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17395" w14:textId="77777777" w:rsidR="009C7E27" w:rsidRPr="00643A77" w:rsidRDefault="009C7E27" w:rsidP="0040468C">
      <w:pPr>
        <w:jc w:val="center"/>
        <w:rPr>
          <w:rFonts w:ascii="Open Sans" w:hAnsi="Open Sans"/>
          <w:sz w:val="20"/>
          <w:szCs w:val="20"/>
        </w:rPr>
      </w:pPr>
      <w:r w:rsidRPr="00643A77">
        <w:rPr>
          <w:rFonts w:ascii="Open Sans" w:eastAsia="Arial" w:hAnsi="Open Sans" w:cs="Arial"/>
          <w:b/>
          <w:bCs/>
        </w:rPr>
        <w:t>Advertising and Sales Promotion</w:t>
      </w:r>
    </w:p>
    <w:p w14:paraId="6A6BD6EB" w14:textId="77777777" w:rsidR="00643A77" w:rsidRPr="00643A77" w:rsidRDefault="00643A77" w:rsidP="00643A77">
      <w:pPr>
        <w:spacing w:line="253" w:lineRule="exact"/>
        <w:jc w:val="center"/>
        <w:rPr>
          <w:rFonts w:ascii="Open Sans" w:eastAsia="Arial" w:hAnsi="Open Sans" w:cs="Arial"/>
          <w:b/>
          <w:bCs/>
        </w:rPr>
      </w:pPr>
      <w:r w:rsidRPr="00643A77">
        <w:rPr>
          <w:rFonts w:ascii="Open Sans" w:eastAsia="Arial" w:hAnsi="Open Sans" w:cs="Arial"/>
          <w:b/>
          <w:bCs/>
        </w:rPr>
        <w:t>Unit 2, Lesson 8, Advertising Career Project</w:t>
      </w:r>
    </w:p>
    <w:p w14:paraId="4620F3A0" w14:textId="77777777" w:rsidR="00643A77" w:rsidRPr="00643A77" w:rsidRDefault="00643A77" w:rsidP="00643A77">
      <w:pPr>
        <w:spacing w:line="253" w:lineRule="exact"/>
        <w:jc w:val="center"/>
        <w:rPr>
          <w:rFonts w:ascii="Open Sans" w:eastAsia="Arial" w:hAnsi="Open Sans" w:cs="Arial"/>
          <w:b/>
          <w:bCs/>
        </w:rPr>
      </w:pPr>
      <w:r w:rsidRPr="00643A77">
        <w:rPr>
          <w:rFonts w:ascii="Open Sans" w:eastAsia="Arial" w:hAnsi="Open Sans" w:cs="Arial"/>
          <w:b/>
          <w:bCs/>
        </w:rPr>
        <w:t>Independent Practice (LSI Quadrant III) Rubric</w:t>
      </w:r>
    </w:p>
    <w:p w14:paraId="1F892323" w14:textId="77777777" w:rsidR="009C7E27" w:rsidRPr="00643A77" w:rsidRDefault="009C7E27" w:rsidP="009C7E27">
      <w:pPr>
        <w:spacing w:line="256" w:lineRule="exact"/>
        <w:rPr>
          <w:rFonts w:ascii="Open Sans" w:hAnsi="Open Sans"/>
          <w:sz w:val="20"/>
          <w:szCs w:val="20"/>
        </w:rPr>
      </w:pPr>
    </w:p>
    <w:p w14:paraId="3B97F0FD" w14:textId="398C3480" w:rsidR="00643A77" w:rsidRPr="0040468C" w:rsidRDefault="00643A77" w:rsidP="00643A77">
      <w:pPr>
        <w:spacing w:line="258" w:lineRule="auto"/>
        <w:ind w:right="680"/>
        <w:rPr>
          <w:rFonts w:ascii="Open Sans" w:eastAsia="Arial" w:hAnsi="Open Sans" w:cs="Arial"/>
        </w:rPr>
      </w:pPr>
      <w:r>
        <w:rPr>
          <w:rFonts w:ascii="Open Sans" w:eastAsia="Arial" w:hAnsi="Open Sans" w:cs="Arial"/>
        </w:rPr>
        <w:t>Student Name: ___________________________________</w:t>
      </w:r>
      <w:r w:rsidR="009C7E27" w:rsidRPr="00643A77">
        <w:rPr>
          <w:rFonts w:ascii="Open Sans" w:eastAsia="Arial" w:hAnsi="Open Sans" w:cs="Arial"/>
        </w:rPr>
        <w:t xml:space="preserve"> </w:t>
      </w:r>
    </w:p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1980"/>
        <w:gridCol w:w="2070"/>
        <w:gridCol w:w="2070"/>
        <w:gridCol w:w="1890"/>
        <w:gridCol w:w="2070"/>
      </w:tblGrid>
      <w:tr w:rsidR="0040468C" w14:paraId="2E2FB5B5" w14:textId="77777777" w:rsidTr="0040468C">
        <w:tc>
          <w:tcPr>
            <w:tcW w:w="1980" w:type="dxa"/>
          </w:tcPr>
          <w:p w14:paraId="4F04E091" w14:textId="77777777" w:rsidR="00643A77" w:rsidRPr="00643A77" w:rsidRDefault="00643A77" w:rsidP="00643A77">
            <w:pPr>
              <w:spacing w:after="160" w:line="259" w:lineRule="auto"/>
              <w:rPr>
                <w:rFonts w:ascii="Open Sans" w:hAnsi="Open Sans"/>
              </w:rPr>
            </w:pPr>
            <w:r w:rsidRPr="00643A77">
              <w:rPr>
                <w:rFonts w:ascii="Open Sans" w:hAnsi="Open Sans"/>
              </w:rPr>
              <w:t>CATEGORY</w:t>
            </w:r>
          </w:p>
        </w:tc>
        <w:tc>
          <w:tcPr>
            <w:tcW w:w="2070" w:type="dxa"/>
          </w:tcPr>
          <w:p w14:paraId="0927FF88" w14:textId="77777777" w:rsidR="00643A77" w:rsidRPr="00643A77" w:rsidRDefault="00643A77" w:rsidP="00643A77">
            <w:pPr>
              <w:spacing w:after="160" w:line="259" w:lineRule="auto"/>
              <w:rPr>
                <w:rFonts w:ascii="Open Sans" w:hAnsi="Open Sans"/>
                <w:b/>
              </w:rPr>
            </w:pPr>
            <w:r>
              <w:rPr>
                <w:rFonts w:ascii="Open Sans" w:hAnsi="Open Sans"/>
                <w:b/>
              </w:rPr>
              <w:t>20</w:t>
            </w:r>
          </w:p>
        </w:tc>
        <w:tc>
          <w:tcPr>
            <w:tcW w:w="2070" w:type="dxa"/>
          </w:tcPr>
          <w:p w14:paraId="5E82CA9D" w14:textId="77777777" w:rsidR="00643A77" w:rsidRPr="00643A77" w:rsidRDefault="00643A77" w:rsidP="00643A77">
            <w:pPr>
              <w:spacing w:after="160" w:line="259" w:lineRule="auto"/>
              <w:rPr>
                <w:rFonts w:ascii="Open Sans" w:hAnsi="Open Sans"/>
                <w:b/>
              </w:rPr>
            </w:pPr>
            <w:r>
              <w:rPr>
                <w:rFonts w:ascii="Open Sans" w:hAnsi="Open Sans"/>
                <w:b/>
              </w:rPr>
              <w:t>15</w:t>
            </w:r>
          </w:p>
        </w:tc>
        <w:tc>
          <w:tcPr>
            <w:tcW w:w="1890" w:type="dxa"/>
          </w:tcPr>
          <w:p w14:paraId="5AA3CA71" w14:textId="77777777" w:rsidR="00643A77" w:rsidRPr="00643A77" w:rsidRDefault="00643A77" w:rsidP="00643A77">
            <w:pPr>
              <w:spacing w:after="160" w:line="259" w:lineRule="auto"/>
              <w:rPr>
                <w:rFonts w:ascii="Open Sans" w:hAnsi="Open Sans"/>
                <w:b/>
              </w:rPr>
            </w:pPr>
            <w:r>
              <w:rPr>
                <w:rFonts w:ascii="Open Sans" w:hAnsi="Open Sans"/>
                <w:b/>
              </w:rPr>
              <w:t>10</w:t>
            </w:r>
          </w:p>
        </w:tc>
        <w:tc>
          <w:tcPr>
            <w:tcW w:w="2070" w:type="dxa"/>
          </w:tcPr>
          <w:p w14:paraId="589A2FFC" w14:textId="77777777" w:rsidR="00643A77" w:rsidRPr="00643A77" w:rsidRDefault="00643A77" w:rsidP="00643A77">
            <w:pPr>
              <w:spacing w:after="160" w:line="259" w:lineRule="auto"/>
              <w:rPr>
                <w:rFonts w:ascii="Open Sans" w:hAnsi="Open Sans"/>
                <w:b/>
              </w:rPr>
            </w:pPr>
            <w:r>
              <w:rPr>
                <w:rFonts w:ascii="Open Sans" w:hAnsi="Open Sans"/>
                <w:b/>
              </w:rPr>
              <w:t>5 or less</w:t>
            </w:r>
          </w:p>
        </w:tc>
      </w:tr>
      <w:tr w:rsidR="0040468C" w14:paraId="064546A5" w14:textId="77777777" w:rsidTr="0040468C">
        <w:tc>
          <w:tcPr>
            <w:tcW w:w="1980" w:type="dxa"/>
          </w:tcPr>
          <w:p w14:paraId="775AAE74" w14:textId="77777777" w:rsidR="00643A77" w:rsidRPr="00643A77" w:rsidRDefault="00643A77" w:rsidP="00643A77">
            <w:pPr>
              <w:spacing w:after="160" w:line="259" w:lineRule="auto"/>
              <w:rPr>
                <w:rFonts w:ascii="Open Sans" w:hAnsi="Open Sans"/>
                <w:b/>
              </w:rPr>
            </w:pPr>
            <w:r w:rsidRPr="00643A77">
              <w:rPr>
                <w:rFonts w:ascii="Open Sans" w:hAnsi="Open Sans"/>
                <w:b/>
              </w:rPr>
              <w:t>Organization</w:t>
            </w:r>
          </w:p>
        </w:tc>
        <w:tc>
          <w:tcPr>
            <w:tcW w:w="2070" w:type="dxa"/>
          </w:tcPr>
          <w:p w14:paraId="6CE37FD7" w14:textId="22C52B9F" w:rsidR="00643A77" w:rsidRPr="00264C74" w:rsidRDefault="00264C74" w:rsidP="00643A77">
            <w:pPr>
              <w:spacing w:after="160" w:line="259" w:lineRule="auto"/>
            </w:pPr>
            <w:r w:rsidRPr="00264C74">
              <w:t>Information is very organized with well-constructed paragraphs and subheadings.</w:t>
            </w:r>
          </w:p>
        </w:tc>
        <w:tc>
          <w:tcPr>
            <w:tcW w:w="2070" w:type="dxa"/>
          </w:tcPr>
          <w:p w14:paraId="6EAC43ED" w14:textId="41CF814A" w:rsidR="00643A77" w:rsidRDefault="00264C74" w:rsidP="00643A77">
            <w:pPr>
              <w:spacing w:after="160" w:line="259" w:lineRule="auto"/>
              <w:rPr>
                <w:rFonts w:ascii="Open Sans" w:hAnsi="Open Sans"/>
              </w:rPr>
            </w:pPr>
            <w:r w:rsidRPr="00264C74">
              <w:t>Information is organized with well-constructed paragraphs</w:t>
            </w:r>
            <w:r>
              <w:t>.</w:t>
            </w:r>
          </w:p>
        </w:tc>
        <w:tc>
          <w:tcPr>
            <w:tcW w:w="1890" w:type="dxa"/>
          </w:tcPr>
          <w:p w14:paraId="61B6DFCB" w14:textId="501ED5F2" w:rsidR="00643A77" w:rsidRDefault="00264C74" w:rsidP="00643A77">
            <w:pPr>
              <w:spacing w:after="160" w:line="259" w:lineRule="auto"/>
              <w:rPr>
                <w:rFonts w:ascii="Open Sans" w:hAnsi="Open Sans"/>
              </w:rPr>
            </w:pPr>
            <w:r w:rsidRPr="00264C74">
              <w:t>Information is organized but paragraphs are not well-constructed.</w:t>
            </w:r>
          </w:p>
        </w:tc>
        <w:tc>
          <w:tcPr>
            <w:tcW w:w="2070" w:type="dxa"/>
          </w:tcPr>
          <w:p w14:paraId="3FB462F6" w14:textId="3AFB4CC8" w:rsidR="00643A77" w:rsidRDefault="00264C74" w:rsidP="00643A77">
            <w:pPr>
              <w:spacing w:after="160" w:line="259" w:lineRule="auto"/>
              <w:rPr>
                <w:rFonts w:ascii="Open Sans" w:hAnsi="Open Sans"/>
              </w:rPr>
            </w:pPr>
            <w:r w:rsidRPr="00264C74">
              <w:t>The information appears to be disorganized.</w:t>
            </w:r>
          </w:p>
        </w:tc>
      </w:tr>
      <w:tr w:rsidR="0040468C" w14:paraId="3CAE30A5" w14:textId="77777777" w:rsidTr="0040468C">
        <w:tc>
          <w:tcPr>
            <w:tcW w:w="1980" w:type="dxa"/>
          </w:tcPr>
          <w:p w14:paraId="2AB3E22A" w14:textId="77777777" w:rsidR="00643A77" w:rsidRPr="00643A77" w:rsidRDefault="00643A77" w:rsidP="00643A77">
            <w:pPr>
              <w:spacing w:after="160" w:line="259" w:lineRule="auto"/>
              <w:rPr>
                <w:rFonts w:ascii="Open Sans" w:hAnsi="Open Sans"/>
                <w:b/>
              </w:rPr>
            </w:pPr>
            <w:r w:rsidRPr="00643A77">
              <w:rPr>
                <w:rFonts w:ascii="Open Sans" w:hAnsi="Open Sans"/>
                <w:b/>
              </w:rPr>
              <w:t>Quality of Information</w:t>
            </w:r>
          </w:p>
        </w:tc>
        <w:tc>
          <w:tcPr>
            <w:tcW w:w="2070" w:type="dxa"/>
          </w:tcPr>
          <w:p w14:paraId="51F81DE7" w14:textId="403C8C70" w:rsidR="00643A77" w:rsidRDefault="00264C74" w:rsidP="00643A77">
            <w:pPr>
              <w:spacing w:after="160" w:line="259" w:lineRule="auto"/>
              <w:rPr>
                <w:rFonts w:ascii="Open Sans" w:hAnsi="Open Sans"/>
              </w:rPr>
            </w:pPr>
            <w:r w:rsidRPr="00264C74">
              <w:t>Information clearly relates to the main topic. It includes several supporting details and/or examples.</w:t>
            </w:r>
          </w:p>
        </w:tc>
        <w:tc>
          <w:tcPr>
            <w:tcW w:w="2070" w:type="dxa"/>
          </w:tcPr>
          <w:p w14:paraId="36A00D0C" w14:textId="3AB44DD3" w:rsidR="00643A77" w:rsidRDefault="00264C74" w:rsidP="00643A77">
            <w:pPr>
              <w:spacing w:after="160" w:line="259" w:lineRule="auto"/>
              <w:rPr>
                <w:rFonts w:ascii="Open Sans" w:hAnsi="Open Sans"/>
              </w:rPr>
            </w:pPr>
            <w:r w:rsidRPr="00264C74">
              <w:t xml:space="preserve">Information clearly relates to the main topic. It </w:t>
            </w:r>
            <w:proofErr w:type="gramStart"/>
            <w:r w:rsidRPr="00264C74">
              <w:t>provides</w:t>
            </w:r>
            <w:proofErr w:type="gramEnd"/>
            <w:r w:rsidRPr="00264C74">
              <w:t xml:space="preserve"> one to two supporting details and/or examples.</w:t>
            </w:r>
          </w:p>
        </w:tc>
        <w:tc>
          <w:tcPr>
            <w:tcW w:w="1890" w:type="dxa"/>
          </w:tcPr>
          <w:p w14:paraId="35214EF1" w14:textId="14951612" w:rsidR="00643A77" w:rsidRDefault="00264C74" w:rsidP="00643A77">
            <w:pPr>
              <w:spacing w:after="160" w:line="259" w:lineRule="auto"/>
              <w:rPr>
                <w:rFonts w:ascii="Open Sans" w:hAnsi="Open Sans"/>
              </w:rPr>
            </w:pPr>
            <w:r w:rsidRPr="00264C74">
              <w:t>Information clearly relates to the main topic. No details and/or examples are given.</w:t>
            </w:r>
          </w:p>
        </w:tc>
        <w:tc>
          <w:tcPr>
            <w:tcW w:w="2070" w:type="dxa"/>
          </w:tcPr>
          <w:p w14:paraId="59DE3543" w14:textId="1E5FC6BE" w:rsidR="00643A77" w:rsidRDefault="00264C74" w:rsidP="00643A77">
            <w:pPr>
              <w:spacing w:after="160" w:line="259" w:lineRule="auto"/>
              <w:rPr>
                <w:rFonts w:ascii="Open Sans" w:hAnsi="Open Sans"/>
              </w:rPr>
            </w:pPr>
            <w:r w:rsidRPr="00264C74">
              <w:t>Information has little or nothing to do with the main topic.</w:t>
            </w:r>
          </w:p>
        </w:tc>
      </w:tr>
      <w:tr w:rsidR="0040468C" w14:paraId="3E8DEFA7" w14:textId="77777777" w:rsidTr="0040468C">
        <w:tc>
          <w:tcPr>
            <w:tcW w:w="1980" w:type="dxa"/>
          </w:tcPr>
          <w:p w14:paraId="018CF39A" w14:textId="77777777" w:rsidR="00643A77" w:rsidRPr="00643A77" w:rsidRDefault="00643A77" w:rsidP="00643A77">
            <w:pPr>
              <w:spacing w:after="160" w:line="259" w:lineRule="auto"/>
              <w:rPr>
                <w:rFonts w:ascii="Open Sans" w:hAnsi="Open Sans"/>
                <w:b/>
              </w:rPr>
            </w:pPr>
            <w:r w:rsidRPr="00643A77">
              <w:rPr>
                <w:rFonts w:ascii="Open Sans" w:hAnsi="Open Sans"/>
                <w:b/>
              </w:rPr>
              <w:t>Amount of</w:t>
            </w:r>
            <w:r>
              <w:rPr>
                <w:rFonts w:ascii="Open Sans" w:hAnsi="Open Sans"/>
                <w:b/>
              </w:rPr>
              <w:t xml:space="preserve"> </w:t>
            </w:r>
            <w:r w:rsidRPr="00643A77">
              <w:rPr>
                <w:rFonts w:ascii="Open Sans" w:hAnsi="Open Sans"/>
                <w:b/>
              </w:rPr>
              <w:t>Information</w:t>
            </w:r>
          </w:p>
        </w:tc>
        <w:tc>
          <w:tcPr>
            <w:tcW w:w="2070" w:type="dxa"/>
          </w:tcPr>
          <w:p w14:paraId="1769FD44" w14:textId="336AA1CF" w:rsidR="00643A77" w:rsidRDefault="00264C74" w:rsidP="00643A77">
            <w:pPr>
              <w:spacing w:after="160" w:line="259" w:lineRule="auto"/>
              <w:rPr>
                <w:rFonts w:ascii="Open Sans" w:hAnsi="Open Sans"/>
              </w:rPr>
            </w:pPr>
            <w:r w:rsidRPr="00264C74">
              <w:t xml:space="preserve">All topics are </w:t>
            </w:r>
            <w:proofErr w:type="gramStart"/>
            <w:r w:rsidRPr="00264C74">
              <w:t>addressed</w:t>
            </w:r>
            <w:proofErr w:type="gramEnd"/>
            <w:r w:rsidRPr="00264C74">
              <w:t xml:space="preserve"> and all questions answered with at least two sentences about each.</w:t>
            </w:r>
          </w:p>
        </w:tc>
        <w:tc>
          <w:tcPr>
            <w:tcW w:w="2070" w:type="dxa"/>
          </w:tcPr>
          <w:p w14:paraId="5825D486" w14:textId="37286CCF" w:rsidR="00643A77" w:rsidRDefault="00264C74" w:rsidP="00643A77">
            <w:pPr>
              <w:spacing w:after="160" w:line="259" w:lineRule="auto"/>
              <w:rPr>
                <w:rFonts w:ascii="Open Sans" w:hAnsi="Open Sans"/>
              </w:rPr>
            </w:pPr>
            <w:r w:rsidRPr="00264C74">
              <w:t xml:space="preserve">All topics are </w:t>
            </w:r>
            <w:proofErr w:type="gramStart"/>
            <w:r w:rsidRPr="00264C74">
              <w:t>addressed</w:t>
            </w:r>
            <w:proofErr w:type="gramEnd"/>
            <w:r w:rsidRPr="00264C74">
              <w:t xml:space="preserve"> and most questions answered with at least two sentences about each.</w:t>
            </w:r>
          </w:p>
        </w:tc>
        <w:tc>
          <w:tcPr>
            <w:tcW w:w="1890" w:type="dxa"/>
          </w:tcPr>
          <w:p w14:paraId="3E56EE36" w14:textId="5B499C87" w:rsidR="00643A77" w:rsidRDefault="00264C74" w:rsidP="00643A77">
            <w:pPr>
              <w:spacing w:after="160" w:line="259" w:lineRule="auto"/>
              <w:rPr>
                <w:rFonts w:ascii="Open Sans" w:hAnsi="Open Sans"/>
              </w:rPr>
            </w:pPr>
            <w:r w:rsidRPr="00264C74">
              <w:t xml:space="preserve">All topics are </w:t>
            </w:r>
            <w:proofErr w:type="gramStart"/>
            <w:r w:rsidRPr="00264C74">
              <w:t>addressed</w:t>
            </w:r>
            <w:proofErr w:type="gramEnd"/>
            <w:r w:rsidRPr="00264C74">
              <w:t>, and most questions answered with one sentence about each.</w:t>
            </w:r>
          </w:p>
        </w:tc>
        <w:tc>
          <w:tcPr>
            <w:tcW w:w="2070" w:type="dxa"/>
          </w:tcPr>
          <w:p w14:paraId="27FD6164" w14:textId="6BECD1CD" w:rsidR="00643A77" w:rsidRDefault="0040468C" w:rsidP="00643A77">
            <w:pPr>
              <w:spacing w:after="160" w:line="259" w:lineRule="auto"/>
              <w:rPr>
                <w:rFonts w:ascii="Open Sans" w:hAnsi="Open Sans"/>
              </w:rPr>
            </w:pPr>
            <w:r w:rsidRPr="00264C74">
              <w:t xml:space="preserve">One or more topics were not </w:t>
            </w:r>
            <w:proofErr w:type="gramStart"/>
            <w:r w:rsidRPr="00264C74">
              <w:t>addressed</w:t>
            </w:r>
            <w:proofErr w:type="gramEnd"/>
            <w:r w:rsidRPr="00264C74">
              <w:t>.</w:t>
            </w:r>
          </w:p>
        </w:tc>
      </w:tr>
      <w:tr w:rsidR="0040468C" w14:paraId="0C310E3C" w14:textId="77777777" w:rsidTr="0040468C">
        <w:tc>
          <w:tcPr>
            <w:tcW w:w="1980" w:type="dxa"/>
          </w:tcPr>
          <w:p w14:paraId="662FA797" w14:textId="77777777" w:rsidR="00643A77" w:rsidRPr="00643A77" w:rsidRDefault="00643A77" w:rsidP="00643A77">
            <w:pPr>
              <w:spacing w:after="160" w:line="259" w:lineRule="auto"/>
              <w:rPr>
                <w:rFonts w:ascii="Open Sans" w:hAnsi="Open Sans"/>
                <w:b/>
              </w:rPr>
            </w:pPr>
            <w:r>
              <w:rPr>
                <w:rFonts w:ascii="Open Sans" w:hAnsi="Open Sans"/>
                <w:b/>
              </w:rPr>
              <w:t>Sources</w:t>
            </w:r>
          </w:p>
        </w:tc>
        <w:tc>
          <w:tcPr>
            <w:tcW w:w="2070" w:type="dxa"/>
          </w:tcPr>
          <w:p w14:paraId="4D3D4876" w14:textId="50C00E84" w:rsidR="00643A77" w:rsidRDefault="0040468C" w:rsidP="00643A77">
            <w:pPr>
              <w:spacing w:after="160" w:line="259" w:lineRule="auto"/>
              <w:rPr>
                <w:rFonts w:ascii="Open Sans" w:hAnsi="Open Sans"/>
              </w:rPr>
            </w:pPr>
            <w:r w:rsidRPr="00264C74">
              <w:t>All sources (information and graphics) are accurately documented in the desired format.</w:t>
            </w:r>
          </w:p>
        </w:tc>
        <w:tc>
          <w:tcPr>
            <w:tcW w:w="2070" w:type="dxa"/>
          </w:tcPr>
          <w:p w14:paraId="4311B354" w14:textId="210499A6" w:rsidR="00643A77" w:rsidRDefault="0040468C" w:rsidP="00643A77">
            <w:pPr>
              <w:spacing w:after="160" w:line="259" w:lineRule="auto"/>
              <w:rPr>
                <w:rFonts w:ascii="Open Sans" w:hAnsi="Open Sans"/>
              </w:rPr>
            </w:pPr>
            <w:r w:rsidRPr="00264C74">
              <w:t>All sources (information and graphics) are accurately documented, but a few are not in the desired format.</w:t>
            </w:r>
          </w:p>
        </w:tc>
        <w:tc>
          <w:tcPr>
            <w:tcW w:w="1890" w:type="dxa"/>
          </w:tcPr>
          <w:p w14:paraId="19197CE7" w14:textId="7D1909F0" w:rsidR="00643A77" w:rsidRDefault="0040468C" w:rsidP="00643A77">
            <w:pPr>
              <w:spacing w:after="160" w:line="259" w:lineRule="auto"/>
              <w:rPr>
                <w:rFonts w:ascii="Open Sans" w:hAnsi="Open Sans"/>
              </w:rPr>
            </w:pPr>
            <w:r w:rsidRPr="00264C74">
              <w:t>All sources (information and graphics) are accurately documented, but many are not in the desired format.</w:t>
            </w:r>
          </w:p>
        </w:tc>
        <w:tc>
          <w:tcPr>
            <w:tcW w:w="2070" w:type="dxa"/>
          </w:tcPr>
          <w:p w14:paraId="01D9662A" w14:textId="619EC2C7" w:rsidR="00643A77" w:rsidRDefault="0040468C" w:rsidP="00643A77">
            <w:pPr>
              <w:spacing w:after="160" w:line="259" w:lineRule="auto"/>
              <w:rPr>
                <w:rFonts w:ascii="Open Sans" w:hAnsi="Open Sans"/>
              </w:rPr>
            </w:pPr>
            <w:r w:rsidRPr="00264C74">
              <w:t>Some sources are not accurately docum</w:t>
            </w:r>
            <w:bookmarkStart w:id="0" w:name="_GoBack"/>
            <w:bookmarkEnd w:id="0"/>
            <w:r w:rsidRPr="00264C74">
              <w:t>ented.</w:t>
            </w:r>
          </w:p>
        </w:tc>
      </w:tr>
      <w:tr w:rsidR="0040468C" w14:paraId="631856B8" w14:textId="77777777" w:rsidTr="0040468C">
        <w:tc>
          <w:tcPr>
            <w:tcW w:w="1980" w:type="dxa"/>
          </w:tcPr>
          <w:p w14:paraId="50FBD762" w14:textId="77777777" w:rsidR="00643A77" w:rsidRDefault="00643A77" w:rsidP="00643A77">
            <w:pPr>
              <w:spacing w:after="160" w:line="259" w:lineRule="auto"/>
              <w:rPr>
                <w:rFonts w:ascii="Open Sans" w:hAnsi="Open Sans"/>
                <w:b/>
              </w:rPr>
            </w:pPr>
            <w:r w:rsidRPr="00643A77">
              <w:rPr>
                <w:rFonts w:ascii="Open Sans" w:hAnsi="Open Sans"/>
                <w:b/>
              </w:rPr>
              <w:t>Diagrams and Illustrations</w:t>
            </w:r>
          </w:p>
        </w:tc>
        <w:tc>
          <w:tcPr>
            <w:tcW w:w="2070" w:type="dxa"/>
          </w:tcPr>
          <w:p w14:paraId="6882B54A" w14:textId="39E03923" w:rsidR="00643A77" w:rsidRDefault="0040468C" w:rsidP="00643A77">
            <w:pPr>
              <w:spacing w:after="160" w:line="259" w:lineRule="auto"/>
              <w:rPr>
                <w:rFonts w:ascii="Open Sans" w:hAnsi="Open Sans"/>
              </w:rPr>
            </w:pPr>
            <w:r w:rsidRPr="00264C74">
              <w:t xml:space="preserve">Diagrams and illustrations are neat, </w:t>
            </w:r>
            <w:proofErr w:type="gramStart"/>
            <w:r w:rsidRPr="00264C74">
              <w:t>accurate</w:t>
            </w:r>
            <w:proofErr w:type="gramEnd"/>
            <w:r w:rsidRPr="00264C74">
              <w:t xml:space="preserve"> and add to the reader's understanding of the topic.</w:t>
            </w:r>
          </w:p>
        </w:tc>
        <w:tc>
          <w:tcPr>
            <w:tcW w:w="2070" w:type="dxa"/>
          </w:tcPr>
          <w:p w14:paraId="7971BB9C" w14:textId="1F50328C" w:rsidR="00643A77" w:rsidRDefault="0040468C" w:rsidP="00643A77">
            <w:pPr>
              <w:spacing w:after="160" w:line="259" w:lineRule="auto"/>
              <w:rPr>
                <w:rFonts w:ascii="Open Sans" w:hAnsi="Open Sans"/>
              </w:rPr>
            </w:pPr>
            <w:r w:rsidRPr="00264C74">
              <w:t xml:space="preserve">Diagrams and illustrations are </w:t>
            </w:r>
            <w:proofErr w:type="gramStart"/>
            <w:r w:rsidRPr="00264C74">
              <w:t>accurate</w:t>
            </w:r>
            <w:proofErr w:type="gramEnd"/>
            <w:r w:rsidRPr="00264C74">
              <w:t xml:space="preserve"> and add to the reader's understanding of the topic.</w:t>
            </w:r>
          </w:p>
        </w:tc>
        <w:tc>
          <w:tcPr>
            <w:tcW w:w="1890" w:type="dxa"/>
          </w:tcPr>
          <w:p w14:paraId="1B3746CF" w14:textId="1DBD3720" w:rsidR="00643A77" w:rsidRDefault="0040468C" w:rsidP="00643A77">
            <w:pPr>
              <w:spacing w:after="160" w:line="259" w:lineRule="auto"/>
              <w:rPr>
                <w:rFonts w:ascii="Open Sans" w:hAnsi="Open Sans"/>
              </w:rPr>
            </w:pPr>
            <w:r w:rsidRPr="00264C74">
              <w:t xml:space="preserve">Diagrams and illustrations are neat and </w:t>
            </w:r>
            <w:proofErr w:type="gramStart"/>
            <w:r w:rsidRPr="00264C74">
              <w:t>accurate</w:t>
            </w:r>
            <w:proofErr w:type="gramEnd"/>
            <w:r w:rsidRPr="00264C74">
              <w:t xml:space="preserve"> and sometimes add to the reader's understanding of the topic.</w:t>
            </w:r>
          </w:p>
        </w:tc>
        <w:tc>
          <w:tcPr>
            <w:tcW w:w="2070" w:type="dxa"/>
          </w:tcPr>
          <w:p w14:paraId="32A445D9" w14:textId="7488A76F" w:rsidR="00643A77" w:rsidRPr="0040468C" w:rsidRDefault="0040468C" w:rsidP="0040468C">
            <w:r w:rsidRPr="00264C74">
              <w:t xml:space="preserve">Diagrams and illustrations are not </w:t>
            </w:r>
            <w:proofErr w:type="gramStart"/>
            <w:r w:rsidRPr="00264C74">
              <w:t>accurate</w:t>
            </w:r>
            <w:proofErr w:type="gramEnd"/>
            <w:r w:rsidRPr="00264C74">
              <w:t xml:space="preserve"> OR do not add to the reader's understanding of the topic. </w:t>
            </w:r>
          </w:p>
        </w:tc>
      </w:tr>
    </w:tbl>
    <w:p w14:paraId="248BA121" w14:textId="77777777" w:rsidR="00264C74" w:rsidRPr="00643A77" w:rsidRDefault="00264C74" w:rsidP="009C7E27">
      <w:pPr>
        <w:spacing w:after="160" w:line="259" w:lineRule="auto"/>
        <w:rPr>
          <w:rFonts w:ascii="Open Sans" w:hAnsi="Open Sans"/>
        </w:rPr>
      </w:pPr>
    </w:p>
    <w:sectPr w:rsidR="00264C74" w:rsidRPr="00643A77" w:rsidSect="009C7E27">
      <w:headerReference w:type="default" r:id="rId7"/>
      <w:footerReference w:type="default" r:id="rId8"/>
      <w:pgSz w:w="12240" w:h="15840"/>
      <w:pgMar w:top="1416" w:right="1440" w:bottom="452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E97F8" w14:textId="77777777" w:rsidR="002F1A2E" w:rsidRDefault="002F1A2E" w:rsidP="009C7E27">
      <w:r>
        <w:separator/>
      </w:r>
    </w:p>
  </w:endnote>
  <w:endnote w:type="continuationSeparator" w:id="0">
    <w:p w14:paraId="1BEC6EF3" w14:textId="77777777" w:rsidR="002F1A2E" w:rsidRDefault="002F1A2E" w:rsidP="009C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C4DB50D" w14:textId="77777777" w:rsidR="009C7E27" w:rsidRPr="009C7E27" w:rsidRDefault="009C7E27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 w:rsidRPr="009C7E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7E27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9C7E27">
              <w:rPr>
                <w:rFonts w:asciiTheme="minorHAnsi" w:hAnsiTheme="minorHAnsi"/>
                <w:b/>
                <w:sz w:val="22"/>
                <w:szCs w:val="22"/>
              </w:rPr>
              <w:instrText xml:space="preserve"> PAGE </w:instrText>
            </w:r>
            <w:r w:rsidRPr="009C7E2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4A50F9">
              <w:rPr>
                <w:rFonts w:asciiTheme="minorHAnsi" w:hAnsiTheme="minorHAnsi"/>
                <w:b/>
                <w:noProof/>
                <w:sz w:val="22"/>
                <w:szCs w:val="22"/>
              </w:rPr>
              <w:t>1</w:t>
            </w:r>
            <w:r w:rsidRPr="009C7E2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9C7E27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9C7E27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9C7E27">
              <w:rPr>
                <w:rFonts w:asciiTheme="minorHAnsi" w:hAnsiTheme="minorHAnsi"/>
                <w:b/>
                <w:sz w:val="22"/>
                <w:szCs w:val="22"/>
              </w:rPr>
              <w:instrText xml:space="preserve"> NUMPAGES  </w:instrText>
            </w:r>
            <w:r w:rsidRPr="009C7E2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4A50F9">
              <w:rPr>
                <w:rFonts w:asciiTheme="minorHAnsi" w:hAnsiTheme="minorHAnsi"/>
                <w:b/>
                <w:noProof/>
                <w:sz w:val="22"/>
                <w:szCs w:val="22"/>
              </w:rPr>
              <w:t>1</w:t>
            </w:r>
            <w:r w:rsidRPr="009C7E2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14:paraId="5C27A277" w14:textId="77777777" w:rsidR="009C7E27" w:rsidRPr="009C7E27" w:rsidRDefault="009C7E27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</w:p>
          <w:p w14:paraId="77909AE6" w14:textId="16503292" w:rsidR="009C7E27" w:rsidRDefault="009C7E27" w:rsidP="009C7E27">
            <w:pPr>
              <w:pStyle w:val="Footer"/>
              <w:ind w:left="-576"/>
            </w:pPr>
            <w:r w:rsidRPr="009C7E27">
              <w:rPr>
                <w:rFonts w:asciiTheme="minorHAnsi" w:hAnsiTheme="minorHAnsi"/>
                <w:sz w:val="20"/>
                <w:szCs w:val="20"/>
              </w:rPr>
              <w:t>Copyright © Texas Education Agency, 2017. All rights reserved</w:t>
            </w:r>
            <w:r w:rsidRPr="009C7E27"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63307DC9" wp14:editId="5656738A">
                  <wp:simplePos x="0" y="0"/>
                  <wp:positionH relativeFrom="column">
                    <wp:posOffset>5810250</wp:posOffset>
                  </wp:positionH>
                  <wp:positionV relativeFrom="paragraph">
                    <wp:posOffset>-184150</wp:posOffset>
                  </wp:positionV>
                  <wp:extent cx="603250" cy="314325"/>
                  <wp:effectExtent l="19050" t="0" r="6350" b="0"/>
                  <wp:wrapNone/>
                  <wp:docPr id="18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A50F9">
              <w:rPr>
                <w:rFonts w:asciiTheme="minorHAnsi" w:hAnsiTheme="minorHAnsi"/>
                <w:sz w:val="20"/>
                <w:szCs w:val="20"/>
              </w:rPr>
              <w:t>.</w:t>
            </w:r>
          </w:p>
        </w:sdtContent>
      </w:sdt>
    </w:sdtContent>
  </w:sdt>
  <w:p w14:paraId="01936A6F" w14:textId="77777777" w:rsidR="00A84E77" w:rsidRDefault="002F1A2E" w:rsidP="003C1DA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6CF3B" w14:textId="77777777" w:rsidR="002F1A2E" w:rsidRDefault="002F1A2E" w:rsidP="009C7E27">
      <w:r>
        <w:separator/>
      </w:r>
    </w:p>
  </w:footnote>
  <w:footnote w:type="continuationSeparator" w:id="0">
    <w:p w14:paraId="7372FA86" w14:textId="77777777" w:rsidR="002F1A2E" w:rsidRDefault="002F1A2E" w:rsidP="009C7E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B5AC8" w14:textId="77777777" w:rsidR="00A84E77" w:rsidRDefault="00061323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942B9B7" wp14:editId="3FDB82AA">
          <wp:simplePos x="0" y="0"/>
          <wp:positionH relativeFrom="column">
            <wp:posOffset>5257800</wp:posOffset>
          </wp:positionH>
          <wp:positionV relativeFrom="paragraph">
            <wp:posOffset>142875</wp:posOffset>
          </wp:positionV>
          <wp:extent cx="137160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E2FA4EC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0BEF4AA">
      <w:numFmt w:val="decimal"/>
      <w:lvlText w:val=""/>
      <w:lvlJc w:val="left"/>
    </w:lvl>
    <w:lvl w:ilvl="2" w:tplc="DD383EA0">
      <w:numFmt w:val="decimal"/>
      <w:lvlText w:val=""/>
      <w:lvlJc w:val="left"/>
    </w:lvl>
    <w:lvl w:ilvl="3" w:tplc="DFE603D8">
      <w:numFmt w:val="decimal"/>
      <w:lvlText w:val=""/>
      <w:lvlJc w:val="left"/>
    </w:lvl>
    <w:lvl w:ilvl="4" w:tplc="C13CB8AE">
      <w:numFmt w:val="decimal"/>
      <w:lvlText w:val=""/>
      <w:lvlJc w:val="left"/>
    </w:lvl>
    <w:lvl w:ilvl="5" w:tplc="9B882FE4">
      <w:numFmt w:val="decimal"/>
      <w:lvlText w:val=""/>
      <w:lvlJc w:val="left"/>
    </w:lvl>
    <w:lvl w:ilvl="6" w:tplc="9008EF36">
      <w:numFmt w:val="decimal"/>
      <w:lvlText w:val=""/>
      <w:lvlJc w:val="left"/>
    </w:lvl>
    <w:lvl w:ilvl="7" w:tplc="9C7CA6F4">
      <w:numFmt w:val="decimal"/>
      <w:lvlText w:val=""/>
      <w:lvlJc w:val="left"/>
    </w:lvl>
    <w:lvl w:ilvl="8" w:tplc="4A08751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27"/>
    <w:rsid w:val="00061323"/>
    <w:rsid w:val="002557FF"/>
    <w:rsid w:val="00264C74"/>
    <w:rsid w:val="002E7E36"/>
    <w:rsid w:val="002F1A2E"/>
    <w:rsid w:val="0040468C"/>
    <w:rsid w:val="004A50F9"/>
    <w:rsid w:val="00643A77"/>
    <w:rsid w:val="006618FF"/>
    <w:rsid w:val="00795F89"/>
    <w:rsid w:val="007F275D"/>
    <w:rsid w:val="009C7E27"/>
    <w:rsid w:val="00D80ACD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46CCE"/>
  <w15:docId w15:val="{053ABA1A-45FA-4154-AF8E-1D35A6C1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7E27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E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E27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9C7E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E27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E2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3A7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Ankitha Rai</cp:lastModifiedBy>
  <cp:revision>5</cp:revision>
  <dcterms:created xsi:type="dcterms:W3CDTF">2017-09-25T19:05:00Z</dcterms:created>
  <dcterms:modified xsi:type="dcterms:W3CDTF">2017-09-25T19:20:00Z</dcterms:modified>
</cp:coreProperties>
</file>