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37459" w14:paraId="1295C2AC" w14:textId="77777777" w:rsidTr="4CB98316">
        <w:tc>
          <w:tcPr>
            <w:tcW w:w="10800" w:type="dxa"/>
            <w:gridSpan w:val="2"/>
            <w:tcBorders>
              <w:top w:val="nil"/>
              <w:left w:val="nil"/>
              <w:bottom w:val="single" w:sz="4" w:space="0" w:color="auto"/>
              <w:right w:val="nil"/>
            </w:tcBorders>
            <w:shd w:val="clear" w:color="auto" w:fill="auto"/>
          </w:tcPr>
          <w:p w14:paraId="576A65A4" w14:textId="1EE8E09D"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 xml:space="preserve">TEXAS CTE LESSON </w:t>
            </w:r>
            <w:r w:rsidR="00F10F67" w:rsidRPr="00F37459">
              <w:rPr>
                <w:rFonts w:ascii="Open Sans" w:hAnsi="Open Sans" w:cs="Open Sans"/>
                <w:b/>
                <w:bCs/>
                <w:sz w:val="22"/>
                <w:szCs w:val="22"/>
              </w:rPr>
              <w:t>PLAN</w:t>
            </w:r>
          </w:p>
          <w:p w14:paraId="21B5545C" w14:textId="77777777" w:rsidR="00B3350C" w:rsidRPr="00F37459" w:rsidRDefault="00634B48" w:rsidP="003D5621">
            <w:pPr>
              <w:jc w:val="center"/>
              <w:rPr>
                <w:rFonts w:ascii="Open Sans" w:hAnsi="Open Sans" w:cs="Open Sans"/>
                <w:b/>
                <w:sz w:val="22"/>
                <w:szCs w:val="22"/>
              </w:rPr>
            </w:pPr>
            <w:hyperlink r:id="rId11" w:history="1">
              <w:r w:rsidR="002D294D" w:rsidRPr="00F37459">
                <w:rPr>
                  <w:rStyle w:val="Hyperlink"/>
                  <w:rFonts w:ascii="Open Sans" w:hAnsi="Open Sans" w:cs="Open Sans"/>
                  <w:sz w:val="22"/>
                  <w:szCs w:val="22"/>
                </w:rPr>
                <w:t>www.txcte.org</w:t>
              </w:r>
            </w:hyperlink>
            <w:r w:rsidR="002D294D" w:rsidRPr="00F37459">
              <w:rPr>
                <w:rFonts w:ascii="Open Sans" w:hAnsi="Open Sans" w:cs="Open Sans"/>
                <w:b/>
                <w:sz w:val="22"/>
                <w:szCs w:val="22"/>
              </w:rPr>
              <w:t xml:space="preserve"> </w:t>
            </w:r>
          </w:p>
          <w:p w14:paraId="27CA2FBA" w14:textId="6865BA9F" w:rsidR="003D5621" w:rsidRPr="00F37459" w:rsidRDefault="003D5621" w:rsidP="003D5621">
            <w:pPr>
              <w:jc w:val="center"/>
              <w:rPr>
                <w:rFonts w:ascii="Open Sans" w:hAnsi="Open Sans" w:cs="Open Sans"/>
                <w:b/>
                <w:sz w:val="22"/>
                <w:szCs w:val="22"/>
              </w:rPr>
            </w:pPr>
          </w:p>
        </w:tc>
      </w:tr>
      <w:tr w:rsidR="00B3350C" w:rsidRPr="00F37459" w14:paraId="14F0CA88" w14:textId="77777777" w:rsidTr="4CB9831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Lesson Identification and TEKS Addressed</w:t>
            </w:r>
          </w:p>
        </w:tc>
      </w:tr>
      <w:tr w:rsidR="00B3350C" w:rsidRPr="00F37459" w14:paraId="68975472" w14:textId="77777777" w:rsidTr="4CB98316">
        <w:trPr>
          <w:trHeight w:val="170"/>
        </w:trPr>
        <w:tc>
          <w:tcPr>
            <w:tcW w:w="2952" w:type="dxa"/>
            <w:tcBorders>
              <w:top w:val="single" w:sz="4" w:space="0" w:color="auto"/>
            </w:tcBorders>
            <w:shd w:val="clear" w:color="auto" w:fill="auto"/>
          </w:tcPr>
          <w:p w14:paraId="7496874A" w14:textId="787E5E61"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7CDFFF5" w:rsidR="00B3350C" w:rsidRPr="00F37459" w:rsidRDefault="00687EB7" w:rsidP="4CB98316">
            <w:pPr>
              <w:spacing w:before="120" w:after="120"/>
              <w:rPr>
                <w:rFonts w:ascii="Open Sans" w:hAnsi="Open Sans" w:cs="Open Sans"/>
                <w:sz w:val="22"/>
                <w:szCs w:val="22"/>
              </w:rPr>
            </w:pPr>
            <w:r w:rsidRPr="00F37459">
              <w:rPr>
                <w:rFonts w:ascii="Open Sans" w:hAnsi="Open Sans" w:cs="Open Sans"/>
                <w:sz w:val="22"/>
                <w:szCs w:val="22"/>
              </w:rPr>
              <w:t>Architecture and Construction</w:t>
            </w:r>
          </w:p>
        </w:tc>
      </w:tr>
      <w:tr w:rsidR="00B3350C" w:rsidRPr="00F37459" w14:paraId="6E5988F1" w14:textId="77777777" w:rsidTr="4CB98316">
        <w:tc>
          <w:tcPr>
            <w:tcW w:w="2952" w:type="dxa"/>
            <w:shd w:val="clear" w:color="auto" w:fill="auto"/>
          </w:tcPr>
          <w:p w14:paraId="108F9A4B" w14:textId="22F7B5E3"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Course Name</w:t>
            </w:r>
          </w:p>
        </w:tc>
        <w:tc>
          <w:tcPr>
            <w:tcW w:w="7848" w:type="dxa"/>
            <w:shd w:val="clear" w:color="auto" w:fill="auto"/>
          </w:tcPr>
          <w:p w14:paraId="701EF2E7" w14:textId="758B982F" w:rsidR="00B3350C" w:rsidRPr="00F37459" w:rsidRDefault="00687EB7" w:rsidP="4CB98316">
            <w:pPr>
              <w:spacing w:before="120" w:after="120"/>
              <w:rPr>
                <w:rFonts w:ascii="Open Sans" w:hAnsi="Open Sans" w:cs="Open Sans"/>
                <w:sz w:val="22"/>
                <w:szCs w:val="22"/>
              </w:rPr>
            </w:pPr>
            <w:r w:rsidRPr="00F37459">
              <w:rPr>
                <w:rFonts w:ascii="Open Sans" w:hAnsi="Open Sans" w:cs="Open Sans"/>
                <w:sz w:val="22"/>
                <w:szCs w:val="22"/>
              </w:rPr>
              <w:t>Architectural Design</w:t>
            </w:r>
          </w:p>
        </w:tc>
      </w:tr>
      <w:tr w:rsidR="00B3350C" w:rsidRPr="00F37459" w14:paraId="16A9422A" w14:textId="77777777" w:rsidTr="4CB98316">
        <w:tc>
          <w:tcPr>
            <w:tcW w:w="2952" w:type="dxa"/>
            <w:shd w:val="clear" w:color="auto" w:fill="auto"/>
          </w:tcPr>
          <w:p w14:paraId="7BE77DA8" w14:textId="107D863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Lesson/Unit Title</w:t>
            </w:r>
          </w:p>
        </w:tc>
        <w:tc>
          <w:tcPr>
            <w:tcW w:w="7848" w:type="dxa"/>
            <w:shd w:val="clear" w:color="auto" w:fill="auto"/>
          </w:tcPr>
          <w:p w14:paraId="7ACC9CD3" w14:textId="06508D1B" w:rsidR="00B3350C" w:rsidRPr="00F37459" w:rsidRDefault="00687EB7" w:rsidP="4CB98316">
            <w:pPr>
              <w:spacing w:before="120" w:after="120"/>
              <w:rPr>
                <w:rFonts w:ascii="Open Sans" w:hAnsi="Open Sans" w:cs="Open Sans"/>
                <w:sz w:val="22"/>
                <w:szCs w:val="22"/>
              </w:rPr>
            </w:pPr>
            <w:r w:rsidRPr="00F37459">
              <w:rPr>
                <w:rFonts w:ascii="Open Sans" w:hAnsi="Open Sans" w:cs="Open Sans"/>
                <w:sz w:val="22"/>
                <w:szCs w:val="22"/>
              </w:rPr>
              <w:t xml:space="preserve">Architectural Design Proportion </w:t>
            </w:r>
            <w:bookmarkStart w:id="1" w:name="_GoBack"/>
            <w:bookmarkEnd w:id="1"/>
          </w:p>
        </w:tc>
      </w:tr>
      <w:tr w:rsidR="00B3350C" w:rsidRPr="00F37459" w14:paraId="7029DC65" w14:textId="77777777" w:rsidTr="4CB98316">
        <w:trPr>
          <w:trHeight w:val="135"/>
        </w:trPr>
        <w:tc>
          <w:tcPr>
            <w:tcW w:w="2952" w:type="dxa"/>
            <w:shd w:val="clear" w:color="auto" w:fill="auto"/>
          </w:tcPr>
          <w:p w14:paraId="765C144E" w14:textId="4CCD2C10"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TEKS Student Expectations</w:t>
            </w:r>
          </w:p>
        </w:tc>
        <w:tc>
          <w:tcPr>
            <w:tcW w:w="7848" w:type="dxa"/>
            <w:shd w:val="clear" w:color="auto" w:fill="auto"/>
          </w:tcPr>
          <w:p w14:paraId="6F583C1A" w14:textId="7E4CA9D9" w:rsidR="00B3350C" w:rsidRPr="00F37459" w:rsidRDefault="000C224E" w:rsidP="4CB98316">
            <w:pPr>
              <w:spacing w:before="120" w:after="120"/>
              <w:rPr>
                <w:rFonts w:ascii="Open Sans" w:eastAsia="Calibri" w:hAnsi="Open Sans" w:cs="Open Sans"/>
                <w:b/>
                <w:sz w:val="22"/>
                <w:szCs w:val="22"/>
              </w:rPr>
            </w:pPr>
            <w:r w:rsidRPr="00F37459">
              <w:rPr>
                <w:rFonts w:ascii="Open Sans" w:hAnsi="Open Sans" w:cs="Open Sans"/>
                <w:b/>
                <w:sz w:val="22"/>
                <w:szCs w:val="22"/>
              </w:rPr>
              <w:t xml:space="preserve">130.53. </w:t>
            </w:r>
            <w:r w:rsidR="003C33AB" w:rsidRPr="00F37459">
              <w:rPr>
                <w:rFonts w:ascii="Open Sans" w:hAnsi="Open Sans" w:cs="Open Sans"/>
                <w:b/>
                <w:sz w:val="22"/>
                <w:szCs w:val="22"/>
              </w:rPr>
              <w:t>(c)</w:t>
            </w:r>
            <w:r w:rsidR="003C33AB" w:rsidRPr="00F37459">
              <w:rPr>
                <w:rFonts w:ascii="Open Sans" w:hAnsi="Open Sans" w:cs="Open Sans"/>
                <w:sz w:val="22"/>
                <w:szCs w:val="22"/>
              </w:rPr>
              <w:t xml:space="preserve"> </w:t>
            </w:r>
            <w:r w:rsidR="003C33AB" w:rsidRPr="00F37459">
              <w:rPr>
                <w:rFonts w:ascii="Open Sans" w:hAnsi="Open Sans" w:cs="Open Sans"/>
                <w:b/>
                <w:sz w:val="22"/>
                <w:szCs w:val="22"/>
              </w:rPr>
              <w:t>Knowledge and Skills</w:t>
            </w:r>
          </w:p>
          <w:p w14:paraId="49F3A5D3" w14:textId="14C96636" w:rsidR="00495F00" w:rsidRPr="00495F00" w:rsidRDefault="00F37459" w:rsidP="00852A84">
            <w:pPr>
              <w:ind w:left="720"/>
              <w:rPr>
                <w:rFonts w:ascii="Open Sans" w:hAnsi="Open Sans" w:cs="Open Sans"/>
                <w:sz w:val="22"/>
                <w:szCs w:val="22"/>
              </w:rPr>
            </w:pPr>
            <w:r w:rsidRPr="00495F00">
              <w:rPr>
                <w:rFonts w:ascii="Open Sans" w:hAnsi="Open Sans" w:cs="Open Sans"/>
                <w:sz w:val="22"/>
                <w:szCs w:val="22"/>
              </w:rPr>
              <w:t>(6)</w:t>
            </w:r>
            <w:r w:rsidR="00495F00" w:rsidRPr="00495F00">
              <w:rPr>
                <w:rFonts w:ascii="Open Sans" w:hAnsi="Open Sans" w:cs="Open Sans"/>
                <w:sz w:val="22"/>
                <w:szCs w:val="22"/>
              </w:rPr>
              <w:t xml:space="preserve"> </w:t>
            </w:r>
            <w:r w:rsidR="000C224E" w:rsidRPr="00495F00">
              <w:rPr>
                <w:rFonts w:ascii="Open Sans" w:hAnsi="Open Sans" w:cs="Open Sans"/>
                <w:sz w:val="22"/>
                <w:szCs w:val="22"/>
              </w:rPr>
              <w:t xml:space="preserve">The student begins exploration, development, and organization of ideas from </w:t>
            </w:r>
            <w:r w:rsidR="00495F00" w:rsidRPr="00495F00">
              <w:rPr>
                <w:rFonts w:ascii="Open Sans" w:hAnsi="Open Sans" w:cs="Open Sans"/>
                <w:sz w:val="22"/>
                <w:szCs w:val="22"/>
              </w:rPr>
              <w:t xml:space="preserve">the surroundings. </w:t>
            </w:r>
          </w:p>
          <w:p w14:paraId="4583E660" w14:textId="5EF53350" w:rsidR="00495F00" w:rsidRPr="00852A84" w:rsidRDefault="00F37459" w:rsidP="00852A84">
            <w:pPr>
              <w:ind w:left="1440"/>
              <w:rPr>
                <w:rFonts w:ascii="Open Sans" w:hAnsi="Open Sans" w:cs="Open Sans"/>
                <w:sz w:val="22"/>
                <w:szCs w:val="22"/>
              </w:rPr>
            </w:pPr>
            <w:r w:rsidRPr="00495F00">
              <w:rPr>
                <w:rFonts w:ascii="Open Sans" w:hAnsi="Open Sans" w:cs="Open Sans"/>
                <w:sz w:val="22"/>
                <w:szCs w:val="22"/>
              </w:rPr>
              <w:t>(B)</w:t>
            </w:r>
            <w:r w:rsidR="00495F00" w:rsidRPr="00495F00">
              <w:rPr>
                <w:rFonts w:ascii="Open Sans" w:hAnsi="Open Sans" w:cs="Open Sans"/>
                <w:sz w:val="22"/>
                <w:szCs w:val="22"/>
              </w:rPr>
              <w:t xml:space="preserve"> The student is expected to </w:t>
            </w:r>
            <w:r w:rsidR="000C224E" w:rsidRPr="00495F00">
              <w:rPr>
                <w:rFonts w:ascii="Open Sans" w:hAnsi="Open Sans" w:cs="Open Sans"/>
                <w:sz w:val="22"/>
                <w:szCs w:val="22"/>
              </w:rPr>
              <w:t>begin comparing and contrasting the use of architectural elements such as color, texture, form, line, space, value, and architectural principles such as emphasis, pattern, rhythm, balance, proportion, and unity in personal architectural projects and those of oth</w:t>
            </w:r>
            <w:r w:rsidR="00B52AF9">
              <w:rPr>
                <w:rFonts w:ascii="Open Sans" w:hAnsi="Open Sans" w:cs="Open Sans"/>
                <w:sz w:val="22"/>
                <w:szCs w:val="22"/>
              </w:rPr>
              <w:t>ers using vocabulary accurately</w:t>
            </w:r>
          </w:p>
        </w:tc>
      </w:tr>
      <w:tr w:rsidR="00B3350C" w:rsidRPr="00F37459" w14:paraId="692B52BF" w14:textId="77777777" w:rsidTr="4CB98316">
        <w:trPr>
          <w:trHeight w:val="1133"/>
        </w:trPr>
        <w:tc>
          <w:tcPr>
            <w:tcW w:w="10800" w:type="dxa"/>
            <w:gridSpan w:val="2"/>
            <w:shd w:val="clear" w:color="auto" w:fill="D9D9D9" w:themeFill="background1" w:themeFillShade="D9"/>
          </w:tcPr>
          <w:p w14:paraId="10F901A2" w14:textId="7777777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Basic Direct Teach Lesson</w:t>
            </w:r>
          </w:p>
          <w:p w14:paraId="3BC06FE8" w14:textId="28B382E3" w:rsidR="00B3350C" w:rsidRPr="00F37459" w:rsidRDefault="1924CFB1" w:rsidP="1924CFB1">
            <w:pPr>
              <w:jc w:val="center"/>
              <w:rPr>
                <w:rFonts w:ascii="Open Sans" w:hAnsi="Open Sans" w:cs="Open Sans"/>
                <w:sz w:val="22"/>
                <w:szCs w:val="22"/>
              </w:rPr>
            </w:pPr>
            <w:r w:rsidRPr="00F37459">
              <w:rPr>
                <w:rFonts w:ascii="Open Sans" w:hAnsi="Open Sans" w:cs="Open Sans"/>
                <w:sz w:val="22"/>
                <w:szCs w:val="22"/>
              </w:rPr>
              <w:t xml:space="preserve">(Includes Special Education Modifications/Accommodations and </w:t>
            </w:r>
          </w:p>
          <w:p w14:paraId="3042A4DA" w14:textId="6E415551" w:rsidR="00B3350C" w:rsidRPr="00F37459" w:rsidRDefault="1924CFB1" w:rsidP="1924CFB1">
            <w:pPr>
              <w:jc w:val="center"/>
              <w:rPr>
                <w:rFonts w:ascii="Open Sans" w:hAnsi="Open Sans" w:cs="Open Sans"/>
                <w:sz w:val="22"/>
                <w:szCs w:val="22"/>
              </w:rPr>
            </w:pPr>
            <w:r w:rsidRPr="00F37459">
              <w:rPr>
                <w:rFonts w:ascii="Open Sans" w:hAnsi="Open Sans" w:cs="Open Sans"/>
                <w:sz w:val="22"/>
                <w:szCs w:val="22"/>
              </w:rPr>
              <w:t>one English Language Proficiency Standards (ELPS) Strategy)</w:t>
            </w:r>
          </w:p>
          <w:p w14:paraId="5635CDF7" w14:textId="3179FF44" w:rsidR="00D0097D" w:rsidRPr="00F37459" w:rsidRDefault="00D0097D" w:rsidP="00D0097D">
            <w:pPr>
              <w:jc w:val="center"/>
              <w:rPr>
                <w:rFonts w:ascii="Open Sans" w:hAnsi="Open Sans" w:cs="Open Sans"/>
                <w:b/>
                <w:sz w:val="22"/>
                <w:szCs w:val="22"/>
              </w:rPr>
            </w:pPr>
          </w:p>
        </w:tc>
      </w:tr>
      <w:tr w:rsidR="00B3350C" w:rsidRPr="00F37459" w14:paraId="49CA021C" w14:textId="77777777" w:rsidTr="4CB98316">
        <w:trPr>
          <w:trHeight w:val="27"/>
        </w:trPr>
        <w:tc>
          <w:tcPr>
            <w:tcW w:w="2952" w:type="dxa"/>
            <w:shd w:val="clear" w:color="auto" w:fill="auto"/>
          </w:tcPr>
          <w:p w14:paraId="3E12574F" w14:textId="76204C22"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Instructional Objectives</w:t>
            </w:r>
          </w:p>
        </w:tc>
        <w:tc>
          <w:tcPr>
            <w:tcW w:w="7848" w:type="dxa"/>
            <w:shd w:val="clear" w:color="auto" w:fill="auto"/>
          </w:tcPr>
          <w:p w14:paraId="65277B99" w14:textId="4018A7B5" w:rsidR="003C33AB" w:rsidRPr="00F37459" w:rsidRDefault="003C33AB" w:rsidP="003C33AB">
            <w:pPr>
              <w:tabs>
                <w:tab w:val="left" w:pos="720"/>
              </w:tabs>
              <w:rPr>
                <w:rFonts w:ascii="Open Sans" w:eastAsia="Symbol" w:hAnsi="Open Sans" w:cs="Open Sans"/>
                <w:sz w:val="22"/>
                <w:szCs w:val="22"/>
              </w:rPr>
            </w:pPr>
            <w:r w:rsidRPr="00F37459">
              <w:rPr>
                <w:rFonts w:ascii="Open Sans" w:eastAsia="Symbol" w:hAnsi="Open Sans" w:cs="Open Sans"/>
                <w:sz w:val="22"/>
                <w:szCs w:val="22"/>
              </w:rPr>
              <w:t>The student will be able to:</w:t>
            </w:r>
          </w:p>
          <w:p w14:paraId="73AFA12B" w14:textId="7BC0A34E" w:rsidR="00687EB7" w:rsidRPr="00F37459" w:rsidRDefault="00687EB7" w:rsidP="00852A84">
            <w:pPr>
              <w:pStyle w:val="ListParagraph"/>
              <w:numPr>
                <w:ilvl w:val="0"/>
                <w:numId w:val="26"/>
              </w:numPr>
              <w:tabs>
                <w:tab w:val="left" w:pos="720"/>
              </w:tabs>
              <w:ind w:left="360"/>
              <w:rPr>
                <w:rFonts w:ascii="Open Sans" w:eastAsia="Symbol" w:hAnsi="Open Sans" w:cs="Open Sans"/>
                <w:sz w:val="22"/>
                <w:szCs w:val="22"/>
              </w:rPr>
            </w:pPr>
            <w:r w:rsidRPr="00F37459">
              <w:rPr>
                <w:rFonts w:ascii="Open Sans" w:eastAsia="Calibri" w:hAnsi="Open Sans" w:cs="Open Sans"/>
                <w:sz w:val="22"/>
                <w:szCs w:val="22"/>
              </w:rPr>
              <w:t>Identify proportion in architectural projects</w:t>
            </w:r>
          </w:p>
          <w:p w14:paraId="33C6F724" w14:textId="77777777" w:rsidR="00687EB7" w:rsidRPr="00F37459" w:rsidRDefault="00687EB7" w:rsidP="00852A84">
            <w:pPr>
              <w:spacing w:line="1" w:lineRule="exact"/>
              <w:rPr>
                <w:rFonts w:ascii="Open Sans" w:eastAsia="Symbol" w:hAnsi="Open Sans" w:cs="Open Sans"/>
                <w:sz w:val="22"/>
                <w:szCs w:val="22"/>
              </w:rPr>
            </w:pPr>
          </w:p>
          <w:p w14:paraId="7303F81E" w14:textId="2B4A2BEB" w:rsidR="00687EB7" w:rsidRPr="00F37459" w:rsidRDefault="00687EB7" w:rsidP="00852A84">
            <w:pPr>
              <w:pStyle w:val="ListParagraph"/>
              <w:numPr>
                <w:ilvl w:val="0"/>
                <w:numId w:val="26"/>
              </w:numPr>
              <w:tabs>
                <w:tab w:val="left" w:pos="720"/>
              </w:tabs>
              <w:ind w:left="360"/>
              <w:rPr>
                <w:rFonts w:ascii="Open Sans" w:eastAsia="Symbol" w:hAnsi="Open Sans" w:cs="Open Sans"/>
                <w:sz w:val="22"/>
                <w:szCs w:val="22"/>
              </w:rPr>
            </w:pPr>
            <w:r w:rsidRPr="00F37459">
              <w:rPr>
                <w:rFonts w:ascii="Open Sans" w:eastAsia="Calibri" w:hAnsi="Open Sans" w:cs="Open Sans"/>
                <w:sz w:val="22"/>
                <w:szCs w:val="22"/>
              </w:rPr>
              <w:t>Demonstrate the principle of proportion</w:t>
            </w:r>
          </w:p>
          <w:p w14:paraId="7A528125" w14:textId="23EB9531" w:rsidR="00687EB7" w:rsidRPr="00F37459" w:rsidRDefault="00687EB7" w:rsidP="00852A84">
            <w:pPr>
              <w:pStyle w:val="ListParagraph"/>
              <w:numPr>
                <w:ilvl w:val="0"/>
                <w:numId w:val="26"/>
              </w:numPr>
              <w:tabs>
                <w:tab w:val="left" w:pos="720"/>
              </w:tabs>
              <w:ind w:left="360"/>
              <w:rPr>
                <w:rFonts w:ascii="Open Sans" w:eastAsia="Symbol" w:hAnsi="Open Sans" w:cs="Open Sans"/>
                <w:sz w:val="22"/>
                <w:szCs w:val="22"/>
              </w:rPr>
            </w:pPr>
            <w:r w:rsidRPr="00F37459">
              <w:rPr>
                <w:rFonts w:ascii="Open Sans" w:eastAsia="Calibri" w:hAnsi="Open Sans" w:cs="Open Sans"/>
                <w:sz w:val="22"/>
                <w:szCs w:val="22"/>
              </w:rPr>
              <w:t>Demonstrate the use of proportion for presentation</w:t>
            </w:r>
          </w:p>
          <w:p w14:paraId="4A315829" w14:textId="1E8DC17D" w:rsidR="00687EB7" w:rsidRPr="00F37459" w:rsidRDefault="00687EB7" w:rsidP="00852A84">
            <w:pPr>
              <w:pStyle w:val="ListParagraph"/>
              <w:numPr>
                <w:ilvl w:val="0"/>
                <w:numId w:val="26"/>
              </w:numPr>
              <w:tabs>
                <w:tab w:val="left" w:pos="720"/>
              </w:tabs>
              <w:ind w:left="360"/>
              <w:rPr>
                <w:rFonts w:ascii="Open Sans" w:eastAsia="Symbol" w:hAnsi="Open Sans" w:cs="Open Sans"/>
                <w:sz w:val="22"/>
                <w:szCs w:val="22"/>
              </w:rPr>
            </w:pPr>
            <w:r w:rsidRPr="00F37459">
              <w:rPr>
                <w:rFonts w:ascii="Open Sans" w:eastAsia="Calibri" w:hAnsi="Open Sans" w:cs="Open Sans"/>
                <w:sz w:val="22"/>
                <w:szCs w:val="22"/>
              </w:rPr>
              <w:t>Identify proportion in real world situations</w:t>
            </w:r>
          </w:p>
          <w:p w14:paraId="59BB2B77" w14:textId="72BD72D4" w:rsidR="00B3350C" w:rsidRPr="00F37459" w:rsidRDefault="00687EB7" w:rsidP="00852A84">
            <w:pPr>
              <w:pStyle w:val="ListParagraph"/>
              <w:numPr>
                <w:ilvl w:val="0"/>
                <w:numId w:val="26"/>
              </w:numPr>
              <w:tabs>
                <w:tab w:val="left" w:pos="720"/>
              </w:tabs>
              <w:ind w:left="360"/>
              <w:rPr>
                <w:rFonts w:ascii="Open Sans" w:eastAsia="Symbol" w:hAnsi="Open Sans" w:cs="Open Sans"/>
                <w:sz w:val="22"/>
                <w:szCs w:val="22"/>
              </w:rPr>
            </w:pPr>
            <w:r w:rsidRPr="00F37459">
              <w:rPr>
                <w:rFonts w:ascii="Open Sans" w:eastAsia="Calibri" w:hAnsi="Open Sans" w:cs="Open Sans"/>
                <w:sz w:val="22"/>
                <w:szCs w:val="22"/>
              </w:rPr>
              <w:t>Describe principles of design as related to proportion</w:t>
            </w:r>
          </w:p>
          <w:p w14:paraId="60AC3715" w14:textId="6A300984" w:rsidR="00B3350C" w:rsidRPr="00F37459" w:rsidRDefault="00B3350C" w:rsidP="4CB98316">
            <w:pPr>
              <w:rPr>
                <w:rFonts w:ascii="Open Sans" w:hAnsi="Open Sans" w:cs="Open Sans"/>
                <w:color w:val="333333"/>
                <w:sz w:val="22"/>
                <w:szCs w:val="22"/>
              </w:rPr>
            </w:pPr>
          </w:p>
        </w:tc>
      </w:tr>
      <w:tr w:rsidR="00B3350C" w:rsidRPr="00F37459" w14:paraId="741CD4A0" w14:textId="77777777" w:rsidTr="4CB98316">
        <w:trPr>
          <w:trHeight w:val="27"/>
        </w:trPr>
        <w:tc>
          <w:tcPr>
            <w:tcW w:w="2952" w:type="dxa"/>
            <w:shd w:val="clear" w:color="auto" w:fill="auto"/>
          </w:tcPr>
          <w:p w14:paraId="65BFD213" w14:textId="6A49AE1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Rationale</w:t>
            </w:r>
          </w:p>
        </w:tc>
        <w:tc>
          <w:tcPr>
            <w:tcW w:w="7848" w:type="dxa"/>
            <w:shd w:val="clear" w:color="auto" w:fill="auto"/>
          </w:tcPr>
          <w:p w14:paraId="0AEAFDF2" w14:textId="63C9449D" w:rsidR="003C33AB" w:rsidRPr="00F37459" w:rsidRDefault="00B52AF9" w:rsidP="003C33AB">
            <w:pPr>
              <w:rPr>
                <w:rFonts w:ascii="Open Sans" w:hAnsi="Open Sans" w:cs="Open Sans"/>
                <w:sz w:val="22"/>
                <w:szCs w:val="22"/>
              </w:rPr>
            </w:pPr>
            <w:r w:rsidRPr="00B52AF9">
              <w:rPr>
                <w:rFonts w:ascii="Open Sans" w:hAnsi="Open Sans" w:cs="Open Sans"/>
                <w:sz w:val="22"/>
                <w:szCs w:val="22"/>
              </w:rPr>
              <w:t>The basic design principle, proportion, will be examined. </w:t>
            </w:r>
          </w:p>
        </w:tc>
      </w:tr>
      <w:tr w:rsidR="00B3350C" w:rsidRPr="00F37459" w14:paraId="46AD6D97" w14:textId="77777777" w:rsidTr="4CB98316">
        <w:trPr>
          <w:trHeight w:val="27"/>
        </w:trPr>
        <w:tc>
          <w:tcPr>
            <w:tcW w:w="2952" w:type="dxa"/>
            <w:shd w:val="clear" w:color="auto" w:fill="auto"/>
          </w:tcPr>
          <w:p w14:paraId="1115E24F" w14:textId="27A88A3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Duration of Lesson</w:t>
            </w:r>
          </w:p>
        </w:tc>
        <w:tc>
          <w:tcPr>
            <w:tcW w:w="7848" w:type="dxa"/>
            <w:shd w:val="clear" w:color="auto" w:fill="auto"/>
          </w:tcPr>
          <w:p w14:paraId="2F35B7EC" w14:textId="77777777" w:rsidR="00F10F67" w:rsidRPr="00F37459" w:rsidRDefault="00687EB7" w:rsidP="00F10F67">
            <w:pPr>
              <w:spacing w:line="245" w:lineRule="auto"/>
              <w:rPr>
                <w:rFonts w:ascii="Open Sans" w:eastAsia="Calibri" w:hAnsi="Open Sans" w:cs="Open Sans"/>
                <w:sz w:val="22"/>
                <w:szCs w:val="22"/>
              </w:rPr>
            </w:pPr>
            <w:r w:rsidRPr="00F37459">
              <w:rPr>
                <w:rFonts w:ascii="Open Sans" w:eastAsia="Calibri" w:hAnsi="Open Sans" w:cs="Open Sans"/>
                <w:sz w:val="22"/>
                <w:szCs w:val="22"/>
              </w:rPr>
              <w:t xml:space="preserve">25-30 minutes </w:t>
            </w:r>
          </w:p>
          <w:p w14:paraId="0F979EA2" w14:textId="4C0CA0E4" w:rsidR="00B3350C" w:rsidRPr="00F37459" w:rsidRDefault="00B3350C" w:rsidP="00F10F67">
            <w:pPr>
              <w:spacing w:line="245" w:lineRule="auto"/>
              <w:rPr>
                <w:rFonts w:ascii="Open Sans" w:hAnsi="Open Sans" w:cs="Open Sans"/>
                <w:sz w:val="22"/>
                <w:szCs w:val="22"/>
              </w:rPr>
            </w:pPr>
          </w:p>
        </w:tc>
      </w:tr>
      <w:tr w:rsidR="00B3350C" w:rsidRPr="00F37459" w14:paraId="3F56A797" w14:textId="77777777" w:rsidTr="4CB98316">
        <w:trPr>
          <w:trHeight w:val="27"/>
        </w:trPr>
        <w:tc>
          <w:tcPr>
            <w:tcW w:w="2952" w:type="dxa"/>
            <w:shd w:val="clear" w:color="auto" w:fill="auto"/>
          </w:tcPr>
          <w:p w14:paraId="0652114D" w14:textId="37E6A8F7"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Word Wall/Key Vocabulary</w:t>
            </w:r>
          </w:p>
          <w:p w14:paraId="156E697A" w14:textId="319E44A3" w:rsidR="00B3350C" w:rsidRPr="00F37459" w:rsidRDefault="1924CFB1" w:rsidP="1924CFB1">
            <w:pPr>
              <w:jc w:val="center"/>
              <w:rPr>
                <w:rFonts w:ascii="Open Sans" w:hAnsi="Open Sans" w:cs="Open Sans"/>
                <w:sz w:val="22"/>
                <w:szCs w:val="22"/>
              </w:rPr>
            </w:pPr>
            <w:r w:rsidRPr="00F37459">
              <w:rPr>
                <w:rFonts w:ascii="Open Sans" w:hAnsi="Open Sans" w:cs="Open Sans"/>
                <w:i/>
                <w:iCs/>
                <w:sz w:val="22"/>
                <w:szCs w:val="22"/>
              </w:rPr>
              <w:t>(ELPS c1a,c,f; c2b; c3a,b,d; c4c; c5b) PDAS II(5)</w:t>
            </w:r>
          </w:p>
        </w:tc>
        <w:tc>
          <w:tcPr>
            <w:tcW w:w="7848" w:type="dxa"/>
            <w:shd w:val="clear" w:color="auto" w:fill="auto"/>
          </w:tcPr>
          <w:p w14:paraId="5C8DBB0A" w14:textId="2E6321C3"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t>Principles of Design</w:t>
            </w:r>
            <w:r w:rsidR="003C33AB"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 xml:space="preserve">- </w:t>
            </w:r>
            <w:r w:rsidR="003C33AB" w:rsidRPr="00F37459">
              <w:rPr>
                <w:rFonts w:ascii="Open Sans" w:eastAsia="Calibri" w:hAnsi="Open Sans" w:cs="Open Sans"/>
                <w:sz w:val="22"/>
                <w:szCs w:val="22"/>
              </w:rPr>
              <w:t>C</w:t>
            </w:r>
            <w:r w:rsidRPr="00F37459">
              <w:rPr>
                <w:rFonts w:ascii="Open Sans" w:eastAsia="Calibri" w:hAnsi="Open Sans" w:cs="Open Sans"/>
                <w:sz w:val="22"/>
                <w:szCs w:val="22"/>
              </w:rPr>
              <w:t>oncepts used to organize or arrange the structural elements of design</w:t>
            </w:r>
          </w:p>
          <w:p w14:paraId="444D4B52" w14:textId="22AC649E"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t>Elements of Design</w:t>
            </w:r>
            <w:r w:rsidR="003C33AB"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 xml:space="preserve">- </w:t>
            </w:r>
            <w:r w:rsidR="003C33AB" w:rsidRPr="00F37459">
              <w:rPr>
                <w:rFonts w:ascii="Open Sans" w:eastAsia="Calibri" w:hAnsi="Open Sans" w:cs="Open Sans"/>
                <w:sz w:val="22"/>
                <w:szCs w:val="22"/>
              </w:rPr>
              <w:t>C</w:t>
            </w:r>
            <w:r w:rsidRPr="00F37459">
              <w:rPr>
                <w:rFonts w:ascii="Open Sans" w:eastAsia="Calibri" w:hAnsi="Open Sans" w:cs="Open Sans"/>
                <w:sz w:val="22"/>
                <w:szCs w:val="22"/>
              </w:rPr>
              <w:t>omponents or parts, which can be isolated and defined in a visual design</w:t>
            </w:r>
          </w:p>
          <w:p w14:paraId="644F56B6" w14:textId="0B3EA3B9"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t>Proportion</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T</w:t>
            </w:r>
            <w:r w:rsidRPr="00F37459">
              <w:rPr>
                <w:rFonts w:ascii="Open Sans" w:eastAsia="Calibri" w:hAnsi="Open Sans" w:cs="Open Sans"/>
                <w:sz w:val="22"/>
                <w:szCs w:val="22"/>
              </w:rPr>
              <w:t>he correct or desirable relationship between parts of a whole; balance or symmetry</w:t>
            </w:r>
          </w:p>
          <w:p w14:paraId="52BE80B9" w14:textId="77777777" w:rsidR="00687EB7" w:rsidRPr="00F37459" w:rsidRDefault="00687EB7" w:rsidP="00687EB7">
            <w:pPr>
              <w:spacing w:line="1" w:lineRule="exact"/>
              <w:rPr>
                <w:rFonts w:ascii="Open Sans" w:eastAsia="Symbol" w:hAnsi="Open Sans" w:cs="Open Sans"/>
                <w:sz w:val="22"/>
                <w:szCs w:val="22"/>
              </w:rPr>
            </w:pPr>
          </w:p>
          <w:p w14:paraId="715D15AA" w14:textId="4BD2E669" w:rsidR="00687EB7" w:rsidRPr="00F37459" w:rsidRDefault="00687EB7" w:rsidP="00A2328C">
            <w:pPr>
              <w:tabs>
                <w:tab w:val="left" w:pos="720"/>
              </w:tabs>
              <w:spacing w:line="239" w:lineRule="auto"/>
              <w:ind w:right="80"/>
              <w:rPr>
                <w:rFonts w:ascii="Open Sans" w:eastAsia="Symbol" w:hAnsi="Open Sans" w:cs="Open Sans"/>
                <w:sz w:val="22"/>
                <w:szCs w:val="22"/>
              </w:rPr>
            </w:pPr>
            <w:r w:rsidRPr="00F37459">
              <w:rPr>
                <w:rFonts w:ascii="Open Sans" w:eastAsia="Calibri" w:hAnsi="Open Sans" w:cs="Open Sans"/>
                <w:b/>
                <w:bCs/>
                <w:sz w:val="22"/>
                <w:szCs w:val="22"/>
                <w:u w:val="single"/>
              </w:rPr>
              <w:t>Golden Ratio</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xml:space="preserve">– A </w:t>
            </w:r>
            <w:r w:rsidRPr="00F37459">
              <w:rPr>
                <w:rFonts w:ascii="Open Sans" w:eastAsia="Calibri" w:hAnsi="Open Sans" w:cs="Open Sans"/>
                <w:sz w:val="22"/>
                <w:szCs w:val="22"/>
              </w:rPr>
              <w:t>ratio between two portions of a line, or the two dimensions of a plane figure, in which</w:t>
            </w:r>
            <w:r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the lesser of the two is to the greater as the greater is to the sum of both: a ratio of approximately 0.618 to 1.000</w:t>
            </w:r>
          </w:p>
          <w:p w14:paraId="1B152082" w14:textId="77777777" w:rsidR="00687EB7" w:rsidRPr="00F37459" w:rsidRDefault="00687EB7" w:rsidP="00687EB7">
            <w:pPr>
              <w:spacing w:line="2" w:lineRule="exact"/>
              <w:rPr>
                <w:rFonts w:ascii="Open Sans" w:eastAsia="Symbol" w:hAnsi="Open Sans" w:cs="Open Sans"/>
                <w:sz w:val="22"/>
                <w:szCs w:val="22"/>
              </w:rPr>
            </w:pPr>
          </w:p>
          <w:p w14:paraId="148CD78C" w14:textId="29379748"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t>Balance</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T</w:t>
            </w:r>
            <w:r w:rsidRPr="00F37459">
              <w:rPr>
                <w:rFonts w:ascii="Open Sans" w:eastAsia="Calibri" w:hAnsi="Open Sans" w:cs="Open Sans"/>
                <w:sz w:val="22"/>
                <w:szCs w:val="22"/>
              </w:rPr>
              <w:t>he elements in the design creates a sense of equilibrium.</w:t>
            </w:r>
          </w:p>
          <w:p w14:paraId="7A35D1CC" w14:textId="63C072AD"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lastRenderedPageBreak/>
              <w:t>Emphasis</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C</w:t>
            </w:r>
            <w:r w:rsidRPr="00F37459">
              <w:rPr>
                <w:rFonts w:ascii="Open Sans" w:eastAsia="Calibri" w:hAnsi="Open Sans" w:cs="Open Sans"/>
                <w:sz w:val="22"/>
                <w:szCs w:val="22"/>
              </w:rPr>
              <w:t>reates a focal point within the design.</w:t>
            </w:r>
          </w:p>
          <w:p w14:paraId="7DBE8B4C" w14:textId="0AD35DA3" w:rsidR="00687EB7" w:rsidRPr="00F37459" w:rsidRDefault="00687EB7" w:rsidP="00A2328C">
            <w:pPr>
              <w:tabs>
                <w:tab w:val="left" w:pos="720"/>
              </w:tabs>
              <w:spacing w:line="239" w:lineRule="auto"/>
              <w:rPr>
                <w:rFonts w:ascii="Open Sans" w:eastAsia="Symbol" w:hAnsi="Open Sans" w:cs="Open Sans"/>
                <w:sz w:val="22"/>
                <w:szCs w:val="22"/>
              </w:rPr>
            </w:pPr>
            <w:r w:rsidRPr="00F37459">
              <w:rPr>
                <w:rFonts w:ascii="Open Sans" w:eastAsia="Calibri" w:hAnsi="Open Sans" w:cs="Open Sans"/>
                <w:b/>
                <w:bCs/>
                <w:sz w:val="22"/>
                <w:szCs w:val="22"/>
                <w:u w:val="single"/>
              </w:rPr>
              <w:t>Rhythm</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R</w:t>
            </w:r>
            <w:r w:rsidRPr="00F37459">
              <w:rPr>
                <w:rFonts w:ascii="Open Sans" w:eastAsia="Calibri" w:hAnsi="Open Sans" w:cs="Open Sans"/>
                <w:sz w:val="22"/>
                <w:szCs w:val="22"/>
              </w:rPr>
              <w:t>epetition within a design that creates consistency.</w:t>
            </w:r>
          </w:p>
          <w:p w14:paraId="6952C141" w14:textId="77777777" w:rsidR="00B3350C"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u w:val="single"/>
              </w:rPr>
              <w:t>Harmony</w:t>
            </w:r>
            <w:r w:rsidR="003C33AB" w:rsidRPr="00F37459">
              <w:rPr>
                <w:rFonts w:ascii="Open Sans" w:eastAsia="Calibri" w:hAnsi="Open Sans" w:cs="Open Sans"/>
                <w:b/>
                <w:bCs/>
                <w:sz w:val="22"/>
                <w:szCs w:val="22"/>
              </w:rPr>
              <w:t xml:space="preserve"> </w:t>
            </w:r>
            <w:r w:rsidR="003C33AB" w:rsidRPr="00F37459">
              <w:rPr>
                <w:rFonts w:ascii="Open Sans" w:eastAsia="Calibri" w:hAnsi="Open Sans" w:cs="Open Sans"/>
                <w:sz w:val="22"/>
                <w:szCs w:val="22"/>
              </w:rPr>
              <w:t>- T</w:t>
            </w:r>
            <w:r w:rsidRPr="00F37459">
              <w:rPr>
                <w:rFonts w:ascii="Open Sans" w:eastAsia="Calibri" w:hAnsi="Open Sans" w:cs="Open Sans"/>
                <w:sz w:val="22"/>
                <w:szCs w:val="22"/>
              </w:rPr>
              <w:t>he elements in the design complement each other.</w:t>
            </w:r>
          </w:p>
          <w:p w14:paraId="47D13121" w14:textId="7530B9BF" w:rsidR="003C33AB" w:rsidRPr="00F37459" w:rsidRDefault="003C33AB" w:rsidP="003C33AB">
            <w:pPr>
              <w:tabs>
                <w:tab w:val="left" w:pos="720"/>
              </w:tabs>
              <w:ind w:left="720"/>
              <w:rPr>
                <w:rFonts w:ascii="Open Sans" w:eastAsia="Symbol" w:hAnsi="Open Sans" w:cs="Open Sans"/>
                <w:sz w:val="22"/>
                <w:szCs w:val="22"/>
              </w:rPr>
            </w:pPr>
          </w:p>
        </w:tc>
      </w:tr>
      <w:tr w:rsidR="00B3350C" w:rsidRPr="00F37459" w14:paraId="2AB98FD6" w14:textId="77777777" w:rsidTr="4CB98316">
        <w:trPr>
          <w:trHeight w:val="27"/>
        </w:trPr>
        <w:tc>
          <w:tcPr>
            <w:tcW w:w="2952" w:type="dxa"/>
            <w:shd w:val="clear" w:color="auto" w:fill="auto"/>
          </w:tcPr>
          <w:p w14:paraId="7A681535" w14:textId="1FBBFA88"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lastRenderedPageBreak/>
              <w:t>Materials/Specialized Equipment Needed</w:t>
            </w:r>
          </w:p>
        </w:tc>
        <w:tc>
          <w:tcPr>
            <w:tcW w:w="7848" w:type="dxa"/>
            <w:shd w:val="clear" w:color="auto" w:fill="auto"/>
          </w:tcPr>
          <w:p w14:paraId="2BD71895" w14:textId="53833A24" w:rsidR="00687EB7" w:rsidRPr="00B52AF9" w:rsidRDefault="00687EB7" w:rsidP="00687EB7">
            <w:pPr>
              <w:rPr>
                <w:rFonts w:ascii="Open Sans" w:hAnsi="Open Sans" w:cs="Open Sans"/>
                <w:b/>
                <w:sz w:val="22"/>
                <w:szCs w:val="22"/>
              </w:rPr>
            </w:pPr>
            <w:r w:rsidRPr="00B52AF9">
              <w:rPr>
                <w:rFonts w:ascii="Open Sans" w:eastAsia="Calibri" w:hAnsi="Open Sans" w:cs="Open Sans"/>
                <w:b/>
                <w:bCs/>
                <w:sz w:val="22"/>
                <w:szCs w:val="22"/>
              </w:rPr>
              <w:t>Instructional Aids</w:t>
            </w:r>
            <w:r w:rsidR="003C33AB" w:rsidRPr="00B52AF9">
              <w:rPr>
                <w:rFonts w:ascii="Open Sans" w:eastAsia="Calibri" w:hAnsi="Open Sans" w:cs="Open Sans"/>
                <w:b/>
                <w:bCs/>
                <w:sz w:val="22"/>
                <w:szCs w:val="22"/>
              </w:rPr>
              <w:t>:</w:t>
            </w:r>
          </w:p>
          <w:p w14:paraId="75D6D136" w14:textId="77777777" w:rsidR="00687EB7" w:rsidRPr="00F37459" w:rsidRDefault="00687EB7" w:rsidP="00687EB7">
            <w:pPr>
              <w:spacing w:line="12" w:lineRule="exact"/>
              <w:rPr>
                <w:rFonts w:ascii="Open Sans" w:hAnsi="Open Sans" w:cs="Open Sans"/>
                <w:sz w:val="22"/>
                <w:szCs w:val="22"/>
              </w:rPr>
            </w:pPr>
          </w:p>
          <w:p w14:paraId="4D24F097" w14:textId="77777777" w:rsidR="00687EB7" w:rsidRPr="00F37459" w:rsidRDefault="00687EB7" w:rsidP="00627555">
            <w:pPr>
              <w:numPr>
                <w:ilvl w:val="0"/>
                <w:numId w:val="6"/>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Reference Book</w:t>
            </w:r>
          </w:p>
          <w:p w14:paraId="1D2EA0F5" w14:textId="77777777" w:rsidR="00687EB7" w:rsidRPr="00F37459" w:rsidRDefault="00687EB7" w:rsidP="00687EB7">
            <w:pPr>
              <w:spacing w:line="1" w:lineRule="exact"/>
              <w:rPr>
                <w:rFonts w:ascii="Open Sans" w:eastAsia="Symbol" w:hAnsi="Open Sans" w:cs="Open Sans"/>
                <w:sz w:val="22"/>
                <w:szCs w:val="22"/>
              </w:rPr>
            </w:pPr>
          </w:p>
          <w:p w14:paraId="20E19127" w14:textId="77777777" w:rsidR="00687EB7" w:rsidRPr="00F37459" w:rsidRDefault="00687EB7" w:rsidP="00627555">
            <w:pPr>
              <w:numPr>
                <w:ilvl w:val="0"/>
                <w:numId w:val="6"/>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Sample proportion design images</w:t>
            </w:r>
          </w:p>
          <w:p w14:paraId="088A36D9" w14:textId="4ECA6EDE" w:rsidR="00687EB7" w:rsidRPr="00F37459" w:rsidRDefault="00687EB7" w:rsidP="00627555">
            <w:pPr>
              <w:numPr>
                <w:ilvl w:val="0"/>
                <w:numId w:val="6"/>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Lesson Presentation</w:t>
            </w:r>
          </w:p>
          <w:p w14:paraId="3966E6B8" w14:textId="77777777" w:rsidR="00687EB7" w:rsidRPr="00F37459" w:rsidRDefault="00687EB7" w:rsidP="00627555">
            <w:pPr>
              <w:numPr>
                <w:ilvl w:val="0"/>
                <w:numId w:val="6"/>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Instructor Computer/Projection Unit</w:t>
            </w:r>
          </w:p>
          <w:p w14:paraId="3BADEA0D" w14:textId="77777777" w:rsidR="00687EB7" w:rsidRPr="00F37459" w:rsidRDefault="00687EB7" w:rsidP="00687EB7">
            <w:pPr>
              <w:spacing w:line="281" w:lineRule="exact"/>
              <w:rPr>
                <w:rFonts w:ascii="Open Sans" w:hAnsi="Open Sans" w:cs="Open Sans"/>
                <w:sz w:val="22"/>
                <w:szCs w:val="22"/>
              </w:rPr>
            </w:pPr>
          </w:p>
          <w:p w14:paraId="19F8B9F6" w14:textId="01C65F7B" w:rsidR="00687EB7" w:rsidRPr="00B52AF9" w:rsidRDefault="00687EB7" w:rsidP="00687EB7">
            <w:pPr>
              <w:rPr>
                <w:rFonts w:ascii="Open Sans" w:hAnsi="Open Sans" w:cs="Open Sans"/>
                <w:b/>
                <w:sz w:val="22"/>
                <w:szCs w:val="22"/>
              </w:rPr>
            </w:pPr>
            <w:r w:rsidRPr="00B52AF9">
              <w:rPr>
                <w:rFonts w:ascii="Open Sans" w:eastAsia="Calibri" w:hAnsi="Open Sans" w:cs="Open Sans"/>
                <w:b/>
                <w:bCs/>
                <w:sz w:val="22"/>
                <w:szCs w:val="22"/>
              </w:rPr>
              <w:t>Materials</w:t>
            </w:r>
            <w:r w:rsidR="003C33AB" w:rsidRPr="00B52AF9">
              <w:rPr>
                <w:rFonts w:ascii="Open Sans" w:eastAsia="Calibri" w:hAnsi="Open Sans" w:cs="Open Sans"/>
                <w:b/>
                <w:bCs/>
                <w:sz w:val="22"/>
                <w:szCs w:val="22"/>
              </w:rPr>
              <w:t>:</w:t>
            </w:r>
          </w:p>
          <w:p w14:paraId="7602BF8C" w14:textId="77777777" w:rsidR="00687EB7" w:rsidRPr="00F37459" w:rsidRDefault="00687EB7" w:rsidP="00687EB7">
            <w:pPr>
              <w:spacing w:line="12" w:lineRule="exact"/>
              <w:rPr>
                <w:rFonts w:ascii="Open Sans" w:hAnsi="Open Sans" w:cs="Open Sans"/>
                <w:sz w:val="22"/>
                <w:szCs w:val="22"/>
              </w:rPr>
            </w:pPr>
          </w:p>
          <w:p w14:paraId="627B4C01" w14:textId="77777777" w:rsidR="00687EB7" w:rsidRPr="00F37459" w:rsidRDefault="00687EB7" w:rsidP="00627555">
            <w:pPr>
              <w:numPr>
                <w:ilvl w:val="0"/>
                <w:numId w:val="7"/>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Paper</w:t>
            </w:r>
          </w:p>
          <w:p w14:paraId="2F1F9CCE" w14:textId="77777777" w:rsidR="00687EB7" w:rsidRPr="00F37459" w:rsidRDefault="00687EB7" w:rsidP="00687EB7">
            <w:pPr>
              <w:spacing w:line="1" w:lineRule="exact"/>
              <w:rPr>
                <w:rFonts w:ascii="Open Sans" w:eastAsia="Symbol" w:hAnsi="Open Sans" w:cs="Open Sans"/>
                <w:sz w:val="22"/>
                <w:szCs w:val="22"/>
              </w:rPr>
            </w:pPr>
          </w:p>
          <w:p w14:paraId="6ACF4787" w14:textId="77777777" w:rsidR="00687EB7" w:rsidRPr="00F37459" w:rsidRDefault="00687EB7" w:rsidP="00627555">
            <w:pPr>
              <w:numPr>
                <w:ilvl w:val="0"/>
                <w:numId w:val="7"/>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Pens, pencils</w:t>
            </w:r>
          </w:p>
          <w:p w14:paraId="2CF7E4D4" w14:textId="77777777" w:rsidR="00687EB7" w:rsidRPr="00F37459" w:rsidRDefault="00687EB7" w:rsidP="00627555">
            <w:pPr>
              <w:numPr>
                <w:ilvl w:val="0"/>
                <w:numId w:val="7"/>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Presentation boards (if needed)</w:t>
            </w:r>
          </w:p>
          <w:p w14:paraId="3D126A50" w14:textId="77777777" w:rsidR="00687EB7" w:rsidRPr="00F37459" w:rsidRDefault="00687EB7" w:rsidP="00627555">
            <w:pPr>
              <w:numPr>
                <w:ilvl w:val="0"/>
                <w:numId w:val="7"/>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Construction paper</w:t>
            </w:r>
          </w:p>
          <w:p w14:paraId="06855BFA" w14:textId="77777777" w:rsidR="00687EB7" w:rsidRPr="00F37459" w:rsidRDefault="00687EB7" w:rsidP="00687EB7">
            <w:pPr>
              <w:spacing w:line="281" w:lineRule="exact"/>
              <w:rPr>
                <w:rFonts w:ascii="Open Sans" w:hAnsi="Open Sans" w:cs="Open Sans"/>
                <w:sz w:val="22"/>
                <w:szCs w:val="22"/>
              </w:rPr>
            </w:pPr>
          </w:p>
          <w:p w14:paraId="4526424A" w14:textId="6F8FA746" w:rsidR="00687EB7" w:rsidRPr="00B52AF9" w:rsidRDefault="00687EB7" w:rsidP="00687EB7">
            <w:pPr>
              <w:rPr>
                <w:rFonts w:ascii="Open Sans" w:hAnsi="Open Sans" w:cs="Open Sans"/>
                <w:b/>
                <w:sz w:val="22"/>
                <w:szCs w:val="22"/>
              </w:rPr>
            </w:pPr>
            <w:r w:rsidRPr="00B52AF9">
              <w:rPr>
                <w:rFonts w:ascii="Open Sans" w:eastAsia="Calibri" w:hAnsi="Open Sans" w:cs="Open Sans"/>
                <w:b/>
                <w:bCs/>
                <w:sz w:val="22"/>
                <w:szCs w:val="22"/>
              </w:rPr>
              <w:t>Equipment</w:t>
            </w:r>
            <w:r w:rsidR="003C33AB" w:rsidRPr="00B52AF9">
              <w:rPr>
                <w:rFonts w:ascii="Open Sans" w:eastAsia="Calibri" w:hAnsi="Open Sans" w:cs="Open Sans"/>
                <w:b/>
                <w:bCs/>
                <w:sz w:val="22"/>
                <w:szCs w:val="22"/>
              </w:rPr>
              <w:t>:</w:t>
            </w:r>
          </w:p>
          <w:p w14:paraId="67C9DAC3" w14:textId="77777777" w:rsidR="00687EB7" w:rsidRPr="00F37459" w:rsidRDefault="00687EB7" w:rsidP="00687EB7">
            <w:pPr>
              <w:spacing w:line="12" w:lineRule="exact"/>
              <w:rPr>
                <w:rFonts w:ascii="Open Sans" w:hAnsi="Open Sans" w:cs="Open Sans"/>
                <w:sz w:val="22"/>
                <w:szCs w:val="22"/>
              </w:rPr>
            </w:pPr>
          </w:p>
          <w:p w14:paraId="45DA486D" w14:textId="77777777" w:rsidR="00687EB7" w:rsidRPr="00F37459" w:rsidRDefault="00687EB7" w:rsidP="00627555">
            <w:pPr>
              <w:numPr>
                <w:ilvl w:val="0"/>
                <w:numId w:val="8"/>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Cutting tools</w:t>
            </w:r>
          </w:p>
          <w:p w14:paraId="6219526A" w14:textId="77777777" w:rsidR="00687EB7" w:rsidRPr="00F37459" w:rsidRDefault="00687EB7" w:rsidP="00687EB7">
            <w:pPr>
              <w:spacing w:line="1" w:lineRule="exact"/>
              <w:rPr>
                <w:rFonts w:ascii="Open Sans" w:eastAsia="Symbol" w:hAnsi="Open Sans" w:cs="Open Sans"/>
                <w:sz w:val="22"/>
                <w:szCs w:val="22"/>
              </w:rPr>
            </w:pPr>
          </w:p>
          <w:p w14:paraId="007B9E07" w14:textId="77777777" w:rsidR="00687EB7" w:rsidRPr="00F37459" w:rsidRDefault="00687EB7" w:rsidP="006A79BE">
            <w:pPr>
              <w:numPr>
                <w:ilvl w:val="0"/>
                <w:numId w:val="6"/>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Adhesives</w:t>
            </w:r>
          </w:p>
          <w:p w14:paraId="00CAF344" w14:textId="77777777" w:rsidR="00B3350C" w:rsidRPr="00F37459" w:rsidRDefault="00687EB7" w:rsidP="00627555">
            <w:pPr>
              <w:numPr>
                <w:ilvl w:val="0"/>
                <w:numId w:val="20"/>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Surface to hang presentations (if needed)</w:t>
            </w:r>
          </w:p>
          <w:p w14:paraId="06028BCB" w14:textId="0C38F991" w:rsidR="00584493" w:rsidRPr="00F37459" w:rsidRDefault="00584493" w:rsidP="00584493">
            <w:pPr>
              <w:tabs>
                <w:tab w:val="left" w:pos="720"/>
              </w:tabs>
              <w:ind w:left="720"/>
              <w:rPr>
                <w:rFonts w:ascii="Open Sans" w:eastAsia="Symbol" w:hAnsi="Open Sans" w:cs="Open Sans"/>
                <w:sz w:val="22"/>
                <w:szCs w:val="22"/>
              </w:rPr>
            </w:pPr>
          </w:p>
        </w:tc>
      </w:tr>
      <w:tr w:rsidR="00B3350C" w:rsidRPr="00F37459" w14:paraId="4B28B3C8" w14:textId="77777777" w:rsidTr="4CB98316">
        <w:trPr>
          <w:trHeight w:val="27"/>
        </w:trPr>
        <w:tc>
          <w:tcPr>
            <w:tcW w:w="2952" w:type="dxa"/>
            <w:shd w:val="clear" w:color="auto" w:fill="auto"/>
          </w:tcPr>
          <w:p w14:paraId="6A576075" w14:textId="77777777"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Anticipatory Set</w:t>
            </w:r>
          </w:p>
          <w:p w14:paraId="2BCFDB36" w14:textId="734AFA54" w:rsidR="00870A95" w:rsidRPr="00F37459" w:rsidRDefault="1924CFB1" w:rsidP="1924CFB1">
            <w:pPr>
              <w:jc w:val="center"/>
              <w:rPr>
                <w:rFonts w:ascii="Open Sans" w:hAnsi="Open Sans" w:cs="Open Sans"/>
                <w:sz w:val="22"/>
                <w:szCs w:val="22"/>
              </w:rPr>
            </w:pPr>
            <w:r w:rsidRPr="00F37459">
              <w:rPr>
                <w:rFonts w:ascii="Open Sans" w:hAnsi="Open Sans" w:cs="Open Sans"/>
                <w:sz w:val="22"/>
                <w:szCs w:val="22"/>
              </w:rPr>
              <w:t>(May include pre-assessment for prior knowledge)</w:t>
            </w:r>
          </w:p>
        </w:tc>
        <w:tc>
          <w:tcPr>
            <w:tcW w:w="7848" w:type="dxa"/>
            <w:shd w:val="clear" w:color="auto" w:fill="auto"/>
          </w:tcPr>
          <w:p w14:paraId="3D715FF2" w14:textId="77777777" w:rsidR="00687EB7" w:rsidRPr="00F37459" w:rsidRDefault="00687EB7" w:rsidP="00627555">
            <w:pPr>
              <w:numPr>
                <w:ilvl w:val="0"/>
                <w:numId w:val="1"/>
              </w:numPr>
              <w:tabs>
                <w:tab w:val="left" w:pos="720"/>
              </w:tabs>
              <w:rPr>
                <w:rFonts w:ascii="Open Sans" w:eastAsia="Calibri" w:hAnsi="Open Sans" w:cs="Open Sans"/>
                <w:sz w:val="22"/>
                <w:szCs w:val="22"/>
              </w:rPr>
            </w:pPr>
            <w:r w:rsidRPr="00F37459">
              <w:rPr>
                <w:rFonts w:ascii="Open Sans" w:eastAsia="Calibri" w:hAnsi="Open Sans" w:cs="Open Sans"/>
                <w:sz w:val="22"/>
                <w:szCs w:val="22"/>
              </w:rPr>
              <w:t>Discuss safety rules for use of equipment and materials.</w:t>
            </w:r>
          </w:p>
          <w:p w14:paraId="3B91C839" w14:textId="77777777" w:rsidR="00687EB7" w:rsidRPr="00F37459" w:rsidRDefault="00687EB7" w:rsidP="00627555">
            <w:pPr>
              <w:numPr>
                <w:ilvl w:val="0"/>
                <w:numId w:val="1"/>
              </w:numPr>
              <w:tabs>
                <w:tab w:val="left" w:pos="700"/>
              </w:tabs>
              <w:spacing w:line="231" w:lineRule="auto"/>
              <w:rPr>
                <w:rFonts w:ascii="Open Sans" w:eastAsia="Calibri" w:hAnsi="Open Sans" w:cs="Open Sans"/>
                <w:sz w:val="22"/>
                <w:szCs w:val="22"/>
              </w:rPr>
            </w:pPr>
            <w:r w:rsidRPr="00F37459">
              <w:rPr>
                <w:rFonts w:ascii="Open Sans" w:eastAsia="Calibri" w:hAnsi="Open Sans" w:cs="Open Sans"/>
                <w:sz w:val="22"/>
                <w:szCs w:val="22"/>
              </w:rPr>
              <w:t>Discuss rubric for presentations.</w:t>
            </w:r>
          </w:p>
          <w:p w14:paraId="78B827E0" w14:textId="4CDC5410" w:rsidR="00687EB7" w:rsidRPr="00F37459" w:rsidRDefault="00687EB7" w:rsidP="00627555">
            <w:pPr>
              <w:numPr>
                <w:ilvl w:val="0"/>
                <w:numId w:val="1"/>
              </w:numPr>
              <w:tabs>
                <w:tab w:val="left" w:pos="700"/>
              </w:tabs>
              <w:spacing w:line="231" w:lineRule="auto"/>
              <w:rPr>
                <w:rFonts w:ascii="Open Sans" w:eastAsia="Calibri" w:hAnsi="Open Sans" w:cs="Open Sans"/>
                <w:sz w:val="22"/>
                <w:szCs w:val="22"/>
              </w:rPr>
            </w:pPr>
            <w:r w:rsidRPr="00F37459">
              <w:rPr>
                <w:rFonts w:ascii="Open Sans" w:eastAsia="Calibri" w:hAnsi="Open Sans" w:cs="Open Sans"/>
                <w:sz w:val="22"/>
                <w:szCs w:val="22"/>
              </w:rPr>
              <w:t>Discuss expectations for presentations.</w:t>
            </w:r>
          </w:p>
          <w:p w14:paraId="5D6E0E79" w14:textId="77777777" w:rsidR="00F10F67" w:rsidRPr="00F37459" w:rsidRDefault="00F10F67" w:rsidP="00687EB7">
            <w:pPr>
              <w:rPr>
                <w:rFonts w:ascii="Open Sans" w:eastAsia="Calibri" w:hAnsi="Open Sans" w:cs="Open Sans"/>
                <w:sz w:val="22"/>
                <w:szCs w:val="22"/>
              </w:rPr>
            </w:pPr>
          </w:p>
          <w:p w14:paraId="539E8175" w14:textId="249AB066" w:rsidR="00687EB7" w:rsidRPr="00F37459" w:rsidRDefault="00687EB7" w:rsidP="00687EB7">
            <w:pPr>
              <w:rPr>
                <w:rFonts w:ascii="Open Sans" w:hAnsi="Open Sans" w:cs="Open Sans"/>
                <w:sz w:val="22"/>
                <w:szCs w:val="22"/>
              </w:rPr>
            </w:pPr>
            <w:r w:rsidRPr="00F37459">
              <w:rPr>
                <w:rFonts w:ascii="Open Sans" w:eastAsia="Calibri" w:hAnsi="Open Sans" w:cs="Open Sans"/>
                <w:sz w:val="22"/>
                <w:szCs w:val="22"/>
              </w:rPr>
              <w:t>The main purpose of this lesson is to help students:</w:t>
            </w:r>
          </w:p>
          <w:p w14:paraId="02D942A5" w14:textId="77777777" w:rsidR="00687EB7" w:rsidRPr="00F37459" w:rsidRDefault="00687EB7" w:rsidP="00687EB7">
            <w:pPr>
              <w:spacing w:line="9" w:lineRule="exact"/>
              <w:rPr>
                <w:rFonts w:ascii="Open Sans" w:hAnsi="Open Sans" w:cs="Open Sans"/>
                <w:sz w:val="22"/>
                <w:szCs w:val="22"/>
              </w:rPr>
            </w:pPr>
          </w:p>
          <w:p w14:paraId="63DE5EF3" w14:textId="77777777" w:rsidR="00687EB7" w:rsidRPr="00F37459" w:rsidRDefault="00687EB7" w:rsidP="00627555">
            <w:pPr>
              <w:numPr>
                <w:ilvl w:val="0"/>
                <w:numId w:val="9"/>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Understand there are existing principles of design (past)</w:t>
            </w:r>
          </w:p>
          <w:p w14:paraId="64ED7428" w14:textId="77777777" w:rsidR="00687EB7" w:rsidRPr="00F37459" w:rsidRDefault="00687EB7" w:rsidP="00687EB7">
            <w:pPr>
              <w:spacing w:line="1" w:lineRule="exact"/>
              <w:rPr>
                <w:rFonts w:ascii="Open Sans" w:eastAsia="Symbol" w:hAnsi="Open Sans" w:cs="Open Sans"/>
                <w:sz w:val="22"/>
                <w:szCs w:val="22"/>
              </w:rPr>
            </w:pPr>
          </w:p>
          <w:p w14:paraId="048E183F" w14:textId="77777777" w:rsidR="00687EB7" w:rsidRPr="00F37459" w:rsidRDefault="00687EB7" w:rsidP="00627555">
            <w:pPr>
              <w:numPr>
                <w:ilvl w:val="0"/>
                <w:numId w:val="9"/>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Understand proportion as a principle of design (present)</w:t>
            </w:r>
          </w:p>
          <w:p w14:paraId="5A44EA13" w14:textId="77777777" w:rsidR="00687EB7" w:rsidRPr="00F37459" w:rsidRDefault="00687EB7" w:rsidP="00627555">
            <w:pPr>
              <w:numPr>
                <w:ilvl w:val="0"/>
                <w:numId w:val="9"/>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Utilize proportion towards architectural projects (future)</w:t>
            </w:r>
          </w:p>
          <w:p w14:paraId="20D4B5CB" w14:textId="77777777" w:rsidR="00687EB7" w:rsidRPr="00F37459" w:rsidRDefault="00687EB7" w:rsidP="00687EB7">
            <w:pPr>
              <w:spacing w:line="293" w:lineRule="exact"/>
              <w:rPr>
                <w:rFonts w:ascii="Open Sans" w:eastAsia="Symbol" w:hAnsi="Open Sans" w:cs="Open Sans"/>
                <w:sz w:val="22"/>
                <w:szCs w:val="22"/>
              </w:rPr>
            </w:pPr>
          </w:p>
          <w:p w14:paraId="1B4EECE3" w14:textId="77777777"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rPr>
              <w:t xml:space="preserve">Ask </w:t>
            </w:r>
            <w:r w:rsidRPr="00F37459">
              <w:rPr>
                <w:rFonts w:ascii="Open Sans" w:eastAsia="Calibri" w:hAnsi="Open Sans" w:cs="Open Sans"/>
                <w:sz w:val="22"/>
                <w:szCs w:val="22"/>
              </w:rPr>
              <w:t>students if they have ever heard of the principles of design?</w:t>
            </w:r>
          </w:p>
          <w:p w14:paraId="3DE28686" w14:textId="77777777" w:rsidR="00687EB7" w:rsidRPr="00F37459" w:rsidRDefault="00687EB7" w:rsidP="00687EB7">
            <w:pPr>
              <w:spacing w:line="292" w:lineRule="exact"/>
              <w:rPr>
                <w:rFonts w:ascii="Open Sans" w:eastAsia="Symbol" w:hAnsi="Open Sans" w:cs="Open Sans"/>
                <w:sz w:val="22"/>
                <w:szCs w:val="22"/>
              </w:rPr>
            </w:pPr>
          </w:p>
          <w:p w14:paraId="364F9627" w14:textId="77777777" w:rsidR="00687EB7" w:rsidRPr="00F37459" w:rsidRDefault="00687EB7" w:rsidP="00A2328C">
            <w:pPr>
              <w:tabs>
                <w:tab w:val="left" w:pos="720"/>
              </w:tabs>
              <w:ind w:right="160"/>
              <w:rPr>
                <w:rFonts w:ascii="Open Sans" w:eastAsia="Symbol" w:hAnsi="Open Sans" w:cs="Open Sans"/>
                <w:sz w:val="22"/>
                <w:szCs w:val="22"/>
              </w:rPr>
            </w:pPr>
            <w:r w:rsidRPr="00F37459">
              <w:rPr>
                <w:rFonts w:ascii="Open Sans" w:eastAsia="Calibri" w:hAnsi="Open Sans" w:cs="Open Sans"/>
                <w:b/>
                <w:bCs/>
                <w:sz w:val="22"/>
                <w:szCs w:val="22"/>
              </w:rPr>
              <w:t xml:space="preserve">Tell </w:t>
            </w:r>
            <w:r w:rsidRPr="00F37459">
              <w:rPr>
                <w:rFonts w:ascii="Open Sans" w:eastAsia="Calibri" w:hAnsi="Open Sans" w:cs="Open Sans"/>
                <w:sz w:val="22"/>
                <w:szCs w:val="22"/>
              </w:rPr>
              <w:t>students that almost all works of art are based on some basic design rules—these are called the</w:t>
            </w:r>
            <w:r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principles of design. These rules act as a “guide” to help designers create pleasing designs. One of these design principals is proportion.</w:t>
            </w:r>
          </w:p>
          <w:p w14:paraId="264016FC" w14:textId="77777777" w:rsidR="00687EB7" w:rsidRPr="00F37459" w:rsidRDefault="00687EB7" w:rsidP="00687EB7">
            <w:pPr>
              <w:spacing w:line="293" w:lineRule="exact"/>
              <w:rPr>
                <w:rFonts w:ascii="Open Sans" w:eastAsia="Symbol" w:hAnsi="Open Sans" w:cs="Open Sans"/>
                <w:sz w:val="22"/>
                <w:szCs w:val="22"/>
              </w:rPr>
            </w:pPr>
          </w:p>
          <w:p w14:paraId="03BE7999" w14:textId="77777777" w:rsidR="00687EB7" w:rsidRPr="00F37459" w:rsidRDefault="00687EB7" w:rsidP="00A2328C">
            <w:pPr>
              <w:tabs>
                <w:tab w:val="left" w:pos="720"/>
              </w:tabs>
              <w:spacing w:line="239" w:lineRule="auto"/>
              <w:ind w:right="560"/>
              <w:rPr>
                <w:rFonts w:ascii="Open Sans" w:eastAsia="Symbol" w:hAnsi="Open Sans" w:cs="Open Sans"/>
                <w:sz w:val="22"/>
                <w:szCs w:val="22"/>
              </w:rPr>
            </w:pPr>
            <w:r w:rsidRPr="00F37459">
              <w:rPr>
                <w:rFonts w:ascii="Open Sans" w:eastAsia="Calibri" w:hAnsi="Open Sans" w:cs="Open Sans"/>
                <w:b/>
                <w:bCs/>
                <w:sz w:val="22"/>
                <w:szCs w:val="22"/>
              </w:rPr>
              <w:t xml:space="preserve">Show </w:t>
            </w:r>
            <w:r w:rsidRPr="00F37459">
              <w:rPr>
                <w:rFonts w:ascii="Open Sans" w:eastAsia="Calibri" w:hAnsi="Open Sans" w:cs="Open Sans"/>
                <w:sz w:val="22"/>
                <w:szCs w:val="22"/>
              </w:rPr>
              <w:t>examples of proportion in art or architecture. Allow students to ask questions and discuss</w:t>
            </w:r>
            <w:r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pictures if they are unclear or curious.</w:t>
            </w:r>
          </w:p>
          <w:p w14:paraId="3D4B90F7" w14:textId="77777777" w:rsidR="00687EB7" w:rsidRPr="00F37459" w:rsidRDefault="00687EB7" w:rsidP="00687EB7">
            <w:pPr>
              <w:spacing w:line="294" w:lineRule="exact"/>
              <w:rPr>
                <w:rFonts w:ascii="Open Sans" w:eastAsia="Symbol" w:hAnsi="Open Sans" w:cs="Open Sans"/>
                <w:sz w:val="22"/>
                <w:szCs w:val="22"/>
              </w:rPr>
            </w:pPr>
          </w:p>
          <w:p w14:paraId="170517EB" w14:textId="77777777" w:rsidR="00687EB7" w:rsidRPr="00F37459" w:rsidRDefault="00687EB7" w:rsidP="00A2328C">
            <w:pPr>
              <w:tabs>
                <w:tab w:val="left" w:pos="720"/>
              </w:tabs>
              <w:ind w:right="480"/>
              <w:rPr>
                <w:rFonts w:ascii="Open Sans" w:eastAsia="Symbol" w:hAnsi="Open Sans" w:cs="Open Sans"/>
                <w:sz w:val="22"/>
                <w:szCs w:val="22"/>
              </w:rPr>
            </w:pPr>
            <w:r w:rsidRPr="00F37459">
              <w:rPr>
                <w:rFonts w:ascii="Open Sans" w:eastAsia="Calibri" w:hAnsi="Open Sans" w:cs="Open Sans"/>
                <w:b/>
                <w:bCs/>
                <w:sz w:val="22"/>
                <w:szCs w:val="22"/>
              </w:rPr>
              <w:t xml:space="preserve">Tell </w:t>
            </w:r>
            <w:r w:rsidRPr="00F37459">
              <w:rPr>
                <w:rFonts w:ascii="Open Sans" w:eastAsia="Calibri" w:hAnsi="Open Sans" w:cs="Open Sans"/>
                <w:sz w:val="22"/>
                <w:szCs w:val="22"/>
              </w:rPr>
              <w:t>students that proportion is used not only for visual designs, but also in building design. It is</w:t>
            </w:r>
            <w:r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important to keep pleasing proportions within the design. You may have noticed the windows or openings are laid out in nice proportion to the building or house.</w:t>
            </w:r>
          </w:p>
          <w:p w14:paraId="39735116" w14:textId="77777777" w:rsidR="00687EB7" w:rsidRPr="00F37459" w:rsidRDefault="00687EB7" w:rsidP="00687EB7">
            <w:pPr>
              <w:spacing w:line="293" w:lineRule="exact"/>
              <w:rPr>
                <w:rFonts w:ascii="Open Sans" w:eastAsia="Symbol" w:hAnsi="Open Sans" w:cs="Open Sans"/>
                <w:sz w:val="22"/>
                <w:szCs w:val="22"/>
              </w:rPr>
            </w:pPr>
          </w:p>
          <w:p w14:paraId="17FA941C" w14:textId="77777777" w:rsidR="00687EB7" w:rsidRPr="00F37459" w:rsidRDefault="00687EB7" w:rsidP="00A2328C">
            <w:pPr>
              <w:tabs>
                <w:tab w:val="left" w:pos="720"/>
              </w:tabs>
              <w:rPr>
                <w:rFonts w:ascii="Open Sans" w:eastAsia="Symbol" w:hAnsi="Open Sans" w:cs="Open Sans"/>
                <w:sz w:val="22"/>
                <w:szCs w:val="22"/>
              </w:rPr>
            </w:pPr>
            <w:r w:rsidRPr="00F37459">
              <w:rPr>
                <w:rFonts w:ascii="Open Sans" w:eastAsia="Calibri" w:hAnsi="Open Sans" w:cs="Open Sans"/>
                <w:b/>
                <w:bCs/>
                <w:sz w:val="22"/>
                <w:szCs w:val="22"/>
              </w:rPr>
              <w:t xml:space="preserve">Ask </w:t>
            </w:r>
            <w:r w:rsidRPr="00F37459">
              <w:rPr>
                <w:rFonts w:ascii="Open Sans" w:eastAsia="Calibri" w:hAnsi="Open Sans" w:cs="Open Sans"/>
                <w:sz w:val="22"/>
                <w:szCs w:val="22"/>
              </w:rPr>
              <w:t>students if they have ever seen a picture where the content seemed out of proportion.</w:t>
            </w:r>
          </w:p>
          <w:p w14:paraId="0310A4DB" w14:textId="77777777" w:rsidR="00687EB7" w:rsidRPr="00F37459" w:rsidRDefault="00687EB7" w:rsidP="00687EB7">
            <w:pPr>
              <w:spacing w:line="292" w:lineRule="exact"/>
              <w:rPr>
                <w:rFonts w:ascii="Open Sans" w:eastAsia="Symbol" w:hAnsi="Open Sans" w:cs="Open Sans"/>
                <w:sz w:val="22"/>
                <w:szCs w:val="22"/>
              </w:rPr>
            </w:pPr>
          </w:p>
          <w:p w14:paraId="7FDC3BCE" w14:textId="77777777" w:rsidR="00B3350C" w:rsidRPr="00F37459" w:rsidRDefault="00687EB7" w:rsidP="00A2328C">
            <w:pPr>
              <w:tabs>
                <w:tab w:val="left" w:pos="720"/>
              </w:tabs>
              <w:rPr>
                <w:rFonts w:ascii="Open Sans" w:hAnsi="Open Sans" w:cs="Open Sans"/>
                <w:color w:val="333333"/>
                <w:sz w:val="22"/>
                <w:szCs w:val="22"/>
              </w:rPr>
            </w:pPr>
            <w:r w:rsidRPr="00F37459">
              <w:rPr>
                <w:rFonts w:ascii="Open Sans" w:eastAsia="Calibri" w:hAnsi="Open Sans" w:cs="Open Sans"/>
                <w:b/>
                <w:bCs/>
                <w:sz w:val="22"/>
                <w:szCs w:val="22"/>
              </w:rPr>
              <w:t xml:space="preserve">Tell </w:t>
            </w:r>
            <w:r w:rsidRPr="00F37459">
              <w:rPr>
                <w:rFonts w:ascii="Open Sans" w:eastAsia="Calibri" w:hAnsi="Open Sans" w:cs="Open Sans"/>
                <w:sz w:val="22"/>
                <w:szCs w:val="22"/>
              </w:rPr>
              <w:t>students that proportion deals with how things relate to each other. If something you know to be</w:t>
            </w:r>
            <w:r w:rsidRPr="00F37459">
              <w:rPr>
                <w:rFonts w:ascii="Open Sans" w:eastAsia="Calibri" w:hAnsi="Open Sans" w:cs="Open Sans"/>
                <w:b/>
                <w:bCs/>
                <w:sz w:val="22"/>
                <w:szCs w:val="22"/>
              </w:rPr>
              <w:t xml:space="preserve"> </w:t>
            </w:r>
            <w:r w:rsidRPr="00F37459">
              <w:rPr>
                <w:rFonts w:ascii="Open Sans" w:eastAsia="Calibri" w:hAnsi="Open Sans" w:cs="Open Sans"/>
                <w:sz w:val="22"/>
                <w:szCs w:val="22"/>
              </w:rPr>
              <w:t>one size does not make sense, it can throw off the proportion of the design. Sometimes it is used on purpose to emphasis a point, but most designs have a pleasing proportion within the content.</w:t>
            </w:r>
          </w:p>
          <w:p w14:paraId="6019719E" w14:textId="035A1EA9" w:rsidR="00F10F67" w:rsidRPr="00F37459" w:rsidRDefault="00F10F67" w:rsidP="00F10F67">
            <w:pPr>
              <w:tabs>
                <w:tab w:val="left" w:pos="720"/>
              </w:tabs>
              <w:rPr>
                <w:rFonts w:ascii="Open Sans" w:hAnsi="Open Sans" w:cs="Open Sans"/>
                <w:color w:val="333333"/>
                <w:sz w:val="22"/>
                <w:szCs w:val="22"/>
              </w:rPr>
            </w:pPr>
          </w:p>
        </w:tc>
      </w:tr>
      <w:tr w:rsidR="00B3350C" w:rsidRPr="00F37459" w14:paraId="14C1CDAA" w14:textId="77777777" w:rsidTr="4CB98316">
        <w:trPr>
          <w:trHeight w:val="440"/>
        </w:trPr>
        <w:tc>
          <w:tcPr>
            <w:tcW w:w="2952" w:type="dxa"/>
            <w:shd w:val="clear" w:color="auto" w:fill="auto"/>
          </w:tcPr>
          <w:p w14:paraId="72711DBC" w14:textId="622EE681"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Direct Instruction *</w:t>
            </w:r>
          </w:p>
        </w:tc>
        <w:tc>
          <w:tcPr>
            <w:tcW w:w="7848" w:type="dxa"/>
            <w:shd w:val="clear" w:color="auto" w:fill="auto"/>
          </w:tcPr>
          <w:p w14:paraId="640AD6F9" w14:textId="77777777"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I. Prior knowledge of the concept of proportion</w:t>
            </w:r>
          </w:p>
          <w:p w14:paraId="289F9428" w14:textId="7E0C56B1"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Begin discussion over proportion and what it means to students.</w:t>
            </w:r>
          </w:p>
          <w:p w14:paraId="0D0395C8" w14:textId="274E6167" w:rsidR="00687EB7" w:rsidRPr="00F37459" w:rsidRDefault="00BF0FDA" w:rsidP="00687EB7">
            <w:pPr>
              <w:spacing w:before="120" w:after="120"/>
              <w:rPr>
                <w:rFonts w:ascii="Open Sans" w:eastAsia="Calibri" w:hAnsi="Open Sans" w:cs="Open Sans"/>
                <w:sz w:val="22"/>
                <w:szCs w:val="22"/>
              </w:rPr>
            </w:pPr>
            <w:r>
              <w:rPr>
                <w:rFonts w:ascii="Open Sans" w:eastAsia="Calibri" w:hAnsi="Open Sans" w:cs="Open Sans"/>
                <w:sz w:val="22"/>
                <w:szCs w:val="22"/>
              </w:rPr>
              <w:t xml:space="preserve">II. </w:t>
            </w:r>
            <w:r w:rsidR="00687EB7" w:rsidRPr="00F37459">
              <w:rPr>
                <w:rFonts w:ascii="Open Sans" w:eastAsia="Calibri" w:hAnsi="Open Sans" w:cs="Open Sans"/>
                <w:sz w:val="22"/>
                <w:szCs w:val="22"/>
              </w:rPr>
              <w:t>Introduction of principles of design and proportion</w:t>
            </w:r>
          </w:p>
          <w:p w14:paraId="55C91016" w14:textId="66865E95"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Use software presentation, images, Internet, etc. to introduce concept of proportion.</w:t>
            </w:r>
          </w:p>
          <w:p w14:paraId="1D7AEF9D" w14:textId="421A659B" w:rsidR="00687EB7" w:rsidRPr="00F37459" w:rsidRDefault="00BF0FDA" w:rsidP="00687EB7">
            <w:pPr>
              <w:spacing w:before="120" w:after="120"/>
              <w:rPr>
                <w:rFonts w:ascii="Open Sans" w:eastAsia="Calibri" w:hAnsi="Open Sans" w:cs="Open Sans"/>
                <w:sz w:val="22"/>
                <w:szCs w:val="22"/>
              </w:rPr>
            </w:pPr>
            <w:r>
              <w:rPr>
                <w:rFonts w:ascii="Open Sans" w:eastAsia="Calibri" w:hAnsi="Open Sans" w:cs="Open Sans"/>
                <w:sz w:val="22"/>
                <w:szCs w:val="22"/>
              </w:rPr>
              <w:t xml:space="preserve">III. </w:t>
            </w:r>
            <w:r w:rsidR="00687EB7" w:rsidRPr="00F37459">
              <w:rPr>
                <w:rFonts w:ascii="Open Sans" w:eastAsia="Calibri" w:hAnsi="Open Sans" w:cs="Open Sans"/>
                <w:sz w:val="22"/>
                <w:szCs w:val="22"/>
              </w:rPr>
              <w:t>Vocabulary and terms for principles of design and proportion</w:t>
            </w:r>
          </w:p>
          <w:p w14:paraId="02736FEF" w14:textId="11636CA4"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Use software presentation, images, Internet, etc. to introduce concept of proportion.</w:t>
            </w:r>
          </w:p>
          <w:p w14:paraId="2199E0F8" w14:textId="77777777"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IV. Demonstration of proper use of tools and materials</w:t>
            </w:r>
          </w:p>
          <w:p w14:paraId="0080E43C" w14:textId="0FF41C2A"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Demonstrate the tools and materials available to you for cutting and gluing.</w:t>
            </w:r>
          </w:p>
          <w:p w14:paraId="6BC07A8E" w14:textId="77777777" w:rsidR="00687EB7" w:rsidRPr="00F37459" w:rsidRDefault="00687EB7" w:rsidP="00687EB7">
            <w:pPr>
              <w:spacing w:before="120" w:after="120"/>
              <w:rPr>
                <w:rFonts w:ascii="Open Sans" w:eastAsia="Calibri" w:hAnsi="Open Sans" w:cs="Open Sans"/>
                <w:sz w:val="22"/>
                <w:szCs w:val="22"/>
              </w:rPr>
            </w:pPr>
            <w:r w:rsidRPr="00F37459">
              <w:rPr>
                <w:rFonts w:ascii="Open Sans" w:eastAsia="Calibri" w:hAnsi="Open Sans" w:cs="Open Sans"/>
                <w:sz w:val="22"/>
                <w:szCs w:val="22"/>
              </w:rPr>
              <w:t>V. Independent Practice</w:t>
            </w:r>
          </w:p>
          <w:p w14:paraId="3A53A95B" w14:textId="77777777" w:rsidR="00F10F67" w:rsidRPr="00F37459" w:rsidRDefault="00687EB7" w:rsidP="4CB98316">
            <w:pPr>
              <w:spacing w:before="120" w:after="120"/>
              <w:rPr>
                <w:rFonts w:ascii="Open Sans" w:eastAsia="Calibri" w:hAnsi="Open Sans" w:cs="Open Sans"/>
                <w:sz w:val="22"/>
                <w:szCs w:val="22"/>
              </w:rPr>
            </w:pPr>
            <w:r w:rsidRPr="00F37459">
              <w:rPr>
                <w:rFonts w:ascii="Open Sans" w:eastAsia="Calibri" w:hAnsi="Open Sans" w:cs="Open Sans"/>
                <w:sz w:val="22"/>
                <w:szCs w:val="22"/>
              </w:rPr>
              <w:t>Students will complete the proportion project.</w:t>
            </w:r>
          </w:p>
          <w:p w14:paraId="330AEE22" w14:textId="3970D088" w:rsidR="003C33AB" w:rsidRPr="00F37459" w:rsidRDefault="003C33AB" w:rsidP="003C33AB">
            <w:pPr>
              <w:spacing w:before="120" w:after="120"/>
              <w:rPr>
                <w:rFonts w:ascii="Open Sans" w:hAnsi="Open Sans" w:cs="Open Sans"/>
                <w:i/>
                <w:iCs/>
                <w:sz w:val="22"/>
                <w:szCs w:val="22"/>
              </w:rPr>
            </w:pPr>
            <w:r w:rsidRPr="00F3745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52238D9" w:rsidR="003C33AB" w:rsidRPr="00F37459" w:rsidRDefault="00BF0FDA" w:rsidP="4CB98316">
            <w:pPr>
              <w:spacing w:before="120" w:after="120"/>
              <w:rPr>
                <w:rFonts w:ascii="Open Sans" w:eastAsia="Calibri" w:hAnsi="Open Sans" w:cs="Open Sans"/>
                <w:sz w:val="22"/>
                <w:szCs w:val="22"/>
              </w:rPr>
            </w:pPr>
            <w:r>
              <w:rPr>
                <w:rFonts w:ascii="Open Sans" w:eastAsia="Calibri" w:hAnsi="Open Sans" w:cs="Open Sans"/>
                <w:sz w:val="22"/>
                <w:szCs w:val="22"/>
              </w:rPr>
              <w:t>NONE</w:t>
            </w:r>
          </w:p>
        </w:tc>
      </w:tr>
      <w:tr w:rsidR="00B3350C" w:rsidRPr="00F37459" w14:paraId="07580D23" w14:textId="77777777" w:rsidTr="4CB98316">
        <w:trPr>
          <w:trHeight w:val="27"/>
        </w:trPr>
        <w:tc>
          <w:tcPr>
            <w:tcW w:w="2952" w:type="dxa"/>
            <w:shd w:val="clear" w:color="auto" w:fill="auto"/>
          </w:tcPr>
          <w:p w14:paraId="78EDFD65" w14:textId="249361E5"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Guided Practice *</w:t>
            </w:r>
          </w:p>
        </w:tc>
        <w:tc>
          <w:tcPr>
            <w:tcW w:w="7848" w:type="dxa"/>
            <w:shd w:val="clear" w:color="auto" w:fill="auto"/>
          </w:tcPr>
          <w:p w14:paraId="19A4C5AA" w14:textId="77777777" w:rsidR="00687EB7" w:rsidRPr="00F37459" w:rsidRDefault="00687EB7" w:rsidP="00F10F67">
            <w:pPr>
              <w:tabs>
                <w:tab w:val="left" w:pos="840"/>
              </w:tabs>
              <w:rPr>
                <w:rFonts w:ascii="Open Sans" w:eastAsia="Calibri" w:hAnsi="Open Sans" w:cs="Open Sans"/>
                <w:sz w:val="22"/>
                <w:szCs w:val="22"/>
              </w:rPr>
            </w:pPr>
            <w:r w:rsidRPr="00F37459">
              <w:rPr>
                <w:rFonts w:ascii="Open Sans" w:eastAsia="Calibri" w:hAnsi="Open Sans" w:cs="Open Sans"/>
                <w:sz w:val="22"/>
                <w:szCs w:val="22"/>
              </w:rPr>
              <w:t>Demonstrate how to create the items for the proportion project to students.</w:t>
            </w:r>
          </w:p>
          <w:p w14:paraId="613FD90E" w14:textId="77777777" w:rsidR="00687EB7" w:rsidRPr="00F37459" w:rsidRDefault="00687EB7" w:rsidP="00687EB7">
            <w:pPr>
              <w:spacing w:line="292" w:lineRule="exact"/>
              <w:rPr>
                <w:rFonts w:ascii="Open Sans" w:eastAsia="Calibri" w:hAnsi="Open Sans" w:cs="Open Sans"/>
                <w:sz w:val="22"/>
                <w:szCs w:val="22"/>
              </w:rPr>
            </w:pPr>
          </w:p>
          <w:p w14:paraId="29E41D21" w14:textId="77777777" w:rsidR="00CF2E7E" w:rsidRPr="00F37459" w:rsidRDefault="00687EB7" w:rsidP="00F10F67">
            <w:pPr>
              <w:tabs>
                <w:tab w:val="left" w:pos="840"/>
              </w:tabs>
              <w:rPr>
                <w:rFonts w:ascii="Open Sans" w:eastAsia="Calibri" w:hAnsi="Open Sans" w:cs="Open Sans"/>
                <w:sz w:val="22"/>
                <w:szCs w:val="22"/>
              </w:rPr>
            </w:pPr>
            <w:r w:rsidRPr="00F37459">
              <w:rPr>
                <w:rFonts w:ascii="Open Sans" w:eastAsia="Calibri" w:hAnsi="Open Sans" w:cs="Open Sans"/>
                <w:sz w:val="22"/>
                <w:szCs w:val="22"/>
              </w:rPr>
              <w:t>Model the proper techniques and safety for using the tools and materials for students.</w:t>
            </w:r>
          </w:p>
          <w:p w14:paraId="03EF24F9" w14:textId="77777777" w:rsidR="003C33AB" w:rsidRPr="00F37459" w:rsidRDefault="003C33AB" w:rsidP="003C33AB">
            <w:pPr>
              <w:spacing w:before="120" w:after="120"/>
              <w:rPr>
                <w:rFonts w:ascii="Open Sans" w:hAnsi="Open Sans" w:cs="Open Sans"/>
                <w:i/>
                <w:iCs/>
                <w:sz w:val="22"/>
                <w:szCs w:val="22"/>
              </w:rPr>
            </w:pPr>
            <w:r w:rsidRPr="00F3745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4D30A93" w:rsidR="00584493" w:rsidRPr="00F37459" w:rsidRDefault="00BF0FDA" w:rsidP="00F10F67">
            <w:pPr>
              <w:tabs>
                <w:tab w:val="left" w:pos="840"/>
              </w:tabs>
              <w:rPr>
                <w:rFonts w:ascii="Open Sans" w:eastAsia="Calibri" w:hAnsi="Open Sans" w:cs="Open Sans"/>
                <w:sz w:val="22"/>
                <w:szCs w:val="22"/>
              </w:rPr>
            </w:pPr>
            <w:r>
              <w:rPr>
                <w:rFonts w:ascii="Open Sans" w:eastAsia="Calibri" w:hAnsi="Open Sans" w:cs="Open Sans"/>
                <w:sz w:val="22"/>
                <w:szCs w:val="22"/>
              </w:rPr>
              <w:t>NONE</w:t>
            </w:r>
          </w:p>
        </w:tc>
      </w:tr>
      <w:tr w:rsidR="00B3350C" w:rsidRPr="00F37459" w14:paraId="2BB1B0A1" w14:textId="77777777" w:rsidTr="4CB98316">
        <w:trPr>
          <w:trHeight w:val="395"/>
        </w:trPr>
        <w:tc>
          <w:tcPr>
            <w:tcW w:w="2952" w:type="dxa"/>
            <w:shd w:val="clear" w:color="auto" w:fill="auto"/>
          </w:tcPr>
          <w:p w14:paraId="1388253E" w14:textId="6EA2F42B"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Independent Practice/Laboratory Experience/Differentiated Activities *</w:t>
            </w:r>
          </w:p>
        </w:tc>
        <w:tc>
          <w:tcPr>
            <w:tcW w:w="7848" w:type="dxa"/>
            <w:shd w:val="clear" w:color="auto" w:fill="auto"/>
          </w:tcPr>
          <w:p w14:paraId="6A2FBFBD" w14:textId="77777777" w:rsidR="00CF2E7E" w:rsidRPr="00F37459" w:rsidRDefault="00687EB7" w:rsidP="00F10F67">
            <w:pPr>
              <w:tabs>
                <w:tab w:val="left" w:pos="820"/>
              </w:tabs>
              <w:rPr>
                <w:rFonts w:ascii="Open Sans" w:eastAsia="Calibri" w:hAnsi="Open Sans" w:cs="Open Sans"/>
                <w:sz w:val="22"/>
                <w:szCs w:val="22"/>
              </w:rPr>
            </w:pPr>
            <w:r w:rsidRPr="00F37459">
              <w:rPr>
                <w:rFonts w:ascii="Open Sans" w:eastAsia="Calibri" w:hAnsi="Open Sans" w:cs="Open Sans"/>
                <w:sz w:val="22"/>
                <w:szCs w:val="22"/>
              </w:rPr>
              <w:t>Have students create a layout using proportion.</w:t>
            </w:r>
          </w:p>
          <w:p w14:paraId="7FE1C8DF" w14:textId="77777777" w:rsidR="003C33AB" w:rsidRPr="00F37459" w:rsidRDefault="003C33AB" w:rsidP="003C33AB">
            <w:pPr>
              <w:spacing w:before="120" w:after="120"/>
              <w:rPr>
                <w:rFonts w:ascii="Open Sans" w:hAnsi="Open Sans" w:cs="Open Sans"/>
                <w:i/>
                <w:iCs/>
                <w:sz w:val="22"/>
                <w:szCs w:val="22"/>
              </w:rPr>
            </w:pPr>
            <w:r w:rsidRPr="00F3745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4F845FC" w:rsidR="003C33AB" w:rsidRPr="00F37459" w:rsidRDefault="00BF0FDA" w:rsidP="00F10F67">
            <w:pPr>
              <w:tabs>
                <w:tab w:val="left" w:pos="820"/>
              </w:tabs>
              <w:rPr>
                <w:rFonts w:ascii="Open Sans" w:eastAsia="Calibri" w:hAnsi="Open Sans" w:cs="Open Sans"/>
                <w:sz w:val="22"/>
                <w:szCs w:val="22"/>
              </w:rPr>
            </w:pPr>
            <w:r>
              <w:rPr>
                <w:rFonts w:ascii="Open Sans" w:eastAsia="Calibri" w:hAnsi="Open Sans" w:cs="Open Sans"/>
                <w:sz w:val="22"/>
                <w:szCs w:val="22"/>
              </w:rPr>
              <w:t>NONE</w:t>
            </w:r>
          </w:p>
        </w:tc>
      </w:tr>
      <w:tr w:rsidR="00B3350C" w:rsidRPr="00F37459" w14:paraId="50863A81" w14:textId="77777777" w:rsidTr="4CB98316">
        <w:tc>
          <w:tcPr>
            <w:tcW w:w="2952" w:type="dxa"/>
            <w:shd w:val="clear" w:color="auto" w:fill="auto"/>
          </w:tcPr>
          <w:p w14:paraId="3E48F608" w14:textId="5EE824C9"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Lesson Closure</w:t>
            </w:r>
          </w:p>
        </w:tc>
        <w:tc>
          <w:tcPr>
            <w:tcW w:w="7848" w:type="dxa"/>
            <w:shd w:val="clear" w:color="auto" w:fill="auto"/>
          </w:tcPr>
          <w:p w14:paraId="1F549E6F" w14:textId="77777777" w:rsidR="00687EB7" w:rsidRPr="00F37459" w:rsidRDefault="00687EB7" w:rsidP="00F10F67">
            <w:pPr>
              <w:tabs>
                <w:tab w:val="left" w:pos="840"/>
              </w:tabs>
              <w:rPr>
                <w:rFonts w:ascii="Open Sans" w:eastAsia="Calibri" w:hAnsi="Open Sans" w:cs="Open Sans"/>
                <w:sz w:val="22"/>
                <w:szCs w:val="22"/>
              </w:rPr>
            </w:pPr>
            <w:r w:rsidRPr="00F37459">
              <w:rPr>
                <w:rFonts w:ascii="Open Sans" w:eastAsia="Calibri" w:hAnsi="Open Sans" w:cs="Open Sans"/>
                <w:sz w:val="22"/>
                <w:szCs w:val="22"/>
              </w:rPr>
              <w:t>Have students present their proportion projects.</w:t>
            </w:r>
          </w:p>
          <w:p w14:paraId="5A0E78E7" w14:textId="77777777" w:rsidR="00B3350C" w:rsidRPr="00F37459" w:rsidRDefault="00687EB7" w:rsidP="00F10F67">
            <w:pPr>
              <w:tabs>
                <w:tab w:val="left" w:pos="840"/>
              </w:tabs>
              <w:spacing w:line="248" w:lineRule="auto"/>
              <w:ind w:right="300"/>
              <w:rPr>
                <w:rFonts w:ascii="Open Sans" w:eastAsia="Calibri" w:hAnsi="Open Sans" w:cs="Open Sans"/>
                <w:sz w:val="22"/>
                <w:szCs w:val="22"/>
              </w:rPr>
            </w:pPr>
            <w:r w:rsidRPr="00F37459">
              <w:rPr>
                <w:rFonts w:ascii="Open Sans" w:eastAsia="Calibri" w:hAnsi="Open Sans" w:cs="Open Sans"/>
                <w:sz w:val="22"/>
                <w:szCs w:val="22"/>
              </w:rPr>
              <w:t>Ask students to reflect on their knowledge and recall/describe where they have seen proportion used in design.</w:t>
            </w:r>
          </w:p>
          <w:p w14:paraId="101353E5" w14:textId="27113441" w:rsidR="003C33AB" w:rsidRPr="00F37459" w:rsidRDefault="003C33AB" w:rsidP="00F10F67">
            <w:pPr>
              <w:tabs>
                <w:tab w:val="left" w:pos="840"/>
              </w:tabs>
              <w:spacing w:line="248" w:lineRule="auto"/>
              <w:ind w:right="300"/>
              <w:rPr>
                <w:rFonts w:ascii="Open Sans" w:eastAsia="Calibri" w:hAnsi="Open Sans" w:cs="Open Sans"/>
                <w:sz w:val="22"/>
                <w:szCs w:val="22"/>
              </w:rPr>
            </w:pPr>
          </w:p>
        </w:tc>
      </w:tr>
      <w:tr w:rsidR="00B3350C" w:rsidRPr="00F37459" w14:paraId="09F5B5CB" w14:textId="77777777" w:rsidTr="4CB98316">
        <w:trPr>
          <w:trHeight w:val="135"/>
        </w:trPr>
        <w:tc>
          <w:tcPr>
            <w:tcW w:w="2952" w:type="dxa"/>
            <w:shd w:val="clear" w:color="auto" w:fill="auto"/>
          </w:tcPr>
          <w:p w14:paraId="5374FB7C" w14:textId="726A1295" w:rsidR="0080201D"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Summative/End of Lesson Assessment *</w:t>
            </w:r>
          </w:p>
          <w:p w14:paraId="6CEEAD70" w14:textId="12A5B6A4" w:rsidR="00B3350C" w:rsidRPr="00F37459" w:rsidRDefault="0080201D" w:rsidP="0080201D">
            <w:pPr>
              <w:tabs>
                <w:tab w:val="left" w:pos="2820"/>
              </w:tabs>
              <w:rPr>
                <w:rFonts w:ascii="Open Sans" w:hAnsi="Open Sans" w:cs="Open Sans"/>
                <w:sz w:val="22"/>
                <w:szCs w:val="22"/>
              </w:rPr>
            </w:pPr>
            <w:r w:rsidRPr="00F37459">
              <w:rPr>
                <w:rFonts w:ascii="Open Sans" w:hAnsi="Open Sans" w:cs="Open Sans"/>
                <w:sz w:val="22"/>
                <w:szCs w:val="22"/>
              </w:rPr>
              <w:tab/>
            </w:r>
          </w:p>
        </w:tc>
        <w:tc>
          <w:tcPr>
            <w:tcW w:w="7848" w:type="dxa"/>
            <w:shd w:val="clear" w:color="auto" w:fill="auto"/>
          </w:tcPr>
          <w:p w14:paraId="5D4B06ED" w14:textId="0BF380A5" w:rsidR="00687EB7" w:rsidRPr="00F37459" w:rsidRDefault="00687EB7" w:rsidP="00687EB7">
            <w:pPr>
              <w:rPr>
                <w:rFonts w:ascii="Open Sans" w:hAnsi="Open Sans" w:cs="Open Sans"/>
                <w:sz w:val="22"/>
                <w:szCs w:val="22"/>
              </w:rPr>
            </w:pPr>
            <w:r w:rsidRPr="00F37459">
              <w:rPr>
                <w:rFonts w:ascii="Open Sans" w:eastAsia="Calibri" w:hAnsi="Open Sans" w:cs="Open Sans"/>
                <w:b/>
                <w:bCs/>
                <w:sz w:val="22"/>
                <w:szCs w:val="22"/>
              </w:rPr>
              <w:t xml:space="preserve">Informal Assessment </w:t>
            </w:r>
          </w:p>
          <w:p w14:paraId="4853576F" w14:textId="56970D6E" w:rsidR="00687EB7" w:rsidRPr="00F37459" w:rsidRDefault="00BF0FDA" w:rsidP="00687EB7">
            <w:pPr>
              <w:rPr>
                <w:rFonts w:ascii="Open Sans" w:hAnsi="Open Sans" w:cs="Open Sans"/>
                <w:sz w:val="22"/>
                <w:szCs w:val="22"/>
              </w:rPr>
            </w:pPr>
            <w:r w:rsidRPr="00F37459">
              <w:rPr>
                <w:rFonts w:ascii="Open Sans" w:eastAsia="Calibri" w:hAnsi="Open Sans" w:cs="Open Sans"/>
                <w:sz w:val="22"/>
                <w:szCs w:val="22"/>
              </w:rPr>
              <w:t>All</w:t>
            </w:r>
            <w:r w:rsidR="00687EB7" w:rsidRPr="00F37459">
              <w:rPr>
                <w:rFonts w:ascii="Open Sans" w:eastAsia="Calibri" w:hAnsi="Open Sans" w:cs="Open Sans"/>
                <w:sz w:val="22"/>
                <w:szCs w:val="22"/>
              </w:rPr>
              <w:t xml:space="preserve"> the following can be used as informal assessments:</w:t>
            </w:r>
          </w:p>
          <w:p w14:paraId="10D8410B" w14:textId="77777777" w:rsidR="00687EB7" w:rsidRPr="00F37459" w:rsidRDefault="00687EB7" w:rsidP="00627555">
            <w:pPr>
              <w:numPr>
                <w:ilvl w:val="0"/>
                <w:numId w:val="10"/>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Spot check for vocabulary terms</w:t>
            </w:r>
          </w:p>
          <w:p w14:paraId="712DF34F" w14:textId="77777777" w:rsidR="00687EB7" w:rsidRPr="00F37459" w:rsidRDefault="00687EB7" w:rsidP="00627555">
            <w:pPr>
              <w:numPr>
                <w:ilvl w:val="0"/>
                <w:numId w:val="23"/>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Check for progress on proportion project</w:t>
            </w:r>
          </w:p>
          <w:p w14:paraId="35EA8154" w14:textId="77777777" w:rsidR="00687EB7" w:rsidRPr="00F37459" w:rsidRDefault="00687EB7" w:rsidP="00627555">
            <w:pPr>
              <w:numPr>
                <w:ilvl w:val="0"/>
                <w:numId w:val="10"/>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Participation in proportion project</w:t>
            </w:r>
          </w:p>
          <w:p w14:paraId="007046B1" w14:textId="77777777" w:rsidR="00687EB7" w:rsidRPr="00F37459" w:rsidRDefault="00687EB7" w:rsidP="00687EB7">
            <w:pPr>
              <w:spacing w:line="279" w:lineRule="exact"/>
              <w:rPr>
                <w:rFonts w:ascii="Open Sans" w:hAnsi="Open Sans" w:cs="Open Sans"/>
                <w:sz w:val="22"/>
                <w:szCs w:val="22"/>
              </w:rPr>
            </w:pPr>
          </w:p>
          <w:p w14:paraId="6E54993D" w14:textId="140CA96E" w:rsidR="00687EB7" w:rsidRPr="00F37459" w:rsidRDefault="00687EB7" w:rsidP="00687EB7">
            <w:pPr>
              <w:rPr>
                <w:rFonts w:ascii="Open Sans" w:hAnsi="Open Sans" w:cs="Open Sans"/>
                <w:sz w:val="22"/>
                <w:szCs w:val="22"/>
              </w:rPr>
            </w:pPr>
            <w:r w:rsidRPr="00F37459">
              <w:rPr>
                <w:rFonts w:ascii="Open Sans" w:eastAsia="Calibri" w:hAnsi="Open Sans" w:cs="Open Sans"/>
                <w:b/>
                <w:bCs/>
                <w:sz w:val="22"/>
                <w:szCs w:val="22"/>
              </w:rPr>
              <w:t xml:space="preserve">Formal Assessment </w:t>
            </w:r>
          </w:p>
          <w:p w14:paraId="3E87A80E" w14:textId="77777777" w:rsidR="00687EB7" w:rsidRPr="00F37459" w:rsidRDefault="00687EB7" w:rsidP="00687EB7">
            <w:pPr>
              <w:spacing w:line="12" w:lineRule="exact"/>
              <w:rPr>
                <w:rFonts w:ascii="Open Sans" w:hAnsi="Open Sans" w:cs="Open Sans"/>
                <w:sz w:val="22"/>
                <w:szCs w:val="22"/>
              </w:rPr>
            </w:pPr>
          </w:p>
          <w:p w14:paraId="4346B364" w14:textId="77777777" w:rsidR="00CF2E7E" w:rsidRPr="00F37459" w:rsidRDefault="00687EB7" w:rsidP="00627555">
            <w:pPr>
              <w:numPr>
                <w:ilvl w:val="0"/>
                <w:numId w:val="22"/>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Proportion project using grading rubric</w:t>
            </w:r>
          </w:p>
          <w:p w14:paraId="6EB05AC4" w14:textId="77777777" w:rsidR="003C33AB" w:rsidRPr="00F37459" w:rsidRDefault="003C33AB" w:rsidP="003C33AB">
            <w:pPr>
              <w:spacing w:before="120" w:after="120"/>
              <w:rPr>
                <w:rFonts w:ascii="Open Sans" w:hAnsi="Open Sans" w:cs="Open Sans"/>
                <w:i/>
                <w:iCs/>
                <w:sz w:val="22"/>
                <w:szCs w:val="22"/>
              </w:rPr>
            </w:pPr>
            <w:r w:rsidRPr="00F3745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1F88EC3" w:rsidR="00F10F67" w:rsidRPr="00F37459" w:rsidRDefault="00BF0FDA" w:rsidP="003C33AB">
            <w:pPr>
              <w:tabs>
                <w:tab w:val="left" w:pos="720"/>
              </w:tabs>
              <w:rPr>
                <w:rFonts w:ascii="Open Sans" w:eastAsia="Symbol" w:hAnsi="Open Sans" w:cs="Open Sans"/>
                <w:sz w:val="22"/>
                <w:szCs w:val="22"/>
              </w:rPr>
            </w:pPr>
            <w:r>
              <w:rPr>
                <w:rFonts w:ascii="Open Sans" w:eastAsia="Calibri" w:hAnsi="Open Sans" w:cs="Open Sans"/>
                <w:sz w:val="22"/>
                <w:szCs w:val="22"/>
              </w:rPr>
              <w:t>NONE</w:t>
            </w:r>
          </w:p>
        </w:tc>
      </w:tr>
      <w:tr w:rsidR="00B3350C" w:rsidRPr="00F37459" w14:paraId="02913EF1" w14:textId="77777777" w:rsidTr="4CB98316">
        <w:trPr>
          <w:trHeight w:val="135"/>
        </w:trPr>
        <w:tc>
          <w:tcPr>
            <w:tcW w:w="2952" w:type="dxa"/>
            <w:shd w:val="clear" w:color="auto" w:fill="auto"/>
          </w:tcPr>
          <w:p w14:paraId="44A5C3C7" w14:textId="33B3043E" w:rsidR="00B3350C" w:rsidRPr="00F37459" w:rsidRDefault="4CB98316" w:rsidP="4CB98316">
            <w:pPr>
              <w:spacing w:before="120" w:after="120"/>
              <w:jc w:val="center"/>
              <w:rPr>
                <w:rFonts w:ascii="Open Sans" w:hAnsi="Open Sans" w:cs="Open Sans"/>
                <w:b/>
                <w:bCs/>
                <w:sz w:val="22"/>
                <w:szCs w:val="22"/>
              </w:rPr>
            </w:pPr>
            <w:r w:rsidRPr="00F37459">
              <w:rPr>
                <w:rFonts w:ascii="Open Sans" w:hAnsi="Open Sans" w:cs="Open Sans"/>
                <w:b/>
                <w:bCs/>
                <w:sz w:val="22"/>
                <w:szCs w:val="22"/>
              </w:rPr>
              <w:t>References/Resources/</w:t>
            </w:r>
          </w:p>
          <w:p w14:paraId="324BDA87" w14:textId="417558E1" w:rsidR="00B3350C" w:rsidRPr="00F37459" w:rsidRDefault="2AE1B6D2" w:rsidP="2AE1B6D2">
            <w:pPr>
              <w:spacing w:before="120" w:after="120"/>
              <w:jc w:val="center"/>
              <w:rPr>
                <w:rFonts w:ascii="Open Sans" w:hAnsi="Open Sans" w:cs="Open Sans"/>
                <w:b/>
                <w:bCs/>
                <w:sz w:val="22"/>
                <w:szCs w:val="22"/>
              </w:rPr>
            </w:pPr>
            <w:r w:rsidRPr="00F37459">
              <w:rPr>
                <w:rFonts w:ascii="Open Sans" w:hAnsi="Open Sans" w:cs="Open Sans"/>
                <w:b/>
                <w:bCs/>
                <w:sz w:val="22"/>
                <w:szCs w:val="22"/>
              </w:rPr>
              <w:t>Teacher Preparation</w:t>
            </w:r>
          </w:p>
        </w:tc>
        <w:tc>
          <w:tcPr>
            <w:tcW w:w="7848" w:type="dxa"/>
            <w:shd w:val="clear" w:color="auto" w:fill="auto"/>
          </w:tcPr>
          <w:p w14:paraId="06C9F64C" w14:textId="77777777" w:rsidR="00687EB7" w:rsidRPr="00F37459" w:rsidRDefault="00687EB7" w:rsidP="00627555">
            <w:pPr>
              <w:numPr>
                <w:ilvl w:val="0"/>
                <w:numId w:val="5"/>
              </w:numPr>
              <w:tabs>
                <w:tab w:val="left" w:pos="720"/>
              </w:tabs>
              <w:spacing w:line="239" w:lineRule="auto"/>
              <w:ind w:left="720" w:right="540" w:hanging="360"/>
              <w:rPr>
                <w:rFonts w:ascii="Open Sans" w:eastAsia="Symbol" w:hAnsi="Open Sans" w:cs="Open Sans"/>
                <w:sz w:val="22"/>
                <w:szCs w:val="22"/>
              </w:rPr>
            </w:pPr>
            <w:r w:rsidRPr="00F37459">
              <w:rPr>
                <w:rFonts w:ascii="Open Sans" w:eastAsia="Calibri" w:hAnsi="Open Sans" w:cs="Open Sans"/>
                <w:sz w:val="22"/>
                <w:szCs w:val="22"/>
              </w:rPr>
              <w:t xml:space="preserve">D. K. Ching, F. (2007). </w:t>
            </w:r>
            <w:r w:rsidRPr="00852A84">
              <w:rPr>
                <w:rFonts w:ascii="Open Sans" w:eastAsia="Calibri" w:hAnsi="Open Sans" w:cs="Open Sans"/>
                <w:i/>
                <w:sz w:val="22"/>
                <w:szCs w:val="22"/>
              </w:rPr>
              <w:t>Architecture: Form, space, and order</w:t>
            </w:r>
            <w:r w:rsidRPr="00F37459">
              <w:rPr>
                <w:rFonts w:ascii="Open Sans" w:eastAsia="Calibri" w:hAnsi="Open Sans" w:cs="Open Sans"/>
                <w:sz w:val="22"/>
                <w:szCs w:val="22"/>
              </w:rPr>
              <w:t>. Hoboken, New Jersey: John Wiley and Sons.</w:t>
            </w:r>
          </w:p>
          <w:p w14:paraId="6EDB3A3C" w14:textId="7CEB80ED" w:rsidR="00687EB7" w:rsidRPr="00F37459" w:rsidRDefault="00687EB7" w:rsidP="00627555">
            <w:pPr>
              <w:numPr>
                <w:ilvl w:val="0"/>
                <w:numId w:val="5"/>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Understand that that project delivery and outcome will depend on teacher resources and equipment.</w:t>
            </w:r>
          </w:p>
          <w:p w14:paraId="6B55FC71" w14:textId="77777777" w:rsidR="00687EB7" w:rsidRPr="00F37459" w:rsidRDefault="00687EB7" w:rsidP="00687EB7">
            <w:pPr>
              <w:spacing w:line="1" w:lineRule="exact"/>
              <w:rPr>
                <w:rFonts w:ascii="Open Sans" w:eastAsia="Symbol" w:hAnsi="Open Sans" w:cs="Open Sans"/>
                <w:sz w:val="22"/>
                <w:szCs w:val="22"/>
              </w:rPr>
            </w:pPr>
          </w:p>
          <w:p w14:paraId="5CC26393" w14:textId="77777777" w:rsidR="00687EB7" w:rsidRPr="00F37459" w:rsidRDefault="00687EB7" w:rsidP="00627555">
            <w:pPr>
              <w:numPr>
                <w:ilvl w:val="0"/>
                <w:numId w:val="5"/>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Review and familiarize yourself with the terminology, materials, and principles of design.</w:t>
            </w:r>
          </w:p>
          <w:p w14:paraId="2872E73B" w14:textId="77777777" w:rsidR="00687EB7" w:rsidRPr="00F37459" w:rsidRDefault="00687EB7" w:rsidP="00687EB7">
            <w:pPr>
              <w:spacing w:line="1" w:lineRule="exact"/>
              <w:rPr>
                <w:rFonts w:ascii="Open Sans" w:eastAsia="Symbol" w:hAnsi="Open Sans" w:cs="Open Sans"/>
                <w:sz w:val="22"/>
                <w:szCs w:val="22"/>
              </w:rPr>
            </w:pPr>
          </w:p>
          <w:p w14:paraId="5B1D7A54" w14:textId="77777777" w:rsidR="00687EB7" w:rsidRPr="00F37459" w:rsidRDefault="00687EB7" w:rsidP="00627555">
            <w:pPr>
              <w:numPr>
                <w:ilvl w:val="0"/>
                <w:numId w:val="5"/>
              </w:numPr>
              <w:tabs>
                <w:tab w:val="left" w:pos="720"/>
              </w:tabs>
              <w:spacing w:line="238" w:lineRule="auto"/>
              <w:ind w:left="720" w:right="840" w:hanging="360"/>
              <w:rPr>
                <w:rFonts w:ascii="Open Sans" w:eastAsia="Symbol" w:hAnsi="Open Sans" w:cs="Open Sans"/>
                <w:sz w:val="22"/>
                <w:szCs w:val="22"/>
              </w:rPr>
            </w:pPr>
            <w:r w:rsidRPr="00F37459">
              <w:rPr>
                <w:rFonts w:ascii="Open Sans" w:eastAsia="Calibri" w:hAnsi="Open Sans" w:cs="Open Sans"/>
                <w:sz w:val="22"/>
                <w:szCs w:val="22"/>
              </w:rPr>
              <w:t>Have equipment, materials, supplies, and documents ready for distribution prior to the start of the lesson.</w:t>
            </w:r>
          </w:p>
          <w:p w14:paraId="14EAD5B0" w14:textId="77777777" w:rsidR="00687EB7" w:rsidRPr="00F37459" w:rsidRDefault="00687EB7" w:rsidP="00687EB7">
            <w:pPr>
              <w:spacing w:line="2" w:lineRule="exact"/>
              <w:rPr>
                <w:rFonts w:ascii="Open Sans" w:eastAsia="Symbol" w:hAnsi="Open Sans" w:cs="Open Sans"/>
                <w:sz w:val="22"/>
                <w:szCs w:val="22"/>
              </w:rPr>
            </w:pPr>
          </w:p>
          <w:p w14:paraId="10148D5E" w14:textId="77777777" w:rsidR="00687EB7" w:rsidRPr="00F37459" w:rsidRDefault="00687EB7" w:rsidP="00627555">
            <w:pPr>
              <w:numPr>
                <w:ilvl w:val="0"/>
                <w:numId w:val="5"/>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Find and display various examples of proportion from web images, magazines, etc., if possible.</w:t>
            </w:r>
          </w:p>
          <w:p w14:paraId="7F800D1C" w14:textId="77777777" w:rsidR="00687EB7" w:rsidRPr="00F37459" w:rsidRDefault="00687EB7" w:rsidP="00627555">
            <w:pPr>
              <w:numPr>
                <w:ilvl w:val="0"/>
                <w:numId w:val="5"/>
              </w:numPr>
              <w:tabs>
                <w:tab w:val="left" w:pos="720"/>
              </w:tabs>
              <w:ind w:left="720" w:hanging="360"/>
              <w:rPr>
                <w:rFonts w:ascii="Open Sans" w:eastAsia="Symbol" w:hAnsi="Open Sans" w:cs="Open Sans"/>
                <w:sz w:val="22"/>
                <w:szCs w:val="22"/>
              </w:rPr>
            </w:pPr>
            <w:r w:rsidRPr="00F37459">
              <w:rPr>
                <w:rFonts w:ascii="Open Sans" w:eastAsia="Calibri" w:hAnsi="Open Sans" w:cs="Open Sans"/>
                <w:sz w:val="22"/>
                <w:szCs w:val="22"/>
              </w:rPr>
              <w:t>Review lesson and become familiar with terminology and concepts.</w:t>
            </w:r>
          </w:p>
          <w:p w14:paraId="230B4636" w14:textId="38247E35" w:rsidR="00584493" w:rsidRPr="00852A84" w:rsidRDefault="00687EB7" w:rsidP="00852A84">
            <w:pPr>
              <w:numPr>
                <w:ilvl w:val="0"/>
                <w:numId w:val="24"/>
              </w:numPr>
              <w:tabs>
                <w:tab w:val="left" w:pos="720"/>
              </w:tabs>
              <w:ind w:left="720" w:hanging="360"/>
              <w:rPr>
                <w:rFonts w:ascii="Open Sans" w:hAnsi="Open Sans" w:cs="Open Sans"/>
                <w:sz w:val="22"/>
                <w:szCs w:val="22"/>
              </w:rPr>
            </w:pPr>
            <w:r w:rsidRPr="00F37459">
              <w:rPr>
                <w:rFonts w:ascii="Open Sans" w:eastAsia="Calibri" w:hAnsi="Open Sans" w:cs="Open Sans"/>
                <w:sz w:val="22"/>
                <w:szCs w:val="22"/>
              </w:rPr>
              <w:t xml:space="preserve">Prepare for this lesson to take 25-30 minutes. </w:t>
            </w:r>
          </w:p>
        </w:tc>
      </w:tr>
      <w:tr w:rsidR="00B3350C" w:rsidRPr="00F37459" w14:paraId="3B5D5C31" w14:textId="77777777" w:rsidTr="4CB98316">
        <w:trPr>
          <w:trHeight w:val="135"/>
        </w:trPr>
        <w:tc>
          <w:tcPr>
            <w:tcW w:w="10800" w:type="dxa"/>
            <w:gridSpan w:val="2"/>
            <w:shd w:val="clear" w:color="auto" w:fill="D9D9D9" w:themeFill="background1" w:themeFillShade="D9"/>
          </w:tcPr>
          <w:p w14:paraId="1928554E" w14:textId="7777777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Additional Required Components</w:t>
            </w:r>
          </w:p>
        </w:tc>
      </w:tr>
      <w:tr w:rsidR="00B3350C" w:rsidRPr="00F37459" w14:paraId="17A4CF5D" w14:textId="77777777" w:rsidTr="4CB98316">
        <w:trPr>
          <w:trHeight w:val="485"/>
        </w:trPr>
        <w:tc>
          <w:tcPr>
            <w:tcW w:w="2952" w:type="dxa"/>
            <w:shd w:val="clear" w:color="auto" w:fill="auto"/>
          </w:tcPr>
          <w:p w14:paraId="07A69FE4" w14:textId="4678019B"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37459" w:rsidRDefault="00B3350C" w:rsidP="00DC4B23">
            <w:pPr>
              <w:spacing w:before="120" w:after="120"/>
              <w:rPr>
                <w:rFonts w:ascii="Open Sans" w:hAnsi="Open Sans" w:cs="Open Sans"/>
                <w:sz w:val="22"/>
                <w:szCs w:val="22"/>
              </w:rPr>
            </w:pPr>
          </w:p>
        </w:tc>
      </w:tr>
      <w:tr w:rsidR="00B3350C" w:rsidRPr="00F37459" w14:paraId="13D42D07" w14:textId="77777777" w:rsidTr="4CB98316">
        <w:trPr>
          <w:trHeight w:val="737"/>
        </w:trPr>
        <w:tc>
          <w:tcPr>
            <w:tcW w:w="2952" w:type="dxa"/>
            <w:shd w:val="clear" w:color="auto" w:fill="auto"/>
          </w:tcPr>
          <w:p w14:paraId="28B3D5E3" w14:textId="0171714D" w:rsidR="00B3350C" w:rsidRPr="00F37459" w:rsidRDefault="00B3350C"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College and Career Readiness Connection</w:t>
            </w:r>
            <w:r w:rsidR="00A3064F" w:rsidRPr="00F3745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37459" w:rsidRDefault="00B3350C" w:rsidP="00DC4B23">
            <w:pPr>
              <w:spacing w:before="120" w:after="120"/>
              <w:rPr>
                <w:rFonts w:ascii="Open Sans" w:hAnsi="Open Sans" w:cs="Open Sans"/>
                <w:sz w:val="22"/>
                <w:szCs w:val="22"/>
              </w:rPr>
            </w:pPr>
          </w:p>
        </w:tc>
      </w:tr>
      <w:tr w:rsidR="00B3350C" w:rsidRPr="00F37459" w14:paraId="4716FB8D" w14:textId="77777777" w:rsidTr="4CB98316">
        <w:trPr>
          <w:trHeight w:val="135"/>
        </w:trPr>
        <w:tc>
          <w:tcPr>
            <w:tcW w:w="10800" w:type="dxa"/>
            <w:gridSpan w:val="2"/>
            <w:shd w:val="clear" w:color="auto" w:fill="D9D9D9" w:themeFill="background1" w:themeFillShade="D9"/>
          </w:tcPr>
          <w:p w14:paraId="4DD031E5" w14:textId="7777777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Recommended Strategies</w:t>
            </w:r>
          </w:p>
        </w:tc>
      </w:tr>
      <w:tr w:rsidR="00B3350C" w:rsidRPr="00F37459" w14:paraId="15010D4A" w14:textId="77777777" w:rsidTr="4CB98316">
        <w:trPr>
          <w:trHeight w:val="512"/>
        </w:trPr>
        <w:tc>
          <w:tcPr>
            <w:tcW w:w="2952" w:type="dxa"/>
            <w:shd w:val="clear" w:color="auto" w:fill="auto"/>
          </w:tcPr>
          <w:p w14:paraId="57BD3680" w14:textId="519E0340"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Reading Strategies</w:t>
            </w:r>
          </w:p>
        </w:tc>
        <w:tc>
          <w:tcPr>
            <w:tcW w:w="7848" w:type="dxa"/>
            <w:shd w:val="clear" w:color="auto" w:fill="auto"/>
          </w:tcPr>
          <w:p w14:paraId="10E0A405" w14:textId="77777777" w:rsidR="00B3350C" w:rsidRPr="00F37459" w:rsidRDefault="00B3350C" w:rsidP="00DC4B23">
            <w:pPr>
              <w:spacing w:before="120" w:after="120"/>
              <w:rPr>
                <w:rFonts w:ascii="Open Sans" w:hAnsi="Open Sans" w:cs="Open Sans"/>
                <w:sz w:val="22"/>
                <w:szCs w:val="22"/>
              </w:rPr>
            </w:pPr>
          </w:p>
        </w:tc>
      </w:tr>
      <w:tr w:rsidR="00B3350C" w:rsidRPr="00F37459" w14:paraId="1B8F084A" w14:textId="77777777" w:rsidTr="4CB98316">
        <w:trPr>
          <w:trHeight w:val="530"/>
        </w:trPr>
        <w:tc>
          <w:tcPr>
            <w:tcW w:w="2952" w:type="dxa"/>
            <w:shd w:val="clear" w:color="auto" w:fill="auto"/>
          </w:tcPr>
          <w:p w14:paraId="64678F92" w14:textId="35EF84B8"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Quotes</w:t>
            </w:r>
          </w:p>
        </w:tc>
        <w:tc>
          <w:tcPr>
            <w:tcW w:w="7848" w:type="dxa"/>
            <w:shd w:val="clear" w:color="auto" w:fill="auto"/>
          </w:tcPr>
          <w:p w14:paraId="73FBBD03" w14:textId="77777777" w:rsidR="00B3350C" w:rsidRPr="00F37459" w:rsidRDefault="00B3350C" w:rsidP="00DC4B23">
            <w:pPr>
              <w:spacing w:before="120" w:after="120"/>
              <w:rPr>
                <w:rFonts w:ascii="Open Sans" w:hAnsi="Open Sans" w:cs="Open Sans"/>
                <w:sz w:val="22"/>
                <w:szCs w:val="22"/>
              </w:rPr>
            </w:pPr>
          </w:p>
        </w:tc>
      </w:tr>
      <w:tr w:rsidR="00B3350C" w:rsidRPr="00F37459" w14:paraId="01ABF569" w14:textId="77777777" w:rsidTr="4CB98316">
        <w:trPr>
          <w:trHeight w:val="1160"/>
        </w:trPr>
        <w:tc>
          <w:tcPr>
            <w:tcW w:w="2952" w:type="dxa"/>
            <w:shd w:val="clear" w:color="auto" w:fill="auto"/>
          </w:tcPr>
          <w:p w14:paraId="593DBD72" w14:textId="40C351D9"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Multimedia/Visual Strategy</w:t>
            </w:r>
          </w:p>
          <w:p w14:paraId="3099B1F4" w14:textId="74E6B804" w:rsidR="00B3350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37459" w:rsidRDefault="00B3350C" w:rsidP="00DC4B23">
            <w:pPr>
              <w:spacing w:before="120" w:after="120"/>
              <w:rPr>
                <w:rFonts w:ascii="Open Sans" w:hAnsi="Open Sans" w:cs="Open Sans"/>
                <w:sz w:val="22"/>
                <w:szCs w:val="22"/>
              </w:rPr>
            </w:pPr>
          </w:p>
        </w:tc>
      </w:tr>
      <w:tr w:rsidR="00B3350C" w:rsidRPr="00F37459" w14:paraId="258F6118" w14:textId="77777777" w:rsidTr="4CB98316">
        <w:tc>
          <w:tcPr>
            <w:tcW w:w="2952" w:type="dxa"/>
            <w:shd w:val="clear" w:color="auto" w:fill="auto"/>
          </w:tcPr>
          <w:p w14:paraId="3CF2726B" w14:textId="37DEB209"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Graphic Organizers/Handout</w:t>
            </w:r>
          </w:p>
        </w:tc>
        <w:tc>
          <w:tcPr>
            <w:tcW w:w="7848" w:type="dxa"/>
            <w:shd w:val="clear" w:color="auto" w:fill="auto"/>
          </w:tcPr>
          <w:p w14:paraId="3C1C5255" w14:textId="77777777" w:rsidR="00B3350C" w:rsidRPr="00F37459" w:rsidRDefault="00B3350C" w:rsidP="00DC4B23">
            <w:pPr>
              <w:spacing w:before="120" w:after="120"/>
              <w:rPr>
                <w:rFonts w:ascii="Open Sans" w:hAnsi="Open Sans" w:cs="Open Sans"/>
                <w:sz w:val="22"/>
                <w:szCs w:val="22"/>
              </w:rPr>
            </w:pPr>
          </w:p>
        </w:tc>
      </w:tr>
      <w:tr w:rsidR="00B3350C" w:rsidRPr="00F37459" w14:paraId="4E7081C3" w14:textId="77777777" w:rsidTr="4CB98316">
        <w:trPr>
          <w:trHeight w:val="135"/>
        </w:trPr>
        <w:tc>
          <w:tcPr>
            <w:tcW w:w="2952" w:type="dxa"/>
            <w:shd w:val="clear" w:color="auto" w:fill="auto"/>
          </w:tcPr>
          <w:p w14:paraId="088CA3DF" w14:textId="30B7C2ED" w:rsidR="00B3350C" w:rsidRPr="00F37459" w:rsidRDefault="1924CFB1" w:rsidP="1924CFB1">
            <w:pPr>
              <w:spacing w:before="120"/>
              <w:jc w:val="center"/>
              <w:rPr>
                <w:rFonts w:ascii="Open Sans" w:hAnsi="Open Sans" w:cs="Open Sans"/>
                <w:b/>
                <w:bCs/>
                <w:sz w:val="22"/>
                <w:szCs w:val="22"/>
              </w:rPr>
            </w:pPr>
            <w:r w:rsidRPr="00F37459">
              <w:rPr>
                <w:rFonts w:ascii="Open Sans" w:hAnsi="Open Sans" w:cs="Open Sans"/>
                <w:b/>
                <w:bCs/>
                <w:sz w:val="22"/>
                <w:szCs w:val="22"/>
              </w:rPr>
              <w:t>Writing Strategies</w:t>
            </w:r>
          </w:p>
          <w:p w14:paraId="167766CC" w14:textId="77777777" w:rsidR="00B3350C" w:rsidRPr="00F37459" w:rsidRDefault="1924CFB1" w:rsidP="1924CFB1">
            <w:pPr>
              <w:spacing w:after="120"/>
              <w:jc w:val="center"/>
              <w:rPr>
                <w:rFonts w:ascii="Open Sans" w:hAnsi="Open Sans" w:cs="Open Sans"/>
                <w:b/>
                <w:bCs/>
                <w:sz w:val="22"/>
                <w:szCs w:val="22"/>
              </w:rPr>
            </w:pPr>
            <w:r w:rsidRPr="00F3745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37459" w:rsidRDefault="00392521" w:rsidP="00DC4B23">
            <w:pPr>
              <w:spacing w:before="120" w:after="120"/>
              <w:rPr>
                <w:rFonts w:ascii="Open Sans" w:hAnsi="Open Sans" w:cs="Open Sans"/>
                <w:sz w:val="22"/>
                <w:szCs w:val="22"/>
              </w:rPr>
            </w:pPr>
          </w:p>
          <w:p w14:paraId="6920044E" w14:textId="77777777" w:rsidR="00B3350C" w:rsidRPr="00F37459" w:rsidRDefault="00B3350C" w:rsidP="00392521">
            <w:pPr>
              <w:jc w:val="center"/>
              <w:rPr>
                <w:rFonts w:ascii="Open Sans" w:hAnsi="Open Sans" w:cs="Open Sans"/>
                <w:sz w:val="22"/>
                <w:szCs w:val="22"/>
              </w:rPr>
            </w:pPr>
          </w:p>
        </w:tc>
      </w:tr>
      <w:tr w:rsidR="00B3350C" w:rsidRPr="00F37459" w14:paraId="689A5521" w14:textId="77777777" w:rsidTr="4CB98316">
        <w:trPr>
          <w:trHeight w:val="135"/>
        </w:trPr>
        <w:tc>
          <w:tcPr>
            <w:tcW w:w="2952" w:type="dxa"/>
            <w:tcBorders>
              <w:bottom w:val="single" w:sz="4" w:space="0" w:color="000000" w:themeColor="text1"/>
            </w:tcBorders>
            <w:shd w:val="clear" w:color="auto" w:fill="auto"/>
          </w:tcPr>
          <w:p w14:paraId="4D2EEDE1" w14:textId="14BDCEE0" w:rsidR="00B3350C" w:rsidRPr="00F37459" w:rsidRDefault="1924CFB1" w:rsidP="1924CFB1">
            <w:pPr>
              <w:spacing w:before="120"/>
              <w:jc w:val="center"/>
              <w:rPr>
                <w:rFonts w:ascii="Open Sans" w:hAnsi="Open Sans" w:cs="Open Sans"/>
                <w:b/>
                <w:bCs/>
                <w:sz w:val="22"/>
                <w:szCs w:val="22"/>
              </w:rPr>
            </w:pPr>
            <w:r w:rsidRPr="00F37459">
              <w:rPr>
                <w:rFonts w:ascii="Open Sans" w:hAnsi="Open Sans" w:cs="Open Sans"/>
                <w:b/>
                <w:bCs/>
                <w:sz w:val="22"/>
                <w:szCs w:val="22"/>
              </w:rPr>
              <w:t>Communication</w:t>
            </w:r>
          </w:p>
          <w:p w14:paraId="1C68BAFD" w14:textId="77777777" w:rsidR="00B3350C" w:rsidRPr="00F37459" w:rsidRDefault="1924CFB1" w:rsidP="1924CFB1">
            <w:pPr>
              <w:spacing w:after="120"/>
              <w:jc w:val="center"/>
              <w:rPr>
                <w:rFonts w:ascii="Open Sans" w:hAnsi="Open Sans" w:cs="Open Sans"/>
                <w:b/>
                <w:bCs/>
                <w:sz w:val="22"/>
                <w:szCs w:val="22"/>
              </w:rPr>
            </w:pPr>
            <w:r w:rsidRPr="00F3745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37459" w:rsidRDefault="00B3350C" w:rsidP="00DC4B23">
            <w:pPr>
              <w:spacing w:before="120" w:after="120"/>
              <w:rPr>
                <w:rFonts w:ascii="Open Sans" w:hAnsi="Open Sans" w:cs="Open Sans"/>
                <w:sz w:val="22"/>
                <w:szCs w:val="22"/>
              </w:rPr>
            </w:pPr>
          </w:p>
        </w:tc>
      </w:tr>
      <w:tr w:rsidR="00B3350C" w:rsidRPr="00F37459" w14:paraId="16815B57" w14:textId="77777777" w:rsidTr="4CB98316">
        <w:tc>
          <w:tcPr>
            <w:tcW w:w="10800" w:type="dxa"/>
            <w:gridSpan w:val="2"/>
            <w:shd w:val="clear" w:color="auto" w:fill="D9D9D9" w:themeFill="background1" w:themeFillShade="D9"/>
          </w:tcPr>
          <w:p w14:paraId="03C0CCE7" w14:textId="77777777"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Other Essential Lesson Components</w:t>
            </w:r>
          </w:p>
        </w:tc>
      </w:tr>
      <w:tr w:rsidR="00B3350C" w:rsidRPr="00F37459" w14:paraId="2F92C5B5" w14:textId="77777777" w:rsidTr="4CB98316">
        <w:trPr>
          <w:trHeight w:val="404"/>
        </w:trPr>
        <w:tc>
          <w:tcPr>
            <w:tcW w:w="2952" w:type="dxa"/>
            <w:shd w:val="clear" w:color="auto" w:fill="auto"/>
          </w:tcPr>
          <w:p w14:paraId="3DB02087" w14:textId="77777777" w:rsidR="009C0DFC" w:rsidRPr="00F37459" w:rsidRDefault="1924CFB1" w:rsidP="1924CFB1">
            <w:pPr>
              <w:jc w:val="center"/>
              <w:rPr>
                <w:rFonts w:ascii="Open Sans" w:hAnsi="Open Sans" w:cs="Open Sans"/>
                <w:b/>
                <w:bCs/>
                <w:sz w:val="22"/>
                <w:szCs w:val="22"/>
              </w:rPr>
            </w:pPr>
            <w:r w:rsidRPr="00F37459">
              <w:rPr>
                <w:rFonts w:ascii="Open Sans" w:hAnsi="Open Sans" w:cs="Open Sans"/>
                <w:b/>
                <w:bCs/>
                <w:sz w:val="22"/>
                <w:szCs w:val="22"/>
              </w:rPr>
              <w:t>Enrichment Activity</w:t>
            </w:r>
          </w:p>
          <w:p w14:paraId="7B99CC87" w14:textId="1A043DE0" w:rsidR="00B3350C" w:rsidRPr="00F37459" w:rsidRDefault="1924CFB1" w:rsidP="1924CFB1">
            <w:pPr>
              <w:jc w:val="center"/>
              <w:rPr>
                <w:rFonts w:ascii="Open Sans" w:hAnsi="Open Sans" w:cs="Open Sans"/>
                <w:sz w:val="22"/>
                <w:szCs w:val="22"/>
              </w:rPr>
            </w:pPr>
            <w:r w:rsidRPr="00F37459">
              <w:rPr>
                <w:rFonts w:ascii="Open Sans" w:hAnsi="Open Sans" w:cs="Open Sans"/>
                <w:sz w:val="22"/>
                <w:szCs w:val="22"/>
              </w:rPr>
              <w:t>(e.g., homework assignment)</w:t>
            </w:r>
          </w:p>
        </w:tc>
        <w:tc>
          <w:tcPr>
            <w:tcW w:w="7848" w:type="dxa"/>
            <w:shd w:val="clear" w:color="auto" w:fill="auto"/>
          </w:tcPr>
          <w:p w14:paraId="32E63B57" w14:textId="01AD4C7B" w:rsidR="00687EB7" w:rsidRPr="00F37459" w:rsidRDefault="00687EB7" w:rsidP="00687EB7">
            <w:pPr>
              <w:rPr>
                <w:rFonts w:ascii="Open Sans" w:hAnsi="Open Sans" w:cs="Open Sans"/>
                <w:sz w:val="22"/>
                <w:szCs w:val="22"/>
              </w:rPr>
            </w:pPr>
            <w:r w:rsidRPr="00F37459">
              <w:rPr>
                <w:rFonts w:ascii="Open Sans" w:eastAsia="Calibri" w:hAnsi="Open Sans" w:cs="Open Sans"/>
                <w:b/>
                <w:bCs/>
                <w:sz w:val="22"/>
                <w:szCs w:val="22"/>
              </w:rPr>
              <w:t xml:space="preserve">Extension/Enrichment </w:t>
            </w:r>
          </w:p>
          <w:p w14:paraId="457F4DF3" w14:textId="77777777" w:rsidR="00687EB7" w:rsidRPr="00F37459" w:rsidRDefault="00687EB7" w:rsidP="00687EB7">
            <w:pPr>
              <w:spacing w:line="9" w:lineRule="exact"/>
              <w:rPr>
                <w:rFonts w:ascii="Open Sans" w:hAnsi="Open Sans" w:cs="Open Sans"/>
                <w:sz w:val="22"/>
                <w:szCs w:val="22"/>
              </w:rPr>
            </w:pPr>
          </w:p>
          <w:p w14:paraId="3FDE38D9" w14:textId="77777777" w:rsidR="00687EB7" w:rsidRPr="00F37459" w:rsidRDefault="00687EB7" w:rsidP="00627555">
            <w:pPr>
              <w:numPr>
                <w:ilvl w:val="0"/>
                <w:numId w:val="2"/>
              </w:numPr>
              <w:tabs>
                <w:tab w:val="left" w:pos="720"/>
              </w:tabs>
              <w:rPr>
                <w:rFonts w:ascii="Open Sans" w:eastAsia="Symbol" w:hAnsi="Open Sans" w:cs="Open Sans"/>
                <w:sz w:val="22"/>
                <w:szCs w:val="22"/>
              </w:rPr>
            </w:pPr>
            <w:r w:rsidRPr="00F37459">
              <w:rPr>
                <w:rFonts w:ascii="Open Sans" w:eastAsia="Calibri" w:hAnsi="Open Sans" w:cs="Open Sans"/>
                <w:sz w:val="22"/>
                <w:szCs w:val="22"/>
              </w:rPr>
              <w:t>Have the students develop an elevation using proportion as a guide.</w:t>
            </w:r>
          </w:p>
          <w:p w14:paraId="410001A1" w14:textId="6BDC6829" w:rsidR="00687EB7" w:rsidRPr="00852A84" w:rsidRDefault="00687EB7" w:rsidP="00852A84">
            <w:pPr>
              <w:numPr>
                <w:ilvl w:val="0"/>
                <w:numId w:val="2"/>
              </w:numPr>
              <w:tabs>
                <w:tab w:val="left" w:pos="720"/>
              </w:tabs>
              <w:rPr>
                <w:rFonts w:ascii="Open Sans" w:eastAsia="Symbol" w:hAnsi="Open Sans" w:cs="Open Sans"/>
                <w:sz w:val="22"/>
                <w:szCs w:val="22"/>
              </w:rPr>
            </w:pPr>
            <w:r w:rsidRPr="00F37459">
              <w:rPr>
                <w:rFonts w:ascii="Open Sans" w:eastAsia="Calibri" w:hAnsi="Open Sans" w:cs="Open Sans"/>
                <w:sz w:val="22"/>
                <w:szCs w:val="22"/>
              </w:rPr>
              <w:t>Turn the proportion design into a 3D model using materials of your choosing.</w:t>
            </w:r>
          </w:p>
          <w:p w14:paraId="56485286" w14:textId="128CACC4" w:rsidR="003C33AB" w:rsidRPr="00852A84" w:rsidRDefault="00687EB7" w:rsidP="003C33AB">
            <w:pPr>
              <w:numPr>
                <w:ilvl w:val="0"/>
                <w:numId w:val="2"/>
              </w:numPr>
              <w:tabs>
                <w:tab w:val="left" w:pos="720"/>
              </w:tabs>
              <w:rPr>
                <w:rFonts w:ascii="Open Sans" w:hAnsi="Open Sans" w:cs="Open Sans"/>
                <w:sz w:val="22"/>
                <w:szCs w:val="22"/>
              </w:rPr>
            </w:pPr>
            <w:r w:rsidRPr="00F37459">
              <w:rPr>
                <w:rFonts w:ascii="Open Sans" w:eastAsia="Calibri" w:hAnsi="Open Sans" w:cs="Open Sans"/>
                <w:sz w:val="22"/>
                <w:szCs w:val="22"/>
              </w:rPr>
              <w:t>Turn the proportion design into a 3D digital model using equipment/software of your choosing.</w:t>
            </w:r>
          </w:p>
        </w:tc>
      </w:tr>
      <w:tr w:rsidR="00B3350C" w:rsidRPr="00F37459" w14:paraId="7A48E1E2" w14:textId="77777777" w:rsidTr="4CB98316">
        <w:tc>
          <w:tcPr>
            <w:tcW w:w="2952" w:type="dxa"/>
            <w:shd w:val="clear" w:color="auto" w:fill="auto"/>
          </w:tcPr>
          <w:p w14:paraId="2CB7813A" w14:textId="0737FE4C"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Family/Community Connection</w:t>
            </w:r>
          </w:p>
        </w:tc>
        <w:tc>
          <w:tcPr>
            <w:tcW w:w="7848" w:type="dxa"/>
            <w:shd w:val="clear" w:color="auto" w:fill="auto"/>
          </w:tcPr>
          <w:p w14:paraId="16E56B0F" w14:textId="77777777" w:rsidR="00B3350C" w:rsidRPr="00F37459" w:rsidRDefault="00B3350C" w:rsidP="00DC4B23">
            <w:pPr>
              <w:spacing w:before="120" w:after="120"/>
              <w:rPr>
                <w:rFonts w:ascii="Open Sans" w:hAnsi="Open Sans" w:cs="Open Sans"/>
                <w:sz w:val="22"/>
                <w:szCs w:val="22"/>
              </w:rPr>
            </w:pPr>
          </w:p>
        </w:tc>
      </w:tr>
      <w:tr w:rsidR="00B3350C" w:rsidRPr="00F37459" w14:paraId="7E731849" w14:textId="77777777" w:rsidTr="4CB98316">
        <w:trPr>
          <w:trHeight w:val="548"/>
        </w:trPr>
        <w:tc>
          <w:tcPr>
            <w:tcW w:w="2952" w:type="dxa"/>
            <w:shd w:val="clear" w:color="auto" w:fill="auto"/>
          </w:tcPr>
          <w:p w14:paraId="590E8739" w14:textId="09BDFA6F" w:rsidR="00B3350C" w:rsidRPr="00F37459" w:rsidRDefault="1924CFB1" w:rsidP="1924CFB1">
            <w:pPr>
              <w:spacing w:before="120" w:after="120"/>
              <w:jc w:val="center"/>
              <w:rPr>
                <w:rFonts w:ascii="Open Sans" w:hAnsi="Open Sans" w:cs="Open Sans"/>
                <w:b/>
                <w:bCs/>
                <w:sz w:val="22"/>
                <w:szCs w:val="22"/>
              </w:rPr>
            </w:pPr>
            <w:r w:rsidRPr="00F37459">
              <w:rPr>
                <w:rFonts w:ascii="Open Sans" w:hAnsi="Open Sans" w:cs="Open Sans"/>
                <w:b/>
                <w:bCs/>
                <w:sz w:val="22"/>
                <w:szCs w:val="22"/>
              </w:rPr>
              <w:t>CTSO connection(s)</w:t>
            </w:r>
          </w:p>
        </w:tc>
        <w:tc>
          <w:tcPr>
            <w:tcW w:w="7848" w:type="dxa"/>
            <w:shd w:val="clear" w:color="auto" w:fill="auto"/>
          </w:tcPr>
          <w:p w14:paraId="1D6673BF" w14:textId="7614226E" w:rsidR="00B3350C" w:rsidRPr="00F37459" w:rsidRDefault="00687EB7" w:rsidP="4CB98316">
            <w:pPr>
              <w:spacing w:before="120" w:after="120"/>
              <w:rPr>
                <w:rFonts w:ascii="Open Sans" w:hAnsi="Open Sans" w:cs="Open Sans"/>
                <w:sz w:val="22"/>
                <w:szCs w:val="22"/>
                <w:lang w:val="es-MX"/>
              </w:rPr>
            </w:pPr>
            <w:r w:rsidRPr="00F37459">
              <w:rPr>
                <w:rFonts w:ascii="Open Sans" w:hAnsi="Open Sans" w:cs="Open Sans"/>
                <w:sz w:val="22"/>
                <w:szCs w:val="22"/>
                <w:lang w:val="es-MX"/>
              </w:rPr>
              <w:t>SkillsUSA</w:t>
            </w:r>
          </w:p>
        </w:tc>
      </w:tr>
      <w:tr w:rsidR="00B3350C" w:rsidRPr="00F37459" w14:paraId="2288B088" w14:textId="77777777" w:rsidTr="4CB98316">
        <w:trPr>
          <w:trHeight w:val="305"/>
        </w:trPr>
        <w:tc>
          <w:tcPr>
            <w:tcW w:w="2952" w:type="dxa"/>
            <w:shd w:val="clear" w:color="auto" w:fill="auto"/>
          </w:tcPr>
          <w:p w14:paraId="2077A7AD" w14:textId="452D5E10" w:rsidR="00B3350C" w:rsidRPr="00F37459" w:rsidRDefault="00B3350C" w:rsidP="00DC4B23">
            <w:pPr>
              <w:spacing w:before="120" w:after="120"/>
              <w:jc w:val="center"/>
              <w:rPr>
                <w:rFonts w:ascii="Open Sans" w:hAnsi="Open Sans" w:cs="Open Sans"/>
                <w:b/>
                <w:noProof/>
                <w:sz w:val="22"/>
                <w:szCs w:val="22"/>
              </w:rPr>
            </w:pPr>
            <w:r w:rsidRPr="00F37459">
              <w:rPr>
                <w:rFonts w:ascii="Open Sans" w:hAnsi="Open Sans" w:cs="Open Sans"/>
                <w:b/>
                <w:noProof/>
                <w:sz w:val="22"/>
                <w:szCs w:val="22"/>
              </w:rPr>
              <w:t>Service Learning Projects</w:t>
            </w:r>
          </w:p>
        </w:tc>
        <w:tc>
          <w:tcPr>
            <w:tcW w:w="7848" w:type="dxa"/>
            <w:shd w:val="clear" w:color="auto" w:fill="auto"/>
          </w:tcPr>
          <w:p w14:paraId="296854C4" w14:textId="77777777" w:rsidR="00B3350C" w:rsidRPr="00F37459" w:rsidRDefault="00B3350C" w:rsidP="00DC4B23">
            <w:pPr>
              <w:spacing w:before="120" w:after="120"/>
              <w:rPr>
                <w:rFonts w:ascii="Open Sans" w:hAnsi="Open Sans" w:cs="Open Sans"/>
                <w:sz w:val="22"/>
                <w:szCs w:val="22"/>
              </w:rPr>
            </w:pPr>
          </w:p>
        </w:tc>
      </w:tr>
      <w:tr w:rsidR="001B2F76" w:rsidRPr="00F37459" w14:paraId="680EB37A" w14:textId="77777777" w:rsidTr="4CB98316">
        <w:trPr>
          <w:trHeight w:val="305"/>
        </w:trPr>
        <w:tc>
          <w:tcPr>
            <w:tcW w:w="2952" w:type="dxa"/>
            <w:shd w:val="clear" w:color="auto" w:fill="auto"/>
          </w:tcPr>
          <w:p w14:paraId="06EE8551" w14:textId="6B7E5A7D" w:rsidR="001B2F76" w:rsidRPr="00F37459" w:rsidRDefault="00BB45D6" w:rsidP="00DC4B23">
            <w:pPr>
              <w:spacing w:before="120" w:after="120"/>
              <w:jc w:val="center"/>
              <w:rPr>
                <w:rFonts w:ascii="Open Sans" w:hAnsi="Open Sans" w:cs="Open Sans"/>
                <w:b/>
                <w:noProof/>
                <w:sz w:val="22"/>
                <w:szCs w:val="22"/>
              </w:rPr>
            </w:pPr>
            <w:r w:rsidRPr="00F37459">
              <w:rPr>
                <w:rFonts w:ascii="Open Sans" w:hAnsi="Open Sans" w:cs="Open Sans"/>
                <w:b/>
                <w:noProof/>
                <w:sz w:val="22"/>
                <w:szCs w:val="22"/>
              </w:rPr>
              <w:t xml:space="preserve">Lesson </w:t>
            </w:r>
            <w:r w:rsidR="001B2F76" w:rsidRPr="00F37459">
              <w:rPr>
                <w:rFonts w:ascii="Open Sans" w:hAnsi="Open Sans" w:cs="Open Sans"/>
                <w:b/>
                <w:noProof/>
                <w:sz w:val="22"/>
                <w:szCs w:val="22"/>
              </w:rPr>
              <w:t>Notes</w:t>
            </w:r>
          </w:p>
        </w:tc>
        <w:tc>
          <w:tcPr>
            <w:tcW w:w="7848" w:type="dxa"/>
            <w:shd w:val="clear" w:color="auto" w:fill="auto"/>
          </w:tcPr>
          <w:p w14:paraId="077D2C07" w14:textId="77777777" w:rsidR="001B2F76" w:rsidRPr="00F37459" w:rsidRDefault="001B2F76" w:rsidP="00DC4B23">
            <w:pPr>
              <w:spacing w:before="120" w:after="120"/>
              <w:rPr>
                <w:rFonts w:ascii="Open Sans" w:hAnsi="Open Sans" w:cs="Open Sans"/>
                <w:sz w:val="22"/>
                <w:szCs w:val="22"/>
              </w:rPr>
            </w:pPr>
          </w:p>
        </w:tc>
      </w:tr>
    </w:tbl>
    <w:p w14:paraId="70E91643" w14:textId="6AD48219" w:rsidR="003A5AF5" w:rsidRDefault="003A5AF5" w:rsidP="00D0097D"/>
    <w:p w14:paraId="758FEFEA" w14:textId="701F3F63" w:rsidR="00687EB7" w:rsidRDefault="00687EB7" w:rsidP="00D0097D"/>
    <w:p w14:paraId="79CFAB3A" w14:textId="248A1100" w:rsidR="00687EB7" w:rsidRDefault="00687EB7" w:rsidP="00D0097D"/>
    <w:p w14:paraId="1D1B2FC5" w14:textId="2DE7F27B" w:rsidR="00687EB7" w:rsidRDefault="00687EB7" w:rsidP="00D0097D"/>
    <w:p w14:paraId="364E21BD" w14:textId="6A9502A3" w:rsidR="00687EB7" w:rsidRDefault="00687EB7" w:rsidP="00D0097D"/>
    <w:p w14:paraId="2727E64B" w14:textId="6B0AE2B1" w:rsidR="00687EB7" w:rsidRDefault="00687EB7" w:rsidP="00D0097D"/>
    <w:p w14:paraId="1BA79A83" w14:textId="1C889BA2" w:rsidR="00687EB7" w:rsidRDefault="00687EB7" w:rsidP="00D0097D"/>
    <w:p w14:paraId="3FC7661A" w14:textId="4945B940" w:rsidR="00687EB7" w:rsidRDefault="00687EB7" w:rsidP="00D0097D"/>
    <w:p w14:paraId="12E09CA7" w14:textId="757B7201" w:rsidR="00687EB7" w:rsidRDefault="00687EB7" w:rsidP="00D0097D"/>
    <w:p w14:paraId="1BD18780" w14:textId="11C5D659" w:rsidR="00687EB7" w:rsidRDefault="00687EB7" w:rsidP="00D0097D"/>
    <w:p w14:paraId="6DBCD0DF" w14:textId="1B1BDF81" w:rsidR="00687EB7" w:rsidRDefault="00687EB7" w:rsidP="00D0097D"/>
    <w:p w14:paraId="175A1FF2" w14:textId="6DEB2CE4" w:rsidR="00687EB7" w:rsidRDefault="00687EB7" w:rsidP="00D0097D"/>
    <w:p w14:paraId="72262335" w14:textId="0AEF3A7B" w:rsidR="00687EB7" w:rsidRDefault="00687EB7" w:rsidP="00D0097D"/>
    <w:p w14:paraId="38CD65AB" w14:textId="23F4000E" w:rsidR="00687EB7" w:rsidRDefault="00687EB7" w:rsidP="00D0097D"/>
    <w:p w14:paraId="510FA7FB" w14:textId="73F4ED90" w:rsidR="00687EB7" w:rsidRDefault="00687EB7" w:rsidP="00D0097D"/>
    <w:p w14:paraId="164A9D8F" w14:textId="3CA88C29" w:rsidR="00687EB7" w:rsidRDefault="00687EB7" w:rsidP="00D0097D"/>
    <w:p w14:paraId="2915D3D8" w14:textId="1A32180A" w:rsidR="00687EB7" w:rsidRDefault="00687EB7" w:rsidP="00D0097D"/>
    <w:sectPr w:rsidR="00687EB7"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4ECF" w14:textId="77777777" w:rsidR="00634B48" w:rsidRDefault="00634B48" w:rsidP="00B3350C">
      <w:r>
        <w:separator/>
      </w:r>
    </w:p>
  </w:endnote>
  <w:endnote w:type="continuationSeparator" w:id="0">
    <w:p w14:paraId="35D52792" w14:textId="77777777" w:rsidR="00634B48" w:rsidRDefault="00634B4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924CFB1">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924CFB1">
              <w:rPr>
                <w:rFonts w:asciiTheme="minorHAnsi" w:hAnsiTheme="minorHAnsi" w:cstheme="minorBidi"/>
                <w:b/>
                <w:bCs/>
                <w:sz w:val="20"/>
                <w:szCs w:val="20"/>
              </w:rPr>
              <w:t xml:space="preserve">* </w:t>
            </w:r>
            <w:r w:rsidRPr="1924CFB1">
              <w:rPr>
                <w:rFonts w:asciiTheme="minorHAnsi" w:hAnsiTheme="minorHAnsi" w:cstheme="minorBidi"/>
                <w:sz w:val="20"/>
                <w:szCs w:val="20"/>
              </w:rPr>
              <w:t>Special Education Modifications or Accommodations, if applicable</w:t>
            </w:r>
          </w:p>
          <w:p w14:paraId="45FC498C" w14:textId="74A44220" w:rsidR="0080201D" w:rsidRDefault="1924CFB1" w:rsidP="0080201D">
            <w:pPr>
              <w:pStyle w:val="Footer"/>
            </w:pPr>
            <w:r w:rsidRPr="1924CFB1">
              <w:rPr>
                <w:rFonts w:asciiTheme="minorHAnsi" w:hAnsiTheme="minorHAnsi" w:cstheme="minorBidi"/>
                <w:sz w:val="20"/>
                <w:szCs w:val="20"/>
              </w:rPr>
              <w:t xml:space="preserve">Copyright © Texas Education Agency 2017. All rights reserved                                                                         </w:t>
            </w:r>
            <w:r w:rsidRPr="1924CFB1">
              <w:rPr>
                <w:rFonts w:ascii="Open Sans" w:hAnsi="Open Sans" w:cs="Open Sans"/>
                <w:b/>
                <w:bCs/>
                <w:sz w:val="16"/>
                <w:szCs w:val="16"/>
              </w:rPr>
              <w:t xml:space="preserve"> </w:t>
            </w:r>
            <w:r w:rsidR="0080201D" w:rsidRPr="1924CFB1">
              <w:rPr>
                <w:rFonts w:ascii="Open Sans" w:hAnsi="Open Sans" w:cs="Open Sans"/>
                <w:b/>
                <w:bCs/>
                <w:noProof/>
                <w:sz w:val="16"/>
                <w:szCs w:val="16"/>
              </w:rPr>
              <w:fldChar w:fldCharType="begin"/>
            </w:r>
            <w:r w:rsidR="0080201D" w:rsidRPr="1924CFB1">
              <w:rPr>
                <w:rFonts w:ascii="Open Sans" w:hAnsi="Open Sans" w:cs="Open Sans"/>
                <w:b/>
                <w:bCs/>
                <w:noProof/>
                <w:sz w:val="16"/>
                <w:szCs w:val="16"/>
              </w:rPr>
              <w:instrText xml:space="preserve"> PAGE </w:instrText>
            </w:r>
            <w:r w:rsidR="0080201D" w:rsidRPr="1924CFB1">
              <w:rPr>
                <w:rFonts w:ascii="Open Sans" w:hAnsi="Open Sans" w:cs="Open Sans"/>
                <w:b/>
                <w:bCs/>
                <w:noProof/>
                <w:sz w:val="16"/>
                <w:szCs w:val="16"/>
              </w:rPr>
              <w:fldChar w:fldCharType="separate"/>
            </w:r>
            <w:r w:rsidR="00634B48">
              <w:rPr>
                <w:rFonts w:ascii="Open Sans" w:hAnsi="Open Sans" w:cs="Open Sans"/>
                <w:b/>
                <w:bCs/>
                <w:noProof/>
                <w:sz w:val="16"/>
                <w:szCs w:val="16"/>
              </w:rPr>
              <w:t>1</w:t>
            </w:r>
            <w:r w:rsidR="0080201D" w:rsidRPr="1924CFB1">
              <w:rPr>
                <w:rFonts w:ascii="Open Sans" w:hAnsi="Open Sans" w:cs="Open Sans"/>
                <w:b/>
                <w:bCs/>
                <w:noProof/>
                <w:sz w:val="16"/>
                <w:szCs w:val="16"/>
              </w:rPr>
              <w:fldChar w:fldCharType="end"/>
            </w:r>
            <w:r w:rsidRPr="1924CFB1">
              <w:rPr>
                <w:rFonts w:ascii="Open Sans" w:hAnsi="Open Sans" w:cs="Open Sans"/>
                <w:sz w:val="16"/>
                <w:szCs w:val="16"/>
              </w:rPr>
              <w:t xml:space="preserve"> of </w:t>
            </w:r>
            <w:r w:rsidR="0080201D" w:rsidRPr="1924CFB1">
              <w:rPr>
                <w:rFonts w:ascii="Open Sans" w:hAnsi="Open Sans" w:cs="Open Sans"/>
                <w:b/>
                <w:bCs/>
                <w:noProof/>
                <w:sz w:val="16"/>
                <w:szCs w:val="16"/>
              </w:rPr>
              <w:fldChar w:fldCharType="begin"/>
            </w:r>
            <w:r w:rsidR="0080201D" w:rsidRPr="1924CFB1">
              <w:rPr>
                <w:rFonts w:ascii="Open Sans" w:hAnsi="Open Sans" w:cs="Open Sans"/>
                <w:b/>
                <w:bCs/>
                <w:noProof/>
                <w:sz w:val="16"/>
                <w:szCs w:val="16"/>
              </w:rPr>
              <w:instrText xml:space="preserve"> NUMPAGES  </w:instrText>
            </w:r>
            <w:r w:rsidR="0080201D" w:rsidRPr="1924CFB1">
              <w:rPr>
                <w:rFonts w:ascii="Open Sans" w:hAnsi="Open Sans" w:cs="Open Sans"/>
                <w:b/>
                <w:bCs/>
                <w:noProof/>
                <w:sz w:val="16"/>
                <w:szCs w:val="16"/>
              </w:rPr>
              <w:fldChar w:fldCharType="separate"/>
            </w:r>
            <w:r w:rsidR="00634B48">
              <w:rPr>
                <w:rFonts w:ascii="Open Sans" w:hAnsi="Open Sans" w:cs="Open Sans"/>
                <w:b/>
                <w:bCs/>
                <w:noProof/>
                <w:sz w:val="16"/>
                <w:szCs w:val="16"/>
              </w:rPr>
              <w:t>1</w:t>
            </w:r>
            <w:r w:rsidR="0080201D" w:rsidRPr="1924CFB1">
              <w:rPr>
                <w:rFonts w:ascii="Open Sans" w:hAnsi="Open Sans" w:cs="Open Sans"/>
                <w:b/>
                <w:bCs/>
                <w:noProof/>
                <w:sz w:val="16"/>
                <w:szCs w:val="16"/>
              </w:rPr>
              <w:fldChar w:fldCharType="end"/>
            </w:r>
            <w:r w:rsidRPr="1924CFB1">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9DDB" w14:textId="77777777" w:rsidR="00634B48" w:rsidRDefault="00634B48" w:rsidP="00B3350C">
      <w:bookmarkStart w:id="0" w:name="_Hlk484955581"/>
      <w:bookmarkEnd w:id="0"/>
      <w:r>
        <w:separator/>
      </w:r>
    </w:p>
  </w:footnote>
  <w:footnote w:type="continuationSeparator" w:id="0">
    <w:p w14:paraId="635581E3" w14:textId="77777777" w:rsidR="00634B48" w:rsidRDefault="00634B4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D3DE38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F25FF">
      <w:rPr>
        <w:rFonts w:asciiTheme="minorHAnsi" w:hAnsiTheme="minorHAnsi" w:cstheme="minorHAnsi"/>
        <w:noProof/>
      </w:rPr>
      <w:drawing>
        <wp:inline distT="0" distB="0" distL="0" distR="0" wp14:anchorId="41FFD815" wp14:editId="1231166D">
          <wp:extent cx="1706137" cy="820587"/>
          <wp:effectExtent l="0" t="0" r="0" b="0"/>
          <wp:docPr id="4" name="Picture 4"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5229" cy="824960"/>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0BD070C0"/>
    <w:lvl w:ilvl="0" w:tplc="10C82680">
      <w:start w:val="1"/>
      <w:numFmt w:val="bullet"/>
      <w:lvlText w:val="•"/>
      <w:lvlJc w:val="left"/>
    </w:lvl>
    <w:lvl w:ilvl="1" w:tplc="42BC9E80">
      <w:numFmt w:val="decimal"/>
      <w:lvlText w:val=""/>
      <w:lvlJc w:val="left"/>
    </w:lvl>
    <w:lvl w:ilvl="2" w:tplc="2FE81BC6">
      <w:numFmt w:val="decimal"/>
      <w:lvlText w:val=""/>
      <w:lvlJc w:val="left"/>
    </w:lvl>
    <w:lvl w:ilvl="3" w:tplc="D23CBDC2">
      <w:numFmt w:val="decimal"/>
      <w:lvlText w:val=""/>
      <w:lvlJc w:val="left"/>
    </w:lvl>
    <w:lvl w:ilvl="4" w:tplc="6A1C1982">
      <w:numFmt w:val="decimal"/>
      <w:lvlText w:val=""/>
      <w:lvlJc w:val="left"/>
    </w:lvl>
    <w:lvl w:ilvl="5" w:tplc="EE2EE516">
      <w:numFmt w:val="decimal"/>
      <w:lvlText w:val=""/>
      <w:lvlJc w:val="left"/>
    </w:lvl>
    <w:lvl w:ilvl="6" w:tplc="3C68CE8E">
      <w:numFmt w:val="decimal"/>
      <w:lvlText w:val=""/>
      <w:lvlJc w:val="left"/>
    </w:lvl>
    <w:lvl w:ilvl="7" w:tplc="B69C1E0C">
      <w:numFmt w:val="decimal"/>
      <w:lvlText w:val=""/>
      <w:lvlJc w:val="left"/>
    </w:lvl>
    <w:lvl w:ilvl="8" w:tplc="2722AC8C">
      <w:numFmt w:val="decimal"/>
      <w:lvlText w:val=""/>
      <w:lvlJc w:val="left"/>
    </w:lvl>
  </w:abstractNum>
  <w:abstractNum w:abstractNumId="1" w15:restartNumberingAfterBreak="0">
    <w:nsid w:val="00000732"/>
    <w:multiLevelType w:val="hybridMultilevel"/>
    <w:tmpl w:val="2834B9CC"/>
    <w:lvl w:ilvl="0" w:tplc="5A062338">
      <w:start w:val="1"/>
      <w:numFmt w:val="bullet"/>
      <w:lvlText w:val="•"/>
      <w:lvlJc w:val="left"/>
    </w:lvl>
    <w:lvl w:ilvl="1" w:tplc="94C8289C">
      <w:numFmt w:val="decimal"/>
      <w:lvlText w:val=""/>
      <w:lvlJc w:val="left"/>
    </w:lvl>
    <w:lvl w:ilvl="2" w:tplc="5BF8D4E0">
      <w:numFmt w:val="decimal"/>
      <w:lvlText w:val=""/>
      <w:lvlJc w:val="left"/>
    </w:lvl>
    <w:lvl w:ilvl="3" w:tplc="202E07C8">
      <w:numFmt w:val="decimal"/>
      <w:lvlText w:val=""/>
      <w:lvlJc w:val="left"/>
    </w:lvl>
    <w:lvl w:ilvl="4" w:tplc="FE0A6AA8">
      <w:numFmt w:val="decimal"/>
      <w:lvlText w:val=""/>
      <w:lvlJc w:val="left"/>
    </w:lvl>
    <w:lvl w:ilvl="5" w:tplc="2B98E6DE">
      <w:numFmt w:val="decimal"/>
      <w:lvlText w:val=""/>
      <w:lvlJc w:val="left"/>
    </w:lvl>
    <w:lvl w:ilvl="6" w:tplc="89F05C7E">
      <w:numFmt w:val="decimal"/>
      <w:lvlText w:val=""/>
      <w:lvlJc w:val="left"/>
    </w:lvl>
    <w:lvl w:ilvl="7" w:tplc="A3BE568E">
      <w:numFmt w:val="decimal"/>
      <w:lvlText w:val=""/>
      <w:lvlJc w:val="left"/>
    </w:lvl>
    <w:lvl w:ilvl="8" w:tplc="11E6F768">
      <w:numFmt w:val="decimal"/>
      <w:lvlText w:val=""/>
      <w:lvlJc w:val="left"/>
    </w:lvl>
  </w:abstractNum>
  <w:abstractNum w:abstractNumId="2" w15:restartNumberingAfterBreak="0">
    <w:nsid w:val="00000BDB"/>
    <w:multiLevelType w:val="hybridMultilevel"/>
    <w:tmpl w:val="A6C2F5E8"/>
    <w:lvl w:ilvl="0" w:tplc="910E547C">
      <w:start w:val="1"/>
      <w:numFmt w:val="bullet"/>
      <w:lvlText w:val="•"/>
      <w:lvlJc w:val="left"/>
    </w:lvl>
    <w:lvl w:ilvl="1" w:tplc="A620BF82">
      <w:numFmt w:val="decimal"/>
      <w:lvlText w:val=""/>
      <w:lvlJc w:val="left"/>
    </w:lvl>
    <w:lvl w:ilvl="2" w:tplc="71B80D42">
      <w:numFmt w:val="decimal"/>
      <w:lvlText w:val=""/>
      <w:lvlJc w:val="left"/>
    </w:lvl>
    <w:lvl w:ilvl="3" w:tplc="E2128742">
      <w:numFmt w:val="decimal"/>
      <w:lvlText w:val=""/>
      <w:lvlJc w:val="left"/>
    </w:lvl>
    <w:lvl w:ilvl="4" w:tplc="50C4FA70">
      <w:numFmt w:val="decimal"/>
      <w:lvlText w:val=""/>
      <w:lvlJc w:val="left"/>
    </w:lvl>
    <w:lvl w:ilvl="5" w:tplc="51D014D0">
      <w:numFmt w:val="decimal"/>
      <w:lvlText w:val=""/>
      <w:lvlJc w:val="left"/>
    </w:lvl>
    <w:lvl w:ilvl="6" w:tplc="DD14FD44">
      <w:numFmt w:val="decimal"/>
      <w:lvlText w:val=""/>
      <w:lvlJc w:val="left"/>
    </w:lvl>
    <w:lvl w:ilvl="7" w:tplc="E16EF4F2">
      <w:numFmt w:val="decimal"/>
      <w:lvlText w:val=""/>
      <w:lvlJc w:val="left"/>
    </w:lvl>
    <w:lvl w:ilvl="8" w:tplc="81A4DF76">
      <w:numFmt w:val="decimal"/>
      <w:lvlText w:val=""/>
      <w:lvlJc w:val="left"/>
    </w:lvl>
  </w:abstractNum>
  <w:abstractNum w:abstractNumId="3" w15:restartNumberingAfterBreak="0">
    <w:nsid w:val="00001AD4"/>
    <w:multiLevelType w:val="hybridMultilevel"/>
    <w:tmpl w:val="86723BF2"/>
    <w:lvl w:ilvl="0" w:tplc="04090001">
      <w:start w:val="1"/>
      <w:numFmt w:val="bullet"/>
      <w:lvlText w:val=""/>
      <w:lvlJc w:val="left"/>
      <w:rPr>
        <w:rFonts w:ascii="Symbol" w:hAnsi="Symbol" w:hint="default"/>
      </w:rPr>
    </w:lvl>
    <w:lvl w:ilvl="1" w:tplc="8B0AA752">
      <w:numFmt w:val="decimal"/>
      <w:lvlText w:val=""/>
      <w:lvlJc w:val="left"/>
    </w:lvl>
    <w:lvl w:ilvl="2" w:tplc="A07AE4F2">
      <w:numFmt w:val="decimal"/>
      <w:lvlText w:val=""/>
      <w:lvlJc w:val="left"/>
    </w:lvl>
    <w:lvl w:ilvl="3" w:tplc="B3569ED4">
      <w:numFmt w:val="decimal"/>
      <w:lvlText w:val=""/>
      <w:lvlJc w:val="left"/>
    </w:lvl>
    <w:lvl w:ilvl="4" w:tplc="C77EAB6A">
      <w:numFmt w:val="decimal"/>
      <w:lvlText w:val=""/>
      <w:lvlJc w:val="left"/>
    </w:lvl>
    <w:lvl w:ilvl="5" w:tplc="B7361F16">
      <w:numFmt w:val="decimal"/>
      <w:lvlText w:val=""/>
      <w:lvlJc w:val="left"/>
    </w:lvl>
    <w:lvl w:ilvl="6" w:tplc="0756B718">
      <w:numFmt w:val="decimal"/>
      <w:lvlText w:val=""/>
      <w:lvlJc w:val="left"/>
    </w:lvl>
    <w:lvl w:ilvl="7" w:tplc="9E56D1A4">
      <w:numFmt w:val="decimal"/>
      <w:lvlText w:val=""/>
      <w:lvlJc w:val="left"/>
    </w:lvl>
    <w:lvl w:ilvl="8" w:tplc="1BE2F2A8">
      <w:numFmt w:val="decimal"/>
      <w:lvlText w:val=""/>
      <w:lvlJc w:val="left"/>
    </w:lvl>
  </w:abstractNum>
  <w:abstractNum w:abstractNumId="4" w15:restartNumberingAfterBreak="0">
    <w:nsid w:val="00001E1F"/>
    <w:multiLevelType w:val="hybridMultilevel"/>
    <w:tmpl w:val="5C5808F2"/>
    <w:lvl w:ilvl="0" w:tplc="04090001">
      <w:start w:val="1"/>
      <w:numFmt w:val="bullet"/>
      <w:lvlText w:val=""/>
      <w:lvlJc w:val="left"/>
      <w:rPr>
        <w:rFonts w:ascii="Symbol" w:hAnsi="Symbol" w:hint="default"/>
      </w:rPr>
    </w:lvl>
    <w:lvl w:ilvl="1" w:tplc="E5E2B706">
      <w:numFmt w:val="decimal"/>
      <w:lvlText w:val=""/>
      <w:lvlJc w:val="left"/>
    </w:lvl>
    <w:lvl w:ilvl="2" w:tplc="E87A4D80">
      <w:numFmt w:val="decimal"/>
      <w:lvlText w:val=""/>
      <w:lvlJc w:val="left"/>
    </w:lvl>
    <w:lvl w:ilvl="3" w:tplc="9B58F960">
      <w:numFmt w:val="decimal"/>
      <w:lvlText w:val=""/>
      <w:lvlJc w:val="left"/>
    </w:lvl>
    <w:lvl w:ilvl="4" w:tplc="83C0EFC6">
      <w:numFmt w:val="decimal"/>
      <w:lvlText w:val=""/>
      <w:lvlJc w:val="left"/>
    </w:lvl>
    <w:lvl w:ilvl="5" w:tplc="46489CD4">
      <w:numFmt w:val="decimal"/>
      <w:lvlText w:val=""/>
      <w:lvlJc w:val="left"/>
    </w:lvl>
    <w:lvl w:ilvl="6" w:tplc="DF848264">
      <w:numFmt w:val="decimal"/>
      <w:lvlText w:val=""/>
      <w:lvlJc w:val="left"/>
    </w:lvl>
    <w:lvl w:ilvl="7" w:tplc="D5629EE6">
      <w:numFmt w:val="decimal"/>
      <w:lvlText w:val=""/>
      <w:lvlJc w:val="left"/>
    </w:lvl>
    <w:lvl w:ilvl="8" w:tplc="5574D8DE">
      <w:numFmt w:val="decimal"/>
      <w:lvlText w:val=""/>
      <w:lvlJc w:val="left"/>
    </w:lvl>
  </w:abstractNum>
  <w:abstractNum w:abstractNumId="5" w15:restartNumberingAfterBreak="0">
    <w:nsid w:val="000022EE"/>
    <w:multiLevelType w:val="hybridMultilevel"/>
    <w:tmpl w:val="AB66F76C"/>
    <w:lvl w:ilvl="0" w:tplc="A8DEDE58">
      <w:start w:val="15"/>
      <w:numFmt w:val="lowerLetter"/>
      <w:lvlText w:val="%1"/>
      <w:lvlJc w:val="left"/>
    </w:lvl>
    <w:lvl w:ilvl="1" w:tplc="5D46B388">
      <w:numFmt w:val="decimal"/>
      <w:lvlText w:val=""/>
      <w:lvlJc w:val="left"/>
    </w:lvl>
    <w:lvl w:ilvl="2" w:tplc="1206F38A">
      <w:numFmt w:val="decimal"/>
      <w:lvlText w:val=""/>
      <w:lvlJc w:val="left"/>
    </w:lvl>
    <w:lvl w:ilvl="3" w:tplc="BF862D12">
      <w:numFmt w:val="decimal"/>
      <w:lvlText w:val=""/>
      <w:lvlJc w:val="left"/>
    </w:lvl>
    <w:lvl w:ilvl="4" w:tplc="8EEA1554">
      <w:numFmt w:val="decimal"/>
      <w:lvlText w:val=""/>
      <w:lvlJc w:val="left"/>
    </w:lvl>
    <w:lvl w:ilvl="5" w:tplc="9FBEE31E">
      <w:numFmt w:val="decimal"/>
      <w:lvlText w:val=""/>
      <w:lvlJc w:val="left"/>
    </w:lvl>
    <w:lvl w:ilvl="6" w:tplc="75A6DB5A">
      <w:numFmt w:val="decimal"/>
      <w:lvlText w:val=""/>
      <w:lvlJc w:val="left"/>
    </w:lvl>
    <w:lvl w:ilvl="7" w:tplc="C834FDFC">
      <w:numFmt w:val="decimal"/>
      <w:lvlText w:val=""/>
      <w:lvlJc w:val="left"/>
    </w:lvl>
    <w:lvl w:ilvl="8" w:tplc="6CF6BABE">
      <w:numFmt w:val="decimal"/>
      <w:lvlText w:val=""/>
      <w:lvlJc w:val="left"/>
    </w:lvl>
  </w:abstractNum>
  <w:abstractNum w:abstractNumId="6" w15:restartNumberingAfterBreak="0">
    <w:nsid w:val="00002350"/>
    <w:multiLevelType w:val="hybridMultilevel"/>
    <w:tmpl w:val="38522496"/>
    <w:lvl w:ilvl="0" w:tplc="F0B62128">
      <w:start w:val="15"/>
      <w:numFmt w:val="lowerLetter"/>
      <w:lvlText w:val="%1"/>
      <w:lvlJc w:val="left"/>
    </w:lvl>
    <w:lvl w:ilvl="1" w:tplc="7792A5E8">
      <w:numFmt w:val="decimal"/>
      <w:lvlText w:val=""/>
      <w:lvlJc w:val="left"/>
    </w:lvl>
    <w:lvl w:ilvl="2" w:tplc="2E002EA6">
      <w:numFmt w:val="decimal"/>
      <w:lvlText w:val=""/>
      <w:lvlJc w:val="left"/>
    </w:lvl>
    <w:lvl w:ilvl="3" w:tplc="F6E2D26A">
      <w:numFmt w:val="decimal"/>
      <w:lvlText w:val=""/>
      <w:lvlJc w:val="left"/>
    </w:lvl>
    <w:lvl w:ilvl="4" w:tplc="AC687D3A">
      <w:numFmt w:val="decimal"/>
      <w:lvlText w:val=""/>
      <w:lvlJc w:val="left"/>
    </w:lvl>
    <w:lvl w:ilvl="5" w:tplc="A93C1694">
      <w:numFmt w:val="decimal"/>
      <w:lvlText w:val=""/>
      <w:lvlJc w:val="left"/>
    </w:lvl>
    <w:lvl w:ilvl="6" w:tplc="96B8A3F0">
      <w:numFmt w:val="decimal"/>
      <w:lvlText w:val=""/>
      <w:lvlJc w:val="left"/>
    </w:lvl>
    <w:lvl w:ilvl="7" w:tplc="BD785DD4">
      <w:numFmt w:val="decimal"/>
      <w:lvlText w:val=""/>
      <w:lvlJc w:val="left"/>
    </w:lvl>
    <w:lvl w:ilvl="8" w:tplc="1E5E3BEE">
      <w:numFmt w:val="decimal"/>
      <w:lvlText w:val=""/>
      <w:lvlJc w:val="left"/>
    </w:lvl>
  </w:abstractNum>
  <w:abstractNum w:abstractNumId="7" w15:restartNumberingAfterBreak="0">
    <w:nsid w:val="00004B40"/>
    <w:multiLevelType w:val="hybridMultilevel"/>
    <w:tmpl w:val="7ED07AC6"/>
    <w:lvl w:ilvl="0" w:tplc="A022D1A0">
      <w:start w:val="1"/>
      <w:numFmt w:val="bullet"/>
      <w:lvlText w:val="•"/>
      <w:lvlJc w:val="left"/>
    </w:lvl>
    <w:lvl w:ilvl="1" w:tplc="9C8C26EC">
      <w:numFmt w:val="decimal"/>
      <w:lvlText w:val=""/>
      <w:lvlJc w:val="left"/>
    </w:lvl>
    <w:lvl w:ilvl="2" w:tplc="B0B832F8">
      <w:numFmt w:val="decimal"/>
      <w:lvlText w:val=""/>
      <w:lvlJc w:val="left"/>
    </w:lvl>
    <w:lvl w:ilvl="3" w:tplc="CCCAFABE">
      <w:numFmt w:val="decimal"/>
      <w:lvlText w:val=""/>
      <w:lvlJc w:val="left"/>
    </w:lvl>
    <w:lvl w:ilvl="4" w:tplc="D71CDC1C">
      <w:numFmt w:val="decimal"/>
      <w:lvlText w:val=""/>
      <w:lvlJc w:val="left"/>
    </w:lvl>
    <w:lvl w:ilvl="5" w:tplc="AF2CC2F0">
      <w:numFmt w:val="decimal"/>
      <w:lvlText w:val=""/>
      <w:lvlJc w:val="left"/>
    </w:lvl>
    <w:lvl w:ilvl="6" w:tplc="F0A6D5F4">
      <w:numFmt w:val="decimal"/>
      <w:lvlText w:val=""/>
      <w:lvlJc w:val="left"/>
    </w:lvl>
    <w:lvl w:ilvl="7" w:tplc="6DC0FC6E">
      <w:numFmt w:val="decimal"/>
      <w:lvlText w:val=""/>
      <w:lvlJc w:val="left"/>
    </w:lvl>
    <w:lvl w:ilvl="8" w:tplc="CEFAC4AA">
      <w:numFmt w:val="decimal"/>
      <w:lvlText w:val=""/>
      <w:lvlJc w:val="left"/>
    </w:lvl>
  </w:abstractNum>
  <w:abstractNum w:abstractNumId="8" w15:restartNumberingAfterBreak="0">
    <w:nsid w:val="000056AE"/>
    <w:multiLevelType w:val="hybridMultilevel"/>
    <w:tmpl w:val="69E27EBC"/>
    <w:lvl w:ilvl="0" w:tplc="696AA0B8">
      <w:start w:val="1"/>
      <w:numFmt w:val="bullet"/>
      <w:lvlText w:val="•"/>
      <w:lvlJc w:val="left"/>
    </w:lvl>
    <w:lvl w:ilvl="1" w:tplc="246CA364">
      <w:numFmt w:val="decimal"/>
      <w:lvlText w:val=""/>
      <w:lvlJc w:val="left"/>
    </w:lvl>
    <w:lvl w:ilvl="2" w:tplc="DF86949E">
      <w:numFmt w:val="decimal"/>
      <w:lvlText w:val=""/>
      <w:lvlJc w:val="left"/>
    </w:lvl>
    <w:lvl w:ilvl="3" w:tplc="1A8230DC">
      <w:numFmt w:val="decimal"/>
      <w:lvlText w:val=""/>
      <w:lvlJc w:val="left"/>
    </w:lvl>
    <w:lvl w:ilvl="4" w:tplc="F8A67D0E">
      <w:numFmt w:val="decimal"/>
      <w:lvlText w:val=""/>
      <w:lvlJc w:val="left"/>
    </w:lvl>
    <w:lvl w:ilvl="5" w:tplc="1BC2368C">
      <w:numFmt w:val="decimal"/>
      <w:lvlText w:val=""/>
      <w:lvlJc w:val="left"/>
    </w:lvl>
    <w:lvl w:ilvl="6" w:tplc="FD6E28C2">
      <w:numFmt w:val="decimal"/>
      <w:lvlText w:val=""/>
      <w:lvlJc w:val="left"/>
    </w:lvl>
    <w:lvl w:ilvl="7" w:tplc="F37EC48C">
      <w:numFmt w:val="decimal"/>
      <w:lvlText w:val=""/>
      <w:lvlJc w:val="left"/>
    </w:lvl>
    <w:lvl w:ilvl="8" w:tplc="A65ECD30">
      <w:numFmt w:val="decimal"/>
      <w:lvlText w:val=""/>
      <w:lvlJc w:val="left"/>
    </w:lvl>
  </w:abstractNum>
  <w:abstractNum w:abstractNumId="9" w15:restartNumberingAfterBreak="0">
    <w:nsid w:val="00005878"/>
    <w:multiLevelType w:val="hybridMultilevel"/>
    <w:tmpl w:val="323EFEEC"/>
    <w:lvl w:ilvl="0" w:tplc="6DEEC97C">
      <w:start w:val="1"/>
      <w:numFmt w:val="bullet"/>
      <w:lvlText w:val="•"/>
      <w:lvlJc w:val="left"/>
    </w:lvl>
    <w:lvl w:ilvl="1" w:tplc="544EA0BC">
      <w:numFmt w:val="decimal"/>
      <w:lvlText w:val=""/>
      <w:lvlJc w:val="left"/>
    </w:lvl>
    <w:lvl w:ilvl="2" w:tplc="D5363B4C">
      <w:numFmt w:val="decimal"/>
      <w:lvlText w:val=""/>
      <w:lvlJc w:val="left"/>
    </w:lvl>
    <w:lvl w:ilvl="3" w:tplc="1DD03D64">
      <w:numFmt w:val="decimal"/>
      <w:lvlText w:val=""/>
      <w:lvlJc w:val="left"/>
    </w:lvl>
    <w:lvl w:ilvl="4" w:tplc="A55687D6">
      <w:numFmt w:val="decimal"/>
      <w:lvlText w:val=""/>
      <w:lvlJc w:val="left"/>
    </w:lvl>
    <w:lvl w:ilvl="5" w:tplc="8C504196">
      <w:numFmt w:val="decimal"/>
      <w:lvlText w:val=""/>
      <w:lvlJc w:val="left"/>
    </w:lvl>
    <w:lvl w:ilvl="6" w:tplc="81EA5310">
      <w:numFmt w:val="decimal"/>
      <w:lvlText w:val=""/>
      <w:lvlJc w:val="left"/>
    </w:lvl>
    <w:lvl w:ilvl="7" w:tplc="0B1A2E44">
      <w:numFmt w:val="decimal"/>
      <w:lvlText w:val=""/>
      <w:lvlJc w:val="left"/>
    </w:lvl>
    <w:lvl w:ilvl="8" w:tplc="71006DCE">
      <w:numFmt w:val="decimal"/>
      <w:lvlText w:val=""/>
      <w:lvlJc w:val="left"/>
    </w:lvl>
  </w:abstractNum>
  <w:abstractNum w:abstractNumId="10" w15:restartNumberingAfterBreak="0">
    <w:nsid w:val="000063CB"/>
    <w:multiLevelType w:val="hybridMultilevel"/>
    <w:tmpl w:val="637E34B6"/>
    <w:lvl w:ilvl="0" w:tplc="04090001">
      <w:start w:val="1"/>
      <w:numFmt w:val="bullet"/>
      <w:lvlText w:val=""/>
      <w:lvlJc w:val="left"/>
      <w:rPr>
        <w:rFonts w:ascii="Symbol" w:hAnsi="Symbol" w:hint="default"/>
      </w:rPr>
    </w:lvl>
    <w:lvl w:ilvl="1" w:tplc="20025BD2">
      <w:numFmt w:val="decimal"/>
      <w:lvlText w:val=""/>
      <w:lvlJc w:val="left"/>
    </w:lvl>
    <w:lvl w:ilvl="2" w:tplc="D99CE5EA">
      <w:numFmt w:val="decimal"/>
      <w:lvlText w:val=""/>
      <w:lvlJc w:val="left"/>
    </w:lvl>
    <w:lvl w:ilvl="3" w:tplc="C09CB84E">
      <w:numFmt w:val="decimal"/>
      <w:lvlText w:val=""/>
      <w:lvlJc w:val="left"/>
    </w:lvl>
    <w:lvl w:ilvl="4" w:tplc="192882E6">
      <w:numFmt w:val="decimal"/>
      <w:lvlText w:val=""/>
      <w:lvlJc w:val="left"/>
    </w:lvl>
    <w:lvl w:ilvl="5" w:tplc="4318867E">
      <w:numFmt w:val="decimal"/>
      <w:lvlText w:val=""/>
      <w:lvlJc w:val="left"/>
    </w:lvl>
    <w:lvl w:ilvl="6" w:tplc="26D65FEA">
      <w:numFmt w:val="decimal"/>
      <w:lvlText w:val=""/>
      <w:lvlJc w:val="left"/>
    </w:lvl>
    <w:lvl w:ilvl="7" w:tplc="298433FE">
      <w:numFmt w:val="decimal"/>
      <w:lvlText w:val=""/>
      <w:lvlJc w:val="left"/>
    </w:lvl>
    <w:lvl w:ilvl="8" w:tplc="E5545E78">
      <w:numFmt w:val="decimal"/>
      <w:lvlText w:val=""/>
      <w:lvlJc w:val="left"/>
    </w:lvl>
  </w:abstractNum>
  <w:abstractNum w:abstractNumId="11" w15:restartNumberingAfterBreak="0">
    <w:nsid w:val="00006B89"/>
    <w:multiLevelType w:val="hybridMultilevel"/>
    <w:tmpl w:val="B4244578"/>
    <w:lvl w:ilvl="0" w:tplc="04090001">
      <w:start w:val="1"/>
      <w:numFmt w:val="bullet"/>
      <w:lvlText w:val=""/>
      <w:lvlJc w:val="left"/>
      <w:rPr>
        <w:rFonts w:ascii="Symbol" w:hAnsi="Symbol" w:hint="default"/>
      </w:rPr>
    </w:lvl>
    <w:lvl w:ilvl="1" w:tplc="06D8DC36">
      <w:numFmt w:val="decimal"/>
      <w:lvlText w:val=""/>
      <w:lvlJc w:val="left"/>
    </w:lvl>
    <w:lvl w:ilvl="2" w:tplc="BF50F746">
      <w:numFmt w:val="decimal"/>
      <w:lvlText w:val=""/>
      <w:lvlJc w:val="left"/>
    </w:lvl>
    <w:lvl w:ilvl="3" w:tplc="DA9880A4">
      <w:numFmt w:val="decimal"/>
      <w:lvlText w:val=""/>
      <w:lvlJc w:val="left"/>
    </w:lvl>
    <w:lvl w:ilvl="4" w:tplc="B84A5DBA">
      <w:numFmt w:val="decimal"/>
      <w:lvlText w:val=""/>
      <w:lvlJc w:val="left"/>
    </w:lvl>
    <w:lvl w:ilvl="5" w:tplc="13F8518C">
      <w:numFmt w:val="decimal"/>
      <w:lvlText w:val=""/>
      <w:lvlJc w:val="left"/>
    </w:lvl>
    <w:lvl w:ilvl="6" w:tplc="BBDED2F0">
      <w:numFmt w:val="decimal"/>
      <w:lvlText w:val=""/>
      <w:lvlJc w:val="left"/>
    </w:lvl>
    <w:lvl w:ilvl="7" w:tplc="F4D4F47A">
      <w:numFmt w:val="decimal"/>
      <w:lvlText w:val=""/>
      <w:lvlJc w:val="left"/>
    </w:lvl>
    <w:lvl w:ilvl="8" w:tplc="B602E92A">
      <w:numFmt w:val="decimal"/>
      <w:lvlText w:val=""/>
      <w:lvlJc w:val="left"/>
    </w:lvl>
  </w:abstractNum>
  <w:abstractNum w:abstractNumId="12" w15:restartNumberingAfterBreak="0">
    <w:nsid w:val="00006BFC"/>
    <w:multiLevelType w:val="hybridMultilevel"/>
    <w:tmpl w:val="EFB0B2E6"/>
    <w:lvl w:ilvl="0" w:tplc="04090001">
      <w:start w:val="1"/>
      <w:numFmt w:val="bullet"/>
      <w:lvlText w:val=""/>
      <w:lvlJc w:val="left"/>
      <w:rPr>
        <w:rFonts w:ascii="Symbol" w:hAnsi="Symbol" w:hint="default"/>
      </w:rPr>
    </w:lvl>
    <w:lvl w:ilvl="1" w:tplc="2F94898A">
      <w:numFmt w:val="decimal"/>
      <w:lvlText w:val=""/>
      <w:lvlJc w:val="left"/>
    </w:lvl>
    <w:lvl w:ilvl="2" w:tplc="D9E25D66">
      <w:numFmt w:val="decimal"/>
      <w:lvlText w:val=""/>
      <w:lvlJc w:val="left"/>
    </w:lvl>
    <w:lvl w:ilvl="3" w:tplc="6CAECD42">
      <w:numFmt w:val="decimal"/>
      <w:lvlText w:val=""/>
      <w:lvlJc w:val="left"/>
    </w:lvl>
    <w:lvl w:ilvl="4" w:tplc="DD348D76">
      <w:numFmt w:val="decimal"/>
      <w:lvlText w:val=""/>
      <w:lvlJc w:val="left"/>
    </w:lvl>
    <w:lvl w:ilvl="5" w:tplc="4C1C647E">
      <w:numFmt w:val="decimal"/>
      <w:lvlText w:val=""/>
      <w:lvlJc w:val="left"/>
    </w:lvl>
    <w:lvl w:ilvl="6" w:tplc="C9764BB8">
      <w:numFmt w:val="decimal"/>
      <w:lvlText w:val=""/>
      <w:lvlJc w:val="left"/>
    </w:lvl>
    <w:lvl w:ilvl="7" w:tplc="520C2606">
      <w:numFmt w:val="decimal"/>
      <w:lvlText w:val=""/>
      <w:lvlJc w:val="left"/>
    </w:lvl>
    <w:lvl w:ilvl="8" w:tplc="13225C76">
      <w:numFmt w:val="decimal"/>
      <w:lvlText w:val=""/>
      <w:lvlJc w:val="left"/>
    </w:lvl>
  </w:abstractNum>
  <w:abstractNum w:abstractNumId="13" w15:restartNumberingAfterBreak="0">
    <w:nsid w:val="0000701F"/>
    <w:multiLevelType w:val="hybridMultilevel"/>
    <w:tmpl w:val="B0543828"/>
    <w:lvl w:ilvl="0" w:tplc="04090001">
      <w:start w:val="1"/>
      <w:numFmt w:val="bullet"/>
      <w:lvlText w:val=""/>
      <w:lvlJc w:val="left"/>
      <w:rPr>
        <w:rFonts w:ascii="Symbol" w:hAnsi="Symbol" w:hint="default"/>
      </w:rPr>
    </w:lvl>
    <w:lvl w:ilvl="1" w:tplc="851AA244">
      <w:numFmt w:val="decimal"/>
      <w:lvlText w:val=""/>
      <w:lvlJc w:val="left"/>
    </w:lvl>
    <w:lvl w:ilvl="2" w:tplc="A42E2660">
      <w:numFmt w:val="decimal"/>
      <w:lvlText w:val=""/>
      <w:lvlJc w:val="left"/>
    </w:lvl>
    <w:lvl w:ilvl="3" w:tplc="8E5013A0">
      <w:numFmt w:val="decimal"/>
      <w:lvlText w:val=""/>
      <w:lvlJc w:val="left"/>
    </w:lvl>
    <w:lvl w:ilvl="4" w:tplc="41862712">
      <w:numFmt w:val="decimal"/>
      <w:lvlText w:val=""/>
      <w:lvlJc w:val="left"/>
    </w:lvl>
    <w:lvl w:ilvl="5" w:tplc="325C76E8">
      <w:numFmt w:val="decimal"/>
      <w:lvlText w:val=""/>
      <w:lvlJc w:val="left"/>
    </w:lvl>
    <w:lvl w:ilvl="6" w:tplc="1292C34C">
      <w:numFmt w:val="decimal"/>
      <w:lvlText w:val=""/>
      <w:lvlJc w:val="left"/>
    </w:lvl>
    <w:lvl w:ilvl="7" w:tplc="B4522A1E">
      <w:numFmt w:val="decimal"/>
      <w:lvlText w:val=""/>
      <w:lvlJc w:val="left"/>
    </w:lvl>
    <w:lvl w:ilvl="8" w:tplc="0BAE85BC">
      <w:numFmt w:val="decimal"/>
      <w:lvlText w:val=""/>
      <w:lvlJc w:val="left"/>
    </w:lvl>
  </w:abstractNum>
  <w:abstractNum w:abstractNumId="14" w15:restartNumberingAfterBreak="0">
    <w:nsid w:val="0000759A"/>
    <w:multiLevelType w:val="hybridMultilevel"/>
    <w:tmpl w:val="18ACC26C"/>
    <w:lvl w:ilvl="0" w:tplc="5C50DD94">
      <w:start w:val="15"/>
      <w:numFmt w:val="lowerLetter"/>
      <w:lvlText w:val="%1"/>
      <w:lvlJc w:val="left"/>
    </w:lvl>
    <w:lvl w:ilvl="1" w:tplc="39C49476">
      <w:numFmt w:val="decimal"/>
      <w:lvlText w:val=""/>
      <w:lvlJc w:val="left"/>
    </w:lvl>
    <w:lvl w:ilvl="2" w:tplc="E218435C">
      <w:numFmt w:val="decimal"/>
      <w:lvlText w:val=""/>
      <w:lvlJc w:val="left"/>
    </w:lvl>
    <w:lvl w:ilvl="3" w:tplc="8E049022">
      <w:numFmt w:val="decimal"/>
      <w:lvlText w:val=""/>
      <w:lvlJc w:val="left"/>
    </w:lvl>
    <w:lvl w:ilvl="4" w:tplc="F774DE30">
      <w:numFmt w:val="decimal"/>
      <w:lvlText w:val=""/>
      <w:lvlJc w:val="left"/>
    </w:lvl>
    <w:lvl w:ilvl="5" w:tplc="564E5FE0">
      <w:numFmt w:val="decimal"/>
      <w:lvlText w:val=""/>
      <w:lvlJc w:val="left"/>
    </w:lvl>
    <w:lvl w:ilvl="6" w:tplc="8C1ECB98">
      <w:numFmt w:val="decimal"/>
      <w:lvlText w:val=""/>
      <w:lvlJc w:val="left"/>
    </w:lvl>
    <w:lvl w:ilvl="7" w:tplc="11401FBE">
      <w:numFmt w:val="decimal"/>
      <w:lvlText w:val=""/>
      <w:lvlJc w:val="left"/>
    </w:lvl>
    <w:lvl w:ilvl="8" w:tplc="33746E3A">
      <w:numFmt w:val="decimal"/>
      <w:lvlText w:val=""/>
      <w:lvlJc w:val="left"/>
    </w:lvl>
  </w:abstractNum>
  <w:abstractNum w:abstractNumId="15" w15:restartNumberingAfterBreak="0">
    <w:nsid w:val="00007FF5"/>
    <w:multiLevelType w:val="hybridMultilevel"/>
    <w:tmpl w:val="5820342C"/>
    <w:lvl w:ilvl="0" w:tplc="04090001">
      <w:start w:val="1"/>
      <w:numFmt w:val="bullet"/>
      <w:lvlText w:val=""/>
      <w:lvlJc w:val="left"/>
      <w:rPr>
        <w:rFonts w:ascii="Symbol" w:hAnsi="Symbol" w:hint="default"/>
      </w:rPr>
    </w:lvl>
    <w:lvl w:ilvl="1" w:tplc="A906C10A">
      <w:numFmt w:val="decimal"/>
      <w:lvlText w:val=""/>
      <w:lvlJc w:val="left"/>
    </w:lvl>
    <w:lvl w:ilvl="2" w:tplc="4440DE48">
      <w:numFmt w:val="decimal"/>
      <w:lvlText w:val=""/>
      <w:lvlJc w:val="left"/>
    </w:lvl>
    <w:lvl w:ilvl="3" w:tplc="1460EA1E">
      <w:numFmt w:val="decimal"/>
      <w:lvlText w:val=""/>
      <w:lvlJc w:val="left"/>
    </w:lvl>
    <w:lvl w:ilvl="4" w:tplc="402EA010">
      <w:numFmt w:val="decimal"/>
      <w:lvlText w:val=""/>
      <w:lvlJc w:val="left"/>
    </w:lvl>
    <w:lvl w:ilvl="5" w:tplc="298676B6">
      <w:numFmt w:val="decimal"/>
      <w:lvlText w:val=""/>
      <w:lvlJc w:val="left"/>
    </w:lvl>
    <w:lvl w:ilvl="6" w:tplc="A1666B66">
      <w:numFmt w:val="decimal"/>
      <w:lvlText w:val=""/>
      <w:lvlJc w:val="left"/>
    </w:lvl>
    <w:lvl w:ilvl="7" w:tplc="A66C031C">
      <w:numFmt w:val="decimal"/>
      <w:lvlText w:val=""/>
      <w:lvlJc w:val="left"/>
    </w:lvl>
    <w:lvl w:ilvl="8" w:tplc="A49A21F0">
      <w:numFmt w:val="decimal"/>
      <w:lvlText w:val=""/>
      <w:lvlJc w:val="left"/>
    </w:lvl>
  </w:abstractNum>
  <w:abstractNum w:abstractNumId="16" w15:restartNumberingAfterBreak="0">
    <w:nsid w:val="016B0C44"/>
    <w:multiLevelType w:val="hybridMultilevel"/>
    <w:tmpl w:val="787228AC"/>
    <w:lvl w:ilvl="0" w:tplc="D230F80E">
      <w:start w:val="1"/>
      <w:numFmt w:val="bullet"/>
      <w:lvlText w:val=""/>
      <w:lvlJc w:val="left"/>
      <w:pPr>
        <w:ind w:left="720" w:hanging="360"/>
      </w:pPr>
      <w:rPr>
        <w:rFonts w:ascii="Symbol" w:hAnsi="Symbol" w:hint="default"/>
      </w:rPr>
    </w:lvl>
    <w:lvl w:ilvl="1" w:tplc="BACE1230">
      <w:start w:val="1"/>
      <w:numFmt w:val="lowerLetter"/>
      <w:lvlText w:val="%2."/>
      <w:lvlJc w:val="left"/>
      <w:pPr>
        <w:ind w:left="1440" w:hanging="360"/>
      </w:pPr>
    </w:lvl>
    <w:lvl w:ilvl="2" w:tplc="3E187594">
      <w:start w:val="1"/>
      <w:numFmt w:val="lowerRoman"/>
      <w:lvlText w:val="%3."/>
      <w:lvlJc w:val="right"/>
      <w:pPr>
        <w:ind w:left="2160" w:hanging="180"/>
      </w:pPr>
    </w:lvl>
    <w:lvl w:ilvl="3" w:tplc="09240296">
      <w:start w:val="1"/>
      <w:numFmt w:val="decimal"/>
      <w:lvlText w:val="%4."/>
      <w:lvlJc w:val="left"/>
      <w:pPr>
        <w:ind w:left="2880" w:hanging="360"/>
      </w:pPr>
    </w:lvl>
    <w:lvl w:ilvl="4" w:tplc="8AA0A74A">
      <w:start w:val="1"/>
      <w:numFmt w:val="lowerLetter"/>
      <w:lvlText w:val="%5."/>
      <w:lvlJc w:val="left"/>
      <w:pPr>
        <w:ind w:left="3600" w:hanging="360"/>
      </w:pPr>
    </w:lvl>
    <w:lvl w:ilvl="5" w:tplc="57608A42">
      <w:start w:val="1"/>
      <w:numFmt w:val="lowerRoman"/>
      <w:lvlText w:val="%6."/>
      <w:lvlJc w:val="right"/>
      <w:pPr>
        <w:ind w:left="4320" w:hanging="180"/>
      </w:pPr>
    </w:lvl>
    <w:lvl w:ilvl="6" w:tplc="8A4055EC">
      <w:start w:val="1"/>
      <w:numFmt w:val="decimal"/>
      <w:lvlText w:val="%7."/>
      <w:lvlJc w:val="left"/>
      <w:pPr>
        <w:ind w:left="5040" w:hanging="360"/>
      </w:pPr>
    </w:lvl>
    <w:lvl w:ilvl="7" w:tplc="9AE84F42">
      <w:start w:val="1"/>
      <w:numFmt w:val="lowerLetter"/>
      <w:lvlText w:val="%8."/>
      <w:lvlJc w:val="left"/>
      <w:pPr>
        <w:ind w:left="5760" w:hanging="360"/>
      </w:pPr>
    </w:lvl>
    <w:lvl w:ilvl="8" w:tplc="0F50E39E">
      <w:start w:val="1"/>
      <w:numFmt w:val="lowerRoman"/>
      <w:lvlText w:val="%9."/>
      <w:lvlJc w:val="right"/>
      <w:pPr>
        <w:ind w:left="6480" w:hanging="180"/>
      </w:pPr>
    </w:lvl>
  </w:abstractNum>
  <w:abstractNum w:abstractNumId="17" w15:restartNumberingAfterBreak="0">
    <w:nsid w:val="237464A9"/>
    <w:multiLevelType w:val="hybridMultilevel"/>
    <w:tmpl w:val="EA684062"/>
    <w:lvl w:ilvl="0" w:tplc="04090001">
      <w:start w:val="1"/>
      <w:numFmt w:val="bullet"/>
      <w:lvlText w:val=""/>
      <w:lvlJc w:val="left"/>
      <w:rPr>
        <w:rFonts w:ascii="Symbol" w:hAnsi="Symbol" w:hint="default"/>
      </w:rPr>
    </w:lvl>
    <w:lvl w:ilvl="1" w:tplc="06D8DC36">
      <w:numFmt w:val="decimal"/>
      <w:lvlText w:val=""/>
      <w:lvlJc w:val="left"/>
    </w:lvl>
    <w:lvl w:ilvl="2" w:tplc="BF50F746">
      <w:numFmt w:val="decimal"/>
      <w:lvlText w:val=""/>
      <w:lvlJc w:val="left"/>
    </w:lvl>
    <w:lvl w:ilvl="3" w:tplc="DA9880A4">
      <w:numFmt w:val="decimal"/>
      <w:lvlText w:val=""/>
      <w:lvlJc w:val="left"/>
    </w:lvl>
    <w:lvl w:ilvl="4" w:tplc="B84A5DBA">
      <w:numFmt w:val="decimal"/>
      <w:lvlText w:val=""/>
      <w:lvlJc w:val="left"/>
    </w:lvl>
    <w:lvl w:ilvl="5" w:tplc="13F8518C">
      <w:numFmt w:val="decimal"/>
      <w:lvlText w:val=""/>
      <w:lvlJc w:val="left"/>
    </w:lvl>
    <w:lvl w:ilvl="6" w:tplc="BBDED2F0">
      <w:numFmt w:val="decimal"/>
      <w:lvlText w:val=""/>
      <w:lvlJc w:val="left"/>
    </w:lvl>
    <w:lvl w:ilvl="7" w:tplc="F4D4F47A">
      <w:numFmt w:val="decimal"/>
      <w:lvlText w:val=""/>
      <w:lvlJc w:val="left"/>
    </w:lvl>
    <w:lvl w:ilvl="8" w:tplc="B602E92A">
      <w:numFmt w:val="decimal"/>
      <w:lvlText w:val=""/>
      <w:lvlJc w:val="left"/>
    </w:lvl>
  </w:abstractNum>
  <w:abstractNum w:abstractNumId="18" w15:restartNumberingAfterBreak="0">
    <w:nsid w:val="24B1667A"/>
    <w:multiLevelType w:val="hybridMultilevel"/>
    <w:tmpl w:val="39A49E96"/>
    <w:lvl w:ilvl="0" w:tplc="4864B2DC">
      <w:start w:val="1"/>
      <w:numFmt w:val="bullet"/>
      <w:lvlText w:val=""/>
      <w:lvlJc w:val="left"/>
      <w:pPr>
        <w:ind w:left="720" w:hanging="360"/>
      </w:pPr>
      <w:rPr>
        <w:rFonts w:ascii="Symbol" w:hAnsi="Symbol" w:hint="default"/>
      </w:rPr>
    </w:lvl>
    <w:lvl w:ilvl="1" w:tplc="1B7CE16E">
      <w:start w:val="1"/>
      <w:numFmt w:val="lowerLetter"/>
      <w:lvlText w:val="%2."/>
      <w:lvlJc w:val="left"/>
      <w:pPr>
        <w:ind w:left="1440" w:hanging="360"/>
      </w:pPr>
    </w:lvl>
    <w:lvl w:ilvl="2" w:tplc="E52EA028">
      <w:start w:val="1"/>
      <w:numFmt w:val="lowerRoman"/>
      <w:lvlText w:val="%3."/>
      <w:lvlJc w:val="right"/>
      <w:pPr>
        <w:ind w:left="2160" w:hanging="180"/>
      </w:pPr>
    </w:lvl>
    <w:lvl w:ilvl="3" w:tplc="85EC50EA">
      <w:start w:val="1"/>
      <w:numFmt w:val="decimal"/>
      <w:lvlText w:val="%4."/>
      <w:lvlJc w:val="left"/>
      <w:pPr>
        <w:ind w:left="2880" w:hanging="360"/>
      </w:pPr>
    </w:lvl>
    <w:lvl w:ilvl="4" w:tplc="AD924656">
      <w:start w:val="1"/>
      <w:numFmt w:val="lowerLetter"/>
      <w:lvlText w:val="%5."/>
      <w:lvlJc w:val="left"/>
      <w:pPr>
        <w:ind w:left="3600" w:hanging="360"/>
      </w:pPr>
    </w:lvl>
    <w:lvl w:ilvl="5" w:tplc="DA78D3D0">
      <w:start w:val="1"/>
      <w:numFmt w:val="lowerRoman"/>
      <w:lvlText w:val="%6."/>
      <w:lvlJc w:val="right"/>
      <w:pPr>
        <w:ind w:left="4320" w:hanging="180"/>
      </w:pPr>
    </w:lvl>
    <w:lvl w:ilvl="6" w:tplc="6898177C">
      <w:start w:val="1"/>
      <w:numFmt w:val="decimal"/>
      <w:lvlText w:val="%7."/>
      <w:lvlJc w:val="left"/>
      <w:pPr>
        <w:ind w:left="5040" w:hanging="360"/>
      </w:pPr>
    </w:lvl>
    <w:lvl w:ilvl="7" w:tplc="61102ED2">
      <w:start w:val="1"/>
      <w:numFmt w:val="lowerLetter"/>
      <w:lvlText w:val="%8."/>
      <w:lvlJc w:val="left"/>
      <w:pPr>
        <w:ind w:left="5760" w:hanging="360"/>
      </w:pPr>
    </w:lvl>
    <w:lvl w:ilvl="8" w:tplc="73B44ACA">
      <w:start w:val="1"/>
      <w:numFmt w:val="lowerRoman"/>
      <w:lvlText w:val="%9."/>
      <w:lvlJc w:val="right"/>
      <w:pPr>
        <w:ind w:left="6480" w:hanging="180"/>
      </w:pPr>
    </w:lvl>
  </w:abstractNum>
  <w:abstractNum w:abstractNumId="19" w15:restartNumberingAfterBreak="0">
    <w:nsid w:val="284519E4"/>
    <w:multiLevelType w:val="hybridMultilevel"/>
    <w:tmpl w:val="E87A2D72"/>
    <w:lvl w:ilvl="0" w:tplc="1F80C95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1358C5"/>
    <w:multiLevelType w:val="hybridMultilevel"/>
    <w:tmpl w:val="0C5C7BC6"/>
    <w:lvl w:ilvl="0" w:tplc="C6D6A870">
      <w:start w:val="1"/>
      <w:numFmt w:val="bullet"/>
      <w:lvlText w:val=""/>
      <w:lvlJc w:val="left"/>
      <w:rPr>
        <w:rFonts w:ascii="Symbol" w:hAnsi="Symbol" w:hint="default"/>
        <w:sz w:val="22"/>
      </w:rPr>
    </w:lvl>
    <w:lvl w:ilvl="1" w:tplc="2F94898A">
      <w:numFmt w:val="decimal"/>
      <w:lvlText w:val=""/>
      <w:lvlJc w:val="left"/>
    </w:lvl>
    <w:lvl w:ilvl="2" w:tplc="D9E25D66">
      <w:numFmt w:val="decimal"/>
      <w:lvlText w:val=""/>
      <w:lvlJc w:val="left"/>
    </w:lvl>
    <w:lvl w:ilvl="3" w:tplc="6CAECD42">
      <w:numFmt w:val="decimal"/>
      <w:lvlText w:val=""/>
      <w:lvlJc w:val="left"/>
    </w:lvl>
    <w:lvl w:ilvl="4" w:tplc="DD348D76">
      <w:numFmt w:val="decimal"/>
      <w:lvlText w:val=""/>
      <w:lvlJc w:val="left"/>
    </w:lvl>
    <w:lvl w:ilvl="5" w:tplc="4C1C647E">
      <w:numFmt w:val="decimal"/>
      <w:lvlText w:val=""/>
      <w:lvlJc w:val="left"/>
    </w:lvl>
    <w:lvl w:ilvl="6" w:tplc="C9764BB8">
      <w:numFmt w:val="decimal"/>
      <w:lvlText w:val=""/>
      <w:lvlJc w:val="left"/>
    </w:lvl>
    <w:lvl w:ilvl="7" w:tplc="520C2606">
      <w:numFmt w:val="decimal"/>
      <w:lvlText w:val=""/>
      <w:lvlJc w:val="left"/>
    </w:lvl>
    <w:lvl w:ilvl="8" w:tplc="13225C76">
      <w:numFmt w:val="decimal"/>
      <w:lvlText w:val=""/>
      <w:lvlJc w:val="left"/>
    </w:lvl>
  </w:abstractNum>
  <w:abstractNum w:abstractNumId="21" w15:restartNumberingAfterBreak="0">
    <w:nsid w:val="52C050DB"/>
    <w:multiLevelType w:val="hybridMultilevel"/>
    <w:tmpl w:val="6A48E5D4"/>
    <w:lvl w:ilvl="0" w:tplc="B426C4BC">
      <w:start w:val="1"/>
      <w:numFmt w:val="bullet"/>
      <w:lvlText w:val="•"/>
      <w:lvlJc w:val="left"/>
      <w:rPr>
        <w:color w:val="auto"/>
      </w:rPr>
    </w:lvl>
    <w:lvl w:ilvl="1" w:tplc="A620BF82">
      <w:numFmt w:val="decimal"/>
      <w:lvlText w:val=""/>
      <w:lvlJc w:val="left"/>
    </w:lvl>
    <w:lvl w:ilvl="2" w:tplc="71B80D42">
      <w:numFmt w:val="decimal"/>
      <w:lvlText w:val=""/>
      <w:lvlJc w:val="left"/>
    </w:lvl>
    <w:lvl w:ilvl="3" w:tplc="E2128742">
      <w:numFmt w:val="decimal"/>
      <w:lvlText w:val=""/>
      <w:lvlJc w:val="left"/>
    </w:lvl>
    <w:lvl w:ilvl="4" w:tplc="50C4FA70">
      <w:numFmt w:val="decimal"/>
      <w:lvlText w:val=""/>
      <w:lvlJc w:val="left"/>
    </w:lvl>
    <w:lvl w:ilvl="5" w:tplc="51D014D0">
      <w:numFmt w:val="decimal"/>
      <w:lvlText w:val=""/>
      <w:lvlJc w:val="left"/>
    </w:lvl>
    <w:lvl w:ilvl="6" w:tplc="DD14FD44">
      <w:numFmt w:val="decimal"/>
      <w:lvlText w:val=""/>
      <w:lvlJc w:val="left"/>
    </w:lvl>
    <w:lvl w:ilvl="7" w:tplc="E16EF4F2">
      <w:numFmt w:val="decimal"/>
      <w:lvlText w:val=""/>
      <w:lvlJc w:val="left"/>
    </w:lvl>
    <w:lvl w:ilvl="8" w:tplc="81A4DF76">
      <w:numFmt w:val="decimal"/>
      <w:lvlText w:val=""/>
      <w:lvlJc w:val="left"/>
    </w:lvl>
  </w:abstractNum>
  <w:abstractNum w:abstractNumId="22" w15:restartNumberingAfterBreak="0">
    <w:nsid w:val="60903E88"/>
    <w:multiLevelType w:val="hybridMultilevel"/>
    <w:tmpl w:val="2F588D64"/>
    <w:lvl w:ilvl="0" w:tplc="B07AE12A">
      <w:start w:val="1"/>
      <w:numFmt w:val="bullet"/>
      <w:lvlText w:val=""/>
      <w:lvlJc w:val="left"/>
      <w:pPr>
        <w:ind w:left="720" w:hanging="360"/>
      </w:pPr>
      <w:rPr>
        <w:rFonts w:ascii="Symbol" w:hAnsi="Symbol" w:hint="default"/>
      </w:rPr>
    </w:lvl>
    <w:lvl w:ilvl="1" w:tplc="8FAE6998">
      <w:start w:val="1"/>
      <w:numFmt w:val="lowerLetter"/>
      <w:lvlText w:val="%2."/>
      <w:lvlJc w:val="left"/>
      <w:pPr>
        <w:ind w:left="1440" w:hanging="360"/>
      </w:pPr>
    </w:lvl>
    <w:lvl w:ilvl="2" w:tplc="62561760">
      <w:start w:val="1"/>
      <w:numFmt w:val="lowerRoman"/>
      <w:lvlText w:val="%3."/>
      <w:lvlJc w:val="right"/>
      <w:pPr>
        <w:ind w:left="2160" w:hanging="180"/>
      </w:pPr>
    </w:lvl>
    <w:lvl w:ilvl="3" w:tplc="01F0A956">
      <w:start w:val="1"/>
      <w:numFmt w:val="decimal"/>
      <w:lvlText w:val="%4."/>
      <w:lvlJc w:val="left"/>
      <w:pPr>
        <w:ind w:left="2880" w:hanging="360"/>
      </w:pPr>
    </w:lvl>
    <w:lvl w:ilvl="4" w:tplc="C6205A90">
      <w:start w:val="1"/>
      <w:numFmt w:val="lowerLetter"/>
      <w:lvlText w:val="%5."/>
      <w:lvlJc w:val="left"/>
      <w:pPr>
        <w:ind w:left="3600" w:hanging="360"/>
      </w:pPr>
    </w:lvl>
    <w:lvl w:ilvl="5" w:tplc="C4160D84">
      <w:start w:val="1"/>
      <w:numFmt w:val="lowerRoman"/>
      <w:lvlText w:val="%6."/>
      <w:lvlJc w:val="right"/>
      <w:pPr>
        <w:ind w:left="4320" w:hanging="180"/>
      </w:pPr>
    </w:lvl>
    <w:lvl w:ilvl="6" w:tplc="E63E84AA">
      <w:start w:val="1"/>
      <w:numFmt w:val="decimal"/>
      <w:lvlText w:val="%7."/>
      <w:lvlJc w:val="left"/>
      <w:pPr>
        <w:ind w:left="5040" w:hanging="360"/>
      </w:pPr>
    </w:lvl>
    <w:lvl w:ilvl="7" w:tplc="EC68FE42">
      <w:start w:val="1"/>
      <w:numFmt w:val="lowerLetter"/>
      <w:lvlText w:val="%8."/>
      <w:lvlJc w:val="left"/>
      <w:pPr>
        <w:ind w:left="5760" w:hanging="360"/>
      </w:pPr>
    </w:lvl>
    <w:lvl w:ilvl="8" w:tplc="EE90A078">
      <w:start w:val="1"/>
      <w:numFmt w:val="lowerRoman"/>
      <w:lvlText w:val="%9."/>
      <w:lvlJc w:val="right"/>
      <w:pPr>
        <w:ind w:left="6480" w:hanging="180"/>
      </w:pPr>
    </w:lvl>
  </w:abstractNum>
  <w:abstractNum w:abstractNumId="23" w15:restartNumberingAfterBreak="0">
    <w:nsid w:val="72771A6B"/>
    <w:multiLevelType w:val="hybridMultilevel"/>
    <w:tmpl w:val="5EB842B6"/>
    <w:lvl w:ilvl="0" w:tplc="04090001">
      <w:start w:val="1"/>
      <w:numFmt w:val="bullet"/>
      <w:lvlText w:val=""/>
      <w:lvlJc w:val="left"/>
      <w:rPr>
        <w:rFonts w:ascii="Symbol" w:hAnsi="Symbol" w:hint="default"/>
        <w:color w:val="auto"/>
        <w:sz w:val="22"/>
      </w:rPr>
    </w:lvl>
    <w:lvl w:ilvl="1" w:tplc="E5E2B706">
      <w:numFmt w:val="decimal"/>
      <w:lvlText w:val=""/>
      <w:lvlJc w:val="left"/>
    </w:lvl>
    <w:lvl w:ilvl="2" w:tplc="E87A4D80">
      <w:numFmt w:val="decimal"/>
      <w:lvlText w:val=""/>
      <w:lvlJc w:val="left"/>
    </w:lvl>
    <w:lvl w:ilvl="3" w:tplc="9B58F960">
      <w:numFmt w:val="decimal"/>
      <w:lvlText w:val=""/>
      <w:lvlJc w:val="left"/>
    </w:lvl>
    <w:lvl w:ilvl="4" w:tplc="83C0EFC6">
      <w:numFmt w:val="decimal"/>
      <w:lvlText w:val=""/>
      <w:lvlJc w:val="left"/>
    </w:lvl>
    <w:lvl w:ilvl="5" w:tplc="46489CD4">
      <w:numFmt w:val="decimal"/>
      <w:lvlText w:val=""/>
      <w:lvlJc w:val="left"/>
    </w:lvl>
    <w:lvl w:ilvl="6" w:tplc="DF848264">
      <w:numFmt w:val="decimal"/>
      <w:lvlText w:val=""/>
      <w:lvlJc w:val="left"/>
    </w:lvl>
    <w:lvl w:ilvl="7" w:tplc="D5629EE6">
      <w:numFmt w:val="decimal"/>
      <w:lvlText w:val=""/>
      <w:lvlJc w:val="left"/>
    </w:lvl>
    <w:lvl w:ilvl="8" w:tplc="5574D8DE">
      <w:numFmt w:val="decimal"/>
      <w:lvlText w:val=""/>
      <w:lvlJc w:val="left"/>
    </w:lvl>
  </w:abstractNum>
  <w:abstractNum w:abstractNumId="24" w15:restartNumberingAfterBreak="0">
    <w:nsid w:val="79870F54"/>
    <w:multiLevelType w:val="hybridMultilevel"/>
    <w:tmpl w:val="D586FBEA"/>
    <w:lvl w:ilvl="0" w:tplc="C508712E">
      <w:start w:val="1"/>
      <w:numFmt w:val="bullet"/>
      <w:lvlText w:val=""/>
      <w:lvlJc w:val="left"/>
      <w:rPr>
        <w:rFonts w:ascii="Symbol" w:hAnsi="Symbol" w:hint="default"/>
        <w:sz w:val="22"/>
      </w:rPr>
    </w:lvl>
    <w:lvl w:ilvl="1" w:tplc="0388B02A">
      <w:numFmt w:val="decimal"/>
      <w:lvlText w:val=""/>
      <w:lvlJc w:val="left"/>
    </w:lvl>
    <w:lvl w:ilvl="2" w:tplc="B1F21D3C">
      <w:numFmt w:val="decimal"/>
      <w:lvlText w:val=""/>
      <w:lvlJc w:val="left"/>
    </w:lvl>
    <w:lvl w:ilvl="3" w:tplc="068A1B96">
      <w:numFmt w:val="decimal"/>
      <w:lvlText w:val=""/>
      <w:lvlJc w:val="left"/>
    </w:lvl>
    <w:lvl w:ilvl="4" w:tplc="CFCC84B2">
      <w:numFmt w:val="decimal"/>
      <w:lvlText w:val=""/>
      <w:lvlJc w:val="left"/>
    </w:lvl>
    <w:lvl w:ilvl="5" w:tplc="304A02AC">
      <w:numFmt w:val="decimal"/>
      <w:lvlText w:val=""/>
      <w:lvlJc w:val="left"/>
    </w:lvl>
    <w:lvl w:ilvl="6" w:tplc="D292BF80">
      <w:numFmt w:val="decimal"/>
      <w:lvlText w:val=""/>
      <w:lvlJc w:val="left"/>
    </w:lvl>
    <w:lvl w:ilvl="7" w:tplc="2592C922">
      <w:numFmt w:val="decimal"/>
      <w:lvlText w:val=""/>
      <w:lvlJc w:val="left"/>
    </w:lvl>
    <w:lvl w:ilvl="8" w:tplc="DA0450A0">
      <w:numFmt w:val="decimal"/>
      <w:lvlText w:val=""/>
      <w:lvlJc w:val="left"/>
    </w:lvl>
  </w:abstractNum>
  <w:abstractNum w:abstractNumId="25" w15:restartNumberingAfterBreak="0">
    <w:nsid w:val="7B6C3278"/>
    <w:multiLevelType w:val="hybridMultilevel"/>
    <w:tmpl w:val="BB4AA298"/>
    <w:lvl w:ilvl="0" w:tplc="04090001">
      <w:start w:val="1"/>
      <w:numFmt w:val="bullet"/>
      <w:lvlText w:val=""/>
      <w:lvlJc w:val="left"/>
      <w:rPr>
        <w:rFonts w:ascii="Symbol" w:hAnsi="Symbol" w:hint="default"/>
      </w:rPr>
    </w:lvl>
    <w:lvl w:ilvl="1" w:tplc="A906C10A">
      <w:numFmt w:val="decimal"/>
      <w:lvlText w:val=""/>
      <w:lvlJc w:val="left"/>
    </w:lvl>
    <w:lvl w:ilvl="2" w:tplc="4440DE48">
      <w:numFmt w:val="decimal"/>
      <w:lvlText w:val=""/>
      <w:lvlJc w:val="left"/>
    </w:lvl>
    <w:lvl w:ilvl="3" w:tplc="1460EA1E">
      <w:numFmt w:val="decimal"/>
      <w:lvlText w:val=""/>
      <w:lvlJc w:val="left"/>
    </w:lvl>
    <w:lvl w:ilvl="4" w:tplc="402EA010">
      <w:numFmt w:val="decimal"/>
      <w:lvlText w:val=""/>
      <w:lvlJc w:val="left"/>
    </w:lvl>
    <w:lvl w:ilvl="5" w:tplc="298676B6">
      <w:numFmt w:val="decimal"/>
      <w:lvlText w:val=""/>
      <w:lvlJc w:val="left"/>
    </w:lvl>
    <w:lvl w:ilvl="6" w:tplc="A1666B66">
      <w:numFmt w:val="decimal"/>
      <w:lvlText w:val=""/>
      <w:lvlJc w:val="left"/>
    </w:lvl>
    <w:lvl w:ilvl="7" w:tplc="A66C031C">
      <w:numFmt w:val="decimal"/>
      <w:lvlText w:val=""/>
      <w:lvlJc w:val="left"/>
    </w:lvl>
    <w:lvl w:ilvl="8" w:tplc="A49A21F0">
      <w:numFmt w:val="decimal"/>
      <w:lvlText w:val=""/>
      <w:lvlJc w:val="left"/>
    </w:lvl>
  </w:abstractNum>
  <w:num w:numId="1">
    <w:abstractNumId w:val="22"/>
  </w:num>
  <w:num w:numId="2">
    <w:abstractNumId w:val="18"/>
  </w:num>
  <w:num w:numId="3">
    <w:abstractNumId w:val="16"/>
  </w:num>
  <w:num w:numId="4">
    <w:abstractNumId w:val="13"/>
  </w:num>
  <w:num w:numId="5">
    <w:abstractNumId w:val="4"/>
  </w:num>
  <w:num w:numId="6">
    <w:abstractNumId w:val="3"/>
  </w:num>
  <w:num w:numId="7">
    <w:abstractNumId w:val="10"/>
  </w:num>
  <w:num w:numId="8">
    <w:abstractNumId w:val="12"/>
  </w:num>
  <w:num w:numId="9">
    <w:abstractNumId w:val="15"/>
  </w:num>
  <w:num w:numId="10">
    <w:abstractNumId w:val="11"/>
  </w:num>
  <w:num w:numId="11">
    <w:abstractNumId w:val="2"/>
  </w:num>
  <w:num w:numId="12">
    <w:abstractNumId w:val="8"/>
  </w:num>
  <w:num w:numId="13">
    <w:abstractNumId w:val="1"/>
  </w:num>
  <w:num w:numId="14">
    <w:abstractNumId w:val="0"/>
  </w:num>
  <w:num w:numId="15">
    <w:abstractNumId w:val="14"/>
  </w:num>
  <w:num w:numId="16">
    <w:abstractNumId w:val="6"/>
  </w:num>
  <w:num w:numId="17">
    <w:abstractNumId w:val="5"/>
  </w:num>
  <w:num w:numId="18">
    <w:abstractNumId w:val="7"/>
  </w:num>
  <w:num w:numId="19">
    <w:abstractNumId w:val="9"/>
  </w:num>
  <w:num w:numId="20">
    <w:abstractNumId w:val="20"/>
  </w:num>
  <w:num w:numId="21">
    <w:abstractNumId w:val="25"/>
  </w:num>
  <w:num w:numId="22">
    <w:abstractNumId w:val="24"/>
  </w:num>
  <w:num w:numId="23">
    <w:abstractNumId w:val="17"/>
  </w:num>
  <w:num w:numId="24">
    <w:abstractNumId w:val="23"/>
  </w:num>
  <w:num w:numId="25">
    <w:abstractNumId w:val="21"/>
  </w:num>
  <w:num w:numId="2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7CF4"/>
    <w:rsid w:val="00031033"/>
    <w:rsid w:val="00032E32"/>
    <w:rsid w:val="000367AF"/>
    <w:rsid w:val="00041506"/>
    <w:rsid w:val="000643CB"/>
    <w:rsid w:val="000674C7"/>
    <w:rsid w:val="00082295"/>
    <w:rsid w:val="000870CF"/>
    <w:rsid w:val="000B4DB1"/>
    <w:rsid w:val="000B55DB"/>
    <w:rsid w:val="000C224E"/>
    <w:rsid w:val="000E3926"/>
    <w:rsid w:val="000E54FE"/>
    <w:rsid w:val="000F3BAE"/>
    <w:rsid w:val="00100350"/>
    <w:rsid w:val="00102605"/>
    <w:rsid w:val="00105B8D"/>
    <w:rsid w:val="0012758B"/>
    <w:rsid w:val="00130697"/>
    <w:rsid w:val="001365FC"/>
    <w:rsid w:val="00136851"/>
    <w:rsid w:val="001471B7"/>
    <w:rsid w:val="001505B8"/>
    <w:rsid w:val="00156CDF"/>
    <w:rsid w:val="00165903"/>
    <w:rsid w:val="0016751A"/>
    <w:rsid w:val="001A599E"/>
    <w:rsid w:val="001B2F76"/>
    <w:rsid w:val="001B49BC"/>
    <w:rsid w:val="001C6069"/>
    <w:rsid w:val="001E4D9F"/>
    <w:rsid w:val="001E5B7D"/>
    <w:rsid w:val="00200BDB"/>
    <w:rsid w:val="0020310F"/>
    <w:rsid w:val="002073F2"/>
    <w:rsid w:val="002236A5"/>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C33AB"/>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5F00"/>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4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27555"/>
    <w:rsid w:val="00634B48"/>
    <w:rsid w:val="006503E0"/>
    <w:rsid w:val="00666D74"/>
    <w:rsid w:val="00667DF9"/>
    <w:rsid w:val="006716BE"/>
    <w:rsid w:val="0067491B"/>
    <w:rsid w:val="00681593"/>
    <w:rsid w:val="00687EB7"/>
    <w:rsid w:val="00692317"/>
    <w:rsid w:val="0069356F"/>
    <w:rsid w:val="00697712"/>
    <w:rsid w:val="006A02B5"/>
    <w:rsid w:val="006A0EF4"/>
    <w:rsid w:val="006A79BE"/>
    <w:rsid w:val="006B6D02"/>
    <w:rsid w:val="006C73FA"/>
    <w:rsid w:val="006F1C95"/>
    <w:rsid w:val="006F4D02"/>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2A84"/>
    <w:rsid w:val="00856BBD"/>
    <w:rsid w:val="00870A95"/>
    <w:rsid w:val="00872A7A"/>
    <w:rsid w:val="008731D4"/>
    <w:rsid w:val="00874F23"/>
    <w:rsid w:val="008750EF"/>
    <w:rsid w:val="00882159"/>
    <w:rsid w:val="00883D83"/>
    <w:rsid w:val="008854A8"/>
    <w:rsid w:val="008902B2"/>
    <w:rsid w:val="008A04F2"/>
    <w:rsid w:val="008A0DE3"/>
    <w:rsid w:val="008A0E4B"/>
    <w:rsid w:val="008A1ECC"/>
    <w:rsid w:val="008B207C"/>
    <w:rsid w:val="008B4BA0"/>
    <w:rsid w:val="008C3978"/>
    <w:rsid w:val="008D6A6F"/>
    <w:rsid w:val="008D771B"/>
    <w:rsid w:val="008E0AB9"/>
    <w:rsid w:val="008E1F1E"/>
    <w:rsid w:val="008F2219"/>
    <w:rsid w:val="009049E1"/>
    <w:rsid w:val="009078BD"/>
    <w:rsid w:val="0092541A"/>
    <w:rsid w:val="00930B74"/>
    <w:rsid w:val="00933992"/>
    <w:rsid w:val="00947122"/>
    <w:rsid w:val="009476D7"/>
    <w:rsid w:val="00951A6B"/>
    <w:rsid w:val="0095450C"/>
    <w:rsid w:val="00955F58"/>
    <w:rsid w:val="009601D8"/>
    <w:rsid w:val="00960C36"/>
    <w:rsid w:val="00970224"/>
    <w:rsid w:val="0099389C"/>
    <w:rsid w:val="00993ABB"/>
    <w:rsid w:val="009A2812"/>
    <w:rsid w:val="009A2A59"/>
    <w:rsid w:val="009C0DFC"/>
    <w:rsid w:val="009D1E54"/>
    <w:rsid w:val="009D68DD"/>
    <w:rsid w:val="009E6C15"/>
    <w:rsid w:val="009F6CA1"/>
    <w:rsid w:val="009F7791"/>
    <w:rsid w:val="00A0310D"/>
    <w:rsid w:val="00A044EA"/>
    <w:rsid w:val="00A06D3E"/>
    <w:rsid w:val="00A206B7"/>
    <w:rsid w:val="00A2328C"/>
    <w:rsid w:val="00A3064F"/>
    <w:rsid w:val="00A501F4"/>
    <w:rsid w:val="00A52C36"/>
    <w:rsid w:val="00A602A5"/>
    <w:rsid w:val="00A97251"/>
    <w:rsid w:val="00AD3125"/>
    <w:rsid w:val="00AE5509"/>
    <w:rsid w:val="00AF25FF"/>
    <w:rsid w:val="00B02D69"/>
    <w:rsid w:val="00B208A7"/>
    <w:rsid w:val="00B318DE"/>
    <w:rsid w:val="00B3350C"/>
    <w:rsid w:val="00B3672C"/>
    <w:rsid w:val="00B52AF9"/>
    <w:rsid w:val="00B64CBF"/>
    <w:rsid w:val="00B6799D"/>
    <w:rsid w:val="00B73806"/>
    <w:rsid w:val="00BA11ED"/>
    <w:rsid w:val="00BA7081"/>
    <w:rsid w:val="00BA7FAF"/>
    <w:rsid w:val="00BB04CD"/>
    <w:rsid w:val="00BB45D6"/>
    <w:rsid w:val="00BB5428"/>
    <w:rsid w:val="00BB771A"/>
    <w:rsid w:val="00BB7EFF"/>
    <w:rsid w:val="00BD2881"/>
    <w:rsid w:val="00BF0FDA"/>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C41A1"/>
    <w:rsid w:val="00DD0449"/>
    <w:rsid w:val="00DD2AE9"/>
    <w:rsid w:val="00DF6585"/>
    <w:rsid w:val="00E02301"/>
    <w:rsid w:val="00E0498F"/>
    <w:rsid w:val="00E25A40"/>
    <w:rsid w:val="00E36775"/>
    <w:rsid w:val="00E477A6"/>
    <w:rsid w:val="00E759AC"/>
    <w:rsid w:val="00E765DE"/>
    <w:rsid w:val="00E76E2C"/>
    <w:rsid w:val="00E848E6"/>
    <w:rsid w:val="00EA0348"/>
    <w:rsid w:val="00EB3886"/>
    <w:rsid w:val="00EC4A06"/>
    <w:rsid w:val="00ED5E43"/>
    <w:rsid w:val="00EE1A9D"/>
    <w:rsid w:val="00EE1F10"/>
    <w:rsid w:val="00EE374B"/>
    <w:rsid w:val="00EE4FCF"/>
    <w:rsid w:val="00EE618A"/>
    <w:rsid w:val="00EF4311"/>
    <w:rsid w:val="00EF7034"/>
    <w:rsid w:val="00F065C2"/>
    <w:rsid w:val="00F10F67"/>
    <w:rsid w:val="00F1385A"/>
    <w:rsid w:val="00F2428F"/>
    <w:rsid w:val="00F3745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1924CFB1"/>
    <w:rsid w:val="2AE1B6D2"/>
    <w:rsid w:val="4CB98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0C224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0C224E"/>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link w:val="PARAGRAPH1"/>
    <w:rsid w:val="000C224E"/>
    <w:rPr>
      <w:rFonts w:ascii="Calibri" w:eastAsia="Calibri" w:hAnsi="Calibri" w:cs="Times New Roman"/>
    </w:rPr>
  </w:style>
  <w:style w:type="character" w:customStyle="1" w:styleId="SUBPARAGRAPHAChar">
    <w:name w:val="*SUBPARAGRAPH (A) Char"/>
    <w:link w:val="SUBPARAGRAPHA"/>
    <w:locked/>
    <w:rsid w:val="000C224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0037-1165-4E74-9DC8-7D5AE15D9A81}">
  <ds:schemaRefs>
    <ds:schemaRef ds:uri="http://schemas.microsoft.com/sharepoint/v3/contenttype/forms"/>
  </ds:schemaRefs>
</ds:datastoreItem>
</file>

<file path=customXml/itemProps2.xml><?xml version="1.0" encoding="utf-8"?>
<ds:datastoreItem xmlns:ds="http://schemas.openxmlformats.org/officeDocument/2006/customXml" ds:itemID="{C8B233A9-4FB2-45FB-89EA-8A2E875A2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91C92C-13A7-42E3-AFF9-F6D0E1466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CC5C44-5001-4A88-B216-640723D5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2017-10-20T14:55:00Z</dcterms:created>
  <dcterms:modified xsi:type="dcterms:W3CDTF">2017-10-20T15:17:00Z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