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948" w:rsidRDefault="004E7F19" w:rsidP="004E7F19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Career Project Rubric</w:t>
      </w:r>
    </w:p>
    <w:bookmarkEnd w:id="0"/>
    <w:p w:rsidR="00A60948" w:rsidRDefault="00A60948" w:rsidP="00A60948">
      <w:pPr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>Name: _________________________ Date: ___________________________</w:t>
      </w:r>
    </w:p>
    <w:p w:rsidR="002133BD" w:rsidRPr="004E7F19" w:rsidRDefault="00A60948" w:rsidP="002133BD">
      <w:pPr>
        <w:rPr>
          <w:rFonts w:ascii="Open Sans" w:eastAsia="Arial" w:hAnsi="Open Sans" w:cs="Open Sans"/>
          <w:bCs/>
        </w:rPr>
      </w:pPr>
      <w:r>
        <w:rPr>
          <w:rFonts w:ascii="Open Sans" w:eastAsia="Arial" w:hAnsi="Open Sans" w:cs="Open Sans"/>
          <w:bCs/>
        </w:rPr>
        <w:t>Teacher: _________________________ Title of Work: 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65"/>
        <w:gridCol w:w="1891"/>
        <w:gridCol w:w="1731"/>
        <w:gridCol w:w="1914"/>
        <w:gridCol w:w="1010"/>
      </w:tblGrid>
      <w:tr w:rsidR="00A60948" w:rsidTr="004E7F19">
        <w:tc>
          <w:tcPr>
            <w:tcW w:w="1659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Criteria</w:t>
            </w:r>
          </w:p>
        </w:tc>
        <w:tc>
          <w:tcPr>
            <w:tcW w:w="1665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0-5</w:t>
            </w:r>
          </w:p>
        </w:tc>
        <w:tc>
          <w:tcPr>
            <w:tcW w:w="1891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6-12</w:t>
            </w:r>
          </w:p>
        </w:tc>
        <w:tc>
          <w:tcPr>
            <w:tcW w:w="1731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13-17</w:t>
            </w:r>
          </w:p>
        </w:tc>
        <w:tc>
          <w:tcPr>
            <w:tcW w:w="1914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18-20</w:t>
            </w:r>
          </w:p>
        </w:tc>
        <w:tc>
          <w:tcPr>
            <w:tcW w:w="1010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Points Earned</w:t>
            </w:r>
          </w:p>
        </w:tc>
      </w:tr>
      <w:tr w:rsidR="00A60948" w:rsidTr="004E7F19">
        <w:tc>
          <w:tcPr>
            <w:tcW w:w="1659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Organization</w:t>
            </w:r>
          </w:p>
        </w:tc>
        <w:tc>
          <w:tcPr>
            <w:tcW w:w="1665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Sequence of information is difficult to follow</w:t>
            </w:r>
          </w:p>
        </w:tc>
        <w:tc>
          <w:tcPr>
            <w:tcW w:w="1891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Reader has difficulty following work because student jumps around</w:t>
            </w:r>
          </w:p>
        </w:tc>
        <w:tc>
          <w:tcPr>
            <w:tcW w:w="1731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Student presents information in logical sequence which reader can follow</w:t>
            </w:r>
          </w:p>
        </w:tc>
        <w:tc>
          <w:tcPr>
            <w:tcW w:w="1914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Information is logistical, interesting; spacing and format directions were followed</w:t>
            </w:r>
          </w:p>
        </w:tc>
        <w:tc>
          <w:tcPr>
            <w:tcW w:w="1010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</w:p>
        </w:tc>
      </w:tr>
      <w:tr w:rsidR="00A60948" w:rsidTr="004E7F19">
        <w:tc>
          <w:tcPr>
            <w:tcW w:w="1659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Content Knowledge</w:t>
            </w:r>
          </w:p>
        </w:tc>
        <w:tc>
          <w:tcPr>
            <w:tcW w:w="1665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Student does not have grasp of information; student does not demonstrate completion</w:t>
            </w:r>
          </w:p>
        </w:tc>
        <w:tc>
          <w:tcPr>
            <w:tcW w:w="1891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Student is uncomfortable with content and </w:t>
            </w:r>
            <w:proofErr w:type="gramStart"/>
            <w:r>
              <w:rPr>
                <w:rFonts w:ascii="Open Sans" w:hAnsi="Open Sans" w:cs="Open Sans"/>
              </w:rPr>
              <w:t>is able to</w:t>
            </w:r>
            <w:proofErr w:type="gramEnd"/>
            <w:r>
              <w:rPr>
                <w:rFonts w:ascii="Open Sans" w:hAnsi="Open Sans" w:cs="Open Sans"/>
              </w:rPr>
              <w:t xml:space="preserve"> demonstrate basic concepts</w:t>
            </w:r>
          </w:p>
        </w:tc>
        <w:tc>
          <w:tcPr>
            <w:tcW w:w="1731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Student is at ease with content, but fails to elaborate. One to two elements are missing</w:t>
            </w:r>
          </w:p>
        </w:tc>
        <w:tc>
          <w:tcPr>
            <w:tcW w:w="1914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Student demonstrates full knowledge of topic required, paragraphs were present</w:t>
            </w:r>
          </w:p>
        </w:tc>
        <w:tc>
          <w:tcPr>
            <w:tcW w:w="1010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</w:p>
        </w:tc>
      </w:tr>
      <w:tr w:rsidR="00A60948" w:rsidTr="004E7F19">
        <w:tc>
          <w:tcPr>
            <w:tcW w:w="1659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Grammar and Spelling</w:t>
            </w:r>
          </w:p>
        </w:tc>
        <w:tc>
          <w:tcPr>
            <w:tcW w:w="1665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Work has four or more spelling and/or grammatical errors</w:t>
            </w:r>
          </w:p>
        </w:tc>
        <w:tc>
          <w:tcPr>
            <w:tcW w:w="1891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Presentation has three misspellings and/or grammatical errors</w:t>
            </w:r>
          </w:p>
        </w:tc>
        <w:tc>
          <w:tcPr>
            <w:tcW w:w="1731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Presentation has no more than two misspellings and/or grammatical errors</w:t>
            </w:r>
          </w:p>
        </w:tc>
        <w:tc>
          <w:tcPr>
            <w:tcW w:w="1914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Presentation has no misspellings or grammatical errors</w:t>
            </w:r>
          </w:p>
        </w:tc>
        <w:tc>
          <w:tcPr>
            <w:tcW w:w="1010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</w:p>
        </w:tc>
      </w:tr>
      <w:tr w:rsidR="00A60948" w:rsidTr="004E7F19">
        <w:tc>
          <w:tcPr>
            <w:tcW w:w="1659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Neatness</w:t>
            </w:r>
          </w:p>
        </w:tc>
        <w:tc>
          <w:tcPr>
            <w:tcW w:w="1665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Work is illegible or incomplete</w:t>
            </w:r>
          </w:p>
        </w:tc>
        <w:tc>
          <w:tcPr>
            <w:tcW w:w="1891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Work has three or four areas that are sloppy</w:t>
            </w:r>
          </w:p>
        </w:tc>
        <w:tc>
          <w:tcPr>
            <w:tcW w:w="1731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Work has one or two areas that are sloppy</w:t>
            </w:r>
          </w:p>
        </w:tc>
        <w:tc>
          <w:tcPr>
            <w:tcW w:w="1914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Work is neatly typed in Microsoft Word</w:t>
            </w:r>
          </w:p>
        </w:tc>
        <w:tc>
          <w:tcPr>
            <w:tcW w:w="1010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</w:p>
        </w:tc>
      </w:tr>
      <w:tr w:rsidR="00A60948" w:rsidTr="004E7F19">
        <w:tc>
          <w:tcPr>
            <w:tcW w:w="1659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Attachments</w:t>
            </w:r>
          </w:p>
        </w:tc>
        <w:tc>
          <w:tcPr>
            <w:tcW w:w="1665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Required samples were not submitted</w:t>
            </w:r>
          </w:p>
        </w:tc>
        <w:tc>
          <w:tcPr>
            <w:tcW w:w="1891" w:type="dxa"/>
          </w:tcPr>
          <w:p w:rsidR="00A60948" w:rsidRDefault="004E7F19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Work does not have the appropriate number of required attachments included</w:t>
            </w:r>
          </w:p>
        </w:tc>
        <w:tc>
          <w:tcPr>
            <w:tcW w:w="1731" w:type="dxa"/>
          </w:tcPr>
          <w:p w:rsidR="00A60948" w:rsidRDefault="004E7F19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Required samples were present, but attached out of order</w:t>
            </w:r>
          </w:p>
        </w:tc>
        <w:tc>
          <w:tcPr>
            <w:tcW w:w="1914" w:type="dxa"/>
          </w:tcPr>
          <w:p w:rsidR="00A60948" w:rsidRDefault="004E7F19" w:rsidP="002133BD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Required samples were attached and entire packet was submitted in proper order</w:t>
            </w:r>
          </w:p>
        </w:tc>
        <w:tc>
          <w:tcPr>
            <w:tcW w:w="1010" w:type="dxa"/>
          </w:tcPr>
          <w:p w:rsidR="00A60948" w:rsidRDefault="00A60948" w:rsidP="002133BD">
            <w:pPr>
              <w:rPr>
                <w:rFonts w:ascii="Open Sans" w:hAnsi="Open Sans" w:cs="Open Sans"/>
              </w:rPr>
            </w:pPr>
          </w:p>
        </w:tc>
      </w:tr>
    </w:tbl>
    <w:p w:rsidR="00A60948" w:rsidRPr="002133BD" w:rsidRDefault="00A60948" w:rsidP="002133BD">
      <w:pPr>
        <w:rPr>
          <w:rFonts w:ascii="Open Sans" w:hAnsi="Open Sans" w:cs="Open Sans"/>
        </w:rPr>
      </w:pPr>
    </w:p>
    <w:sectPr w:rsidR="00A60948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3C7" w:rsidRDefault="009F03C7" w:rsidP="00E7721B">
      <w:r>
        <w:separator/>
      </w:r>
    </w:p>
  </w:endnote>
  <w:endnote w:type="continuationSeparator" w:id="0">
    <w:p w:rsidR="009F03C7" w:rsidRDefault="009F03C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948" w:rsidRDefault="00A60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A60948" w:rsidRPr="00212CEB" w:rsidRDefault="00A60948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E7F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E7F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0948" w:rsidRPr="00212CEB" w:rsidRDefault="00A60948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948" w:rsidRDefault="00A60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3C7" w:rsidRDefault="009F03C7" w:rsidP="00E7721B">
      <w:r>
        <w:separator/>
      </w:r>
    </w:p>
  </w:footnote>
  <w:footnote w:type="continuationSeparator" w:id="0">
    <w:p w:rsidR="009F03C7" w:rsidRDefault="009F03C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948" w:rsidRDefault="00A60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948" w:rsidRDefault="00A60948">
    <w:pPr>
      <w:pStyle w:val="Header"/>
    </w:pPr>
  </w:p>
  <w:p w:rsidR="00A60948" w:rsidRDefault="00A60948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948" w:rsidRDefault="00A60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5593"/>
    <w:multiLevelType w:val="hybridMultilevel"/>
    <w:tmpl w:val="3CBE93BE"/>
    <w:lvl w:ilvl="0" w:tplc="7DB62BE6">
      <w:start w:val="1"/>
      <w:numFmt w:val="decimal"/>
      <w:lvlText w:val="%1."/>
      <w:lvlJc w:val="left"/>
      <w:pPr>
        <w:ind w:left="813" w:hanging="366"/>
        <w:jc w:val="left"/>
      </w:pPr>
      <w:rPr>
        <w:rFonts w:ascii="Arial" w:eastAsia="Arial" w:hAnsi="Arial" w:cs="Arial" w:hint="default"/>
        <w:color w:val="4B4B4B"/>
        <w:spacing w:val="-1"/>
        <w:w w:val="109"/>
        <w:sz w:val="21"/>
        <w:szCs w:val="21"/>
      </w:rPr>
    </w:lvl>
    <w:lvl w:ilvl="1" w:tplc="93B044CA">
      <w:numFmt w:val="bullet"/>
      <w:lvlText w:val="•"/>
      <w:lvlJc w:val="left"/>
      <w:pPr>
        <w:ind w:left="1666" w:hanging="366"/>
      </w:pPr>
      <w:rPr>
        <w:rFonts w:hint="default"/>
      </w:rPr>
    </w:lvl>
    <w:lvl w:ilvl="2" w:tplc="728E4C6A">
      <w:numFmt w:val="bullet"/>
      <w:lvlText w:val="•"/>
      <w:lvlJc w:val="left"/>
      <w:pPr>
        <w:ind w:left="2512" w:hanging="366"/>
      </w:pPr>
      <w:rPr>
        <w:rFonts w:hint="default"/>
      </w:rPr>
    </w:lvl>
    <w:lvl w:ilvl="3" w:tplc="0554A0A4">
      <w:numFmt w:val="bullet"/>
      <w:lvlText w:val="•"/>
      <w:lvlJc w:val="left"/>
      <w:pPr>
        <w:ind w:left="3358" w:hanging="366"/>
      </w:pPr>
      <w:rPr>
        <w:rFonts w:hint="default"/>
      </w:rPr>
    </w:lvl>
    <w:lvl w:ilvl="4" w:tplc="1E529D00">
      <w:numFmt w:val="bullet"/>
      <w:lvlText w:val="•"/>
      <w:lvlJc w:val="left"/>
      <w:pPr>
        <w:ind w:left="4204" w:hanging="366"/>
      </w:pPr>
      <w:rPr>
        <w:rFonts w:hint="default"/>
      </w:rPr>
    </w:lvl>
    <w:lvl w:ilvl="5" w:tplc="B86CA3F4">
      <w:numFmt w:val="bullet"/>
      <w:lvlText w:val="•"/>
      <w:lvlJc w:val="left"/>
      <w:pPr>
        <w:ind w:left="5050" w:hanging="366"/>
      </w:pPr>
      <w:rPr>
        <w:rFonts w:hint="default"/>
      </w:rPr>
    </w:lvl>
    <w:lvl w:ilvl="6" w:tplc="50100704">
      <w:numFmt w:val="bullet"/>
      <w:lvlText w:val="•"/>
      <w:lvlJc w:val="left"/>
      <w:pPr>
        <w:ind w:left="5896" w:hanging="366"/>
      </w:pPr>
      <w:rPr>
        <w:rFonts w:hint="default"/>
      </w:rPr>
    </w:lvl>
    <w:lvl w:ilvl="7" w:tplc="6DCC858A">
      <w:numFmt w:val="bullet"/>
      <w:lvlText w:val="•"/>
      <w:lvlJc w:val="left"/>
      <w:pPr>
        <w:ind w:left="6742" w:hanging="366"/>
      </w:pPr>
      <w:rPr>
        <w:rFonts w:hint="default"/>
      </w:rPr>
    </w:lvl>
    <w:lvl w:ilvl="8" w:tplc="7BBEACA4">
      <w:numFmt w:val="bullet"/>
      <w:lvlText w:val="•"/>
      <w:lvlJc w:val="left"/>
      <w:pPr>
        <w:ind w:left="7588" w:hanging="366"/>
      </w:pPr>
      <w:rPr>
        <w:rFonts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E7DFD"/>
    <w:multiLevelType w:val="hybridMultilevel"/>
    <w:tmpl w:val="2BD8807A"/>
    <w:lvl w:ilvl="0" w:tplc="6DBA1AEC">
      <w:start w:val="1"/>
      <w:numFmt w:val="decimal"/>
      <w:lvlText w:val="%1."/>
      <w:lvlJc w:val="left"/>
      <w:pPr>
        <w:ind w:left="810" w:hanging="350"/>
        <w:jc w:val="left"/>
      </w:pPr>
      <w:rPr>
        <w:rFonts w:ascii="Arial" w:eastAsia="Arial" w:hAnsi="Arial" w:cs="Arial" w:hint="default"/>
        <w:color w:val="4B4B4B"/>
        <w:spacing w:val="-1"/>
        <w:w w:val="106"/>
        <w:sz w:val="21"/>
        <w:szCs w:val="21"/>
      </w:rPr>
    </w:lvl>
    <w:lvl w:ilvl="1" w:tplc="2FD45CE8">
      <w:numFmt w:val="bullet"/>
      <w:lvlText w:val="•"/>
      <w:lvlJc w:val="left"/>
      <w:pPr>
        <w:ind w:left="1666" w:hanging="350"/>
      </w:pPr>
      <w:rPr>
        <w:rFonts w:hint="default"/>
      </w:rPr>
    </w:lvl>
    <w:lvl w:ilvl="2" w:tplc="B2607BCA">
      <w:numFmt w:val="bullet"/>
      <w:lvlText w:val="•"/>
      <w:lvlJc w:val="left"/>
      <w:pPr>
        <w:ind w:left="2512" w:hanging="350"/>
      </w:pPr>
      <w:rPr>
        <w:rFonts w:hint="default"/>
      </w:rPr>
    </w:lvl>
    <w:lvl w:ilvl="3" w:tplc="60703BB4">
      <w:numFmt w:val="bullet"/>
      <w:lvlText w:val="•"/>
      <w:lvlJc w:val="left"/>
      <w:pPr>
        <w:ind w:left="3358" w:hanging="350"/>
      </w:pPr>
      <w:rPr>
        <w:rFonts w:hint="default"/>
      </w:rPr>
    </w:lvl>
    <w:lvl w:ilvl="4" w:tplc="D232595C">
      <w:numFmt w:val="bullet"/>
      <w:lvlText w:val="•"/>
      <w:lvlJc w:val="left"/>
      <w:pPr>
        <w:ind w:left="4204" w:hanging="350"/>
      </w:pPr>
      <w:rPr>
        <w:rFonts w:hint="default"/>
      </w:rPr>
    </w:lvl>
    <w:lvl w:ilvl="5" w:tplc="7ED67200">
      <w:numFmt w:val="bullet"/>
      <w:lvlText w:val="•"/>
      <w:lvlJc w:val="left"/>
      <w:pPr>
        <w:ind w:left="5050" w:hanging="350"/>
      </w:pPr>
      <w:rPr>
        <w:rFonts w:hint="default"/>
      </w:rPr>
    </w:lvl>
    <w:lvl w:ilvl="6" w:tplc="D92E682A">
      <w:numFmt w:val="bullet"/>
      <w:lvlText w:val="•"/>
      <w:lvlJc w:val="left"/>
      <w:pPr>
        <w:ind w:left="5896" w:hanging="350"/>
      </w:pPr>
      <w:rPr>
        <w:rFonts w:hint="default"/>
      </w:rPr>
    </w:lvl>
    <w:lvl w:ilvl="7" w:tplc="8F10F57E">
      <w:numFmt w:val="bullet"/>
      <w:lvlText w:val="•"/>
      <w:lvlJc w:val="left"/>
      <w:pPr>
        <w:ind w:left="6742" w:hanging="350"/>
      </w:pPr>
      <w:rPr>
        <w:rFonts w:hint="default"/>
      </w:rPr>
    </w:lvl>
    <w:lvl w:ilvl="8" w:tplc="9D368BD4">
      <w:numFmt w:val="bullet"/>
      <w:lvlText w:val="•"/>
      <w:lvlJc w:val="left"/>
      <w:pPr>
        <w:ind w:left="7588" w:hanging="350"/>
      </w:pPr>
      <w:rPr>
        <w:rFonts w:hint="default"/>
      </w:rPr>
    </w:lvl>
  </w:abstractNum>
  <w:abstractNum w:abstractNumId="3" w15:restartNumberingAfterBreak="0">
    <w:nsid w:val="6E4C1E23"/>
    <w:multiLevelType w:val="hybridMultilevel"/>
    <w:tmpl w:val="DBA4D900"/>
    <w:lvl w:ilvl="0" w:tplc="7D8288E2">
      <w:numFmt w:val="bullet"/>
      <w:lvlText w:val="•"/>
      <w:lvlJc w:val="left"/>
      <w:pPr>
        <w:ind w:left="835" w:hanging="348"/>
      </w:pPr>
      <w:rPr>
        <w:rFonts w:ascii="Arial" w:eastAsia="Arial" w:hAnsi="Arial" w:cs="Arial" w:hint="default"/>
        <w:color w:val="4B4B4B"/>
        <w:w w:val="94"/>
        <w:sz w:val="21"/>
        <w:szCs w:val="21"/>
      </w:rPr>
    </w:lvl>
    <w:lvl w:ilvl="1" w:tplc="AE1E58B8">
      <w:numFmt w:val="bullet"/>
      <w:lvlText w:val="•"/>
      <w:lvlJc w:val="left"/>
      <w:pPr>
        <w:ind w:left="1686" w:hanging="348"/>
      </w:pPr>
      <w:rPr>
        <w:rFonts w:hint="default"/>
      </w:rPr>
    </w:lvl>
    <w:lvl w:ilvl="2" w:tplc="04E2AB34">
      <w:numFmt w:val="bullet"/>
      <w:lvlText w:val="•"/>
      <w:lvlJc w:val="left"/>
      <w:pPr>
        <w:ind w:left="2532" w:hanging="348"/>
      </w:pPr>
      <w:rPr>
        <w:rFonts w:hint="default"/>
      </w:rPr>
    </w:lvl>
    <w:lvl w:ilvl="3" w:tplc="8EDCF6A2">
      <w:numFmt w:val="bullet"/>
      <w:lvlText w:val="•"/>
      <w:lvlJc w:val="left"/>
      <w:pPr>
        <w:ind w:left="3378" w:hanging="348"/>
      </w:pPr>
      <w:rPr>
        <w:rFonts w:hint="default"/>
      </w:rPr>
    </w:lvl>
    <w:lvl w:ilvl="4" w:tplc="54E69150"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253CEF7E">
      <w:numFmt w:val="bullet"/>
      <w:lvlText w:val="•"/>
      <w:lvlJc w:val="left"/>
      <w:pPr>
        <w:ind w:left="5070" w:hanging="348"/>
      </w:pPr>
      <w:rPr>
        <w:rFonts w:hint="default"/>
      </w:rPr>
    </w:lvl>
    <w:lvl w:ilvl="6" w:tplc="3A4A9A4A">
      <w:numFmt w:val="bullet"/>
      <w:lvlText w:val="•"/>
      <w:lvlJc w:val="left"/>
      <w:pPr>
        <w:ind w:left="5916" w:hanging="348"/>
      </w:pPr>
      <w:rPr>
        <w:rFonts w:hint="default"/>
      </w:rPr>
    </w:lvl>
    <w:lvl w:ilvl="7" w:tplc="84E4C8C0">
      <w:numFmt w:val="bullet"/>
      <w:lvlText w:val="•"/>
      <w:lvlJc w:val="left"/>
      <w:pPr>
        <w:ind w:left="6762" w:hanging="348"/>
      </w:pPr>
      <w:rPr>
        <w:rFonts w:hint="default"/>
      </w:rPr>
    </w:lvl>
    <w:lvl w:ilvl="8" w:tplc="EAE8668A">
      <w:numFmt w:val="bullet"/>
      <w:lvlText w:val="•"/>
      <w:lvlJc w:val="left"/>
      <w:pPr>
        <w:ind w:left="7608" w:hanging="348"/>
      </w:pPr>
      <w:rPr>
        <w:rFonts w:hint="default"/>
      </w:r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4E7F19"/>
    <w:rsid w:val="00522998"/>
    <w:rsid w:val="006344A1"/>
    <w:rsid w:val="0066000A"/>
    <w:rsid w:val="006F3063"/>
    <w:rsid w:val="007756CF"/>
    <w:rsid w:val="007E317F"/>
    <w:rsid w:val="008C7B21"/>
    <w:rsid w:val="009F03C7"/>
    <w:rsid w:val="00A60948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2AB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60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2017-10-03T14:01:00Z</dcterms:created>
  <dcterms:modified xsi:type="dcterms:W3CDTF">2017-10-03T14:01:00Z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