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313C9B" w:rsidRDefault="0024752C" w:rsidP="0024752C">
      <w:pPr>
        <w:tabs>
          <w:tab w:val="left" w:pos="4700"/>
          <w:tab w:val="left" w:pos="5840"/>
        </w:tabs>
        <w:rPr>
          <w:rFonts w:ascii="Open Sans" w:eastAsia="Arial" w:hAnsi="Open Sans" w:cs="Arial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</w:rPr>
        <w:t>Name:___________________________________ Date:__________________________</w:t>
      </w:r>
    </w:p>
    <w:p w14:paraId="71FEBA17" w14:textId="77777777" w:rsidR="0024752C" w:rsidRPr="00313C9B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9912B2A" w14:textId="77777777" w:rsidR="00313C9B" w:rsidRPr="00313C9B" w:rsidRDefault="00313C9B" w:rsidP="00313C9B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b/>
          <w:bCs/>
          <w:sz w:val="24"/>
          <w:szCs w:val="24"/>
        </w:rPr>
        <w:t>Fire Service Ladders Checklist</w:t>
      </w:r>
    </w:p>
    <w:p w14:paraId="06443A67" w14:textId="00DA7A0C" w:rsidR="00055570" w:rsidRDefault="00141750" w:rsidP="00141750">
      <w:pPr>
        <w:spacing w:after="0" w:line="240" w:lineRule="auto"/>
        <w:jc w:val="center"/>
        <w:rPr>
          <w:rFonts w:ascii="Open Sans" w:eastAsia="Arial" w:hAnsi="Open Sans" w:cs="Arial"/>
          <w:sz w:val="24"/>
          <w:szCs w:val="24"/>
          <w:u w:val="single"/>
        </w:rPr>
      </w:pPr>
      <w:bookmarkStart w:id="0" w:name="_GoBack"/>
      <w:bookmarkEnd w:id="0"/>
      <w:r w:rsidRPr="00141750">
        <w:rPr>
          <w:rFonts w:ascii="Open Sans" w:eastAsia="Arial" w:hAnsi="Open Sans" w:cs="Arial"/>
          <w:b/>
          <w:bCs/>
          <w:sz w:val="24"/>
          <w:szCs w:val="24"/>
        </w:rPr>
        <w:t>Heeling the Ladder from the Outside</w:t>
      </w:r>
    </w:p>
    <w:p w14:paraId="7F54F980" w14:textId="02813B7E" w:rsidR="00313C9B" w:rsidRPr="00313C9B" w:rsidRDefault="00313C9B" w:rsidP="000555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  <w:u w:val="single"/>
        </w:rPr>
        <w:t>Directions</w:t>
      </w:r>
    </w:p>
    <w:p w14:paraId="79F49816" w14:textId="77777777" w:rsidR="00313C9B" w:rsidRPr="00313C9B" w:rsidRDefault="00313C9B" w:rsidP="00313C9B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1A96E26A" w14:textId="77777777" w:rsidR="00174B38" w:rsidRDefault="00174B38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</w:p>
    <w:p w14:paraId="200A7E87" w14:textId="30103FCC" w:rsidR="00055570" w:rsidRDefault="00141750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  <w:r w:rsidRPr="00141750">
        <w:rPr>
          <w:rFonts w:ascii="Open Sans" w:eastAsia="Arial" w:hAnsi="Open Sans" w:cs="Arial"/>
          <w:sz w:val="24"/>
          <w:szCs w:val="24"/>
        </w:rPr>
        <w:t>With a raised ladder, demonstrate the proper method of heeling a ladder from the outside. Begin when instructor says, “Start.” The skill ends when you state that you have completed all of the identified steps.</w:t>
      </w:r>
    </w:p>
    <w:p w14:paraId="466BC924" w14:textId="77777777" w:rsidR="00141750" w:rsidRPr="00174B38" w:rsidRDefault="00141750" w:rsidP="00174B38">
      <w:pPr>
        <w:spacing w:after="0" w:line="283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505"/>
      </w:tblGrid>
      <w:tr w:rsidR="005E2351" w:rsidRPr="00381FAD" w14:paraId="33AD8549" w14:textId="77777777" w:rsidTr="0067158F">
        <w:trPr>
          <w:trHeight w:val="368"/>
        </w:trPr>
        <w:tc>
          <w:tcPr>
            <w:tcW w:w="8365" w:type="dxa"/>
            <w:shd w:val="clear" w:color="auto" w:fill="000000" w:themeFill="text1"/>
          </w:tcPr>
          <w:p w14:paraId="327FEDF3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Task Steps</w:t>
            </w:r>
          </w:p>
        </w:tc>
        <w:tc>
          <w:tcPr>
            <w:tcW w:w="1505" w:type="dxa"/>
            <w:shd w:val="clear" w:color="auto" w:fill="000000" w:themeFill="text1"/>
          </w:tcPr>
          <w:p w14:paraId="70D843CA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1 Pt. each</w:t>
            </w:r>
          </w:p>
        </w:tc>
      </w:tr>
      <w:tr w:rsidR="005E2351" w:rsidRPr="00381FAD" w14:paraId="10D30B79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22DF0063" w14:textId="53928EE8" w:rsidR="005E2351" w:rsidRPr="00055570" w:rsidRDefault="0014175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141750">
              <w:rPr>
                <w:rFonts w:ascii="Open Sans" w:hAnsi="Open Sans"/>
                <w:sz w:val="24"/>
                <w:szCs w:val="24"/>
              </w:rPr>
              <w:t>Verbalizes that the ladder is safe for climbing and the overhead</w:t>
            </w:r>
            <w:r>
              <w:rPr>
                <w:rFonts w:ascii="Open Sans" w:hAnsi="Open Sans"/>
                <w:sz w:val="24"/>
                <w:szCs w:val="24"/>
              </w:rPr>
              <w:t xml:space="preserve"> </w:t>
            </w:r>
            <w:r w:rsidRPr="00141750">
              <w:rPr>
                <w:rFonts w:ascii="Open Sans" w:hAnsi="Open Sans"/>
                <w:sz w:val="24"/>
                <w:szCs w:val="24"/>
              </w:rPr>
              <w:t>is clear of obstructions</w:t>
            </w:r>
          </w:p>
        </w:tc>
        <w:tc>
          <w:tcPr>
            <w:tcW w:w="1505" w:type="dxa"/>
            <w:vAlign w:val="center"/>
          </w:tcPr>
          <w:p w14:paraId="601E98A6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2B9C2DC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0B6BDB68" w14:textId="163F2749" w:rsidR="005E2351" w:rsidRPr="00381FAD" w:rsidRDefault="0014175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141750">
              <w:rPr>
                <w:rFonts w:ascii="Open Sans" w:hAnsi="Open Sans"/>
                <w:sz w:val="24"/>
                <w:szCs w:val="24"/>
              </w:rPr>
              <w:t>Ensures that the helmet is secure and the face shield is down</w:t>
            </w:r>
          </w:p>
        </w:tc>
        <w:tc>
          <w:tcPr>
            <w:tcW w:w="1505" w:type="dxa"/>
            <w:vAlign w:val="center"/>
          </w:tcPr>
          <w:p w14:paraId="43CCCBF8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7FC97210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4B753CA0" w14:textId="26AEA317" w:rsidR="005E2351" w:rsidRPr="00055570" w:rsidRDefault="00141750" w:rsidP="005E2351">
            <w:pPr>
              <w:spacing w:line="274" w:lineRule="auto"/>
              <w:ind w:right="27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41750">
              <w:rPr>
                <w:rFonts w:ascii="Open Sans" w:eastAsia="Arial" w:hAnsi="Open Sans" w:cs="Arial"/>
                <w:sz w:val="24"/>
                <w:szCs w:val="24"/>
              </w:rPr>
              <w:t>Stands on the outside of the ladder, c</w:t>
            </w:r>
            <w:r>
              <w:rPr>
                <w:rFonts w:ascii="Open Sans" w:eastAsia="Arial" w:hAnsi="Open Sans" w:cs="Arial"/>
                <w:sz w:val="24"/>
                <w:szCs w:val="24"/>
              </w:rPr>
              <w:t xml:space="preserve">entered </w:t>
            </w:r>
            <w:r w:rsidRPr="00141750">
              <w:rPr>
                <w:rFonts w:ascii="Open Sans" w:eastAsia="Arial" w:hAnsi="Open Sans" w:cs="Arial"/>
                <w:sz w:val="24"/>
                <w:szCs w:val="24"/>
              </w:rPr>
              <w:t>between the ladder beams</w:t>
            </w:r>
          </w:p>
        </w:tc>
        <w:tc>
          <w:tcPr>
            <w:tcW w:w="1505" w:type="dxa"/>
            <w:vAlign w:val="center"/>
          </w:tcPr>
          <w:p w14:paraId="6BA3A3A2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BB8CB45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6E29C586" w14:textId="01905DC8" w:rsidR="005E2351" w:rsidRPr="00381FAD" w:rsidRDefault="00141750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41750">
              <w:rPr>
                <w:rFonts w:ascii="Open Sans" w:eastAsia="Arial" w:hAnsi="Open Sans" w:cs="Arial"/>
                <w:sz w:val="24"/>
                <w:szCs w:val="24"/>
              </w:rPr>
              <w:t>Places one foot upon the bottom rung or a ladder heel and, with</w:t>
            </w:r>
            <w:r>
              <w:rPr>
                <w:rFonts w:ascii="Open Sans" w:eastAsia="Arial" w:hAnsi="Open Sans" w:cs="Arial"/>
                <w:sz w:val="24"/>
                <w:szCs w:val="24"/>
              </w:rPr>
              <w:t xml:space="preserve"> </w:t>
            </w:r>
            <w:r w:rsidRPr="00141750">
              <w:rPr>
                <w:rFonts w:ascii="Open Sans" w:eastAsia="Arial" w:hAnsi="Open Sans" w:cs="Arial"/>
                <w:sz w:val="24"/>
                <w:szCs w:val="24"/>
              </w:rPr>
              <w:t>both hands, grasps the ladder beams</w:t>
            </w:r>
          </w:p>
        </w:tc>
        <w:tc>
          <w:tcPr>
            <w:tcW w:w="1505" w:type="dxa"/>
            <w:vAlign w:val="center"/>
          </w:tcPr>
          <w:p w14:paraId="538B8D4E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55570" w:rsidRPr="00381FAD" w14:paraId="454C4392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70F99A5B" w14:textId="2AB5D899" w:rsidR="00055570" w:rsidRDefault="00141750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41750">
              <w:rPr>
                <w:rFonts w:ascii="Open Sans" w:eastAsia="Times New Roman" w:hAnsi="Open Sans" w:cs="Times New Roman"/>
                <w:sz w:val="24"/>
                <w:szCs w:val="24"/>
              </w:rPr>
              <w:t>Presses the ladder against the building while staying alert for</w:t>
            </w:r>
            <w:r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</w:t>
            </w:r>
            <w:r w:rsidRPr="00141750">
              <w:rPr>
                <w:rFonts w:ascii="Open Sans" w:eastAsia="Times New Roman" w:hAnsi="Open Sans" w:cs="Times New Roman"/>
                <w:sz w:val="24"/>
                <w:szCs w:val="24"/>
              </w:rPr>
              <w:t>descending personnel and falling objects</w:t>
            </w:r>
          </w:p>
        </w:tc>
        <w:tc>
          <w:tcPr>
            <w:tcW w:w="1505" w:type="dxa"/>
            <w:vAlign w:val="center"/>
          </w:tcPr>
          <w:p w14:paraId="32A37F02" w14:textId="77777777" w:rsidR="00055570" w:rsidRPr="00381FAD" w:rsidRDefault="0005557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41E10886" w14:textId="77777777" w:rsidTr="0067158F">
        <w:trPr>
          <w:trHeight w:val="251"/>
        </w:trPr>
        <w:tc>
          <w:tcPr>
            <w:tcW w:w="8365" w:type="dxa"/>
            <w:shd w:val="clear" w:color="auto" w:fill="7F7F7F" w:themeFill="text1" w:themeFillTint="80"/>
          </w:tcPr>
          <w:p w14:paraId="28B07D29" w14:textId="366733E9" w:rsidR="005E2351" w:rsidRPr="00381FAD" w:rsidRDefault="005E2351" w:rsidP="0067158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sz w:val="24"/>
                <w:szCs w:val="24"/>
              </w:rPr>
              <w:t xml:space="preserve">Total points possible – </w:t>
            </w:r>
            <w:r w:rsidR="00141750">
              <w:rPr>
                <w:rFonts w:ascii="Open Sans" w:hAnsi="Open Sans"/>
                <w:b/>
                <w:sz w:val="24"/>
                <w:szCs w:val="24"/>
              </w:rPr>
              <w:t>5</w:t>
            </w:r>
          </w:p>
        </w:tc>
        <w:tc>
          <w:tcPr>
            <w:tcW w:w="1505" w:type="dxa"/>
            <w:shd w:val="clear" w:color="auto" w:fill="7F7F7F" w:themeFill="text1" w:themeFillTint="80"/>
          </w:tcPr>
          <w:p w14:paraId="15BE5574" w14:textId="77777777" w:rsidR="005E2351" w:rsidRPr="00381FAD" w:rsidRDefault="005E2351" w:rsidP="0067158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127F027F" w14:textId="1BF4DFC5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661AB4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98B77C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D8F7FBB" w14:textId="77777777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F2048E2" w14:textId="302F49F0" w:rsidR="005E2351" w:rsidRPr="00174B38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1343A9B" wp14:editId="6BB90B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30340" cy="184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38C97" w14:textId="1C55147B" w:rsidR="00306C70" w:rsidRPr="00055570" w:rsidRDefault="005E2351" w:rsidP="00055570">
      <w:pPr>
        <w:tabs>
          <w:tab w:val="left" w:pos="584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Instructor’s Signature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Date</w:t>
      </w:r>
    </w:p>
    <w:sectPr w:rsidR="00306C70" w:rsidRPr="00055570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7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7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41750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19"/>
  </w:num>
  <w:num w:numId="10">
    <w:abstractNumId w:val="37"/>
  </w:num>
  <w:num w:numId="11">
    <w:abstractNumId w:val="33"/>
  </w:num>
  <w:num w:numId="12">
    <w:abstractNumId w:val="23"/>
  </w:num>
  <w:num w:numId="13">
    <w:abstractNumId w:val="13"/>
  </w:num>
  <w:num w:numId="14">
    <w:abstractNumId w:val="12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9"/>
  </w:num>
  <w:num w:numId="21">
    <w:abstractNumId w:val="32"/>
  </w:num>
  <w:num w:numId="22">
    <w:abstractNumId w:val="18"/>
  </w:num>
  <w:num w:numId="23">
    <w:abstractNumId w:val="11"/>
  </w:num>
  <w:num w:numId="24">
    <w:abstractNumId w:val="14"/>
  </w:num>
  <w:num w:numId="25">
    <w:abstractNumId w:val="31"/>
  </w:num>
  <w:num w:numId="26">
    <w:abstractNumId w:val="26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24"/>
  </w:num>
  <w:num w:numId="37">
    <w:abstractNumId w:val="38"/>
  </w:num>
  <w:num w:numId="38">
    <w:abstractNumId w:val="10"/>
  </w:num>
  <w:num w:numId="39">
    <w:abstractNumId w:val="36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570"/>
    <w:rsid w:val="00055EE1"/>
    <w:rsid w:val="00075BAE"/>
    <w:rsid w:val="000D1881"/>
    <w:rsid w:val="000D3841"/>
    <w:rsid w:val="000D6810"/>
    <w:rsid w:val="00141750"/>
    <w:rsid w:val="00144BB4"/>
    <w:rsid w:val="00174B38"/>
    <w:rsid w:val="001E7AA7"/>
    <w:rsid w:val="00204CD4"/>
    <w:rsid w:val="0024752C"/>
    <w:rsid w:val="00297562"/>
    <w:rsid w:val="002C3DBA"/>
    <w:rsid w:val="002F7801"/>
    <w:rsid w:val="00306C70"/>
    <w:rsid w:val="00313C9B"/>
    <w:rsid w:val="00355408"/>
    <w:rsid w:val="003C3E68"/>
    <w:rsid w:val="003D49FF"/>
    <w:rsid w:val="00465A98"/>
    <w:rsid w:val="004C3086"/>
    <w:rsid w:val="004C7226"/>
    <w:rsid w:val="00524DD0"/>
    <w:rsid w:val="00564D53"/>
    <w:rsid w:val="00591CDE"/>
    <w:rsid w:val="005E2351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4406A"/>
    <w:rsid w:val="00846CF2"/>
    <w:rsid w:val="008A4D3D"/>
    <w:rsid w:val="00900A3B"/>
    <w:rsid w:val="00903BDB"/>
    <w:rsid w:val="009632DB"/>
    <w:rsid w:val="00966BE2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05d88611-e516-4d1a-b12e-39107e78b3d0"/>
    <ds:schemaRef ds:uri="http://purl.org/dc/terms/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2017-09-13T14:10:00Z</dcterms:created>
  <dcterms:modified xsi:type="dcterms:W3CDTF">2017-09-13T14:10:00Z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