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5918D1E" w14:textId="77777777" w:rsidR="00935633" w:rsidRPr="003E042A" w:rsidRDefault="00935633" w:rsidP="00935633">
      <w:pPr>
        <w:jc w:val="center"/>
        <w:rPr>
          <w:rFonts w:ascii="Open Sans" w:hAnsi="Open Sans" w:cs="Open Sans"/>
          <w:sz w:val="24"/>
          <w:szCs w:val="24"/>
        </w:rPr>
      </w:pPr>
      <w:bookmarkStart w:id="0" w:name="page8"/>
      <w:bookmarkEnd w:id="0"/>
      <w:r w:rsidRPr="003E042A">
        <w:rPr>
          <w:rFonts w:ascii="Open Sans" w:eastAsia="Arial" w:hAnsi="Open Sans" w:cs="Open Sans"/>
          <w:b/>
          <w:bCs/>
          <w:sz w:val="24"/>
          <w:szCs w:val="24"/>
        </w:rPr>
        <w:t>Purposes of Law Key Terms</w:t>
      </w:r>
    </w:p>
    <w:p w14:paraId="7BDF8898" w14:textId="77777777" w:rsidR="00935633" w:rsidRPr="003E042A" w:rsidRDefault="00935633" w:rsidP="00935633">
      <w:pPr>
        <w:spacing w:line="332" w:lineRule="exact"/>
        <w:rPr>
          <w:rFonts w:ascii="Open Sans" w:hAnsi="Open Sans" w:cs="Open Sans"/>
        </w:rPr>
      </w:pPr>
    </w:p>
    <w:p w14:paraId="4988211C" w14:textId="77777777" w:rsidR="00935633" w:rsidRPr="003E042A" w:rsidRDefault="00935633" w:rsidP="00935633">
      <w:pPr>
        <w:spacing w:line="235" w:lineRule="auto"/>
        <w:ind w:right="48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Crime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any act that the government has declared to be an offense against the public good,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declared by statute to be a crime, and which is prosecutable in a criminal proceeding</w:t>
      </w:r>
    </w:p>
    <w:p w14:paraId="066B0C9C" w14:textId="77777777" w:rsidR="00935633" w:rsidRPr="003E042A" w:rsidRDefault="00935633" w:rsidP="00935633">
      <w:pPr>
        <w:spacing w:line="132" w:lineRule="exact"/>
        <w:rPr>
          <w:rFonts w:ascii="Open Sans" w:hAnsi="Open Sans" w:cs="Open Sans"/>
        </w:rPr>
      </w:pPr>
    </w:p>
    <w:p w14:paraId="53CF838E" w14:textId="77777777" w:rsidR="00935633" w:rsidRPr="003E042A" w:rsidRDefault="00935633" w:rsidP="00935633">
      <w:pPr>
        <w:spacing w:line="235" w:lineRule="auto"/>
        <w:ind w:right="20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Criminal Law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 xml:space="preserve">the body of law that deals with conduct so harmful to society </w:t>
      </w:r>
      <w:proofErr w:type="gramStart"/>
      <w:r w:rsidRPr="003E042A">
        <w:rPr>
          <w:rFonts w:ascii="Open Sans" w:eastAsia="Arial" w:hAnsi="Open Sans" w:cs="Open Sans"/>
        </w:rPr>
        <w:t>as a whole that</w:t>
      </w:r>
      <w:proofErr w:type="gramEnd"/>
      <w:r w:rsidRPr="003E042A">
        <w:rPr>
          <w:rFonts w:ascii="Open Sans" w:eastAsia="Arial" w:hAnsi="Open Sans" w:cs="Open Sans"/>
        </w:rPr>
        <w:t xml:space="preserve"> it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is prohibited by statute, prosecutable, and punishable by the government</w:t>
      </w:r>
    </w:p>
    <w:p w14:paraId="5AF6B1FB" w14:textId="77777777" w:rsidR="00935633" w:rsidRPr="003E042A" w:rsidRDefault="00935633" w:rsidP="00935633">
      <w:pPr>
        <w:spacing w:line="132" w:lineRule="exact"/>
        <w:rPr>
          <w:rFonts w:ascii="Open Sans" w:hAnsi="Open Sans" w:cs="Open Sans"/>
        </w:rPr>
      </w:pPr>
    </w:p>
    <w:p w14:paraId="4516CA64" w14:textId="77777777" w:rsidR="00935633" w:rsidRPr="003E042A" w:rsidRDefault="00935633" w:rsidP="00935633">
      <w:pPr>
        <w:spacing w:line="235" w:lineRule="auto"/>
        <w:ind w:right="16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Cruel and Unusual Punishment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punishment that violates the principle of proportionality and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 xml:space="preserve">is considered too harsh for the crime committed </w:t>
      </w:r>
      <w:r w:rsidRPr="003E042A">
        <w:rPr>
          <w:rFonts w:ascii="Open Sans" w:eastAsia="Arial" w:hAnsi="Open Sans" w:cs="Open Sans"/>
          <w:b/>
          <w:bCs/>
        </w:rPr>
        <w:t>–</w:t>
      </w:r>
      <w:r w:rsidRPr="003E042A">
        <w:rPr>
          <w:rFonts w:ascii="Open Sans" w:eastAsia="Arial" w:hAnsi="Open Sans" w:cs="Open Sans"/>
        </w:rPr>
        <w:t xml:space="preserve"> prohibited by the Eighth Amendment</w:t>
      </w:r>
    </w:p>
    <w:p w14:paraId="165F40DD" w14:textId="77777777" w:rsidR="00935633" w:rsidRPr="003E042A" w:rsidRDefault="00935633" w:rsidP="00935633">
      <w:pPr>
        <w:spacing w:line="121" w:lineRule="exact"/>
        <w:rPr>
          <w:rFonts w:ascii="Open Sans" w:hAnsi="Open Sans" w:cs="Open Sans"/>
        </w:rPr>
      </w:pPr>
    </w:p>
    <w:p w14:paraId="5F480C4A" w14:textId="77777777" w:rsidR="00935633" w:rsidRPr="003E042A" w:rsidRDefault="00935633" w:rsidP="00935633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Due Process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the government must treat people equally and fairly before the law</w:t>
      </w:r>
    </w:p>
    <w:p w14:paraId="6A0C60F3" w14:textId="77777777" w:rsidR="00935633" w:rsidRPr="003E042A" w:rsidRDefault="00935633" w:rsidP="00935633">
      <w:pPr>
        <w:spacing w:line="131" w:lineRule="exact"/>
        <w:rPr>
          <w:rFonts w:ascii="Open Sans" w:hAnsi="Open Sans" w:cs="Open Sans"/>
        </w:rPr>
      </w:pPr>
    </w:p>
    <w:p w14:paraId="77F043F5" w14:textId="77777777" w:rsidR="00935633" w:rsidRPr="003E042A" w:rsidRDefault="00935633" w:rsidP="00935633">
      <w:pPr>
        <w:spacing w:line="235" w:lineRule="auto"/>
        <w:ind w:right="32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Ex post facto </w:t>
      </w:r>
      <w:r w:rsidRPr="003E042A">
        <w:rPr>
          <w:rFonts w:ascii="Open Sans" w:eastAsia="Arial" w:hAnsi="Open Sans" w:cs="Open Sans"/>
        </w:rPr>
        <w:t>– “not after the fact”; persons cannot be punished for actions committed before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the law prohibiting the behavior was passed</w:t>
      </w:r>
    </w:p>
    <w:p w14:paraId="576C0D9B" w14:textId="77777777" w:rsidR="00935633" w:rsidRPr="003E042A" w:rsidRDefault="00935633" w:rsidP="00935633">
      <w:pPr>
        <w:spacing w:line="121" w:lineRule="exact"/>
        <w:rPr>
          <w:rFonts w:ascii="Open Sans" w:hAnsi="Open Sans" w:cs="Open Sans"/>
        </w:rPr>
      </w:pPr>
    </w:p>
    <w:p w14:paraId="6752DA09" w14:textId="77777777" w:rsidR="00935633" w:rsidRPr="003E042A" w:rsidRDefault="00935633" w:rsidP="00935633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Jurisprudence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the philosophy of law; the science and study of the law</w:t>
      </w:r>
    </w:p>
    <w:p w14:paraId="7083663B" w14:textId="77777777" w:rsidR="00935633" w:rsidRPr="003E042A" w:rsidRDefault="00935633" w:rsidP="00935633">
      <w:pPr>
        <w:spacing w:line="131" w:lineRule="exact"/>
        <w:rPr>
          <w:rFonts w:ascii="Open Sans" w:hAnsi="Open Sans" w:cs="Open Sans"/>
        </w:rPr>
      </w:pPr>
    </w:p>
    <w:p w14:paraId="7BF5D2E7" w14:textId="77777777" w:rsidR="00935633" w:rsidRPr="003E042A" w:rsidRDefault="00935633" w:rsidP="00935633">
      <w:pPr>
        <w:spacing w:line="235" w:lineRule="auto"/>
        <w:ind w:right="18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Law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a body of rules of conduct that is prescribed by a legitimate authority, usually in the form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of a statute, which mandates certain forms of behaviors</w:t>
      </w:r>
    </w:p>
    <w:p w14:paraId="20A8D04C" w14:textId="77777777" w:rsidR="00935633" w:rsidRPr="003E042A" w:rsidRDefault="00935633" w:rsidP="00935633">
      <w:pPr>
        <w:spacing w:line="132" w:lineRule="exact"/>
        <w:rPr>
          <w:rFonts w:ascii="Open Sans" w:hAnsi="Open Sans" w:cs="Open Sans"/>
        </w:rPr>
      </w:pPr>
    </w:p>
    <w:p w14:paraId="074BA823" w14:textId="77777777" w:rsidR="00935633" w:rsidRPr="003E042A" w:rsidRDefault="00935633" w:rsidP="00935633">
      <w:pPr>
        <w:spacing w:line="335" w:lineRule="auto"/>
        <w:ind w:right="72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Legality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laws defining crimes and penalties must be made public before being enforced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  <w:b/>
          <w:bCs/>
          <w:i/>
          <w:iCs/>
        </w:rPr>
        <w:t xml:space="preserve">Mala in se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  <w:i/>
          <w:iCs/>
        </w:rPr>
        <w:t xml:space="preserve"> </w:t>
      </w:r>
      <w:r w:rsidRPr="003E042A">
        <w:rPr>
          <w:rFonts w:ascii="Open Sans" w:eastAsia="Arial" w:hAnsi="Open Sans" w:cs="Open Sans"/>
        </w:rPr>
        <w:t>acts that are crimes because they are inherently evil</w:t>
      </w:r>
    </w:p>
    <w:p w14:paraId="7C7E06DA" w14:textId="77777777" w:rsidR="00935633" w:rsidRPr="003E042A" w:rsidRDefault="00935633" w:rsidP="00935633">
      <w:pPr>
        <w:spacing w:line="22" w:lineRule="exact"/>
        <w:rPr>
          <w:rFonts w:ascii="Open Sans" w:hAnsi="Open Sans" w:cs="Open Sans"/>
        </w:rPr>
      </w:pPr>
    </w:p>
    <w:p w14:paraId="09D9C59F" w14:textId="77777777" w:rsidR="00935633" w:rsidRPr="003E042A" w:rsidRDefault="00935633" w:rsidP="00935633">
      <w:pPr>
        <w:spacing w:line="235" w:lineRule="auto"/>
        <w:ind w:right="84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  <w:i/>
          <w:iCs/>
        </w:rPr>
        <w:t xml:space="preserve">Mala </w:t>
      </w:r>
      <w:proofErr w:type="spellStart"/>
      <w:r w:rsidRPr="003E042A">
        <w:rPr>
          <w:rFonts w:ascii="Open Sans" w:eastAsia="Arial" w:hAnsi="Open Sans" w:cs="Open Sans"/>
          <w:b/>
          <w:bCs/>
          <w:i/>
          <w:iCs/>
        </w:rPr>
        <w:t>prohibita</w:t>
      </w:r>
      <w:proofErr w:type="spellEnd"/>
      <w:r w:rsidRPr="003E042A">
        <w:rPr>
          <w:rFonts w:ascii="Open Sans" w:eastAsia="Arial" w:hAnsi="Open Sans" w:cs="Open Sans"/>
          <w:b/>
          <w:bCs/>
          <w:i/>
          <w:iCs/>
        </w:rPr>
        <w:t xml:space="preserve">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  <w:i/>
          <w:iCs/>
        </w:rPr>
        <w:t xml:space="preserve"> </w:t>
      </w:r>
      <w:r w:rsidRPr="003E042A">
        <w:rPr>
          <w:rFonts w:ascii="Open Sans" w:eastAsia="Arial" w:hAnsi="Open Sans" w:cs="Open Sans"/>
        </w:rPr>
        <w:t>acts that are prohibited because they are defined as crimes by law, not</w:t>
      </w:r>
      <w:r w:rsidRPr="003E042A">
        <w:rPr>
          <w:rFonts w:ascii="Open Sans" w:eastAsia="Arial" w:hAnsi="Open Sans" w:cs="Open Sans"/>
          <w:b/>
          <w:bCs/>
          <w:i/>
          <w:iCs/>
        </w:rPr>
        <w:t xml:space="preserve"> </w:t>
      </w:r>
      <w:r w:rsidRPr="003E042A">
        <w:rPr>
          <w:rFonts w:ascii="Open Sans" w:eastAsia="Arial" w:hAnsi="Open Sans" w:cs="Open Sans"/>
        </w:rPr>
        <w:t>because the act is harmful or inherently evil</w:t>
      </w:r>
    </w:p>
    <w:p w14:paraId="027F11F3" w14:textId="77777777" w:rsidR="00935633" w:rsidRPr="003E042A" w:rsidRDefault="00935633" w:rsidP="00935633">
      <w:pPr>
        <w:spacing w:line="132" w:lineRule="exact"/>
        <w:rPr>
          <w:rFonts w:ascii="Open Sans" w:hAnsi="Open Sans" w:cs="Open Sans"/>
        </w:rPr>
      </w:pPr>
    </w:p>
    <w:p w14:paraId="5FE038B2" w14:textId="77777777" w:rsidR="00935633" w:rsidRPr="003E042A" w:rsidRDefault="00935633" w:rsidP="00935633">
      <w:pPr>
        <w:spacing w:line="235" w:lineRule="auto"/>
        <w:ind w:right="80"/>
        <w:rPr>
          <w:rFonts w:ascii="Open Sans" w:hAnsi="Open Sans" w:cs="Open Sans"/>
        </w:rPr>
      </w:pPr>
      <w:proofErr w:type="spellStart"/>
      <w:r w:rsidRPr="003E042A">
        <w:rPr>
          <w:rFonts w:ascii="Open Sans" w:eastAsia="Arial" w:hAnsi="Open Sans" w:cs="Open Sans"/>
          <w:b/>
          <w:bCs/>
          <w:i/>
          <w:iCs/>
        </w:rPr>
        <w:t>Nulla</w:t>
      </w:r>
      <w:proofErr w:type="spellEnd"/>
      <w:r w:rsidRPr="003E042A">
        <w:rPr>
          <w:rFonts w:ascii="Open Sans" w:eastAsia="Arial" w:hAnsi="Open Sans" w:cs="Open Sans"/>
          <w:b/>
          <w:bCs/>
          <w:i/>
          <w:iCs/>
        </w:rPr>
        <w:t xml:space="preserve"> </w:t>
      </w:r>
      <w:proofErr w:type="spellStart"/>
      <w:r w:rsidRPr="003E042A">
        <w:rPr>
          <w:rFonts w:ascii="Open Sans" w:eastAsia="Arial" w:hAnsi="Open Sans" w:cs="Open Sans"/>
          <w:b/>
          <w:bCs/>
          <w:i/>
          <w:iCs/>
        </w:rPr>
        <w:t>poena</w:t>
      </w:r>
      <w:proofErr w:type="spellEnd"/>
      <w:r w:rsidRPr="003E042A">
        <w:rPr>
          <w:rFonts w:ascii="Open Sans" w:eastAsia="Arial" w:hAnsi="Open Sans" w:cs="Open Sans"/>
          <w:b/>
          <w:bCs/>
          <w:i/>
          <w:iCs/>
        </w:rPr>
        <w:t xml:space="preserve"> sine </w:t>
      </w:r>
      <w:proofErr w:type="spellStart"/>
      <w:r w:rsidRPr="003E042A">
        <w:rPr>
          <w:rFonts w:ascii="Open Sans" w:eastAsia="Arial" w:hAnsi="Open Sans" w:cs="Open Sans"/>
          <w:b/>
          <w:bCs/>
          <w:i/>
          <w:iCs/>
        </w:rPr>
        <w:t>lege</w:t>
      </w:r>
      <w:proofErr w:type="spellEnd"/>
      <w:r w:rsidRPr="003E042A">
        <w:rPr>
          <w:rFonts w:ascii="Open Sans" w:eastAsia="Arial" w:hAnsi="Open Sans" w:cs="Open Sans"/>
          <w:b/>
          <w:bCs/>
          <w:i/>
          <w:iCs/>
        </w:rPr>
        <w:t xml:space="preserve"> </w:t>
      </w:r>
      <w:r w:rsidRPr="003E042A">
        <w:rPr>
          <w:rFonts w:ascii="Open Sans" w:eastAsia="Arial" w:hAnsi="Open Sans" w:cs="Open Sans"/>
        </w:rPr>
        <w:t>– “no punishment without law”; no person can be punished for his or her</w:t>
      </w:r>
      <w:r w:rsidRPr="003E042A">
        <w:rPr>
          <w:rFonts w:ascii="Open Sans" w:eastAsia="Arial" w:hAnsi="Open Sans" w:cs="Open Sans"/>
          <w:b/>
          <w:bCs/>
          <w:i/>
          <w:iCs/>
        </w:rPr>
        <w:t xml:space="preserve"> </w:t>
      </w:r>
      <w:r w:rsidRPr="003E042A">
        <w:rPr>
          <w:rFonts w:ascii="Open Sans" w:eastAsia="Arial" w:hAnsi="Open Sans" w:cs="Open Sans"/>
        </w:rPr>
        <w:t>actions, or failure to act, unless that behavior has been clearly made a crime by law</w:t>
      </w:r>
    </w:p>
    <w:p w14:paraId="37EBDEF5" w14:textId="77777777" w:rsidR="00935633" w:rsidRPr="003E042A" w:rsidRDefault="00935633" w:rsidP="00935633">
      <w:pPr>
        <w:spacing w:line="121" w:lineRule="exact"/>
        <w:rPr>
          <w:rFonts w:ascii="Open Sans" w:hAnsi="Open Sans" w:cs="Open Sans"/>
        </w:rPr>
      </w:pPr>
    </w:p>
    <w:p w14:paraId="6ED522C2" w14:textId="77777777" w:rsidR="00935633" w:rsidRPr="003E042A" w:rsidRDefault="00935633" w:rsidP="00935633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Right to Privacy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laws cannot violate the reasonable personal privacy of citizens</w:t>
      </w:r>
    </w:p>
    <w:p w14:paraId="01A370CE" w14:textId="77777777" w:rsidR="00935633" w:rsidRPr="003E042A" w:rsidRDefault="00935633" w:rsidP="00935633">
      <w:pPr>
        <w:spacing w:line="131" w:lineRule="exact"/>
        <w:rPr>
          <w:rFonts w:ascii="Open Sans" w:hAnsi="Open Sans" w:cs="Open Sans"/>
        </w:rPr>
      </w:pPr>
    </w:p>
    <w:p w14:paraId="762B39EB" w14:textId="77777777" w:rsidR="00935633" w:rsidRPr="003E042A" w:rsidRDefault="00935633" w:rsidP="00935633">
      <w:pPr>
        <w:spacing w:line="235" w:lineRule="auto"/>
        <w:ind w:right="74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Rule of Law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the principle that standards of behavior are established by laws and not by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dictators or religious leaders; no person is above the law</w:t>
      </w:r>
    </w:p>
    <w:p w14:paraId="7359D738" w14:textId="77777777" w:rsidR="00935633" w:rsidRPr="003E042A" w:rsidRDefault="00935633" w:rsidP="00935633">
      <w:pPr>
        <w:spacing w:line="132" w:lineRule="exact"/>
        <w:rPr>
          <w:rFonts w:ascii="Open Sans" w:hAnsi="Open Sans" w:cs="Open Sans"/>
        </w:rPr>
      </w:pPr>
    </w:p>
    <w:p w14:paraId="58A26578" w14:textId="77777777" w:rsidR="00935633" w:rsidRPr="003E042A" w:rsidRDefault="00935633" w:rsidP="00935633">
      <w:pPr>
        <w:spacing w:line="235" w:lineRule="auto"/>
        <w:ind w:right="68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Social Change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the process by which ideas and practices are modified, either actively or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passively through natural forces or deliberate social actions</w:t>
      </w:r>
    </w:p>
    <w:p w14:paraId="691B9C9C" w14:textId="77777777" w:rsidR="00935633" w:rsidRPr="003E042A" w:rsidRDefault="00935633" w:rsidP="00935633">
      <w:pPr>
        <w:spacing w:line="121" w:lineRule="exact"/>
        <w:rPr>
          <w:rFonts w:ascii="Open Sans" w:hAnsi="Open Sans" w:cs="Open Sans"/>
        </w:rPr>
      </w:pPr>
    </w:p>
    <w:p w14:paraId="6353FBB7" w14:textId="77777777" w:rsidR="00935633" w:rsidRPr="003E042A" w:rsidRDefault="00935633" w:rsidP="00935633">
      <w:pPr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Social Control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efforts by society to regulate the behavior of its members</w:t>
      </w:r>
    </w:p>
    <w:p w14:paraId="27EC7CAA" w14:textId="77777777" w:rsidR="00935633" w:rsidRPr="003E042A" w:rsidRDefault="00935633" w:rsidP="00935633">
      <w:pPr>
        <w:spacing w:line="131" w:lineRule="exact"/>
        <w:rPr>
          <w:rFonts w:ascii="Open Sans" w:hAnsi="Open Sans" w:cs="Open Sans"/>
        </w:rPr>
      </w:pPr>
    </w:p>
    <w:p w14:paraId="36774FCA" w14:textId="77777777" w:rsidR="00935633" w:rsidRPr="003E042A" w:rsidRDefault="00935633" w:rsidP="00935633">
      <w:pPr>
        <w:spacing w:line="235" w:lineRule="auto"/>
        <w:ind w:right="96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Void for Overbreadth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laws are illegal if they are stated so broadly as to prohibit legal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activities as well as the illegal behavior</w:t>
      </w:r>
    </w:p>
    <w:p w14:paraId="1A3CBD8B" w14:textId="77777777" w:rsidR="00935633" w:rsidRPr="003E042A" w:rsidRDefault="00935633" w:rsidP="00935633">
      <w:pPr>
        <w:spacing w:line="132" w:lineRule="exact"/>
        <w:rPr>
          <w:rFonts w:ascii="Open Sans" w:hAnsi="Open Sans" w:cs="Open Sans"/>
        </w:rPr>
      </w:pPr>
    </w:p>
    <w:p w14:paraId="27404A13" w14:textId="77777777" w:rsidR="00935633" w:rsidRPr="003E042A" w:rsidRDefault="00935633" w:rsidP="00935633">
      <w:pPr>
        <w:spacing w:line="236" w:lineRule="auto"/>
        <w:ind w:right="280"/>
        <w:rPr>
          <w:rFonts w:ascii="Open Sans" w:hAnsi="Open Sans" w:cs="Open Sans"/>
        </w:rPr>
      </w:pPr>
      <w:r w:rsidRPr="003E042A">
        <w:rPr>
          <w:rFonts w:ascii="Open Sans" w:eastAsia="Arial" w:hAnsi="Open Sans" w:cs="Open Sans"/>
          <w:b/>
          <w:bCs/>
        </w:rPr>
        <w:t xml:space="preserve">Void for Vagueness </w:t>
      </w:r>
      <w:r w:rsidRPr="003E042A">
        <w:rPr>
          <w:rFonts w:ascii="Open Sans" w:eastAsia="Arial" w:hAnsi="Open Sans" w:cs="Open Sans"/>
        </w:rPr>
        <w:t>–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definitions of laws must be clear and reasonable, specifying prohibited</w:t>
      </w:r>
      <w:r w:rsidRPr="003E042A">
        <w:rPr>
          <w:rFonts w:ascii="Open Sans" w:eastAsia="Arial" w:hAnsi="Open Sans" w:cs="Open Sans"/>
          <w:b/>
          <w:bCs/>
        </w:rPr>
        <w:t xml:space="preserve"> </w:t>
      </w:r>
      <w:r w:rsidRPr="003E042A">
        <w:rPr>
          <w:rFonts w:ascii="Open Sans" w:eastAsia="Arial" w:hAnsi="Open Sans" w:cs="Open Sans"/>
        </w:rPr>
        <w:t>behaviors; otherwise, those laws are illegal; a law must say what it means and mean what it says</w:t>
      </w:r>
    </w:p>
    <w:p w14:paraId="686686CD" w14:textId="77777777" w:rsidR="00935633" w:rsidRPr="003E042A" w:rsidRDefault="00935633" w:rsidP="00935633">
      <w:pPr>
        <w:spacing w:line="200" w:lineRule="exact"/>
        <w:rPr>
          <w:rFonts w:ascii="Open Sans" w:hAnsi="Open Sans" w:cs="Open Sans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1" w:name="_GoBack"/>
      <w:bookmarkEnd w:id="1"/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6F95" w14:textId="77777777" w:rsidR="007546B5" w:rsidRDefault="007546B5" w:rsidP="00E7721B">
      <w:r>
        <w:separator/>
      </w:r>
    </w:p>
  </w:endnote>
  <w:endnote w:type="continuationSeparator" w:id="0">
    <w:p w14:paraId="6808E9A8" w14:textId="77777777" w:rsidR="007546B5" w:rsidRDefault="007546B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289DA9AC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6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563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064FA" w14:textId="77777777" w:rsidR="007546B5" w:rsidRDefault="007546B5" w:rsidP="00E7721B">
      <w:r>
        <w:separator/>
      </w:r>
    </w:p>
  </w:footnote>
  <w:footnote w:type="continuationSeparator" w:id="0">
    <w:p w14:paraId="5884EBE0" w14:textId="77777777" w:rsidR="007546B5" w:rsidRDefault="007546B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75405"/>
    <w:rsid w:val="004C7226"/>
    <w:rsid w:val="0053407E"/>
    <w:rsid w:val="00644384"/>
    <w:rsid w:val="007546B5"/>
    <w:rsid w:val="00845A5D"/>
    <w:rsid w:val="00935633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5633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2017-07-29T01:48:00Z</dcterms:created>
  <dcterms:modified xsi:type="dcterms:W3CDTF">2017-07-29T01:48:00Z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