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281" w:rsidRPr="00B62281" w:rsidRDefault="00B62281" w:rsidP="00B62281">
      <w:pPr>
        <w:jc w:val="center"/>
        <w:rPr>
          <w:rFonts w:ascii="Open Sans" w:hAnsi="Open Sans" w:cs="Open Sans"/>
          <w:bCs/>
        </w:rPr>
      </w:pPr>
      <w:bookmarkStart w:id="0" w:name="_GoBack"/>
      <w:r w:rsidRPr="00B62281">
        <w:rPr>
          <w:rFonts w:ascii="Open Sans" w:hAnsi="Open Sans" w:cs="Open Sans"/>
          <w:b/>
          <w:bCs/>
        </w:rPr>
        <w:t>Creation of the Two-Party System Key Terms</w:t>
      </w:r>
    </w:p>
    <w:bookmarkEnd w:id="0"/>
    <w:p w:rsidR="00B62281" w:rsidRPr="00B62281" w:rsidRDefault="00B62281" w:rsidP="00B62281">
      <w:pPr>
        <w:rPr>
          <w:rFonts w:ascii="Open Sans" w:hAnsi="Open Sans" w:cs="Open Sans"/>
          <w:bCs/>
        </w:rPr>
      </w:pPr>
    </w:p>
    <w:p w:rsidR="00B62281" w:rsidRPr="00B62281" w:rsidRDefault="00B62281" w:rsidP="00B62281">
      <w:pPr>
        <w:numPr>
          <w:ilvl w:val="0"/>
          <w:numId w:val="7"/>
        </w:numPr>
        <w:rPr>
          <w:rFonts w:ascii="Open Sans" w:hAnsi="Open Sans" w:cs="Open Sans"/>
          <w:bCs/>
        </w:rPr>
      </w:pPr>
      <w:r w:rsidRPr="00B62281">
        <w:rPr>
          <w:rFonts w:ascii="Open Sans" w:hAnsi="Open Sans" w:cs="Open Sans"/>
          <w:bCs/>
        </w:rPr>
        <w:t>Caucus – a meeting of all members of the political party in one chamber in which they elect leaders, approve committee assignments, and elect committee chairpersons</w:t>
      </w:r>
    </w:p>
    <w:p w:rsidR="00B62281" w:rsidRPr="00B62281" w:rsidRDefault="00B62281" w:rsidP="00B62281">
      <w:pPr>
        <w:rPr>
          <w:rFonts w:ascii="Open Sans" w:hAnsi="Open Sans" w:cs="Open Sans"/>
          <w:bCs/>
        </w:rPr>
      </w:pPr>
    </w:p>
    <w:p w:rsidR="00B62281" w:rsidRPr="00B62281" w:rsidRDefault="00B62281" w:rsidP="00B62281">
      <w:pPr>
        <w:numPr>
          <w:ilvl w:val="0"/>
          <w:numId w:val="7"/>
        </w:numPr>
        <w:rPr>
          <w:rFonts w:ascii="Open Sans" w:hAnsi="Open Sans" w:cs="Open Sans"/>
          <w:bCs/>
        </w:rPr>
      </w:pPr>
      <w:r w:rsidRPr="00B62281">
        <w:rPr>
          <w:rFonts w:ascii="Open Sans" w:hAnsi="Open Sans" w:cs="Open Sans"/>
          <w:bCs/>
        </w:rPr>
        <w:t>General Election – an election that determines which candidates win the offices being sought</w:t>
      </w:r>
    </w:p>
    <w:p w:rsidR="00B62281" w:rsidRPr="00B62281" w:rsidRDefault="00B62281" w:rsidP="00B62281">
      <w:pPr>
        <w:rPr>
          <w:rFonts w:ascii="Open Sans" w:hAnsi="Open Sans" w:cs="Open Sans"/>
          <w:bCs/>
        </w:rPr>
      </w:pPr>
    </w:p>
    <w:p w:rsidR="00B62281" w:rsidRPr="00B62281" w:rsidRDefault="00B62281" w:rsidP="00B62281">
      <w:pPr>
        <w:numPr>
          <w:ilvl w:val="0"/>
          <w:numId w:val="7"/>
        </w:numPr>
        <w:rPr>
          <w:rFonts w:ascii="Open Sans" w:hAnsi="Open Sans" w:cs="Open Sans"/>
          <w:bCs/>
        </w:rPr>
      </w:pPr>
      <w:r w:rsidRPr="00B62281">
        <w:rPr>
          <w:rFonts w:ascii="Open Sans" w:hAnsi="Open Sans" w:cs="Open Sans"/>
          <w:bCs/>
        </w:rPr>
        <w:t>Majority Rule – the idea that in a democracy only policies with 50 percent plus one vote are enacted, and only candidates that win 50 percent plus one vote are elected</w:t>
      </w:r>
    </w:p>
    <w:p w:rsidR="00B62281" w:rsidRPr="00B62281" w:rsidRDefault="00B62281" w:rsidP="00B62281">
      <w:pPr>
        <w:rPr>
          <w:rFonts w:ascii="Open Sans" w:hAnsi="Open Sans" w:cs="Open Sans"/>
          <w:bCs/>
        </w:rPr>
      </w:pPr>
    </w:p>
    <w:p w:rsidR="00B62281" w:rsidRPr="00B62281" w:rsidRDefault="00B62281" w:rsidP="00B62281">
      <w:pPr>
        <w:numPr>
          <w:ilvl w:val="0"/>
          <w:numId w:val="7"/>
        </w:numPr>
        <w:rPr>
          <w:rFonts w:ascii="Open Sans" w:hAnsi="Open Sans" w:cs="Open Sans"/>
          <w:bCs/>
        </w:rPr>
      </w:pPr>
      <w:r w:rsidRPr="00B62281">
        <w:rPr>
          <w:rFonts w:ascii="Open Sans" w:hAnsi="Open Sans" w:cs="Open Sans"/>
          <w:bCs/>
        </w:rPr>
        <w:t>Party Identifiers – individuals who identify themselves as a member of one party or the other</w:t>
      </w:r>
    </w:p>
    <w:p w:rsidR="00B62281" w:rsidRPr="00B62281" w:rsidRDefault="00B62281" w:rsidP="00B62281">
      <w:pPr>
        <w:rPr>
          <w:rFonts w:ascii="Open Sans" w:hAnsi="Open Sans" w:cs="Open Sans"/>
          <w:bCs/>
        </w:rPr>
      </w:pPr>
    </w:p>
    <w:p w:rsidR="00B62281" w:rsidRPr="00B62281" w:rsidRDefault="00B62281" w:rsidP="00B62281">
      <w:pPr>
        <w:numPr>
          <w:ilvl w:val="0"/>
          <w:numId w:val="7"/>
        </w:numPr>
        <w:rPr>
          <w:rFonts w:ascii="Open Sans" w:hAnsi="Open Sans" w:cs="Open Sans"/>
          <w:bCs/>
        </w:rPr>
      </w:pPr>
      <w:r w:rsidRPr="00B62281">
        <w:rPr>
          <w:rFonts w:ascii="Open Sans" w:hAnsi="Open Sans" w:cs="Open Sans"/>
          <w:bCs/>
        </w:rPr>
        <w:t>Party System – the categorization of the number and competitiveness of political parties in a polity</w:t>
      </w:r>
    </w:p>
    <w:p w:rsidR="00B62281" w:rsidRPr="00B62281" w:rsidRDefault="00B62281" w:rsidP="00B62281">
      <w:pPr>
        <w:rPr>
          <w:rFonts w:ascii="Open Sans" w:hAnsi="Open Sans" w:cs="Open Sans"/>
          <w:bCs/>
        </w:rPr>
      </w:pPr>
    </w:p>
    <w:p w:rsidR="00B62281" w:rsidRPr="00B62281" w:rsidRDefault="00B62281" w:rsidP="00B62281">
      <w:pPr>
        <w:numPr>
          <w:ilvl w:val="0"/>
          <w:numId w:val="7"/>
        </w:numPr>
        <w:rPr>
          <w:rFonts w:ascii="Open Sans" w:hAnsi="Open Sans" w:cs="Open Sans"/>
          <w:bCs/>
        </w:rPr>
      </w:pPr>
      <w:r w:rsidRPr="00B62281">
        <w:rPr>
          <w:rFonts w:ascii="Open Sans" w:hAnsi="Open Sans" w:cs="Open Sans"/>
          <w:bCs/>
        </w:rPr>
        <w:t>Political Action Committees (PACs) – a group that raises and spends money to influence the outcome of an election</w:t>
      </w:r>
    </w:p>
    <w:p w:rsidR="00B62281" w:rsidRPr="00B62281" w:rsidRDefault="00B62281" w:rsidP="00B62281">
      <w:pPr>
        <w:rPr>
          <w:rFonts w:ascii="Open Sans" w:hAnsi="Open Sans" w:cs="Open Sans"/>
          <w:bCs/>
        </w:rPr>
      </w:pPr>
    </w:p>
    <w:p w:rsidR="00B62281" w:rsidRPr="00B62281" w:rsidRDefault="00B62281" w:rsidP="00B62281">
      <w:pPr>
        <w:numPr>
          <w:ilvl w:val="0"/>
          <w:numId w:val="7"/>
        </w:numPr>
        <w:rPr>
          <w:rFonts w:ascii="Open Sans" w:hAnsi="Open Sans" w:cs="Open Sans"/>
          <w:bCs/>
        </w:rPr>
      </w:pPr>
      <w:r w:rsidRPr="00B62281">
        <w:rPr>
          <w:rFonts w:ascii="Open Sans" w:hAnsi="Open Sans" w:cs="Open Sans"/>
          <w:bCs/>
        </w:rPr>
        <w:t>Political Machines – a party organization that recruits voter loyalty with tangible incentives and is characterized by a high degree of control over member activity</w:t>
      </w:r>
    </w:p>
    <w:p w:rsidR="00B62281" w:rsidRPr="00B62281" w:rsidRDefault="00B62281" w:rsidP="00B62281">
      <w:pPr>
        <w:rPr>
          <w:rFonts w:ascii="Open Sans" w:hAnsi="Open Sans" w:cs="Open Sans"/>
          <w:bCs/>
        </w:rPr>
      </w:pPr>
    </w:p>
    <w:p w:rsidR="00B62281" w:rsidRPr="00B62281" w:rsidRDefault="00B62281" w:rsidP="00B62281">
      <w:pPr>
        <w:numPr>
          <w:ilvl w:val="0"/>
          <w:numId w:val="7"/>
        </w:numPr>
        <w:rPr>
          <w:rFonts w:ascii="Open Sans" w:hAnsi="Open Sans" w:cs="Open Sans"/>
          <w:bCs/>
        </w:rPr>
      </w:pPr>
      <w:r w:rsidRPr="00B62281">
        <w:rPr>
          <w:rFonts w:ascii="Open Sans" w:hAnsi="Open Sans" w:cs="Open Sans"/>
          <w:bCs/>
        </w:rPr>
        <w:t>Primary Elections – an election in which voters choose the party’s candidates who will run in the later general election</w:t>
      </w:r>
    </w:p>
    <w:p w:rsidR="00B62281" w:rsidRPr="00B62281" w:rsidRDefault="00B62281" w:rsidP="00B62281">
      <w:pPr>
        <w:rPr>
          <w:rFonts w:ascii="Open Sans" w:hAnsi="Open Sans" w:cs="Open Sans"/>
          <w:bCs/>
        </w:rPr>
      </w:pPr>
    </w:p>
    <w:p w:rsidR="00B62281" w:rsidRPr="00B62281" w:rsidRDefault="00B62281" w:rsidP="00B62281">
      <w:pPr>
        <w:numPr>
          <w:ilvl w:val="0"/>
          <w:numId w:val="7"/>
        </w:numPr>
        <w:rPr>
          <w:rFonts w:ascii="Open Sans" w:hAnsi="Open Sans" w:cs="Open Sans"/>
          <w:bCs/>
        </w:rPr>
      </w:pPr>
      <w:r w:rsidRPr="00B62281">
        <w:rPr>
          <w:rFonts w:ascii="Open Sans" w:hAnsi="Open Sans" w:cs="Open Sans"/>
          <w:bCs/>
        </w:rPr>
        <w:t>The Electoral College – a group of people elected by votes in each state to elect the president and the vice-president</w:t>
      </w:r>
    </w:p>
    <w:p w:rsidR="00B62281" w:rsidRPr="00B62281" w:rsidRDefault="00B62281" w:rsidP="00B62281">
      <w:pPr>
        <w:rPr>
          <w:rFonts w:ascii="Open Sans" w:hAnsi="Open Sans" w:cs="Open Sans"/>
          <w:bCs/>
        </w:rPr>
      </w:pPr>
    </w:p>
    <w:p w:rsidR="00B62281" w:rsidRPr="00B62281" w:rsidRDefault="00B62281" w:rsidP="00B62281">
      <w:pPr>
        <w:numPr>
          <w:ilvl w:val="0"/>
          <w:numId w:val="7"/>
        </w:numPr>
        <w:rPr>
          <w:rFonts w:ascii="Open Sans" w:hAnsi="Open Sans" w:cs="Open Sans"/>
          <w:bCs/>
        </w:rPr>
      </w:pPr>
      <w:r w:rsidRPr="00B62281">
        <w:rPr>
          <w:rFonts w:ascii="Open Sans" w:hAnsi="Open Sans" w:cs="Open Sans"/>
          <w:bCs/>
        </w:rPr>
        <w:t>Winner-Take-All – an electoral system in which the candidate who receives the most votes wins that office</w:t>
      </w:r>
    </w:p>
    <w:p w:rsidR="002133BD" w:rsidRPr="006C152A" w:rsidRDefault="002133BD" w:rsidP="006C152A">
      <w:pPr>
        <w:rPr>
          <w:rFonts w:ascii="Open Sans" w:hAnsi="Open Sans" w:cs="Open Sans"/>
        </w:rPr>
      </w:pPr>
    </w:p>
    <w:sectPr w:rsidR="002133BD" w:rsidRPr="006C152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3A5" w:rsidRDefault="003F63A5" w:rsidP="00E7721B">
      <w:r>
        <w:separator/>
      </w:r>
    </w:p>
  </w:endnote>
  <w:endnote w:type="continuationSeparator" w:id="0">
    <w:p w:rsidR="003F63A5" w:rsidRDefault="003F63A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6228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6228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3A5" w:rsidRDefault="003F63A5" w:rsidP="00E7721B">
      <w:r>
        <w:separator/>
      </w:r>
    </w:p>
  </w:footnote>
  <w:footnote w:type="continuationSeparator" w:id="0">
    <w:p w:rsidR="003F63A5" w:rsidRDefault="003F63A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AEDEF552"/>
    <w:lvl w:ilvl="0" w:tplc="E620FB18">
      <w:start w:val="7"/>
      <w:numFmt w:val="decimal"/>
      <w:lvlText w:val="%1."/>
      <w:lvlJc w:val="left"/>
      <w:pPr>
        <w:ind w:left="0" w:firstLine="0"/>
      </w:pPr>
    </w:lvl>
    <w:lvl w:ilvl="1" w:tplc="4A925B90">
      <w:numFmt w:val="decimal"/>
      <w:lvlText w:val=""/>
      <w:lvlJc w:val="left"/>
      <w:pPr>
        <w:ind w:left="0" w:firstLine="0"/>
      </w:pPr>
    </w:lvl>
    <w:lvl w:ilvl="2" w:tplc="FD8C8A0A">
      <w:numFmt w:val="decimal"/>
      <w:lvlText w:val=""/>
      <w:lvlJc w:val="left"/>
      <w:pPr>
        <w:ind w:left="0" w:firstLine="0"/>
      </w:pPr>
    </w:lvl>
    <w:lvl w:ilvl="3" w:tplc="105E52BE">
      <w:numFmt w:val="decimal"/>
      <w:lvlText w:val=""/>
      <w:lvlJc w:val="left"/>
      <w:pPr>
        <w:ind w:left="0" w:firstLine="0"/>
      </w:pPr>
    </w:lvl>
    <w:lvl w:ilvl="4" w:tplc="AAC021E6">
      <w:numFmt w:val="decimal"/>
      <w:lvlText w:val=""/>
      <w:lvlJc w:val="left"/>
      <w:pPr>
        <w:ind w:left="0" w:firstLine="0"/>
      </w:pPr>
    </w:lvl>
    <w:lvl w:ilvl="5" w:tplc="D7EAA522">
      <w:numFmt w:val="decimal"/>
      <w:lvlText w:val=""/>
      <w:lvlJc w:val="left"/>
      <w:pPr>
        <w:ind w:left="0" w:firstLine="0"/>
      </w:pPr>
    </w:lvl>
    <w:lvl w:ilvl="6" w:tplc="85964290">
      <w:numFmt w:val="decimal"/>
      <w:lvlText w:val=""/>
      <w:lvlJc w:val="left"/>
      <w:pPr>
        <w:ind w:left="0" w:firstLine="0"/>
      </w:pPr>
    </w:lvl>
    <w:lvl w:ilvl="7" w:tplc="08CCC8F2">
      <w:numFmt w:val="decimal"/>
      <w:lvlText w:val=""/>
      <w:lvlJc w:val="left"/>
      <w:pPr>
        <w:ind w:left="0" w:firstLine="0"/>
      </w:pPr>
    </w:lvl>
    <w:lvl w:ilvl="8" w:tplc="7BB8E89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BF6"/>
    <w:multiLevelType w:val="hybridMultilevel"/>
    <w:tmpl w:val="1BF04EA4"/>
    <w:lvl w:ilvl="0" w:tplc="62908274">
      <w:start w:val="1"/>
      <w:numFmt w:val="decimal"/>
      <w:lvlText w:val="%1."/>
      <w:lvlJc w:val="left"/>
      <w:pPr>
        <w:ind w:left="0" w:firstLine="0"/>
      </w:pPr>
    </w:lvl>
    <w:lvl w:ilvl="1" w:tplc="373679C6">
      <w:numFmt w:val="decimal"/>
      <w:lvlText w:val=""/>
      <w:lvlJc w:val="left"/>
      <w:pPr>
        <w:ind w:left="0" w:firstLine="0"/>
      </w:pPr>
    </w:lvl>
    <w:lvl w:ilvl="2" w:tplc="2D045AB8">
      <w:numFmt w:val="decimal"/>
      <w:lvlText w:val=""/>
      <w:lvlJc w:val="left"/>
      <w:pPr>
        <w:ind w:left="0" w:firstLine="0"/>
      </w:pPr>
    </w:lvl>
    <w:lvl w:ilvl="3" w:tplc="DF0C51CC">
      <w:numFmt w:val="decimal"/>
      <w:lvlText w:val=""/>
      <w:lvlJc w:val="left"/>
      <w:pPr>
        <w:ind w:left="0" w:firstLine="0"/>
      </w:pPr>
    </w:lvl>
    <w:lvl w:ilvl="4" w:tplc="62ACDAE0">
      <w:numFmt w:val="decimal"/>
      <w:lvlText w:val=""/>
      <w:lvlJc w:val="left"/>
      <w:pPr>
        <w:ind w:left="0" w:firstLine="0"/>
      </w:pPr>
    </w:lvl>
    <w:lvl w:ilvl="5" w:tplc="46F23A1A">
      <w:numFmt w:val="decimal"/>
      <w:lvlText w:val=""/>
      <w:lvlJc w:val="left"/>
      <w:pPr>
        <w:ind w:left="0" w:firstLine="0"/>
      </w:pPr>
    </w:lvl>
    <w:lvl w:ilvl="6" w:tplc="7DDE0BE4">
      <w:numFmt w:val="decimal"/>
      <w:lvlText w:val=""/>
      <w:lvlJc w:val="left"/>
      <w:pPr>
        <w:ind w:left="0" w:firstLine="0"/>
      </w:pPr>
    </w:lvl>
    <w:lvl w:ilvl="7" w:tplc="69AC5990">
      <w:numFmt w:val="decimal"/>
      <w:lvlText w:val=""/>
      <w:lvlJc w:val="left"/>
      <w:pPr>
        <w:ind w:left="0" w:firstLine="0"/>
      </w:pPr>
    </w:lvl>
    <w:lvl w:ilvl="8" w:tplc="78969D0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E12"/>
    <w:multiLevelType w:val="hybridMultilevel"/>
    <w:tmpl w:val="6534F1EC"/>
    <w:lvl w:ilvl="0" w:tplc="8182C75C">
      <w:start w:val="1"/>
      <w:numFmt w:val="decimal"/>
      <w:lvlText w:val="%1."/>
      <w:lvlJc w:val="left"/>
      <w:pPr>
        <w:ind w:left="0" w:firstLine="0"/>
      </w:pPr>
    </w:lvl>
    <w:lvl w:ilvl="1" w:tplc="9FFE3D1C">
      <w:numFmt w:val="decimal"/>
      <w:lvlText w:val=""/>
      <w:lvlJc w:val="left"/>
      <w:pPr>
        <w:ind w:left="0" w:firstLine="0"/>
      </w:pPr>
    </w:lvl>
    <w:lvl w:ilvl="2" w:tplc="B2AA98D0">
      <w:numFmt w:val="decimal"/>
      <w:lvlText w:val=""/>
      <w:lvlJc w:val="left"/>
      <w:pPr>
        <w:ind w:left="0" w:firstLine="0"/>
      </w:pPr>
    </w:lvl>
    <w:lvl w:ilvl="3" w:tplc="066CADE0">
      <w:numFmt w:val="decimal"/>
      <w:lvlText w:val=""/>
      <w:lvlJc w:val="left"/>
      <w:pPr>
        <w:ind w:left="0" w:firstLine="0"/>
      </w:pPr>
    </w:lvl>
    <w:lvl w:ilvl="4" w:tplc="04FA2C1E">
      <w:numFmt w:val="decimal"/>
      <w:lvlText w:val=""/>
      <w:lvlJc w:val="left"/>
      <w:pPr>
        <w:ind w:left="0" w:firstLine="0"/>
      </w:pPr>
    </w:lvl>
    <w:lvl w:ilvl="5" w:tplc="F3E64B78">
      <w:numFmt w:val="decimal"/>
      <w:lvlText w:val=""/>
      <w:lvlJc w:val="left"/>
      <w:pPr>
        <w:ind w:left="0" w:firstLine="0"/>
      </w:pPr>
    </w:lvl>
    <w:lvl w:ilvl="6" w:tplc="9B08104A">
      <w:numFmt w:val="decimal"/>
      <w:lvlText w:val=""/>
      <w:lvlJc w:val="left"/>
      <w:pPr>
        <w:ind w:left="0" w:firstLine="0"/>
      </w:pPr>
    </w:lvl>
    <w:lvl w:ilvl="7" w:tplc="5352CEA8">
      <w:numFmt w:val="decimal"/>
      <w:lvlText w:val=""/>
      <w:lvlJc w:val="left"/>
      <w:pPr>
        <w:ind w:left="0" w:firstLine="0"/>
      </w:pPr>
    </w:lvl>
    <w:lvl w:ilvl="8" w:tplc="A620C07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F32"/>
    <w:multiLevelType w:val="hybridMultilevel"/>
    <w:tmpl w:val="61324F46"/>
    <w:lvl w:ilvl="0" w:tplc="B1E8821C">
      <w:start w:val="14"/>
      <w:numFmt w:val="decimal"/>
      <w:lvlText w:val="%1."/>
      <w:lvlJc w:val="left"/>
      <w:pPr>
        <w:ind w:left="0" w:firstLine="0"/>
      </w:pPr>
    </w:lvl>
    <w:lvl w:ilvl="1" w:tplc="033C7AD4">
      <w:numFmt w:val="decimal"/>
      <w:lvlText w:val=""/>
      <w:lvlJc w:val="left"/>
      <w:pPr>
        <w:ind w:left="0" w:firstLine="0"/>
      </w:pPr>
    </w:lvl>
    <w:lvl w:ilvl="2" w:tplc="B3463402">
      <w:numFmt w:val="decimal"/>
      <w:lvlText w:val=""/>
      <w:lvlJc w:val="left"/>
      <w:pPr>
        <w:ind w:left="0" w:firstLine="0"/>
      </w:pPr>
    </w:lvl>
    <w:lvl w:ilvl="3" w:tplc="9B64BF1E">
      <w:numFmt w:val="decimal"/>
      <w:lvlText w:val=""/>
      <w:lvlJc w:val="left"/>
      <w:pPr>
        <w:ind w:left="0" w:firstLine="0"/>
      </w:pPr>
    </w:lvl>
    <w:lvl w:ilvl="4" w:tplc="9C9C7FD0">
      <w:numFmt w:val="decimal"/>
      <w:lvlText w:val=""/>
      <w:lvlJc w:val="left"/>
      <w:pPr>
        <w:ind w:left="0" w:firstLine="0"/>
      </w:pPr>
    </w:lvl>
    <w:lvl w:ilvl="5" w:tplc="CD2C9FB6">
      <w:numFmt w:val="decimal"/>
      <w:lvlText w:val=""/>
      <w:lvlJc w:val="left"/>
      <w:pPr>
        <w:ind w:left="0" w:firstLine="0"/>
      </w:pPr>
    </w:lvl>
    <w:lvl w:ilvl="6" w:tplc="97F2A5A4">
      <w:numFmt w:val="decimal"/>
      <w:lvlText w:val=""/>
      <w:lvlJc w:val="left"/>
      <w:pPr>
        <w:ind w:left="0" w:firstLine="0"/>
      </w:pPr>
    </w:lvl>
    <w:lvl w:ilvl="7" w:tplc="01488D6E">
      <w:numFmt w:val="decimal"/>
      <w:lvlText w:val=""/>
      <w:lvlJc w:val="left"/>
      <w:pPr>
        <w:ind w:left="0" w:firstLine="0"/>
      </w:pPr>
    </w:lvl>
    <w:lvl w:ilvl="8" w:tplc="217E3D4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EA43445"/>
    <w:multiLevelType w:val="hybridMultilevel"/>
    <w:tmpl w:val="FE7A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3F63A5"/>
    <w:rsid w:val="00444E90"/>
    <w:rsid w:val="004C7226"/>
    <w:rsid w:val="00522998"/>
    <w:rsid w:val="006344A1"/>
    <w:rsid w:val="006C152A"/>
    <w:rsid w:val="007756CF"/>
    <w:rsid w:val="007E317F"/>
    <w:rsid w:val="008C7B21"/>
    <w:rsid w:val="00AA7C04"/>
    <w:rsid w:val="00AD2CEF"/>
    <w:rsid w:val="00B0214B"/>
    <w:rsid w:val="00B62281"/>
    <w:rsid w:val="00B72090"/>
    <w:rsid w:val="00C607F0"/>
    <w:rsid w:val="00E7721B"/>
    <w:rsid w:val="00F66F62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4454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2017-10-04T21:13:00Z</dcterms:created>
  <dcterms:modified xsi:type="dcterms:W3CDTF">2017-10-04T21:13:00Z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