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1DEC7" w14:textId="77777777" w:rsidR="00AD461D" w:rsidRDefault="00AD461D" w:rsidP="00AD461D">
      <w:pPr>
        <w:ind w:left="2480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Crime Scene Investigation Review Key</w:t>
      </w:r>
    </w:p>
    <w:p w14:paraId="0C1C3643" w14:textId="77777777" w:rsidR="00AD461D" w:rsidRDefault="00AD461D" w:rsidP="00AD461D">
      <w:pPr>
        <w:spacing w:line="130" w:lineRule="exact"/>
        <w:rPr>
          <w:rFonts w:ascii="Open Sans" w:hAnsi="Open Sans" w:cs="Open Sans"/>
        </w:rPr>
      </w:pPr>
    </w:p>
    <w:p w14:paraId="315A6422" w14:textId="77777777" w:rsidR="00AD461D" w:rsidRDefault="00AD461D" w:rsidP="00AD461D">
      <w:pPr>
        <w:numPr>
          <w:ilvl w:val="0"/>
          <w:numId w:val="10"/>
        </w:numPr>
        <w:tabs>
          <w:tab w:val="left" w:pos="660"/>
        </w:tabs>
        <w:spacing w:line="338" w:lineRule="auto"/>
        <w:ind w:left="660" w:right="6060" w:hanging="357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Isolate and secure the scene Document the scene Search for evidence</w:t>
      </w:r>
    </w:p>
    <w:p w14:paraId="73C0443D" w14:textId="77777777" w:rsidR="00AD461D" w:rsidRDefault="00AD461D" w:rsidP="00AD461D">
      <w:pPr>
        <w:spacing w:line="18" w:lineRule="exact"/>
        <w:rPr>
          <w:rFonts w:ascii="Open Sans" w:eastAsia="Arial" w:hAnsi="Open Sans" w:cs="Open Sans"/>
        </w:rPr>
      </w:pPr>
    </w:p>
    <w:p w14:paraId="3206DAD6" w14:textId="77777777" w:rsidR="00AD461D" w:rsidRDefault="00AD461D" w:rsidP="00AD461D">
      <w:pPr>
        <w:spacing w:line="333" w:lineRule="auto"/>
        <w:ind w:left="660" w:right="238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Collect and package evidence, </w:t>
      </w:r>
      <w:proofErr w:type="gramStart"/>
      <w:r>
        <w:rPr>
          <w:rFonts w:ascii="Open Sans" w:eastAsia="Arial" w:hAnsi="Open Sans" w:cs="Open Sans"/>
        </w:rPr>
        <w:t>maintaining</w:t>
      </w:r>
      <w:proofErr w:type="gramEnd"/>
      <w:r>
        <w:rPr>
          <w:rFonts w:ascii="Open Sans" w:eastAsia="Arial" w:hAnsi="Open Sans" w:cs="Open Sans"/>
        </w:rPr>
        <w:t xml:space="preserve"> the chain of custody Submit evidence for analysis</w:t>
      </w:r>
    </w:p>
    <w:p w14:paraId="4C061530" w14:textId="77777777" w:rsidR="00AD461D" w:rsidRDefault="00AD461D" w:rsidP="00AD461D">
      <w:pPr>
        <w:spacing w:line="10" w:lineRule="exact"/>
        <w:rPr>
          <w:rFonts w:ascii="Open Sans" w:eastAsia="Arial" w:hAnsi="Open Sans" w:cs="Open Sans"/>
        </w:rPr>
      </w:pPr>
    </w:p>
    <w:p w14:paraId="2067BD4A" w14:textId="77777777" w:rsidR="00AD461D" w:rsidRDefault="00AD461D" w:rsidP="00AD461D">
      <w:pPr>
        <w:numPr>
          <w:ilvl w:val="0"/>
          <w:numId w:val="10"/>
        </w:numPr>
        <w:tabs>
          <w:tab w:val="left" w:pos="660"/>
        </w:tabs>
        <w:ind w:left="660" w:hanging="357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Medical Examiner</w:t>
      </w:r>
    </w:p>
    <w:p w14:paraId="46D5741C" w14:textId="77777777" w:rsidR="00AD461D" w:rsidRDefault="00AD461D" w:rsidP="00AD461D">
      <w:pPr>
        <w:spacing w:line="131" w:lineRule="exact"/>
        <w:rPr>
          <w:rFonts w:ascii="Open Sans" w:eastAsia="Arial" w:hAnsi="Open Sans" w:cs="Open Sans"/>
        </w:rPr>
      </w:pPr>
    </w:p>
    <w:p w14:paraId="05D420CE" w14:textId="77777777" w:rsidR="00AD461D" w:rsidRDefault="00AD461D" w:rsidP="00AD461D">
      <w:pPr>
        <w:numPr>
          <w:ilvl w:val="0"/>
          <w:numId w:val="10"/>
        </w:numPr>
        <w:tabs>
          <w:tab w:val="left" w:pos="660"/>
        </w:tabs>
        <w:spacing w:line="357" w:lineRule="auto"/>
        <w:ind w:left="660" w:right="7220" w:hanging="357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Initial walkthrough Plan of action</w:t>
      </w:r>
    </w:p>
    <w:p w14:paraId="35FB2F04" w14:textId="77777777" w:rsidR="00AD461D" w:rsidRDefault="00AD461D" w:rsidP="00AD461D">
      <w:pPr>
        <w:numPr>
          <w:ilvl w:val="0"/>
          <w:numId w:val="10"/>
        </w:numPr>
        <w:tabs>
          <w:tab w:val="left" w:pos="660"/>
        </w:tabs>
        <w:ind w:left="660" w:hanging="357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Date, time, location, scale, recovered items, fixed point distances, compass, legend</w:t>
      </w:r>
    </w:p>
    <w:p w14:paraId="00477E6E" w14:textId="77777777" w:rsidR="00AD461D" w:rsidRDefault="00AD461D" w:rsidP="00AD461D">
      <w:pPr>
        <w:spacing w:line="120" w:lineRule="exact"/>
        <w:rPr>
          <w:rFonts w:ascii="Open Sans" w:eastAsia="Arial" w:hAnsi="Open Sans" w:cs="Open Sans"/>
        </w:rPr>
      </w:pPr>
    </w:p>
    <w:p w14:paraId="51C9EA7F" w14:textId="77777777" w:rsidR="00AD461D" w:rsidRDefault="00AD461D" w:rsidP="00AD461D">
      <w:pPr>
        <w:numPr>
          <w:ilvl w:val="0"/>
          <w:numId w:val="10"/>
        </w:numPr>
        <w:tabs>
          <w:tab w:val="left" w:pos="660"/>
        </w:tabs>
        <w:ind w:left="660" w:hanging="357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From two fixed points</w:t>
      </w:r>
    </w:p>
    <w:p w14:paraId="4A35EE3E" w14:textId="77777777" w:rsidR="00AD461D" w:rsidRDefault="00AD461D" w:rsidP="00AD461D">
      <w:pPr>
        <w:spacing w:line="120" w:lineRule="exact"/>
        <w:rPr>
          <w:rFonts w:ascii="Open Sans" w:eastAsia="Arial" w:hAnsi="Open Sans" w:cs="Open Sans"/>
        </w:rPr>
      </w:pPr>
    </w:p>
    <w:p w14:paraId="12019C2A" w14:textId="77777777" w:rsidR="00AD461D" w:rsidRDefault="00AD461D" w:rsidP="00AD461D">
      <w:pPr>
        <w:numPr>
          <w:ilvl w:val="0"/>
          <w:numId w:val="10"/>
        </w:numPr>
        <w:tabs>
          <w:tab w:val="left" w:pos="660"/>
        </w:tabs>
        <w:ind w:left="660" w:hanging="357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Wall, door, window</w:t>
      </w:r>
    </w:p>
    <w:p w14:paraId="62D0B05A" w14:textId="77777777" w:rsidR="00AD461D" w:rsidRDefault="00AD461D" w:rsidP="00AD461D">
      <w:pPr>
        <w:spacing w:line="120" w:lineRule="exact"/>
        <w:rPr>
          <w:rFonts w:ascii="Open Sans" w:eastAsia="Arial" w:hAnsi="Open Sans" w:cs="Open Sans"/>
        </w:rPr>
      </w:pPr>
    </w:p>
    <w:p w14:paraId="7B0A5644" w14:textId="77777777" w:rsidR="00AD461D" w:rsidRDefault="00AD461D" w:rsidP="00AD461D">
      <w:pPr>
        <w:numPr>
          <w:ilvl w:val="0"/>
          <w:numId w:val="10"/>
        </w:numPr>
        <w:tabs>
          <w:tab w:val="left" w:pos="660"/>
        </w:tabs>
        <w:ind w:left="660" w:hanging="357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Grid, Quadrant or zone, spiral, </w:t>
      </w:r>
      <w:proofErr w:type="gramStart"/>
      <w:r>
        <w:rPr>
          <w:rFonts w:ascii="Open Sans" w:eastAsia="Arial" w:hAnsi="Open Sans" w:cs="Open Sans"/>
        </w:rPr>
        <w:t>line</w:t>
      </w:r>
      <w:proofErr w:type="gramEnd"/>
      <w:r>
        <w:rPr>
          <w:rFonts w:ascii="Open Sans" w:eastAsia="Arial" w:hAnsi="Open Sans" w:cs="Open Sans"/>
        </w:rPr>
        <w:t xml:space="preserve"> or strip</w:t>
      </w:r>
    </w:p>
    <w:p w14:paraId="569C6C48" w14:textId="77777777" w:rsidR="00AD461D" w:rsidRDefault="00AD461D" w:rsidP="00AD461D">
      <w:pPr>
        <w:spacing w:line="120" w:lineRule="exact"/>
        <w:rPr>
          <w:rFonts w:ascii="Open Sans" w:eastAsia="Arial" w:hAnsi="Open Sans" w:cs="Open Sans"/>
        </w:rPr>
      </w:pPr>
    </w:p>
    <w:p w14:paraId="49F2F07B" w14:textId="77777777" w:rsidR="00AD461D" w:rsidRDefault="00AD461D" w:rsidP="00AD461D">
      <w:pPr>
        <w:numPr>
          <w:ilvl w:val="0"/>
          <w:numId w:val="10"/>
        </w:numPr>
        <w:tabs>
          <w:tab w:val="left" w:pos="660"/>
        </w:tabs>
        <w:ind w:left="660" w:hanging="357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Based on size, </w:t>
      </w:r>
      <w:proofErr w:type="gramStart"/>
      <w:r>
        <w:rPr>
          <w:rFonts w:ascii="Open Sans" w:eastAsia="Arial" w:hAnsi="Open Sans" w:cs="Open Sans"/>
        </w:rPr>
        <w:t>location</w:t>
      </w:r>
      <w:proofErr w:type="gramEnd"/>
      <w:r>
        <w:rPr>
          <w:rFonts w:ascii="Open Sans" w:eastAsia="Arial" w:hAnsi="Open Sans" w:cs="Open Sans"/>
        </w:rPr>
        <w:t xml:space="preserve"> and number of investigators</w:t>
      </w:r>
    </w:p>
    <w:p w14:paraId="08006EDC" w14:textId="77777777" w:rsidR="00AD461D" w:rsidRDefault="00AD461D" w:rsidP="00AD461D">
      <w:pPr>
        <w:spacing w:line="131" w:lineRule="exact"/>
        <w:rPr>
          <w:rFonts w:ascii="Open Sans" w:eastAsia="Arial" w:hAnsi="Open Sans" w:cs="Open Sans"/>
        </w:rPr>
      </w:pPr>
    </w:p>
    <w:p w14:paraId="13A9AF0A" w14:textId="77777777" w:rsidR="00AD461D" w:rsidRDefault="00AD461D" w:rsidP="00AD461D">
      <w:pPr>
        <w:numPr>
          <w:ilvl w:val="0"/>
          <w:numId w:val="10"/>
        </w:numPr>
        <w:tabs>
          <w:tab w:val="left" w:pos="660"/>
        </w:tabs>
        <w:spacing w:line="340" w:lineRule="auto"/>
        <w:ind w:left="660" w:right="5720" w:hanging="357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Photograph from all angles Take wide angles and </w:t>
      </w:r>
      <w:proofErr w:type="gramStart"/>
      <w:r>
        <w:rPr>
          <w:rFonts w:ascii="Open Sans" w:eastAsia="Arial" w:hAnsi="Open Sans" w:cs="Open Sans"/>
        </w:rPr>
        <w:t>close ups</w:t>
      </w:r>
      <w:proofErr w:type="gramEnd"/>
      <w:r>
        <w:rPr>
          <w:rFonts w:ascii="Open Sans" w:eastAsia="Arial" w:hAnsi="Open Sans" w:cs="Open Sans"/>
        </w:rPr>
        <w:t xml:space="preserve"> Do not move any evidence Use a ruler to show scale</w:t>
      </w:r>
    </w:p>
    <w:p w14:paraId="6FACC030" w14:textId="77777777" w:rsidR="00AD461D" w:rsidRDefault="00AD461D" w:rsidP="00AD461D">
      <w:pPr>
        <w:spacing w:line="5" w:lineRule="exact"/>
        <w:rPr>
          <w:rFonts w:ascii="Open Sans" w:hAnsi="Open Sans" w:cs="Open Sans"/>
        </w:rPr>
      </w:pPr>
    </w:p>
    <w:p w14:paraId="5155DC0F" w14:textId="77777777" w:rsidR="00AD461D" w:rsidRDefault="00AD461D" w:rsidP="00AD461D">
      <w:pPr>
        <w:ind w:left="66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Photograph the area surrounding the crime scene</w:t>
      </w:r>
    </w:p>
    <w:p w14:paraId="65E81792" w14:textId="77777777" w:rsidR="00AD461D" w:rsidRDefault="00AD461D" w:rsidP="00AD461D">
      <w:pPr>
        <w:spacing w:line="120" w:lineRule="exact"/>
        <w:rPr>
          <w:rFonts w:ascii="Open Sans" w:hAnsi="Open Sans" w:cs="Open Sans"/>
        </w:rPr>
      </w:pPr>
    </w:p>
    <w:p w14:paraId="13DD1A01" w14:textId="77777777" w:rsidR="00AD461D" w:rsidRDefault="00AD461D" w:rsidP="00AD461D">
      <w:pPr>
        <w:ind w:left="30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10) The window of opportunity to collect time-sensitive information and evidence</w:t>
      </w:r>
    </w:p>
    <w:p w14:paraId="243B434D" w14:textId="77777777" w:rsidR="00AD461D" w:rsidRDefault="00AD461D" w:rsidP="00AD461D">
      <w:pPr>
        <w:spacing w:line="120" w:lineRule="exact"/>
        <w:rPr>
          <w:rFonts w:ascii="Open Sans" w:hAnsi="Open Sans" w:cs="Open Sans"/>
        </w:rPr>
      </w:pPr>
    </w:p>
    <w:p w14:paraId="10919786" w14:textId="77777777" w:rsidR="00AD461D" w:rsidRDefault="00AD461D" w:rsidP="00AD461D">
      <w:pPr>
        <w:ind w:left="30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11) Individually packaged, no wet objects, new packaging</w:t>
      </w:r>
    </w:p>
    <w:p w14:paraId="3C6EAC26" w14:textId="77777777" w:rsidR="00AD461D" w:rsidRDefault="00AD461D" w:rsidP="00AD461D">
      <w:pPr>
        <w:spacing w:line="121" w:lineRule="exact"/>
        <w:rPr>
          <w:rFonts w:ascii="Open Sans" w:hAnsi="Open Sans" w:cs="Open Sans"/>
        </w:rPr>
      </w:pPr>
    </w:p>
    <w:p w14:paraId="7CCEF7AE" w14:textId="77777777" w:rsidR="00AD461D" w:rsidRDefault="00AD461D" w:rsidP="00AD461D">
      <w:pPr>
        <w:ind w:left="30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 xml:space="preserve">12) A record of the possession of evidence so we know who has </w:t>
      </w:r>
      <w:proofErr w:type="gramStart"/>
      <w:r>
        <w:rPr>
          <w:rFonts w:ascii="Open Sans" w:eastAsia="Arial" w:hAnsi="Open Sans" w:cs="Open Sans"/>
        </w:rPr>
        <w:t>come in contact with</w:t>
      </w:r>
      <w:proofErr w:type="gramEnd"/>
      <w:r>
        <w:rPr>
          <w:rFonts w:ascii="Open Sans" w:eastAsia="Arial" w:hAnsi="Open Sans" w:cs="Open Sans"/>
        </w:rPr>
        <w:t xml:space="preserve"> it</w:t>
      </w:r>
    </w:p>
    <w:p w14:paraId="2B00D229" w14:textId="77777777" w:rsidR="00AD461D" w:rsidRDefault="00AD461D" w:rsidP="00AD461D">
      <w:pPr>
        <w:spacing w:line="120" w:lineRule="exact"/>
        <w:rPr>
          <w:rFonts w:ascii="Open Sans" w:hAnsi="Open Sans" w:cs="Open Sans"/>
        </w:rPr>
      </w:pPr>
    </w:p>
    <w:p w14:paraId="598B43C9" w14:textId="77777777" w:rsidR="00AD461D" w:rsidRDefault="00AD461D" w:rsidP="00AD461D">
      <w:pPr>
        <w:ind w:left="30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13) Example: Room is 600 cm by 610 cm</w:t>
      </w:r>
    </w:p>
    <w:p w14:paraId="4EB46E81" w14:textId="77777777" w:rsidR="00AD461D" w:rsidRDefault="00AD461D" w:rsidP="00AD461D">
      <w:pPr>
        <w:spacing w:line="120" w:lineRule="exact"/>
        <w:rPr>
          <w:rFonts w:ascii="Open Sans" w:hAnsi="Open Sans" w:cs="Open Sans"/>
        </w:rPr>
      </w:pPr>
    </w:p>
    <w:p w14:paraId="7B0027B2" w14:textId="77777777" w:rsidR="00AD461D" w:rsidRDefault="00AD461D" w:rsidP="00AD461D">
      <w:pPr>
        <w:ind w:left="66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 xml:space="preserve">Scale is </w:t>
      </w:r>
      <w:proofErr w:type="spellStart"/>
      <w:r>
        <w:rPr>
          <w:rFonts w:ascii="Open Sans" w:eastAsia="Arial" w:hAnsi="Open Sans" w:cs="Open Sans"/>
        </w:rPr>
        <w:t>1cm</w:t>
      </w:r>
      <w:proofErr w:type="spellEnd"/>
      <w:r>
        <w:rPr>
          <w:rFonts w:ascii="Open Sans" w:eastAsia="Arial" w:hAnsi="Open Sans" w:cs="Open Sans"/>
        </w:rPr>
        <w:t>=</w:t>
      </w:r>
      <w:proofErr w:type="spellStart"/>
      <w:r>
        <w:rPr>
          <w:rFonts w:ascii="Open Sans" w:eastAsia="Arial" w:hAnsi="Open Sans" w:cs="Open Sans"/>
        </w:rPr>
        <w:t>40cm</w:t>
      </w:r>
      <w:proofErr w:type="spellEnd"/>
    </w:p>
    <w:p w14:paraId="4FFFD9E4" w14:textId="77777777" w:rsidR="00AD461D" w:rsidRDefault="00AD461D" w:rsidP="00AD461D">
      <w:pPr>
        <w:spacing w:line="120" w:lineRule="exact"/>
        <w:rPr>
          <w:rFonts w:ascii="Open Sans" w:hAnsi="Open Sans" w:cs="Open Sans"/>
        </w:rPr>
      </w:pPr>
    </w:p>
    <w:p w14:paraId="2556CDFB" w14:textId="77777777" w:rsidR="00AD461D" w:rsidRDefault="00AD461D" w:rsidP="00AD461D">
      <w:pPr>
        <w:ind w:left="66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Divide both measurements by 40 cm to get your scale drawing</w:t>
      </w:r>
    </w:p>
    <w:p w14:paraId="50652C31" w14:textId="77777777" w:rsidR="00AD461D" w:rsidRPr="002133BD" w:rsidRDefault="00AD461D" w:rsidP="00AD461D">
      <w:pPr>
        <w:rPr>
          <w:rFonts w:ascii="Open Sans" w:hAnsi="Open Sans" w:cs="Open Sans"/>
        </w:rPr>
      </w:pPr>
      <w:bookmarkStart w:id="0" w:name="_GoBack"/>
      <w:bookmarkEnd w:id="0"/>
    </w:p>
    <w:p w14:paraId="7F2C8DFD" w14:textId="77777777" w:rsidR="00CF7C4B" w:rsidRPr="00AD461D" w:rsidRDefault="00CF7C4B" w:rsidP="00AD461D"/>
    <w:sectPr w:rsidR="00CF7C4B" w:rsidRPr="00AD461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C60CD" w14:textId="77777777" w:rsidR="002E3A2B" w:rsidRDefault="002E3A2B" w:rsidP="00E7721B">
      <w:r>
        <w:separator/>
      </w:r>
    </w:p>
  </w:endnote>
  <w:endnote w:type="continuationSeparator" w:id="0">
    <w:p w14:paraId="73B52F7A" w14:textId="77777777" w:rsidR="002E3A2B" w:rsidRDefault="002E3A2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356CE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14:paraId="5115CA8F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AD461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AD461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4031B15" wp14:editId="7632D522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08B2A1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A7827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2F4E6" w14:textId="77777777" w:rsidR="002E3A2B" w:rsidRDefault="002E3A2B" w:rsidP="00E7721B">
      <w:r>
        <w:separator/>
      </w:r>
    </w:p>
  </w:footnote>
  <w:footnote w:type="continuationSeparator" w:id="0">
    <w:p w14:paraId="541793F1" w14:textId="77777777" w:rsidR="002E3A2B" w:rsidRDefault="002E3A2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CC697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60410" w14:textId="77777777" w:rsidR="00212CEB" w:rsidRDefault="00212CEB">
    <w:pPr>
      <w:pStyle w:val="Header"/>
    </w:pPr>
  </w:p>
  <w:p w14:paraId="48E6C7A8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25EE7BE" wp14:editId="1DED4F2C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6CD92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3B06DE44"/>
    <w:lvl w:ilvl="0" w:tplc="99F4C850">
      <w:start w:val="1"/>
      <w:numFmt w:val="decimal"/>
      <w:lvlText w:val="%1)"/>
      <w:lvlJc w:val="left"/>
      <w:pPr>
        <w:ind w:left="0" w:firstLine="0"/>
      </w:pPr>
    </w:lvl>
    <w:lvl w:ilvl="1" w:tplc="608C33E6">
      <w:start w:val="1"/>
      <w:numFmt w:val="bullet"/>
      <w:lvlText w:val=""/>
      <w:lvlJc w:val="left"/>
      <w:pPr>
        <w:ind w:left="0" w:firstLine="0"/>
      </w:pPr>
    </w:lvl>
    <w:lvl w:ilvl="2" w:tplc="5D9C9C6A">
      <w:numFmt w:val="decimal"/>
      <w:lvlText w:val=""/>
      <w:lvlJc w:val="left"/>
      <w:pPr>
        <w:ind w:left="0" w:firstLine="0"/>
      </w:pPr>
    </w:lvl>
    <w:lvl w:ilvl="3" w:tplc="0DF82F34">
      <w:numFmt w:val="decimal"/>
      <w:lvlText w:val=""/>
      <w:lvlJc w:val="left"/>
      <w:pPr>
        <w:ind w:left="0" w:firstLine="0"/>
      </w:pPr>
    </w:lvl>
    <w:lvl w:ilvl="4" w:tplc="6BF62C66">
      <w:numFmt w:val="decimal"/>
      <w:lvlText w:val=""/>
      <w:lvlJc w:val="left"/>
      <w:pPr>
        <w:ind w:left="0" w:firstLine="0"/>
      </w:pPr>
    </w:lvl>
    <w:lvl w:ilvl="5" w:tplc="9FC61AB2">
      <w:numFmt w:val="decimal"/>
      <w:lvlText w:val=""/>
      <w:lvlJc w:val="left"/>
      <w:pPr>
        <w:ind w:left="0" w:firstLine="0"/>
      </w:pPr>
    </w:lvl>
    <w:lvl w:ilvl="6" w:tplc="960A67D2">
      <w:numFmt w:val="decimal"/>
      <w:lvlText w:val=""/>
      <w:lvlJc w:val="left"/>
      <w:pPr>
        <w:ind w:left="0" w:firstLine="0"/>
      </w:pPr>
    </w:lvl>
    <w:lvl w:ilvl="7" w:tplc="6FB618E2">
      <w:numFmt w:val="decimal"/>
      <w:lvlText w:val=""/>
      <w:lvlJc w:val="left"/>
      <w:pPr>
        <w:ind w:left="0" w:firstLine="0"/>
      </w:pPr>
    </w:lvl>
    <w:lvl w:ilvl="8" w:tplc="F70AE2FC">
      <w:numFmt w:val="decimal"/>
      <w:lvlText w:val=""/>
      <w:lvlJc w:val="left"/>
      <w:pPr>
        <w:ind w:left="0" w:firstLine="0"/>
      </w:pPr>
    </w:lvl>
  </w:abstractNum>
  <w:abstractNum w:abstractNumId="1">
    <w:nsid w:val="00003E12"/>
    <w:multiLevelType w:val="hybridMultilevel"/>
    <w:tmpl w:val="6944DC7A"/>
    <w:lvl w:ilvl="0" w:tplc="EAECF362">
      <w:start w:val="1"/>
      <w:numFmt w:val="decimal"/>
      <w:lvlText w:val="%1)"/>
      <w:lvlJc w:val="left"/>
      <w:pPr>
        <w:ind w:left="0" w:firstLine="0"/>
      </w:pPr>
    </w:lvl>
    <w:lvl w:ilvl="1" w:tplc="A68029EA">
      <w:numFmt w:val="decimal"/>
      <w:lvlText w:val=""/>
      <w:lvlJc w:val="left"/>
      <w:pPr>
        <w:ind w:left="0" w:firstLine="0"/>
      </w:pPr>
    </w:lvl>
    <w:lvl w:ilvl="2" w:tplc="721409E0">
      <w:numFmt w:val="decimal"/>
      <w:lvlText w:val=""/>
      <w:lvlJc w:val="left"/>
      <w:pPr>
        <w:ind w:left="0" w:firstLine="0"/>
      </w:pPr>
    </w:lvl>
    <w:lvl w:ilvl="3" w:tplc="38CE9C9C">
      <w:numFmt w:val="decimal"/>
      <w:lvlText w:val=""/>
      <w:lvlJc w:val="left"/>
      <w:pPr>
        <w:ind w:left="0" w:firstLine="0"/>
      </w:pPr>
    </w:lvl>
    <w:lvl w:ilvl="4" w:tplc="ABB60CAA">
      <w:numFmt w:val="decimal"/>
      <w:lvlText w:val=""/>
      <w:lvlJc w:val="left"/>
      <w:pPr>
        <w:ind w:left="0" w:firstLine="0"/>
      </w:pPr>
    </w:lvl>
    <w:lvl w:ilvl="5" w:tplc="27FEAEE4">
      <w:numFmt w:val="decimal"/>
      <w:lvlText w:val=""/>
      <w:lvlJc w:val="left"/>
      <w:pPr>
        <w:ind w:left="0" w:firstLine="0"/>
      </w:pPr>
    </w:lvl>
    <w:lvl w:ilvl="6" w:tplc="0D72149A">
      <w:numFmt w:val="decimal"/>
      <w:lvlText w:val=""/>
      <w:lvlJc w:val="left"/>
      <w:pPr>
        <w:ind w:left="0" w:firstLine="0"/>
      </w:pPr>
    </w:lvl>
    <w:lvl w:ilvl="7" w:tplc="A34C0EE2">
      <w:numFmt w:val="decimal"/>
      <w:lvlText w:val=""/>
      <w:lvlJc w:val="left"/>
      <w:pPr>
        <w:ind w:left="0" w:firstLine="0"/>
      </w:pPr>
    </w:lvl>
    <w:lvl w:ilvl="8" w:tplc="5AAE5F2A">
      <w:numFmt w:val="decimal"/>
      <w:lvlText w:val=""/>
      <w:lvlJc w:val="left"/>
      <w:pPr>
        <w:ind w:left="0" w:firstLine="0"/>
      </w:pPr>
    </w:lvl>
  </w:abstractNum>
  <w:abstractNum w:abstractNumId="2">
    <w:nsid w:val="00005878"/>
    <w:multiLevelType w:val="hybridMultilevel"/>
    <w:tmpl w:val="AC388CBE"/>
    <w:lvl w:ilvl="0" w:tplc="DCDCA082">
      <w:start w:val="1"/>
      <w:numFmt w:val="decimal"/>
      <w:lvlText w:val="%1)"/>
      <w:lvlJc w:val="left"/>
      <w:pPr>
        <w:ind w:left="0" w:firstLine="0"/>
      </w:pPr>
    </w:lvl>
    <w:lvl w:ilvl="1" w:tplc="12801DAE">
      <w:start w:val="1"/>
      <w:numFmt w:val="bullet"/>
      <w:lvlText w:val=""/>
      <w:lvlJc w:val="left"/>
      <w:pPr>
        <w:ind w:left="0" w:firstLine="0"/>
      </w:pPr>
    </w:lvl>
    <w:lvl w:ilvl="2" w:tplc="FC90D806">
      <w:numFmt w:val="decimal"/>
      <w:lvlText w:val=""/>
      <w:lvlJc w:val="left"/>
      <w:pPr>
        <w:ind w:left="0" w:firstLine="0"/>
      </w:pPr>
    </w:lvl>
    <w:lvl w:ilvl="3" w:tplc="08783580">
      <w:numFmt w:val="decimal"/>
      <w:lvlText w:val=""/>
      <w:lvlJc w:val="left"/>
      <w:pPr>
        <w:ind w:left="0" w:firstLine="0"/>
      </w:pPr>
    </w:lvl>
    <w:lvl w:ilvl="4" w:tplc="CAD4A69C">
      <w:numFmt w:val="decimal"/>
      <w:lvlText w:val=""/>
      <w:lvlJc w:val="left"/>
      <w:pPr>
        <w:ind w:left="0" w:firstLine="0"/>
      </w:pPr>
    </w:lvl>
    <w:lvl w:ilvl="5" w:tplc="42203B02">
      <w:numFmt w:val="decimal"/>
      <w:lvlText w:val=""/>
      <w:lvlJc w:val="left"/>
      <w:pPr>
        <w:ind w:left="0" w:firstLine="0"/>
      </w:pPr>
    </w:lvl>
    <w:lvl w:ilvl="6" w:tplc="2368A44A">
      <w:numFmt w:val="decimal"/>
      <w:lvlText w:val=""/>
      <w:lvlJc w:val="left"/>
      <w:pPr>
        <w:ind w:left="0" w:firstLine="0"/>
      </w:pPr>
    </w:lvl>
    <w:lvl w:ilvl="7" w:tplc="1FE4F7AC">
      <w:numFmt w:val="decimal"/>
      <w:lvlText w:val=""/>
      <w:lvlJc w:val="left"/>
      <w:pPr>
        <w:ind w:left="0" w:firstLine="0"/>
      </w:pPr>
    </w:lvl>
    <w:lvl w:ilvl="8" w:tplc="488EC4FA">
      <w:numFmt w:val="decimal"/>
      <w:lvlText w:val=""/>
      <w:lvlJc w:val="left"/>
      <w:pPr>
        <w:ind w:left="0" w:firstLine="0"/>
      </w:pPr>
    </w:lvl>
  </w:abstractNum>
  <w:abstractNum w:abstractNumId="3">
    <w:nsid w:val="00005CFD"/>
    <w:multiLevelType w:val="hybridMultilevel"/>
    <w:tmpl w:val="B3C2ADAA"/>
    <w:lvl w:ilvl="0" w:tplc="E6BC5728">
      <w:start w:val="1"/>
      <w:numFmt w:val="decimal"/>
      <w:lvlText w:val="%1)"/>
      <w:lvlJc w:val="left"/>
      <w:pPr>
        <w:ind w:left="0" w:firstLine="0"/>
      </w:pPr>
    </w:lvl>
    <w:lvl w:ilvl="1" w:tplc="EBBE91A4">
      <w:numFmt w:val="decimal"/>
      <w:lvlText w:val=""/>
      <w:lvlJc w:val="left"/>
      <w:pPr>
        <w:ind w:left="0" w:firstLine="0"/>
      </w:pPr>
    </w:lvl>
    <w:lvl w:ilvl="2" w:tplc="B1FECCC8">
      <w:numFmt w:val="decimal"/>
      <w:lvlText w:val=""/>
      <w:lvlJc w:val="left"/>
      <w:pPr>
        <w:ind w:left="0" w:firstLine="0"/>
      </w:pPr>
    </w:lvl>
    <w:lvl w:ilvl="3" w:tplc="C2D02284">
      <w:numFmt w:val="decimal"/>
      <w:lvlText w:val=""/>
      <w:lvlJc w:val="left"/>
      <w:pPr>
        <w:ind w:left="0" w:firstLine="0"/>
      </w:pPr>
    </w:lvl>
    <w:lvl w:ilvl="4" w:tplc="76A8A0DC">
      <w:numFmt w:val="decimal"/>
      <w:lvlText w:val=""/>
      <w:lvlJc w:val="left"/>
      <w:pPr>
        <w:ind w:left="0" w:firstLine="0"/>
      </w:pPr>
    </w:lvl>
    <w:lvl w:ilvl="5" w:tplc="ACD275EE">
      <w:numFmt w:val="decimal"/>
      <w:lvlText w:val=""/>
      <w:lvlJc w:val="left"/>
      <w:pPr>
        <w:ind w:left="0" w:firstLine="0"/>
      </w:pPr>
    </w:lvl>
    <w:lvl w:ilvl="6" w:tplc="A964F544">
      <w:numFmt w:val="decimal"/>
      <w:lvlText w:val=""/>
      <w:lvlJc w:val="left"/>
      <w:pPr>
        <w:ind w:left="0" w:firstLine="0"/>
      </w:pPr>
    </w:lvl>
    <w:lvl w:ilvl="7" w:tplc="EA4AB84A">
      <w:numFmt w:val="decimal"/>
      <w:lvlText w:val=""/>
      <w:lvlJc w:val="left"/>
      <w:pPr>
        <w:ind w:left="0" w:firstLine="0"/>
      </w:pPr>
    </w:lvl>
    <w:lvl w:ilvl="8" w:tplc="91F4AB0C">
      <w:numFmt w:val="decimal"/>
      <w:lvlText w:val=""/>
      <w:lvlJc w:val="left"/>
      <w:pPr>
        <w:ind w:left="0" w:firstLine="0"/>
      </w:pPr>
    </w:lvl>
  </w:abstractNum>
  <w:abstractNum w:abstractNumId="4">
    <w:nsid w:val="00006B36"/>
    <w:multiLevelType w:val="hybridMultilevel"/>
    <w:tmpl w:val="2AFC7BBE"/>
    <w:lvl w:ilvl="0" w:tplc="A020866A">
      <w:start w:val="1"/>
      <w:numFmt w:val="decimal"/>
      <w:lvlText w:val="%1)"/>
      <w:lvlJc w:val="left"/>
      <w:pPr>
        <w:ind w:left="0" w:firstLine="0"/>
      </w:pPr>
    </w:lvl>
    <w:lvl w:ilvl="1" w:tplc="146E0810">
      <w:numFmt w:val="decimal"/>
      <w:lvlText w:val=""/>
      <w:lvlJc w:val="left"/>
      <w:pPr>
        <w:ind w:left="0" w:firstLine="0"/>
      </w:pPr>
    </w:lvl>
    <w:lvl w:ilvl="2" w:tplc="92C2B90A">
      <w:numFmt w:val="decimal"/>
      <w:lvlText w:val=""/>
      <w:lvlJc w:val="left"/>
      <w:pPr>
        <w:ind w:left="0" w:firstLine="0"/>
      </w:pPr>
    </w:lvl>
    <w:lvl w:ilvl="3" w:tplc="4DD663BE">
      <w:numFmt w:val="decimal"/>
      <w:lvlText w:val=""/>
      <w:lvlJc w:val="left"/>
      <w:pPr>
        <w:ind w:left="0" w:firstLine="0"/>
      </w:pPr>
    </w:lvl>
    <w:lvl w:ilvl="4" w:tplc="DBFC05B4">
      <w:numFmt w:val="decimal"/>
      <w:lvlText w:val=""/>
      <w:lvlJc w:val="left"/>
      <w:pPr>
        <w:ind w:left="0" w:firstLine="0"/>
      </w:pPr>
    </w:lvl>
    <w:lvl w:ilvl="5" w:tplc="335A5D3C">
      <w:numFmt w:val="decimal"/>
      <w:lvlText w:val=""/>
      <w:lvlJc w:val="left"/>
      <w:pPr>
        <w:ind w:left="0" w:firstLine="0"/>
      </w:pPr>
    </w:lvl>
    <w:lvl w:ilvl="6" w:tplc="5038EAC6">
      <w:numFmt w:val="decimal"/>
      <w:lvlText w:val=""/>
      <w:lvlJc w:val="left"/>
      <w:pPr>
        <w:ind w:left="0" w:firstLine="0"/>
      </w:pPr>
    </w:lvl>
    <w:lvl w:ilvl="7" w:tplc="47D054C4">
      <w:numFmt w:val="decimal"/>
      <w:lvlText w:val=""/>
      <w:lvlJc w:val="left"/>
      <w:pPr>
        <w:ind w:left="0" w:firstLine="0"/>
      </w:pPr>
    </w:lvl>
    <w:lvl w:ilvl="8" w:tplc="6032DFC2">
      <w:numFmt w:val="decimal"/>
      <w:lvlText w:val=""/>
      <w:lvlJc w:val="left"/>
      <w:pPr>
        <w:ind w:left="0" w:firstLine="0"/>
      </w:pPr>
    </w:lvl>
  </w:abstractNum>
  <w:abstractNum w:abstractNumId="5">
    <w:nsid w:val="0C8C1ADB"/>
    <w:multiLevelType w:val="hybridMultilevel"/>
    <w:tmpl w:val="DBD6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86DE5"/>
    <w:multiLevelType w:val="hybridMultilevel"/>
    <w:tmpl w:val="90D2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D59E4"/>
    <w:multiLevelType w:val="hybridMultilevel"/>
    <w:tmpl w:val="8CE2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5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93A53"/>
    <w:rsid w:val="002E3A2B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7E4845"/>
    <w:rsid w:val="008D478C"/>
    <w:rsid w:val="008F680E"/>
    <w:rsid w:val="00AA7C04"/>
    <w:rsid w:val="00AB2505"/>
    <w:rsid w:val="00AD2CEF"/>
    <w:rsid w:val="00AD461D"/>
    <w:rsid w:val="00B0214B"/>
    <w:rsid w:val="00B72090"/>
    <w:rsid w:val="00CF7C4B"/>
    <w:rsid w:val="00E7721B"/>
    <w:rsid w:val="00F66F62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777C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2017-10-25T19:39:00Z</dcterms:created>
  <dcterms:modified xsi:type="dcterms:W3CDTF">2017-10-25T19:39:00Z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