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A7" w:rsidRPr="00164B92" w:rsidRDefault="006A0CA7" w:rsidP="006A0CA7">
      <w:pPr>
        <w:ind w:left="2280"/>
        <w:rPr>
          <w:rFonts w:ascii="Open Sans" w:hAnsi="Open Sans" w:cs="Open Sans"/>
        </w:rPr>
      </w:pPr>
      <w:r w:rsidRPr="00164B92">
        <w:rPr>
          <w:rFonts w:ascii="Open Sans" w:eastAsia="Arial" w:hAnsi="Open Sans" w:cs="Open Sans"/>
          <w:b/>
          <w:bCs/>
        </w:rPr>
        <w:t>DNA Extraction from Strawberries Lab Key</w:t>
      </w:r>
    </w:p>
    <w:p w:rsidR="006A0CA7" w:rsidRPr="00164B92" w:rsidRDefault="006A0CA7" w:rsidP="006A0CA7">
      <w:pPr>
        <w:spacing w:line="321" w:lineRule="exact"/>
        <w:rPr>
          <w:rFonts w:ascii="Open Sans" w:hAnsi="Open Sans" w:cs="Open Sans"/>
        </w:rPr>
      </w:pPr>
    </w:p>
    <w:p w:rsidR="006A0CA7" w:rsidRPr="00164B92" w:rsidRDefault="006A0CA7" w:rsidP="006A0CA7">
      <w:pPr>
        <w:rPr>
          <w:rFonts w:ascii="Open Sans" w:hAnsi="Open Sans" w:cs="Open Sans"/>
        </w:rPr>
      </w:pPr>
      <w:r w:rsidRPr="00164B92">
        <w:rPr>
          <w:rFonts w:ascii="Open Sans" w:eastAsia="Arial" w:hAnsi="Open Sans" w:cs="Open Sans"/>
          <w:b/>
          <w:bCs/>
        </w:rPr>
        <w:t>Answers to the Post-Lab Questions</w:t>
      </w:r>
    </w:p>
    <w:p w:rsidR="006A0CA7" w:rsidRPr="00164B92" w:rsidRDefault="006A0CA7" w:rsidP="006A0CA7">
      <w:pPr>
        <w:numPr>
          <w:ilvl w:val="0"/>
          <w:numId w:val="10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To break down the cell wall and to separate the cell components.</w:t>
      </w:r>
    </w:p>
    <w:p w:rsidR="006A0CA7" w:rsidRPr="00164B92" w:rsidRDefault="006A0CA7" w:rsidP="006A0CA7">
      <w:pPr>
        <w:spacing w:line="250" w:lineRule="exact"/>
        <w:rPr>
          <w:rFonts w:ascii="Open Sans" w:eastAsia="Arial" w:hAnsi="Open Sans" w:cs="Open Sans"/>
        </w:rPr>
      </w:pPr>
    </w:p>
    <w:p w:rsidR="006A0CA7" w:rsidRPr="00164B92" w:rsidRDefault="006A0CA7" w:rsidP="006A0CA7">
      <w:pPr>
        <w:numPr>
          <w:ilvl w:val="0"/>
          <w:numId w:val="10"/>
        </w:numPr>
        <w:tabs>
          <w:tab w:val="left" w:pos="720"/>
        </w:tabs>
        <w:spacing w:line="235" w:lineRule="auto"/>
        <w:ind w:left="720" w:right="5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It removes larger particles from the solution. It is selectively permeable, allowing only smaller cell parts such as DNA and proteins to pass.</w:t>
      </w:r>
    </w:p>
    <w:p w:rsidR="006A0CA7" w:rsidRPr="00164B92" w:rsidRDefault="006A0CA7" w:rsidP="006A0CA7">
      <w:pPr>
        <w:spacing w:line="240" w:lineRule="exact"/>
        <w:rPr>
          <w:rFonts w:ascii="Open Sans" w:eastAsia="Arial" w:hAnsi="Open Sans" w:cs="Open Sans"/>
        </w:rPr>
      </w:pPr>
    </w:p>
    <w:p w:rsidR="006A0CA7" w:rsidRPr="00164B92" w:rsidRDefault="006A0CA7" w:rsidP="006A0CA7">
      <w:pPr>
        <w:numPr>
          <w:ilvl w:val="0"/>
          <w:numId w:val="10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The buffer helps to remove the DNA from the rest of the strawberry’s cell components.</w:t>
      </w:r>
    </w:p>
    <w:p w:rsidR="006A0CA7" w:rsidRPr="00164B92" w:rsidRDefault="006A0CA7" w:rsidP="006A0CA7">
      <w:pPr>
        <w:spacing w:line="240" w:lineRule="exact"/>
        <w:rPr>
          <w:rFonts w:ascii="Open Sans" w:eastAsia="Arial" w:hAnsi="Open Sans" w:cs="Open Sans"/>
        </w:rPr>
      </w:pPr>
    </w:p>
    <w:p w:rsidR="006A0CA7" w:rsidRPr="00164B92" w:rsidRDefault="006A0CA7" w:rsidP="006A0CA7">
      <w:pPr>
        <w:numPr>
          <w:ilvl w:val="0"/>
          <w:numId w:val="10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The different solutions separated and the DNA precipitated out of the strawberry solution.</w:t>
      </w:r>
    </w:p>
    <w:p w:rsidR="006A0CA7" w:rsidRPr="00164B92" w:rsidRDefault="006A0CA7" w:rsidP="006A0CA7">
      <w:pPr>
        <w:spacing w:line="250" w:lineRule="exact"/>
        <w:rPr>
          <w:rFonts w:ascii="Open Sans" w:eastAsia="Arial" w:hAnsi="Open Sans" w:cs="Open Sans"/>
        </w:rPr>
      </w:pPr>
    </w:p>
    <w:p w:rsidR="006A0CA7" w:rsidRPr="00164B92" w:rsidRDefault="006A0CA7" w:rsidP="006A0CA7">
      <w:pPr>
        <w:numPr>
          <w:ilvl w:val="0"/>
          <w:numId w:val="10"/>
        </w:numPr>
        <w:tabs>
          <w:tab w:val="left" w:pos="720"/>
        </w:tabs>
        <w:spacing w:line="236" w:lineRule="auto"/>
        <w:ind w:left="720" w:right="80" w:hanging="352"/>
        <w:jc w:val="both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DNA looked like a white, cloudy substance or perhaps a white, stringy material. In mass, it can be seen without the use of a microscope although specific parts of the DNA cannot be viewed.</w:t>
      </w:r>
    </w:p>
    <w:p w:rsidR="006A0CA7" w:rsidRPr="00164B92" w:rsidRDefault="006A0CA7" w:rsidP="006A0CA7">
      <w:pPr>
        <w:spacing w:line="200" w:lineRule="exact"/>
        <w:rPr>
          <w:rFonts w:ascii="Open Sans" w:hAnsi="Open Sans" w:cs="Open Sans"/>
        </w:rPr>
      </w:pPr>
    </w:p>
    <w:p w:rsidR="002133BD" w:rsidRPr="006A0CA7" w:rsidRDefault="002133BD" w:rsidP="006A0CA7">
      <w:pPr>
        <w:spacing w:after="160" w:line="259" w:lineRule="auto"/>
        <w:rPr>
          <w:rFonts w:ascii="Open Sans" w:hAnsi="Open Sans" w:cs="Open Sans"/>
        </w:rPr>
      </w:pPr>
    </w:p>
    <w:sectPr w:rsidR="002133BD" w:rsidRPr="006A0CA7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1B" w:rsidRDefault="00A6551B" w:rsidP="00E7721B">
      <w:r>
        <w:separator/>
      </w:r>
    </w:p>
  </w:endnote>
  <w:endnote w:type="continuationSeparator" w:id="0">
    <w:p w:rsidR="00A6551B" w:rsidRDefault="00A6551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C5" w:rsidRDefault="00683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</w:rPr>
    </w:sdtEndPr>
    <w:sdtContent>
      <w:sdt>
        <w:sdtPr>
          <w:rPr>
            <w:rFonts w:ascii="Open Sans" w:hAnsi="Open Sans" w:cs="Open Sans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BB635A" w:rsidRDefault="00E7721B" w:rsidP="00E7721B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BB635A">
              <w:rPr>
                <w:rFonts w:ascii="Open Sans" w:hAnsi="Open Sans" w:cs="Open Sans"/>
                <w:noProof/>
                <w:sz w:val="14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5912757</wp:posOffset>
                  </wp:positionH>
                  <wp:positionV relativeFrom="paragraph">
                    <wp:posOffset>104546</wp:posOffset>
                  </wp:positionV>
                  <wp:extent cx="705927" cy="37079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779" cy="38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635A">
              <w:rPr>
                <w:rFonts w:ascii="Open Sans" w:hAnsi="Open Sans" w:cs="Open Sans"/>
                <w:sz w:val="18"/>
              </w:rPr>
              <w:t xml:space="preserve"> </w: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begin"/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instrText xml:space="preserve"> PAGE </w:instrTex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separate"/>
            </w:r>
            <w:r w:rsidR="006834C5">
              <w:rPr>
                <w:rFonts w:ascii="Open Sans" w:hAnsi="Open Sans" w:cs="Open Sans"/>
                <w:b/>
                <w:bCs/>
                <w:noProof/>
                <w:sz w:val="18"/>
              </w:rPr>
              <w:t>1</w: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end"/>
            </w:r>
            <w:r w:rsidRPr="00BB635A">
              <w:rPr>
                <w:rFonts w:ascii="Open Sans" w:hAnsi="Open Sans" w:cs="Open Sans"/>
                <w:sz w:val="18"/>
              </w:rPr>
              <w:t xml:space="preserve"> of </w: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begin"/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instrText xml:space="preserve"> NUMPAGES  </w:instrTex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separate"/>
            </w:r>
            <w:r w:rsidR="006834C5">
              <w:rPr>
                <w:rFonts w:ascii="Open Sans" w:hAnsi="Open Sans" w:cs="Open Sans"/>
                <w:b/>
                <w:bCs/>
                <w:noProof/>
                <w:sz w:val="18"/>
              </w:rPr>
              <w:t>1</w: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end"/>
            </w:r>
          </w:p>
          <w:p w:rsidR="00E7721B" w:rsidRPr="00BB635A" w:rsidRDefault="00A6551B" w:rsidP="00E7721B">
            <w:pPr>
              <w:pStyle w:val="Footer"/>
              <w:jc w:val="center"/>
              <w:rPr>
                <w:rFonts w:ascii="Open Sans" w:hAnsi="Open Sans" w:cs="Open Sans"/>
                <w:sz w:val="18"/>
              </w:rPr>
            </w:pPr>
          </w:p>
        </w:sdtContent>
      </w:sdt>
    </w:sdtContent>
  </w:sdt>
  <w:p w:rsidR="00E7721B" w:rsidRPr="00BB635A" w:rsidRDefault="00E7721B" w:rsidP="00E7721B">
    <w:pPr>
      <w:pStyle w:val="Footer"/>
      <w:rPr>
        <w:rFonts w:ascii="Open Sans" w:hAnsi="Open Sans" w:cs="Open Sans"/>
        <w:sz w:val="18"/>
      </w:rPr>
    </w:pPr>
    <w:r w:rsidRPr="00BB635A">
      <w:rPr>
        <w:rFonts w:ascii="Open Sans" w:hAnsi="Open Sans" w:cs="Open Sans"/>
        <w:sz w:val="14"/>
        <w:szCs w:val="20"/>
      </w:rPr>
      <w:t>Copyright © Texas Education Agency</w:t>
    </w:r>
    <w:r w:rsidR="006834C5">
      <w:rPr>
        <w:rFonts w:ascii="Open Sans" w:hAnsi="Open Sans" w:cs="Open Sans"/>
        <w:sz w:val="14"/>
        <w:szCs w:val="20"/>
      </w:rPr>
      <w:t>,</w:t>
    </w:r>
    <w:r w:rsidRPr="00BB635A">
      <w:rPr>
        <w:rFonts w:ascii="Open Sans" w:hAnsi="Open Sans" w:cs="Open Sans"/>
        <w:sz w:val="14"/>
        <w:szCs w:val="20"/>
      </w:rPr>
      <w:t xml:space="preserve"> 2017. </w:t>
    </w:r>
    <w:r w:rsidRPr="00BB635A">
      <w:rPr>
        <w:rFonts w:ascii="Open Sans" w:hAnsi="Open Sans" w:cs="Open Sans"/>
        <w:sz w:val="14"/>
        <w:szCs w:val="20"/>
      </w:rPr>
      <w:t xml:space="preserve">All rights </w:t>
    </w:r>
    <w:r w:rsidRPr="00BB635A">
      <w:rPr>
        <w:rFonts w:ascii="Open Sans" w:hAnsi="Open Sans" w:cs="Open Sans"/>
        <w:sz w:val="14"/>
        <w:szCs w:val="20"/>
      </w:rPr>
      <w:t>reserved</w:t>
    </w:r>
    <w:r w:rsidR="006834C5">
      <w:rPr>
        <w:rFonts w:ascii="Open Sans" w:hAnsi="Open Sans" w:cs="Open Sans"/>
        <w:sz w:val="14"/>
        <w:szCs w:val="20"/>
      </w:rPr>
      <w:t>.</w:t>
    </w:r>
    <w:bookmarkStart w:id="0" w:name="_GoBack"/>
    <w:bookmarkEnd w:id="0"/>
    <w:r w:rsidRPr="00BB635A">
      <w:rPr>
        <w:rFonts w:ascii="Open Sans" w:hAnsi="Open Sans" w:cs="Open Sans"/>
        <w:sz w:val="14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C5" w:rsidRDefault="0068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1B" w:rsidRDefault="00A6551B" w:rsidP="00E7721B">
      <w:r>
        <w:separator/>
      </w:r>
    </w:p>
  </w:footnote>
  <w:footnote w:type="continuationSeparator" w:id="0">
    <w:p w:rsidR="00A6551B" w:rsidRDefault="00A6551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C5" w:rsidRDefault="00683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C5" w:rsidRDefault="00683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ACB04840"/>
    <w:lvl w:ilvl="0" w:tplc="0C9C1BAC">
      <w:start w:val="1"/>
      <w:numFmt w:val="decimal"/>
      <w:lvlText w:val="%1."/>
      <w:lvlJc w:val="left"/>
    </w:lvl>
    <w:lvl w:ilvl="1" w:tplc="FDCE85EC">
      <w:numFmt w:val="decimal"/>
      <w:lvlText w:val=""/>
      <w:lvlJc w:val="left"/>
    </w:lvl>
    <w:lvl w:ilvl="2" w:tplc="267E3942">
      <w:numFmt w:val="decimal"/>
      <w:lvlText w:val=""/>
      <w:lvlJc w:val="left"/>
    </w:lvl>
    <w:lvl w:ilvl="3" w:tplc="19AE858E">
      <w:numFmt w:val="decimal"/>
      <w:lvlText w:val=""/>
      <w:lvlJc w:val="left"/>
    </w:lvl>
    <w:lvl w:ilvl="4" w:tplc="3DFC3A68">
      <w:numFmt w:val="decimal"/>
      <w:lvlText w:val=""/>
      <w:lvlJc w:val="left"/>
    </w:lvl>
    <w:lvl w:ilvl="5" w:tplc="08029422">
      <w:numFmt w:val="decimal"/>
      <w:lvlText w:val=""/>
      <w:lvlJc w:val="left"/>
    </w:lvl>
    <w:lvl w:ilvl="6" w:tplc="54F4A350">
      <w:numFmt w:val="decimal"/>
      <w:lvlText w:val=""/>
      <w:lvlJc w:val="left"/>
    </w:lvl>
    <w:lvl w:ilvl="7" w:tplc="D9426C1A">
      <w:numFmt w:val="decimal"/>
      <w:lvlText w:val=""/>
      <w:lvlJc w:val="left"/>
    </w:lvl>
    <w:lvl w:ilvl="8" w:tplc="C2B640F2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C238673E"/>
    <w:lvl w:ilvl="0" w:tplc="47D4216E">
      <w:start w:val="450"/>
      <w:numFmt w:val="decimal"/>
      <w:lvlText w:val="%1"/>
      <w:lvlJc w:val="left"/>
    </w:lvl>
    <w:lvl w:ilvl="1" w:tplc="E7985452">
      <w:numFmt w:val="decimal"/>
      <w:lvlText w:val=""/>
      <w:lvlJc w:val="left"/>
    </w:lvl>
    <w:lvl w:ilvl="2" w:tplc="5114EC94">
      <w:numFmt w:val="decimal"/>
      <w:lvlText w:val=""/>
      <w:lvlJc w:val="left"/>
    </w:lvl>
    <w:lvl w:ilvl="3" w:tplc="AE86F79E">
      <w:numFmt w:val="decimal"/>
      <w:lvlText w:val=""/>
      <w:lvlJc w:val="left"/>
    </w:lvl>
    <w:lvl w:ilvl="4" w:tplc="25EE7432">
      <w:numFmt w:val="decimal"/>
      <w:lvlText w:val=""/>
      <w:lvlJc w:val="left"/>
    </w:lvl>
    <w:lvl w:ilvl="5" w:tplc="3E56C420">
      <w:numFmt w:val="decimal"/>
      <w:lvlText w:val=""/>
      <w:lvlJc w:val="left"/>
    </w:lvl>
    <w:lvl w:ilvl="6" w:tplc="71B0CB8A">
      <w:numFmt w:val="decimal"/>
      <w:lvlText w:val=""/>
      <w:lvlJc w:val="left"/>
    </w:lvl>
    <w:lvl w:ilvl="7" w:tplc="1B1E9F54">
      <w:numFmt w:val="decimal"/>
      <w:lvlText w:val=""/>
      <w:lvlJc w:val="left"/>
    </w:lvl>
    <w:lvl w:ilvl="8" w:tplc="ED9400A0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54EAE802"/>
    <w:lvl w:ilvl="0" w:tplc="4C607BCA">
      <w:start w:val="1"/>
      <w:numFmt w:val="decimal"/>
      <w:lvlText w:val="%1."/>
      <w:lvlJc w:val="left"/>
    </w:lvl>
    <w:lvl w:ilvl="1" w:tplc="8F6CB222">
      <w:numFmt w:val="decimal"/>
      <w:lvlText w:val=""/>
      <w:lvlJc w:val="left"/>
    </w:lvl>
    <w:lvl w:ilvl="2" w:tplc="73D421CE">
      <w:numFmt w:val="decimal"/>
      <w:lvlText w:val=""/>
      <w:lvlJc w:val="left"/>
    </w:lvl>
    <w:lvl w:ilvl="3" w:tplc="1EC4CE6E">
      <w:numFmt w:val="decimal"/>
      <w:lvlText w:val=""/>
      <w:lvlJc w:val="left"/>
    </w:lvl>
    <w:lvl w:ilvl="4" w:tplc="D758067E">
      <w:numFmt w:val="decimal"/>
      <w:lvlText w:val=""/>
      <w:lvlJc w:val="left"/>
    </w:lvl>
    <w:lvl w:ilvl="5" w:tplc="5FA6D1D0">
      <w:numFmt w:val="decimal"/>
      <w:lvlText w:val=""/>
      <w:lvlJc w:val="left"/>
    </w:lvl>
    <w:lvl w:ilvl="6" w:tplc="9E166336">
      <w:numFmt w:val="decimal"/>
      <w:lvlText w:val=""/>
      <w:lvlJc w:val="left"/>
    </w:lvl>
    <w:lvl w:ilvl="7" w:tplc="6B10CAB2">
      <w:numFmt w:val="decimal"/>
      <w:lvlText w:val=""/>
      <w:lvlJc w:val="left"/>
    </w:lvl>
    <w:lvl w:ilvl="8" w:tplc="B874C82A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EBC2F984"/>
    <w:lvl w:ilvl="0" w:tplc="D0EC7184">
      <w:start w:val="1"/>
      <w:numFmt w:val="decimal"/>
      <w:lvlText w:val="%1"/>
      <w:lvlJc w:val="left"/>
    </w:lvl>
    <w:lvl w:ilvl="1" w:tplc="6D664494">
      <w:numFmt w:val="decimal"/>
      <w:lvlText w:val=""/>
      <w:lvlJc w:val="left"/>
    </w:lvl>
    <w:lvl w:ilvl="2" w:tplc="70D0663E">
      <w:numFmt w:val="decimal"/>
      <w:lvlText w:val=""/>
      <w:lvlJc w:val="left"/>
    </w:lvl>
    <w:lvl w:ilvl="3" w:tplc="F85EF2D6">
      <w:numFmt w:val="decimal"/>
      <w:lvlText w:val=""/>
      <w:lvlJc w:val="left"/>
    </w:lvl>
    <w:lvl w:ilvl="4" w:tplc="C62E5FF0">
      <w:numFmt w:val="decimal"/>
      <w:lvlText w:val=""/>
      <w:lvlJc w:val="left"/>
    </w:lvl>
    <w:lvl w:ilvl="5" w:tplc="E4761062">
      <w:numFmt w:val="decimal"/>
      <w:lvlText w:val=""/>
      <w:lvlJc w:val="left"/>
    </w:lvl>
    <w:lvl w:ilvl="6" w:tplc="BB6EF358">
      <w:numFmt w:val="decimal"/>
      <w:lvlText w:val=""/>
      <w:lvlJc w:val="left"/>
    </w:lvl>
    <w:lvl w:ilvl="7" w:tplc="3B8CF458">
      <w:numFmt w:val="decimal"/>
      <w:lvlText w:val=""/>
      <w:lvlJc w:val="left"/>
    </w:lvl>
    <w:lvl w:ilvl="8" w:tplc="8F6C8940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9C0046F4"/>
    <w:lvl w:ilvl="0" w:tplc="7FFC60A8">
      <w:start w:val="1"/>
      <w:numFmt w:val="decimal"/>
      <w:lvlText w:val="%1)"/>
      <w:lvlJc w:val="left"/>
    </w:lvl>
    <w:lvl w:ilvl="1" w:tplc="918AC5C4">
      <w:numFmt w:val="decimal"/>
      <w:lvlText w:val=""/>
      <w:lvlJc w:val="left"/>
    </w:lvl>
    <w:lvl w:ilvl="2" w:tplc="7A16FB42">
      <w:numFmt w:val="decimal"/>
      <w:lvlText w:val=""/>
      <w:lvlJc w:val="left"/>
    </w:lvl>
    <w:lvl w:ilvl="3" w:tplc="C8447EF8">
      <w:numFmt w:val="decimal"/>
      <w:lvlText w:val=""/>
      <w:lvlJc w:val="left"/>
    </w:lvl>
    <w:lvl w:ilvl="4" w:tplc="7D5A7E90">
      <w:numFmt w:val="decimal"/>
      <w:lvlText w:val=""/>
      <w:lvlJc w:val="left"/>
    </w:lvl>
    <w:lvl w:ilvl="5" w:tplc="BB8C7518">
      <w:numFmt w:val="decimal"/>
      <w:lvlText w:val=""/>
      <w:lvlJc w:val="left"/>
    </w:lvl>
    <w:lvl w:ilvl="6" w:tplc="7E0CFA78">
      <w:numFmt w:val="decimal"/>
      <w:lvlText w:val=""/>
      <w:lvlJc w:val="left"/>
    </w:lvl>
    <w:lvl w:ilvl="7" w:tplc="822AEEE4">
      <w:numFmt w:val="decimal"/>
      <w:lvlText w:val=""/>
      <w:lvlJc w:val="left"/>
    </w:lvl>
    <w:lvl w:ilvl="8" w:tplc="56D0CB76">
      <w:numFmt w:val="decimal"/>
      <w:lvlText w:val=""/>
      <w:lvlJc w:val="left"/>
    </w:lvl>
  </w:abstractNum>
  <w:abstractNum w:abstractNumId="5" w15:restartNumberingAfterBreak="0">
    <w:nsid w:val="00006B89"/>
    <w:multiLevelType w:val="hybridMultilevel"/>
    <w:tmpl w:val="AD68F4BE"/>
    <w:lvl w:ilvl="0" w:tplc="BFF00680">
      <w:start w:val="1"/>
      <w:numFmt w:val="decimal"/>
      <w:lvlText w:val="%1."/>
      <w:lvlJc w:val="left"/>
    </w:lvl>
    <w:lvl w:ilvl="1" w:tplc="B28C1CDE">
      <w:numFmt w:val="decimal"/>
      <w:lvlText w:val=""/>
      <w:lvlJc w:val="left"/>
    </w:lvl>
    <w:lvl w:ilvl="2" w:tplc="B30C8A4E">
      <w:numFmt w:val="decimal"/>
      <w:lvlText w:val=""/>
      <w:lvlJc w:val="left"/>
    </w:lvl>
    <w:lvl w:ilvl="3" w:tplc="54FC9C6A">
      <w:numFmt w:val="decimal"/>
      <w:lvlText w:val=""/>
      <w:lvlJc w:val="left"/>
    </w:lvl>
    <w:lvl w:ilvl="4" w:tplc="2D9AD566">
      <w:numFmt w:val="decimal"/>
      <w:lvlText w:val=""/>
      <w:lvlJc w:val="left"/>
    </w:lvl>
    <w:lvl w:ilvl="5" w:tplc="461E4204">
      <w:numFmt w:val="decimal"/>
      <w:lvlText w:val=""/>
      <w:lvlJc w:val="left"/>
    </w:lvl>
    <w:lvl w:ilvl="6" w:tplc="25A2FE72">
      <w:numFmt w:val="decimal"/>
      <w:lvlText w:val=""/>
      <w:lvlJc w:val="left"/>
    </w:lvl>
    <w:lvl w:ilvl="7" w:tplc="10F03A4C">
      <w:numFmt w:val="decimal"/>
      <w:lvlText w:val=""/>
      <w:lvlJc w:val="left"/>
    </w:lvl>
    <w:lvl w:ilvl="8" w:tplc="F8F6B7AA">
      <w:numFmt w:val="decimal"/>
      <w:lvlText w:val=""/>
      <w:lvlJc w:val="left"/>
    </w:lvl>
  </w:abstractNum>
  <w:abstractNum w:abstractNumId="6" w15:restartNumberingAfterBreak="0">
    <w:nsid w:val="00007F96"/>
    <w:multiLevelType w:val="hybridMultilevel"/>
    <w:tmpl w:val="581A5556"/>
    <w:lvl w:ilvl="0" w:tplc="257C5212">
      <w:start w:val="1"/>
      <w:numFmt w:val="decimal"/>
      <w:lvlText w:val="%1."/>
      <w:lvlJc w:val="left"/>
    </w:lvl>
    <w:lvl w:ilvl="1" w:tplc="03147F08">
      <w:numFmt w:val="decimal"/>
      <w:lvlText w:val=""/>
      <w:lvlJc w:val="left"/>
    </w:lvl>
    <w:lvl w:ilvl="2" w:tplc="EBEC492E">
      <w:numFmt w:val="decimal"/>
      <w:lvlText w:val=""/>
      <w:lvlJc w:val="left"/>
    </w:lvl>
    <w:lvl w:ilvl="3" w:tplc="F0080AC6">
      <w:numFmt w:val="decimal"/>
      <w:lvlText w:val=""/>
      <w:lvlJc w:val="left"/>
    </w:lvl>
    <w:lvl w:ilvl="4" w:tplc="D354C128">
      <w:numFmt w:val="decimal"/>
      <w:lvlText w:val=""/>
      <w:lvlJc w:val="left"/>
    </w:lvl>
    <w:lvl w:ilvl="5" w:tplc="9F94721C">
      <w:numFmt w:val="decimal"/>
      <w:lvlText w:val=""/>
      <w:lvlJc w:val="left"/>
    </w:lvl>
    <w:lvl w:ilvl="6" w:tplc="3ED2599A">
      <w:numFmt w:val="decimal"/>
      <w:lvlText w:val=""/>
      <w:lvlJc w:val="left"/>
    </w:lvl>
    <w:lvl w:ilvl="7" w:tplc="02887E52">
      <w:numFmt w:val="decimal"/>
      <w:lvlText w:val=""/>
      <w:lvlJc w:val="left"/>
    </w:lvl>
    <w:lvl w:ilvl="8" w:tplc="94EE1004">
      <w:numFmt w:val="decimal"/>
      <w:lvlText w:val=""/>
      <w:lvlJc w:val="left"/>
    </w:lvl>
  </w:abstractNum>
  <w:abstractNum w:abstractNumId="7" w15:restartNumberingAfterBreak="0">
    <w:nsid w:val="00007FF5"/>
    <w:multiLevelType w:val="hybridMultilevel"/>
    <w:tmpl w:val="BA1421A0"/>
    <w:lvl w:ilvl="0" w:tplc="765C1A6A">
      <w:start w:val="9"/>
      <w:numFmt w:val="decimal"/>
      <w:lvlText w:val="%1."/>
      <w:lvlJc w:val="left"/>
    </w:lvl>
    <w:lvl w:ilvl="1" w:tplc="DD244BA6">
      <w:numFmt w:val="decimal"/>
      <w:lvlText w:val=""/>
      <w:lvlJc w:val="left"/>
    </w:lvl>
    <w:lvl w:ilvl="2" w:tplc="7B6ECE70">
      <w:numFmt w:val="decimal"/>
      <w:lvlText w:val=""/>
      <w:lvlJc w:val="left"/>
    </w:lvl>
    <w:lvl w:ilvl="3" w:tplc="20362F72">
      <w:numFmt w:val="decimal"/>
      <w:lvlText w:val=""/>
      <w:lvlJc w:val="left"/>
    </w:lvl>
    <w:lvl w:ilvl="4" w:tplc="7B526B96">
      <w:numFmt w:val="decimal"/>
      <w:lvlText w:val=""/>
      <w:lvlJc w:val="left"/>
    </w:lvl>
    <w:lvl w:ilvl="5" w:tplc="EFB0E15C">
      <w:numFmt w:val="decimal"/>
      <w:lvlText w:val=""/>
      <w:lvlJc w:val="left"/>
    </w:lvl>
    <w:lvl w:ilvl="6" w:tplc="3C283F08">
      <w:numFmt w:val="decimal"/>
      <w:lvlText w:val=""/>
      <w:lvlJc w:val="left"/>
    </w:lvl>
    <w:lvl w:ilvl="7" w:tplc="7BE09DB6">
      <w:numFmt w:val="decimal"/>
      <w:lvlText w:val=""/>
      <w:lvlJc w:val="left"/>
    </w:lvl>
    <w:lvl w:ilvl="8" w:tplc="B9880516">
      <w:numFmt w:val="decimal"/>
      <w:lvlText w:val=""/>
      <w:lvlJc w:val="left"/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410B6"/>
    <w:rsid w:val="002133BD"/>
    <w:rsid w:val="002D03F9"/>
    <w:rsid w:val="003D49FF"/>
    <w:rsid w:val="00444E90"/>
    <w:rsid w:val="004C7226"/>
    <w:rsid w:val="006834C5"/>
    <w:rsid w:val="006A0CA7"/>
    <w:rsid w:val="007756CF"/>
    <w:rsid w:val="007E317F"/>
    <w:rsid w:val="00A6551B"/>
    <w:rsid w:val="00AD2CEF"/>
    <w:rsid w:val="00B0214B"/>
    <w:rsid w:val="00B34B8B"/>
    <w:rsid w:val="00BB635A"/>
    <w:rsid w:val="00DB4D52"/>
    <w:rsid w:val="00E7721B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AA2E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2017-09-11T18:21:00Z</dcterms:created>
  <dcterms:modified xsi:type="dcterms:W3CDTF">2017-09-12T17:31:00Z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