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4820A" w14:textId="77777777" w:rsidR="00303877" w:rsidRDefault="00303877" w:rsidP="00303877">
      <w:pPr>
        <w:ind w:right="-119"/>
        <w:jc w:val="center"/>
        <w:rPr>
          <w:rFonts w:ascii="Open Sans" w:eastAsia="Calibri" w:hAnsi="Open Sans" w:cs="Calibri"/>
          <w:b/>
          <w:bCs/>
          <w:i/>
          <w:iCs/>
          <w:sz w:val="28"/>
          <w:szCs w:val="28"/>
        </w:rPr>
      </w:pPr>
      <w:bookmarkStart w:id="0" w:name="_GoBack"/>
      <w:r w:rsidRPr="00303877">
        <w:rPr>
          <w:rFonts w:ascii="Open Sans" w:eastAsia="Calibri" w:hAnsi="Open Sans" w:cs="Calibri"/>
          <w:b/>
          <w:bCs/>
          <w:i/>
          <w:iCs/>
          <w:sz w:val="28"/>
          <w:szCs w:val="28"/>
        </w:rPr>
        <w:t>Dependability Grade</w:t>
      </w:r>
    </w:p>
    <w:bookmarkEnd w:id="0"/>
    <w:p w14:paraId="6FF06A7E" w14:textId="77777777" w:rsidR="00303877" w:rsidRPr="00303877" w:rsidRDefault="00303877" w:rsidP="00303877">
      <w:pPr>
        <w:ind w:right="-119"/>
        <w:jc w:val="center"/>
        <w:rPr>
          <w:rFonts w:ascii="Open Sans" w:hAnsi="Open Sans"/>
          <w:sz w:val="20"/>
          <w:szCs w:val="20"/>
        </w:rPr>
      </w:pPr>
    </w:p>
    <w:p w14:paraId="6CDD7DBD" w14:textId="77777777" w:rsidR="00303877" w:rsidRPr="00303877" w:rsidRDefault="00303877" w:rsidP="00303877">
      <w:pPr>
        <w:spacing w:line="57" w:lineRule="exact"/>
        <w:rPr>
          <w:rFonts w:ascii="Open Sans" w:hAnsi="Open Sans"/>
          <w:sz w:val="20"/>
          <w:szCs w:val="20"/>
        </w:rPr>
      </w:pPr>
    </w:p>
    <w:p w14:paraId="082DC023" w14:textId="77777777" w:rsidR="00303877" w:rsidRPr="00303877" w:rsidRDefault="00303877" w:rsidP="00303877">
      <w:pPr>
        <w:spacing w:line="229" w:lineRule="auto"/>
        <w:ind w:left="120" w:right="200"/>
        <w:rPr>
          <w:rFonts w:ascii="Open Sans" w:hAnsi="Open Sans"/>
          <w:sz w:val="20"/>
          <w:szCs w:val="20"/>
        </w:rPr>
      </w:pPr>
      <w:r w:rsidRPr="00303877">
        <w:rPr>
          <w:rFonts w:ascii="Open Sans" w:eastAsia="Calibri" w:hAnsi="Open Sans" w:cs="Calibri"/>
        </w:rPr>
        <w:t xml:space="preserve">An important characteristic of a good employee is </w:t>
      </w:r>
      <w:r w:rsidRPr="00303877">
        <w:rPr>
          <w:rFonts w:ascii="Open Sans" w:eastAsia="Calibri" w:hAnsi="Open Sans" w:cs="Calibri"/>
          <w:i/>
          <w:iCs/>
          <w:u w:val="single"/>
        </w:rPr>
        <w:t>dependability</w:t>
      </w:r>
      <w:r w:rsidRPr="00303877">
        <w:rPr>
          <w:rFonts w:ascii="Open Sans" w:eastAsia="Calibri" w:hAnsi="Open Sans" w:cs="Calibri"/>
        </w:rPr>
        <w:t>. It is vital that the student realize the importance of being dependable on the job and in the classroom. To reinforce this, a “DEPENDABILITY GRADE” has been created. It is treated as a MAJOR TEST GRADE and is averaged in with the other major test scores.</w:t>
      </w:r>
    </w:p>
    <w:p w14:paraId="5E30B795" w14:textId="77777777" w:rsidR="00303877" w:rsidRPr="00303877" w:rsidRDefault="00303877" w:rsidP="00303877">
      <w:pPr>
        <w:spacing w:line="53" w:lineRule="exact"/>
        <w:rPr>
          <w:rFonts w:ascii="Open Sans" w:hAnsi="Open Sans"/>
          <w:sz w:val="20"/>
          <w:szCs w:val="20"/>
        </w:rPr>
      </w:pPr>
    </w:p>
    <w:p w14:paraId="0DFFCA2A" w14:textId="77777777" w:rsidR="00303877" w:rsidRPr="00303877" w:rsidRDefault="00303877" w:rsidP="00303877">
      <w:pPr>
        <w:spacing w:line="225" w:lineRule="auto"/>
        <w:ind w:left="120" w:right="480"/>
        <w:rPr>
          <w:rFonts w:ascii="Open Sans" w:hAnsi="Open Sans"/>
          <w:sz w:val="20"/>
          <w:szCs w:val="20"/>
        </w:rPr>
      </w:pPr>
      <w:r w:rsidRPr="00303877">
        <w:rPr>
          <w:rFonts w:ascii="Open Sans" w:eastAsia="Calibri" w:hAnsi="Open Sans" w:cs="Calibri"/>
        </w:rPr>
        <w:t xml:space="preserve">When a student is </w:t>
      </w:r>
      <w:proofErr w:type="gramStart"/>
      <w:r w:rsidRPr="00303877">
        <w:rPr>
          <w:rFonts w:ascii="Open Sans" w:eastAsia="Calibri" w:hAnsi="Open Sans" w:cs="Calibri"/>
        </w:rPr>
        <w:t>absent</w:t>
      </w:r>
      <w:proofErr w:type="gramEnd"/>
      <w:r w:rsidRPr="00303877">
        <w:rPr>
          <w:rFonts w:ascii="Open Sans" w:eastAsia="Calibri" w:hAnsi="Open Sans" w:cs="Calibri"/>
        </w:rPr>
        <w:t xml:space="preserve"> from school for </w:t>
      </w:r>
      <w:r w:rsidRPr="00303877">
        <w:rPr>
          <w:rFonts w:ascii="Open Sans" w:eastAsia="Calibri" w:hAnsi="Open Sans" w:cs="Calibri"/>
          <w:b/>
          <w:bCs/>
        </w:rPr>
        <w:t>ANY REASON</w:t>
      </w:r>
      <w:r w:rsidRPr="00303877">
        <w:rPr>
          <w:rFonts w:ascii="Open Sans" w:eastAsia="Calibri" w:hAnsi="Open Sans" w:cs="Calibri"/>
        </w:rPr>
        <w:t xml:space="preserve">, he/she must telephone his/her Practicum (co-op) teacher before </w:t>
      </w:r>
      <w:r w:rsidRPr="00303877">
        <w:rPr>
          <w:rFonts w:ascii="Open Sans" w:eastAsia="Calibri" w:hAnsi="Open Sans" w:cs="Calibri"/>
          <w:b/>
          <w:bCs/>
        </w:rPr>
        <w:t>NOON</w:t>
      </w:r>
      <w:r w:rsidRPr="00303877">
        <w:rPr>
          <w:rFonts w:ascii="Open Sans" w:eastAsia="Calibri" w:hAnsi="Open Sans" w:cs="Calibri"/>
        </w:rPr>
        <w:t xml:space="preserve"> that day. If the teacher’s phone rings to voice mail, the student should leave the following information:</w:t>
      </w:r>
    </w:p>
    <w:p w14:paraId="28FB6A7A" w14:textId="77777777" w:rsidR="00303877" w:rsidRPr="00303877" w:rsidRDefault="00303877" w:rsidP="00303877">
      <w:pPr>
        <w:spacing w:line="295" w:lineRule="exact"/>
        <w:rPr>
          <w:rFonts w:ascii="Open Sans" w:hAnsi="Open Sans"/>
          <w:sz w:val="20"/>
          <w:szCs w:val="20"/>
        </w:rPr>
      </w:pPr>
    </w:p>
    <w:p w14:paraId="50308D28" w14:textId="77777777" w:rsidR="00303877" w:rsidRPr="00303877" w:rsidRDefault="00303877" w:rsidP="00303877">
      <w:pPr>
        <w:ind w:left="840"/>
        <w:rPr>
          <w:rFonts w:ascii="Open Sans" w:hAnsi="Open Sans"/>
          <w:sz w:val="20"/>
          <w:szCs w:val="20"/>
        </w:rPr>
      </w:pPr>
      <w:r w:rsidRPr="00303877">
        <w:rPr>
          <w:rFonts w:ascii="Open Sans" w:eastAsia="Calibri" w:hAnsi="Open Sans" w:cs="Calibri"/>
          <w:b/>
          <w:bCs/>
        </w:rPr>
        <w:t>Name, date, time, reason for absence, and phone number</w:t>
      </w:r>
    </w:p>
    <w:p w14:paraId="71A41244" w14:textId="77777777" w:rsidR="00303877" w:rsidRPr="00303877" w:rsidRDefault="00303877" w:rsidP="00303877">
      <w:pPr>
        <w:spacing w:line="346" w:lineRule="exact"/>
        <w:rPr>
          <w:rFonts w:ascii="Open Sans" w:hAnsi="Open Sans"/>
          <w:sz w:val="20"/>
          <w:szCs w:val="20"/>
        </w:rPr>
      </w:pPr>
    </w:p>
    <w:p w14:paraId="3E5DB9A2" w14:textId="77777777" w:rsidR="00303877" w:rsidRPr="00303877" w:rsidRDefault="00303877" w:rsidP="00303877">
      <w:pPr>
        <w:spacing w:line="225" w:lineRule="auto"/>
        <w:ind w:left="120" w:right="20"/>
        <w:rPr>
          <w:rFonts w:ascii="Open Sans" w:hAnsi="Open Sans"/>
          <w:sz w:val="20"/>
          <w:szCs w:val="20"/>
        </w:rPr>
      </w:pPr>
      <w:r w:rsidRPr="00303877">
        <w:rPr>
          <w:rFonts w:ascii="Open Sans" w:eastAsia="Calibri" w:hAnsi="Open Sans" w:cs="Calibri"/>
        </w:rPr>
        <w:t xml:space="preserve">It is the student’s responsibility to phone his/her employer to report the absence </w:t>
      </w:r>
      <w:proofErr w:type="gramStart"/>
      <w:r w:rsidRPr="00303877">
        <w:rPr>
          <w:rFonts w:ascii="Open Sans" w:eastAsia="Calibri" w:hAnsi="Open Sans" w:cs="Calibri"/>
          <w:i/>
          <w:iCs/>
        </w:rPr>
        <w:t>in a timely manner</w:t>
      </w:r>
      <w:proofErr w:type="gramEnd"/>
      <w:r w:rsidRPr="00303877">
        <w:rPr>
          <w:rFonts w:ascii="Open Sans" w:eastAsia="Calibri" w:hAnsi="Open Sans" w:cs="Calibri"/>
        </w:rPr>
        <w:t xml:space="preserve"> from work. Practicum students are also </w:t>
      </w:r>
      <w:proofErr w:type="gramStart"/>
      <w:r w:rsidRPr="00303877">
        <w:rPr>
          <w:rFonts w:ascii="Open Sans" w:eastAsia="Calibri" w:hAnsi="Open Sans" w:cs="Calibri"/>
        </w:rPr>
        <w:t>required</w:t>
      </w:r>
      <w:proofErr w:type="gramEnd"/>
      <w:r w:rsidRPr="00303877">
        <w:rPr>
          <w:rFonts w:ascii="Open Sans" w:eastAsia="Calibri" w:hAnsi="Open Sans" w:cs="Calibri"/>
        </w:rPr>
        <w:t xml:space="preserve"> to sign in each day on the </w:t>
      </w:r>
      <w:r w:rsidRPr="00303877">
        <w:rPr>
          <w:rFonts w:ascii="Open Sans" w:eastAsia="Calibri" w:hAnsi="Open Sans" w:cs="Calibri"/>
          <w:b/>
          <w:bCs/>
        </w:rPr>
        <w:t>Practicum Dependability Log</w:t>
      </w:r>
      <w:r w:rsidRPr="00303877">
        <w:rPr>
          <w:rFonts w:ascii="Open Sans" w:eastAsia="Calibri" w:hAnsi="Open Sans" w:cs="Calibri"/>
        </w:rPr>
        <w:t>, located in the classroom.</w:t>
      </w:r>
    </w:p>
    <w:p w14:paraId="2CA74A4E" w14:textId="77777777" w:rsidR="00303877" w:rsidRPr="00303877" w:rsidRDefault="00303877" w:rsidP="00303877">
      <w:pPr>
        <w:spacing w:line="3" w:lineRule="exact"/>
        <w:rPr>
          <w:rFonts w:ascii="Open Sans" w:hAnsi="Open Sans"/>
          <w:sz w:val="20"/>
          <w:szCs w:val="20"/>
        </w:rPr>
      </w:pPr>
    </w:p>
    <w:p w14:paraId="28DA4CA2" w14:textId="77777777" w:rsidR="00303877" w:rsidRPr="00303877" w:rsidRDefault="00303877" w:rsidP="00303877">
      <w:pPr>
        <w:ind w:left="120"/>
        <w:rPr>
          <w:rFonts w:ascii="Open Sans" w:hAnsi="Open Sans"/>
          <w:sz w:val="20"/>
          <w:szCs w:val="20"/>
        </w:rPr>
      </w:pPr>
      <w:r w:rsidRPr="00303877">
        <w:rPr>
          <w:rFonts w:ascii="Open Sans" w:eastAsia="Calibri" w:hAnsi="Open Sans" w:cs="Calibri"/>
          <w:b/>
          <w:bCs/>
          <w:i/>
          <w:iCs/>
        </w:rPr>
        <w:t xml:space="preserve">Practicum students are </w:t>
      </w:r>
      <w:proofErr w:type="gramStart"/>
      <w:r w:rsidRPr="00303877">
        <w:rPr>
          <w:rFonts w:ascii="Open Sans" w:eastAsia="Calibri" w:hAnsi="Open Sans" w:cs="Calibri"/>
          <w:b/>
          <w:bCs/>
          <w:i/>
          <w:iCs/>
        </w:rPr>
        <w:t>required</w:t>
      </w:r>
      <w:proofErr w:type="gramEnd"/>
      <w:r w:rsidRPr="00303877">
        <w:rPr>
          <w:rFonts w:ascii="Open Sans" w:eastAsia="Calibri" w:hAnsi="Open Sans" w:cs="Calibri"/>
          <w:b/>
          <w:bCs/>
          <w:i/>
          <w:iCs/>
        </w:rPr>
        <w:t xml:space="preserve"> to sign in each day on the Practicum Dependability Log!</w:t>
      </w:r>
    </w:p>
    <w:p w14:paraId="59BAA277" w14:textId="77777777" w:rsidR="00303877" w:rsidRPr="00303877" w:rsidRDefault="00303877" w:rsidP="00303877">
      <w:pPr>
        <w:spacing w:line="53" w:lineRule="exact"/>
        <w:rPr>
          <w:rFonts w:ascii="Open Sans" w:hAnsi="Open Sans"/>
          <w:sz w:val="20"/>
          <w:szCs w:val="20"/>
        </w:rPr>
      </w:pPr>
    </w:p>
    <w:p w14:paraId="67F7913C" w14:textId="77777777" w:rsidR="00303877" w:rsidRPr="00303877" w:rsidRDefault="00303877" w:rsidP="00303877">
      <w:pPr>
        <w:spacing w:line="218" w:lineRule="auto"/>
        <w:ind w:left="120" w:right="280"/>
        <w:rPr>
          <w:rFonts w:ascii="Open Sans" w:hAnsi="Open Sans"/>
          <w:sz w:val="20"/>
          <w:szCs w:val="20"/>
        </w:rPr>
      </w:pPr>
      <w:r w:rsidRPr="00303877">
        <w:rPr>
          <w:rFonts w:ascii="Open Sans" w:eastAsia="Calibri" w:hAnsi="Open Sans" w:cs="Calibri"/>
        </w:rPr>
        <w:t xml:space="preserve">Failure to phone the teacher </w:t>
      </w:r>
      <w:proofErr w:type="gramStart"/>
      <w:r w:rsidRPr="00303877">
        <w:rPr>
          <w:rFonts w:ascii="Open Sans" w:eastAsia="Calibri" w:hAnsi="Open Sans" w:cs="Calibri"/>
        </w:rPr>
        <w:t>in the event of</w:t>
      </w:r>
      <w:proofErr w:type="gramEnd"/>
      <w:r w:rsidRPr="00303877">
        <w:rPr>
          <w:rFonts w:ascii="Open Sans" w:eastAsia="Calibri" w:hAnsi="Open Sans" w:cs="Calibri"/>
        </w:rPr>
        <w:t xml:space="preserve"> an absence or to sign in when present will result in points being deducted from the “Dependability Grade” in the following manner:</w:t>
      </w:r>
    </w:p>
    <w:p w14:paraId="1F8B9B1E" w14:textId="53E74A2C" w:rsidR="00303877" w:rsidRPr="00303877" w:rsidRDefault="00303877" w:rsidP="00303877">
      <w:pPr>
        <w:ind w:left="120"/>
        <w:rPr>
          <w:rFonts w:ascii="Open Sans" w:hAnsi="Open Sans"/>
          <w:sz w:val="20"/>
          <w:szCs w:val="20"/>
        </w:rPr>
      </w:pPr>
      <w:r w:rsidRPr="00303877">
        <w:rPr>
          <w:rFonts w:ascii="Open Sans" w:eastAsia="Calibri" w:hAnsi="Open Sans" w:cs="Calibri"/>
          <w:b/>
          <w:bCs/>
        </w:rPr>
        <w:t>PR</w:t>
      </w:r>
      <w:r>
        <w:rPr>
          <w:rFonts w:ascii="Open Sans" w:eastAsia="Calibri" w:hAnsi="Open Sans" w:cs="Calibri"/>
          <w:b/>
          <w:bCs/>
        </w:rPr>
        <w:t>ESENT EVERY DAY………………………</w:t>
      </w:r>
      <w:r w:rsidRPr="00303877">
        <w:rPr>
          <w:rFonts w:ascii="Open Sans" w:eastAsia="Calibri" w:hAnsi="Open Sans" w:cs="Calibri"/>
          <w:b/>
          <w:bCs/>
        </w:rPr>
        <w:t>……………………………</w:t>
      </w:r>
      <w:proofErr w:type="gramStart"/>
      <w:r w:rsidRPr="00303877">
        <w:rPr>
          <w:rFonts w:ascii="Open Sans" w:eastAsia="Calibri" w:hAnsi="Open Sans" w:cs="Calibri"/>
          <w:b/>
          <w:bCs/>
        </w:rPr>
        <w:t>…..</w:t>
      </w:r>
      <w:proofErr w:type="gramEnd"/>
      <w:r w:rsidRPr="00303877">
        <w:rPr>
          <w:rFonts w:ascii="Open Sans" w:eastAsia="Calibri" w:hAnsi="Open Sans" w:cs="Calibri"/>
          <w:b/>
          <w:bCs/>
        </w:rPr>
        <w:t>…………100%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200"/>
        <w:gridCol w:w="3180"/>
      </w:tblGrid>
      <w:tr w:rsidR="00303877" w:rsidRPr="00303877" w14:paraId="2E83FBA7" w14:textId="77777777" w:rsidTr="00842553">
        <w:trPr>
          <w:trHeight w:val="286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4290DEE" w14:textId="77777777" w:rsidR="00303877" w:rsidRPr="00303877" w:rsidRDefault="00303877" w:rsidP="00842553">
            <w:pPr>
              <w:spacing w:line="284" w:lineRule="exact"/>
              <w:ind w:left="1140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</w:rPr>
              <w:t>ABSENT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6084AC9" w14:textId="77777777" w:rsidR="00303877" w:rsidRPr="00303877" w:rsidRDefault="00303877" w:rsidP="00842553">
            <w:pPr>
              <w:spacing w:line="284" w:lineRule="exact"/>
              <w:ind w:right="280"/>
              <w:jc w:val="center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  <w:w w:val="99"/>
              </w:rPr>
              <w:t>CALLED IN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729ED5E" w14:textId="77777777" w:rsidR="00303877" w:rsidRPr="00303877" w:rsidRDefault="00303877" w:rsidP="00842553">
            <w:pPr>
              <w:spacing w:line="284" w:lineRule="exact"/>
              <w:ind w:right="280"/>
              <w:jc w:val="right"/>
              <w:rPr>
                <w:rFonts w:ascii="Open Sans" w:hAnsi="Open Sans"/>
                <w:sz w:val="20"/>
                <w:szCs w:val="20"/>
              </w:rPr>
            </w:pPr>
            <w:proofErr w:type="gramStart"/>
            <w:r w:rsidRPr="00303877">
              <w:rPr>
                <w:rFonts w:ascii="Open Sans" w:eastAsia="Calibri" w:hAnsi="Open Sans" w:cs="Calibri"/>
              </w:rPr>
              <w:t>FAILED TO</w:t>
            </w:r>
            <w:proofErr w:type="gramEnd"/>
            <w:r w:rsidRPr="00303877">
              <w:rPr>
                <w:rFonts w:ascii="Open Sans" w:eastAsia="Calibri" w:hAnsi="Open Sans" w:cs="Calibri"/>
              </w:rPr>
              <w:t xml:space="preserve"> CALL or SIGN IN</w:t>
            </w:r>
          </w:p>
        </w:tc>
      </w:tr>
      <w:tr w:rsidR="00303877" w:rsidRPr="00303877" w14:paraId="7407B091" w14:textId="77777777" w:rsidTr="00842553">
        <w:trPr>
          <w:trHeight w:val="28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9FA9B" w14:textId="77777777" w:rsidR="00303877" w:rsidRPr="00303877" w:rsidRDefault="00303877" w:rsidP="00842553">
            <w:pPr>
              <w:rPr>
                <w:rFonts w:ascii="Open Sans" w:hAnsi="Open Sans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FC3FB" w14:textId="77777777" w:rsidR="00303877" w:rsidRPr="00303877" w:rsidRDefault="00303877" w:rsidP="00842553">
            <w:pPr>
              <w:rPr>
                <w:rFonts w:ascii="Open Sans" w:hAnsi="Open Sans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E4C73" w14:textId="77777777" w:rsidR="00303877" w:rsidRPr="00303877" w:rsidRDefault="00303877" w:rsidP="00842553">
            <w:pPr>
              <w:rPr>
                <w:rFonts w:ascii="Open Sans" w:hAnsi="Open Sans"/>
              </w:rPr>
            </w:pPr>
          </w:p>
        </w:tc>
      </w:tr>
      <w:tr w:rsidR="00303877" w:rsidRPr="00303877" w14:paraId="69071B86" w14:textId="77777777" w:rsidTr="00842553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D8DE1" w14:textId="77777777" w:rsidR="00303877" w:rsidRPr="00303877" w:rsidRDefault="00303877" w:rsidP="00842553">
            <w:pPr>
              <w:spacing w:line="279" w:lineRule="exact"/>
              <w:ind w:left="120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</w:rPr>
              <w:t>1 DAY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8DD76" w14:textId="77777777" w:rsidR="00303877" w:rsidRPr="00303877" w:rsidRDefault="00303877" w:rsidP="00842553">
            <w:pPr>
              <w:spacing w:line="279" w:lineRule="exact"/>
              <w:ind w:right="200"/>
              <w:jc w:val="center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  <w:w w:val="96"/>
              </w:rPr>
              <w:t>97%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4C0D9" w14:textId="77777777" w:rsidR="00303877" w:rsidRPr="00303877" w:rsidRDefault="00303877" w:rsidP="00842553">
            <w:pPr>
              <w:spacing w:line="279" w:lineRule="exact"/>
              <w:ind w:right="1420"/>
              <w:jc w:val="right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</w:rPr>
              <w:t>87%</w:t>
            </w:r>
          </w:p>
        </w:tc>
      </w:tr>
      <w:tr w:rsidR="00303877" w:rsidRPr="00303877" w14:paraId="7198379F" w14:textId="77777777" w:rsidTr="00842553">
        <w:trPr>
          <w:trHeight w:val="282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B7C396" w14:textId="77777777" w:rsidR="00303877" w:rsidRPr="00303877" w:rsidRDefault="00303877" w:rsidP="00842553">
            <w:pPr>
              <w:spacing w:line="280" w:lineRule="exact"/>
              <w:ind w:left="120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</w:rPr>
              <w:t>2 DAYS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73E84" w14:textId="77777777" w:rsidR="00303877" w:rsidRPr="00303877" w:rsidRDefault="00303877" w:rsidP="00842553">
            <w:pPr>
              <w:spacing w:line="280" w:lineRule="exact"/>
              <w:ind w:right="200"/>
              <w:jc w:val="center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  <w:w w:val="96"/>
              </w:rPr>
              <w:t>93%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60C72" w14:textId="77777777" w:rsidR="00303877" w:rsidRPr="00303877" w:rsidRDefault="00303877" w:rsidP="00842553">
            <w:pPr>
              <w:spacing w:line="280" w:lineRule="exact"/>
              <w:ind w:right="1420"/>
              <w:jc w:val="right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</w:rPr>
              <w:t>78%</w:t>
            </w:r>
          </w:p>
        </w:tc>
      </w:tr>
      <w:tr w:rsidR="00303877" w:rsidRPr="00303877" w14:paraId="7BF75AF4" w14:textId="77777777" w:rsidTr="00842553">
        <w:trPr>
          <w:trHeight w:val="28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9AB02A" w14:textId="77777777" w:rsidR="00303877" w:rsidRPr="00303877" w:rsidRDefault="00303877" w:rsidP="00842553">
            <w:pPr>
              <w:spacing w:line="280" w:lineRule="exact"/>
              <w:ind w:left="120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</w:rPr>
              <w:t>3 DAYS***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5408F" w14:textId="77777777" w:rsidR="00303877" w:rsidRPr="00303877" w:rsidRDefault="00303877" w:rsidP="00842553">
            <w:pPr>
              <w:spacing w:line="280" w:lineRule="exact"/>
              <w:ind w:right="200"/>
              <w:jc w:val="center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  <w:w w:val="96"/>
              </w:rPr>
              <w:t>90%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A66D2" w14:textId="77777777" w:rsidR="00303877" w:rsidRPr="00303877" w:rsidRDefault="00303877" w:rsidP="00842553">
            <w:pPr>
              <w:spacing w:line="280" w:lineRule="exact"/>
              <w:ind w:right="1420"/>
              <w:jc w:val="right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</w:rPr>
              <w:t>65%</w:t>
            </w:r>
          </w:p>
        </w:tc>
      </w:tr>
      <w:tr w:rsidR="00303877" w:rsidRPr="00303877" w14:paraId="2E836E12" w14:textId="77777777" w:rsidTr="00842553">
        <w:trPr>
          <w:trHeight w:val="28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94C95" w14:textId="77777777" w:rsidR="00303877" w:rsidRPr="00303877" w:rsidRDefault="00303877" w:rsidP="00842553">
            <w:pPr>
              <w:spacing w:line="280" w:lineRule="exact"/>
              <w:ind w:left="120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</w:rPr>
              <w:t>4 DAYS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BD967" w14:textId="77777777" w:rsidR="00303877" w:rsidRPr="00303877" w:rsidRDefault="00303877" w:rsidP="00842553">
            <w:pPr>
              <w:spacing w:line="280" w:lineRule="exact"/>
              <w:ind w:right="200"/>
              <w:jc w:val="center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  <w:w w:val="96"/>
              </w:rPr>
              <w:t>87%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0261F" w14:textId="77777777" w:rsidR="00303877" w:rsidRPr="00303877" w:rsidRDefault="00303877" w:rsidP="00842553">
            <w:pPr>
              <w:spacing w:line="280" w:lineRule="exact"/>
              <w:ind w:right="1420"/>
              <w:jc w:val="right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</w:rPr>
              <w:t>37%</w:t>
            </w:r>
          </w:p>
        </w:tc>
      </w:tr>
      <w:tr w:rsidR="00303877" w:rsidRPr="00303877" w14:paraId="723DF848" w14:textId="77777777" w:rsidTr="00842553">
        <w:trPr>
          <w:trHeight w:val="283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227738" w14:textId="77777777" w:rsidR="00303877" w:rsidRPr="00303877" w:rsidRDefault="00303877" w:rsidP="00842553">
            <w:pPr>
              <w:spacing w:line="280" w:lineRule="exact"/>
              <w:ind w:left="120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</w:rPr>
              <w:t>5 DAYS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4482E" w14:textId="77777777" w:rsidR="00303877" w:rsidRPr="00303877" w:rsidRDefault="00303877" w:rsidP="00842553">
            <w:pPr>
              <w:spacing w:line="280" w:lineRule="exact"/>
              <w:ind w:right="200"/>
              <w:jc w:val="center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  <w:w w:val="96"/>
              </w:rPr>
              <w:t>83%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1E654" w14:textId="77777777" w:rsidR="00303877" w:rsidRPr="00303877" w:rsidRDefault="00303877" w:rsidP="00842553">
            <w:pPr>
              <w:spacing w:line="280" w:lineRule="exact"/>
              <w:ind w:right="1600"/>
              <w:jc w:val="right"/>
              <w:rPr>
                <w:rFonts w:ascii="Open Sans" w:hAnsi="Open Sans"/>
                <w:sz w:val="20"/>
                <w:szCs w:val="20"/>
              </w:rPr>
            </w:pPr>
            <w:r w:rsidRPr="00303877">
              <w:rPr>
                <w:rFonts w:ascii="Open Sans" w:eastAsia="Calibri" w:hAnsi="Open Sans" w:cs="Calibri"/>
              </w:rPr>
              <w:t>0</w:t>
            </w:r>
          </w:p>
        </w:tc>
      </w:tr>
    </w:tbl>
    <w:p w14:paraId="65A25BDB" w14:textId="700309A2" w:rsidR="00D747F7" w:rsidRPr="00303877" w:rsidRDefault="00D747F7" w:rsidP="00303877">
      <w:pPr>
        <w:rPr>
          <w:rFonts w:ascii="Open Sans" w:hAnsi="Open Sans"/>
        </w:rPr>
      </w:pPr>
    </w:p>
    <w:p w14:paraId="010B0C53" w14:textId="77777777" w:rsidR="00303877" w:rsidRPr="00303877" w:rsidRDefault="00303877" w:rsidP="00303877">
      <w:pPr>
        <w:spacing w:line="218" w:lineRule="auto"/>
        <w:ind w:left="120" w:right="140"/>
        <w:rPr>
          <w:rFonts w:ascii="Open Sans" w:hAnsi="Open Sans"/>
          <w:sz w:val="20"/>
          <w:szCs w:val="20"/>
        </w:rPr>
      </w:pPr>
      <w:r w:rsidRPr="00303877">
        <w:rPr>
          <w:rFonts w:ascii="Open Sans" w:eastAsia="Calibri" w:hAnsi="Open Sans" w:cs="Calibri"/>
          <w:b/>
          <w:bCs/>
          <w:i/>
          <w:iCs/>
        </w:rPr>
        <w:t xml:space="preserve">***If you are absent 3 or more continuous days, and you have a doctor’s note, you will be exempt from this system for the </w:t>
      </w:r>
      <w:proofErr w:type="gramStart"/>
      <w:r w:rsidRPr="00303877">
        <w:rPr>
          <w:rFonts w:ascii="Open Sans" w:eastAsia="Calibri" w:hAnsi="Open Sans" w:cs="Calibri"/>
          <w:b/>
          <w:bCs/>
          <w:i/>
          <w:iCs/>
        </w:rPr>
        <w:t>period of time</w:t>
      </w:r>
      <w:proofErr w:type="gramEnd"/>
      <w:r w:rsidRPr="00303877">
        <w:rPr>
          <w:rFonts w:ascii="Open Sans" w:eastAsia="Calibri" w:hAnsi="Open Sans" w:cs="Calibri"/>
          <w:b/>
          <w:bCs/>
          <w:i/>
          <w:iCs/>
        </w:rPr>
        <w:t xml:space="preserve"> in which you were absent.</w:t>
      </w:r>
    </w:p>
    <w:p w14:paraId="1FE4719E" w14:textId="77777777" w:rsidR="00303877" w:rsidRPr="00303877" w:rsidRDefault="00303877" w:rsidP="00303877">
      <w:pPr>
        <w:ind w:left="120"/>
        <w:rPr>
          <w:rFonts w:ascii="Open Sans" w:hAnsi="Open Sans"/>
          <w:sz w:val="20"/>
          <w:szCs w:val="20"/>
        </w:rPr>
      </w:pPr>
      <w:r w:rsidRPr="00303877">
        <w:rPr>
          <w:rFonts w:ascii="Open Sans" w:eastAsia="Calibri" w:hAnsi="Open Sans" w:cs="Calibri"/>
        </w:rPr>
        <w:t>As you can see, it is critical that you become a dependable, responsible, young adult!</w:t>
      </w:r>
    </w:p>
    <w:p w14:paraId="18A7309C" w14:textId="77777777" w:rsidR="00303877" w:rsidRPr="00303877" w:rsidRDefault="00303877" w:rsidP="00303877">
      <w:pPr>
        <w:rPr>
          <w:rFonts w:ascii="Open Sans" w:hAnsi="Open Sans"/>
        </w:rPr>
      </w:pPr>
    </w:p>
    <w:p w14:paraId="6326513B" w14:textId="77777777" w:rsidR="00303877" w:rsidRPr="00303877" w:rsidRDefault="00303877" w:rsidP="00303877">
      <w:pPr>
        <w:rPr>
          <w:rFonts w:ascii="Open Sans" w:hAnsi="Open Sans"/>
        </w:rPr>
      </w:pPr>
    </w:p>
    <w:p w14:paraId="3D957464" w14:textId="77777777" w:rsidR="00303877" w:rsidRPr="00303877" w:rsidRDefault="00303877" w:rsidP="00303877">
      <w:pPr>
        <w:ind w:right="-119"/>
        <w:jc w:val="center"/>
        <w:rPr>
          <w:rFonts w:ascii="Open Sans" w:hAnsi="Open Sans"/>
          <w:sz w:val="20"/>
          <w:szCs w:val="20"/>
        </w:rPr>
      </w:pPr>
      <w:r w:rsidRPr="00303877">
        <w:rPr>
          <w:rFonts w:ascii="Open Sans" w:eastAsia="Calibri" w:hAnsi="Open Sans" w:cs="Calibri"/>
        </w:rPr>
        <w:t>Practicum Teacher’s Phone Number</w:t>
      </w:r>
      <w:r w:rsidRPr="00303877">
        <w:rPr>
          <w:rFonts w:ascii="Open Sans" w:eastAsia="Calibri" w:hAnsi="Open Sans" w:cs="Calibri"/>
          <w:b/>
          <w:bCs/>
          <w:highlight w:val="yellow"/>
        </w:rPr>
        <w:t>:</w:t>
      </w:r>
      <w:r w:rsidRPr="00303877">
        <w:rPr>
          <w:rFonts w:ascii="Open Sans" w:eastAsia="Calibri" w:hAnsi="Open Sans" w:cs="Calibri"/>
        </w:rPr>
        <w:t xml:space="preserve"> </w:t>
      </w:r>
      <w:r w:rsidRPr="00303877">
        <w:rPr>
          <w:rFonts w:ascii="Open Sans" w:eastAsia="Calibri" w:hAnsi="Open Sans" w:cs="Calibri"/>
          <w:b/>
          <w:bCs/>
          <w:color w:val="FF0000"/>
          <w:highlight w:val="yellow"/>
        </w:rPr>
        <w:t>(xxx) xxx-</w:t>
      </w:r>
      <w:proofErr w:type="spellStart"/>
      <w:r w:rsidRPr="00303877">
        <w:rPr>
          <w:rFonts w:ascii="Open Sans" w:eastAsia="Calibri" w:hAnsi="Open Sans" w:cs="Calibri"/>
          <w:b/>
          <w:bCs/>
          <w:color w:val="FF0000"/>
          <w:highlight w:val="yellow"/>
        </w:rPr>
        <w:t>xxxx</w:t>
      </w:r>
      <w:proofErr w:type="spellEnd"/>
    </w:p>
    <w:p w14:paraId="500727FA" w14:textId="77777777" w:rsidR="00303877" w:rsidRPr="00303877" w:rsidRDefault="00303877" w:rsidP="00303877">
      <w:pPr>
        <w:rPr>
          <w:rFonts w:ascii="Open Sans" w:hAnsi="Open Sans"/>
        </w:rPr>
      </w:pPr>
    </w:p>
    <w:sectPr w:rsidR="00303877" w:rsidRPr="0030387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7F995" w14:textId="77777777" w:rsidR="00DD10D4" w:rsidRDefault="00DD10D4" w:rsidP="00E7721B">
      <w:r>
        <w:separator/>
      </w:r>
    </w:p>
  </w:endnote>
  <w:endnote w:type="continuationSeparator" w:id="0">
    <w:p w14:paraId="730EC0F5" w14:textId="77777777" w:rsidR="00DD10D4" w:rsidRDefault="00DD10D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4DE92FE" w14:textId="05E90145" w:rsidR="00000000" w:rsidRPr="00303877" w:rsidRDefault="00212CEB" w:rsidP="0030387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0387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0387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11F1D32" wp14:editId="21AFC1A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FC021" w14:textId="77777777" w:rsidR="00DD10D4" w:rsidRDefault="00DD10D4" w:rsidP="00E7721B">
      <w:r>
        <w:separator/>
      </w:r>
    </w:p>
  </w:footnote>
  <w:footnote w:type="continuationSeparator" w:id="0">
    <w:p w14:paraId="045B53E2" w14:textId="77777777" w:rsidR="00DD10D4" w:rsidRDefault="00DD10D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7D800" w14:textId="77777777" w:rsidR="00212CEB" w:rsidRDefault="00212CEB">
    <w:pPr>
      <w:pStyle w:val="Header"/>
    </w:pPr>
  </w:p>
  <w:p w14:paraId="0DDC3478" w14:textId="3E1067A7" w:rsidR="00000000" w:rsidRDefault="00E7721B" w:rsidP="00303877">
    <w:pPr>
      <w:pStyle w:val="Header"/>
    </w:pPr>
    <w:r>
      <w:rPr>
        <w:noProof/>
      </w:rPr>
      <w:drawing>
        <wp:inline distT="0" distB="0" distL="0" distR="0" wp14:anchorId="0B577A4B" wp14:editId="35FB34A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4E0"/>
    <w:multiLevelType w:val="hybridMultilevel"/>
    <w:tmpl w:val="824C094A"/>
    <w:lvl w:ilvl="0" w:tplc="9AF8AB2A">
      <w:start w:val="1"/>
      <w:numFmt w:val="decimal"/>
      <w:lvlText w:val="%1."/>
      <w:lvlJc w:val="left"/>
    </w:lvl>
    <w:lvl w:ilvl="1" w:tplc="10E22342">
      <w:numFmt w:val="decimal"/>
      <w:lvlText w:val=""/>
      <w:lvlJc w:val="left"/>
    </w:lvl>
    <w:lvl w:ilvl="2" w:tplc="DF2E63CE">
      <w:numFmt w:val="decimal"/>
      <w:lvlText w:val=""/>
      <w:lvlJc w:val="left"/>
    </w:lvl>
    <w:lvl w:ilvl="3" w:tplc="4E6E4570">
      <w:numFmt w:val="decimal"/>
      <w:lvlText w:val=""/>
      <w:lvlJc w:val="left"/>
    </w:lvl>
    <w:lvl w:ilvl="4" w:tplc="25BCEC52">
      <w:numFmt w:val="decimal"/>
      <w:lvlText w:val=""/>
      <w:lvlJc w:val="left"/>
    </w:lvl>
    <w:lvl w:ilvl="5" w:tplc="AD86975A">
      <w:numFmt w:val="decimal"/>
      <w:lvlText w:val=""/>
      <w:lvlJc w:val="left"/>
    </w:lvl>
    <w:lvl w:ilvl="6" w:tplc="D3B68DF4">
      <w:numFmt w:val="decimal"/>
      <w:lvlText w:val=""/>
      <w:lvlJc w:val="left"/>
    </w:lvl>
    <w:lvl w:ilvl="7" w:tplc="45240C5A">
      <w:numFmt w:val="decimal"/>
      <w:lvlText w:val=""/>
      <w:lvlJc w:val="left"/>
    </w:lvl>
    <w:lvl w:ilvl="8" w:tplc="4CC801B2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03877"/>
    <w:rsid w:val="00332C0A"/>
    <w:rsid w:val="003836AD"/>
    <w:rsid w:val="003D49FF"/>
    <w:rsid w:val="003D4F01"/>
    <w:rsid w:val="00425454"/>
    <w:rsid w:val="00444E90"/>
    <w:rsid w:val="004C7226"/>
    <w:rsid w:val="00522998"/>
    <w:rsid w:val="006344A1"/>
    <w:rsid w:val="007756CF"/>
    <w:rsid w:val="007E317F"/>
    <w:rsid w:val="00802D99"/>
    <w:rsid w:val="008C7B21"/>
    <w:rsid w:val="00AA7C04"/>
    <w:rsid w:val="00AD2CEF"/>
    <w:rsid w:val="00B0214B"/>
    <w:rsid w:val="00B72090"/>
    <w:rsid w:val="00BF2030"/>
    <w:rsid w:val="00C607F0"/>
    <w:rsid w:val="00D551EA"/>
    <w:rsid w:val="00D747F7"/>
    <w:rsid w:val="00DD10D4"/>
    <w:rsid w:val="00E3191A"/>
    <w:rsid w:val="00E37AE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018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2017-11-06T21:57:00Z</dcterms:created>
  <dcterms:modified xsi:type="dcterms:W3CDTF">2017-11-06T22:00:00Z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