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9F7" w:rsidRPr="00D429F7" w:rsidRDefault="00D429F7" w:rsidP="00D429F7">
      <w:pPr>
        <w:spacing w:line="235" w:lineRule="auto"/>
        <w:jc w:val="center"/>
        <w:rPr>
          <w:rFonts w:ascii="Open Sans" w:hAnsi="Open Sans"/>
        </w:rPr>
      </w:pPr>
      <w:r w:rsidRPr="00D429F7">
        <w:rPr>
          <w:rFonts w:ascii="Open Sans" w:eastAsia="Arial" w:hAnsi="Open Sans" w:cs="Arial"/>
          <w:b/>
          <w:bCs/>
        </w:rPr>
        <w:t>Activity #2 – Stop-Motion Animation Scoring Rubric</w:t>
      </w:r>
    </w:p>
    <w:p w:rsidR="00D429F7" w:rsidRPr="00D429F7" w:rsidRDefault="00D429F7" w:rsidP="00D429F7">
      <w:pPr>
        <w:rPr>
          <w:rFonts w:ascii="Open Sans" w:hAnsi="Open Sans"/>
        </w:rPr>
      </w:pPr>
      <w:r w:rsidRPr="00D429F7">
        <w:rPr>
          <w:rFonts w:ascii="Open Sans" w:eastAsia="Arial" w:hAnsi="Open Sans" w:cs="Arial"/>
        </w:rPr>
        <w:t>Instructions:</w:t>
      </w:r>
    </w:p>
    <w:p w:rsidR="00D429F7" w:rsidRPr="00D429F7" w:rsidRDefault="00D429F7" w:rsidP="00D429F7">
      <w:pPr>
        <w:numPr>
          <w:ilvl w:val="0"/>
          <w:numId w:val="3"/>
        </w:numPr>
        <w:tabs>
          <w:tab w:val="left" w:pos="2040"/>
        </w:tabs>
        <w:spacing w:after="0" w:line="240" w:lineRule="auto"/>
        <w:contextualSpacing/>
        <w:rPr>
          <w:rFonts w:ascii="Open Sans" w:eastAsia="Arial" w:hAnsi="Open Sans" w:cs="Arial"/>
        </w:rPr>
      </w:pPr>
      <w:r w:rsidRPr="00D429F7">
        <w:rPr>
          <w:rFonts w:ascii="Open Sans" w:eastAsia="Arial" w:hAnsi="Open Sans" w:cs="Arial"/>
        </w:rPr>
        <w:t>Using the materials provided by the instructor, create a stop-motion animation.</w:t>
      </w:r>
    </w:p>
    <w:p w:rsidR="00D429F7" w:rsidRPr="00D429F7" w:rsidRDefault="00D429F7" w:rsidP="00D429F7">
      <w:pPr>
        <w:numPr>
          <w:ilvl w:val="0"/>
          <w:numId w:val="3"/>
        </w:numPr>
        <w:tabs>
          <w:tab w:val="left" w:pos="2040"/>
        </w:tabs>
        <w:spacing w:after="0" w:line="240" w:lineRule="auto"/>
        <w:contextualSpacing/>
        <w:rPr>
          <w:rFonts w:ascii="Open Sans" w:eastAsia="Arial" w:hAnsi="Open Sans" w:cs="Arial"/>
        </w:rPr>
      </w:pPr>
      <w:r w:rsidRPr="00D429F7">
        <w:rPr>
          <w:rFonts w:ascii="Open Sans" w:eastAsia="Arial" w:hAnsi="Open Sans" w:cs="Arial"/>
        </w:rPr>
        <w:t>Set up your scene with a light source directly over the scene.</w:t>
      </w:r>
    </w:p>
    <w:p w:rsidR="00D429F7" w:rsidRPr="00D429F7" w:rsidRDefault="00D429F7" w:rsidP="00D429F7">
      <w:pPr>
        <w:numPr>
          <w:ilvl w:val="0"/>
          <w:numId w:val="3"/>
        </w:numPr>
        <w:tabs>
          <w:tab w:val="left" w:pos="2040"/>
        </w:tabs>
        <w:spacing w:after="0" w:line="240" w:lineRule="auto"/>
        <w:rPr>
          <w:rFonts w:ascii="Open Sans" w:eastAsia="Arial" w:hAnsi="Open Sans" w:cs="Arial"/>
        </w:rPr>
      </w:pPr>
      <w:r w:rsidRPr="00D429F7">
        <w:rPr>
          <w:rFonts w:ascii="Open Sans" w:eastAsia="Arial" w:hAnsi="Open Sans" w:cs="Arial"/>
        </w:rPr>
        <w:t>Using a still shot camera, take photos of the objects.</w:t>
      </w:r>
    </w:p>
    <w:p w:rsidR="00D429F7" w:rsidRPr="00D429F7" w:rsidRDefault="00D429F7" w:rsidP="00D429F7">
      <w:pPr>
        <w:numPr>
          <w:ilvl w:val="0"/>
          <w:numId w:val="3"/>
        </w:numPr>
        <w:tabs>
          <w:tab w:val="left" w:pos="2040"/>
        </w:tabs>
        <w:spacing w:after="0" w:line="240" w:lineRule="auto"/>
        <w:rPr>
          <w:rFonts w:ascii="Open Sans" w:eastAsia="Arial" w:hAnsi="Open Sans" w:cs="Arial"/>
        </w:rPr>
      </w:pPr>
      <w:r w:rsidRPr="00D429F7">
        <w:rPr>
          <w:rFonts w:ascii="Open Sans" w:eastAsia="Arial" w:hAnsi="Open Sans" w:cs="Arial"/>
        </w:rPr>
        <w:t>Remember to use your planner as a guide – 2 objects must remain still while 3 objects will be in motion – all 3 objects should move simultaneously at different rates of speed.</w:t>
      </w:r>
    </w:p>
    <w:p w:rsidR="00D429F7" w:rsidRPr="00D429F7" w:rsidRDefault="00D429F7" w:rsidP="00D429F7">
      <w:pPr>
        <w:numPr>
          <w:ilvl w:val="0"/>
          <w:numId w:val="3"/>
        </w:numPr>
        <w:tabs>
          <w:tab w:val="left" w:pos="2040"/>
        </w:tabs>
        <w:spacing w:after="0" w:line="236" w:lineRule="auto"/>
        <w:ind w:right="500"/>
        <w:jc w:val="both"/>
        <w:rPr>
          <w:rFonts w:ascii="Open Sans" w:eastAsia="Arial" w:hAnsi="Open Sans" w:cs="Arial"/>
        </w:rPr>
      </w:pPr>
      <w:r w:rsidRPr="00D429F7">
        <w:rPr>
          <w:rFonts w:ascii="Open Sans" w:eastAsia="Arial" w:hAnsi="Open Sans" w:cs="Arial"/>
        </w:rPr>
        <w:t>Copy your photos to the computer.</w:t>
      </w:r>
    </w:p>
    <w:p w:rsidR="00D429F7" w:rsidRPr="00D429F7" w:rsidRDefault="00D429F7" w:rsidP="00D429F7">
      <w:pPr>
        <w:numPr>
          <w:ilvl w:val="0"/>
          <w:numId w:val="3"/>
        </w:numPr>
        <w:tabs>
          <w:tab w:val="left" w:pos="2040"/>
        </w:tabs>
        <w:spacing w:after="0" w:line="240" w:lineRule="auto"/>
        <w:rPr>
          <w:rFonts w:ascii="Open Sans" w:eastAsia="Arial" w:hAnsi="Open Sans" w:cs="Arial"/>
        </w:rPr>
      </w:pPr>
      <w:r w:rsidRPr="00D429F7">
        <w:rPr>
          <w:rFonts w:ascii="Open Sans" w:eastAsia="Arial" w:hAnsi="Open Sans" w:cs="Arial"/>
        </w:rPr>
        <w:t>Place the photos in correct order sequence in presentation-type software.</w:t>
      </w:r>
    </w:p>
    <w:p w:rsidR="00D429F7" w:rsidRPr="00D429F7" w:rsidRDefault="00D429F7" w:rsidP="00D429F7">
      <w:pPr>
        <w:numPr>
          <w:ilvl w:val="0"/>
          <w:numId w:val="3"/>
        </w:numPr>
        <w:tabs>
          <w:tab w:val="left" w:pos="2040"/>
        </w:tabs>
        <w:spacing w:after="0" w:line="240" w:lineRule="auto"/>
        <w:rPr>
          <w:rFonts w:ascii="Open Sans" w:eastAsia="Arial" w:hAnsi="Open Sans" w:cs="Arial"/>
        </w:rPr>
      </w:pPr>
      <w:r w:rsidRPr="00D429F7">
        <w:rPr>
          <w:rFonts w:ascii="Open Sans" w:eastAsia="Arial" w:hAnsi="Open Sans" w:cs="Arial"/>
        </w:rPr>
        <w:t>Create a beginning title sequence and an ending credits sequence.</w:t>
      </w:r>
    </w:p>
    <w:p w:rsidR="00D429F7" w:rsidRPr="00D429F7" w:rsidRDefault="00D429F7" w:rsidP="00D429F7">
      <w:pPr>
        <w:numPr>
          <w:ilvl w:val="0"/>
          <w:numId w:val="3"/>
        </w:numPr>
        <w:tabs>
          <w:tab w:val="left" w:pos="2040"/>
        </w:tabs>
        <w:spacing w:after="0" w:line="240" w:lineRule="auto"/>
        <w:rPr>
          <w:rFonts w:ascii="Open Sans" w:eastAsia="Arial" w:hAnsi="Open Sans" w:cs="Arial"/>
        </w:rPr>
      </w:pPr>
      <w:r w:rsidRPr="00D429F7">
        <w:rPr>
          <w:rFonts w:ascii="Open Sans" w:eastAsia="Arial" w:hAnsi="Open Sans" w:cs="Arial"/>
        </w:rPr>
        <w:t>Add a sound file or music clip to play throughout the sequence.</w:t>
      </w:r>
    </w:p>
    <w:p w:rsidR="00D429F7" w:rsidRPr="00D429F7" w:rsidRDefault="00D429F7" w:rsidP="00D429F7">
      <w:pPr>
        <w:numPr>
          <w:ilvl w:val="0"/>
          <w:numId w:val="3"/>
        </w:numPr>
        <w:tabs>
          <w:tab w:val="left" w:pos="2040"/>
        </w:tabs>
        <w:spacing w:after="0" w:line="240" w:lineRule="auto"/>
        <w:rPr>
          <w:rFonts w:ascii="Open Sans" w:eastAsia="Arial" w:hAnsi="Open Sans" w:cs="Arial"/>
        </w:rPr>
      </w:pPr>
      <w:r w:rsidRPr="00D429F7">
        <w:rPr>
          <w:rFonts w:ascii="Open Sans" w:eastAsia="Arial" w:hAnsi="Open Sans" w:cs="Arial"/>
        </w:rPr>
        <w:t>Your assignment will be graded according to the following criteria:</w:t>
      </w:r>
    </w:p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1605"/>
        <w:gridCol w:w="1589"/>
        <w:gridCol w:w="1596"/>
        <w:gridCol w:w="1596"/>
        <w:gridCol w:w="1575"/>
      </w:tblGrid>
      <w:tr w:rsidR="00D429F7" w:rsidTr="00EB4F50">
        <w:tc>
          <w:tcPr>
            <w:tcW w:w="1909" w:type="dxa"/>
          </w:tcPr>
          <w:p w:rsidR="00D429F7" w:rsidRPr="00EB4F50" w:rsidRDefault="00D429F7" w:rsidP="00E7721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4F50">
              <w:rPr>
                <w:rFonts w:ascii="Open Sans" w:hAnsi="Open Sans" w:cs="Open Sans"/>
                <w:b/>
                <w:sz w:val="20"/>
                <w:szCs w:val="20"/>
              </w:rPr>
              <w:t>Technical</w:t>
            </w:r>
          </w:p>
        </w:tc>
        <w:tc>
          <w:tcPr>
            <w:tcW w:w="1605" w:type="dxa"/>
          </w:tcPr>
          <w:p w:rsidR="00D429F7" w:rsidRPr="00EB4F50" w:rsidRDefault="00D429F7" w:rsidP="00E7721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4F50">
              <w:rPr>
                <w:rFonts w:ascii="Open Sans" w:hAnsi="Open Sans" w:cs="Open Sans"/>
                <w:b/>
                <w:sz w:val="20"/>
                <w:szCs w:val="20"/>
              </w:rPr>
              <w:t>9-10 Points</w:t>
            </w:r>
          </w:p>
        </w:tc>
        <w:tc>
          <w:tcPr>
            <w:tcW w:w="1589" w:type="dxa"/>
          </w:tcPr>
          <w:p w:rsidR="00D429F7" w:rsidRPr="00EB4F50" w:rsidRDefault="00D429F7" w:rsidP="00E7721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4F50">
              <w:rPr>
                <w:rFonts w:ascii="Open Sans" w:hAnsi="Open Sans" w:cs="Open Sans"/>
                <w:b/>
                <w:sz w:val="20"/>
                <w:szCs w:val="20"/>
              </w:rPr>
              <w:t>5-8 Points</w:t>
            </w:r>
          </w:p>
        </w:tc>
        <w:tc>
          <w:tcPr>
            <w:tcW w:w="1596" w:type="dxa"/>
          </w:tcPr>
          <w:p w:rsidR="00D429F7" w:rsidRPr="00EB4F50" w:rsidRDefault="00D429F7" w:rsidP="00E7721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4F50">
              <w:rPr>
                <w:rFonts w:ascii="Open Sans" w:hAnsi="Open Sans" w:cs="Open Sans"/>
                <w:b/>
                <w:sz w:val="20"/>
                <w:szCs w:val="20"/>
              </w:rPr>
              <w:t>2-4 Points</w:t>
            </w:r>
          </w:p>
        </w:tc>
        <w:tc>
          <w:tcPr>
            <w:tcW w:w="1596" w:type="dxa"/>
          </w:tcPr>
          <w:p w:rsidR="00D429F7" w:rsidRPr="00EB4F50" w:rsidRDefault="00D429F7" w:rsidP="00E7721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4F50">
              <w:rPr>
                <w:rFonts w:ascii="Open Sans" w:hAnsi="Open Sans" w:cs="Open Sans"/>
                <w:b/>
                <w:sz w:val="20"/>
                <w:szCs w:val="20"/>
              </w:rPr>
              <w:t>0-1 Points</w:t>
            </w:r>
          </w:p>
        </w:tc>
        <w:tc>
          <w:tcPr>
            <w:tcW w:w="1575" w:type="dxa"/>
          </w:tcPr>
          <w:p w:rsidR="00D429F7" w:rsidRPr="00EB4F50" w:rsidRDefault="00D429F7" w:rsidP="00E7721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4F50">
              <w:rPr>
                <w:rFonts w:ascii="Open Sans" w:hAnsi="Open Sans" w:cs="Open Sans"/>
                <w:b/>
                <w:sz w:val="20"/>
                <w:szCs w:val="20"/>
              </w:rPr>
              <w:t>Awarded</w:t>
            </w:r>
          </w:p>
        </w:tc>
      </w:tr>
      <w:tr w:rsidR="00D429F7" w:rsidTr="00EB4F50">
        <w:tc>
          <w:tcPr>
            <w:tcW w:w="1909" w:type="dxa"/>
          </w:tcPr>
          <w:p w:rsidR="00D429F7" w:rsidRPr="00EB4F50" w:rsidRDefault="00D429F7" w:rsidP="00E7721B">
            <w:pPr>
              <w:jc w:val="center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EB4F50">
              <w:rPr>
                <w:rFonts w:ascii="Open Sans" w:hAnsi="Open Sans" w:cs="Open Sans"/>
                <w:b/>
                <w:sz w:val="18"/>
                <w:szCs w:val="20"/>
              </w:rPr>
              <w:t>Title and the End Screen</w:t>
            </w:r>
          </w:p>
        </w:tc>
        <w:tc>
          <w:tcPr>
            <w:tcW w:w="1605" w:type="dxa"/>
          </w:tcPr>
          <w:p w:rsidR="00D429F7" w:rsidRPr="00D429F7" w:rsidRDefault="00D429F7" w:rsidP="00E7721B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 w:rsidRPr="00D429F7">
              <w:rPr>
                <w:rFonts w:ascii="Open Sans" w:hAnsi="Open Sans" w:cs="Open Sans"/>
                <w:sz w:val="18"/>
                <w:szCs w:val="20"/>
              </w:rPr>
              <w:t xml:space="preserve">Easily read font style, </w:t>
            </w:r>
            <w:r w:rsidR="00EB4F50" w:rsidRPr="00D429F7">
              <w:rPr>
                <w:rFonts w:ascii="Open Sans" w:hAnsi="Open Sans" w:cs="Open Sans"/>
                <w:sz w:val="18"/>
                <w:szCs w:val="20"/>
              </w:rPr>
              <w:t>size,</w:t>
            </w:r>
            <w:r w:rsidRPr="00D429F7">
              <w:rPr>
                <w:rFonts w:ascii="Open Sans" w:hAnsi="Open Sans" w:cs="Open Sans"/>
                <w:sz w:val="18"/>
                <w:szCs w:val="20"/>
              </w:rPr>
              <w:t xml:space="preserve"> and duration</w:t>
            </w:r>
          </w:p>
        </w:tc>
        <w:tc>
          <w:tcPr>
            <w:tcW w:w="1589" w:type="dxa"/>
          </w:tcPr>
          <w:p w:rsidR="00D429F7" w:rsidRPr="00D429F7" w:rsidRDefault="00D429F7" w:rsidP="00E7721B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 w:rsidRPr="00D429F7">
              <w:rPr>
                <w:rFonts w:ascii="Open Sans" w:hAnsi="Open Sans" w:cs="Open Sans"/>
                <w:sz w:val="18"/>
                <w:szCs w:val="20"/>
              </w:rPr>
              <w:t>Easily read font style, size</w:t>
            </w:r>
            <w:r w:rsidR="005C092C">
              <w:rPr>
                <w:rFonts w:ascii="Open Sans" w:hAnsi="Open Sans" w:cs="Open Sans"/>
                <w:sz w:val="18"/>
                <w:szCs w:val="20"/>
              </w:rPr>
              <w:t>, but short</w:t>
            </w:r>
            <w:r w:rsidRPr="00D429F7">
              <w:rPr>
                <w:rFonts w:ascii="Open Sans" w:hAnsi="Open Sans" w:cs="Open Sans"/>
                <w:sz w:val="18"/>
                <w:szCs w:val="20"/>
              </w:rPr>
              <w:t xml:space="preserve"> duration</w:t>
            </w:r>
          </w:p>
        </w:tc>
        <w:tc>
          <w:tcPr>
            <w:tcW w:w="1596" w:type="dxa"/>
          </w:tcPr>
          <w:p w:rsidR="00D429F7" w:rsidRPr="00D429F7" w:rsidRDefault="005C092C" w:rsidP="00E7721B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Font choice is po</w:t>
            </w:r>
            <w:r w:rsidR="00D429F7" w:rsidRPr="00D429F7">
              <w:rPr>
                <w:rFonts w:ascii="Open Sans" w:hAnsi="Open Sans" w:cs="Open Sans"/>
                <w:sz w:val="18"/>
                <w:szCs w:val="20"/>
              </w:rPr>
              <w:t>or but duration is good</w:t>
            </w:r>
          </w:p>
        </w:tc>
        <w:tc>
          <w:tcPr>
            <w:tcW w:w="1596" w:type="dxa"/>
          </w:tcPr>
          <w:p w:rsidR="00D429F7" w:rsidRPr="00D429F7" w:rsidRDefault="00D429F7" w:rsidP="00E7721B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 w:rsidRPr="00D429F7">
              <w:rPr>
                <w:rFonts w:ascii="Open Sans" w:hAnsi="Open Sans" w:cs="Open Sans"/>
                <w:sz w:val="18"/>
                <w:szCs w:val="20"/>
              </w:rPr>
              <w:t>Poor font style or size choice and short duration</w:t>
            </w:r>
          </w:p>
        </w:tc>
        <w:tc>
          <w:tcPr>
            <w:tcW w:w="1575" w:type="dxa"/>
          </w:tcPr>
          <w:p w:rsidR="00D429F7" w:rsidRPr="00D429F7" w:rsidRDefault="00D429F7" w:rsidP="00E7721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429F7" w:rsidTr="00EB4F50">
        <w:tc>
          <w:tcPr>
            <w:tcW w:w="1909" w:type="dxa"/>
          </w:tcPr>
          <w:p w:rsidR="00D429F7" w:rsidRPr="00EB4F50" w:rsidRDefault="00D429F7" w:rsidP="00E7721B">
            <w:pPr>
              <w:jc w:val="center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EB4F50">
              <w:rPr>
                <w:rFonts w:ascii="Open Sans" w:hAnsi="Open Sans" w:cs="Open Sans"/>
                <w:b/>
                <w:sz w:val="18"/>
                <w:szCs w:val="20"/>
              </w:rPr>
              <w:t>Stationary Objects</w:t>
            </w:r>
          </w:p>
        </w:tc>
        <w:tc>
          <w:tcPr>
            <w:tcW w:w="1605" w:type="dxa"/>
          </w:tcPr>
          <w:p w:rsidR="00D429F7" w:rsidRPr="00D429F7" w:rsidRDefault="00D429F7" w:rsidP="00E7721B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 w:rsidRPr="00D429F7">
              <w:rPr>
                <w:rFonts w:ascii="Open Sans" w:hAnsi="Open Sans" w:cs="Open Sans"/>
                <w:sz w:val="18"/>
                <w:szCs w:val="20"/>
              </w:rPr>
              <w:t>2 objects remain absolutely stationary throughout</w:t>
            </w:r>
          </w:p>
        </w:tc>
        <w:tc>
          <w:tcPr>
            <w:tcW w:w="1589" w:type="dxa"/>
          </w:tcPr>
          <w:p w:rsidR="00D429F7" w:rsidRPr="00D429F7" w:rsidRDefault="00D429F7" w:rsidP="00E7721B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 w:rsidRPr="00D429F7">
              <w:rPr>
                <w:rFonts w:ascii="Open Sans" w:hAnsi="Open Sans" w:cs="Open Sans"/>
                <w:sz w:val="18"/>
                <w:szCs w:val="20"/>
              </w:rPr>
              <w:t>2 objects remain relatively stationary throughout</w:t>
            </w:r>
          </w:p>
        </w:tc>
        <w:tc>
          <w:tcPr>
            <w:tcW w:w="1596" w:type="dxa"/>
          </w:tcPr>
          <w:p w:rsidR="00D429F7" w:rsidRPr="00D429F7" w:rsidRDefault="00D429F7" w:rsidP="00E7721B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 w:rsidRPr="00D429F7">
              <w:rPr>
                <w:rFonts w:ascii="Open Sans" w:hAnsi="Open Sans" w:cs="Open Sans"/>
                <w:sz w:val="18"/>
                <w:szCs w:val="20"/>
              </w:rPr>
              <w:t>Only 1 stationary object</w:t>
            </w:r>
          </w:p>
        </w:tc>
        <w:tc>
          <w:tcPr>
            <w:tcW w:w="1596" w:type="dxa"/>
          </w:tcPr>
          <w:p w:rsidR="00D429F7" w:rsidRPr="00D429F7" w:rsidRDefault="00D429F7" w:rsidP="00E7721B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 w:rsidRPr="00D429F7">
              <w:rPr>
                <w:rFonts w:ascii="Open Sans" w:hAnsi="Open Sans" w:cs="Open Sans"/>
                <w:sz w:val="18"/>
                <w:szCs w:val="20"/>
              </w:rPr>
              <w:t>No stationary objects</w:t>
            </w:r>
          </w:p>
        </w:tc>
        <w:tc>
          <w:tcPr>
            <w:tcW w:w="1575" w:type="dxa"/>
          </w:tcPr>
          <w:p w:rsidR="00D429F7" w:rsidRPr="00D429F7" w:rsidRDefault="00D429F7" w:rsidP="00E7721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429F7" w:rsidTr="00EB4F50">
        <w:tc>
          <w:tcPr>
            <w:tcW w:w="1909" w:type="dxa"/>
          </w:tcPr>
          <w:p w:rsidR="00D429F7" w:rsidRPr="00EB4F50" w:rsidRDefault="00D429F7" w:rsidP="00E7721B">
            <w:pPr>
              <w:jc w:val="center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EB4F50">
              <w:rPr>
                <w:rFonts w:ascii="Open Sans" w:hAnsi="Open Sans" w:cs="Open Sans"/>
                <w:b/>
                <w:sz w:val="18"/>
                <w:szCs w:val="20"/>
              </w:rPr>
              <w:t>Moving Object #1</w:t>
            </w:r>
          </w:p>
        </w:tc>
        <w:tc>
          <w:tcPr>
            <w:tcW w:w="1605" w:type="dxa"/>
          </w:tcPr>
          <w:p w:rsidR="00D429F7" w:rsidRPr="00D429F7" w:rsidRDefault="00D429F7" w:rsidP="00E7721B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Object has smooth movement-no small jumps</w:t>
            </w:r>
          </w:p>
        </w:tc>
        <w:tc>
          <w:tcPr>
            <w:tcW w:w="1589" w:type="dxa"/>
          </w:tcPr>
          <w:p w:rsidR="00D429F7" w:rsidRPr="00D429F7" w:rsidRDefault="00D429F7" w:rsidP="00E7721B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Object has smooth movement-small jumps apparent</w:t>
            </w:r>
          </w:p>
        </w:tc>
        <w:tc>
          <w:tcPr>
            <w:tcW w:w="1596" w:type="dxa"/>
          </w:tcPr>
          <w:p w:rsidR="00D429F7" w:rsidRPr="00D429F7" w:rsidRDefault="00D429F7" w:rsidP="00E7721B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Object has choppy movement-no large jumps</w:t>
            </w:r>
          </w:p>
        </w:tc>
        <w:tc>
          <w:tcPr>
            <w:tcW w:w="1596" w:type="dxa"/>
          </w:tcPr>
          <w:p w:rsidR="00D429F7" w:rsidRPr="00D429F7" w:rsidRDefault="00D429F7" w:rsidP="00E7721B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Object has choppy movement or large jumps</w:t>
            </w:r>
          </w:p>
        </w:tc>
        <w:tc>
          <w:tcPr>
            <w:tcW w:w="1575" w:type="dxa"/>
          </w:tcPr>
          <w:p w:rsidR="00D429F7" w:rsidRPr="00D429F7" w:rsidRDefault="00D429F7" w:rsidP="00E7721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429F7" w:rsidTr="00EB4F50">
        <w:tc>
          <w:tcPr>
            <w:tcW w:w="1909" w:type="dxa"/>
          </w:tcPr>
          <w:p w:rsidR="00D429F7" w:rsidRPr="00EB4F50" w:rsidRDefault="00D429F7" w:rsidP="00D429F7">
            <w:pPr>
              <w:jc w:val="center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EB4F50">
              <w:rPr>
                <w:rFonts w:ascii="Open Sans" w:hAnsi="Open Sans" w:cs="Open Sans"/>
                <w:b/>
                <w:sz w:val="18"/>
                <w:szCs w:val="20"/>
              </w:rPr>
              <w:t>Moving Object #2</w:t>
            </w:r>
          </w:p>
        </w:tc>
        <w:tc>
          <w:tcPr>
            <w:tcW w:w="1605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 xml:space="preserve">Object has smooth movement-no small </w:t>
            </w:r>
            <w:r w:rsidR="00EB4F50">
              <w:rPr>
                <w:rFonts w:ascii="Open Sans" w:hAnsi="Open Sans" w:cs="Open Sans"/>
                <w:sz w:val="18"/>
                <w:szCs w:val="20"/>
              </w:rPr>
              <w:t>jumps</w:t>
            </w:r>
          </w:p>
        </w:tc>
        <w:tc>
          <w:tcPr>
            <w:tcW w:w="1589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Object has smooth movement-small jumps apparent</w:t>
            </w:r>
          </w:p>
        </w:tc>
        <w:tc>
          <w:tcPr>
            <w:tcW w:w="1596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Object has choppy movement-no large jumps</w:t>
            </w:r>
          </w:p>
        </w:tc>
        <w:tc>
          <w:tcPr>
            <w:tcW w:w="1596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Object has choppy movement or large jumps</w:t>
            </w:r>
          </w:p>
        </w:tc>
        <w:tc>
          <w:tcPr>
            <w:tcW w:w="1575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429F7" w:rsidTr="00EB4F50">
        <w:tc>
          <w:tcPr>
            <w:tcW w:w="1909" w:type="dxa"/>
          </w:tcPr>
          <w:p w:rsidR="00D429F7" w:rsidRPr="00EB4F50" w:rsidRDefault="00D429F7" w:rsidP="00D429F7">
            <w:pPr>
              <w:jc w:val="center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EB4F50">
              <w:rPr>
                <w:rFonts w:ascii="Open Sans" w:hAnsi="Open Sans" w:cs="Open Sans"/>
                <w:b/>
                <w:sz w:val="18"/>
                <w:szCs w:val="20"/>
              </w:rPr>
              <w:t>Moving Object #3</w:t>
            </w:r>
          </w:p>
        </w:tc>
        <w:tc>
          <w:tcPr>
            <w:tcW w:w="1605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 xml:space="preserve">Object has smooth movement-no small </w:t>
            </w:r>
            <w:r w:rsidR="00EB4F50">
              <w:rPr>
                <w:rFonts w:ascii="Open Sans" w:hAnsi="Open Sans" w:cs="Open Sans"/>
                <w:sz w:val="18"/>
                <w:szCs w:val="20"/>
              </w:rPr>
              <w:t>jumps</w:t>
            </w:r>
          </w:p>
        </w:tc>
        <w:tc>
          <w:tcPr>
            <w:tcW w:w="1589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Object has smooth movement-small jumps apparent</w:t>
            </w:r>
          </w:p>
        </w:tc>
        <w:tc>
          <w:tcPr>
            <w:tcW w:w="1596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Object has choppy movement-no large jumps</w:t>
            </w:r>
          </w:p>
        </w:tc>
        <w:tc>
          <w:tcPr>
            <w:tcW w:w="1596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Object has choppy movement or large jumps</w:t>
            </w:r>
          </w:p>
        </w:tc>
        <w:tc>
          <w:tcPr>
            <w:tcW w:w="1575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429F7" w:rsidTr="00EB4F50">
        <w:tc>
          <w:tcPr>
            <w:tcW w:w="1909" w:type="dxa"/>
          </w:tcPr>
          <w:p w:rsidR="00D429F7" w:rsidRPr="00EB4F50" w:rsidRDefault="00D429F7" w:rsidP="00D429F7">
            <w:pPr>
              <w:jc w:val="center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EB4F50">
              <w:rPr>
                <w:rFonts w:ascii="Open Sans" w:hAnsi="Open Sans" w:cs="Open Sans"/>
                <w:b/>
                <w:sz w:val="18"/>
                <w:szCs w:val="20"/>
              </w:rPr>
              <w:t>Audio</w:t>
            </w:r>
          </w:p>
        </w:tc>
        <w:tc>
          <w:tcPr>
            <w:tcW w:w="1605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 xml:space="preserve">Music or </w:t>
            </w:r>
            <w:r w:rsidR="00EB4F50">
              <w:rPr>
                <w:rFonts w:ascii="Open Sans" w:hAnsi="Open Sans" w:cs="Open Sans"/>
                <w:sz w:val="18"/>
                <w:szCs w:val="20"/>
              </w:rPr>
              <w:t>sound plays</w:t>
            </w:r>
            <w:r>
              <w:rPr>
                <w:rFonts w:ascii="Open Sans" w:hAnsi="Open Sans" w:cs="Open Sans"/>
                <w:sz w:val="18"/>
                <w:szCs w:val="20"/>
              </w:rPr>
              <w:t xml:space="preserve"> throughout entire presentations</w:t>
            </w:r>
          </w:p>
        </w:tc>
        <w:tc>
          <w:tcPr>
            <w:tcW w:w="1589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Music or sound plays during photo but not title or end credit</w:t>
            </w:r>
          </w:p>
        </w:tc>
        <w:tc>
          <w:tcPr>
            <w:tcW w:w="1596" w:type="dxa"/>
          </w:tcPr>
          <w:p w:rsid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Music or sound plays throughout 75</w:t>
            </w:r>
          </w:p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 of presentation</w:t>
            </w:r>
          </w:p>
        </w:tc>
        <w:tc>
          <w:tcPr>
            <w:tcW w:w="1596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Music or sound plays less than 75% of presentation</w:t>
            </w:r>
          </w:p>
        </w:tc>
        <w:tc>
          <w:tcPr>
            <w:tcW w:w="1575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429F7" w:rsidTr="00EB4F50">
        <w:tc>
          <w:tcPr>
            <w:tcW w:w="1909" w:type="dxa"/>
          </w:tcPr>
          <w:p w:rsidR="00D429F7" w:rsidRPr="00EB4F50" w:rsidRDefault="00D429F7" w:rsidP="00D429F7">
            <w:pPr>
              <w:jc w:val="center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EB4F50">
              <w:rPr>
                <w:rFonts w:ascii="Open Sans" w:hAnsi="Open Sans" w:cs="Open Sans"/>
                <w:b/>
                <w:sz w:val="18"/>
                <w:szCs w:val="20"/>
              </w:rPr>
              <w:t>Objects Animate a Scene</w:t>
            </w:r>
          </w:p>
        </w:tc>
        <w:tc>
          <w:tcPr>
            <w:tcW w:w="1605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Animation displays a part of a story-linear progression</w:t>
            </w:r>
          </w:p>
        </w:tc>
        <w:tc>
          <w:tcPr>
            <w:tcW w:w="1589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Animation displays a p</w:t>
            </w:r>
            <w:r>
              <w:rPr>
                <w:rFonts w:ascii="Open Sans" w:hAnsi="Open Sans" w:cs="Open Sans"/>
                <w:sz w:val="18"/>
                <w:szCs w:val="20"/>
              </w:rPr>
              <w:t>art of a story-random progression</w:t>
            </w:r>
          </w:p>
        </w:tc>
        <w:tc>
          <w:tcPr>
            <w:tcW w:w="1596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Animation displays characters with no story</w:t>
            </w:r>
          </w:p>
        </w:tc>
        <w:tc>
          <w:tcPr>
            <w:tcW w:w="1596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Animation content contains random objects</w:t>
            </w:r>
          </w:p>
        </w:tc>
        <w:tc>
          <w:tcPr>
            <w:tcW w:w="1575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429F7" w:rsidTr="00EB4F50">
        <w:tc>
          <w:tcPr>
            <w:tcW w:w="1909" w:type="dxa"/>
          </w:tcPr>
          <w:p w:rsidR="00D429F7" w:rsidRPr="00EB4F50" w:rsidRDefault="00D429F7" w:rsidP="00D429F7">
            <w:pPr>
              <w:jc w:val="center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EB4F50">
              <w:rPr>
                <w:rFonts w:ascii="Open Sans" w:hAnsi="Open Sans" w:cs="Open Sans"/>
                <w:b/>
                <w:sz w:val="18"/>
                <w:szCs w:val="20"/>
              </w:rPr>
              <w:t>Overall Format/Appearance</w:t>
            </w:r>
          </w:p>
        </w:tc>
        <w:tc>
          <w:tcPr>
            <w:tcW w:w="1605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Superior</w:t>
            </w:r>
          </w:p>
        </w:tc>
        <w:tc>
          <w:tcPr>
            <w:tcW w:w="1589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Suitable</w:t>
            </w:r>
          </w:p>
        </w:tc>
        <w:tc>
          <w:tcPr>
            <w:tcW w:w="1596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Mediocre</w:t>
            </w:r>
          </w:p>
        </w:tc>
        <w:tc>
          <w:tcPr>
            <w:tcW w:w="1596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Inadequate</w:t>
            </w:r>
          </w:p>
        </w:tc>
        <w:tc>
          <w:tcPr>
            <w:tcW w:w="1575" w:type="dxa"/>
          </w:tcPr>
          <w:p w:rsidR="00D429F7" w:rsidRPr="00D429F7" w:rsidRDefault="00D429F7" w:rsidP="00D429F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429F7" w:rsidTr="005C092C">
        <w:tc>
          <w:tcPr>
            <w:tcW w:w="9870" w:type="dxa"/>
            <w:gridSpan w:val="6"/>
            <w:shd w:val="clear" w:color="auto" w:fill="F2F2F2" w:themeFill="background1" w:themeFillShade="F2"/>
          </w:tcPr>
          <w:p w:rsidR="00D429F7" w:rsidRPr="005C092C" w:rsidRDefault="005C092C" w:rsidP="00D429F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092C">
              <w:rPr>
                <w:rFonts w:ascii="Open Sans" w:hAnsi="Open Sans" w:cs="Open Sans"/>
                <w:b/>
                <w:sz w:val="20"/>
                <w:szCs w:val="20"/>
              </w:rPr>
              <w:t>TOTAL POSSIBLE POINTS: 80</w:t>
            </w:r>
          </w:p>
        </w:tc>
      </w:tr>
      <w:tr w:rsidR="00EB4F50" w:rsidTr="00EB4F50">
        <w:trPr>
          <w:trHeight w:val="395"/>
        </w:trPr>
        <w:tc>
          <w:tcPr>
            <w:tcW w:w="8295" w:type="dxa"/>
            <w:gridSpan w:val="5"/>
            <w:vAlign w:val="bottom"/>
          </w:tcPr>
          <w:p w:rsidR="00EB4F50" w:rsidRPr="00EB4F50" w:rsidRDefault="00EB4F50" w:rsidP="00EB4F50">
            <w:pPr>
              <w:jc w:val="right"/>
              <w:rPr>
                <w:rFonts w:ascii="Open Sans" w:hAnsi="Open Sans" w:cs="Open Sans"/>
                <w:b/>
                <w:sz w:val="24"/>
                <w:szCs w:val="20"/>
              </w:rPr>
            </w:pPr>
            <w:r w:rsidRPr="00EB4F50">
              <w:rPr>
                <w:rFonts w:ascii="Open Sans" w:hAnsi="Open Sans" w:cs="Open Sans"/>
                <w:b/>
                <w:sz w:val="24"/>
                <w:szCs w:val="20"/>
              </w:rPr>
              <w:t>Your Grade</w:t>
            </w:r>
          </w:p>
        </w:tc>
        <w:tc>
          <w:tcPr>
            <w:tcW w:w="1575" w:type="dxa"/>
          </w:tcPr>
          <w:p w:rsidR="00EB4F50" w:rsidRPr="00D429F7" w:rsidRDefault="00EB4F50" w:rsidP="00D429F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D429F7" w:rsidRDefault="00D429F7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D429F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BE4" w:rsidRDefault="00E82BE4" w:rsidP="00E7721B">
      <w:pPr>
        <w:spacing w:after="0" w:line="240" w:lineRule="auto"/>
      </w:pPr>
      <w:r>
        <w:separator/>
      </w:r>
    </w:p>
  </w:endnote>
  <w:endnote w:type="continuationSeparator" w:id="0">
    <w:p w:rsidR="00E82BE4" w:rsidRDefault="00E82BE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2B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2B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E82BE4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BE4" w:rsidRDefault="00E82BE4" w:rsidP="00E7721B">
      <w:pPr>
        <w:spacing w:after="0" w:line="240" w:lineRule="auto"/>
      </w:pPr>
      <w:r>
        <w:separator/>
      </w:r>
    </w:p>
  </w:footnote>
  <w:footnote w:type="continuationSeparator" w:id="0">
    <w:p w:rsidR="00E82BE4" w:rsidRDefault="00E82BE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1158B"/>
    <w:multiLevelType w:val="hybridMultilevel"/>
    <w:tmpl w:val="3DB0FE24"/>
    <w:lvl w:ilvl="0" w:tplc="60F2B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2133BD"/>
    <w:rsid w:val="00332C0A"/>
    <w:rsid w:val="003D49FF"/>
    <w:rsid w:val="00444E90"/>
    <w:rsid w:val="004C7226"/>
    <w:rsid w:val="00522998"/>
    <w:rsid w:val="005C092C"/>
    <w:rsid w:val="007756CF"/>
    <w:rsid w:val="007E317F"/>
    <w:rsid w:val="009A72DC"/>
    <w:rsid w:val="00AD2CEF"/>
    <w:rsid w:val="00B0214B"/>
    <w:rsid w:val="00D101E9"/>
    <w:rsid w:val="00D429F7"/>
    <w:rsid w:val="00E7721B"/>
    <w:rsid w:val="00E82BE4"/>
    <w:rsid w:val="00EB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9843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D4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2017-09-17T22:17:00Z</dcterms:created>
  <dcterms:modified xsi:type="dcterms:W3CDTF">2017-09-17T22:32:00Z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