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BB66C7" w:rsidRDefault="00055916" w:rsidP="00BB66C7">
      <w:pPr>
        <w:tabs>
          <w:tab w:val="left" w:pos="1540"/>
        </w:tabs>
        <w:spacing w:after="0" w:line="240" w:lineRule="auto"/>
        <w:contextualSpacing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Name________________________________</w:t>
      </w:r>
      <w:r w:rsidRPr="00BB66C7">
        <w:rPr>
          <w:rFonts w:ascii="Open Sans" w:eastAsia="Arial" w:hAnsi="Open Sans" w:cs="Arial"/>
        </w:rPr>
        <w:tab/>
        <w:t>Date__________________________</w:t>
      </w:r>
    </w:p>
    <w:p w14:paraId="3E30C2A3" w14:textId="77777777" w:rsidR="00055916" w:rsidRPr="00BB66C7" w:rsidRDefault="00055916" w:rsidP="00BB66C7">
      <w:pPr>
        <w:spacing w:line="240" w:lineRule="auto"/>
        <w:contextualSpacing/>
        <w:rPr>
          <w:rFonts w:ascii="Open Sans" w:hAnsi="Open Sans"/>
        </w:rPr>
      </w:pPr>
    </w:p>
    <w:p w14:paraId="18F141EC" w14:textId="278211E3" w:rsidR="003B4392" w:rsidRPr="00BB66C7" w:rsidRDefault="00BB66C7" w:rsidP="00BB66C7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BB66C7">
        <w:rPr>
          <w:rFonts w:ascii="Open Sans" w:eastAsia="Arial" w:hAnsi="Open Sans" w:cs="Arial"/>
          <w:b/>
          <w:bCs/>
          <w:sz w:val="24"/>
          <w:szCs w:val="24"/>
        </w:rPr>
        <w:t>Forensic Use of Light Exam</w:t>
      </w:r>
    </w:p>
    <w:p w14:paraId="2AE948F7" w14:textId="77777777" w:rsidR="00BB66C7" w:rsidRPr="00BB66C7" w:rsidRDefault="00BB66C7" w:rsidP="00BB66C7">
      <w:pPr>
        <w:tabs>
          <w:tab w:val="left" w:pos="800"/>
        </w:tabs>
        <w:spacing w:after="0" w:line="240" w:lineRule="auto"/>
        <w:jc w:val="center"/>
        <w:rPr>
          <w:rFonts w:ascii="Open Sans" w:eastAsia="Arial" w:hAnsi="Open Sans" w:cs="Arial"/>
          <w:b/>
          <w:bCs/>
        </w:rPr>
      </w:pPr>
    </w:p>
    <w:p w14:paraId="6EF13A31" w14:textId="500BC0DF" w:rsidR="00BB66C7" w:rsidRPr="00BB66C7" w:rsidRDefault="00BB66C7" w:rsidP="00BB66C7">
      <w:pPr>
        <w:tabs>
          <w:tab w:val="left" w:pos="1240"/>
        </w:tabs>
        <w:spacing w:after="0" w:line="240" w:lineRule="auto"/>
        <w:ind w:left="1260" w:right="760" w:hanging="1259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______1.</w:t>
      </w:r>
      <w:r w:rsidRPr="00BB66C7">
        <w:rPr>
          <w:rFonts w:ascii="Open Sans" w:eastAsia="Arial" w:hAnsi="Open Sans" w:cs="Arial"/>
        </w:rPr>
        <w:tab/>
        <w:t>Hair viewed for forensic investigations is studied both macroscopically and microscopically. Macroscopic observation might be done with a __________, while microscopic observation would be done with a ____________.</w:t>
      </w:r>
    </w:p>
    <w:p w14:paraId="37526C1A" w14:textId="77777777" w:rsidR="00BB66C7" w:rsidRPr="00BB66C7" w:rsidRDefault="00BB66C7" w:rsidP="00BB66C7">
      <w:pPr>
        <w:numPr>
          <w:ilvl w:val="0"/>
          <w:numId w:val="21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Microscope, electron microscope</w:t>
      </w:r>
    </w:p>
    <w:p w14:paraId="7009F67C" w14:textId="77777777" w:rsidR="00BB66C7" w:rsidRPr="00BB66C7" w:rsidRDefault="00BB66C7" w:rsidP="00BB66C7">
      <w:pPr>
        <w:numPr>
          <w:ilvl w:val="0"/>
          <w:numId w:val="21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Spectrophotometer, stereomicroscope</w:t>
      </w:r>
    </w:p>
    <w:p w14:paraId="4941F978" w14:textId="77777777" w:rsidR="00BB66C7" w:rsidRPr="00BB66C7" w:rsidRDefault="00BB66C7" w:rsidP="00BB66C7">
      <w:pPr>
        <w:numPr>
          <w:ilvl w:val="0"/>
          <w:numId w:val="21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Stereomicroscope, compound microscope</w:t>
      </w:r>
    </w:p>
    <w:p w14:paraId="030C4557" w14:textId="77777777" w:rsidR="00BB66C7" w:rsidRPr="00BB66C7" w:rsidRDefault="00BB66C7" w:rsidP="00BB66C7">
      <w:pPr>
        <w:numPr>
          <w:ilvl w:val="0"/>
          <w:numId w:val="21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proofErr w:type="gramStart"/>
      <w:r w:rsidRPr="00BB66C7">
        <w:rPr>
          <w:rFonts w:ascii="Open Sans" w:eastAsia="Arial" w:hAnsi="Open Sans" w:cs="Arial"/>
        </w:rPr>
        <w:t>All of</w:t>
      </w:r>
      <w:proofErr w:type="gramEnd"/>
      <w:r w:rsidRPr="00BB66C7">
        <w:rPr>
          <w:rFonts w:ascii="Open Sans" w:eastAsia="Arial" w:hAnsi="Open Sans" w:cs="Arial"/>
        </w:rPr>
        <w:t xml:space="preserve"> the above</w:t>
      </w:r>
    </w:p>
    <w:p w14:paraId="08CCDECB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2CC930FA" w14:textId="6DF314CF" w:rsidR="00BB66C7" w:rsidRPr="00BB66C7" w:rsidRDefault="00BB66C7" w:rsidP="00BB66C7">
      <w:pPr>
        <w:tabs>
          <w:tab w:val="left" w:pos="1240"/>
        </w:tabs>
        <w:spacing w:after="0" w:line="240" w:lineRule="auto"/>
        <w:ind w:left="1260" w:right="100" w:hanging="1259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______2.</w:t>
      </w:r>
      <w:r w:rsidRPr="00BB66C7">
        <w:rPr>
          <w:rFonts w:ascii="Open Sans" w:eastAsia="Arial" w:hAnsi="Open Sans" w:cs="Arial"/>
        </w:rPr>
        <w:tab/>
        <w:t xml:space="preserve">Many dyes and other hair treatments will fluoresce under a certain color (wavelength) of light. In a fluorescence microscope, a beam of light of a certain color is used. If the sample </w:t>
      </w:r>
      <w:proofErr w:type="gramStart"/>
      <w:r w:rsidRPr="00BB66C7">
        <w:rPr>
          <w:rFonts w:ascii="Open Sans" w:eastAsia="Arial" w:hAnsi="Open Sans" w:cs="Arial"/>
        </w:rPr>
        <w:t>contains</w:t>
      </w:r>
      <w:proofErr w:type="gramEnd"/>
      <w:r w:rsidRPr="00BB66C7">
        <w:rPr>
          <w:rFonts w:ascii="Open Sans" w:eastAsia="Arial" w:hAnsi="Open Sans" w:cs="Arial"/>
        </w:rPr>
        <w:t xml:space="preserve"> particular chemicals, it will absorb some of the light and then reemit light of a different color. This is called</w:t>
      </w:r>
    </w:p>
    <w:p w14:paraId="3D68A383" w14:textId="77777777" w:rsidR="00BB66C7" w:rsidRPr="00BB66C7" w:rsidRDefault="00BB66C7" w:rsidP="00BB66C7">
      <w:pPr>
        <w:numPr>
          <w:ilvl w:val="0"/>
          <w:numId w:val="22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Fluorescence</w:t>
      </w:r>
    </w:p>
    <w:p w14:paraId="7255B75F" w14:textId="77777777" w:rsidR="00BB66C7" w:rsidRPr="00BB66C7" w:rsidRDefault="00BB66C7" w:rsidP="00BB66C7">
      <w:pPr>
        <w:numPr>
          <w:ilvl w:val="0"/>
          <w:numId w:val="22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Effervescence</w:t>
      </w:r>
    </w:p>
    <w:p w14:paraId="5D68AF19" w14:textId="77777777" w:rsidR="00BB66C7" w:rsidRPr="00BB66C7" w:rsidRDefault="00BB66C7" w:rsidP="00BB66C7">
      <w:pPr>
        <w:numPr>
          <w:ilvl w:val="0"/>
          <w:numId w:val="22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Incandescence</w:t>
      </w:r>
    </w:p>
    <w:p w14:paraId="14122807" w14:textId="77777777" w:rsidR="00BB66C7" w:rsidRPr="00BB66C7" w:rsidRDefault="00BB66C7" w:rsidP="00BB66C7">
      <w:pPr>
        <w:numPr>
          <w:ilvl w:val="0"/>
          <w:numId w:val="22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None of the above</w:t>
      </w:r>
    </w:p>
    <w:p w14:paraId="17965522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7D4CC2DA" w14:textId="77777777" w:rsidR="00BB66C7" w:rsidRPr="00BB66C7" w:rsidRDefault="00BB66C7" w:rsidP="00BB66C7">
      <w:pPr>
        <w:tabs>
          <w:tab w:val="left" w:pos="1240"/>
        </w:tabs>
        <w:spacing w:after="0" w:line="240" w:lineRule="auto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______3.</w:t>
      </w:r>
      <w:r w:rsidRPr="00BB66C7">
        <w:rPr>
          <w:rFonts w:ascii="Open Sans" w:eastAsiaTheme="minorEastAsia" w:hAnsi="Open Sans" w:cs="Times New Roman"/>
        </w:rPr>
        <w:tab/>
      </w:r>
      <w:r w:rsidRPr="00BB66C7">
        <w:rPr>
          <w:rFonts w:ascii="Open Sans" w:eastAsia="Arial" w:hAnsi="Open Sans" w:cs="Arial"/>
        </w:rPr>
        <w:t>Two methods that can analyze fibers are</w:t>
      </w:r>
    </w:p>
    <w:p w14:paraId="04DC2CAB" w14:textId="77777777" w:rsidR="00BB66C7" w:rsidRPr="00BB66C7" w:rsidRDefault="00BB66C7" w:rsidP="00BB66C7">
      <w:pPr>
        <w:numPr>
          <w:ilvl w:val="0"/>
          <w:numId w:val="23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Polarizing light microscopy and infrared spectroscopy</w:t>
      </w:r>
    </w:p>
    <w:p w14:paraId="0DAA5F2F" w14:textId="77777777" w:rsidR="00BB66C7" w:rsidRPr="00BB66C7" w:rsidRDefault="00BB66C7" w:rsidP="00BB66C7">
      <w:pPr>
        <w:numPr>
          <w:ilvl w:val="0"/>
          <w:numId w:val="23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Polarizing light spectroscopy and infrared microscopy</w:t>
      </w:r>
    </w:p>
    <w:p w14:paraId="5C12575A" w14:textId="77777777" w:rsidR="00BB66C7" w:rsidRPr="00BB66C7" w:rsidRDefault="00BB66C7" w:rsidP="00BB66C7">
      <w:pPr>
        <w:numPr>
          <w:ilvl w:val="0"/>
          <w:numId w:val="23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Heat and light</w:t>
      </w:r>
    </w:p>
    <w:p w14:paraId="46AE0A43" w14:textId="77777777" w:rsidR="00BB66C7" w:rsidRPr="00BB66C7" w:rsidRDefault="00BB66C7" w:rsidP="00BB66C7">
      <w:pPr>
        <w:numPr>
          <w:ilvl w:val="0"/>
          <w:numId w:val="23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None of the above</w:t>
      </w:r>
    </w:p>
    <w:p w14:paraId="1DCC7BC4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48B4D65C" w14:textId="77777777" w:rsidR="00BB66C7" w:rsidRPr="00BB66C7" w:rsidRDefault="00BB66C7" w:rsidP="00BB66C7">
      <w:pPr>
        <w:tabs>
          <w:tab w:val="left" w:pos="1240"/>
        </w:tabs>
        <w:spacing w:after="0" w:line="240" w:lineRule="auto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______4.</w:t>
      </w:r>
      <w:r w:rsidRPr="00BB66C7">
        <w:rPr>
          <w:rFonts w:ascii="Open Sans" w:eastAsiaTheme="minorEastAsia" w:hAnsi="Open Sans" w:cs="Times New Roman"/>
        </w:rPr>
        <w:tab/>
      </w:r>
      <w:r w:rsidRPr="00BB66C7">
        <w:rPr>
          <w:rFonts w:ascii="Open Sans" w:eastAsia="Arial" w:hAnsi="Open Sans" w:cs="Arial"/>
        </w:rPr>
        <w:t>A forensic light source should include</w:t>
      </w:r>
    </w:p>
    <w:p w14:paraId="5C905E30" w14:textId="77777777" w:rsidR="00BB66C7" w:rsidRPr="00BB66C7" w:rsidRDefault="00BB66C7" w:rsidP="00BB66C7">
      <w:pPr>
        <w:numPr>
          <w:ilvl w:val="0"/>
          <w:numId w:val="24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All wavelengths of light (including some outside of the visible)</w:t>
      </w:r>
    </w:p>
    <w:p w14:paraId="297A3E51" w14:textId="77777777" w:rsidR="00BB66C7" w:rsidRPr="00BB66C7" w:rsidRDefault="00BB66C7" w:rsidP="00BB66C7">
      <w:pPr>
        <w:numPr>
          <w:ilvl w:val="0"/>
          <w:numId w:val="24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White light</w:t>
      </w:r>
    </w:p>
    <w:p w14:paraId="51B56BF6" w14:textId="77777777" w:rsidR="00BB66C7" w:rsidRPr="00BB66C7" w:rsidRDefault="00BB66C7" w:rsidP="00BB66C7">
      <w:pPr>
        <w:numPr>
          <w:ilvl w:val="0"/>
          <w:numId w:val="24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Black light</w:t>
      </w:r>
    </w:p>
    <w:p w14:paraId="37FBA199" w14:textId="77777777" w:rsidR="00BB66C7" w:rsidRPr="00BB66C7" w:rsidRDefault="00BB66C7" w:rsidP="00BB66C7">
      <w:pPr>
        <w:numPr>
          <w:ilvl w:val="0"/>
          <w:numId w:val="24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proofErr w:type="gramStart"/>
      <w:r w:rsidRPr="00BB66C7">
        <w:rPr>
          <w:rFonts w:ascii="Open Sans" w:eastAsia="Arial" w:hAnsi="Open Sans" w:cs="Arial"/>
        </w:rPr>
        <w:t>All of</w:t>
      </w:r>
      <w:proofErr w:type="gramEnd"/>
      <w:r w:rsidRPr="00BB66C7">
        <w:rPr>
          <w:rFonts w:ascii="Open Sans" w:eastAsia="Arial" w:hAnsi="Open Sans" w:cs="Arial"/>
        </w:rPr>
        <w:t xml:space="preserve"> the above</w:t>
      </w:r>
    </w:p>
    <w:p w14:paraId="4B732D45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1C9C7CDF" w14:textId="77777777" w:rsidR="00BB66C7" w:rsidRPr="00BB66C7" w:rsidRDefault="00BB66C7" w:rsidP="00BB66C7">
      <w:pPr>
        <w:tabs>
          <w:tab w:val="left" w:pos="1240"/>
        </w:tabs>
        <w:spacing w:after="0" w:line="240" w:lineRule="auto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______5.</w:t>
      </w:r>
      <w:r w:rsidRPr="00BB66C7">
        <w:rPr>
          <w:rFonts w:ascii="Open Sans" w:eastAsiaTheme="minorEastAsia" w:hAnsi="Open Sans" w:cs="Times New Roman"/>
        </w:rPr>
        <w:tab/>
      </w:r>
      <w:r w:rsidRPr="00BB66C7">
        <w:rPr>
          <w:rFonts w:ascii="Open Sans" w:eastAsia="Arial" w:hAnsi="Open Sans" w:cs="Arial"/>
        </w:rPr>
        <w:t>The refractive index is a tool used to study how light bends as it passes through</w:t>
      </w:r>
    </w:p>
    <w:p w14:paraId="3A6F3175" w14:textId="77777777" w:rsidR="00BB66C7" w:rsidRPr="00BB66C7" w:rsidRDefault="00BB66C7" w:rsidP="00BB66C7">
      <w:pPr>
        <w:numPr>
          <w:ilvl w:val="0"/>
          <w:numId w:val="25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Three or more substances</w:t>
      </w:r>
    </w:p>
    <w:p w14:paraId="56C9230E" w14:textId="77777777" w:rsidR="00BB66C7" w:rsidRPr="00BB66C7" w:rsidRDefault="00BB66C7" w:rsidP="00BB66C7">
      <w:pPr>
        <w:numPr>
          <w:ilvl w:val="0"/>
          <w:numId w:val="25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One substance and into another</w:t>
      </w:r>
    </w:p>
    <w:p w14:paraId="7D52A9D9" w14:textId="77777777" w:rsidR="00BB66C7" w:rsidRPr="00BB66C7" w:rsidRDefault="00BB66C7" w:rsidP="00BB66C7">
      <w:pPr>
        <w:numPr>
          <w:ilvl w:val="0"/>
          <w:numId w:val="25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Four or more substances</w:t>
      </w:r>
    </w:p>
    <w:p w14:paraId="674ADAE6" w14:textId="77777777" w:rsidR="00BB66C7" w:rsidRPr="00BB66C7" w:rsidRDefault="00BB66C7" w:rsidP="00BB66C7">
      <w:pPr>
        <w:numPr>
          <w:ilvl w:val="0"/>
          <w:numId w:val="25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None of the above</w:t>
      </w:r>
    </w:p>
    <w:p w14:paraId="3DBC8724" w14:textId="77777777" w:rsid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494FB5E5" w14:textId="2CF31896" w:rsidR="00EC6EB6" w:rsidRDefault="00EC6EB6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67651C14" w14:textId="77777777" w:rsidR="00EC6EB6" w:rsidRDefault="00EC6EB6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0E0412AF" w14:textId="77777777" w:rsidR="00EC6EB6" w:rsidRPr="00BB66C7" w:rsidRDefault="00EC6EB6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06F4F6B6" w14:textId="21723553" w:rsidR="00BB66C7" w:rsidRPr="00BB66C7" w:rsidRDefault="00BB66C7" w:rsidP="00BB66C7">
      <w:pPr>
        <w:tabs>
          <w:tab w:val="left" w:pos="1240"/>
        </w:tabs>
        <w:spacing w:after="0" w:line="240" w:lineRule="auto"/>
        <w:ind w:left="1260" w:right="60" w:hanging="1259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lastRenderedPageBreak/>
        <w:t>______6.</w:t>
      </w:r>
      <w:r w:rsidRPr="00BB66C7">
        <w:rPr>
          <w:rFonts w:ascii="Open Sans" w:eastAsia="Arial" w:hAnsi="Open Sans" w:cs="Arial"/>
        </w:rPr>
        <w:tab/>
        <w:t>When light travels through any medium other than a vacuum, the particles in that medium slow the light down. As the density of the medium increases, the</w:t>
      </w:r>
    </w:p>
    <w:p w14:paraId="7EA95EB5" w14:textId="77777777" w:rsidR="00BB66C7" w:rsidRPr="00BB66C7" w:rsidRDefault="00BB66C7" w:rsidP="00BB66C7">
      <w:pPr>
        <w:numPr>
          <w:ilvl w:val="0"/>
          <w:numId w:val="26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Speed of light passing through that material increases</w:t>
      </w:r>
    </w:p>
    <w:p w14:paraId="42A3479B" w14:textId="77777777" w:rsidR="00BB66C7" w:rsidRPr="00BB66C7" w:rsidRDefault="00BB66C7" w:rsidP="00BB66C7">
      <w:pPr>
        <w:numPr>
          <w:ilvl w:val="0"/>
          <w:numId w:val="26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Speed of light passing through that material decreases</w:t>
      </w:r>
    </w:p>
    <w:p w14:paraId="0CFED6E9" w14:textId="77777777" w:rsidR="00BB66C7" w:rsidRPr="00BB66C7" w:rsidRDefault="00BB66C7" w:rsidP="00BB66C7">
      <w:pPr>
        <w:numPr>
          <w:ilvl w:val="0"/>
          <w:numId w:val="26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Amount of light passing through that material decreases</w:t>
      </w:r>
    </w:p>
    <w:p w14:paraId="278754B4" w14:textId="77777777" w:rsidR="00BB66C7" w:rsidRPr="00BB66C7" w:rsidRDefault="00BB66C7" w:rsidP="00BB66C7">
      <w:pPr>
        <w:numPr>
          <w:ilvl w:val="0"/>
          <w:numId w:val="26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None of the above</w:t>
      </w:r>
    </w:p>
    <w:p w14:paraId="0DC94FBD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1969979F" w14:textId="288A5DFD" w:rsidR="00BB66C7" w:rsidRPr="00BB66C7" w:rsidRDefault="00BB66C7" w:rsidP="00BB66C7">
      <w:pPr>
        <w:tabs>
          <w:tab w:val="left" w:pos="1240"/>
        </w:tabs>
        <w:spacing w:after="0" w:line="240" w:lineRule="auto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  <w:sz w:val="24"/>
          <w:szCs w:val="24"/>
        </w:rPr>
        <w:t>______7.</w:t>
      </w:r>
      <w:r w:rsidRPr="00BB66C7">
        <w:rPr>
          <w:rFonts w:ascii="Open Sans" w:eastAsia="Arial" w:hAnsi="Open Sans" w:cs="Arial"/>
          <w:sz w:val="24"/>
          <w:szCs w:val="24"/>
        </w:rPr>
        <w:tab/>
      </w:r>
      <w:r w:rsidRPr="00BB66C7">
        <w:rPr>
          <w:rFonts w:ascii="Open Sans" w:eastAsia="Arial" w:hAnsi="Open Sans" w:cs="Arial"/>
        </w:rPr>
        <w:t>The speed of light passing through air is slightly</w:t>
      </w:r>
    </w:p>
    <w:p w14:paraId="791A3E0A" w14:textId="7622B49D" w:rsidR="00BB66C7" w:rsidRPr="00BB66C7" w:rsidRDefault="00BB66C7" w:rsidP="00BB66C7">
      <w:pPr>
        <w:numPr>
          <w:ilvl w:val="0"/>
          <w:numId w:val="27"/>
        </w:numPr>
        <w:tabs>
          <w:tab w:val="left" w:pos="1720"/>
        </w:tabs>
        <w:spacing w:after="0" w:line="240" w:lineRule="auto"/>
        <w:ind w:left="1720" w:right="64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Slower than the speed of light passing through a vacuum, because air is slightly denser than a vacuum</w:t>
      </w:r>
    </w:p>
    <w:p w14:paraId="4B8C83EF" w14:textId="30F9CE2D" w:rsidR="00BB66C7" w:rsidRPr="00BB66C7" w:rsidRDefault="00BB66C7" w:rsidP="00BB66C7">
      <w:pPr>
        <w:numPr>
          <w:ilvl w:val="0"/>
          <w:numId w:val="27"/>
        </w:numPr>
        <w:tabs>
          <w:tab w:val="left" w:pos="1720"/>
        </w:tabs>
        <w:spacing w:after="0" w:line="240" w:lineRule="auto"/>
        <w:ind w:left="1720" w:right="68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Faster than the speed of light passing through a vacuum, because air is slightly denser than a vacuum</w:t>
      </w:r>
    </w:p>
    <w:p w14:paraId="68AE4ACD" w14:textId="77777777" w:rsidR="00BB66C7" w:rsidRPr="00BB66C7" w:rsidRDefault="00BB66C7" w:rsidP="00BB66C7">
      <w:pPr>
        <w:numPr>
          <w:ilvl w:val="0"/>
          <w:numId w:val="27"/>
        </w:numPr>
        <w:tabs>
          <w:tab w:val="left" w:pos="1720"/>
        </w:tabs>
        <w:spacing w:after="0" w:line="240" w:lineRule="auto"/>
        <w:ind w:left="1720" w:right="20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Slower than the speed of light, because air is slightly less dense than air traveling at the speed of light</w:t>
      </w:r>
    </w:p>
    <w:p w14:paraId="017898A8" w14:textId="77777777" w:rsidR="00BB66C7" w:rsidRPr="00BB66C7" w:rsidRDefault="00BB66C7" w:rsidP="00BB66C7">
      <w:pPr>
        <w:numPr>
          <w:ilvl w:val="0"/>
          <w:numId w:val="27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None of the above</w:t>
      </w:r>
    </w:p>
    <w:p w14:paraId="0A851404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2E5D8CA9" w14:textId="77777777" w:rsidR="00BB66C7" w:rsidRPr="00BB66C7" w:rsidRDefault="00BB66C7" w:rsidP="00BB66C7">
      <w:pPr>
        <w:tabs>
          <w:tab w:val="left" w:pos="1240"/>
        </w:tabs>
        <w:spacing w:after="0" w:line="240" w:lineRule="auto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______8.</w:t>
      </w:r>
      <w:r w:rsidRPr="00BB66C7">
        <w:rPr>
          <w:rFonts w:ascii="Open Sans" w:eastAsia="Arial" w:hAnsi="Open Sans" w:cs="Arial"/>
        </w:rPr>
        <w:tab/>
        <w:t>Refraction</w:t>
      </w:r>
    </w:p>
    <w:p w14:paraId="0CE8B620" w14:textId="0ABA2949" w:rsidR="00BB66C7" w:rsidRPr="00BB66C7" w:rsidRDefault="00BB66C7" w:rsidP="00BB66C7">
      <w:pPr>
        <w:numPr>
          <w:ilvl w:val="0"/>
          <w:numId w:val="28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Describes the behavior of light as it travels through time</w:t>
      </w:r>
    </w:p>
    <w:p w14:paraId="45381629" w14:textId="716466C5" w:rsidR="00BB66C7" w:rsidRPr="00BB66C7" w:rsidRDefault="00BB66C7" w:rsidP="00BB66C7">
      <w:pPr>
        <w:numPr>
          <w:ilvl w:val="0"/>
          <w:numId w:val="28"/>
        </w:numPr>
        <w:tabs>
          <w:tab w:val="left" w:pos="1720"/>
        </w:tabs>
        <w:spacing w:after="0" w:line="240" w:lineRule="auto"/>
        <w:ind w:left="1720" w:right="78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Describes the behavior of light as it travels from one part of one medium into a different part in the same medium</w:t>
      </w:r>
    </w:p>
    <w:p w14:paraId="13B6F1DF" w14:textId="77777777" w:rsidR="00BB66C7" w:rsidRPr="00BB66C7" w:rsidRDefault="00BB66C7" w:rsidP="00BB66C7">
      <w:pPr>
        <w:numPr>
          <w:ilvl w:val="0"/>
          <w:numId w:val="28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Describes the behavior of light as it travels from one medium into a different medium</w:t>
      </w:r>
    </w:p>
    <w:p w14:paraId="6C69BCB8" w14:textId="77777777" w:rsidR="00BB66C7" w:rsidRPr="00BB66C7" w:rsidRDefault="00BB66C7" w:rsidP="00BB66C7">
      <w:pPr>
        <w:numPr>
          <w:ilvl w:val="0"/>
          <w:numId w:val="28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Describes the behavior of light as it brightens</w:t>
      </w:r>
    </w:p>
    <w:p w14:paraId="2F79CE57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2CCE4BAE" w14:textId="5F44773E" w:rsidR="00BB66C7" w:rsidRPr="00BB66C7" w:rsidRDefault="00BB66C7" w:rsidP="00BB66C7">
      <w:pPr>
        <w:tabs>
          <w:tab w:val="left" w:pos="1240"/>
        </w:tabs>
        <w:spacing w:after="0" w:line="240" w:lineRule="auto"/>
        <w:ind w:left="1260" w:right="80" w:hanging="1259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______9.</w:t>
      </w:r>
      <w:r w:rsidRPr="00BB66C7">
        <w:rPr>
          <w:rFonts w:ascii="Open Sans" w:eastAsia="Arial" w:hAnsi="Open Sans" w:cs="Arial"/>
        </w:rPr>
        <w:tab/>
        <w:t xml:space="preserve">One method of </w:t>
      </w:r>
      <w:proofErr w:type="gramStart"/>
      <w:r w:rsidRPr="00BB66C7">
        <w:rPr>
          <w:rFonts w:ascii="Open Sans" w:eastAsia="Arial" w:hAnsi="Open Sans" w:cs="Arial"/>
        </w:rPr>
        <w:t>determining</w:t>
      </w:r>
      <w:proofErr w:type="gramEnd"/>
      <w:r w:rsidRPr="00BB66C7">
        <w:rPr>
          <w:rFonts w:ascii="Open Sans" w:eastAsia="Arial" w:hAnsi="Open Sans" w:cs="Arial"/>
        </w:rPr>
        <w:t xml:space="preserve"> if the evidence glass matches the glass from the crime scene is to compare the</w:t>
      </w:r>
    </w:p>
    <w:p w14:paraId="2CFB5FF4" w14:textId="4F5D5AAA" w:rsidR="00BB66C7" w:rsidRPr="00BB66C7" w:rsidRDefault="00BB66C7" w:rsidP="00BB66C7">
      <w:pPr>
        <w:numPr>
          <w:ilvl w:val="0"/>
          <w:numId w:val="29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Index of the evidence glass to the index of the glass from the crime scene</w:t>
      </w:r>
    </w:p>
    <w:p w14:paraId="14B4D9E2" w14:textId="141A6D66" w:rsidR="00BB66C7" w:rsidRPr="00BB66C7" w:rsidRDefault="00BB66C7" w:rsidP="00BB66C7">
      <w:pPr>
        <w:numPr>
          <w:ilvl w:val="0"/>
          <w:numId w:val="29"/>
        </w:numPr>
        <w:tabs>
          <w:tab w:val="left" w:pos="1720"/>
        </w:tabs>
        <w:spacing w:after="0" w:line="240" w:lineRule="auto"/>
        <w:ind w:left="1720" w:right="44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Refractive index of the evidence glass to the refractive index of the glass from the crime scene</w:t>
      </w:r>
    </w:p>
    <w:p w14:paraId="14259227" w14:textId="200532BD" w:rsidR="00BB66C7" w:rsidRPr="00BB66C7" w:rsidRDefault="00BB66C7" w:rsidP="00BB66C7">
      <w:pPr>
        <w:numPr>
          <w:ilvl w:val="0"/>
          <w:numId w:val="29"/>
        </w:numPr>
        <w:tabs>
          <w:tab w:val="left" w:pos="1720"/>
        </w:tabs>
        <w:spacing w:after="0" w:line="240" w:lineRule="auto"/>
        <w:ind w:left="1720" w:right="50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Reflective index of the evidence glass to the reflective index of the glass from the crime scene</w:t>
      </w:r>
    </w:p>
    <w:p w14:paraId="0064A216" w14:textId="77777777" w:rsidR="00BB66C7" w:rsidRPr="00BB66C7" w:rsidRDefault="00BB66C7" w:rsidP="00BB66C7">
      <w:pPr>
        <w:numPr>
          <w:ilvl w:val="0"/>
          <w:numId w:val="29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None of the above</w:t>
      </w:r>
    </w:p>
    <w:p w14:paraId="2FAAD725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23881FDF" w14:textId="02783B9B" w:rsidR="00BB66C7" w:rsidRPr="00BB66C7" w:rsidRDefault="00BB66C7" w:rsidP="00BB66C7">
      <w:pPr>
        <w:spacing w:after="0" w:line="240" w:lineRule="auto"/>
        <w:ind w:left="1260" w:right="200" w:hanging="1259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______10. The submersion method involves placing the glass fragment into different liquids of known refractive indexes. If a piece of glass and a liquid have the same refractive index, the glass fragment will seem</w:t>
      </w:r>
    </w:p>
    <w:p w14:paraId="383B6BD4" w14:textId="77777777" w:rsidR="00BB66C7" w:rsidRPr="00BB66C7" w:rsidRDefault="00BB66C7" w:rsidP="00BB66C7">
      <w:pPr>
        <w:numPr>
          <w:ilvl w:val="0"/>
          <w:numId w:val="30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Larger when placed in the liquid</w:t>
      </w:r>
    </w:p>
    <w:p w14:paraId="5AA4783C" w14:textId="77777777" w:rsidR="00BB66C7" w:rsidRPr="00BB66C7" w:rsidRDefault="00BB66C7" w:rsidP="00BB66C7">
      <w:pPr>
        <w:numPr>
          <w:ilvl w:val="0"/>
          <w:numId w:val="30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Smaller when placed in the liquid</w:t>
      </w:r>
    </w:p>
    <w:p w14:paraId="72A575ED" w14:textId="77777777" w:rsidR="00BB66C7" w:rsidRPr="00BB66C7" w:rsidRDefault="00BB66C7" w:rsidP="00BB66C7">
      <w:pPr>
        <w:numPr>
          <w:ilvl w:val="0"/>
          <w:numId w:val="30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To disappear when placed in the liquid</w:t>
      </w:r>
    </w:p>
    <w:p w14:paraId="50AA0706" w14:textId="77777777" w:rsidR="00BB66C7" w:rsidRPr="00BB66C7" w:rsidRDefault="00BB66C7" w:rsidP="00BB66C7">
      <w:pPr>
        <w:numPr>
          <w:ilvl w:val="0"/>
          <w:numId w:val="30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To reappear when placed in the liquid</w:t>
      </w:r>
    </w:p>
    <w:p w14:paraId="25DC49D2" w14:textId="77777777" w:rsid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  <w:bookmarkStart w:id="0" w:name="_GoBack"/>
      <w:bookmarkEnd w:id="0"/>
    </w:p>
    <w:p w14:paraId="66748677" w14:textId="64EA1EAF" w:rsidR="00EC6EB6" w:rsidRDefault="00EC6EB6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3D3993DB" w14:textId="77777777" w:rsidR="00EC6EB6" w:rsidRPr="00BB66C7" w:rsidRDefault="00EC6EB6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0F08D290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lastRenderedPageBreak/>
        <w:t>______11. If the refractive indexes of several different liquids are known, the</w:t>
      </w:r>
    </w:p>
    <w:p w14:paraId="6082868C" w14:textId="77777777" w:rsidR="00BB66C7" w:rsidRPr="00BB66C7" w:rsidRDefault="00BB66C7" w:rsidP="00BB66C7">
      <w:pPr>
        <w:numPr>
          <w:ilvl w:val="0"/>
          <w:numId w:val="31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Submersion method can be used to estimate the refractive index of the glass</w:t>
      </w:r>
    </w:p>
    <w:p w14:paraId="0A709775" w14:textId="77777777" w:rsidR="00BB66C7" w:rsidRPr="00BB66C7" w:rsidRDefault="00BB66C7" w:rsidP="00BB66C7">
      <w:pPr>
        <w:numPr>
          <w:ilvl w:val="0"/>
          <w:numId w:val="31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Submersion method can be used to estimate the reflective index of the glass</w:t>
      </w:r>
    </w:p>
    <w:p w14:paraId="1C6F1AE1" w14:textId="77777777" w:rsidR="00BB66C7" w:rsidRPr="00BB66C7" w:rsidRDefault="00BB66C7" w:rsidP="00BB66C7">
      <w:pPr>
        <w:numPr>
          <w:ilvl w:val="0"/>
          <w:numId w:val="31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Reflective method can be used to estimate the refractive index of the glass</w:t>
      </w:r>
    </w:p>
    <w:p w14:paraId="6D66E621" w14:textId="77777777" w:rsidR="00BB66C7" w:rsidRPr="00BB66C7" w:rsidRDefault="00BB66C7" w:rsidP="00BB66C7">
      <w:pPr>
        <w:numPr>
          <w:ilvl w:val="0"/>
          <w:numId w:val="31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Reflective method can be used to estimate the submersion index of the glass</w:t>
      </w:r>
    </w:p>
    <w:p w14:paraId="1F976944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46D3ADAD" w14:textId="59934C99" w:rsidR="00BB66C7" w:rsidRPr="00BB66C7" w:rsidRDefault="00BB66C7" w:rsidP="00BB66C7">
      <w:pPr>
        <w:spacing w:after="0" w:line="240" w:lineRule="auto"/>
        <w:ind w:left="1260" w:right="140" w:hanging="1259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______12. If the refractive index of the liquid medium is different than the refractive index of the piece of glass, a halo-like ring appears around the edge of the glass. This halo-like effect is called a</w:t>
      </w:r>
    </w:p>
    <w:p w14:paraId="41BA9067" w14:textId="77777777" w:rsidR="00BB66C7" w:rsidRPr="00BB66C7" w:rsidRDefault="00BB66C7" w:rsidP="00BB66C7">
      <w:pPr>
        <w:numPr>
          <w:ilvl w:val="0"/>
          <w:numId w:val="32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proofErr w:type="spellStart"/>
      <w:r w:rsidRPr="00BB66C7">
        <w:rPr>
          <w:rFonts w:ascii="Open Sans" w:eastAsia="Arial" w:hAnsi="Open Sans" w:cs="Arial"/>
        </w:rPr>
        <w:t>Becke</w:t>
      </w:r>
      <w:proofErr w:type="spellEnd"/>
      <w:r w:rsidRPr="00BB66C7">
        <w:rPr>
          <w:rFonts w:ascii="Open Sans" w:eastAsia="Arial" w:hAnsi="Open Sans" w:cs="Arial"/>
        </w:rPr>
        <w:t xml:space="preserve"> quotient</w:t>
      </w:r>
    </w:p>
    <w:p w14:paraId="2D428EFE" w14:textId="77777777" w:rsidR="00BB66C7" w:rsidRPr="00BB66C7" w:rsidRDefault="00BB66C7" w:rsidP="00BB66C7">
      <w:pPr>
        <w:numPr>
          <w:ilvl w:val="0"/>
          <w:numId w:val="32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proofErr w:type="spellStart"/>
      <w:r w:rsidRPr="00BB66C7">
        <w:rPr>
          <w:rFonts w:ascii="Open Sans" w:eastAsia="Arial" w:hAnsi="Open Sans" w:cs="Arial"/>
        </w:rPr>
        <w:t>Becke</w:t>
      </w:r>
      <w:proofErr w:type="spellEnd"/>
      <w:r w:rsidRPr="00BB66C7">
        <w:rPr>
          <w:rFonts w:ascii="Open Sans" w:eastAsia="Arial" w:hAnsi="Open Sans" w:cs="Arial"/>
        </w:rPr>
        <w:t xml:space="preserve"> edge</w:t>
      </w:r>
    </w:p>
    <w:p w14:paraId="6D747C5D" w14:textId="77777777" w:rsidR="00BB66C7" w:rsidRPr="00BB66C7" w:rsidRDefault="00BB66C7" w:rsidP="00BB66C7">
      <w:pPr>
        <w:numPr>
          <w:ilvl w:val="0"/>
          <w:numId w:val="32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proofErr w:type="spellStart"/>
      <w:r w:rsidRPr="00BB66C7">
        <w:rPr>
          <w:rFonts w:ascii="Open Sans" w:eastAsia="Arial" w:hAnsi="Open Sans" w:cs="Arial"/>
        </w:rPr>
        <w:t>Becke</w:t>
      </w:r>
      <w:proofErr w:type="spellEnd"/>
      <w:r w:rsidRPr="00BB66C7">
        <w:rPr>
          <w:rFonts w:ascii="Open Sans" w:eastAsia="Arial" w:hAnsi="Open Sans" w:cs="Arial"/>
        </w:rPr>
        <w:t xml:space="preserve"> line</w:t>
      </w:r>
    </w:p>
    <w:p w14:paraId="28D3F0AD" w14:textId="77777777" w:rsidR="00BB66C7" w:rsidRPr="00BB66C7" w:rsidRDefault="00BB66C7" w:rsidP="00BB66C7">
      <w:pPr>
        <w:numPr>
          <w:ilvl w:val="0"/>
          <w:numId w:val="32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Becker edge</w:t>
      </w:r>
    </w:p>
    <w:p w14:paraId="65C4DE1C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3ABEFFF7" w14:textId="02EE78A2" w:rsidR="00BB66C7" w:rsidRPr="00BB66C7" w:rsidRDefault="00BB66C7" w:rsidP="00BB66C7">
      <w:pPr>
        <w:spacing w:after="0" w:line="240" w:lineRule="auto"/>
        <w:ind w:left="1260" w:right="240" w:hanging="1259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______13. While photographing and recording tool mark evidence, the expert searches the surface of the tool mark for bits of foreign material using</w:t>
      </w:r>
    </w:p>
    <w:p w14:paraId="4C6E6C30" w14:textId="77777777" w:rsidR="00BB66C7" w:rsidRPr="00BB66C7" w:rsidRDefault="00BB66C7" w:rsidP="00BB66C7">
      <w:pPr>
        <w:numPr>
          <w:ilvl w:val="0"/>
          <w:numId w:val="33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Digital imaging</w:t>
      </w:r>
    </w:p>
    <w:p w14:paraId="433955E3" w14:textId="77777777" w:rsidR="00BB66C7" w:rsidRPr="00BB66C7" w:rsidRDefault="00BB66C7" w:rsidP="00BB66C7">
      <w:pPr>
        <w:numPr>
          <w:ilvl w:val="0"/>
          <w:numId w:val="33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Oblique lighting</w:t>
      </w:r>
    </w:p>
    <w:p w14:paraId="09A0C740" w14:textId="77777777" w:rsidR="00BB66C7" w:rsidRPr="00BB66C7" w:rsidRDefault="00BB66C7" w:rsidP="00BB66C7">
      <w:pPr>
        <w:numPr>
          <w:ilvl w:val="0"/>
          <w:numId w:val="33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An electron microscope</w:t>
      </w:r>
    </w:p>
    <w:p w14:paraId="7808974C" w14:textId="77777777" w:rsidR="00BB66C7" w:rsidRPr="00BB66C7" w:rsidRDefault="00BB66C7" w:rsidP="00BB66C7">
      <w:pPr>
        <w:numPr>
          <w:ilvl w:val="0"/>
          <w:numId w:val="33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None of the above</w:t>
      </w:r>
    </w:p>
    <w:p w14:paraId="7CA12F86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4EA91DB1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______14. The dual-theory of light explains that light behaves like</w:t>
      </w:r>
    </w:p>
    <w:p w14:paraId="48E4EC70" w14:textId="77777777" w:rsidR="00BB66C7" w:rsidRPr="00BB66C7" w:rsidRDefault="00BB66C7" w:rsidP="00BB66C7">
      <w:pPr>
        <w:numPr>
          <w:ilvl w:val="0"/>
          <w:numId w:val="34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 fire and a flashlight</w:t>
      </w:r>
    </w:p>
    <w:p w14:paraId="114F5610" w14:textId="77777777" w:rsidR="00BB66C7" w:rsidRPr="00BB66C7" w:rsidRDefault="00BB66C7" w:rsidP="00BB66C7">
      <w:pPr>
        <w:numPr>
          <w:ilvl w:val="0"/>
          <w:numId w:val="34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 candle and a light bulb</w:t>
      </w:r>
    </w:p>
    <w:p w14:paraId="2BA56155" w14:textId="77777777" w:rsidR="00BB66C7" w:rsidRPr="00BB66C7" w:rsidRDefault="00BB66C7" w:rsidP="00BB66C7">
      <w:pPr>
        <w:numPr>
          <w:ilvl w:val="0"/>
          <w:numId w:val="34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 particle and a wave</w:t>
      </w:r>
    </w:p>
    <w:p w14:paraId="0293B23B" w14:textId="77777777" w:rsidR="00BB66C7" w:rsidRPr="00BB66C7" w:rsidRDefault="00BB66C7" w:rsidP="00BB66C7">
      <w:pPr>
        <w:numPr>
          <w:ilvl w:val="0"/>
          <w:numId w:val="34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An electron and a photon</w:t>
      </w:r>
    </w:p>
    <w:p w14:paraId="77292552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0089BB39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______15. What causes the emission of light?</w:t>
      </w:r>
    </w:p>
    <w:p w14:paraId="3EE02AA3" w14:textId="77777777" w:rsidR="00BB66C7" w:rsidRPr="00BB66C7" w:rsidRDefault="00BB66C7" w:rsidP="00BB66C7">
      <w:pPr>
        <w:numPr>
          <w:ilvl w:val="0"/>
          <w:numId w:val="35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 photon moving down an energy level, hitting an electron</w:t>
      </w:r>
    </w:p>
    <w:p w14:paraId="38D07A25" w14:textId="77777777" w:rsidR="00BB66C7" w:rsidRPr="00BB66C7" w:rsidRDefault="00BB66C7" w:rsidP="00BB66C7">
      <w:pPr>
        <w:numPr>
          <w:ilvl w:val="0"/>
          <w:numId w:val="35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 wave of light</w:t>
      </w:r>
    </w:p>
    <w:p w14:paraId="30EAB4F5" w14:textId="77777777" w:rsidR="00BB66C7" w:rsidRPr="00BB66C7" w:rsidRDefault="00BB66C7" w:rsidP="00BB66C7">
      <w:pPr>
        <w:numPr>
          <w:ilvl w:val="0"/>
          <w:numId w:val="35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An energized electron moving down an energy level, hitting a photon</w:t>
      </w:r>
    </w:p>
    <w:p w14:paraId="372CFAD7" w14:textId="77777777" w:rsidR="00BB66C7" w:rsidRPr="00BB66C7" w:rsidRDefault="00BB66C7" w:rsidP="00BB66C7">
      <w:pPr>
        <w:numPr>
          <w:ilvl w:val="0"/>
          <w:numId w:val="35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None of the above</w:t>
      </w:r>
    </w:p>
    <w:p w14:paraId="539FC9CB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340D59B9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______16. Which of the following are properties of light and describe light behavior?</w:t>
      </w:r>
    </w:p>
    <w:p w14:paraId="7F37D409" w14:textId="77777777" w:rsidR="00BB66C7" w:rsidRPr="00BB66C7" w:rsidRDefault="00BB66C7" w:rsidP="00BB66C7">
      <w:pPr>
        <w:numPr>
          <w:ilvl w:val="0"/>
          <w:numId w:val="36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Emission</w:t>
      </w:r>
    </w:p>
    <w:p w14:paraId="1BCE6890" w14:textId="77777777" w:rsidR="00BB66C7" w:rsidRPr="00BB66C7" w:rsidRDefault="00BB66C7" w:rsidP="00BB66C7">
      <w:pPr>
        <w:numPr>
          <w:ilvl w:val="0"/>
          <w:numId w:val="36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Absorption</w:t>
      </w:r>
    </w:p>
    <w:p w14:paraId="588E2990" w14:textId="77777777" w:rsidR="00BB66C7" w:rsidRPr="00BB66C7" w:rsidRDefault="00BB66C7" w:rsidP="00BB66C7">
      <w:pPr>
        <w:numPr>
          <w:ilvl w:val="0"/>
          <w:numId w:val="36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Intensity</w:t>
      </w:r>
    </w:p>
    <w:p w14:paraId="60DD5D91" w14:textId="77777777" w:rsidR="00BB66C7" w:rsidRPr="00BB66C7" w:rsidRDefault="00BB66C7" w:rsidP="00BB66C7">
      <w:pPr>
        <w:numPr>
          <w:ilvl w:val="0"/>
          <w:numId w:val="36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proofErr w:type="gramStart"/>
      <w:r w:rsidRPr="00BB66C7">
        <w:rPr>
          <w:rFonts w:ascii="Open Sans" w:eastAsia="Arial" w:hAnsi="Open Sans" w:cs="Arial"/>
        </w:rPr>
        <w:t>All of</w:t>
      </w:r>
      <w:proofErr w:type="gramEnd"/>
      <w:r w:rsidRPr="00BB66C7">
        <w:rPr>
          <w:rFonts w:ascii="Open Sans" w:eastAsia="Arial" w:hAnsi="Open Sans" w:cs="Arial"/>
        </w:rPr>
        <w:t xml:space="preserve"> the above</w:t>
      </w:r>
    </w:p>
    <w:p w14:paraId="275B5EDE" w14:textId="77777777" w:rsid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7F9E567C" w14:textId="1C4F5112" w:rsidR="00EC6EB6" w:rsidRDefault="00EC6EB6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7BE1B0FA" w14:textId="77777777" w:rsidR="00EC6EB6" w:rsidRDefault="00EC6EB6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13DCF5F7" w14:textId="77777777" w:rsidR="00EC6EB6" w:rsidRDefault="00EC6EB6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1C6039D1" w14:textId="77777777" w:rsidR="00EC6EB6" w:rsidRPr="00BB66C7" w:rsidRDefault="00EC6EB6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7753204B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lastRenderedPageBreak/>
        <w:t>______17. Dispersion is when white light passes through a prism and is</w:t>
      </w:r>
    </w:p>
    <w:p w14:paraId="4B0ADF8C" w14:textId="77777777" w:rsidR="00BB66C7" w:rsidRPr="00BB66C7" w:rsidRDefault="00BB66C7" w:rsidP="00BB66C7">
      <w:pPr>
        <w:numPr>
          <w:ilvl w:val="0"/>
          <w:numId w:val="37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Broken up into its individual wavelengths/frequencies</w:t>
      </w:r>
    </w:p>
    <w:p w14:paraId="7B2ED2E6" w14:textId="77777777" w:rsidR="00BB66C7" w:rsidRPr="00BB66C7" w:rsidRDefault="00BB66C7" w:rsidP="00BB66C7">
      <w:pPr>
        <w:numPr>
          <w:ilvl w:val="0"/>
          <w:numId w:val="37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Broken up according to wave speed</w:t>
      </w:r>
    </w:p>
    <w:p w14:paraId="4E5DC7FA" w14:textId="77777777" w:rsidR="00BB66C7" w:rsidRPr="00BB66C7" w:rsidRDefault="00BB66C7" w:rsidP="00BB66C7">
      <w:pPr>
        <w:numPr>
          <w:ilvl w:val="0"/>
          <w:numId w:val="37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A property related to interaction and refraction</w:t>
      </w:r>
    </w:p>
    <w:p w14:paraId="7ECD9690" w14:textId="77777777" w:rsidR="00BB66C7" w:rsidRPr="00BB66C7" w:rsidRDefault="00BB66C7" w:rsidP="00BB66C7">
      <w:pPr>
        <w:numPr>
          <w:ilvl w:val="0"/>
          <w:numId w:val="37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Both a and c</w:t>
      </w:r>
    </w:p>
    <w:p w14:paraId="55F143FE" w14:textId="77777777" w:rsidR="00EC6EB6" w:rsidRPr="00BB66C7" w:rsidRDefault="00EC6EB6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49D8BFDB" w14:textId="5087615C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______18. What property of light does a spectrophotometer use?</w:t>
      </w:r>
    </w:p>
    <w:p w14:paraId="1B45015D" w14:textId="77777777" w:rsidR="00BB66C7" w:rsidRPr="00BB66C7" w:rsidRDefault="00BB66C7" w:rsidP="00BB66C7">
      <w:pPr>
        <w:numPr>
          <w:ilvl w:val="0"/>
          <w:numId w:val="38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Refractive Index</w:t>
      </w:r>
    </w:p>
    <w:p w14:paraId="4152073B" w14:textId="77777777" w:rsidR="00BB66C7" w:rsidRPr="00BB66C7" w:rsidRDefault="00BB66C7" w:rsidP="00BB66C7">
      <w:pPr>
        <w:numPr>
          <w:ilvl w:val="0"/>
          <w:numId w:val="38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Dispersion</w:t>
      </w:r>
    </w:p>
    <w:p w14:paraId="02EC2FFD" w14:textId="77777777" w:rsidR="00BB66C7" w:rsidRPr="00BB66C7" w:rsidRDefault="00BB66C7" w:rsidP="00BB66C7">
      <w:pPr>
        <w:numPr>
          <w:ilvl w:val="0"/>
          <w:numId w:val="38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Intensity</w:t>
      </w:r>
    </w:p>
    <w:p w14:paraId="39F9B050" w14:textId="77777777" w:rsidR="00BB66C7" w:rsidRPr="00BB66C7" w:rsidRDefault="00BB66C7" w:rsidP="00BB66C7">
      <w:pPr>
        <w:numPr>
          <w:ilvl w:val="0"/>
          <w:numId w:val="38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None of the above</w:t>
      </w:r>
    </w:p>
    <w:p w14:paraId="3AEDB7C5" w14:textId="77777777" w:rsidR="00BB66C7" w:rsidRPr="00BB66C7" w:rsidRDefault="00BB66C7" w:rsidP="00BB66C7">
      <w:pPr>
        <w:spacing w:after="0" w:line="240" w:lineRule="auto"/>
        <w:rPr>
          <w:rFonts w:ascii="Open Sans" w:eastAsiaTheme="minorEastAsia" w:hAnsi="Open Sans" w:cs="Times New Roman"/>
        </w:rPr>
      </w:pPr>
    </w:p>
    <w:p w14:paraId="0F9A2DA2" w14:textId="31486813" w:rsidR="00BB66C7" w:rsidRPr="00BB66C7" w:rsidRDefault="00BB66C7" w:rsidP="00BB66C7">
      <w:pPr>
        <w:spacing w:after="0" w:line="240" w:lineRule="auto"/>
        <w:ind w:left="1260" w:right="1100" w:hanging="1259"/>
        <w:rPr>
          <w:rFonts w:ascii="Open Sans" w:eastAsiaTheme="minorEastAsia" w:hAnsi="Open Sans" w:cs="Times New Roman"/>
        </w:rPr>
      </w:pPr>
      <w:r w:rsidRPr="00BB66C7">
        <w:rPr>
          <w:rFonts w:ascii="Open Sans" w:eastAsia="Arial" w:hAnsi="Open Sans" w:cs="Arial"/>
        </w:rPr>
        <w:t>______19. What do a compound microscope, a magnifying glass, and a camera all have in common?</w:t>
      </w:r>
    </w:p>
    <w:p w14:paraId="28D54997" w14:textId="77777777" w:rsidR="00BB66C7" w:rsidRPr="00BB66C7" w:rsidRDefault="00BB66C7" w:rsidP="00BB66C7">
      <w:pPr>
        <w:numPr>
          <w:ilvl w:val="0"/>
          <w:numId w:val="39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The use of convex lenses to magnify small objects for observation</w:t>
      </w:r>
    </w:p>
    <w:p w14:paraId="33C2380B" w14:textId="3415541B" w:rsidR="00BB66C7" w:rsidRPr="00BB66C7" w:rsidRDefault="00BB66C7" w:rsidP="00BB66C7">
      <w:pPr>
        <w:numPr>
          <w:ilvl w:val="0"/>
          <w:numId w:val="39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The use of concave lenses to magnify large objects for observation</w:t>
      </w:r>
    </w:p>
    <w:p w14:paraId="61D6C44E" w14:textId="67BBCE61" w:rsidR="00BB66C7" w:rsidRPr="00BB66C7" w:rsidRDefault="00BB66C7" w:rsidP="00BB66C7">
      <w:pPr>
        <w:numPr>
          <w:ilvl w:val="0"/>
          <w:numId w:val="39"/>
        </w:numPr>
        <w:tabs>
          <w:tab w:val="left" w:pos="1720"/>
        </w:tabs>
        <w:spacing w:after="0" w:line="240" w:lineRule="auto"/>
        <w:ind w:left="1720" w:right="38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The use of convex lenses to magnify small objects for observation and/or concave lenses to bring large object into focus</w:t>
      </w:r>
    </w:p>
    <w:p w14:paraId="0735CFF0" w14:textId="77777777" w:rsidR="00BB66C7" w:rsidRPr="00BB66C7" w:rsidRDefault="00BB66C7" w:rsidP="00BB66C7">
      <w:pPr>
        <w:numPr>
          <w:ilvl w:val="0"/>
          <w:numId w:val="39"/>
        </w:numPr>
        <w:tabs>
          <w:tab w:val="left" w:pos="1720"/>
        </w:tabs>
        <w:spacing w:after="0" w:line="240" w:lineRule="auto"/>
        <w:ind w:left="1720" w:hanging="280"/>
        <w:rPr>
          <w:rFonts w:ascii="Open Sans" w:eastAsia="Arial" w:hAnsi="Open Sans" w:cs="Arial"/>
        </w:rPr>
      </w:pPr>
      <w:r w:rsidRPr="00BB66C7">
        <w:rPr>
          <w:rFonts w:ascii="Open Sans" w:eastAsia="Arial" w:hAnsi="Open Sans" w:cs="Arial"/>
        </w:rPr>
        <w:t>None of the above</w:t>
      </w:r>
    </w:p>
    <w:p w14:paraId="79CF79D6" w14:textId="77777777" w:rsidR="00BB66C7" w:rsidRPr="00BB66C7" w:rsidRDefault="00BB66C7" w:rsidP="00BB66C7">
      <w:pPr>
        <w:tabs>
          <w:tab w:val="left" w:pos="800"/>
        </w:tabs>
        <w:spacing w:after="0" w:line="240" w:lineRule="auto"/>
        <w:rPr>
          <w:rFonts w:ascii="Open Sans" w:eastAsia="Arial" w:hAnsi="Open Sans" w:cs="Arial"/>
          <w:b/>
          <w:bCs/>
        </w:rPr>
      </w:pPr>
    </w:p>
    <w:sectPr w:rsidR="00BB66C7" w:rsidRPr="00BB66C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0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04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8E2044" w:rsidP="00E7721B">
            <w:pPr>
              <w:pStyle w:val="Footer"/>
              <w:jc w:val="center"/>
            </w:pPr>
          </w:p>
        </w:sdtContent>
      </w:sdt>
    </w:sdtContent>
  </w:sdt>
  <w:p w14:paraId="1EBA2832" w14:textId="78D13900" w:rsidR="00F51DB7" w:rsidRDefault="00E7721B" w:rsidP="00EC6EB6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E204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8E204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AB24F4A2"/>
    <w:lvl w:ilvl="0" w:tplc="9F7CF734">
      <w:start w:val="1"/>
      <w:numFmt w:val="lowerLetter"/>
      <w:lvlText w:val="%1)"/>
      <w:lvlJc w:val="left"/>
    </w:lvl>
    <w:lvl w:ilvl="1" w:tplc="149A9A5C">
      <w:numFmt w:val="decimal"/>
      <w:lvlText w:val=""/>
      <w:lvlJc w:val="left"/>
    </w:lvl>
    <w:lvl w:ilvl="2" w:tplc="28F4843C">
      <w:numFmt w:val="decimal"/>
      <w:lvlText w:val=""/>
      <w:lvlJc w:val="left"/>
    </w:lvl>
    <w:lvl w:ilvl="3" w:tplc="55C02512">
      <w:numFmt w:val="decimal"/>
      <w:lvlText w:val=""/>
      <w:lvlJc w:val="left"/>
    </w:lvl>
    <w:lvl w:ilvl="4" w:tplc="A61AA64E">
      <w:numFmt w:val="decimal"/>
      <w:lvlText w:val=""/>
      <w:lvlJc w:val="left"/>
    </w:lvl>
    <w:lvl w:ilvl="5" w:tplc="ABB6170C">
      <w:numFmt w:val="decimal"/>
      <w:lvlText w:val=""/>
      <w:lvlJc w:val="left"/>
    </w:lvl>
    <w:lvl w:ilvl="6" w:tplc="7E9490D2">
      <w:numFmt w:val="decimal"/>
      <w:lvlText w:val=""/>
      <w:lvlJc w:val="left"/>
    </w:lvl>
    <w:lvl w:ilvl="7" w:tplc="458EE2BC">
      <w:numFmt w:val="decimal"/>
      <w:lvlText w:val=""/>
      <w:lvlJc w:val="left"/>
    </w:lvl>
    <w:lvl w:ilvl="8" w:tplc="EFE85428">
      <w:numFmt w:val="decimal"/>
      <w:lvlText w:val=""/>
      <w:lvlJc w:val="left"/>
    </w:lvl>
  </w:abstractNum>
  <w:abstractNum w:abstractNumId="1">
    <w:nsid w:val="000001D3"/>
    <w:multiLevelType w:val="hybridMultilevel"/>
    <w:tmpl w:val="7506D5F6"/>
    <w:lvl w:ilvl="0" w:tplc="D85A82A0">
      <w:start w:val="1"/>
      <w:numFmt w:val="lowerLetter"/>
      <w:lvlText w:val="%1)"/>
      <w:lvlJc w:val="left"/>
    </w:lvl>
    <w:lvl w:ilvl="1" w:tplc="A69E870E">
      <w:numFmt w:val="decimal"/>
      <w:lvlText w:val=""/>
      <w:lvlJc w:val="left"/>
    </w:lvl>
    <w:lvl w:ilvl="2" w:tplc="934C2D16">
      <w:numFmt w:val="decimal"/>
      <w:lvlText w:val=""/>
      <w:lvlJc w:val="left"/>
    </w:lvl>
    <w:lvl w:ilvl="3" w:tplc="F514BC9A">
      <w:numFmt w:val="decimal"/>
      <w:lvlText w:val=""/>
      <w:lvlJc w:val="left"/>
    </w:lvl>
    <w:lvl w:ilvl="4" w:tplc="03F63AE8">
      <w:numFmt w:val="decimal"/>
      <w:lvlText w:val=""/>
      <w:lvlJc w:val="left"/>
    </w:lvl>
    <w:lvl w:ilvl="5" w:tplc="6996073C">
      <w:numFmt w:val="decimal"/>
      <w:lvlText w:val=""/>
      <w:lvlJc w:val="left"/>
    </w:lvl>
    <w:lvl w:ilvl="6" w:tplc="CF267C90">
      <w:numFmt w:val="decimal"/>
      <w:lvlText w:val=""/>
      <w:lvlJc w:val="left"/>
    </w:lvl>
    <w:lvl w:ilvl="7" w:tplc="20E2ED70">
      <w:numFmt w:val="decimal"/>
      <w:lvlText w:val=""/>
      <w:lvlJc w:val="left"/>
    </w:lvl>
    <w:lvl w:ilvl="8" w:tplc="8BDAA24A">
      <w:numFmt w:val="decimal"/>
      <w:lvlText w:val=""/>
      <w:lvlJc w:val="left"/>
    </w:lvl>
  </w:abstractNum>
  <w:abstractNum w:abstractNumId="2">
    <w:nsid w:val="000007CF"/>
    <w:multiLevelType w:val="hybridMultilevel"/>
    <w:tmpl w:val="D4B24D4E"/>
    <w:lvl w:ilvl="0" w:tplc="082CE6A4">
      <w:start w:val="1"/>
      <w:numFmt w:val="lowerLetter"/>
      <w:lvlText w:val="%1)"/>
      <w:lvlJc w:val="left"/>
    </w:lvl>
    <w:lvl w:ilvl="1" w:tplc="9F18F71C">
      <w:numFmt w:val="decimal"/>
      <w:lvlText w:val=""/>
      <w:lvlJc w:val="left"/>
    </w:lvl>
    <w:lvl w:ilvl="2" w:tplc="973699E8">
      <w:numFmt w:val="decimal"/>
      <w:lvlText w:val=""/>
      <w:lvlJc w:val="left"/>
    </w:lvl>
    <w:lvl w:ilvl="3" w:tplc="D616A3FC">
      <w:numFmt w:val="decimal"/>
      <w:lvlText w:val=""/>
      <w:lvlJc w:val="left"/>
    </w:lvl>
    <w:lvl w:ilvl="4" w:tplc="8F3ECC8A">
      <w:numFmt w:val="decimal"/>
      <w:lvlText w:val=""/>
      <w:lvlJc w:val="left"/>
    </w:lvl>
    <w:lvl w:ilvl="5" w:tplc="4DD2DC4E">
      <w:numFmt w:val="decimal"/>
      <w:lvlText w:val=""/>
      <w:lvlJc w:val="left"/>
    </w:lvl>
    <w:lvl w:ilvl="6" w:tplc="23FCE930">
      <w:numFmt w:val="decimal"/>
      <w:lvlText w:val=""/>
      <w:lvlJc w:val="left"/>
    </w:lvl>
    <w:lvl w:ilvl="7" w:tplc="8B46A45A">
      <w:numFmt w:val="decimal"/>
      <w:lvlText w:val=""/>
      <w:lvlJc w:val="left"/>
    </w:lvl>
    <w:lvl w:ilvl="8" w:tplc="ACEE9920">
      <w:numFmt w:val="decimal"/>
      <w:lvlText w:val=""/>
      <w:lvlJc w:val="left"/>
    </w:lvl>
  </w:abstractNum>
  <w:abstractNum w:abstractNumId="3">
    <w:nsid w:val="00000975"/>
    <w:multiLevelType w:val="hybridMultilevel"/>
    <w:tmpl w:val="43F0E4FC"/>
    <w:lvl w:ilvl="0" w:tplc="5594812A">
      <w:start w:val="1"/>
      <w:numFmt w:val="lowerLetter"/>
      <w:lvlText w:val="%1)"/>
      <w:lvlJc w:val="left"/>
    </w:lvl>
    <w:lvl w:ilvl="1" w:tplc="91501888">
      <w:numFmt w:val="decimal"/>
      <w:lvlText w:val=""/>
      <w:lvlJc w:val="left"/>
    </w:lvl>
    <w:lvl w:ilvl="2" w:tplc="780A9260">
      <w:numFmt w:val="decimal"/>
      <w:lvlText w:val=""/>
      <w:lvlJc w:val="left"/>
    </w:lvl>
    <w:lvl w:ilvl="3" w:tplc="148465A4">
      <w:numFmt w:val="decimal"/>
      <w:lvlText w:val=""/>
      <w:lvlJc w:val="left"/>
    </w:lvl>
    <w:lvl w:ilvl="4" w:tplc="A4AAB7AC">
      <w:numFmt w:val="decimal"/>
      <w:lvlText w:val=""/>
      <w:lvlJc w:val="left"/>
    </w:lvl>
    <w:lvl w:ilvl="5" w:tplc="BB60F5EC">
      <w:numFmt w:val="decimal"/>
      <w:lvlText w:val=""/>
      <w:lvlJc w:val="left"/>
    </w:lvl>
    <w:lvl w:ilvl="6" w:tplc="1F2A0330">
      <w:numFmt w:val="decimal"/>
      <w:lvlText w:val=""/>
      <w:lvlJc w:val="left"/>
    </w:lvl>
    <w:lvl w:ilvl="7" w:tplc="ACACCE8E">
      <w:numFmt w:val="decimal"/>
      <w:lvlText w:val=""/>
      <w:lvlJc w:val="left"/>
    </w:lvl>
    <w:lvl w:ilvl="8" w:tplc="B78876EE">
      <w:numFmt w:val="decimal"/>
      <w:lvlText w:val=""/>
      <w:lvlJc w:val="left"/>
    </w:lvl>
  </w:abstractNum>
  <w:abstractNum w:abstractNumId="4">
    <w:nsid w:val="00000E90"/>
    <w:multiLevelType w:val="hybridMultilevel"/>
    <w:tmpl w:val="6988ED18"/>
    <w:lvl w:ilvl="0" w:tplc="3D7E64FC">
      <w:start w:val="1"/>
      <w:numFmt w:val="lowerLetter"/>
      <w:lvlText w:val="%1)"/>
      <w:lvlJc w:val="left"/>
    </w:lvl>
    <w:lvl w:ilvl="1" w:tplc="9386FDC4">
      <w:numFmt w:val="decimal"/>
      <w:lvlText w:val=""/>
      <w:lvlJc w:val="left"/>
    </w:lvl>
    <w:lvl w:ilvl="2" w:tplc="02BEAA92">
      <w:numFmt w:val="decimal"/>
      <w:lvlText w:val=""/>
      <w:lvlJc w:val="left"/>
    </w:lvl>
    <w:lvl w:ilvl="3" w:tplc="217CE0E6">
      <w:numFmt w:val="decimal"/>
      <w:lvlText w:val=""/>
      <w:lvlJc w:val="left"/>
    </w:lvl>
    <w:lvl w:ilvl="4" w:tplc="5B146E06">
      <w:numFmt w:val="decimal"/>
      <w:lvlText w:val=""/>
      <w:lvlJc w:val="left"/>
    </w:lvl>
    <w:lvl w:ilvl="5" w:tplc="509CC992">
      <w:numFmt w:val="decimal"/>
      <w:lvlText w:val=""/>
      <w:lvlJc w:val="left"/>
    </w:lvl>
    <w:lvl w:ilvl="6" w:tplc="9FA8784E">
      <w:numFmt w:val="decimal"/>
      <w:lvlText w:val=""/>
      <w:lvlJc w:val="left"/>
    </w:lvl>
    <w:lvl w:ilvl="7" w:tplc="C9EE63D2">
      <w:numFmt w:val="decimal"/>
      <w:lvlText w:val=""/>
      <w:lvlJc w:val="left"/>
    </w:lvl>
    <w:lvl w:ilvl="8" w:tplc="E6F62DAA">
      <w:numFmt w:val="decimal"/>
      <w:lvlText w:val=""/>
      <w:lvlJc w:val="left"/>
    </w:lvl>
  </w:abstractNum>
  <w:abstractNum w:abstractNumId="5">
    <w:nsid w:val="00000ECC"/>
    <w:multiLevelType w:val="hybridMultilevel"/>
    <w:tmpl w:val="2A88F044"/>
    <w:lvl w:ilvl="0" w:tplc="F78404D8">
      <w:start w:val="1"/>
      <w:numFmt w:val="lowerLetter"/>
      <w:lvlText w:val="%1)"/>
      <w:lvlJc w:val="left"/>
    </w:lvl>
    <w:lvl w:ilvl="1" w:tplc="2086F9A2">
      <w:numFmt w:val="decimal"/>
      <w:lvlText w:val=""/>
      <w:lvlJc w:val="left"/>
    </w:lvl>
    <w:lvl w:ilvl="2" w:tplc="81F2C7E4">
      <w:numFmt w:val="decimal"/>
      <w:lvlText w:val=""/>
      <w:lvlJc w:val="left"/>
    </w:lvl>
    <w:lvl w:ilvl="3" w:tplc="028AC360">
      <w:numFmt w:val="decimal"/>
      <w:lvlText w:val=""/>
      <w:lvlJc w:val="left"/>
    </w:lvl>
    <w:lvl w:ilvl="4" w:tplc="BE16E5FC">
      <w:numFmt w:val="decimal"/>
      <w:lvlText w:val=""/>
      <w:lvlJc w:val="left"/>
    </w:lvl>
    <w:lvl w:ilvl="5" w:tplc="97869AEA">
      <w:numFmt w:val="decimal"/>
      <w:lvlText w:val=""/>
      <w:lvlJc w:val="left"/>
    </w:lvl>
    <w:lvl w:ilvl="6" w:tplc="86642F2E">
      <w:numFmt w:val="decimal"/>
      <w:lvlText w:val=""/>
      <w:lvlJc w:val="left"/>
    </w:lvl>
    <w:lvl w:ilvl="7" w:tplc="74705BA8">
      <w:numFmt w:val="decimal"/>
      <w:lvlText w:val=""/>
      <w:lvlJc w:val="left"/>
    </w:lvl>
    <w:lvl w:ilvl="8" w:tplc="A8AA20AA">
      <w:numFmt w:val="decimal"/>
      <w:lvlText w:val=""/>
      <w:lvlJc w:val="left"/>
    </w:lvl>
  </w:abstractNum>
  <w:abstractNum w:abstractNumId="6">
    <w:nsid w:val="0000127E"/>
    <w:multiLevelType w:val="hybridMultilevel"/>
    <w:tmpl w:val="D1AEA994"/>
    <w:lvl w:ilvl="0" w:tplc="18E8BA3C">
      <w:start w:val="1"/>
      <w:numFmt w:val="lowerLetter"/>
      <w:lvlText w:val="%1)"/>
      <w:lvlJc w:val="left"/>
    </w:lvl>
    <w:lvl w:ilvl="1" w:tplc="2E8C3452">
      <w:numFmt w:val="decimal"/>
      <w:lvlText w:val=""/>
      <w:lvlJc w:val="left"/>
    </w:lvl>
    <w:lvl w:ilvl="2" w:tplc="96EE9AB4">
      <w:numFmt w:val="decimal"/>
      <w:lvlText w:val=""/>
      <w:lvlJc w:val="left"/>
    </w:lvl>
    <w:lvl w:ilvl="3" w:tplc="9AE4A316">
      <w:numFmt w:val="decimal"/>
      <w:lvlText w:val=""/>
      <w:lvlJc w:val="left"/>
    </w:lvl>
    <w:lvl w:ilvl="4" w:tplc="316A2474">
      <w:numFmt w:val="decimal"/>
      <w:lvlText w:val=""/>
      <w:lvlJc w:val="left"/>
    </w:lvl>
    <w:lvl w:ilvl="5" w:tplc="F0EAECFE">
      <w:numFmt w:val="decimal"/>
      <w:lvlText w:val=""/>
      <w:lvlJc w:val="left"/>
    </w:lvl>
    <w:lvl w:ilvl="6" w:tplc="4C302C8E">
      <w:numFmt w:val="decimal"/>
      <w:lvlText w:val=""/>
      <w:lvlJc w:val="left"/>
    </w:lvl>
    <w:lvl w:ilvl="7" w:tplc="9F061C76">
      <w:numFmt w:val="decimal"/>
      <w:lvlText w:val=""/>
      <w:lvlJc w:val="left"/>
    </w:lvl>
    <w:lvl w:ilvl="8" w:tplc="50A2E60A">
      <w:numFmt w:val="decimal"/>
      <w:lvlText w:val=""/>
      <w:lvlJc w:val="left"/>
    </w:lvl>
  </w:abstractNum>
  <w:abstractNum w:abstractNumId="7">
    <w:nsid w:val="000019D9"/>
    <w:multiLevelType w:val="hybridMultilevel"/>
    <w:tmpl w:val="D50EF26C"/>
    <w:lvl w:ilvl="0" w:tplc="C5FC03E4">
      <w:start w:val="1"/>
      <w:numFmt w:val="lowerLetter"/>
      <w:lvlText w:val="%1)"/>
      <w:lvlJc w:val="left"/>
    </w:lvl>
    <w:lvl w:ilvl="1" w:tplc="C068FFCC">
      <w:numFmt w:val="decimal"/>
      <w:lvlText w:val=""/>
      <w:lvlJc w:val="left"/>
    </w:lvl>
    <w:lvl w:ilvl="2" w:tplc="F6F6BB9A">
      <w:numFmt w:val="decimal"/>
      <w:lvlText w:val=""/>
      <w:lvlJc w:val="left"/>
    </w:lvl>
    <w:lvl w:ilvl="3" w:tplc="B31CEDAC">
      <w:numFmt w:val="decimal"/>
      <w:lvlText w:val=""/>
      <w:lvlJc w:val="left"/>
    </w:lvl>
    <w:lvl w:ilvl="4" w:tplc="67907022">
      <w:numFmt w:val="decimal"/>
      <w:lvlText w:val=""/>
      <w:lvlJc w:val="left"/>
    </w:lvl>
    <w:lvl w:ilvl="5" w:tplc="6BA4FB34">
      <w:numFmt w:val="decimal"/>
      <w:lvlText w:val=""/>
      <w:lvlJc w:val="left"/>
    </w:lvl>
    <w:lvl w:ilvl="6" w:tplc="992807AA">
      <w:numFmt w:val="decimal"/>
      <w:lvlText w:val=""/>
      <w:lvlJc w:val="left"/>
    </w:lvl>
    <w:lvl w:ilvl="7" w:tplc="5EE00C26">
      <w:numFmt w:val="decimal"/>
      <w:lvlText w:val=""/>
      <w:lvlJc w:val="left"/>
    </w:lvl>
    <w:lvl w:ilvl="8" w:tplc="7A546232">
      <w:numFmt w:val="decimal"/>
      <w:lvlText w:val=""/>
      <w:lvlJc w:val="left"/>
    </w:lvl>
  </w:abstractNum>
  <w:abstractNum w:abstractNumId="8">
    <w:nsid w:val="00001AF4"/>
    <w:multiLevelType w:val="hybridMultilevel"/>
    <w:tmpl w:val="CEDECAC6"/>
    <w:lvl w:ilvl="0" w:tplc="B4E4FEB4">
      <w:start w:val="1"/>
      <w:numFmt w:val="lowerLetter"/>
      <w:lvlText w:val="%1)"/>
      <w:lvlJc w:val="left"/>
    </w:lvl>
    <w:lvl w:ilvl="1" w:tplc="D24C59D4">
      <w:numFmt w:val="decimal"/>
      <w:lvlText w:val=""/>
      <w:lvlJc w:val="left"/>
    </w:lvl>
    <w:lvl w:ilvl="2" w:tplc="AEA6CBFC">
      <w:numFmt w:val="decimal"/>
      <w:lvlText w:val=""/>
      <w:lvlJc w:val="left"/>
    </w:lvl>
    <w:lvl w:ilvl="3" w:tplc="1E425270">
      <w:numFmt w:val="decimal"/>
      <w:lvlText w:val=""/>
      <w:lvlJc w:val="left"/>
    </w:lvl>
    <w:lvl w:ilvl="4" w:tplc="E2DE0E3C">
      <w:numFmt w:val="decimal"/>
      <w:lvlText w:val=""/>
      <w:lvlJc w:val="left"/>
    </w:lvl>
    <w:lvl w:ilvl="5" w:tplc="5412B23A">
      <w:numFmt w:val="decimal"/>
      <w:lvlText w:val=""/>
      <w:lvlJc w:val="left"/>
    </w:lvl>
    <w:lvl w:ilvl="6" w:tplc="E1D6636E">
      <w:numFmt w:val="decimal"/>
      <w:lvlText w:val=""/>
      <w:lvlJc w:val="left"/>
    </w:lvl>
    <w:lvl w:ilvl="7" w:tplc="D5D03DE6">
      <w:numFmt w:val="decimal"/>
      <w:lvlText w:val=""/>
      <w:lvlJc w:val="left"/>
    </w:lvl>
    <w:lvl w:ilvl="8" w:tplc="170ECBE8">
      <w:numFmt w:val="decimal"/>
      <w:lvlText w:val=""/>
      <w:lvlJc w:val="left"/>
    </w:lvl>
  </w:abstractNum>
  <w:abstractNum w:abstractNumId="9">
    <w:nsid w:val="00002059"/>
    <w:multiLevelType w:val="hybridMultilevel"/>
    <w:tmpl w:val="8BEECDB6"/>
    <w:lvl w:ilvl="0" w:tplc="6E040F64">
      <w:start w:val="1"/>
      <w:numFmt w:val="lowerLetter"/>
      <w:lvlText w:val="%1)"/>
      <w:lvlJc w:val="left"/>
    </w:lvl>
    <w:lvl w:ilvl="1" w:tplc="D464C07C">
      <w:numFmt w:val="decimal"/>
      <w:lvlText w:val=""/>
      <w:lvlJc w:val="left"/>
    </w:lvl>
    <w:lvl w:ilvl="2" w:tplc="EED2A574">
      <w:numFmt w:val="decimal"/>
      <w:lvlText w:val=""/>
      <w:lvlJc w:val="left"/>
    </w:lvl>
    <w:lvl w:ilvl="3" w:tplc="D2FA7482">
      <w:numFmt w:val="decimal"/>
      <w:lvlText w:val=""/>
      <w:lvlJc w:val="left"/>
    </w:lvl>
    <w:lvl w:ilvl="4" w:tplc="161205D8">
      <w:numFmt w:val="decimal"/>
      <w:lvlText w:val=""/>
      <w:lvlJc w:val="left"/>
    </w:lvl>
    <w:lvl w:ilvl="5" w:tplc="7F7ADD3C">
      <w:numFmt w:val="decimal"/>
      <w:lvlText w:val=""/>
      <w:lvlJc w:val="left"/>
    </w:lvl>
    <w:lvl w:ilvl="6" w:tplc="E5C08CA8">
      <w:numFmt w:val="decimal"/>
      <w:lvlText w:val=""/>
      <w:lvlJc w:val="left"/>
    </w:lvl>
    <w:lvl w:ilvl="7" w:tplc="78A036A2">
      <w:numFmt w:val="decimal"/>
      <w:lvlText w:val=""/>
      <w:lvlJc w:val="left"/>
    </w:lvl>
    <w:lvl w:ilvl="8" w:tplc="69F0ADFA">
      <w:numFmt w:val="decimal"/>
      <w:lvlText w:val=""/>
      <w:lvlJc w:val="left"/>
    </w:lvl>
  </w:abstractNum>
  <w:abstractNum w:abstractNumId="10">
    <w:nsid w:val="000037E6"/>
    <w:multiLevelType w:val="hybridMultilevel"/>
    <w:tmpl w:val="28B41034"/>
    <w:lvl w:ilvl="0" w:tplc="E3C6B05E">
      <w:start w:val="1"/>
      <w:numFmt w:val="lowerLetter"/>
      <w:lvlText w:val="%1)"/>
      <w:lvlJc w:val="left"/>
    </w:lvl>
    <w:lvl w:ilvl="1" w:tplc="910C09E2">
      <w:numFmt w:val="decimal"/>
      <w:lvlText w:val=""/>
      <w:lvlJc w:val="left"/>
    </w:lvl>
    <w:lvl w:ilvl="2" w:tplc="62D62328">
      <w:numFmt w:val="decimal"/>
      <w:lvlText w:val=""/>
      <w:lvlJc w:val="left"/>
    </w:lvl>
    <w:lvl w:ilvl="3" w:tplc="FE24677A">
      <w:numFmt w:val="decimal"/>
      <w:lvlText w:val=""/>
      <w:lvlJc w:val="left"/>
    </w:lvl>
    <w:lvl w:ilvl="4" w:tplc="1FCE63DE">
      <w:numFmt w:val="decimal"/>
      <w:lvlText w:val=""/>
      <w:lvlJc w:val="left"/>
    </w:lvl>
    <w:lvl w:ilvl="5" w:tplc="CD1E816E">
      <w:numFmt w:val="decimal"/>
      <w:lvlText w:val=""/>
      <w:lvlJc w:val="left"/>
    </w:lvl>
    <w:lvl w:ilvl="6" w:tplc="FFE45426">
      <w:numFmt w:val="decimal"/>
      <w:lvlText w:val=""/>
      <w:lvlJc w:val="left"/>
    </w:lvl>
    <w:lvl w:ilvl="7" w:tplc="B762AEFE">
      <w:numFmt w:val="decimal"/>
      <w:lvlText w:val=""/>
      <w:lvlJc w:val="left"/>
    </w:lvl>
    <w:lvl w:ilvl="8" w:tplc="F04677B4">
      <w:numFmt w:val="decimal"/>
      <w:lvlText w:val=""/>
      <w:lvlJc w:val="left"/>
    </w:lvl>
  </w:abstractNum>
  <w:abstractNum w:abstractNumId="11">
    <w:nsid w:val="00003A2D"/>
    <w:multiLevelType w:val="hybridMultilevel"/>
    <w:tmpl w:val="204A07D8"/>
    <w:lvl w:ilvl="0" w:tplc="45D21808">
      <w:start w:val="1"/>
      <w:numFmt w:val="lowerLetter"/>
      <w:lvlText w:val="%1)"/>
      <w:lvlJc w:val="left"/>
    </w:lvl>
    <w:lvl w:ilvl="1" w:tplc="528C1FD4">
      <w:numFmt w:val="decimal"/>
      <w:lvlText w:val=""/>
      <w:lvlJc w:val="left"/>
    </w:lvl>
    <w:lvl w:ilvl="2" w:tplc="6442A08C">
      <w:numFmt w:val="decimal"/>
      <w:lvlText w:val=""/>
      <w:lvlJc w:val="left"/>
    </w:lvl>
    <w:lvl w:ilvl="3" w:tplc="AA96D5B2">
      <w:numFmt w:val="decimal"/>
      <w:lvlText w:val=""/>
      <w:lvlJc w:val="left"/>
    </w:lvl>
    <w:lvl w:ilvl="4" w:tplc="B8006436">
      <w:numFmt w:val="decimal"/>
      <w:lvlText w:val=""/>
      <w:lvlJc w:val="left"/>
    </w:lvl>
    <w:lvl w:ilvl="5" w:tplc="E0720DD0">
      <w:numFmt w:val="decimal"/>
      <w:lvlText w:val=""/>
      <w:lvlJc w:val="left"/>
    </w:lvl>
    <w:lvl w:ilvl="6" w:tplc="6828549C">
      <w:numFmt w:val="decimal"/>
      <w:lvlText w:val=""/>
      <w:lvlJc w:val="left"/>
    </w:lvl>
    <w:lvl w:ilvl="7" w:tplc="53403080">
      <w:numFmt w:val="decimal"/>
      <w:lvlText w:val=""/>
      <w:lvlJc w:val="left"/>
    </w:lvl>
    <w:lvl w:ilvl="8" w:tplc="245A13F6">
      <w:numFmt w:val="decimal"/>
      <w:lvlText w:val=""/>
      <w:lvlJc w:val="left"/>
    </w:lvl>
  </w:abstractNum>
  <w:abstractNum w:abstractNumId="12">
    <w:nsid w:val="00004230"/>
    <w:multiLevelType w:val="hybridMultilevel"/>
    <w:tmpl w:val="42D8C100"/>
    <w:lvl w:ilvl="0" w:tplc="BE8E01F2">
      <w:start w:val="1"/>
      <w:numFmt w:val="decimal"/>
      <w:lvlText w:val="%1."/>
      <w:lvlJc w:val="left"/>
    </w:lvl>
    <w:lvl w:ilvl="1" w:tplc="15001CC6">
      <w:numFmt w:val="decimal"/>
      <w:lvlText w:val=""/>
      <w:lvlJc w:val="left"/>
    </w:lvl>
    <w:lvl w:ilvl="2" w:tplc="1786BA56">
      <w:numFmt w:val="decimal"/>
      <w:lvlText w:val=""/>
      <w:lvlJc w:val="left"/>
    </w:lvl>
    <w:lvl w:ilvl="3" w:tplc="0B841D24">
      <w:numFmt w:val="decimal"/>
      <w:lvlText w:val=""/>
      <w:lvlJc w:val="left"/>
    </w:lvl>
    <w:lvl w:ilvl="4" w:tplc="3D32F162">
      <w:numFmt w:val="decimal"/>
      <w:lvlText w:val=""/>
      <w:lvlJc w:val="left"/>
    </w:lvl>
    <w:lvl w:ilvl="5" w:tplc="E78EC288">
      <w:numFmt w:val="decimal"/>
      <w:lvlText w:val=""/>
      <w:lvlJc w:val="left"/>
    </w:lvl>
    <w:lvl w:ilvl="6" w:tplc="8E8E6860">
      <w:numFmt w:val="decimal"/>
      <w:lvlText w:val=""/>
      <w:lvlJc w:val="left"/>
    </w:lvl>
    <w:lvl w:ilvl="7" w:tplc="BB3EC93A">
      <w:numFmt w:val="decimal"/>
      <w:lvlText w:val=""/>
      <w:lvlJc w:val="left"/>
    </w:lvl>
    <w:lvl w:ilvl="8" w:tplc="34D8AB68">
      <w:numFmt w:val="decimal"/>
      <w:lvlText w:val=""/>
      <w:lvlJc w:val="left"/>
    </w:lvl>
  </w:abstractNum>
  <w:abstractNum w:abstractNumId="13">
    <w:nsid w:val="0000458F"/>
    <w:multiLevelType w:val="hybridMultilevel"/>
    <w:tmpl w:val="10CE0970"/>
    <w:lvl w:ilvl="0" w:tplc="6DF49E34">
      <w:start w:val="1"/>
      <w:numFmt w:val="lowerLetter"/>
      <w:lvlText w:val="%1)"/>
      <w:lvlJc w:val="left"/>
    </w:lvl>
    <w:lvl w:ilvl="1" w:tplc="97C85150">
      <w:numFmt w:val="decimal"/>
      <w:lvlText w:val=""/>
      <w:lvlJc w:val="left"/>
    </w:lvl>
    <w:lvl w:ilvl="2" w:tplc="C964745C">
      <w:numFmt w:val="decimal"/>
      <w:lvlText w:val=""/>
      <w:lvlJc w:val="left"/>
    </w:lvl>
    <w:lvl w:ilvl="3" w:tplc="867A5A66">
      <w:numFmt w:val="decimal"/>
      <w:lvlText w:val=""/>
      <w:lvlJc w:val="left"/>
    </w:lvl>
    <w:lvl w:ilvl="4" w:tplc="7DA00568">
      <w:numFmt w:val="decimal"/>
      <w:lvlText w:val=""/>
      <w:lvlJc w:val="left"/>
    </w:lvl>
    <w:lvl w:ilvl="5" w:tplc="D758DC66">
      <w:numFmt w:val="decimal"/>
      <w:lvlText w:val=""/>
      <w:lvlJc w:val="left"/>
    </w:lvl>
    <w:lvl w:ilvl="6" w:tplc="CFAECD54">
      <w:numFmt w:val="decimal"/>
      <w:lvlText w:val=""/>
      <w:lvlJc w:val="left"/>
    </w:lvl>
    <w:lvl w:ilvl="7" w:tplc="9E84C722">
      <w:numFmt w:val="decimal"/>
      <w:lvlText w:val=""/>
      <w:lvlJc w:val="left"/>
    </w:lvl>
    <w:lvl w:ilvl="8" w:tplc="F24E46B0">
      <w:numFmt w:val="decimal"/>
      <w:lvlText w:val=""/>
      <w:lvlJc w:val="left"/>
    </w:lvl>
  </w:abstractNum>
  <w:abstractNum w:abstractNumId="14">
    <w:nsid w:val="000046CF"/>
    <w:multiLevelType w:val="hybridMultilevel"/>
    <w:tmpl w:val="976C8F08"/>
    <w:lvl w:ilvl="0" w:tplc="8A123AA6">
      <w:start w:val="1"/>
      <w:numFmt w:val="lowerLetter"/>
      <w:lvlText w:val="%1)"/>
      <w:lvlJc w:val="left"/>
    </w:lvl>
    <w:lvl w:ilvl="1" w:tplc="5D4CAA30">
      <w:numFmt w:val="decimal"/>
      <w:lvlText w:val=""/>
      <w:lvlJc w:val="left"/>
    </w:lvl>
    <w:lvl w:ilvl="2" w:tplc="944C8A36">
      <w:numFmt w:val="decimal"/>
      <w:lvlText w:val=""/>
      <w:lvlJc w:val="left"/>
    </w:lvl>
    <w:lvl w:ilvl="3" w:tplc="BD42043A">
      <w:numFmt w:val="decimal"/>
      <w:lvlText w:val=""/>
      <w:lvlJc w:val="left"/>
    </w:lvl>
    <w:lvl w:ilvl="4" w:tplc="82F8CB7E">
      <w:numFmt w:val="decimal"/>
      <w:lvlText w:val=""/>
      <w:lvlJc w:val="left"/>
    </w:lvl>
    <w:lvl w:ilvl="5" w:tplc="1C961E1C">
      <w:numFmt w:val="decimal"/>
      <w:lvlText w:val=""/>
      <w:lvlJc w:val="left"/>
    </w:lvl>
    <w:lvl w:ilvl="6" w:tplc="A156F04A">
      <w:numFmt w:val="decimal"/>
      <w:lvlText w:val=""/>
      <w:lvlJc w:val="left"/>
    </w:lvl>
    <w:lvl w:ilvl="7" w:tplc="F47035D2">
      <w:numFmt w:val="decimal"/>
      <w:lvlText w:val=""/>
      <w:lvlJc w:val="left"/>
    </w:lvl>
    <w:lvl w:ilvl="8" w:tplc="09429C66">
      <w:numFmt w:val="decimal"/>
      <w:lvlText w:val=""/>
      <w:lvlJc w:val="left"/>
    </w:lvl>
  </w:abstractNum>
  <w:abstractNum w:abstractNumId="15">
    <w:nsid w:val="000057D3"/>
    <w:multiLevelType w:val="hybridMultilevel"/>
    <w:tmpl w:val="2258FA28"/>
    <w:lvl w:ilvl="0" w:tplc="6B5E870A">
      <w:start w:val="1"/>
      <w:numFmt w:val="lowerLetter"/>
      <w:lvlText w:val="%1)"/>
      <w:lvlJc w:val="left"/>
    </w:lvl>
    <w:lvl w:ilvl="1" w:tplc="259664BA">
      <w:numFmt w:val="decimal"/>
      <w:lvlText w:val=""/>
      <w:lvlJc w:val="left"/>
    </w:lvl>
    <w:lvl w:ilvl="2" w:tplc="BE5EB096">
      <w:numFmt w:val="decimal"/>
      <w:lvlText w:val=""/>
      <w:lvlJc w:val="left"/>
    </w:lvl>
    <w:lvl w:ilvl="3" w:tplc="1B6077E2">
      <w:numFmt w:val="decimal"/>
      <w:lvlText w:val=""/>
      <w:lvlJc w:val="left"/>
    </w:lvl>
    <w:lvl w:ilvl="4" w:tplc="934A2396">
      <w:numFmt w:val="decimal"/>
      <w:lvlText w:val=""/>
      <w:lvlJc w:val="left"/>
    </w:lvl>
    <w:lvl w:ilvl="5" w:tplc="7542D1B8">
      <w:numFmt w:val="decimal"/>
      <w:lvlText w:val=""/>
      <w:lvlJc w:val="left"/>
    </w:lvl>
    <w:lvl w:ilvl="6" w:tplc="2878DA52">
      <w:numFmt w:val="decimal"/>
      <w:lvlText w:val=""/>
      <w:lvlJc w:val="left"/>
    </w:lvl>
    <w:lvl w:ilvl="7" w:tplc="093CAA1C">
      <w:numFmt w:val="decimal"/>
      <w:lvlText w:val=""/>
      <w:lvlJc w:val="left"/>
    </w:lvl>
    <w:lvl w:ilvl="8" w:tplc="8A68335E">
      <w:numFmt w:val="decimal"/>
      <w:lvlText w:val=""/>
      <w:lvlJc w:val="left"/>
    </w:lvl>
  </w:abstractNum>
  <w:abstractNum w:abstractNumId="16">
    <w:nsid w:val="0000591D"/>
    <w:multiLevelType w:val="hybridMultilevel"/>
    <w:tmpl w:val="A91C2A14"/>
    <w:lvl w:ilvl="0" w:tplc="B2F04490">
      <w:start w:val="1"/>
      <w:numFmt w:val="lowerLetter"/>
      <w:lvlText w:val="%1)"/>
      <w:lvlJc w:val="left"/>
    </w:lvl>
    <w:lvl w:ilvl="1" w:tplc="969A40A8">
      <w:numFmt w:val="decimal"/>
      <w:lvlText w:val=""/>
      <w:lvlJc w:val="left"/>
    </w:lvl>
    <w:lvl w:ilvl="2" w:tplc="E3D024C6">
      <w:numFmt w:val="decimal"/>
      <w:lvlText w:val=""/>
      <w:lvlJc w:val="left"/>
    </w:lvl>
    <w:lvl w:ilvl="3" w:tplc="305E14D0">
      <w:numFmt w:val="decimal"/>
      <w:lvlText w:val=""/>
      <w:lvlJc w:val="left"/>
    </w:lvl>
    <w:lvl w:ilvl="4" w:tplc="D4BA7D1C">
      <w:numFmt w:val="decimal"/>
      <w:lvlText w:val=""/>
      <w:lvlJc w:val="left"/>
    </w:lvl>
    <w:lvl w:ilvl="5" w:tplc="094AA5E0">
      <w:numFmt w:val="decimal"/>
      <w:lvlText w:val=""/>
      <w:lvlJc w:val="left"/>
    </w:lvl>
    <w:lvl w:ilvl="6" w:tplc="1A987A90">
      <w:numFmt w:val="decimal"/>
      <w:lvlText w:val=""/>
      <w:lvlJc w:val="left"/>
    </w:lvl>
    <w:lvl w:ilvl="7" w:tplc="5C721E52">
      <w:numFmt w:val="decimal"/>
      <w:lvlText w:val=""/>
      <w:lvlJc w:val="left"/>
    </w:lvl>
    <w:lvl w:ilvl="8" w:tplc="B5DE8D8C">
      <w:numFmt w:val="decimal"/>
      <w:lvlText w:val=""/>
      <w:lvlJc w:val="left"/>
    </w:lvl>
  </w:abstractNum>
  <w:abstractNum w:abstractNumId="17">
    <w:nsid w:val="00006048"/>
    <w:multiLevelType w:val="hybridMultilevel"/>
    <w:tmpl w:val="2DA09722"/>
    <w:lvl w:ilvl="0" w:tplc="74D6A6F0">
      <w:start w:val="1"/>
      <w:numFmt w:val="lowerLetter"/>
      <w:lvlText w:val="%1)"/>
      <w:lvlJc w:val="left"/>
    </w:lvl>
    <w:lvl w:ilvl="1" w:tplc="E70A1E30">
      <w:numFmt w:val="decimal"/>
      <w:lvlText w:val=""/>
      <w:lvlJc w:val="left"/>
    </w:lvl>
    <w:lvl w:ilvl="2" w:tplc="8FC4BF36">
      <w:numFmt w:val="decimal"/>
      <w:lvlText w:val=""/>
      <w:lvlJc w:val="left"/>
    </w:lvl>
    <w:lvl w:ilvl="3" w:tplc="2CA4F7EE">
      <w:numFmt w:val="decimal"/>
      <w:lvlText w:val=""/>
      <w:lvlJc w:val="left"/>
    </w:lvl>
    <w:lvl w:ilvl="4" w:tplc="E7DEBF76">
      <w:numFmt w:val="decimal"/>
      <w:lvlText w:val=""/>
      <w:lvlJc w:val="left"/>
    </w:lvl>
    <w:lvl w:ilvl="5" w:tplc="853E285A">
      <w:numFmt w:val="decimal"/>
      <w:lvlText w:val=""/>
      <w:lvlJc w:val="left"/>
    </w:lvl>
    <w:lvl w:ilvl="6" w:tplc="6F021262">
      <w:numFmt w:val="decimal"/>
      <w:lvlText w:val=""/>
      <w:lvlJc w:val="left"/>
    </w:lvl>
    <w:lvl w:ilvl="7" w:tplc="7D0C91A8">
      <w:numFmt w:val="decimal"/>
      <w:lvlText w:val=""/>
      <w:lvlJc w:val="left"/>
    </w:lvl>
    <w:lvl w:ilvl="8" w:tplc="704CA47E">
      <w:numFmt w:val="decimal"/>
      <w:lvlText w:val=""/>
      <w:lvlJc w:val="left"/>
    </w:lvl>
  </w:abstractNum>
  <w:abstractNum w:abstractNumId="18">
    <w:nsid w:val="00006732"/>
    <w:multiLevelType w:val="hybridMultilevel"/>
    <w:tmpl w:val="0518C370"/>
    <w:lvl w:ilvl="0" w:tplc="4CC0EE14">
      <w:start w:val="1"/>
      <w:numFmt w:val="lowerLetter"/>
      <w:lvlText w:val="%1)"/>
      <w:lvlJc w:val="left"/>
    </w:lvl>
    <w:lvl w:ilvl="1" w:tplc="2A820BAE">
      <w:numFmt w:val="decimal"/>
      <w:lvlText w:val=""/>
      <w:lvlJc w:val="left"/>
    </w:lvl>
    <w:lvl w:ilvl="2" w:tplc="7F5A44D2">
      <w:numFmt w:val="decimal"/>
      <w:lvlText w:val=""/>
      <w:lvlJc w:val="left"/>
    </w:lvl>
    <w:lvl w:ilvl="3" w:tplc="B706FE08">
      <w:numFmt w:val="decimal"/>
      <w:lvlText w:val=""/>
      <w:lvlJc w:val="left"/>
    </w:lvl>
    <w:lvl w:ilvl="4" w:tplc="4612772E">
      <w:numFmt w:val="decimal"/>
      <w:lvlText w:val=""/>
      <w:lvlJc w:val="left"/>
    </w:lvl>
    <w:lvl w:ilvl="5" w:tplc="AEE03DD4">
      <w:numFmt w:val="decimal"/>
      <w:lvlText w:val=""/>
      <w:lvlJc w:val="left"/>
    </w:lvl>
    <w:lvl w:ilvl="6" w:tplc="462681EE">
      <w:numFmt w:val="decimal"/>
      <w:lvlText w:val=""/>
      <w:lvlJc w:val="left"/>
    </w:lvl>
    <w:lvl w:ilvl="7" w:tplc="E8AA50D2">
      <w:numFmt w:val="decimal"/>
      <w:lvlText w:val=""/>
      <w:lvlJc w:val="left"/>
    </w:lvl>
    <w:lvl w:ilvl="8" w:tplc="DEA4CDF4">
      <w:numFmt w:val="decimal"/>
      <w:lvlText w:val=""/>
      <w:lvlJc w:val="left"/>
    </w:lvl>
  </w:abstractNum>
  <w:abstractNum w:abstractNumId="19">
    <w:nsid w:val="00006D22"/>
    <w:multiLevelType w:val="hybridMultilevel"/>
    <w:tmpl w:val="A6080B7E"/>
    <w:lvl w:ilvl="0" w:tplc="50D8CC7E">
      <w:start w:val="1"/>
      <w:numFmt w:val="lowerLetter"/>
      <w:lvlText w:val="%1)"/>
      <w:lvlJc w:val="left"/>
    </w:lvl>
    <w:lvl w:ilvl="1" w:tplc="86B0808E">
      <w:numFmt w:val="decimal"/>
      <w:lvlText w:val=""/>
      <w:lvlJc w:val="left"/>
    </w:lvl>
    <w:lvl w:ilvl="2" w:tplc="337A2954">
      <w:numFmt w:val="decimal"/>
      <w:lvlText w:val=""/>
      <w:lvlJc w:val="left"/>
    </w:lvl>
    <w:lvl w:ilvl="3" w:tplc="0444FDA4">
      <w:numFmt w:val="decimal"/>
      <w:lvlText w:val=""/>
      <w:lvlJc w:val="left"/>
    </w:lvl>
    <w:lvl w:ilvl="4" w:tplc="014AE400">
      <w:numFmt w:val="decimal"/>
      <w:lvlText w:val=""/>
      <w:lvlJc w:val="left"/>
    </w:lvl>
    <w:lvl w:ilvl="5" w:tplc="8B3030C8">
      <w:numFmt w:val="decimal"/>
      <w:lvlText w:val=""/>
      <w:lvlJc w:val="left"/>
    </w:lvl>
    <w:lvl w:ilvl="6" w:tplc="C4826262">
      <w:numFmt w:val="decimal"/>
      <w:lvlText w:val=""/>
      <w:lvlJc w:val="left"/>
    </w:lvl>
    <w:lvl w:ilvl="7" w:tplc="9F90BE70">
      <w:numFmt w:val="decimal"/>
      <w:lvlText w:val=""/>
      <w:lvlJc w:val="left"/>
    </w:lvl>
    <w:lvl w:ilvl="8" w:tplc="66AEBA48">
      <w:numFmt w:val="decimal"/>
      <w:lvlText w:val=""/>
      <w:lvlJc w:val="left"/>
    </w:lvl>
  </w:abstractNum>
  <w:abstractNum w:abstractNumId="20">
    <w:nsid w:val="0189107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C5F54D1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66B377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E1823F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702272A"/>
    <w:multiLevelType w:val="multilevel"/>
    <w:tmpl w:val="C2D035F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29A7319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C4A3EE9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1E27AA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630513"/>
    <w:multiLevelType w:val="hybridMultilevel"/>
    <w:tmpl w:val="D4DA2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04515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E550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A6D7FC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A8560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6F7007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F16D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B85BCA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5F143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B5370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EF7972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4"/>
  </w:num>
  <w:num w:numId="3">
    <w:abstractNumId w:val="27"/>
  </w:num>
  <w:num w:numId="4">
    <w:abstractNumId w:val="33"/>
  </w:num>
  <w:num w:numId="5">
    <w:abstractNumId w:val="30"/>
  </w:num>
  <w:num w:numId="6">
    <w:abstractNumId w:val="20"/>
  </w:num>
  <w:num w:numId="7">
    <w:abstractNumId w:val="34"/>
  </w:num>
  <w:num w:numId="8">
    <w:abstractNumId w:val="21"/>
  </w:num>
  <w:num w:numId="9">
    <w:abstractNumId w:val="35"/>
  </w:num>
  <w:num w:numId="10">
    <w:abstractNumId w:val="38"/>
  </w:num>
  <w:num w:numId="11">
    <w:abstractNumId w:val="29"/>
  </w:num>
  <w:num w:numId="12">
    <w:abstractNumId w:val="22"/>
  </w:num>
  <w:num w:numId="13">
    <w:abstractNumId w:val="37"/>
  </w:num>
  <w:num w:numId="14">
    <w:abstractNumId w:val="36"/>
  </w:num>
  <w:num w:numId="15">
    <w:abstractNumId w:val="23"/>
  </w:num>
  <w:num w:numId="16">
    <w:abstractNumId w:val="31"/>
  </w:num>
  <w:num w:numId="17">
    <w:abstractNumId w:val="26"/>
  </w:num>
  <w:num w:numId="18">
    <w:abstractNumId w:val="32"/>
  </w:num>
  <w:num w:numId="19">
    <w:abstractNumId w:val="25"/>
  </w:num>
  <w:num w:numId="20">
    <w:abstractNumId w:val="12"/>
  </w:num>
  <w:num w:numId="21">
    <w:abstractNumId w:val="9"/>
  </w:num>
  <w:num w:numId="22">
    <w:abstractNumId w:val="6"/>
  </w:num>
  <w:num w:numId="23">
    <w:abstractNumId w:val="0"/>
  </w:num>
  <w:num w:numId="24">
    <w:abstractNumId w:val="2"/>
  </w:num>
  <w:num w:numId="25">
    <w:abstractNumId w:val="18"/>
  </w:num>
  <w:num w:numId="26">
    <w:abstractNumId w:val="19"/>
  </w:num>
  <w:num w:numId="27">
    <w:abstractNumId w:val="8"/>
  </w:num>
  <w:num w:numId="28">
    <w:abstractNumId w:val="5"/>
  </w:num>
  <w:num w:numId="29">
    <w:abstractNumId w:val="14"/>
  </w:num>
  <w:num w:numId="30">
    <w:abstractNumId w:val="1"/>
  </w:num>
  <w:num w:numId="31">
    <w:abstractNumId w:val="4"/>
  </w:num>
  <w:num w:numId="32">
    <w:abstractNumId w:val="11"/>
  </w:num>
  <w:num w:numId="33">
    <w:abstractNumId w:val="17"/>
  </w:num>
  <w:num w:numId="34">
    <w:abstractNumId w:val="15"/>
  </w:num>
  <w:num w:numId="35">
    <w:abstractNumId w:val="13"/>
  </w:num>
  <w:num w:numId="36">
    <w:abstractNumId w:val="3"/>
  </w:num>
  <w:num w:numId="37">
    <w:abstractNumId w:val="10"/>
  </w:num>
  <w:num w:numId="38">
    <w:abstractNumId w:val="7"/>
  </w:num>
  <w:num w:numId="3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BB4"/>
    <w:rsid w:val="001E7AA7"/>
    <w:rsid w:val="00204CD4"/>
    <w:rsid w:val="002F7801"/>
    <w:rsid w:val="003B4392"/>
    <w:rsid w:val="003C3E68"/>
    <w:rsid w:val="003D49FF"/>
    <w:rsid w:val="00465A98"/>
    <w:rsid w:val="004C7226"/>
    <w:rsid w:val="005052E4"/>
    <w:rsid w:val="00524DD0"/>
    <w:rsid w:val="005E696E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8E2044"/>
    <w:rsid w:val="00903BDB"/>
    <w:rsid w:val="009606FD"/>
    <w:rsid w:val="009E0B38"/>
    <w:rsid w:val="009F7E4A"/>
    <w:rsid w:val="00AA02D5"/>
    <w:rsid w:val="00AD2CEF"/>
    <w:rsid w:val="00B0214B"/>
    <w:rsid w:val="00B643B3"/>
    <w:rsid w:val="00B96799"/>
    <w:rsid w:val="00BB66C7"/>
    <w:rsid w:val="00C1126E"/>
    <w:rsid w:val="00C16070"/>
    <w:rsid w:val="00C80364"/>
    <w:rsid w:val="00DB4E85"/>
    <w:rsid w:val="00DE3A22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05d88611-e516-4d1a-b12e-39107e78b3d0"/>
    <ds:schemaRef ds:uri="56ea17bb-c96d-4826-b465-01eec0dd23dd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787</Words>
  <Characters>4486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2017-09-11T13:21:00Z</dcterms:created>
  <dcterms:modified xsi:type="dcterms:W3CDTF">2017-09-12T13:34:00Z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