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76" w:rsidRPr="00007F53" w:rsidRDefault="00810B76" w:rsidP="00810B76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Financial Planning Pyramid</w:t>
      </w:r>
    </w:p>
    <w:p w:rsidR="00007F53" w:rsidRDefault="00007F53" w:rsidP="000E13ED">
      <w:pPr>
        <w:rPr>
          <w:rFonts w:ascii="Open Sans" w:hAnsi="Open Sans" w:cs="Open Sans"/>
        </w:rPr>
      </w:pPr>
    </w:p>
    <w:p w:rsidR="000E13ED" w:rsidRPr="000E13ED" w:rsidRDefault="00810B76" w:rsidP="000E13ED">
      <w:pPr>
        <w:rPr>
          <w:rFonts w:ascii="Open Sans" w:hAnsi="Open Sans" w:cs="Open Sans"/>
        </w:rPr>
      </w:pPr>
      <w:r w:rsidRPr="00843912">
        <w:rPr>
          <w:rFonts w:ascii="Open Sans" w:hAnsi="Open Sans" w:cs="Open Sans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3A5AFD" wp14:editId="3DC173A7">
                <wp:simplePos x="0" y="0"/>
                <wp:positionH relativeFrom="column">
                  <wp:posOffset>882650</wp:posOffset>
                </wp:positionH>
                <wp:positionV relativeFrom="paragraph">
                  <wp:posOffset>6252301</wp:posOffset>
                </wp:positionV>
                <wp:extent cx="4792980" cy="1404620"/>
                <wp:effectExtent l="0" t="0" r="762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B76" w:rsidRPr="00843912" w:rsidRDefault="00810B76" w:rsidP="00810B76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Insured Savings/Checking Accounts, U.S. Savings Bonds, Certificates of Deposit, and Treasury Issues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A5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pt;margin-top:492.3pt;width:377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" stroked="f">
                <v:textbox style="mso-fit-shape-to-text:t">
                  <w:txbxContent>
                    <w:p w:rsidR="00810B76" w:rsidRPr="00843912" w:rsidRDefault="00810B76" w:rsidP="00810B76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Insured Savings/Checking Accounts, U.S. Savings Bonds, Certificates of Deposit, and Treasury Issues</w:t>
                      </w:r>
                    </w:p>
                  </w:txbxContent>
                </v:textbox>
              </v:shape>
            </w:pict>
          </mc:Fallback>
        </mc:AlternateContent>
      </w:r>
      <w:r w:rsidR="00843912" w:rsidRPr="00843912">
        <w:rPr>
          <w:rFonts w:ascii="Open Sans" w:hAnsi="Open Sans" w:cs="Open Sans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13FB8F" wp14:editId="10A6991C">
                <wp:simplePos x="0" y="0"/>
                <wp:positionH relativeFrom="column">
                  <wp:posOffset>774700</wp:posOffset>
                </wp:positionH>
                <wp:positionV relativeFrom="paragraph">
                  <wp:posOffset>5033010</wp:posOffset>
                </wp:positionV>
                <wp:extent cx="4792980" cy="1404620"/>
                <wp:effectExtent l="0" t="0" r="762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12" w:rsidRPr="00843912" w:rsidRDefault="00843912" w:rsidP="00843912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Money Market Account or Mutual Funds, High-Grade Municipal Bonds or Mutual Funds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3FB8F" id="_x0000_s1027" type="#_x0000_t202" style="position:absolute;margin-left:61pt;margin-top:396.3pt;width:377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" stroked="f">
                <v:textbox style="mso-fit-shape-to-text:t">
                  <w:txbxContent>
                    <w:p w:rsidR="00843912" w:rsidRPr="00843912" w:rsidRDefault="00843912" w:rsidP="00843912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Money Market Account or Mutual Funds, High-Grade Municipal Bonds or Mutual Funds</w:t>
                      </w:r>
                    </w:p>
                  </w:txbxContent>
                </v:textbox>
              </v:shape>
            </w:pict>
          </mc:Fallback>
        </mc:AlternateContent>
      </w:r>
      <w:r w:rsidR="00843912" w:rsidRPr="00843912">
        <w:rPr>
          <w:rFonts w:ascii="Open Sans" w:hAnsi="Open Sans" w:cs="Open Sans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13FB8F" wp14:editId="10A6991C">
                <wp:simplePos x="0" y="0"/>
                <wp:positionH relativeFrom="column">
                  <wp:posOffset>972820</wp:posOffset>
                </wp:positionH>
                <wp:positionV relativeFrom="paragraph">
                  <wp:posOffset>3905250</wp:posOffset>
                </wp:positionV>
                <wp:extent cx="4366260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12" w:rsidRPr="00843912" w:rsidRDefault="00843912" w:rsidP="00843912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Balanced Mutual Funds, High-Grade Preferred Stock, and High-Grade Convertible Bonds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3FB8F" id="_x0000_s1028" type="#_x0000_t202" style="position:absolute;margin-left:76.6pt;margin-top:307.5pt;width:343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" stroked="f">
                <v:textbox style="mso-fit-shape-to-text:t">
                  <w:txbxContent>
                    <w:p w:rsidR="00843912" w:rsidRPr="00843912" w:rsidRDefault="00843912" w:rsidP="00843912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Balanced Mutual Funds, High-Grade Preferred Stock, and High-Grade Convertible Bonds</w:t>
                      </w:r>
                    </w:p>
                  </w:txbxContent>
                </v:textbox>
              </v:shape>
            </w:pict>
          </mc:Fallback>
        </mc:AlternateContent>
      </w:r>
      <w:r w:rsidR="00843912" w:rsidRPr="00843912">
        <w:rPr>
          <w:rFonts w:ascii="Open Sans" w:hAnsi="Open Sans" w:cs="Open Sans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13FB8F" wp14:editId="10A6991C">
                <wp:simplePos x="0" y="0"/>
                <wp:positionH relativeFrom="column">
                  <wp:posOffset>774700</wp:posOffset>
                </wp:positionH>
                <wp:positionV relativeFrom="paragraph">
                  <wp:posOffset>2914650</wp:posOffset>
                </wp:positionV>
                <wp:extent cx="451866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12" w:rsidRPr="00843912" w:rsidRDefault="00843912" w:rsidP="00843912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Blue-Chip Common Stock, Real Estate, and Growth Mutual Funds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3FB8F" id="_x0000_s1029" type="#_x0000_t202" style="position:absolute;margin-left:61pt;margin-top:229.5pt;width:355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" stroked="f">
                <v:textbox style="mso-fit-shape-to-text:t">
                  <w:txbxContent>
                    <w:p w:rsidR="00843912" w:rsidRPr="00843912" w:rsidRDefault="00843912" w:rsidP="00843912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Blue-Chip Common Stock, Real Estate, and Growth Mutual Funds</w:t>
                      </w:r>
                    </w:p>
                  </w:txbxContent>
                </v:textbox>
              </v:shape>
            </w:pict>
          </mc:Fallback>
        </mc:AlternateContent>
      </w:r>
      <w:r w:rsidR="00843912" w:rsidRPr="00843912">
        <w:rPr>
          <w:rFonts w:ascii="Open Sans" w:hAnsi="Open Sans" w:cs="Open Sans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BD8B5D" wp14:editId="10986A92">
                <wp:simplePos x="0" y="0"/>
                <wp:positionH relativeFrom="column">
                  <wp:posOffset>881380</wp:posOffset>
                </wp:positionH>
                <wp:positionV relativeFrom="paragraph">
                  <wp:posOffset>1741170</wp:posOffset>
                </wp:positionV>
                <wp:extent cx="445770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12" w:rsidRPr="00843912" w:rsidRDefault="00843912" w:rsidP="00843912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3912">
                              <w:rPr>
                                <w:rFonts w:ascii="Open Sans" w:hAnsi="Open Sans" w:cs="Open Sans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Collectibles and Speculative Stock/Bonds/Mutual Funds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D8B5D" id="_x0000_s1030" type="#_x0000_t202" style="position:absolute;margin-left:69.4pt;margin-top:137.1pt;width:35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" stroked="f">
                <v:textbox style="mso-fit-shape-to-text:t">
                  <w:txbxContent>
                    <w:p w:rsidR="00843912" w:rsidRPr="00843912" w:rsidRDefault="00843912" w:rsidP="00843912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3912">
                        <w:rPr>
                          <w:rFonts w:ascii="Open Sans" w:hAnsi="Open Sans" w:cs="Open Sans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Collectibles and Speculative Stock/Bonds/Mutual Funds</w:t>
                      </w:r>
                    </w:p>
                  </w:txbxContent>
                </v:textbox>
              </v:shape>
            </w:pict>
          </mc:Fallback>
        </mc:AlternateContent>
      </w:r>
      <w:r w:rsidR="00843912" w:rsidRPr="00843912">
        <w:rPr>
          <w:rFonts w:ascii="Open Sans" w:hAnsi="Open Sans" w:cs="Open Sans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BD8B5D" wp14:editId="10986A92">
                <wp:simplePos x="0" y="0"/>
                <wp:positionH relativeFrom="column">
                  <wp:posOffset>1102360</wp:posOffset>
                </wp:positionH>
                <wp:positionV relativeFrom="paragraph">
                  <wp:posOffset>737235</wp:posOffset>
                </wp:positionV>
                <wp:extent cx="3992880" cy="1404620"/>
                <wp:effectExtent l="0" t="0" r="762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12" w:rsidRPr="00843912" w:rsidRDefault="00843912" w:rsidP="00843912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3912">
                              <w:rPr>
                                <w:rFonts w:ascii="Open Sans" w:hAnsi="Open Sans" w:cs="Open Sans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Commodities and Penny Stock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D8B5D" id="_x0000_s1031" type="#_x0000_t202" style="position:absolute;margin-left:86.8pt;margin-top:58.05pt;width:314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" stroked="f">
                <v:textbox style="mso-fit-shape-to-text:t">
                  <w:txbxContent>
                    <w:p w:rsidR="00843912" w:rsidRPr="00843912" w:rsidRDefault="00843912" w:rsidP="00843912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3912">
                        <w:rPr>
                          <w:rFonts w:ascii="Open Sans" w:hAnsi="Open Sans" w:cs="Open Sans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Commodities and Penny Stock</w:t>
                      </w:r>
                    </w:p>
                  </w:txbxContent>
                </v:textbox>
              </v:shape>
            </w:pict>
          </mc:Fallback>
        </mc:AlternateContent>
      </w:r>
      <w:r w:rsidR="00843912" w:rsidRPr="00843912">
        <w:rPr>
          <w:rFonts w:ascii="Open Sans" w:hAnsi="Open Sans" w:cs="Open Sans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0149CF" wp14:editId="00795D26">
                <wp:simplePos x="0" y="0"/>
                <wp:positionH relativeFrom="column">
                  <wp:posOffset>5293360</wp:posOffset>
                </wp:positionH>
                <wp:positionV relativeFrom="paragraph">
                  <wp:posOffset>4796790</wp:posOffset>
                </wp:positionV>
                <wp:extent cx="169926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12" w:rsidRPr="00843912" w:rsidRDefault="00843912" w:rsidP="00843912">
                            <w:pPr>
                              <w:jc w:val="center"/>
                              <w:rPr>
                                <w:rFonts w:ascii="Open Sans" w:hAnsi="Open Sans" w:cs="Open San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Lowest</w:t>
                            </w:r>
                            <w:r w:rsidRPr="00843912">
                              <w:rPr>
                                <w:rFonts w:ascii="Open Sans" w:hAnsi="Open Sans" w:cs="Open San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Risk/</w:t>
                            </w:r>
                            <w:r>
                              <w:rPr>
                                <w:rFonts w:ascii="Open Sans" w:hAnsi="Open Sans" w:cs="Open San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Lowest </w:t>
                            </w:r>
                            <w:r w:rsidRPr="00843912">
                              <w:rPr>
                                <w:rFonts w:ascii="Open Sans" w:hAnsi="Open Sans" w:cs="Open San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Earnings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149CF" id="_x0000_s1032" type="#_x0000_t202" style="position:absolute;margin-left:416.8pt;margin-top:377.7pt;width:13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" stroked="f">
                <v:textbox style="mso-fit-shape-to-text:t">
                  <w:txbxContent>
                    <w:p w:rsidR="00843912" w:rsidRPr="00843912" w:rsidRDefault="00843912" w:rsidP="00843912">
                      <w:pPr>
                        <w:jc w:val="center"/>
                        <w:rPr>
                          <w:rFonts w:ascii="Open Sans" w:hAnsi="Open Sans" w:cs="Open San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Lowest</w:t>
                      </w:r>
                      <w:r w:rsidRPr="00843912">
                        <w:rPr>
                          <w:rFonts w:ascii="Open Sans" w:hAnsi="Open Sans" w:cs="Open San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Risk/</w:t>
                      </w:r>
                      <w:r>
                        <w:rPr>
                          <w:rFonts w:ascii="Open Sans" w:hAnsi="Open Sans" w:cs="Open San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Lowest </w:t>
                      </w:r>
                      <w:r w:rsidRPr="00843912">
                        <w:rPr>
                          <w:rFonts w:ascii="Open Sans" w:hAnsi="Open Sans" w:cs="Open San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Earnings</w:t>
                      </w:r>
                    </w:p>
                  </w:txbxContent>
                </v:textbox>
              </v:shape>
            </w:pict>
          </mc:Fallback>
        </mc:AlternateContent>
      </w:r>
      <w:r w:rsidR="00843912" w:rsidRPr="00843912">
        <w:rPr>
          <w:rFonts w:ascii="Open Sans" w:hAnsi="Open Sans" w:cs="Open Sans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537210</wp:posOffset>
                </wp:positionV>
                <wp:extent cx="1783080" cy="140462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12" w:rsidRPr="00843912" w:rsidRDefault="00843912" w:rsidP="00843912">
                            <w:pPr>
                              <w:jc w:val="center"/>
                              <w:rPr>
                                <w:rFonts w:ascii="Open Sans" w:hAnsi="Open Sans" w:cs="Open San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3912">
                              <w:rPr>
                                <w:rFonts w:ascii="Open Sans" w:hAnsi="Open Sans" w:cs="Open San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Highest Risk/Highest Earnings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401.2pt;margin-top:42.3pt;width:14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" stroked="f">
                <v:textbox style="mso-fit-shape-to-text:t">
                  <w:txbxContent>
                    <w:p w:rsidR="00843912" w:rsidRPr="00843912" w:rsidRDefault="00843912" w:rsidP="00843912">
                      <w:pPr>
                        <w:jc w:val="center"/>
                        <w:rPr>
                          <w:rFonts w:ascii="Open Sans" w:hAnsi="Open Sans" w:cs="Open San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3912">
                        <w:rPr>
                          <w:rFonts w:ascii="Open Sans" w:hAnsi="Open Sans" w:cs="Open San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Highest Risk/Highest Earnings</w:t>
                      </w:r>
                    </w:p>
                  </w:txbxContent>
                </v:textbox>
              </v:shape>
            </w:pict>
          </mc:Fallback>
        </mc:AlternateContent>
      </w:r>
      <w:r w:rsidR="00007F53">
        <w:rPr>
          <w:noProof/>
        </w:rPr>
        <w:drawing>
          <wp:inline distT="0" distB="0" distL="0" distR="0" wp14:anchorId="48624288" wp14:editId="72E7187F">
            <wp:extent cx="6273800" cy="7618730"/>
            <wp:effectExtent l="0" t="0" r="0" b="127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61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3ED" w:rsidRPr="000E13ED" w:rsidSect="00007F5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76F" w:rsidRDefault="00FA376F" w:rsidP="00E7721B">
      <w:r>
        <w:separator/>
      </w:r>
    </w:p>
  </w:endnote>
  <w:endnote w:type="continuationSeparator" w:id="0">
    <w:p w:rsidR="00FA376F" w:rsidRDefault="00FA376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FA37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773854" w:rsidRDefault="00212CEB" w:rsidP="0077385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0B7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0B7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76F" w:rsidRDefault="00FA376F" w:rsidP="00E7721B">
      <w:r>
        <w:separator/>
      </w:r>
    </w:p>
  </w:footnote>
  <w:footnote w:type="continuationSeparator" w:id="0">
    <w:p w:rsidR="00FA376F" w:rsidRDefault="00FA376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FA37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77385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7F53"/>
    <w:rsid w:val="00075319"/>
    <w:rsid w:val="000E13ED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3854"/>
    <w:rsid w:val="007756CF"/>
    <w:rsid w:val="007E317F"/>
    <w:rsid w:val="00810B76"/>
    <w:rsid w:val="00843912"/>
    <w:rsid w:val="008C7B21"/>
    <w:rsid w:val="00AA7C04"/>
    <w:rsid w:val="00AD2CEF"/>
    <w:rsid w:val="00B0214B"/>
    <w:rsid w:val="00B72090"/>
    <w:rsid w:val="00C607F0"/>
    <w:rsid w:val="00E7721B"/>
    <w:rsid w:val="00F66F62"/>
    <w:rsid w:val="00F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8A1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7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2017-10-31T15:31:00Z</dcterms:created>
  <dcterms:modified xsi:type="dcterms:W3CDTF">2017-10-31T15:33:00Z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