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F51" w:rsidRDefault="5591F691" w:rsidP="00D60F51">
      <w:pPr>
        <w:pStyle w:val="Heading1"/>
        <w:rPr>
          <w:rFonts w:ascii="Open Sans" w:hAnsi="Open Sans" w:cs="Open Sans"/>
          <w:color w:val="002060"/>
        </w:rPr>
      </w:pPr>
      <w:r w:rsidRPr="0027679B">
        <w:rPr>
          <w:rFonts w:ascii="Open Sans" w:hAnsi="Open Sans" w:cs="Open Sans"/>
          <w:color w:val="002060"/>
        </w:rPr>
        <w:t>Scope &amp; Sequence</w:t>
      </w:r>
    </w:p>
    <w:p w:rsidR="00D60F51" w:rsidRPr="00D60F51" w:rsidRDefault="00D60F51" w:rsidP="00D60F51"/>
    <w:tbl>
      <w:tblPr>
        <w:tblStyle w:val="TableGrid"/>
        <w:tblW w:w="14490" w:type="dxa"/>
        <w:tblInd w:w="-95" w:type="dxa"/>
        <w:tblLook w:val="04A0" w:firstRow="1" w:lastRow="0" w:firstColumn="1" w:lastColumn="0" w:noHBand="0" w:noVBand="1"/>
      </w:tblPr>
      <w:tblGrid>
        <w:gridCol w:w="7596"/>
        <w:gridCol w:w="6894"/>
      </w:tblGrid>
      <w:tr w:rsidR="00022991" w:rsidRPr="0027679B">
        <w:trPr>
          <w:trHeight w:val="674"/>
        </w:trPr>
        <w:tc>
          <w:tcPr>
            <w:tcW w:w="7596" w:type="dxa"/>
            <w:shd w:val="clear" w:color="auto" w:fill="B4C6E7" w:themeFill="accent1" w:themeFillTint="66"/>
          </w:tcPr>
          <w:p w:rsidR="00022991" w:rsidRPr="0027679B" w:rsidRDefault="5591F691" w:rsidP="0027679B">
            <w:pPr>
              <w:pStyle w:val="Heading4"/>
              <w:ind w:left="0"/>
              <w:jc w:val="left"/>
              <w:outlineLvl w:val="3"/>
              <w:rPr>
                <w:rFonts w:ascii="Open Sans" w:hAnsi="Open Sans" w:cs="Open Sans"/>
                <w:sz w:val="22"/>
                <w:szCs w:val="22"/>
              </w:rPr>
            </w:pPr>
            <w:r w:rsidRPr="0027679B">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27679B" w:rsidRPr="0027679B">
                  <w:rPr>
                    <w:rFonts w:ascii="Open Sans" w:hAnsi="Open Sans" w:cs="Open Sans"/>
                    <w:b w:val="0"/>
                    <w:sz w:val="22"/>
                    <w:szCs w:val="22"/>
                  </w:rPr>
                  <w:t>Practicum in Health Science/</w:t>
                </w:r>
                <w:r w:rsidR="000F661D" w:rsidRPr="0027679B">
                  <w:rPr>
                    <w:rFonts w:ascii="Open Sans" w:hAnsi="Open Sans" w:cs="Open Sans"/>
                    <w:b w:val="0"/>
                    <w:sz w:val="22"/>
                    <w:szCs w:val="22"/>
                  </w:rPr>
                  <w:t>Extended Practicum in Health Science</w:t>
                </w:r>
                <w:r w:rsidR="000F661D" w:rsidRPr="0027679B">
                  <w:rPr>
                    <w:rFonts w:ascii="Open Sans" w:hAnsi="Open Sans" w:cs="Open Sans"/>
                    <w:sz w:val="22"/>
                    <w:szCs w:val="22"/>
                  </w:rPr>
                  <w:t xml:space="preserve">  </w:t>
                </w:r>
              </w:sdtContent>
            </w:sdt>
          </w:p>
          <w:p w:rsidR="0027679B" w:rsidRPr="0027679B" w:rsidRDefault="00C750ED" w:rsidP="0027679B">
            <w:pPr>
              <w:rPr>
                <w:rFonts w:ascii="Open Sans" w:hAnsi="Open Sans" w:cs="Open Sans"/>
              </w:rPr>
            </w:pPr>
            <w:r w:rsidRPr="0027679B">
              <w:rPr>
                <w:rFonts w:ascii="Open Sans" w:hAnsi="Open Sans" w:cs="Open Sans"/>
                <w:b/>
                <w:bCs/>
              </w:rPr>
              <w:t xml:space="preserve">TSDS </w:t>
            </w:r>
            <w:r w:rsidR="5591F691" w:rsidRPr="0027679B">
              <w:rPr>
                <w:rFonts w:ascii="Open Sans" w:hAnsi="Open Sans" w:cs="Open Sans"/>
                <w:b/>
                <w:bCs/>
              </w:rPr>
              <w:t xml:space="preserve">PEIMS Code: </w:t>
            </w:r>
            <w:r w:rsidR="0027679B" w:rsidRPr="0027679B">
              <w:rPr>
                <w:rFonts w:ascii="Open Sans" w:hAnsi="Open Sans" w:cs="Open Sans"/>
              </w:rPr>
              <w:t>13020505 (First Time Taken)</w:t>
            </w:r>
          </w:p>
          <w:p w:rsidR="00022991" w:rsidRPr="0027679B" w:rsidRDefault="0027679B" w:rsidP="0027679B">
            <w:pPr>
              <w:rPr>
                <w:rFonts w:ascii="Open Sans" w:hAnsi="Open Sans" w:cs="Open Sans"/>
                <w:b/>
              </w:rPr>
            </w:pPr>
            <w:r w:rsidRPr="0027679B">
              <w:rPr>
                <w:rFonts w:ascii="Open Sans" w:hAnsi="Open Sans" w:cs="Open Sans"/>
              </w:rPr>
              <w:t>13020515 (Second Time Taken)</w:t>
            </w:r>
          </w:p>
        </w:tc>
        <w:tc>
          <w:tcPr>
            <w:tcW w:w="6894" w:type="dxa"/>
            <w:shd w:val="clear" w:color="auto" w:fill="B4C6E7" w:themeFill="accent1" w:themeFillTint="66"/>
          </w:tcPr>
          <w:p w:rsidR="00022991" w:rsidRPr="0027679B" w:rsidRDefault="5591F691" w:rsidP="5591F691">
            <w:pPr>
              <w:rPr>
                <w:rFonts w:ascii="Open Sans" w:hAnsi="Open Sans" w:cs="Open Sans"/>
                <w:b/>
                <w:bCs/>
              </w:rPr>
            </w:pPr>
            <w:r w:rsidRPr="0027679B">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C750ED" w:rsidRPr="0027679B">
                  <w:rPr>
                    <w:rFonts w:ascii="Open Sans" w:hAnsi="Open Sans" w:cs="Open Sans"/>
                  </w:rPr>
                  <w:t>3</w:t>
                </w:r>
                <w:r w:rsidR="002E064E" w:rsidRPr="0027679B">
                  <w:rPr>
                    <w:rFonts w:ascii="Open Sans" w:hAnsi="Open Sans" w:cs="Open Sans"/>
                  </w:rPr>
                  <w:t>.0</w:t>
                </w:r>
              </w:sdtContent>
            </w:sdt>
          </w:p>
          <w:p w:rsidR="00022991" w:rsidRPr="0027679B" w:rsidRDefault="5591F691" w:rsidP="5591F691">
            <w:pPr>
              <w:rPr>
                <w:rFonts w:ascii="Open Sans" w:hAnsi="Open Sans" w:cs="Open Sans"/>
              </w:rPr>
            </w:pPr>
            <w:r w:rsidRPr="0027679B">
              <w:rPr>
                <w:rFonts w:ascii="Open Sans" w:hAnsi="Open Sans" w:cs="Open Sans"/>
                <w:b/>
                <w:bCs/>
              </w:rPr>
              <w:t>Course Requirements:</w:t>
            </w:r>
            <w:r w:rsidRPr="0027679B">
              <w:rPr>
                <w:rFonts w:ascii="Open Sans" w:hAnsi="Open Sans" w:cs="Open Sans"/>
              </w:rPr>
              <w:t xml:space="preserve"> </w:t>
            </w:r>
            <w:r w:rsidR="00C750ED" w:rsidRPr="0027679B">
              <w:rPr>
                <w:rFonts w:ascii="Open Sans" w:hAnsi="Open Sans" w:cs="Open Sans"/>
              </w:rPr>
              <w:t>Grade Placement 11-</w:t>
            </w:r>
            <w:r w:rsidR="002E064E" w:rsidRPr="0027679B">
              <w:rPr>
                <w:rFonts w:ascii="Open Sans" w:hAnsi="Open Sans" w:cs="Open Sans"/>
              </w:rPr>
              <w:t>1</w:t>
            </w:r>
            <w:r w:rsidR="003B77BC" w:rsidRPr="0027679B">
              <w:rPr>
                <w:rFonts w:ascii="Open Sans" w:hAnsi="Open Sans" w:cs="Open Sans"/>
              </w:rPr>
              <w:t>2</w:t>
            </w:r>
            <w:r w:rsidR="00C750ED" w:rsidRPr="0027679B">
              <w:rPr>
                <w:rFonts w:ascii="Open Sans" w:hAnsi="Open Sans" w:cs="Open Sans"/>
              </w:rPr>
              <w:t>.</w:t>
            </w:r>
            <w:r w:rsidR="002251EB" w:rsidRPr="0027679B">
              <w:rPr>
                <w:rFonts w:ascii="Open Sans" w:hAnsi="Open Sans" w:cs="Open Sans"/>
              </w:rPr>
              <w:t xml:space="preserve"> </w:t>
            </w:r>
          </w:p>
          <w:p w:rsidR="002E064E" w:rsidRPr="0027679B" w:rsidRDefault="002E064E" w:rsidP="002E064E">
            <w:pPr>
              <w:rPr>
                <w:rFonts w:ascii="Open Sans" w:hAnsi="Open Sans" w:cs="Open Sans"/>
                <w:b/>
                <w:bCs/>
              </w:rPr>
            </w:pPr>
            <w:r w:rsidRPr="0027679B">
              <w:rPr>
                <w:rFonts w:ascii="Open Sans" w:hAnsi="Open Sans" w:cs="Open Sans"/>
                <w:b/>
                <w:bCs/>
              </w:rPr>
              <w:t xml:space="preserve">Prerequisites: </w:t>
            </w:r>
            <w:r w:rsidRPr="0027679B">
              <w:rPr>
                <w:rFonts w:ascii="Open Sans" w:hAnsi="Open Sans" w:cs="Open Sans"/>
              </w:rPr>
              <w:t>Health Science Theory and Biology</w:t>
            </w:r>
            <w:r w:rsidR="003B77BC" w:rsidRPr="0027679B">
              <w:rPr>
                <w:rFonts w:ascii="Open Sans" w:hAnsi="Open Sans" w:cs="Open Sans"/>
              </w:rPr>
              <w:t>.</w:t>
            </w:r>
          </w:p>
          <w:p w:rsidR="00022991" w:rsidRPr="0027679B" w:rsidRDefault="00F21FD7" w:rsidP="002E064E">
            <w:pPr>
              <w:rPr>
                <w:rFonts w:ascii="Open Sans" w:hAnsi="Open Sans" w:cs="Open Sans"/>
                <w:strike/>
              </w:rPr>
            </w:pPr>
            <w:sdt>
              <w:sdtPr>
                <w:rPr>
                  <w:rFonts w:ascii="Open Sans" w:hAnsi="Open Sans" w:cs="Open Sans"/>
                </w:rPr>
                <w:id w:val="-850487264"/>
                <w:placeholder>
                  <w:docPart w:val="DefaultPlaceholder_-1854013440"/>
                </w:placeholder>
              </w:sdtPr>
              <w:sdtEndPr/>
              <w:sdtContent>
                <w:r w:rsidR="002E064E" w:rsidRPr="0027679B">
                  <w:rPr>
                    <w:rFonts w:ascii="Open Sans" w:hAnsi="Open Sans" w:cs="Open Sans"/>
                    <w:b/>
                    <w:bCs/>
                  </w:rPr>
                  <w:t>Cor</w:t>
                </w:r>
                <w:r w:rsidR="0027679B" w:rsidRPr="0027679B">
                  <w:rPr>
                    <w:rFonts w:ascii="Open Sans" w:hAnsi="Open Sans" w:cs="Open Sans"/>
                    <w:b/>
                    <w:bCs/>
                  </w:rPr>
                  <w:t>equisite</w:t>
                </w:r>
                <w:r w:rsidR="005070B0">
                  <w:rPr>
                    <w:rFonts w:ascii="Open Sans" w:hAnsi="Open Sans" w:cs="Open Sans"/>
                    <w:b/>
                    <w:bCs/>
                  </w:rPr>
                  <w:t>s</w:t>
                </w:r>
                <w:r w:rsidR="002E064E" w:rsidRPr="0027679B">
                  <w:rPr>
                    <w:rFonts w:ascii="Open Sans" w:hAnsi="Open Sans" w:cs="Open Sans"/>
                    <w:b/>
                    <w:bCs/>
                  </w:rPr>
                  <w:t>:</w:t>
                </w:r>
                <w:r w:rsidR="002E064E" w:rsidRPr="0027679B">
                  <w:rPr>
                    <w:rFonts w:ascii="Open Sans" w:hAnsi="Open Sans" w:cs="Open Sans"/>
                  </w:rPr>
                  <w:t xml:space="preserve"> Practicum in Health Science.</w:t>
                </w:r>
              </w:sdtContent>
            </w:sdt>
          </w:p>
        </w:tc>
      </w:tr>
      <w:tr w:rsidR="00022991" w:rsidRPr="0027679B">
        <w:trPr>
          <w:trHeight w:val="674"/>
        </w:trPr>
        <w:tc>
          <w:tcPr>
            <w:tcW w:w="14490" w:type="dxa"/>
            <w:gridSpan w:val="2"/>
            <w:shd w:val="clear" w:color="auto" w:fill="F1BBBB"/>
          </w:tcPr>
          <w:p w:rsidR="00022991" w:rsidRPr="0027679B" w:rsidRDefault="00022991" w:rsidP="002E064E">
            <w:pPr>
              <w:rPr>
                <w:rFonts w:ascii="Open Sans" w:hAnsi="Open Sans" w:cs="Open Sans"/>
              </w:rPr>
            </w:pPr>
            <w:r w:rsidRPr="0027679B">
              <w:rPr>
                <w:rFonts w:ascii="Open Sans" w:hAnsi="Open Sans" w:cs="Open Sans"/>
                <w:b/>
                <w:bCs/>
              </w:rPr>
              <w:t>Course Description:</w:t>
            </w:r>
            <w:r w:rsidRPr="0027679B">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2E064E" w:rsidRPr="0027679B">
                  <w:rPr>
                    <w:rFonts w:ascii="Open Sans" w:hAnsi="Open Sans" w:cs="Open Sans"/>
                  </w:rPr>
                  <w:t>The Extended Practicum in Health Science course is designed to give students practical application of previously studied knowledge and skills. Practicum experiences can occur in a variety of locations appropriate to the nature and level of experience</w:t>
                </w:r>
                <w:r w:rsidR="002251EB" w:rsidRPr="0027679B">
                  <w:rPr>
                    <w:rFonts w:ascii="Open Sans" w:hAnsi="Open Sans" w:cs="Open Sans"/>
                  </w:rPr>
                  <w:t>.</w:t>
                </w:r>
              </w:sdtContent>
            </w:sdt>
            <w:r w:rsidR="002251EB" w:rsidRPr="0027679B">
              <w:rPr>
                <w:rFonts w:ascii="Open Sans" w:hAnsi="Open Sans" w:cs="Open Sans"/>
              </w:rPr>
              <w:t xml:space="preserve"> </w:t>
            </w:r>
          </w:p>
        </w:tc>
      </w:tr>
      <w:tr w:rsidR="00022991" w:rsidRPr="0027679B">
        <w:trPr>
          <w:trHeight w:val="346"/>
        </w:trPr>
        <w:tc>
          <w:tcPr>
            <w:tcW w:w="14490" w:type="dxa"/>
            <w:gridSpan w:val="2"/>
            <w:shd w:val="clear" w:color="auto" w:fill="F1BBBB"/>
          </w:tcPr>
          <w:p w:rsidR="00950976" w:rsidRPr="0027679B" w:rsidRDefault="00950976" w:rsidP="00950976">
            <w:pPr>
              <w:rPr>
                <w:rFonts w:ascii="Open Sans" w:hAnsi="Open Sans" w:cs="Open Sans"/>
              </w:rPr>
            </w:pPr>
            <w:r w:rsidRPr="0027679B">
              <w:rPr>
                <w:rFonts w:ascii="Open Sans" w:eastAsia="Open Sans" w:hAnsi="Open Sans" w:cs="Open Sans"/>
                <w:b/>
              </w:rPr>
              <w:t>NOTE 1:</w:t>
            </w:r>
            <w:r w:rsidRPr="0027679B">
              <w:rPr>
                <w:rFonts w:ascii="Open Sans" w:eastAsia="Open Sans" w:hAnsi="Open Sans" w:cs="Open Sans"/>
              </w:rPr>
              <w:t xml:space="preserve"> </w:t>
            </w:r>
            <w:r w:rsidRPr="0027679B">
              <w:rPr>
                <w:rFonts w:ascii="Open Sans" w:hAnsi="Open Sans" w:cs="Open Sans"/>
              </w:rPr>
              <w:t>The practicum course is a paid or unpaid capstone experience for students participating in a coherent sequence of career and technical education courses in the Health Science Career Cluster. This is a suggested scope and sequence for the course content. This content will work with any textbook, instructional materials or practicum experience. If locally adapted, make sure all TEKS are covered.</w:t>
            </w:r>
          </w:p>
          <w:p w:rsidR="00950976" w:rsidRPr="0027679B" w:rsidRDefault="00950976" w:rsidP="00950976">
            <w:pPr>
              <w:rPr>
                <w:rFonts w:ascii="Open Sans" w:eastAsia="Open Sans" w:hAnsi="Open Sans" w:cs="Open Sans"/>
              </w:rPr>
            </w:pPr>
            <w:r w:rsidRPr="0027679B">
              <w:rPr>
                <w:rFonts w:ascii="Open Sans" w:hAnsi="Open Sans" w:cs="Open Sans"/>
                <w:b/>
                <w:bCs/>
              </w:rPr>
              <w:t>NOTE 2:</w:t>
            </w:r>
            <w:r w:rsidRPr="0027679B">
              <w:rPr>
                <w:rFonts w:ascii="Open Sans" w:hAnsi="Open Sans" w:cs="Open Sans"/>
              </w:rPr>
              <w:t xml:space="preserve"> </w:t>
            </w:r>
            <w:r w:rsidRPr="0027679B">
              <w:rPr>
                <w:rFonts w:ascii="Open Sans" w:eastAsia="Open Sans" w:hAnsi="Open Sans" w:cs="Open Sans"/>
              </w:rPr>
              <w:t xml:space="preserve">Completion of skill sets may be demonstrated throughout the practicum. Therefore, content based on the TEKS does not have to be delivered sequentially. The major reason students take a practicum is to provide additional time on task for learning specialized skills. In most cases where the Extended Practicum is added to the Practicum, it is because the student is spending more than 15 hours per week at his/her training station (place of employment or internship).  </w:t>
            </w:r>
          </w:p>
          <w:p w:rsidR="00022991" w:rsidRPr="0027679B" w:rsidRDefault="00950976" w:rsidP="00950976">
            <w:pPr>
              <w:rPr>
                <w:rFonts w:ascii="Open Sans" w:hAnsi="Open Sans" w:cs="Open Sans"/>
              </w:rPr>
            </w:pPr>
            <w:r w:rsidRPr="0027679B">
              <w:rPr>
                <w:rFonts w:ascii="Open Sans" w:eastAsia="Open Sans" w:hAnsi="Open Sans" w:cs="Open Sans"/>
                <w:b/>
              </w:rPr>
              <w:t>NOTE 3:</w:t>
            </w:r>
            <w:r w:rsidRPr="0027679B">
              <w:rPr>
                <w:rFonts w:ascii="Open Sans" w:eastAsia="Open Sans" w:hAnsi="Open Sans" w:cs="Open Sans"/>
              </w:rPr>
              <w:t xml:space="preserve"> The information in this scope and sequence document does not describe detailed activities, because the activities will vary from student to student and training station to training station. </w:t>
            </w:r>
            <w:r w:rsidRPr="0027679B">
              <w:rPr>
                <w:rFonts w:ascii="Open Sans" w:eastAsia="Times New Roman" w:hAnsi="Open Sans" w:cs="Open Sans"/>
              </w:rPr>
              <w:t>The intent is that students incorporate and use previously learned knowledge and skills related to the career cluster.</w:t>
            </w:r>
          </w:p>
        </w:tc>
      </w:tr>
    </w:tbl>
    <w:p w:rsidR="00D60F51" w:rsidRDefault="00D60F51">
      <w:r>
        <w:br w:type="page"/>
      </w:r>
    </w:p>
    <w:tbl>
      <w:tblPr>
        <w:tblStyle w:val="TableGrid"/>
        <w:tblW w:w="14490" w:type="dxa"/>
        <w:tblInd w:w="-95" w:type="dxa"/>
        <w:tblLook w:val="04A0" w:firstRow="1" w:lastRow="0" w:firstColumn="1" w:lastColumn="0" w:noHBand="0" w:noVBand="1"/>
      </w:tblPr>
      <w:tblGrid>
        <w:gridCol w:w="4680"/>
        <w:gridCol w:w="9810"/>
      </w:tblGrid>
      <w:tr w:rsidR="0027679B" w:rsidRPr="0027679B" w:rsidTr="005A1295">
        <w:trPr>
          <w:trHeight w:val="346"/>
        </w:trPr>
        <w:tc>
          <w:tcPr>
            <w:tcW w:w="4680" w:type="dxa"/>
            <w:shd w:val="clear" w:color="auto" w:fill="D9D9D9" w:themeFill="background1" w:themeFillShade="D9"/>
            <w:vAlign w:val="center"/>
          </w:tcPr>
          <w:p w:rsidR="0027679B" w:rsidRPr="0027679B" w:rsidRDefault="0027679B" w:rsidP="005A1295">
            <w:pPr>
              <w:jc w:val="center"/>
              <w:rPr>
                <w:rFonts w:ascii="Open Sans" w:hAnsi="Open Sans" w:cs="Open Sans"/>
              </w:rPr>
            </w:pPr>
            <w:r w:rsidRPr="0027679B">
              <w:rPr>
                <w:rFonts w:ascii="Open Sans" w:hAnsi="Open Sans" w:cs="Open Sans"/>
                <w:b/>
                <w:bCs/>
              </w:rPr>
              <w:lastRenderedPageBreak/>
              <w:t>Practicum Plan</w:t>
            </w:r>
          </w:p>
        </w:tc>
        <w:tc>
          <w:tcPr>
            <w:tcW w:w="9810" w:type="dxa"/>
            <w:shd w:val="clear" w:color="auto" w:fill="D9D9D9" w:themeFill="background1" w:themeFillShade="D9"/>
            <w:vAlign w:val="center"/>
          </w:tcPr>
          <w:p w:rsidR="0027679B" w:rsidRPr="0027679B" w:rsidRDefault="0027679B" w:rsidP="005A1295">
            <w:pPr>
              <w:jc w:val="center"/>
              <w:rPr>
                <w:rFonts w:ascii="Open Sans" w:hAnsi="Open Sans" w:cs="Open Sans"/>
                <w:b/>
                <w:bCs/>
              </w:rPr>
            </w:pPr>
            <w:r w:rsidRPr="0027679B">
              <w:rPr>
                <w:rFonts w:ascii="Open Sans" w:hAnsi="Open Sans" w:cs="Open Sans"/>
                <w:b/>
                <w:bCs/>
              </w:rPr>
              <w:t>TEKS Covered</w:t>
            </w:r>
          </w:p>
          <w:p w:rsidR="0027679B" w:rsidRPr="0027679B" w:rsidRDefault="0027679B" w:rsidP="005A1295">
            <w:pPr>
              <w:jc w:val="center"/>
              <w:rPr>
                <w:rFonts w:ascii="Open Sans" w:hAnsi="Open Sans" w:cs="Open Sans"/>
                <w:b/>
                <w:bCs/>
              </w:rPr>
            </w:pPr>
            <w:r w:rsidRPr="0027679B">
              <w:rPr>
                <w:rFonts w:ascii="Open Sans" w:hAnsi="Open Sans" w:cs="Open Sans"/>
                <w:b/>
                <w:bCs/>
              </w:rPr>
              <w:t>130.233. (c) Knowledge and skills.</w:t>
            </w:r>
          </w:p>
        </w:tc>
      </w:tr>
      <w:tr w:rsidR="0027679B" w:rsidRPr="0027679B" w:rsidTr="005A1295">
        <w:trPr>
          <w:trHeight w:val="1052"/>
        </w:trPr>
        <w:tc>
          <w:tcPr>
            <w:tcW w:w="4680" w:type="dxa"/>
            <w:shd w:val="clear" w:color="auto" w:fill="auto"/>
          </w:tcPr>
          <w:sdt>
            <w:sdtPr>
              <w:rPr>
                <w:rFonts w:ascii="Open Sans" w:hAnsi="Open Sans" w:cs="Open Sans"/>
                <w:b/>
              </w:rPr>
              <w:id w:val="-314647254"/>
              <w:placeholder>
                <w:docPart w:val="43CE9FD731FA4404AF2C3540D0E9FD26"/>
              </w:placeholder>
              <w:docPartList>
                <w:docPartGallery w:val="Quick Parts"/>
              </w:docPartList>
            </w:sdtPr>
            <w:sdtEndPr>
              <w:rPr>
                <w:b w:val="0"/>
              </w:rPr>
            </w:sdtEndPr>
            <w:sdtContent>
              <w:p w:rsidR="0027679B" w:rsidRPr="0027679B" w:rsidRDefault="0027679B" w:rsidP="005A1295">
                <w:pPr>
                  <w:rPr>
                    <w:rFonts w:ascii="Open Sans" w:hAnsi="Open Sans" w:cs="Open Sans"/>
                    <w:b/>
                    <w:bCs/>
                  </w:rPr>
                </w:pPr>
                <w:r w:rsidRPr="0027679B">
                  <w:rPr>
                    <w:rFonts w:ascii="Open Sans" w:hAnsi="Open Sans" w:cs="Open Sans"/>
                    <w:b/>
                  </w:rPr>
                  <w:t xml:space="preserve">Section </w:t>
                </w:r>
                <w:r w:rsidRPr="0027679B">
                  <w:rPr>
                    <w:rFonts w:ascii="Open Sans" w:hAnsi="Open Sans" w:cs="Open Sans"/>
                    <w:b/>
                    <w:bCs/>
                  </w:rPr>
                  <w:t>1:  Pre-Practicum</w:t>
                </w:r>
              </w:p>
              <w:p w:rsidR="0027679B" w:rsidRPr="0027679B" w:rsidRDefault="0027679B" w:rsidP="005A1295">
                <w:pPr>
                  <w:rPr>
                    <w:rFonts w:ascii="Open Sans" w:hAnsi="Open Sans" w:cs="Open Sans"/>
                  </w:rPr>
                </w:pPr>
              </w:p>
              <w:p w:rsidR="0027679B" w:rsidRPr="0027679B" w:rsidRDefault="0027679B" w:rsidP="005A1295">
                <w:pPr>
                  <w:rPr>
                    <w:rFonts w:ascii="Open Sans" w:hAnsi="Open Sans" w:cs="Open Sans"/>
                    <w:b/>
                    <w:bCs/>
                    <w:color w:val="FF0000"/>
                    <w:sz w:val="20"/>
                    <w:szCs w:val="20"/>
                  </w:rPr>
                </w:pPr>
                <w:r w:rsidRPr="0027679B">
                  <w:rPr>
                    <w:rFonts w:ascii="Open Sans" w:hAnsi="Open Sans" w:cs="Open Sans"/>
                  </w:rPr>
                  <w:t xml:space="preserve">The TEKS in Section 1 reflect the information and knowledge a student should be able to demonstrate before he or she is assigned a practicum. Demonstrating both verbal and non-verbal communication skills and the ability to cooperate, contribute, and collaborate as a member of a team are valuable employability skills. Problem-solving skills and the ability to understand and use medical terminology along with other skills are taught in prerequisite classes and are applied in the practicum class. Employers may require additional requirements and skills depending on the type and difficulty of the practicum assigned. </w:t>
                </w:r>
              </w:p>
            </w:sdtContent>
          </w:sdt>
          <w:p w:rsidR="0027679B" w:rsidRPr="0027679B" w:rsidRDefault="0027679B" w:rsidP="005A1295">
            <w:pPr>
              <w:rPr>
                <w:rFonts w:ascii="Open Sans" w:hAnsi="Open Sans" w:cs="Open Sans"/>
                <w:b/>
                <w:bCs/>
                <w:color w:val="FF0000"/>
                <w:sz w:val="20"/>
                <w:szCs w:val="20"/>
              </w:rPr>
            </w:pPr>
          </w:p>
        </w:tc>
        <w:tc>
          <w:tcPr>
            <w:tcW w:w="9810" w:type="dxa"/>
            <w:shd w:val="clear" w:color="auto" w:fill="auto"/>
          </w:tcPr>
          <w:sdt>
            <w:sdtPr>
              <w:rPr>
                <w:rFonts w:ascii="Open Sans" w:eastAsiaTheme="minorHAnsi" w:hAnsi="Open Sans" w:cs="Open Sans"/>
              </w:rPr>
              <w:id w:val="162436299"/>
              <w:placeholder>
                <w:docPart w:val="4C89EE705A0249D49A084C66F05EA8B8"/>
              </w:placeholder>
              <w:docPartList>
                <w:docPartGallery w:val="Quick Parts"/>
              </w:docPartList>
            </w:sdtPr>
            <w:sdtEndPr>
              <w:rPr>
                <w:rFonts w:eastAsia="Calibri"/>
              </w:rPr>
            </w:sdtEndPr>
            <w:sdtContent>
              <w:p w:rsidR="0027679B" w:rsidRPr="0027679B" w:rsidRDefault="0027679B" w:rsidP="005A1295">
                <w:pPr>
                  <w:pStyle w:val="PARAGRAPH1"/>
                  <w:rPr>
                    <w:rFonts w:ascii="Open Sans" w:hAnsi="Open Sans" w:cs="Open Sans"/>
                  </w:rPr>
                </w:pPr>
                <w:r w:rsidRPr="0027679B">
                  <w:rPr>
                    <w:rFonts w:ascii="Open Sans" w:hAnsi="Open Sans" w:cs="Open Sans"/>
                  </w:rPr>
                  <w:t>(1)</w:t>
                </w:r>
                <w:r w:rsidRPr="0027679B">
                  <w:rPr>
                    <w:rFonts w:ascii="Open Sans" w:hAnsi="Open Sans" w:cs="Open Sans"/>
                  </w:rPr>
                  <w:tab/>
                  <w:t>The student demonstrates professional standards/employability skills as required by business and industry. The student is expected to:</w:t>
                </w:r>
              </w:p>
              <w:p w:rsidR="0027679B" w:rsidRPr="0027679B" w:rsidRDefault="0027679B" w:rsidP="005A1295">
                <w:pPr>
                  <w:pStyle w:val="SUBPARAGRAPHA"/>
                  <w:rPr>
                    <w:rFonts w:ascii="Open Sans" w:hAnsi="Open Sans" w:cs="Open Sans"/>
                  </w:rPr>
                </w:pPr>
                <w:r w:rsidRPr="0027679B">
                  <w:rPr>
                    <w:rFonts w:ascii="Open Sans" w:hAnsi="Open Sans" w:cs="Open Sans"/>
                  </w:rPr>
                  <w:t>(A)</w:t>
                </w:r>
                <w:r w:rsidRPr="0027679B">
                  <w:rPr>
                    <w:rFonts w:ascii="Open Sans" w:hAnsi="Open Sans" w:cs="Open Sans"/>
                  </w:rPr>
                  <w:tab/>
                  <w:t>demonstrate verbal and non-verbal communication in a clear, concise, and effective manner; and</w:t>
                </w:r>
              </w:p>
              <w:p w:rsidR="0027679B" w:rsidRPr="0027679B" w:rsidRDefault="0027679B" w:rsidP="005A1295">
                <w:pPr>
                  <w:pStyle w:val="SUBPARAGRAPHA"/>
                  <w:rPr>
                    <w:rFonts w:ascii="Open Sans" w:hAnsi="Open Sans" w:cs="Open Sans"/>
                  </w:rPr>
                </w:pPr>
                <w:r w:rsidRPr="0027679B">
                  <w:rPr>
                    <w:rFonts w:ascii="Open Sans" w:hAnsi="Open Sans" w:cs="Open Sans"/>
                  </w:rPr>
                  <w:t>(B)</w:t>
                </w:r>
                <w:r w:rsidRPr="0027679B">
                  <w:rPr>
                    <w:rFonts w:ascii="Open Sans" w:hAnsi="Open Sans" w:cs="Open Sans"/>
                  </w:rPr>
                  <w:tab/>
                  <w:t>exhibit the ability to cooperate, contribute, and collaborate as a member of a team.</w:t>
                </w:r>
              </w:p>
              <w:p w:rsidR="0027679B" w:rsidRPr="0027679B" w:rsidRDefault="0027679B" w:rsidP="005A1295">
                <w:pPr>
                  <w:pStyle w:val="PARAGRAPH1"/>
                  <w:spacing w:after="120"/>
                  <w:rPr>
                    <w:rFonts w:ascii="Open Sans" w:hAnsi="Open Sans" w:cs="Open Sans"/>
                  </w:rPr>
                </w:pPr>
                <w:r w:rsidRPr="0027679B">
                  <w:rPr>
                    <w:rFonts w:ascii="Open Sans" w:hAnsi="Open Sans" w:cs="Open Sans"/>
                  </w:rPr>
                  <w:t>(2)</w:t>
                </w:r>
                <w:r w:rsidRPr="0027679B">
                  <w:rPr>
                    <w:rFonts w:ascii="Open Sans" w:hAnsi="Open Sans" w:cs="Open Sans"/>
                  </w:rPr>
                  <w:tab/>
                  <w:t>The student applies mathematics, science, English language arts, and social sciences in health science. The student is expected to:</w:t>
                </w:r>
              </w:p>
              <w:p w:rsidR="0027679B" w:rsidRPr="0027679B" w:rsidRDefault="0027679B" w:rsidP="005A1295">
                <w:pPr>
                  <w:pStyle w:val="SUBPARAGRAPHA"/>
                  <w:spacing w:after="120"/>
                  <w:rPr>
                    <w:rFonts w:ascii="Open Sans" w:hAnsi="Open Sans" w:cs="Open Sans"/>
                  </w:rPr>
                </w:pPr>
                <w:r w:rsidRPr="0027679B">
                  <w:rPr>
                    <w:rFonts w:ascii="Open Sans" w:hAnsi="Open Sans" w:cs="Open Sans"/>
                  </w:rPr>
                  <w:t>(A)</w:t>
                </w:r>
                <w:r w:rsidRPr="0027679B">
                  <w:rPr>
                    <w:rFonts w:ascii="Open Sans" w:hAnsi="Open Sans" w:cs="Open Sans"/>
                  </w:rPr>
                  <w:tab/>
                  <w:t>interpret data from various sources in formulating conclusions;</w:t>
                </w:r>
              </w:p>
              <w:p w:rsidR="0027679B" w:rsidRPr="0027679B" w:rsidRDefault="0027679B" w:rsidP="005A1295">
                <w:pPr>
                  <w:pStyle w:val="SUBPARAGRAPHA"/>
                  <w:spacing w:after="120"/>
                  <w:rPr>
                    <w:rFonts w:ascii="Open Sans" w:hAnsi="Open Sans" w:cs="Open Sans"/>
                  </w:rPr>
                </w:pPr>
                <w:r w:rsidRPr="0027679B">
                  <w:rPr>
                    <w:rFonts w:ascii="Open Sans" w:hAnsi="Open Sans" w:cs="Open Sans"/>
                  </w:rPr>
                  <w:t>(B)</w:t>
                </w:r>
                <w:r w:rsidRPr="0027679B">
                  <w:rPr>
                    <w:rFonts w:ascii="Open Sans" w:hAnsi="Open Sans" w:cs="Open Sans"/>
                  </w:rPr>
                  <w:tab/>
                  <w:t>compile information from a variety of sources to create a technical report;</w:t>
                </w:r>
              </w:p>
              <w:p w:rsidR="0027679B" w:rsidRPr="0027679B" w:rsidRDefault="0027679B" w:rsidP="005A1295">
                <w:pPr>
                  <w:pStyle w:val="SUBPARAGRAPHA"/>
                  <w:spacing w:after="120"/>
                  <w:rPr>
                    <w:rFonts w:ascii="Open Sans" w:hAnsi="Open Sans" w:cs="Open Sans"/>
                  </w:rPr>
                </w:pPr>
                <w:r w:rsidRPr="0027679B">
                  <w:rPr>
                    <w:rFonts w:ascii="Open Sans" w:hAnsi="Open Sans" w:cs="Open Sans"/>
                  </w:rPr>
                  <w:t>(C)</w:t>
                </w:r>
                <w:r w:rsidRPr="0027679B">
                  <w:rPr>
                    <w:rFonts w:ascii="Open Sans" w:hAnsi="Open Sans" w:cs="Open Sans"/>
                  </w:rPr>
                  <w:tab/>
                  <w:t>plan, prepare, and deliver a presentation;</w:t>
                </w:r>
              </w:p>
              <w:p w:rsidR="0027679B" w:rsidRPr="0027679B" w:rsidRDefault="0027679B" w:rsidP="005A1295">
                <w:pPr>
                  <w:pStyle w:val="SUBPARAGRAPHA"/>
                  <w:spacing w:after="120"/>
                  <w:rPr>
                    <w:rFonts w:ascii="Open Sans" w:hAnsi="Open Sans" w:cs="Open Sans"/>
                  </w:rPr>
                </w:pPr>
                <w:r w:rsidRPr="0027679B">
                  <w:rPr>
                    <w:rFonts w:ascii="Open Sans" w:hAnsi="Open Sans" w:cs="Open Sans"/>
                  </w:rPr>
                  <w:t>(D)</w:t>
                </w:r>
                <w:r w:rsidRPr="0027679B">
                  <w:rPr>
                    <w:rFonts w:ascii="Open Sans" w:hAnsi="Open Sans" w:cs="Open Sans"/>
                  </w:rPr>
                  <w:tab/>
                  <w:t>examine the environmental factors that affect homeostasis;</w:t>
                </w:r>
              </w:p>
              <w:p w:rsidR="0027679B" w:rsidRPr="0027679B" w:rsidRDefault="0027679B" w:rsidP="005A1295">
                <w:pPr>
                  <w:pStyle w:val="SUBPARAGRAPHA"/>
                  <w:spacing w:after="120"/>
                  <w:rPr>
                    <w:rFonts w:ascii="Open Sans" w:hAnsi="Open Sans" w:cs="Open Sans"/>
                  </w:rPr>
                </w:pPr>
                <w:r w:rsidRPr="0027679B">
                  <w:rPr>
                    <w:rFonts w:ascii="Open Sans" w:hAnsi="Open Sans" w:cs="Open Sans"/>
                  </w:rPr>
                  <w:t>(E)</w:t>
                </w:r>
                <w:r w:rsidRPr="0027679B">
                  <w:rPr>
                    <w:rFonts w:ascii="Open Sans" w:hAnsi="Open Sans" w:cs="Open Sans"/>
                  </w:rPr>
                  <w:tab/>
                  <w:t>relate anatomical structure to physiological functions; and</w:t>
                </w:r>
              </w:p>
              <w:p w:rsidR="0027679B" w:rsidRPr="0027679B" w:rsidRDefault="0027679B" w:rsidP="005A1295">
                <w:pPr>
                  <w:pStyle w:val="SUBPARAGRAPHA"/>
                  <w:spacing w:after="120"/>
                  <w:rPr>
                    <w:rFonts w:ascii="Open Sans" w:hAnsi="Open Sans" w:cs="Open Sans"/>
                  </w:rPr>
                </w:pPr>
                <w:r w:rsidRPr="0027679B">
                  <w:rPr>
                    <w:rFonts w:ascii="Open Sans" w:hAnsi="Open Sans" w:cs="Open Sans"/>
                  </w:rPr>
                  <w:t>(F)</w:t>
                </w:r>
                <w:r w:rsidRPr="0027679B">
                  <w:rPr>
                    <w:rFonts w:ascii="Open Sans" w:hAnsi="Open Sans" w:cs="Open Sans"/>
                  </w:rPr>
                  <w:tab/>
                  <w:t>distinguish atypical anatomy and physiology in the human body systems.</w:t>
                </w:r>
              </w:p>
              <w:p w:rsidR="0027679B" w:rsidRPr="0027679B" w:rsidRDefault="0027679B" w:rsidP="005A1295">
                <w:pPr>
                  <w:pStyle w:val="PARAGRAPH1"/>
                  <w:rPr>
                    <w:rFonts w:ascii="Open Sans" w:hAnsi="Open Sans" w:cs="Open Sans"/>
                  </w:rPr>
                </w:pPr>
                <w:r w:rsidRPr="0027679B">
                  <w:rPr>
                    <w:rFonts w:ascii="Open Sans" w:hAnsi="Open Sans" w:cs="Open Sans"/>
                  </w:rPr>
                  <w:t>(4)</w:t>
                </w:r>
                <w:r w:rsidRPr="0027679B">
                  <w:rPr>
                    <w:rFonts w:ascii="Open Sans" w:hAnsi="Open Sans" w:cs="Open Sans"/>
                  </w:rPr>
                  <w:tab/>
                  <w:t>The student implements the knowledge and skills of a health care professional necessary to acquire and retain employment. The student is expected to:</w:t>
                </w:r>
              </w:p>
              <w:p w:rsidR="0027679B" w:rsidRPr="0027679B" w:rsidRDefault="0027679B" w:rsidP="005A1295">
                <w:pPr>
                  <w:pStyle w:val="SUBPARAGRAPHA"/>
                  <w:rPr>
                    <w:rFonts w:ascii="Open Sans" w:hAnsi="Open Sans" w:cs="Open Sans"/>
                  </w:rPr>
                </w:pPr>
                <w:r w:rsidRPr="0027679B">
                  <w:rPr>
                    <w:rFonts w:ascii="Open Sans" w:hAnsi="Open Sans" w:cs="Open Sans"/>
                  </w:rPr>
                  <w:lastRenderedPageBreak/>
                  <w:t>(A)</w:t>
                </w:r>
                <w:r w:rsidRPr="0027679B">
                  <w:rPr>
                    <w:rFonts w:ascii="Open Sans" w:hAnsi="Open Sans" w:cs="Open Sans"/>
                  </w:rPr>
                  <w:tab/>
                  <w:t>demonstrate proficiency in medical terminology and skills related to the health care of an individual;</w:t>
                </w:r>
              </w:p>
              <w:p w:rsidR="0027679B" w:rsidRPr="0027679B" w:rsidRDefault="0027679B" w:rsidP="005A1295">
                <w:pPr>
                  <w:pStyle w:val="SUBPARAGRAPHA"/>
                  <w:rPr>
                    <w:rFonts w:ascii="Open Sans" w:hAnsi="Open Sans" w:cs="Open Sans"/>
                  </w:rPr>
                </w:pPr>
                <w:r w:rsidRPr="0027679B">
                  <w:rPr>
                    <w:rFonts w:ascii="Open Sans" w:hAnsi="Open Sans" w:cs="Open Sans"/>
                  </w:rPr>
                  <w:t>(B)</w:t>
                </w:r>
                <w:r w:rsidRPr="0027679B">
                  <w:rPr>
                    <w:rFonts w:ascii="Open Sans" w:hAnsi="Open Sans" w:cs="Open Sans"/>
                  </w:rPr>
                  <w:tab/>
                  <w:t>develop new problem-solving strategies based on previous knowledge and skills; and</w:t>
                </w:r>
              </w:p>
              <w:p w:rsidR="0027679B" w:rsidRPr="0027679B" w:rsidRDefault="0027679B" w:rsidP="005A1295">
                <w:pPr>
                  <w:pStyle w:val="SUBPARAGRAPHA"/>
                  <w:rPr>
                    <w:rFonts w:ascii="Open Sans" w:eastAsiaTheme="minorHAnsi" w:hAnsi="Open Sans" w:cs="Open Sans"/>
                  </w:rPr>
                </w:pPr>
                <w:r w:rsidRPr="0027679B">
                  <w:rPr>
                    <w:rFonts w:ascii="Open Sans" w:hAnsi="Open Sans" w:cs="Open Sans"/>
                  </w:rPr>
                  <w:t>(C)</w:t>
                </w:r>
                <w:r w:rsidRPr="0027679B">
                  <w:rPr>
                    <w:rFonts w:ascii="Open Sans" w:hAnsi="Open Sans" w:cs="Open Sans"/>
                  </w:rPr>
                  <w:tab/>
                  <w:t>evaluate performance for continuous improvement and advancement in health care.</w:t>
                </w:r>
              </w:p>
            </w:sdtContent>
          </w:sdt>
        </w:tc>
      </w:tr>
      <w:tr w:rsidR="0027679B" w:rsidRPr="0027679B" w:rsidTr="005A1295">
        <w:trPr>
          <w:trHeight w:val="1151"/>
        </w:trPr>
        <w:tc>
          <w:tcPr>
            <w:tcW w:w="4680" w:type="dxa"/>
            <w:shd w:val="clear" w:color="auto" w:fill="auto"/>
          </w:tcPr>
          <w:sdt>
            <w:sdtPr>
              <w:rPr>
                <w:rFonts w:ascii="Open Sans" w:hAnsi="Open Sans" w:cs="Open Sans"/>
                <w:b/>
              </w:rPr>
              <w:id w:val="-1588375974"/>
              <w:placeholder>
                <w:docPart w:val="DF35FCE931B446BCA07364961564EEC9"/>
              </w:placeholder>
              <w:docPartList>
                <w:docPartGallery w:val="Quick Parts"/>
              </w:docPartList>
            </w:sdtPr>
            <w:sdtEndPr>
              <w:rPr>
                <w:b w:val="0"/>
              </w:rPr>
            </w:sdtEndPr>
            <w:sdtContent>
              <w:p w:rsidR="0027679B" w:rsidRPr="0027679B" w:rsidRDefault="0027679B" w:rsidP="005A1295">
                <w:pPr>
                  <w:rPr>
                    <w:rFonts w:ascii="Open Sans" w:hAnsi="Open Sans" w:cs="Open Sans"/>
                    <w:b/>
                    <w:bCs/>
                  </w:rPr>
                </w:pPr>
                <w:r w:rsidRPr="0027679B">
                  <w:rPr>
                    <w:rFonts w:ascii="Open Sans" w:hAnsi="Open Sans" w:cs="Open Sans"/>
                    <w:b/>
                  </w:rPr>
                  <w:t xml:space="preserve">Section </w:t>
                </w:r>
                <w:r w:rsidRPr="0027679B">
                  <w:rPr>
                    <w:rFonts w:ascii="Open Sans" w:hAnsi="Open Sans" w:cs="Open Sans"/>
                    <w:b/>
                    <w:bCs/>
                  </w:rPr>
                  <w:t>2: Practicum</w:t>
                </w:r>
              </w:p>
              <w:p w:rsidR="0027679B" w:rsidRPr="0027679B" w:rsidRDefault="0027679B" w:rsidP="005A1295">
                <w:pPr>
                  <w:rPr>
                    <w:rFonts w:ascii="Open Sans" w:hAnsi="Open Sans" w:cs="Open Sans"/>
                    <w:b/>
                    <w:bCs/>
                  </w:rPr>
                </w:pPr>
              </w:p>
              <w:p w:rsidR="0027679B" w:rsidRPr="0027679B" w:rsidRDefault="0027679B" w:rsidP="005A1295">
                <w:pPr>
                  <w:rPr>
                    <w:rFonts w:ascii="Open Sans" w:hAnsi="Open Sans" w:cs="Open Sans"/>
                  </w:rPr>
                </w:pPr>
                <w:r w:rsidRPr="0027679B">
                  <w:rPr>
                    <w:rFonts w:ascii="Open Sans" w:hAnsi="Open Sans" w:cs="Open Sans"/>
                  </w:rPr>
                  <w:t xml:space="preserve">The practicum is a paid or unpaid capstone experience for students participating in a coherent sequence of career and technical education courses in the Health Science Career Cluster. The Practicum in Health Science course is designed to give students practical application of previously studied knowledge and skills. Practicum experiences can occur in a variety of locations appropriate to the nature and level of experience. </w:t>
                </w:r>
              </w:p>
              <w:p w:rsidR="0027679B" w:rsidRPr="0027679B" w:rsidRDefault="0027679B" w:rsidP="005A1295">
                <w:pPr>
                  <w:rPr>
                    <w:rFonts w:ascii="Open Sans" w:hAnsi="Open Sans" w:cs="Open Sans"/>
                    <w:b/>
                    <w:bCs/>
                  </w:rPr>
                </w:pPr>
                <w:r w:rsidRPr="0027679B">
                  <w:rPr>
                    <w:rFonts w:ascii="Open Sans" w:hAnsi="Open Sans" w:cs="Open Sans"/>
                  </w:rPr>
                  <w:t xml:space="preserve">A supervisor may use the TEKS to formulate a check list of skills a student must demonstrate in order to successfully pass the practicum. A list might also be provided to the employer/job supervisor so that the students’ progress can be </w:t>
                </w:r>
                <w:r w:rsidRPr="0027679B">
                  <w:rPr>
                    <w:rFonts w:ascii="Open Sans" w:hAnsi="Open Sans" w:cs="Open Sans"/>
                  </w:rPr>
                  <w:lastRenderedPageBreak/>
                  <w:t xml:space="preserve">accurately charted. A student must demonstrate ethical and legal behavior, recognize and obey facility policy and procedure, understand and employ safety and regulatory standards including infection control and the handling of hazardous materials. Additional requirements might be added to the list to reflect the needs of a particular practicum experience. </w:t>
                </w:r>
              </w:p>
            </w:sdtContent>
          </w:sdt>
          <w:p w:rsidR="0027679B" w:rsidRPr="0027679B" w:rsidRDefault="0027679B" w:rsidP="005A1295">
            <w:pPr>
              <w:rPr>
                <w:rFonts w:ascii="Open Sans" w:hAnsi="Open Sans" w:cs="Open Sans"/>
                <w:b/>
                <w:bCs/>
                <w:color w:val="FF0000"/>
                <w:sz w:val="20"/>
                <w:szCs w:val="20"/>
              </w:rPr>
            </w:pPr>
          </w:p>
        </w:tc>
        <w:tc>
          <w:tcPr>
            <w:tcW w:w="9810" w:type="dxa"/>
            <w:shd w:val="clear" w:color="auto" w:fill="auto"/>
          </w:tcPr>
          <w:p w:rsidR="0027679B" w:rsidRPr="0027679B" w:rsidRDefault="0027679B" w:rsidP="005A1295">
            <w:pPr>
              <w:pStyle w:val="PARAGRAPH1"/>
              <w:rPr>
                <w:rFonts w:ascii="Open Sans" w:hAnsi="Open Sans" w:cs="Open Sans"/>
              </w:rPr>
            </w:pPr>
            <w:r w:rsidRPr="0027679B">
              <w:rPr>
                <w:rFonts w:ascii="Open Sans" w:hAnsi="Open Sans" w:cs="Open Sans"/>
              </w:rPr>
              <w:lastRenderedPageBreak/>
              <w:t>(5)</w:t>
            </w:r>
            <w:r w:rsidRPr="0027679B">
              <w:rPr>
                <w:rFonts w:ascii="Open Sans" w:hAnsi="Open Sans" w:cs="Open Sans"/>
              </w:rPr>
              <w:tab/>
              <w:t>The student employs ethical behavior standards and legal responsibilities. The student is expected to:</w:t>
            </w:r>
          </w:p>
          <w:p w:rsidR="0027679B" w:rsidRPr="0027679B" w:rsidRDefault="0027679B" w:rsidP="005A1295">
            <w:pPr>
              <w:pStyle w:val="SUBPARAGRAPHA"/>
              <w:rPr>
                <w:rFonts w:ascii="Open Sans" w:hAnsi="Open Sans" w:cs="Open Sans"/>
              </w:rPr>
            </w:pPr>
            <w:r w:rsidRPr="0027679B">
              <w:rPr>
                <w:rFonts w:ascii="Open Sans" w:hAnsi="Open Sans" w:cs="Open Sans"/>
              </w:rPr>
              <w:t>(A)</w:t>
            </w:r>
            <w:r w:rsidRPr="0027679B">
              <w:rPr>
                <w:rFonts w:ascii="Open Sans" w:hAnsi="Open Sans" w:cs="Open Sans"/>
              </w:rPr>
              <w:tab/>
              <w:t>identify individual ethical and legal behavior standards according to professional regulatory agencies; and</w:t>
            </w:r>
          </w:p>
          <w:p w:rsidR="0027679B" w:rsidRPr="0027679B" w:rsidRDefault="0027679B" w:rsidP="005A1295">
            <w:pPr>
              <w:pStyle w:val="SUBPARAGRAPHA"/>
              <w:rPr>
                <w:rFonts w:ascii="Open Sans" w:hAnsi="Open Sans" w:cs="Open Sans"/>
              </w:rPr>
            </w:pPr>
            <w:r w:rsidRPr="0027679B">
              <w:rPr>
                <w:rFonts w:ascii="Open Sans" w:hAnsi="Open Sans" w:cs="Open Sans"/>
              </w:rPr>
              <w:t>(B)</w:t>
            </w:r>
            <w:r w:rsidRPr="0027679B">
              <w:rPr>
                <w:rFonts w:ascii="Open Sans" w:hAnsi="Open Sans" w:cs="Open Sans"/>
              </w:rPr>
              <w:tab/>
              <w:t>research case studies related to unethical behavior in the health care industry.</w:t>
            </w:r>
          </w:p>
          <w:p w:rsidR="0027679B" w:rsidRPr="0027679B" w:rsidRDefault="0027679B" w:rsidP="005A1295">
            <w:pPr>
              <w:pStyle w:val="PARAGRAPH1"/>
              <w:rPr>
                <w:rFonts w:ascii="Open Sans" w:hAnsi="Open Sans" w:cs="Open Sans"/>
              </w:rPr>
            </w:pPr>
            <w:r w:rsidRPr="0027679B">
              <w:rPr>
                <w:rFonts w:ascii="Open Sans" w:hAnsi="Open Sans" w:cs="Open Sans"/>
              </w:rPr>
              <w:t>(3)</w:t>
            </w:r>
            <w:r w:rsidRPr="0027679B">
              <w:rPr>
                <w:rFonts w:ascii="Open Sans" w:hAnsi="Open Sans" w:cs="Open Sans"/>
              </w:rPr>
              <w:tab/>
              <w:t>The student uses verbal and non-verbal communication skills. The student is expected to:</w:t>
            </w:r>
          </w:p>
          <w:p w:rsidR="0027679B" w:rsidRPr="0027679B" w:rsidRDefault="0027679B" w:rsidP="005A1295">
            <w:pPr>
              <w:pStyle w:val="SUBPARAGRAPHA"/>
              <w:rPr>
                <w:rFonts w:ascii="Open Sans" w:hAnsi="Open Sans" w:cs="Open Sans"/>
              </w:rPr>
            </w:pPr>
            <w:r w:rsidRPr="0027679B">
              <w:rPr>
                <w:rFonts w:ascii="Open Sans" w:hAnsi="Open Sans" w:cs="Open Sans"/>
              </w:rPr>
              <w:t>(A)</w:t>
            </w:r>
            <w:r w:rsidRPr="0027679B">
              <w:rPr>
                <w:rFonts w:ascii="Open Sans" w:hAnsi="Open Sans" w:cs="Open Sans"/>
              </w:rPr>
              <w:tab/>
              <w:t>accurately report information according to facility policies and procedures;</w:t>
            </w:r>
          </w:p>
          <w:p w:rsidR="0027679B" w:rsidRPr="0027679B" w:rsidRDefault="0027679B" w:rsidP="005A1295">
            <w:pPr>
              <w:pStyle w:val="SUBPARAGRAPHA"/>
              <w:rPr>
                <w:rFonts w:ascii="Open Sans" w:hAnsi="Open Sans" w:cs="Open Sans"/>
              </w:rPr>
            </w:pPr>
            <w:r w:rsidRPr="0027679B">
              <w:rPr>
                <w:rFonts w:ascii="Open Sans" w:hAnsi="Open Sans" w:cs="Open Sans"/>
              </w:rPr>
              <w:t>(B)</w:t>
            </w:r>
            <w:r w:rsidRPr="0027679B">
              <w:rPr>
                <w:rFonts w:ascii="Open Sans" w:hAnsi="Open Sans" w:cs="Open Sans"/>
              </w:rPr>
              <w:tab/>
              <w:t>demonstrate therapeutic communication skills to provide quality care; and</w:t>
            </w:r>
          </w:p>
          <w:p w:rsidR="0027679B" w:rsidRPr="0027679B" w:rsidRDefault="0027679B" w:rsidP="005A1295">
            <w:pPr>
              <w:pStyle w:val="SUBPARAGRAPHA"/>
              <w:rPr>
                <w:rFonts w:ascii="Open Sans" w:hAnsi="Open Sans" w:cs="Open Sans"/>
              </w:rPr>
            </w:pPr>
            <w:r w:rsidRPr="0027679B">
              <w:rPr>
                <w:rFonts w:ascii="Open Sans" w:hAnsi="Open Sans" w:cs="Open Sans"/>
              </w:rPr>
              <w:lastRenderedPageBreak/>
              <w:t>(C)</w:t>
            </w:r>
            <w:r w:rsidRPr="0027679B">
              <w:rPr>
                <w:rFonts w:ascii="Open Sans" w:hAnsi="Open Sans" w:cs="Open Sans"/>
              </w:rPr>
              <w:tab/>
              <w:t>employ therapeutic measures to minimize communication barriers.</w:t>
            </w:r>
          </w:p>
          <w:p w:rsidR="0027679B" w:rsidRPr="0027679B" w:rsidRDefault="0027679B" w:rsidP="005A1295">
            <w:pPr>
              <w:pStyle w:val="PARAGRAPH1"/>
              <w:rPr>
                <w:rFonts w:ascii="Open Sans" w:hAnsi="Open Sans" w:cs="Open Sans"/>
              </w:rPr>
            </w:pPr>
            <w:r w:rsidRPr="0027679B">
              <w:rPr>
                <w:rStyle w:val="Clear"/>
                <w:rFonts w:ascii="Open Sans" w:hAnsi="Open Sans" w:cs="Open Sans"/>
              </w:rPr>
              <w:t>(6)</w:t>
            </w:r>
            <w:r w:rsidRPr="0027679B">
              <w:rPr>
                <w:rStyle w:val="Clear"/>
                <w:rFonts w:ascii="Open Sans" w:hAnsi="Open Sans" w:cs="Open Sans"/>
              </w:rPr>
              <w:tab/>
            </w:r>
            <w:r w:rsidRPr="0027679B">
              <w:rPr>
                <w:rFonts w:ascii="Open Sans" w:hAnsi="Open Sans" w:cs="Open Sans"/>
              </w:rPr>
              <w:t>The student employs a safe environment to prevent hazardous situations. The student is expected to:</w:t>
            </w:r>
          </w:p>
          <w:p w:rsidR="0027679B" w:rsidRPr="0027679B" w:rsidRDefault="0027679B" w:rsidP="005A1295">
            <w:pPr>
              <w:pStyle w:val="SUBPARAGRAPHA"/>
              <w:rPr>
                <w:rFonts w:ascii="Open Sans" w:hAnsi="Open Sans" w:cs="Open Sans"/>
              </w:rPr>
            </w:pPr>
            <w:r w:rsidRPr="0027679B">
              <w:rPr>
                <w:rFonts w:ascii="Open Sans" w:hAnsi="Open Sans" w:cs="Open Sans"/>
              </w:rPr>
              <w:t>(A)</w:t>
            </w:r>
            <w:r w:rsidRPr="0027679B">
              <w:rPr>
                <w:rFonts w:ascii="Open Sans" w:hAnsi="Open Sans" w:cs="Open Sans"/>
              </w:rPr>
              <w:tab/>
              <w:t>integrate regulatory standards such as standard precautions and safe patient handling;</w:t>
            </w:r>
          </w:p>
          <w:p w:rsidR="0027679B" w:rsidRPr="0027679B" w:rsidRDefault="0027679B" w:rsidP="005A1295">
            <w:pPr>
              <w:pStyle w:val="SUBPARAGRAPHA"/>
              <w:rPr>
                <w:rFonts w:ascii="Open Sans" w:hAnsi="Open Sans" w:cs="Open Sans"/>
              </w:rPr>
            </w:pPr>
            <w:r w:rsidRPr="0027679B">
              <w:rPr>
                <w:rFonts w:ascii="Open Sans" w:hAnsi="Open Sans" w:cs="Open Sans"/>
              </w:rPr>
              <w:t>(B)</w:t>
            </w:r>
            <w:r w:rsidRPr="0027679B">
              <w:rPr>
                <w:rFonts w:ascii="Open Sans" w:hAnsi="Open Sans" w:cs="Open Sans"/>
              </w:rPr>
              <w:tab/>
              <w:t>evaluate hazardous materials according to the material safety data sheets; and</w:t>
            </w:r>
          </w:p>
          <w:p w:rsidR="0027679B" w:rsidRPr="0027679B" w:rsidRDefault="0027679B" w:rsidP="005A1295">
            <w:pPr>
              <w:pStyle w:val="SUBPARAGRAPHA"/>
              <w:rPr>
                <w:rFonts w:ascii="Open Sans" w:hAnsi="Open Sans" w:cs="Open Sans"/>
              </w:rPr>
            </w:pPr>
            <w:r w:rsidRPr="0027679B">
              <w:rPr>
                <w:rFonts w:ascii="Open Sans" w:hAnsi="Open Sans" w:cs="Open Sans"/>
              </w:rPr>
              <w:t>(C)</w:t>
            </w:r>
            <w:r w:rsidRPr="0027679B">
              <w:rPr>
                <w:rFonts w:ascii="Open Sans" w:hAnsi="Open Sans" w:cs="Open Sans"/>
              </w:rPr>
              <w:tab/>
              <w:t>apply principles of infection control and body mechanics in all aspects of the health care industry</w:t>
            </w:r>
            <w:r w:rsidRPr="0027679B">
              <w:rPr>
                <w:rStyle w:val="CommentReference"/>
                <w:rFonts w:ascii="Open Sans" w:hAnsi="Open Sans" w:cs="Open Sans"/>
              </w:rPr>
              <w:t>.</w:t>
            </w:r>
          </w:p>
          <w:p w:rsidR="0027679B" w:rsidRPr="0027679B" w:rsidRDefault="0027679B" w:rsidP="005A1295">
            <w:pPr>
              <w:pStyle w:val="PARAGRAPH1"/>
              <w:rPr>
                <w:rFonts w:ascii="Open Sans" w:hAnsi="Open Sans" w:cs="Open Sans"/>
              </w:rPr>
            </w:pPr>
            <w:r w:rsidRPr="0027679B">
              <w:rPr>
                <w:rStyle w:val="Clear"/>
                <w:rFonts w:ascii="Open Sans" w:hAnsi="Open Sans" w:cs="Open Sans"/>
              </w:rPr>
              <w:t>(7)</w:t>
            </w:r>
            <w:r w:rsidRPr="0027679B">
              <w:rPr>
                <w:rStyle w:val="Clear"/>
                <w:rFonts w:ascii="Open Sans" w:hAnsi="Open Sans" w:cs="Open Sans"/>
              </w:rPr>
              <w:tab/>
            </w:r>
            <w:r w:rsidRPr="0027679B">
              <w:rPr>
                <w:rFonts w:ascii="Open Sans" w:hAnsi="Open Sans" w:cs="Open Sans"/>
              </w:rPr>
              <w:t>The student explores the knowledge and skill levels necessary for advancing in the health science professions. The student is expected to:</w:t>
            </w:r>
          </w:p>
          <w:p w:rsidR="0027679B" w:rsidRPr="0027679B" w:rsidRDefault="0027679B" w:rsidP="005A1295">
            <w:pPr>
              <w:pStyle w:val="SUBPARAGRAPHA"/>
              <w:rPr>
                <w:rFonts w:ascii="Open Sans" w:hAnsi="Open Sans" w:cs="Open Sans"/>
              </w:rPr>
            </w:pPr>
            <w:r w:rsidRPr="0027679B">
              <w:rPr>
                <w:rFonts w:ascii="Open Sans" w:hAnsi="Open Sans" w:cs="Open Sans"/>
              </w:rPr>
              <w:t>(A)</w:t>
            </w:r>
            <w:r w:rsidRPr="0027679B">
              <w:rPr>
                <w:rFonts w:ascii="Open Sans" w:hAnsi="Open Sans" w:cs="Open Sans"/>
              </w:rPr>
              <w:tab/>
              <w:t>identify knowledge and skills that are transferable among health science professions; and</w:t>
            </w:r>
          </w:p>
          <w:p w:rsidR="0027679B" w:rsidRPr="0027679B" w:rsidRDefault="0027679B" w:rsidP="005A1295">
            <w:pPr>
              <w:pStyle w:val="SUBPARAGRAPHA"/>
              <w:rPr>
                <w:rFonts w:ascii="Open Sans" w:hAnsi="Open Sans" w:cs="Open Sans"/>
              </w:rPr>
            </w:pPr>
            <w:r w:rsidRPr="0027679B">
              <w:rPr>
                <w:rFonts w:ascii="Open Sans" w:hAnsi="Open Sans" w:cs="Open Sans"/>
              </w:rPr>
              <w:t>(B)</w:t>
            </w:r>
            <w:r w:rsidRPr="0027679B">
              <w:rPr>
                <w:rFonts w:ascii="Open Sans" w:hAnsi="Open Sans" w:cs="Open Sans"/>
              </w:rPr>
              <w:tab/>
              <w:t>research career pathways pertaining to the health care industry.</w:t>
            </w:r>
          </w:p>
          <w:p w:rsidR="0027679B" w:rsidRPr="0027679B" w:rsidRDefault="0027679B" w:rsidP="005A1295">
            <w:pPr>
              <w:pStyle w:val="PARAGRAPH1"/>
              <w:rPr>
                <w:rFonts w:ascii="Open Sans" w:hAnsi="Open Sans" w:cs="Open Sans"/>
              </w:rPr>
            </w:pPr>
            <w:r w:rsidRPr="0027679B">
              <w:rPr>
                <w:rFonts w:ascii="Open Sans" w:hAnsi="Open Sans" w:cs="Open Sans"/>
              </w:rPr>
              <w:t>(8)</w:t>
            </w:r>
            <w:r w:rsidRPr="0027679B">
              <w:rPr>
                <w:rFonts w:ascii="Open Sans" w:hAnsi="Open Sans" w:cs="Open Sans"/>
              </w:rPr>
              <w:tab/>
              <w:t>The student implements skills in monitoring individual health status during therapeutic or diagnostic procedures. The student is expected to:</w:t>
            </w:r>
          </w:p>
          <w:p w:rsidR="0027679B" w:rsidRPr="0027679B" w:rsidRDefault="0027679B" w:rsidP="005A1295">
            <w:pPr>
              <w:pStyle w:val="SUBPARAGRAPHA"/>
              <w:rPr>
                <w:rFonts w:ascii="Open Sans" w:hAnsi="Open Sans" w:cs="Open Sans"/>
              </w:rPr>
            </w:pPr>
            <w:r w:rsidRPr="0027679B">
              <w:rPr>
                <w:rFonts w:ascii="Open Sans" w:hAnsi="Open Sans" w:cs="Open Sans"/>
              </w:rPr>
              <w:t>(A)</w:t>
            </w:r>
            <w:r w:rsidRPr="0027679B">
              <w:rPr>
                <w:rFonts w:ascii="Open Sans" w:hAnsi="Open Sans" w:cs="Open Sans"/>
              </w:rPr>
              <w:tab/>
              <w:t>identify care indicators of health status; and</w:t>
            </w:r>
          </w:p>
          <w:p w:rsidR="0027679B" w:rsidRPr="0027679B" w:rsidRDefault="0027679B" w:rsidP="005A1295">
            <w:pPr>
              <w:pStyle w:val="SUBPARAGRAPHA"/>
              <w:rPr>
                <w:rFonts w:ascii="Open Sans" w:hAnsi="Open Sans" w:cs="Open Sans"/>
              </w:rPr>
            </w:pPr>
            <w:r w:rsidRPr="0027679B">
              <w:rPr>
                <w:rFonts w:ascii="Open Sans" w:hAnsi="Open Sans" w:cs="Open Sans"/>
              </w:rPr>
              <w:t>(B)</w:t>
            </w:r>
            <w:r w:rsidRPr="0027679B">
              <w:rPr>
                <w:rFonts w:ascii="Open Sans" w:hAnsi="Open Sans" w:cs="Open Sans"/>
              </w:rPr>
              <w:tab/>
              <w:t>record health status according to facility protocol.</w:t>
            </w:r>
          </w:p>
        </w:tc>
      </w:tr>
      <w:tr w:rsidR="0027679B" w:rsidRPr="0027679B" w:rsidTr="005A1295">
        <w:trPr>
          <w:trHeight w:val="1151"/>
        </w:trPr>
        <w:tc>
          <w:tcPr>
            <w:tcW w:w="4680" w:type="dxa"/>
            <w:shd w:val="clear" w:color="auto" w:fill="auto"/>
          </w:tcPr>
          <w:sdt>
            <w:sdtPr>
              <w:rPr>
                <w:rFonts w:ascii="Open Sans" w:hAnsi="Open Sans" w:cs="Open Sans"/>
                <w:b/>
              </w:rPr>
              <w:id w:val="489991312"/>
              <w:placeholder>
                <w:docPart w:val="71B7EB5516BB4F109BEE3BDDEFAE7C55"/>
              </w:placeholder>
              <w:docPartList>
                <w:docPartGallery w:val="Quick Parts"/>
              </w:docPartList>
            </w:sdtPr>
            <w:sdtEndPr>
              <w:rPr>
                <w:b w:val="0"/>
              </w:rPr>
            </w:sdtEndPr>
            <w:sdtContent>
              <w:p w:rsidR="0027679B" w:rsidRPr="0027679B" w:rsidRDefault="0027679B" w:rsidP="005A1295">
                <w:pPr>
                  <w:rPr>
                    <w:rFonts w:ascii="Open Sans" w:hAnsi="Open Sans" w:cs="Open Sans"/>
                    <w:b/>
                    <w:bCs/>
                  </w:rPr>
                </w:pPr>
                <w:r w:rsidRPr="0027679B">
                  <w:rPr>
                    <w:rFonts w:ascii="Open Sans" w:hAnsi="Open Sans" w:cs="Open Sans"/>
                    <w:b/>
                  </w:rPr>
                  <w:t xml:space="preserve">Section </w:t>
                </w:r>
                <w:r w:rsidRPr="0027679B">
                  <w:rPr>
                    <w:rFonts w:ascii="Open Sans" w:hAnsi="Open Sans" w:cs="Open Sans"/>
                    <w:b/>
                    <w:bCs/>
                  </w:rPr>
                  <w:t>3: Post-Practicum</w:t>
                </w:r>
              </w:p>
              <w:p w:rsidR="0027679B" w:rsidRPr="0027679B" w:rsidRDefault="0027679B" w:rsidP="005A1295">
                <w:pPr>
                  <w:rPr>
                    <w:rFonts w:ascii="Open Sans" w:hAnsi="Open Sans" w:cs="Open Sans"/>
                  </w:rPr>
                </w:pPr>
              </w:p>
              <w:p w:rsidR="0027679B" w:rsidRPr="0027679B" w:rsidRDefault="0027679B" w:rsidP="005A1295">
                <w:pPr>
                  <w:rPr>
                    <w:rFonts w:ascii="Open Sans" w:hAnsi="Open Sans" w:cs="Open Sans"/>
                    <w:b/>
                    <w:bCs/>
                    <w:sz w:val="20"/>
                    <w:szCs w:val="20"/>
                  </w:rPr>
                </w:pPr>
                <w:r w:rsidRPr="0027679B">
                  <w:rPr>
                    <w:rFonts w:ascii="Open Sans" w:hAnsi="Open Sans" w:cs="Open Sans"/>
                  </w:rPr>
                  <w:t xml:space="preserve">At the conclusion of the practicum a student is expected to reflect upon the experience and draw some conclusions as to their importance. Keeping a journal, writing a final summary paper, or doing a presentation are some possible ways a student may be asked to demonstrate this reflection. Students will also be encouraged to participate in more extended learning experiences, such as with community service, career and technical student organizations, or professional organizations. Students will create and present a plan of action targeting the career and technical student organization's community service goal to their supervising instructor as a course culminating activity. </w:t>
                </w:r>
              </w:p>
            </w:sdtContent>
          </w:sdt>
        </w:tc>
        <w:tc>
          <w:tcPr>
            <w:tcW w:w="9810" w:type="dxa"/>
            <w:shd w:val="clear" w:color="auto" w:fill="auto"/>
          </w:tcPr>
          <w:sdt>
            <w:sdtPr>
              <w:rPr>
                <w:rFonts w:ascii="Open Sans" w:hAnsi="Open Sans" w:cs="Open Sans"/>
              </w:rPr>
              <w:id w:val="976797705"/>
              <w:placeholder>
                <w:docPart w:val="DC4F015FA88D495AAF350F59BB0C6AD6"/>
              </w:placeholder>
              <w:docPartList>
                <w:docPartGallery w:val="Quick Parts"/>
              </w:docPartList>
            </w:sdtPr>
            <w:sdtEndPr/>
            <w:sdtContent>
              <w:p w:rsidR="0027679B" w:rsidRPr="0027679B" w:rsidRDefault="0027679B" w:rsidP="005A1295">
                <w:pPr>
                  <w:pStyle w:val="PARAGRAPH1"/>
                  <w:rPr>
                    <w:rFonts w:ascii="Open Sans" w:hAnsi="Open Sans" w:cs="Open Sans"/>
                  </w:rPr>
                </w:pPr>
                <w:r w:rsidRPr="0027679B">
                  <w:rPr>
                    <w:rFonts w:ascii="Open Sans" w:hAnsi="Open Sans" w:cs="Open Sans"/>
                  </w:rPr>
                  <w:t>(9)</w:t>
                </w:r>
                <w:r w:rsidRPr="0027679B">
                  <w:rPr>
                    <w:rFonts w:ascii="Open Sans" w:hAnsi="Open Sans" w:cs="Open Sans"/>
                  </w:rPr>
                  <w:tab/>
                  <w:t>The student recognizes the importance of participation in extended learning experiences. The student is expected to:</w:t>
                </w:r>
              </w:p>
              <w:p w:rsidR="0027679B" w:rsidRPr="0027679B" w:rsidRDefault="0027679B" w:rsidP="005A1295">
                <w:pPr>
                  <w:pStyle w:val="SUBPARAGRAPHA"/>
                  <w:rPr>
                    <w:rFonts w:ascii="Open Sans" w:hAnsi="Open Sans" w:cs="Open Sans"/>
                  </w:rPr>
                </w:pPr>
                <w:r w:rsidRPr="0027679B">
                  <w:rPr>
                    <w:rFonts w:ascii="Open Sans" w:hAnsi="Open Sans" w:cs="Open Sans"/>
                  </w:rPr>
                  <w:t>(A)</w:t>
                </w:r>
                <w:r w:rsidRPr="0027679B">
                  <w:rPr>
                    <w:rFonts w:ascii="Open Sans" w:hAnsi="Open Sans" w:cs="Open Sans"/>
                  </w:rPr>
                  <w:tab/>
                  <w:t>participate in extended learning experiences such as community service, career and technical student organizations, and professional organizations; and</w:t>
                </w:r>
              </w:p>
              <w:p w:rsidR="0027679B" w:rsidRPr="0027679B" w:rsidRDefault="0027679B" w:rsidP="005A1295">
                <w:pPr>
                  <w:pStyle w:val="SUBPARAGRAPHA"/>
                  <w:rPr>
                    <w:rFonts w:ascii="Open Sans" w:eastAsiaTheme="minorHAnsi" w:hAnsi="Open Sans" w:cs="Open Sans"/>
                  </w:rPr>
                </w:pPr>
                <w:r w:rsidRPr="0027679B">
                  <w:rPr>
                    <w:rFonts w:ascii="Open Sans" w:hAnsi="Open Sans" w:cs="Open Sans"/>
                  </w:rPr>
                  <w:t>(B)</w:t>
                </w:r>
                <w:r w:rsidRPr="0027679B">
                  <w:rPr>
                    <w:rFonts w:ascii="Open Sans" w:hAnsi="Open Sans" w:cs="Open Sans"/>
                  </w:rPr>
                  <w:tab/>
                  <w:t>create a plan of action targeting the career and technical student organization's community service goal.</w:t>
                </w:r>
              </w:p>
            </w:sdtContent>
          </w:sdt>
        </w:tc>
      </w:tr>
    </w:tbl>
    <w:tbl>
      <w:tblPr>
        <w:tblStyle w:val="TableGrid1"/>
        <w:tblW w:w="14447" w:type="dxa"/>
        <w:tblInd w:w="-72" w:type="dxa"/>
        <w:tblLook w:val="04A0" w:firstRow="1" w:lastRow="0" w:firstColumn="1" w:lastColumn="0" w:noHBand="0" w:noVBand="1"/>
      </w:tblPr>
      <w:tblGrid>
        <w:gridCol w:w="4637"/>
        <w:gridCol w:w="9810"/>
      </w:tblGrid>
      <w:tr w:rsidR="00950976" w:rsidRPr="0027679B" w:rsidTr="001360AB">
        <w:trPr>
          <w:trHeight w:val="1075"/>
        </w:trPr>
        <w:tc>
          <w:tcPr>
            <w:tcW w:w="4637" w:type="dxa"/>
            <w:shd w:val="clear" w:color="auto" w:fill="D9D9D9" w:themeFill="background1" w:themeFillShade="D9"/>
          </w:tcPr>
          <w:p w:rsidR="00950976" w:rsidRPr="0027679B" w:rsidRDefault="00950976" w:rsidP="00963E8B">
            <w:pPr>
              <w:jc w:val="center"/>
              <w:rPr>
                <w:rFonts w:ascii="Open Sans" w:hAnsi="Open Sans" w:cs="Open Sans"/>
                <w:b/>
                <w:bCs/>
              </w:rPr>
            </w:pPr>
          </w:p>
          <w:p w:rsidR="00950976" w:rsidRPr="0027679B" w:rsidRDefault="0027679B" w:rsidP="00963E8B">
            <w:pPr>
              <w:jc w:val="center"/>
              <w:rPr>
                <w:rFonts w:ascii="Open Sans" w:hAnsi="Open Sans" w:cs="Open Sans"/>
                <w:b/>
                <w:bCs/>
              </w:rPr>
            </w:pPr>
            <w:r w:rsidRPr="0027679B">
              <w:rPr>
                <w:rFonts w:ascii="Open Sans" w:hAnsi="Open Sans" w:cs="Open Sans"/>
                <w:b/>
                <w:bCs/>
              </w:rPr>
              <w:t xml:space="preserve">Extended </w:t>
            </w:r>
            <w:r w:rsidR="00950976" w:rsidRPr="0027679B">
              <w:rPr>
                <w:rFonts w:ascii="Open Sans" w:hAnsi="Open Sans" w:cs="Open Sans"/>
                <w:b/>
                <w:bCs/>
              </w:rPr>
              <w:t>Practicum Plan</w:t>
            </w:r>
          </w:p>
        </w:tc>
        <w:tc>
          <w:tcPr>
            <w:tcW w:w="9810" w:type="dxa"/>
            <w:shd w:val="clear" w:color="auto" w:fill="D9D9D9" w:themeFill="background1" w:themeFillShade="D9"/>
            <w:vAlign w:val="center"/>
          </w:tcPr>
          <w:p w:rsidR="00950976" w:rsidRPr="0027679B" w:rsidRDefault="00950976" w:rsidP="00963E8B">
            <w:pPr>
              <w:jc w:val="center"/>
              <w:rPr>
                <w:rFonts w:ascii="Open Sans" w:hAnsi="Open Sans" w:cs="Open Sans"/>
                <w:b/>
                <w:bCs/>
              </w:rPr>
            </w:pPr>
            <w:r w:rsidRPr="0027679B">
              <w:rPr>
                <w:rFonts w:ascii="Open Sans" w:hAnsi="Open Sans" w:cs="Open Sans"/>
                <w:b/>
                <w:bCs/>
              </w:rPr>
              <w:t>TEKS Covered</w:t>
            </w:r>
          </w:p>
          <w:p w:rsidR="00950976" w:rsidRPr="0027679B" w:rsidRDefault="00950976" w:rsidP="00963E8B">
            <w:pPr>
              <w:jc w:val="center"/>
              <w:rPr>
                <w:rFonts w:ascii="Open Sans" w:hAnsi="Open Sans" w:cs="Open Sans"/>
                <w:b/>
                <w:bCs/>
              </w:rPr>
            </w:pPr>
            <w:r w:rsidRPr="0027679B">
              <w:rPr>
                <w:rFonts w:ascii="Open Sans" w:hAnsi="Open Sans" w:cs="Open Sans"/>
                <w:b/>
                <w:bCs/>
              </w:rPr>
              <w:t>130.</w:t>
            </w:r>
            <w:r w:rsidR="003F284C" w:rsidRPr="0027679B">
              <w:rPr>
                <w:rFonts w:ascii="Open Sans" w:hAnsi="Open Sans" w:cs="Open Sans"/>
                <w:b/>
                <w:bCs/>
              </w:rPr>
              <w:t>234.</w:t>
            </w:r>
            <w:r w:rsidRPr="0027679B">
              <w:rPr>
                <w:rFonts w:ascii="Open Sans" w:hAnsi="Open Sans" w:cs="Open Sans"/>
                <w:b/>
                <w:bCs/>
              </w:rPr>
              <w:t xml:space="preserve"> (c) Knowledge and Skills</w:t>
            </w:r>
          </w:p>
        </w:tc>
      </w:tr>
    </w:tbl>
    <w:tbl>
      <w:tblPr>
        <w:tblStyle w:val="TableGrid"/>
        <w:tblW w:w="14467" w:type="dxa"/>
        <w:tblInd w:w="-72" w:type="dxa"/>
        <w:tblLook w:val="04A0" w:firstRow="1" w:lastRow="0" w:firstColumn="1" w:lastColumn="0" w:noHBand="0" w:noVBand="1"/>
      </w:tblPr>
      <w:tblGrid>
        <w:gridCol w:w="4657"/>
        <w:gridCol w:w="9810"/>
      </w:tblGrid>
      <w:tr w:rsidR="00950976" w:rsidRPr="0027679B" w:rsidTr="001360AB">
        <w:trPr>
          <w:trHeight w:val="1052"/>
        </w:trPr>
        <w:tc>
          <w:tcPr>
            <w:tcW w:w="4657" w:type="dxa"/>
            <w:shd w:val="clear" w:color="auto" w:fill="auto"/>
          </w:tcPr>
          <w:sdt>
            <w:sdtPr>
              <w:rPr>
                <w:rFonts w:ascii="Open Sans" w:hAnsi="Open Sans" w:cs="Open Sans"/>
                <w:b/>
              </w:rPr>
              <w:id w:val="434476777"/>
              <w:placeholder>
                <w:docPart w:val="CEB322B875FD439DAFDCFD319E1E29C0"/>
              </w:placeholder>
              <w:docPartList>
                <w:docPartGallery w:val="Quick Parts"/>
              </w:docPartList>
            </w:sdtPr>
            <w:sdtEndPr>
              <w:rPr>
                <w:b w:val="0"/>
              </w:rPr>
            </w:sdtEndPr>
            <w:sdtContent>
              <w:sdt>
                <w:sdtPr>
                  <w:rPr>
                    <w:rFonts w:ascii="Open Sans" w:hAnsi="Open Sans" w:cs="Open Sans"/>
                    <w:b/>
                  </w:rPr>
                  <w:id w:val="290718385"/>
                  <w:placeholder>
                    <w:docPart w:val="9F442A06A8C94589846FC08A1370481C"/>
                  </w:placeholder>
                  <w:docPartList>
                    <w:docPartGallery w:val="Quick Parts"/>
                  </w:docPartList>
                </w:sdtPr>
                <w:sdtEndPr>
                  <w:rPr>
                    <w:b w:val="0"/>
                  </w:rPr>
                </w:sdtEndPr>
                <w:sdtContent>
                  <w:p w:rsidR="00950976" w:rsidRPr="0027679B" w:rsidRDefault="003F284C" w:rsidP="008018F4">
                    <w:pPr>
                      <w:rPr>
                        <w:rFonts w:ascii="Open Sans" w:hAnsi="Open Sans" w:cs="Open Sans"/>
                        <w:b/>
                        <w:bCs/>
                      </w:rPr>
                    </w:pPr>
                    <w:r w:rsidRPr="0027679B">
                      <w:rPr>
                        <w:rFonts w:ascii="Open Sans" w:hAnsi="Open Sans" w:cs="Open Sans"/>
                        <w:b/>
                      </w:rPr>
                      <w:t xml:space="preserve">Section </w:t>
                    </w:r>
                    <w:r w:rsidR="002E064E" w:rsidRPr="0027679B">
                      <w:rPr>
                        <w:rFonts w:ascii="Open Sans" w:hAnsi="Open Sans" w:cs="Open Sans"/>
                        <w:b/>
                        <w:bCs/>
                      </w:rPr>
                      <w:t>1:  Pre</w:t>
                    </w:r>
                    <w:r w:rsidR="00950976" w:rsidRPr="0027679B">
                      <w:rPr>
                        <w:rFonts w:ascii="Open Sans" w:hAnsi="Open Sans" w:cs="Open Sans"/>
                        <w:b/>
                        <w:bCs/>
                      </w:rPr>
                      <w:t>-Practicum</w:t>
                    </w:r>
                  </w:p>
                  <w:p w:rsidR="00950976" w:rsidRPr="0027679B" w:rsidRDefault="00950976" w:rsidP="008018F4">
                    <w:pPr>
                      <w:rPr>
                        <w:rFonts w:ascii="Open Sans" w:hAnsi="Open Sans" w:cs="Open Sans"/>
                      </w:rPr>
                    </w:pPr>
                  </w:p>
                  <w:p w:rsidR="006E43FD" w:rsidRPr="0027679B" w:rsidRDefault="006E43FD" w:rsidP="006E43FD">
                    <w:pPr>
                      <w:rPr>
                        <w:rFonts w:ascii="Open Sans" w:hAnsi="Open Sans" w:cs="Open Sans"/>
                      </w:rPr>
                    </w:pPr>
                    <w:r w:rsidRPr="0027679B">
                      <w:rPr>
                        <w:rFonts w:ascii="Open Sans" w:hAnsi="Open Sans" w:cs="Open Sans"/>
                      </w:rPr>
                      <w:t xml:space="preserve">The practicum is a paid or unpaid capstone experience for students participating in a coherent sequence of career and technical education courses in the Health Science </w:t>
                    </w:r>
                    <w:r w:rsidRPr="0027679B">
                      <w:rPr>
                        <w:rFonts w:ascii="Open Sans" w:hAnsi="Open Sans" w:cs="Open Sans"/>
                      </w:rPr>
                      <w:lastRenderedPageBreak/>
                      <w:t xml:space="preserve">Career Cluster. The Extended Practicum in Health Science is designed to give students practical application of previously studied knowledge and skills. Practicum experiences can occur in a variety of locations appropriate to the nature and level of experience. </w:t>
                    </w:r>
                  </w:p>
                  <w:p w:rsidR="005345D3" w:rsidRPr="0027679B" w:rsidRDefault="005345D3" w:rsidP="005345D3">
                    <w:pPr>
                      <w:rPr>
                        <w:rFonts w:ascii="Open Sans" w:hAnsi="Open Sans" w:cs="Open Sans"/>
                        <w:b/>
                        <w:bCs/>
                      </w:rPr>
                    </w:pPr>
                  </w:p>
                  <w:p w:rsidR="005345D3" w:rsidRPr="0027679B" w:rsidRDefault="005345D3" w:rsidP="005345D3">
                    <w:pPr>
                      <w:rPr>
                        <w:rFonts w:ascii="Open Sans" w:hAnsi="Open Sans" w:cs="Open Sans"/>
                      </w:rPr>
                    </w:pPr>
                    <w:r w:rsidRPr="0027679B">
                      <w:rPr>
                        <w:rFonts w:ascii="Open Sans" w:hAnsi="Open Sans" w:cs="Open Sans"/>
                      </w:rPr>
                      <w:t>Prior to beginning practicums, students will review and discuss professional standards and employers’ expectations, personal and workplace safety and emergency procedures, effect</w:t>
                    </w:r>
                    <w:r w:rsidR="006E43FD" w:rsidRPr="0027679B">
                      <w:rPr>
                        <w:rFonts w:ascii="Open Sans" w:hAnsi="Open Sans" w:cs="Open Sans"/>
                      </w:rPr>
                      <w:t xml:space="preserve">ive </w:t>
                    </w:r>
                    <w:proofErr w:type="gramStart"/>
                    <w:r w:rsidR="006E43FD" w:rsidRPr="0027679B">
                      <w:rPr>
                        <w:rFonts w:ascii="Open Sans" w:hAnsi="Open Sans" w:cs="Open Sans"/>
                      </w:rPr>
                      <w:t>problem solving</w:t>
                    </w:r>
                    <w:proofErr w:type="gramEnd"/>
                    <w:r w:rsidR="006E43FD" w:rsidRPr="0027679B">
                      <w:rPr>
                        <w:rFonts w:ascii="Open Sans" w:hAnsi="Open Sans" w:cs="Open Sans"/>
                      </w:rPr>
                      <w:t xml:space="preserve"> strategies</w:t>
                    </w:r>
                    <w:r w:rsidRPr="0027679B">
                      <w:rPr>
                        <w:rFonts w:ascii="Open Sans" w:hAnsi="Open Sans" w:cs="Open Sans"/>
                      </w:rPr>
                      <w:t xml:space="preserve">, ethical conduct, </w:t>
                    </w:r>
                    <w:r w:rsidR="006E43FD" w:rsidRPr="0027679B">
                      <w:rPr>
                        <w:rFonts w:ascii="Open Sans" w:hAnsi="Open Sans" w:cs="Open Sans"/>
                      </w:rPr>
                      <w:t>teamwork, and conflict-management skills.</w:t>
                    </w:r>
                    <w:r w:rsidRPr="0027679B">
                      <w:rPr>
                        <w:rFonts w:ascii="Open Sans" w:hAnsi="Open Sans" w:cs="Open Sans"/>
                      </w:rPr>
                      <w:t xml:space="preserve"> Studen</w:t>
                    </w:r>
                    <w:r w:rsidR="006E43FD" w:rsidRPr="0027679B">
                      <w:rPr>
                        <w:rFonts w:ascii="Open Sans" w:hAnsi="Open Sans" w:cs="Open Sans"/>
                      </w:rPr>
                      <w:t>ts will also discuss the</w:t>
                    </w:r>
                    <w:r w:rsidRPr="0027679B">
                      <w:rPr>
                        <w:rFonts w:ascii="Open Sans" w:hAnsi="Open Sans" w:cs="Open Sans"/>
                      </w:rPr>
                      <w:t xml:space="preserve"> technical</w:t>
                    </w:r>
                    <w:r w:rsidR="006E43FD" w:rsidRPr="0027679B">
                      <w:rPr>
                        <w:rFonts w:ascii="Open Sans" w:hAnsi="Open Sans" w:cs="Open Sans"/>
                      </w:rPr>
                      <w:t xml:space="preserve">, </w:t>
                    </w:r>
                    <w:r w:rsidRPr="0027679B">
                      <w:rPr>
                        <w:rFonts w:ascii="Open Sans" w:hAnsi="Open Sans" w:cs="Open Sans"/>
                      </w:rPr>
                      <w:t>academic</w:t>
                    </w:r>
                    <w:r w:rsidR="006E43FD" w:rsidRPr="0027679B">
                      <w:rPr>
                        <w:rFonts w:ascii="Open Sans" w:hAnsi="Open Sans" w:cs="Open Sans"/>
                      </w:rPr>
                      <w:t>, and medical terminology and skills</w:t>
                    </w:r>
                    <w:r w:rsidRPr="0027679B">
                      <w:rPr>
                        <w:rFonts w:ascii="Open Sans" w:hAnsi="Open Sans" w:cs="Open Sans"/>
                      </w:rPr>
                      <w:t xml:space="preserve"> required for the practicum, and put into place strategies for mastering any/all skills</w:t>
                    </w:r>
                    <w:r w:rsidRPr="0027679B">
                      <w:rPr>
                        <w:rStyle w:val="Add"/>
                        <w:rFonts w:ascii="Open Sans" w:hAnsi="Open Sans" w:cs="Open Sans"/>
                      </w:rPr>
                      <w:t xml:space="preserve"> </w:t>
                    </w:r>
                    <w:r w:rsidRPr="0027679B">
                      <w:rPr>
                        <w:rStyle w:val="Add"/>
                        <w:rFonts w:ascii="Open Sans" w:hAnsi="Open Sans" w:cs="Open Sans"/>
                        <w:color w:val="auto"/>
                        <w:u w:val="none"/>
                      </w:rPr>
                      <w:t>necessary to manage and perform work/practicum responsibilities</w:t>
                    </w:r>
                    <w:r w:rsidRPr="0027679B">
                      <w:rPr>
                        <w:rFonts w:ascii="Open Sans" w:hAnsi="Open Sans" w:cs="Open Sans"/>
                      </w:rPr>
                      <w:t>.</w:t>
                    </w:r>
                  </w:p>
                  <w:p w:rsidR="005345D3" w:rsidRPr="0027679B" w:rsidRDefault="005345D3" w:rsidP="005345D3">
                    <w:pPr>
                      <w:rPr>
                        <w:rFonts w:ascii="Open Sans" w:hAnsi="Open Sans" w:cs="Open Sans"/>
                      </w:rPr>
                    </w:pPr>
                  </w:p>
                  <w:p w:rsidR="005345D3" w:rsidRPr="0027679B" w:rsidRDefault="005345D3" w:rsidP="005345D3">
                    <w:pPr>
                      <w:rPr>
                        <w:rFonts w:ascii="Open Sans" w:hAnsi="Open Sans" w:cs="Open Sans"/>
                      </w:rPr>
                    </w:pPr>
                    <w:r w:rsidRPr="0027679B">
                      <w:rPr>
                        <w:rFonts w:ascii="Open Sans" w:hAnsi="Open Sans" w:cs="Open Sans"/>
                      </w:rPr>
                      <w:t xml:space="preserve">Also prior to beginning their practicum experiences, students will agree to adhere to policies and procedures, demonstrate positive work attitudes and behaviors, including </w:t>
                    </w:r>
                    <w:r w:rsidR="00016879" w:rsidRPr="0027679B">
                      <w:rPr>
                        <w:rFonts w:ascii="Open Sans" w:hAnsi="Open Sans" w:cs="Open Sans"/>
                      </w:rPr>
                      <w:t>appreciation for diversity, to</w:t>
                    </w:r>
                    <w:r w:rsidRPr="0027679B">
                      <w:rPr>
                        <w:rFonts w:ascii="Open Sans" w:hAnsi="Open Sans" w:cs="Open Sans"/>
                      </w:rPr>
                      <w:t xml:space="preserve"> make ethical decisions, </w:t>
                    </w:r>
                    <w:r w:rsidR="00016879" w:rsidRPr="0027679B">
                      <w:rPr>
                        <w:rFonts w:ascii="Open Sans" w:hAnsi="Open Sans" w:cs="Open Sans"/>
                      </w:rPr>
                      <w:t xml:space="preserve">to apply proper </w:t>
                    </w:r>
                    <w:r w:rsidR="00016879" w:rsidRPr="0027679B">
                      <w:rPr>
                        <w:rFonts w:ascii="Open Sans" w:hAnsi="Open Sans" w:cs="Open Sans"/>
                      </w:rPr>
                      <w:lastRenderedPageBreak/>
                      <w:t>safety techniques</w:t>
                    </w:r>
                    <w:r w:rsidRPr="0027679B">
                      <w:rPr>
                        <w:rFonts w:ascii="Open Sans" w:hAnsi="Open Sans" w:cs="Open Sans"/>
                      </w:rPr>
                      <w:t>, and to comply with all applicable rules, laws, and regulations in a consistent manner. Students will also review and discuss professional communications strategies and practices for effective working relationships, such as</w:t>
                    </w:r>
                    <w:r w:rsidR="00016879" w:rsidRPr="0027679B">
                      <w:rPr>
                        <w:rFonts w:ascii="Open Sans" w:hAnsi="Open Sans" w:cs="Open Sans"/>
                      </w:rPr>
                      <w:t xml:space="preserve"> observing and interpreting verbal and nonverbal cues and behaviors to enhance communication</w:t>
                    </w:r>
                    <w:r w:rsidRPr="0027679B">
                      <w:rPr>
                        <w:rFonts w:ascii="Open Sans" w:hAnsi="Open Sans" w:cs="Open Sans"/>
                      </w:rPr>
                      <w:t>, and applying active listening skills to obtain and clarify information.</w:t>
                    </w:r>
                  </w:p>
                  <w:p w:rsidR="005345D3" w:rsidRPr="0027679B" w:rsidRDefault="005345D3" w:rsidP="005345D3">
                    <w:pPr>
                      <w:rPr>
                        <w:rFonts w:ascii="Open Sans" w:hAnsi="Open Sans" w:cs="Open Sans"/>
                      </w:rPr>
                    </w:pPr>
                  </w:p>
                  <w:p w:rsidR="00016879" w:rsidRPr="0027679B" w:rsidRDefault="005345D3" w:rsidP="00016879">
                    <w:pPr>
                      <w:rPr>
                        <w:rFonts w:ascii="Open Sans" w:hAnsi="Open Sans" w:cs="Open Sans"/>
                      </w:rPr>
                    </w:pPr>
                    <w:r w:rsidRPr="0027679B">
                      <w:rPr>
                        <w:rFonts w:ascii="Open Sans" w:hAnsi="Open Sans" w:cs="Open Sans"/>
                      </w:rPr>
                      <w:t>Students, supervising instructors, and practicum experience supervisors will read and review locally created practicum checklist(s). Parent/guardians will also be provided with a copy. Checklist(s) will include all relevant TEKS along with rubrics for supervisor evaluations and student self-evaluations. Students will read, discuss, and demonstrate an understanding of the provided checklist and rubric criteria before beginning their practicum experiences.</w:t>
                    </w:r>
                  </w:p>
                  <w:p w:rsidR="00950976" w:rsidRPr="0027679B" w:rsidRDefault="00F21FD7" w:rsidP="5BD3E6A3">
                    <w:pPr>
                      <w:rPr>
                        <w:rFonts w:ascii="Open Sans" w:hAnsi="Open Sans" w:cs="Open Sans"/>
                        <w:b/>
                        <w:bCs/>
                        <w:color w:val="FF0000"/>
                      </w:rPr>
                    </w:pPr>
                  </w:p>
                </w:sdtContent>
              </w:sdt>
            </w:sdtContent>
          </w:sdt>
          <w:p w:rsidR="00950976" w:rsidRPr="0027679B" w:rsidRDefault="00950976" w:rsidP="5BD3E6A3">
            <w:pPr>
              <w:rPr>
                <w:rFonts w:ascii="Open Sans" w:hAnsi="Open Sans" w:cs="Open Sans"/>
                <w:b/>
              </w:rPr>
            </w:pPr>
          </w:p>
        </w:tc>
        <w:tc>
          <w:tcPr>
            <w:tcW w:w="9810" w:type="dxa"/>
            <w:shd w:val="clear" w:color="auto" w:fill="auto"/>
          </w:tcPr>
          <w:sdt>
            <w:sdtPr>
              <w:rPr>
                <w:rFonts w:ascii="Open Sans" w:eastAsiaTheme="minorHAnsi" w:hAnsi="Open Sans" w:cs="Open Sans"/>
              </w:rPr>
              <w:id w:val="-1205859708"/>
              <w:placeholder>
                <w:docPart w:val="190DBB7FA9324776B19B130FD4C35E59"/>
              </w:placeholder>
              <w:docPartList>
                <w:docPartGallery w:val="Quick Parts"/>
              </w:docPartList>
            </w:sdtPr>
            <w:sdtEndPr>
              <w:rPr>
                <w:rFonts w:eastAsia="Calibri"/>
              </w:rPr>
            </w:sdtEndPr>
            <w:sdtContent>
              <w:p w:rsidR="005345D3" w:rsidRPr="0027679B" w:rsidRDefault="005345D3" w:rsidP="005345D3">
                <w:pPr>
                  <w:pStyle w:val="PARAGRAPH1"/>
                  <w:rPr>
                    <w:rFonts w:ascii="Open Sans" w:hAnsi="Open Sans" w:cs="Open Sans"/>
                  </w:rPr>
                </w:pPr>
                <w:r w:rsidRPr="0027679B">
                  <w:rPr>
                    <w:rFonts w:ascii="Open Sans" w:hAnsi="Open Sans" w:cs="Open Sans"/>
                  </w:rPr>
                  <w:t>(1)</w:t>
                </w:r>
                <w:r w:rsidRPr="0027679B">
                  <w:rPr>
                    <w:rFonts w:ascii="Open Sans" w:hAnsi="Open Sans" w:cs="Open Sans"/>
                  </w:rPr>
                  <w:tab/>
                  <w:t xml:space="preserve">The student demonstrates professional standards/employability skills as required by business and industry. The student is expected to: </w:t>
                </w:r>
              </w:p>
              <w:p w:rsidR="005345D3" w:rsidRPr="0027679B" w:rsidRDefault="005345D3" w:rsidP="005345D3">
                <w:pPr>
                  <w:pStyle w:val="SUBPARAGRAPHA"/>
                  <w:rPr>
                    <w:rFonts w:ascii="Open Sans" w:hAnsi="Open Sans" w:cs="Open Sans"/>
                  </w:rPr>
                </w:pPr>
                <w:r w:rsidRPr="0027679B">
                  <w:rPr>
                    <w:rFonts w:ascii="Open Sans" w:hAnsi="Open Sans" w:cs="Open Sans"/>
                  </w:rPr>
                  <w:lastRenderedPageBreak/>
                  <w:t>(A)</w:t>
                </w:r>
                <w:r w:rsidRPr="0027679B">
                  <w:rPr>
                    <w:rFonts w:ascii="Open Sans" w:hAnsi="Open Sans" w:cs="Open Sans"/>
                  </w:rPr>
                  <w:tab/>
                  <w:t>participate in a paid or unpaid, laboratory- or work-based application of previously studied knowledge and skills related to health science;</w:t>
                </w:r>
              </w:p>
              <w:p w:rsidR="005345D3" w:rsidRPr="0027679B" w:rsidRDefault="005345D3" w:rsidP="005345D3">
                <w:pPr>
                  <w:pStyle w:val="SUBPARAGRAPHA"/>
                  <w:rPr>
                    <w:rFonts w:ascii="Open Sans" w:hAnsi="Open Sans" w:cs="Open Sans"/>
                  </w:rPr>
                </w:pPr>
                <w:r w:rsidRPr="0027679B">
                  <w:rPr>
                    <w:rFonts w:ascii="Open Sans" w:hAnsi="Open Sans" w:cs="Open Sans"/>
                  </w:rPr>
                  <w:t>(B)</w:t>
                </w:r>
                <w:r w:rsidRPr="0027679B">
                  <w:rPr>
                    <w:rFonts w:ascii="Open Sans" w:hAnsi="Open Sans" w:cs="Open Sans"/>
                  </w:rPr>
                  <w:tab/>
                  <w:t xml:space="preserve">participate in training, education, or preparation for licensure, certification, or other relevant credentials to prepare for employment; </w:t>
                </w:r>
              </w:p>
              <w:p w:rsidR="005345D3" w:rsidRPr="0027679B" w:rsidRDefault="005345D3" w:rsidP="005345D3">
                <w:pPr>
                  <w:pStyle w:val="SUBPARAGRAPHA"/>
                  <w:rPr>
                    <w:rFonts w:ascii="Open Sans" w:hAnsi="Open Sans" w:cs="Open Sans"/>
                  </w:rPr>
                </w:pPr>
                <w:r w:rsidRPr="0027679B">
                  <w:rPr>
                    <w:rFonts w:ascii="Open Sans" w:hAnsi="Open Sans" w:cs="Open Sans"/>
                  </w:rPr>
                  <w:t>(C)</w:t>
                </w:r>
                <w:r w:rsidRPr="0027679B">
                  <w:rPr>
                    <w:rFonts w:ascii="Open Sans" w:hAnsi="Open Sans" w:cs="Open Sans"/>
                  </w:rPr>
                  <w:tab/>
                  <w:t>demonstrate professional standards and personal qualities needed to be employable such as self-discipline, positive attitude, integrity, commitment, leadership, appreciation for diversity, customer service, and adaptability with increased fluency;</w:t>
                </w:r>
              </w:p>
              <w:p w:rsidR="005345D3" w:rsidRPr="0027679B" w:rsidRDefault="005345D3" w:rsidP="005345D3">
                <w:pPr>
                  <w:pStyle w:val="SUBPARAGRAPHA"/>
                  <w:rPr>
                    <w:rFonts w:ascii="Open Sans" w:hAnsi="Open Sans" w:cs="Open Sans"/>
                  </w:rPr>
                </w:pPr>
                <w:r w:rsidRPr="0027679B">
                  <w:rPr>
                    <w:rFonts w:ascii="Open Sans" w:hAnsi="Open Sans" w:cs="Open Sans"/>
                  </w:rPr>
                  <w:t>(D)</w:t>
                </w:r>
                <w:r w:rsidRPr="0027679B">
                  <w:rPr>
                    <w:rFonts w:ascii="Open Sans" w:hAnsi="Open Sans" w:cs="Open Sans"/>
                  </w:rPr>
                  <w:tab/>
                  <w:t>employ teamwork and conflict-management skills with increased fluency to achieve collective goals; and</w:t>
                </w:r>
              </w:p>
              <w:p w:rsidR="005345D3" w:rsidRPr="0027679B" w:rsidRDefault="005345D3" w:rsidP="005345D3">
                <w:pPr>
                  <w:pStyle w:val="SUBPARAGRAPHA"/>
                  <w:rPr>
                    <w:rFonts w:ascii="Open Sans" w:hAnsi="Open Sans" w:cs="Open Sans"/>
                  </w:rPr>
                </w:pPr>
                <w:r w:rsidRPr="0027679B">
                  <w:rPr>
                    <w:rFonts w:ascii="Open Sans" w:hAnsi="Open Sans" w:cs="Open Sans"/>
                  </w:rPr>
                  <w:t>(E)</w:t>
                </w:r>
                <w:r w:rsidRPr="0027679B">
                  <w:rPr>
                    <w:rFonts w:ascii="Open Sans" w:hAnsi="Open Sans" w:cs="Open Sans"/>
                  </w:rPr>
                  <w:tab/>
                  <w:t xml:space="preserve">employ planning and time-management skills and tools with increased fluency to enhance results and complete work tasks. </w:t>
                </w:r>
              </w:p>
              <w:p w:rsidR="005345D3" w:rsidRPr="0027679B" w:rsidRDefault="005345D3" w:rsidP="005345D3">
                <w:pPr>
                  <w:pStyle w:val="PARAGRAPH1"/>
                  <w:rPr>
                    <w:rFonts w:ascii="Open Sans" w:hAnsi="Open Sans" w:cs="Open Sans"/>
                  </w:rPr>
                </w:pPr>
                <w:r w:rsidRPr="0027679B">
                  <w:rPr>
                    <w:rFonts w:ascii="Open Sans" w:hAnsi="Open Sans" w:cs="Open Sans"/>
                  </w:rPr>
                  <w:t>(2)</w:t>
                </w:r>
                <w:r w:rsidRPr="0027679B">
                  <w:rPr>
                    <w:rFonts w:ascii="Open Sans" w:hAnsi="Open Sans" w:cs="Open Sans"/>
                  </w:rPr>
                  <w:tab/>
                  <w:t xml:space="preserve">The student applies professional communications strategies. The student is expected to: </w:t>
                </w:r>
              </w:p>
              <w:p w:rsidR="005345D3" w:rsidRPr="0027679B" w:rsidRDefault="005345D3" w:rsidP="005345D3">
                <w:pPr>
                  <w:pStyle w:val="SUBPARAGRAPHA"/>
                  <w:rPr>
                    <w:rFonts w:ascii="Open Sans" w:hAnsi="Open Sans" w:cs="Open Sans"/>
                  </w:rPr>
                </w:pPr>
                <w:r w:rsidRPr="0027679B">
                  <w:rPr>
                    <w:rFonts w:ascii="Open Sans" w:hAnsi="Open Sans" w:cs="Open Sans"/>
                  </w:rPr>
                  <w:t>(A)</w:t>
                </w:r>
                <w:r w:rsidRPr="0027679B">
                  <w:rPr>
                    <w:rFonts w:ascii="Open Sans" w:hAnsi="Open Sans" w:cs="Open Sans"/>
                  </w:rPr>
                  <w:tab/>
                  <w:t>demonstrate verbal and non-verbal communication consistently in a clear, concise, and effective manner;</w:t>
                </w:r>
              </w:p>
              <w:p w:rsidR="005345D3" w:rsidRPr="0027679B" w:rsidRDefault="005345D3" w:rsidP="005345D3">
                <w:pPr>
                  <w:pStyle w:val="SUBPARAGRAPHA"/>
                  <w:rPr>
                    <w:rFonts w:ascii="Open Sans" w:hAnsi="Open Sans" w:cs="Open Sans"/>
                  </w:rPr>
                </w:pPr>
                <w:r w:rsidRPr="0027679B">
                  <w:rPr>
                    <w:rFonts w:ascii="Open Sans" w:hAnsi="Open Sans" w:cs="Open Sans"/>
                  </w:rPr>
                  <w:t>(B)</w:t>
                </w:r>
                <w:r w:rsidRPr="0027679B">
                  <w:rPr>
                    <w:rFonts w:ascii="Open Sans" w:hAnsi="Open Sans" w:cs="Open Sans"/>
                  </w:rPr>
                  <w:tab/>
                  <w:t xml:space="preserve">report information according to facility policies and procedures accurately; </w:t>
                </w:r>
              </w:p>
              <w:p w:rsidR="005345D3" w:rsidRPr="0027679B" w:rsidRDefault="005345D3" w:rsidP="005345D3">
                <w:pPr>
                  <w:pStyle w:val="SUBPARAGRAPHA"/>
                  <w:rPr>
                    <w:rFonts w:ascii="Open Sans" w:hAnsi="Open Sans" w:cs="Open Sans"/>
                  </w:rPr>
                </w:pPr>
                <w:r w:rsidRPr="0027679B">
                  <w:rPr>
                    <w:rFonts w:ascii="Open Sans" w:hAnsi="Open Sans" w:cs="Open Sans"/>
                  </w:rPr>
                  <w:lastRenderedPageBreak/>
                  <w:t>(C)</w:t>
                </w:r>
                <w:r w:rsidRPr="0027679B">
                  <w:rPr>
                    <w:rFonts w:ascii="Open Sans" w:hAnsi="Open Sans" w:cs="Open Sans"/>
                  </w:rPr>
                  <w:tab/>
                  <w:t>demonstrate therapeutic communication skills with increased fluency to provide quality care;</w:t>
                </w:r>
              </w:p>
              <w:p w:rsidR="005345D3" w:rsidRPr="0027679B" w:rsidRDefault="005345D3" w:rsidP="005345D3">
                <w:pPr>
                  <w:pStyle w:val="SUBPARAGRAPHA"/>
                  <w:rPr>
                    <w:rFonts w:ascii="Open Sans" w:hAnsi="Open Sans" w:cs="Open Sans"/>
                  </w:rPr>
                </w:pPr>
                <w:r w:rsidRPr="0027679B">
                  <w:rPr>
                    <w:rFonts w:ascii="Open Sans" w:hAnsi="Open Sans" w:cs="Open Sans"/>
                  </w:rPr>
                  <w:t>(D)</w:t>
                </w:r>
                <w:r w:rsidRPr="0027679B">
                  <w:rPr>
                    <w:rFonts w:ascii="Open Sans" w:hAnsi="Open Sans" w:cs="Open Sans"/>
                  </w:rPr>
                  <w:tab/>
                  <w:t xml:space="preserve">analyze, interpret, and effectively communicate information, data, and observations; </w:t>
                </w:r>
              </w:p>
              <w:p w:rsidR="005345D3" w:rsidRPr="0027679B" w:rsidRDefault="005345D3" w:rsidP="005345D3">
                <w:pPr>
                  <w:pStyle w:val="SUBPARAGRAPHA"/>
                  <w:rPr>
                    <w:rFonts w:ascii="Open Sans" w:hAnsi="Open Sans" w:cs="Open Sans"/>
                  </w:rPr>
                </w:pPr>
                <w:r w:rsidRPr="0027679B">
                  <w:rPr>
                    <w:rFonts w:ascii="Open Sans" w:hAnsi="Open Sans" w:cs="Open Sans"/>
                  </w:rPr>
                  <w:t>(E)</w:t>
                </w:r>
                <w:r w:rsidRPr="0027679B">
                  <w:rPr>
                    <w:rFonts w:ascii="Open Sans" w:hAnsi="Open Sans" w:cs="Open Sans"/>
                  </w:rPr>
                  <w:tab/>
                  <w:t>apply active listening skills to obtain and clarify information; and</w:t>
                </w:r>
              </w:p>
              <w:p w:rsidR="005345D3" w:rsidRPr="0027679B" w:rsidRDefault="005345D3" w:rsidP="005345D3">
                <w:pPr>
                  <w:pStyle w:val="SUBPARAGRAPHA"/>
                  <w:rPr>
                    <w:rFonts w:ascii="Open Sans" w:hAnsi="Open Sans" w:cs="Open Sans"/>
                  </w:rPr>
                </w:pPr>
                <w:r w:rsidRPr="0027679B">
                  <w:rPr>
                    <w:rFonts w:ascii="Open Sans" w:hAnsi="Open Sans" w:cs="Open Sans"/>
                  </w:rPr>
                  <w:t>(F)</w:t>
                </w:r>
                <w:r w:rsidRPr="0027679B">
                  <w:rPr>
                    <w:rFonts w:ascii="Open Sans" w:hAnsi="Open Sans" w:cs="Open Sans"/>
                  </w:rPr>
                  <w:tab/>
                  <w:t>observe and interpret verbal and nonverbal cues and behaviors to enhance communication.</w:t>
                </w:r>
              </w:p>
              <w:p w:rsidR="005345D3" w:rsidRPr="0027679B" w:rsidRDefault="005345D3" w:rsidP="005345D3">
                <w:pPr>
                  <w:pStyle w:val="PARAGRAPH1"/>
                  <w:rPr>
                    <w:rFonts w:ascii="Open Sans" w:hAnsi="Open Sans" w:cs="Open Sans"/>
                  </w:rPr>
                </w:pPr>
                <w:r w:rsidRPr="0027679B">
                  <w:rPr>
                    <w:rFonts w:ascii="Open Sans" w:hAnsi="Open Sans" w:cs="Open Sans"/>
                  </w:rPr>
                  <w:t>(3)</w:t>
                </w:r>
                <w:r w:rsidRPr="0027679B">
                  <w:rPr>
                    <w:rFonts w:ascii="Open Sans" w:hAnsi="Open Sans" w:cs="Open Sans"/>
                  </w:rPr>
                  <w:tab/>
                  <w:t xml:space="preserve">The student implements advanced problem-solving methods. The student is expected to employ critical-thinking skills with increased fluency both independently and in groups to solve problems and make decisions. </w:t>
                </w:r>
              </w:p>
              <w:p w:rsidR="005345D3" w:rsidRPr="0027679B" w:rsidRDefault="005345D3" w:rsidP="005345D3">
                <w:pPr>
                  <w:pStyle w:val="PARAGRAPH1"/>
                  <w:rPr>
                    <w:rFonts w:ascii="Open Sans" w:hAnsi="Open Sans" w:cs="Open Sans"/>
                  </w:rPr>
                </w:pPr>
                <w:r w:rsidRPr="0027679B">
                  <w:rPr>
                    <w:rFonts w:ascii="Open Sans" w:hAnsi="Open Sans" w:cs="Open Sans"/>
                  </w:rPr>
                  <w:t>(4)</w:t>
                </w:r>
                <w:r w:rsidRPr="0027679B">
                  <w:rPr>
                    <w:rFonts w:ascii="Open Sans" w:hAnsi="Open Sans" w:cs="Open Sans"/>
                  </w:rPr>
                  <w:tab/>
                  <w:t xml:space="preserve">The student understands and applies proper safety techniques in the workplace to prevent hazardous situations. The student is expected to: </w:t>
                </w:r>
              </w:p>
              <w:p w:rsidR="005345D3" w:rsidRPr="0027679B" w:rsidRDefault="005345D3" w:rsidP="005345D3">
                <w:pPr>
                  <w:pStyle w:val="SUBPARAGRAPHA"/>
                  <w:rPr>
                    <w:rFonts w:ascii="Open Sans" w:hAnsi="Open Sans" w:cs="Open Sans"/>
                  </w:rPr>
                </w:pPr>
                <w:r w:rsidRPr="0027679B">
                  <w:rPr>
                    <w:rFonts w:ascii="Open Sans" w:hAnsi="Open Sans" w:cs="Open Sans"/>
                  </w:rPr>
                  <w:t>(A)</w:t>
                </w:r>
                <w:r w:rsidRPr="0027679B">
                  <w:rPr>
                    <w:rFonts w:ascii="Open Sans" w:hAnsi="Open Sans" w:cs="Open Sans"/>
                  </w:rPr>
                  <w:tab/>
                  <w:t>demonstrate an understanding of and follow workplace safety rules and regulations;</w:t>
                </w:r>
              </w:p>
              <w:p w:rsidR="005345D3" w:rsidRPr="0027679B" w:rsidRDefault="005345D3" w:rsidP="005345D3">
                <w:pPr>
                  <w:pStyle w:val="SUBPARAGRAPHA"/>
                  <w:rPr>
                    <w:rFonts w:ascii="Open Sans" w:hAnsi="Open Sans" w:cs="Open Sans"/>
                  </w:rPr>
                </w:pPr>
                <w:r w:rsidRPr="0027679B">
                  <w:rPr>
                    <w:rFonts w:ascii="Open Sans" w:hAnsi="Open Sans" w:cs="Open Sans"/>
                  </w:rPr>
                  <w:t>(B)</w:t>
                </w:r>
                <w:r w:rsidRPr="0027679B">
                  <w:rPr>
                    <w:rFonts w:ascii="Open Sans" w:hAnsi="Open Sans" w:cs="Open Sans"/>
                  </w:rPr>
                  <w:tab/>
                  <w:t xml:space="preserve">implement regulatory standards such as standard precautions and safe patient handling with increased fluency; </w:t>
                </w:r>
              </w:p>
              <w:p w:rsidR="005345D3" w:rsidRPr="0027679B" w:rsidRDefault="005345D3" w:rsidP="005345D3">
                <w:pPr>
                  <w:pStyle w:val="SUBPARAGRAPHA"/>
                  <w:rPr>
                    <w:rFonts w:ascii="Open Sans" w:hAnsi="Open Sans" w:cs="Open Sans"/>
                  </w:rPr>
                </w:pPr>
                <w:r w:rsidRPr="0027679B">
                  <w:rPr>
                    <w:rFonts w:ascii="Open Sans" w:hAnsi="Open Sans" w:cs="Open Sans"/>
                  </w:rPr>
                  <w:t>(C)</w:t>
                </w:r>
                <w:r w:rsidRPr="0027679B">
                  <w:rPr>
                    <w:rFonts w:ascii="Open Sans" w:hAnsi="Open Sans" w:cs="Open Sans"/>
                  </w:rPr>
                  <w:tab/>
                  <w:t xml:space="preserve">evaluate hazardous materials according to the material safety data sheets in a consistent manner; and </w:t>
                </w:r>
              </w:p>
              <w:p w:rsidR="005345D3" w:rsidRPr="0027679B" w:rsidRDefault="005345D3" w:rsidP="005345D3">
                <w:pPr>
                  <w:pStyle w:val="SUBPARAGRAPHA"/>
                  <w:rPr>
                    <w:rFonts w:ascii="Open Sans" w:hAnsi="Open Sans" w:cs="Open Sans"/>
                  </w:rPr>
                </w:pPr>
                <w:r w:rsidRPr="0027679B">
                  <w:rPr>
                    <w:rFonts w:ascii="Open Sans" w:hAnsi="Open Sans" w:cs="Open Sans"/>
                  </w:rPr>
                  <w:lastRenderedPageBreak/>
                  <w:t>(D)</w:t>
                </w:r>
                <w:r w:rsidRPr="0027679B">
                  <w:rPr>
                    <w:rFonts w:ascii="Open Sans" w:hAnsi="Open Sans" w:cs="Open Sans"/>
                  </w:rPr>
                  <w:tab/>
                  <w:t xml:space="preserve">apply principles of infection control and body mechanics in all aspects of the health care industry. </w:t>
                </w:r>
              </w:p>
              <w:p w:rsidR="005345D3" w:rsidRPr="0027679B" w:rsidRDefault="005345D3" w:rsidP="005345D3">
                <w:pPr>
                  <w:pStyle w:val="PARAGRAPH1"/>
                  <w:rPr>
                    <w:rFonts w:ascii="Open Sans" w:hAnsi="Open Sans" w:cs="Open Sans"/>
                  </w:rPr>
                </w:pPr>
                <w:r w:rsidRPr="0027679B">
                  <w:rPr>
                    <w:rFonts w:ascii="Open Sans" w:hAnsi="Open Sans" w:cs="Open Sans"/>
                  </w:rPr>
                  <w:t>(5)</w:t>
                </w:r>
                <w:r w:rsidRPr="0027679B">
                  <w:rPr>
                    <w:rFonts w:ascii="Open Sans" w:hAnsi="Open Sans" w:cs="Open Sans"/>
                  </w:rPr>
                  <w:tab/>
                  <w:t xml:space="preserve">The student understands the professional, ethical, and legal responsibilities in health science. The student is expected to: </w:t>
                </w:r>
              </w:p>
              <w:p w:rsidR="005345D3" w:rsidRPr="0027679B" w:rsidRDefault="005345D3" w:rsidP="005345D3">
                <w:pPr>
                  <w:pStyle w:val="SUBPARAGRAPHA"/>
                  <w:rPr>
                    <w:rFonts w:ascii="Open Sans" w:hAnsi="Open Sans" w:cs="Open Sans"/>
                  </w:rPr>
                </w:pPr>
                <w:r w:rsidRPr="0027679B">
                  <w:rPr>
                    <w:rFonts w:ascii="Open Sans" w:hAnsi="Open Sans" w:cs="Open Sans"/>
                  </w:rPr>
                  <w:t>(A)</w:t>
                </w:r>
                <w:r w:rsidRPr="0027679B">
                  <w:rPr>
                    <w:rFonts w:ascii="Open Sans" w:hAnsi="Open Sans" w:cs="Open Sans"/>
                  </w:rPr>
                  <w:tab/>
                  <w:t>demonstrate a positive, productive work ethic by performing assigned tasks as directed;</w:t>
                </w:r>
              </w:p>
              <w:p w:rsidR="005345D3" w:rsidRPr="0027679B" w:rsidRDefault="005345D3" w:rsidP="005345D3">
                <w:pPr>
                  <w:pStyle w:val="SUBPARAGRAPHA"/>
                  <w:rPr>
                    <w:rFonts w:ascii="Open Sans" w:hAnsi="Open Sans" w:cs="Open Sans"/>
                  </w:rPr>
                </w:pPr>
                <w:r w:rsidRPr="0027679B">
                  <w:rPr>
                    <w:rFonts w:ascii="Open Sans" w:hAnsi="Open Sans" w:cs="Open Sans"/>
                  </w:rPr>
                  <w:t>(B)</w:t>
                </w:r>
                <w:r w:rsidRPr="0027679B">
                  <w:rPr>
                    <w:rFonts w:ascii="Open Sans" w:hAnsi="Open Sans" w:cs="Open Sans"/>
                  </w:rPr>
                  <w:tab/>
                  <w:t>implement individual ethical and legal behavior standards according to professional regulatory agencies;</w:t>
                </w:r>
              </w:p>
              <w:p w:rsidR="005345D3" w:rsidRPr="0027679B" w:rsidRDefault="005345D3" w:rsidP="005345D3">
                <w:pPr>
                  <w:pStyle w:val="SUBPARAGRAPHA"/>
                  <w:rPr>
                    <w:rFonts w:ascii="Open Sans" w:hAnsi="Open Sans" w:cs="Open Sans"/>
                  </w:rPr>
                </w:pPr>
                <w:r w:rsidRPr="0027679B">
                  <w:rPr>
                    <w:rFonts w:ascii="Open Sans" w:hAnsi="Open Sans" w:cs="Open Sans"/>
                  </w:rPr>
                  <w:t>(C)</w:t>
                </w:r>
                <w:r w:rsidRPr="0027679B">
                  <w:rPr>
                    <w:rFonts w:ascii="Open Sans" w:hAnsi="Open Sans" w:cs="Open Sans"/>
                  </w:rPr>
                  <w:tab/>
                  <w:t xml:space="preserve">show integrity by choosing the ethical course of action when making decisions; and </w:t>
                </w:r>
              </w:p>
              <w:p w:rsidR="005345D3" w:rsidRPr="0027679B" w:rsidRDefault="005345D3" w:rsidP="005345D3">
                <w:pPr>
                  <w:pStyle w:val="SUBPARAGRAPHA"/>
                  <w:rPr>
                    <w:rFonts w:ascii="Open Sans" w:hAnsi="Open Sans" w:cs="Open Sans"/>
                  </w:rPr>
                </w:pPr>
                <w:r w:rsidRPr="0027679B">
                  <w:rPr>
                    <w:rFonts w:ascii="Open Sans" w:hAnsi="Open Sans" w:cs="Open Sans"/>
                  </w:rPr>
                  <w:t>(D)</w:t>
                </w:r>
                <w:r w:rsidRPr="0027679B">
                  <w:rPr>
                    <w:rFonts w:ascii="Open Sans" w:hAnsi="Open Sans" w:cs="Open Sans"/>
                  </w:rPr>
                  <w:tab/>
                  <w:t>comply with all applicable rules, laws, and regulations in a consistent manner.</w:t>
                </w:r>
              </w:p>
              <w:p w:rsidR="00950976" w:rsidRPr="0027679B" w:rsidRDefault="006E43FD" w:rsidP="00016879">
                <w:pPr>
                  <w:pStyle w:val="PARAGRAPH1"/>
                  <w:rPr>
                    <w:rFonts w:ascii="Open Sans" w:hAnsi="Open Sans" w:cs="Open Sans"/>
                  </w:rPr>
                </w:pPr>
                <w:r w:rsidRPr="0027679B">
                  <w:rPr>
                    <w:rFonts w:ascii="Open Sans" w:hAnsi="Open Sans" w:cs="Open Sans"/>
                  </w:rPr>
                  <w:t>(6)</w:t>
                </w:r>
                <w:r w:rsidRPr="0027679B">
                  <w:rPr>
                    <w:rFonts w:ascii="Open Sans" w:hAnsi="Open Sans" w:cs="Open Sans"/>
                  </w:rPr>
                  <w:tab/>
                  <w:t>The student implements the knowledge and skills of a health care professional necessary to acquire and retain employment. The student is expected to demonstrate proficiency in medical terminology and skills related to the health care of an individual.</w:t>
                </w:r>
              </w:p>
            </w:sdtContent>
          </w:sdt>
        </w:tc>
      </w:tr>
      <w:tr w:rsidR="00950976" w:rsidRPr="0027679B" w:rsidTr="001360AB">
        <w:trPr>
          <w:trHeight w:val="1151"/>
        </w:trPr>
        <w:tc>
          <w:tcPr>
            <w:tcW w:w="4657" w:type="dxa"/>
            <w:shd w:val="clear" w:color="auto" w:fill="auto"/>
          </w:tcPr>
          <w:sdt>
            <w:sdtPr>
              <w:rPr>
                <w:rFonts w:ascii="Open Sans" w:hAnsi="Open Sans" w:cs="Open Sans"/>
                <w:b/>
              </w:rPr>
              <w:id w:val="-1403602236"/>
              <w:placeholder>
                <w:docPart w:val="C049F3B39F0F40C7888D70546AD8080F"/>
              </w:placeholder>
              <w:docPartList>
                <w:docPartGallery w:val="Quick Parts"/>
              </w:docPartList>
            </w:sdtPr>
            <w:sdtEndPr>
              <w:rPr>
                <w:b w:val="0"/>
              </w:rPr>
            </w:sdtEndPr>
            <w:sdtContent>
              <w:sdt>
                <w:sdtPr>
                  <w:rPr>
                    <w:rFonts w:ascii="Open Sans" w:hAnsi="Open Sans" w:cs="Open Sans"/>
                    <w:b/>
                  </w:rPr>
                  <w:id w:val="434476779"/>
                  <w:placeholder>
                    <w:docPart w:val="C7A8B11F565147FF8D0D58FFD2710513"/>
                  </w:placeholder>
                  <w:docPartList>
                    <w:docPartGallery w:val="Quick Parts"/>
                  </w:docPartList>
                </w:sdtPr>
                <w:sdtEndPr>
                  <w:rPr>
                    <w:b w:val="0"/>
                  </w:rPr>
                </w:sdtEndPr>
                <w:sdtContent>
                  <w:p w:rsidR="006E43FD" w:rsidRPr="0027679B" w:rsidRDefault="003F284C" w:rsidP="006E43FD">
                    <w:pPr>
                      <w:rPr>
                        <w:rFonts w:ascii="Open Sans" w:hAnsi="Open Sans" w:cs="Open Sans"/>
                        <w:b/>
                      </w:rPr>
                    </w:pPr>
                    <w:r w:rsidRPr="0027679B">
                      <w:rPr>
                        <w:rFonts w:ascii="Open Sans" w:hAnsi="Open Sans" w:cs="Open Sans"/>
                        <w:b/>
                      </w:rPr>
                      <w:t>Section</w:t>
                    </w:r>
                    <w:r w:rsidR="00950976" w:rsidRPr="0027679B">
                      <w:rPr>
                        <w:rFonts w:ascii="Open Sans" w:hAnsi="Open Sans" w:cs="Open Sans"/>
                        <w:b/>
                      </w:rPr>
                      <w:t xml:space="preserve"> </w:t>
                    </w:r>
                    <w:r w:rsidR="002E064E" w:rsidRPr="0027679B">
                      <w:rPr>
                        <w:rFonts w:ascii="Open Sans" w:hAnsi="Open Sans" w:cs="Open Sans"/>
                        <w:b/>
                        <w:bCs/>
                      </w:rPr>
                      <w:t>2:</w:t>
                    </w:r>
                    <w:r w:rsidR="00950976" w:rsidRPr="0027679B">
                      <w:rPr>
                        <w:rFonts w:ascii="Open Sans" w:hAnsi="Open Sans" w:cs="Open Sans"/>
                        <w:b/>
                        <w:bCs/>
                      </w:rPr>
                      <w:t xml:space="preserve"> </w:t>
                    </w:r>
                    <w:r w:rsidR="006E43FD" w:rsidRPr="0027679B">
                      <w:rPr>
                        <w:rFonts w:ascii="Open Sans" w:hAnsi="Open Sans" w:cs="Open Sans"/>
                        <w:b/>
                      </w:rPr>
                      <w:t xml:space="preserve">TEKS Checklist Components: </w:t>
                    </w:r>
                    <w:sdt>
                      <w:sdtPr>
                        <w:rPr>
                          <w:rFonts w:ascii="Open Sans" w:hAnsi="Open Sans" w:cs="Open Sans"/>
                          <w:b/>
                          <w:bCs/>
                        </w:rPr>
                        <w:id w:val="-1550684753"/>
                        <w:placeholder>
                          <w:docPart w:val="302F6DCD6CFF417A830CEEE58C612238"/>
                        </w:placeholder>
                      </w:sdtPr>
                      <w:sdtEndPr/>
                      <w:sdtContent>
                        <w:r w:rsidR="006E43FD" w:rsidRPr="0027679B">
                          <w:rPr>
                            <w:rFonts w:ascii="Open Sans" w:hAnsi="Open Sans" w:cs="Open Sans"/>
                            <w:b/>
                            <w:bCs/>
                          </w:rPr>
                          <w:t xml:space="preserve">Extended </w:t>
                        </w:r>
                        <w:r w:rsidR="006E43FD" w:rsidRPr="0027679B">
                          <w:rPr>
                            <w:rFonts w:ascii="Open Sans" w:hAnsi="Open Sans" w:cs="Open Sans"/>
                            <w:b/>
                          </w:rPr>
                          <w:t>Practicum in Health Science</w:t>
                        </w:r>
                      </w:sdtContent>
                    </w:sdt>
                  </w:p>
                  <w:p w:rsidR="006E43FD" w:rsidRPr="0027679B" w:rsidRDefault="006E43FD" w:rsidP="006E43FD">
                    <w:pPr>
                      <w:rPr>
                        <w:rFonts w:ascii="Open Sans" w:hAnsi="Open Sans" w:cs="Open Sans"/>
                        <w:b/>
                      </w:rPr>
                    </w:pPr>
                  </w:p>
                  <w:p w:rsidR="00950976" w:rsidRPr="0027679B" w:rsidRDefault="006E43FD" w:rsidP="5BD3E6A3">
                    <w:pPr>
                      <w:rPr>
                        <w:rFonts w:ascii="Open Sans" w:hAnsi="Open Sans" w:cs="Open Sans"/>
                      </w:rPr>
                    </w:pPr>
                    <w:r w:rsidRPr="0027679B">
                      <w:rPr>
                        <w:rFonts w:ascii="Open Sans" w:hAnsi="Open Sans" w:cs="Open Sans"/>
                      </w:rPr>
                      <w:t xml:space="preserve">Students, parents/guardians, and instructional/workplace supervisors will </w:t>
                    </w:r>
                    <w:r w:rsidRPr="0027679B">
                      <w:rPr>
                        <w:rFonts w:ascii="Open Sans" w:hAnsi="Open Sans" w:cs="Open Sans"/>
                      </w:rPr>
                      <w:lastRenderedPageBreak/>
                      <w:t>review, understand, and agree to a checklist of practicum objectives. Checklists may be locally adapted/modified, but all corresponding TEKS Checklist Components must be addressed.</w:t>
                    </w:r>
                  </w:p>
                </w:sdtContent>
              </w:sdt>
            </w:sdtContent>
          </w:sdt>
          <w:p w:rsidR="00950976" w:rsidRPr="0027679B" w:rsidRDefault="00950976" w:rsidP="5BD3E6A3">
            <w:pPr>
              <w:rPr>
                <w:rFonts w:ascii="Open Sans" w:hAnsi="Open Sans" w:cs="Open Sans"/>
                <w:b/>
              </w:rPr>
            </w:pPr>
          </w:p>
        </w:tc>
        <w:tc>
          <w:tcPr>
            <w:tcW w:w="9810" w:type="dxa"/>
            <w:shd w:val="clear" w:color="auto" w:fill="auto"/>
          </w:tcPr>
          <w:sdt>
            <w:sdtPr>
              <w:rPr>
                <w:rFonts w:ascii="Open Sans" w:hAnsi="Open Sans" w:cs="Open Sans"/>
              </w:rPr>
              <w:id w:val="555739871"/>
              <w:placeholder>
                <w:docPart w:val="B186D07FC52F4829A4A1DBEC9E1F0804"/>
              </w:placeholder>
              <w:docPartList>
                <w:docPartGallery w:val="Quick Parts"/>
              </w:docPartList>
            </w:sdtPr>
            <w:sdtEndPr/>
            <w:sdtContent>
              <w:p w:rsidR="005345D3" w:rsidRPr="0027679B" w:rsidRDefault="005345D3" w:rsidP="005345D3">
                <w:pPr>
                  <w:pStyle w:val="PARAGRAPH1"/>
                  <w:rPr>
                    <w:rFonts w:ascii="Open Sans" w:hAnsi="Open Sans" w:cs="Open Sans"/>
                  </w:rPr>
                </w:pPr>
                <w:r w:rsidRPr="0027679B">
                  <w:rPr>
                    <w:rFonts w:ascii="Open Sans" w:hAnsi="Open Sans" w:cs="Open Sans"/>
                  </w:rPr>
                  <w:t>(1)</w:t>
                </w:r>
                <w:r w:rsidRPr="0027679B">
                  <w:rPr>
                    <w:rFonts w:ascii="Open Sans" w:hAnsi="Open Sans" w:cs="Open Sans"/>
                  </w:rPr>
                  <w:tab/>
                  <w:t xml:space="preserve">The student demonstrates professional standards/employability skills as required by business and industry. The student is expected to: </w:t>
                </w:r>
              </w:p>
              <w:p w:rsidR="005345D3" w:rsidRPr="0027679B" w:rsidRDefault="005345D3" w:rsidP="005345D3">
                <w:pPr>
                  <w:pStyle w:val="SUBPARAGRAPHA"/>
                  <w:rPr>
                    <w:rFonts w:ascii="Open Sans" w:hAnsi="Open Sans" w:cs="Open Sans"/>
                  </w:rPr>
                </w:pPr>
                <w:r w:rsidRPr="0027679B">
                  <w:rPr>
                    <w:rFonts w:ascii="Open Sans" w:hAnsi="Open Sans" w:cs="Open Sans"/>
                  </w:rPr>
                  <w:lastRenderedPageBreak/>
                  <w:t>(A)</w:t>
                </w:r>
                <w:r w:rsidRPr="0027679B">
                  <w:rPr>
                    <w:rFonts w:ascii="Open Sans" w:hAnsi="Open Sans" w:cs="Open Sans"/>
                  </w:rPr>
                  <w:tab/>
                  <w:t>participate in a paid or unpaid, laboratory- or work-based application of previously studied knowledge and skills related to health science;</w:t>
                </w:r>
              </w:p>
              <w:p w:rsidR="005345D3" w:rsidRPr="0027679B" w:rsidRDefault="005345D3" w:rsidP="005345D3">
                <w:pPr>
                  <w:pStyle w:val="SUBPARAGRAPHA"/>
                  <w:rPr>
                    <w:rFonts w:ascii="Open Sans" w:hAnsi="Open Sans" w:cs="Open Sans"/>
                  </w:rPr>
                </w:pPr>
                <w:r w:rsidRPr="0027679B">
                  <w:rPr>
                    <w:rFonts w:ascii="Open Sans" w:hAnsi="Open Sans" w:cs="Open Sans"/>
                  </w:rPr>
                  <w:t>(B)</w:t>
                </w:r>
                <w:r w:rsidRPr="0027679B">
                  <w:rPr>
                    <w:rFonts w:ascii="Open Sans" w:hAnsi="Open Sans" w:cs="Open Sans"/>
                  </w:rPr>
                  <w:tab/>
                  <w:t xml:space="preserve">participate in training, education, or preparation for licensure, certification, or other relevant credentials to prepare for employment; </w:t>
                </w:r>
              </w:p>
              <w:p w:rsidR="005345D3" w:rsidRPr="0027679B" w:rsidRDefault="005345D3" w:rsidP="005345D3">
                <w:pPr>
                  <w:pStyle w:val="SUBPARAGRAPHA"/>
                  <w:rPr>
                    <w:rFonts w:ascii="Open Sans" w:hAnsi="Open Sans" w:cs="Open Sans"/>
                  </w:rPr>
                </w:pPr>
                <w:r w:rsidRPr="0027679B">
                  <w:rPr>
                    <w:rFonts w:ascii="Open Sans" w:hAnsi="Open Sans" w:cs="Open Sans"/>
                  </w:rPr>
                  <w:t>(C)</w:t>
                </w:r>
                <w:r w:rsidRPr="0027679B">
                  <w:rPr>
                    <w:rFonts w:ascii="Open Sans" w:hAnsi="Open Sans" w:cs="Open Sans"/>
                  </w:rPr>
                  <w:tab/>
                  <w:t>demonstrate professional standards and personal qualities needed to be employable such as self-discipline, positive attitude, integrity, commitment, leadership, appreciation for diversity, customer service, and adaptability with increased fluency;</w:t>
                </w:r>
              </w:p>
              <w:p w:rsidR="005345D3" w:rsidRPr="0027679B" w:rsidRDefault="005345D3" w:rsidP="005345D3">
                <w:pPr>
                  <w:pStyle w:val="SUBPARAGRAPHA"/>
                  <w:rPr>
                    <w:rFonts w:ascii="Open Sans" w:hAnsi="Open Sans" w:cs="Open Sans"/>
                  </w:rPr>
                </w:pPr>
                <w:r w:rsidRPr="0027679B">
                  <w:rPr>
                    <w:rFonts w:ascii="Open Sans" w:hAnsi="Open Sans" w:cs="Open Sans"/>
                  </w:rPr>
                  <w:t>(D)</w:t>
                </w:r>
                <w:r w:rsidRPr="0027679B">
                  <w:rPr>
                    <w:rFonts w:ascii="Open Sans" w:hAnsi="Open Sans" w:cs="Open Sans"/>
                  </w:rPr>
                  <w:tab/>
                  <w:t>employ teamwork and conflict-management skills with increased fluency to achieve collective goals; and</w:t>
                </w:r>
              </w:p>
              <w:p w:rsidR="005345D3" w:rsidRPr="0027679B" w:rsidRDefault="005345D3" w:rsidP="005345D3">
                <w:pPr>
                  <w:pStyle w:val="SUBPARAGRAPHA"/>
                  <w:rPr>
                    <w:rFonts w:ascii="Open Sans" w:hAnsi="Open Sans" w:cs="Open Sans"/>
                  </w:rPr>
                </w:pPr>
                <w:r w:rsidRPr="0027679B">
                  <w:rPr>
                    <w:rFonts w:ascii="Open Sans" w:hAnsi="Open Sans" w:cs="Open Sans"/>
                  </w:rPr>
                  <w:t>(E)</w:t>
                </w:r>
                <w:r w:rsidRPr="0027679B">
                  <w:rPr>
                    <w:rFonts w:ascii="Open Sans" w:hAnsi="Open Sans" w:cs="Open Sans"/>
                  </w:rPr>
                  <w:tab/>
                  <w:t xml:space="preserve">employ planning and time-management skills and tools with increased fluency to enhance results and complete work tasks. </w:t>
                </w:r>
              </w:p>
              <w:p w:rsidR="005345D3" w:rsidRPr="0027679B" w:rsidRDefault="005345D3" w:rsidP="005345D3">
                <w:pPr>
                  <w:pStyle w:val="PARAGRAPH1"/>
                  <w:rPr>
                    <w:rFonts w:ascii="Open Sans" w:hAnsi="Open Sans" w:cs="Open Sans"/>
                  </w:rPr>
                </w:pPr>
                <w:r w:rsidRPr="0027679B">
                  <w:rPr>
                    <w:rFonts w:ascii="Open Sans" w:hAnsi="Open Sans" w:cs="Open Sans"/>
                  </w:rPr>
                  <w:t>(2)</w:t>
                </w:r>
                <w:r w:rsidRPr="0027679B">
                  <w:rPr>
                    <w:rFonts w:ascii="Open Sans" w:hAnsi="Open Sans" w:cs="Open Sans"/>
                  </w:rPr>
                  <w:tab/>
                  <w:t xml:space="preserve">The student applies professional communications strategies. The student is expected to: </w:t>
                </w:r>
              </w:p>
              <w:p w:rsidR="005345D3" w:rsidRPr="0027679B" w:rsidRDefault="005345D3" w:rsidP="005345D3">
                <w:pPr>
                  <w:pStyle w:val="SUBPARAGRAPHA"/>
                  <w:rPr>
                    <w:rFonts w:ascii="Open Sans" w:hAnsi="Open Sans" w:cs="Open Sans"/>
                  </w:rPr>
                </w:pPr>
                <w:r w:rsidRPr="0027679B">
                  <w:rPr>
                    <w:rFonts w:ascii="Open Sans" w:hAnsi="Open Sans" w:cs="Open Sans"/>
                  </w:rPr>
                  <w:t>(A)</w:t>
                </w:r>
                <w:r w:rsidRPr="0027679B">
                  <w:rPr>
                    <w:rFonts w:ascii="Open Sans" w:hAnsi="Open Sans" w:cs="Open Sans"/>
                  </w:rPr>
                  <w:tab/>
                  <w:t>demonstrate verbal and non-verbal communication consistently in a clear, concise, and effective manner;</w:t>
                </w:r>
              </w:p>
              <w:p w:rsidR="005345D3" w:rsidRPr="0027679B" w:rsidRDefault="005345D3" w:rsidP="005345D3">
                <w:pPr>
                  <w:pStyle w:val="SUBPARAGRAPHA"/>
                  <w:rPr>
                    <w:rFonts w:ascii="Open Sans" w:hAnsi="Open Sans" w:cs="Open Sans"/>
                  </w:rPr>
                </w:pPr>
                <w:r w:rsidRPr="0027679B">
                  <w:rPr>
                    <w:rFonts w:ascii="Open Sans" w:hAnsi="Open Sans" w:cs="Open Sans"/>
                  </w:rPr>
                  <w:t>(B)</w:t>
                </w:r>
                <w:r w:rsidRPr="0027679B">
                  <w:rPr>
                    <w:rFonts w:ascii="Open Sans" w:hAnsi="Open Sans" w:cs="Open Sans"/>
                  </w:rPr>
                  <w:tab/>
                  <w:t xml:space="preserve">report information according to facility policies and procedures accurately; </w:t>
                </w:r>
              </w:p>
              <w:p w:rsidR="005345D3" w:rsidRPr="0027679B" w:rsidRDefault="005345D3" w:rsidP="005345D3">
                <w:pPr>
                  <w:pStyle w:val="SUBPARAGRAPHA"/>
                  <w:rPr>
                    <w:rFonts w:ascii="Open Sans" w:hAnsi="Open Sans" w:cs="Open Sans"/>
                  </w:rPr>
                </w:pPr>
                <w:r w:rsidRPr="0027679B">
                  <w:rPr>
                    <w:rFonts w:ascii="Open Sans" w:hAnsi="Open Sans" w:cs="Open Sans"/>
                  </w:rPr>
                  <w:lastRenderedPageBreak/>
                  <w:t>(C)</w:t>
                </w:r>
                <w:r w:rsidRPr="0027679B">
                  <w:rPr>
                    <w:rFonts w:ascii="Open Sans" w:hAnsi="Open Sans" w:cs="Open Sans"/>
                  </w:rPr>
                  <w:tab/>
                  <w:t>demonstrate therapeutic communication skills with increased fluency to provide quality care;</w:t>
                </w:r>
              </w:p>
              <w:p w:rsidR="005345D3" w:rsidRPr="0027679B" w:rsidRDefault="005345D3" w:rsidP="005345D3">
                <w:pPr>
                  <w:pStyle w:val="SUBPARAGRAPHA"/>
                  <w:rPr>
                    <w:rFonts w:ascii="Open Sans" w:hAnsi="Open Sans" w:cs="Open Sans"/>
                  </w:rPr>
                </w:pPr>
                <w:r w:rsidRPr="0027679B">
                  <w:rPr>
                    <w:rFonts w:ascii="Open Sans" w:hAnsi="Open Sans" w:cs="Open Sans"/>
                  </w:rPr>
                  <w:t>(D)</w:t>
                </w:r>
                <w:r w:rsidRPr="0027679B">
                  <w:rPr>
                    <w:rFonts w:ascii="Open Sans" w:hAnsi="Open Sans" w:cs="Open Sans"/>
                  </w:rPr>
                  <w:tab/>
                  <w:t xml:space="preserve">analyze, interpret, and effectively communicate information, data, and observations; </w:t>
                </w:r>
              </w:p>
              <w:p w:rsidR="005345D3" w:rsidRPr="0027679B" w:rsidRDefault="005345D3" w:rsidP="005345D3">
                <w:pPr>
                  <w:pStyle w:val="SUBPARAGRAPHA"/>
                  <w:rPr>
                    <w:rFonts w:ascii="Open Sans" w:hAnsi="Open Sans" w:cs="Open Sans"/>
                  </w:rPr>
                </w:pPr>
                <w:r w:rsidRPr="0027679B">
                  <w:rPr>
                    <w:rFonts w:ascii="Open Sans" w:hAnsi="Open Sans" w:cs="Open Sans"/>
                  </w:rPr>
                  <w:t>(E)</w:t>
                </w:r>
                <w:r w:rsidRPr="0027679B">
                  <w:rPr>
                    <w:rFonts w:ascii="Open Sans" w:hAnsi="Open Sans" w:cs="Open Sans"/>
                  </w:rPr>
                  <w:tab/>
                  <w:t>apply active listening skills to obtain and clarify information; and</w:t>
                </w:r>
              </w:p>
              <w:p w:rsidR="005345D3" w:rsidRPr="0027679B" w:rsidRDefault="005345D3" w:rsidP="005345D3">
                <w:pPr>
                  <w:pStyle w:val="SUBPARAGRAPHA"/>
                  <w:rPr>
                    <w:rFonts w:ascii="Open Sans" w:hAnsi="Open Sans" w:cs="Open Sans"/>
                  </w:rPr>
                </w:pPr>
                <w:r w:rsidRPr="0027679B">
                  <w:rPr>
                    <w:rFonts w:ascii="Open Sans" w:hAnsi="Open Sans" w:cs="Open Sans"/>
                  </w:rPr>
                  <w:t>(F)</w:t>
                </w:r>
                <w:r w:rsidRPr="0027679B">
                  <w:rPr>
                    <w:rFonts w:ascii="Open Sans" w:hAnsi="Open Sans" w:cs="Open Sans"/>
                  </w:rPr>
                  <w:tab/>
                  <w:t>observe and interpret verbal and nonverbal cues and behaviors to enhance communication.</w:t>
                </w:r>
              </w:p>
              <w:p w:rsidR="005345D3" w:rsidRPr="0027679B" w:rsidRDefault="005345D3" w:rsidP="005345D3">
                <w:pPr>
                  <w:pStyle w:val="PARAGRAPH1"/>
                  <w:rPr>
                    <w:rFonts w:ascii="Open Sans" w:hAnsi="Open Sans" w:cs="Open Sans"/>
                  </w:rPr>
                </w:pPr>
                <w:r w:rsidRPr="0027679B">
                  <w:rPr>
                    <w:rFonts w:ascii="Open Sans" w:hAnsi="Open Sans" w:cs="Open Sans"/>
                  </w:rPr>
                  <w:t>(3)</w:t>
                </w:r>
                <w:r w:rsidRPr="0027679B">
                  <w:rPr>
                    <w:rFonts w:ascii="Open Sans" w:hAnsi="Open Sans" w:cs="Open Sans"/>
                  </w:rPr>
                  <w:tab/>
                  <w:t xml:space="preserve">The student implements advanced problem-solving methods. The student is expected to employ critical-thinking skills with increased fluency both independently and in groups to solve problems and make decisions. </w:t>
                </w:r>
              </w:p>
              <w:p w:rsidR="005345D3" w:rsidRPr="0027679B" w:rsidRDefault="005345D3" w:rsidP="005345D3">
                <w:pPr>
                  <w:pStyle w:val="PARAGRAPH1"/>
                  <w:rPr>
                    <w:rFonts w:ascii="Open Sans" w:hAnsi="Open Sans" w:cs="Open Sans"/>
                  </w:rPr>
                </w:pPr>
                <w:r w:rsidRPr="0027679B">
                  <w:rPr>
                    <w:rFonts w:ascii="Open Sans" w:hAnsi="Open Sans" w:cs="Open Sans"/>
                  </w:rPr>
                  <w:t>(4)</w:t>
                </w:r>
                <w:r w:rsidRPr="0027679B">
                  <w:rPr>
                    <w:rFonts w:ascii="Open Sans" w:hAnsi="Open Sans" w:cs="Open Sans"/>
                  </w:rPr>
                  <w:tab/>
                  <w:t xml:space="preserve">The student understands and applies proper safety techniques in the workplace to prevent hazardous situations. The student is expected to: </w:t>
                </w:r>
              </w:p>
              <w:p w:rsidR="005345D3" w:rsidRPr="0027679B" w:rsidRDefault="005345D3" w:rsidP="005345D3">
                <w:pPr>
                  <w:pStyle w:val="SUBPARAGRAPHA"/>
                  <w:rPr>
                    <w:rFonts w:ascii="Open Sans" w:hAnsi="Open Sans" w:cs="Open Sans"/>
                  </w:rPr>
                </w:pPr>
                <w:r w:rsidRPr="0027679B">
                  <w:rPr>
                    <w:rFonts w:ascii="Open Sans" w:hAnsi="Open Sans" w:cs="Open Sans"/>
                  </w:rPr>
                  <w:t>(A)</w:t>
                </w:r>
                <w:r w:rsidRPr="0027679B">
                  <w:rPr>
                    <w:rFonts w:ascii="Open Sans" w:hAnsi="Open Sans" w:cs="Open Sans"/>
                  </w:rPr>
                  <w:tab/>
                  <w:t>demonstrate an understanding of and follow workplace safety rules and regulations;</w:t>
                </w:r>
              </w:p>
              <w:p w:rsidR="005345D3" w:rsidRPr="0027679B" w:rsidRDefault="005345D3" w:rsidP="005345D3">
                <w:pPr>
                  <w:pStyle w:val="SUBPARAGRAPHA"/>
                  <w:rPr>
                    <w:rFonts w:ascii="Open Sans" w:hAnsi="Open Sans" w:cs="Open Sans"/>
                  </w:rPr>
                </w:pPr>
                <w:r w:rsidRPr="0027679B">
                  <w:rPr>
                    <w:rFonts w:ascii="Open Sans" w:hAnsi="Open Sans" w:cs="Open Sans"/>
                  </w:rPr>
                  <w:t>(B)</w:t>
                </w:r>
                <w:r w:rsidRPr="0027679B">
                  <w:rPr>
                    <w:rFonts w:ascii="Open Sans" w:hAnsi="Open Sans" w:cs="Open Sans"/>
                  </w:rPr>
                  <w:tab/>
                  <w:t xml:space="preserve">implement regulatory standards such as standard precautions and safe patient handling with increased fluency; </w:t>
                </w:r>
              </w:p>
              <w:p w:rsidR="005345D3" w:rsidRPr="0027679B" w:rsidRDefault="005345D3" w:rsidP="005345D3">
                <w:pPr>
                  <w:pStyle w:val="SUBPARAGRAPHA"/>
                  <w:rPr>
                    <w:rFonts w:ascii="Open Sans" w:hAnsi="Open Sans" w:cs="Open Sans"/>
                  </w:rPr>
                </w:pPr>
                <w:r w:rsidRPr="0027679B">
                  <w:rPr>
                    <w:rFonts w:ascii="Open Sans" w:hAnsi="Open Sans" w:cs="Open Sans"/>
                  </w:rPr>
                  <w:t>(C)</w:t>
                </w:r>
                <w:r w:rsidRPr="0027679B">
                  <w:rPr>
                    <w:rFonts w:ascii="Open Sans" w:hAnsi="Open Sans" w:cs="Open Sans"/>
                  </w:rPr>
                  <w:tab/>
                  <w:t xml:space="preserve">evaluate hazardous materials according to the material safety data sheets in a consistent manner; and </w:t>
                </w:r>
              </w:p>
              <w:p w:rsidR="005345D3" w:rsidRPr="0027679B" w:rsidRDefault="005345D3" w:rsidP="005345D3">
                <w:pPr>
                  <w:pStyle w:val="SUBPARAGRAPHA"/>
                  <w:rPr>
                    <w:rFonts w:ascii="Open Sans" w:hAnsi="Open Sans" w:cs="Open Sans"/>
                  </w:rPr>
                </w:pPr>
                <w:r w:rsidRPr="0027679B">
                  <w:rPr>
                    <w:rFonts w:ascii="Open Sans" w:hAnsi="Open Sans" w:cs="Open Sans"/>
                  </w:rPr>
                  <w:lastRenderedPageBreak/>
                  <w:t>(D)</w:t>
                </w:r>
                <w:r w:rsidRPr="0027679B">
                  <w:rPr>
                    <w:rFonts w:ascii="Open Sans" w:hAnsi="Open Sans" w:cs="Open Sans"/>
                  </w:rPr>
                  <w:tab/>
                  <w:t xml:space="preserve">apply principles of infection control and body mechanics in all aspects of the health care industry. </w:t>
                </w:r>
              </w:p>
              <w:p w:rsidR="005345D3" w:rsidRPr="0027679B" w:rsidRDefault="005345D3" w:rsidP="005345D3">
                <w:pPr>
                  <w:pStyle w:val="PARAGRAPH1"/>
                  <w:rPr>
                    <w:rFonts w:ascii="Open Sans" w:hAnsi="Open Sans" w:cs="Open Sans"/>
                  </w:rPr>
                </w:pPr>
                <w:r w:rsidRPr="0027679B">
                  <w:rPr>
                    <w:rFonts w:ascii="Open Sans" w:hAnsi="Open Sans" w:cs="Open Sans"/>
                  </w:rPr>
                  <w:t>(5)</w:t>
                </w:r>
                <w:r w:rsidRPr="0027679B">
                  <w:rPr>
                    <w:rFonts w:ascii="Open Sans" w:hAnsi="Open Sans" w:cs="Open Sans"/>
                  </w:rPr>
                  <w:tab/>
                  <w:t xml:space="preserve">The student understands the professional, ethical, and legal responsibilities in health science. The student is expected to: </w:t>
                </w:r>
              </w:p>
              <w:p w:rsidR="005345D3" w:rsidRPr="0027679B" w:rsidRDefault="005345D3" w:rsidP="005345D3">
                <w:pPr>
                  <w:pStyle w:val="SUBPARAGRAPHA"/>
                  <w:rPr>
                    <w:rFonts w:ascii="Open Sans" w:hAnsi="Open Sans" w:cs="Open Sans"/>
                  </w:rPr>
                </w:pPr>
                <w:r w:rsidRPr="0027679B">
                  <w:rPr>
                    <w:rFonts w:ascii="Open Sans" w:hAnsi="Open Sans" w:cs="Open Sans"/>
                  </w:rPr>
                  <w:t>(A)</w:t>
                </w:r>
                <w:r w:rsidRPr="0027679B">
                  <w:rPr>
                    <w:rFonts w:ascii="Open Sans" w:hAnsi="Open Sans" w:cs="Open Sans"/>
                  </w:rPr>
                  <w:tab/>
                  <w:t>demonstrate a positive, productive work ethic by performing assigned tasks as directed;</w:t>
                </w:r>
              </w:p>
              <w:p w:rsidR="005345D3" w:rsidRPr="0027679B" w:rsidRDefault="005345D3" w:rsidP="005345D3">
                <w:pPr>
                  <w:pStyle w:val="SUBPARAGRAPHA"/>
                  <w:rPr>
                    <w:rFonts w:ascii="Open Sans" w:hAnsi="Open Sans" w:cs="Open Sans"/>
                  </w:rPr>
                </w:pPr>
                <w:r w:rsidRPr="0027679B">
                  <w:rPr>
                    <w:rFonts w:ascii="Open Sans" w:hAnsi="Open Sans" w:cs="Open Sans"/>
                  </w:rPr>
                  <w:t>(B)</w:t>
                </w:r>
                <w:r w:rsidRPr="0027679B">
                  <w:rPr>
                    <w:rFonts w:ascii="Open Sans" w:hAnsi="Open Sans" w:cs="Open Sans"/>
                  </w:rPr>
                  <w:tab/>
                  <w:t>implement individual ethical and legal behavior standards according to professional regulatory agencies;</w:t>
                </w:r>
              </w:p>
              <w:p w:rsidR="005345D3" w:rsidRPr="0027679B" w:rsidRDefault="005345D3" w:rsidP="005345D3">
                <w:pPr>
                  <w:pStyle w:val="SUBPARAGRAPHA"/>
                  <w:rPr>
                    <w:rFonts w:ascii="Open Sans" w:hAnsi="Open Sans" w:cs="Open Sans"/>
                  </w:rPr>
                </w:pPr>
                <w:r w:rsidRPr="0027679B">
                  <w:rPr>
                    <w:rFonts w:ascii="Open Sans" w:hAnsi="Open Sans" w:cs="Open Sans"/>
                  </w:rPr>
                  <w:t>(C)</w:t>
                </w:r>
                <w:r w:rsidRPr="0027679B">
                  <w:rPr>
                    <w:rFonts w:ascii="Open Sans" w:hAnsi="Open Sans" w:cs="Open Sans"/>
                  </w:rPr>
                  <w:tab/>
                  <w:t xml:space="preserve">show integrity by choosing the ethical course of action when making decisions; and </w:t>
                </w:r>
              </w:p>
              <w:p w:rsidR="005345D3" w:rsidRPr="0027679B" w:rsidRDefault="005345D3" w:rsidP="005345D3">
                <w:pPr>
                  <w:pStyle w:val="SUBPARAGRAPHA"/>
                  <w:rPr>
                    <w:rFonts w:ascii="Open Sans" w:hAnsi="Open Sans" w:cs="Open Sans"/>
                  </w:rPr>
                </w:pPr>
                <w:r w:rsidRPr="0027679B">
                  <w:rPr>
                    <w:rFonts w:ascii="Open Sans" w:hAnsi="Open Sans" w:cs="Open Sans"/>
                  </w:rPr>
                  <w:t>(D)</w:t>
                </w:r>
                <w:r w:rsidRPr="0027679B">
                  <w:rPr>
                    <w:rFonts w:ascii="Open Sans" w:hAnsi="Open Sans" w:cs="Open Sans"/>
                  </w:rPr>
                  <w:tab/>
                  <w:t>comply with all applicable rules, laws, and regulations in a consistent manner.</w:t>
                </w:r>
              </w:p>
              <w:p w:rsidR="005345D3" w:rsidRPr="0027679B" w:rsidRDefault="005345D3" w:rsidP="005345D3">
                <w:pPr>
                  <w:pStyle w:val="PARAGRAPH1"/>
                  <w:rPr>
                    <w:rFonts w:ascii="Open Sans" w:hAnsi="Open Sans" w:cs="Open Sans"/>
                  </w:rPr>
                </w:pPr>
                <w:r w:rsidRPr="0027679B">
                  <w:rPr>
                    <w:rFonts w:ascii="Open Sans" w:hAnsi="Open Sans" w:cs="Open Sans"/>
                  </w:rPr>
                  <w:t>(6)</w:t>
                </w:r>
                <w:r w:rsidRPr="0027679B">
                  <w:rPr>
                    <w:rFonts w:ascii="Open Sans" w:hAnsi="Open Sans" w:cs="Open Sans"/>
                  </w:rPr>
                  <w:tab/>
                  <w:t>The student implements the knowledge and skills of a health care professional necessary to acquire and retain employment. The student is expected to demonstrate proficiency in medical terminology and skills related to the health care of an individual.</w:t>
                </w:r>
              </w:p>
              <w:p w:rsidR="005345D3" w:rsidRPr="0027679B" w:rsidRDefault="005345D3" w:rsidP="005345D3">
                <w:pPr>
                  <w:pStyle w:val="PARAGRAPH1"/>
                  <w:rPr>
                    <w:rFonts w:ascii="Open Sans" w:hAnsi="Open Sans" w:cs="Open Sans"/>
                  </w:rPr>
                </w:pPr>
                <w:r w:rsidRPr="0027679B">
                  <w:rPr>
                    <w:rFonts w:ascii="Open Sans" w:hAnsi="Open Sans" w:cs="Open Sans"/>
                  </w:rPr>
                  <w:t>(7)</w:t>
                </w:r>
                <w:r w:rsidRPr="0027679B">
                  <w:rPr>
                    <w:rFonts w:ascii="Open Sans" w:hAnsi="Open Sans" w:cs="Open Sans"/>
                  </w:rPr>
                  <w:tab/>
                  <w:t xml:space="preserve">The student participates in a supervised health science experience. The student is expected to: </w:t>
                </w:r>
              </w:p>
              <w:p w:rsidR="005345D3" w:rsidRPr="0027679B" w:rsidRDefault="005345D3" w:rsidP="005345D3">
                <w:pPr>
                  <w:pStyle w:val="SUBPARAGRAPHA"/>
                  <w:rPr>
                    <w:rFonts w:ascii="Open Sans" w:hAnsi="Open Sans" w:cs="Open Sans"/>
                  </w:rPr>
                </w:pPr>
                <w:r w:rsidRPr="0027679B">
                  <w:rPr>
                    <w:rFonts w:ascii="Open Sans" w:hAnsi="Open Sans" w:cs="Open Sans"/>
                  </w:rPr>
                  <w:lastRenderedPageBreak/>
                  <w:t>(A)</w:t>
                </w:r>
                <w:r w:rsidRPr="0027679B">
                  <w:rPr>
                    <w:rFonts w:ascii="Open Sans" w:hAnsi="Open Sans" w:cs="Open Sans"/>
                  </w:rPr>
                  <w:tab/>
                  <w:t xml:space="preserve">conduct, document, and evaluate learning activities in a supervised health science experience; </w:t>
                </w:r>
              </w:p>
              <w:p w:rsidR="005345D3" w:rsidRPr="0027679B" w:rsidRDefault="005345D3" w:rsidP="005345D3">
                <w:pPr>
                  <w:pStyle w:val="SUBPARAGRAPHA"/>
                  <w:rPr>
                    <w:rFonts w:ascii="Open Sans" w:hAnsi="Open Sans" w:cs="Open Sans"/>
                  </w:rPr>
                </w:pPr>
                <w:r w:rsidRPr="0027679B">
                  <w:rPr>
                    <w:rFonts w:ascii="Open Sans" w:hAnsi="Open Sans" w:cs="Open Sans"/>
                  </w:rPr>
                  <w:t>(B)</w:t>
                </w:r>
                <w:r w:rsidRPr="0027679B">
                  <w:rPr>
                    <w:rFonts w:ascii="Open Sans" w:hAnsi="Open Sans" w:cs="Open Sans"/>
                  </w:rPr>
                  <w:tab/>
                  <w:t xml:space="preserve">develop advanced technical knowledge and skills related to a personal occupational objective; </w:t>
                </w:r>
              </w:p>
              <w:p w:rsidR="005345D3" w:rsidRPr="0027679B" w:rsidRDefault="005345D3" w:rsidP="005345D3">
                <w:pPr>
                  <w:pStyle w:val="SUBPARAGRAPHA"/>
                  <w:rPr>
                    <w:rFonts w:ascii="Open Sans" w:hAnsi="Open Sans" w:cs="Open Sans"/>
                  </w:rPr>
                </w:pPr>
                <w:r w:rsidRPr="0027679B">
                  <w:rPr>
                    <w:rFonts w:ascii="Open Sans" w:hAnsi="Open Sans" w:cs="Open Sans"/>
                  </w:rPr>
                  <w:t>(C)</w:t>
                </w:r>
                <w:r w:rsidRPr="0027679B">
                  <w:rPr>
                    <w:rFonts w:ascii="Open Sans" w:hAnsi="Open Sans" w:cs="Open Sans"/>
                  </w:rPr>
                  <w:tab/>
                  <w:t>evaluate strengths and weaknesses in technical skill proficiency; and</w:t>
                </w:r>
              </w:p>
              <w:p w:rsidR="00950976" w:rsidRPr="0027679B" w:rsidRDefault="005345D3" w:rsidP="00751739">
                <w:pPr>
                  <w:pStyle w:val="SUBPARAGRAPHA"/>
                  <w:rPr>
                    <w:rFonts w:ascii="Open Sans" w:hAnsi="Open Sans" w:cs="Open Sans"/>
                  </w:rPr>
                </w:pPr>
                <w:r w:rsidRPr="0027679B">
                  <w:rPr>
                    <w:rFonts w:ascii="Open Sans" w:hAnsi="Open Sans" w:cs="Open Sans"/>
                  </w:rPr>
                  <w:t>(D)</w:t>
                </w:r>
                <w:r w:rsidRPr="0027679B">
                  <w:rPr>
                    <w:rFonts w:ascii="Open Sans" w:hAnsi="Open Sans" w:cs="Open Sans"/>
                  </w:rPr>
                  <w:tab/>
                  <w:t>colle</w:t>
                </w:r>
                <w:r w:rsidR="00751739" w:rsidRPr="0027679B">
                  <w:rPr>
                    <w:rFonts w:ascii="Open Sans" w:hAnsi="Open Sans" w:cs="Open Sans"/>
                  </w:rPr>
                  <w:t>ct representative work samples.</w:t>
                </w:r>
              </w:p>
            </w:sdtContent>
          </w:sdt>
        </w:tc>
        <w:bookmarkStart w:id="0" w:name="_GoBack"/>
        <w:bookmarkEnd w:id="0"/>
      </w:tr>
      <w:tr w:rsidR="005345D3" w:rsidRPr="0027679B" w:rsidTr="001360AB">
        <w:trPr>
          <w:trHeight w:val="1151"/>
        </w:trPr>
        <w:tc>
          <w:tcPr>
            <w:tcW w:w="4657" w:type="dxa"/>
            <w:shd w:val="clear" w:color="auto" w:fill="auto"/>
          </w:tcPr>
          <w:p w:rsidR="00016879" w:rsidRPr="0027679B" w:rsidRDefault="005345D3" w:rsidP="00016879">
            <w:pPr>
              <w:rPr>
                <w:rFonts w:ascii="Open Sans" w:hAnsi="Open Sans" w:cs="Open Sans"/>
                <w:b/>
                <w:bCs/>
              </w:rPr>
            </w:pPr>
            <w:r w:rsidRPr="0027679B">
              <w:rPr>
                <w:rFonts w:ascii="Open Sans" w:hAnsi="Open Sans" w:cs="Open Sans"/>
                <w:b/>
              </w:rPr>
              <w:lastRenderedPageBreak/>
              <w:t xml:space="preserve">Section </w:t>
            </w:r>
            <w:r w:rsidRPr="0027679B">
              <w:rPr>
                <w:rFonts w:ascii="Open Sans" w:hAnsi="Open Sans" w:cs="Open Sans"/>
                <w:b/>
                <w:bCs/>
              </w:rPr>
              <w:t>3:</w:t>
            </w:r>
            <w:r w:rsidR="00016879" w:rsidRPr="0027679B">
              <w:rPr>
                <w:rFonts w:ascii="Open Sans" w:hAnsi="Open Sans" w:cs="Open Sans"/>
                <w:b/>
                <w:bCs/>
              </w:rPr>
              <w:t xml:space="preserve"> Critical Thinking and Probl</w:t>
            </w:r>
            <w:r w:rsidR="00751739" w:rsidRPr="0027679B">
              <w:rPr>
                <w:rFonts w:ascii="Open Sans" w:hAnsi="Open Sans" w:cs="Open Sans"/>
                <w:b/>
                <w:bCs/>
              </w:rPr>
              <w:t>em-Solving: Practicum Check-Ins</w:t>
            </w:r>
          </w:p>
          <w:p w:rsidR="00016879" w:rsidRPr="0027679B" w:rsidRDefault="00016879" w:rsidP="00016879">
            <w:pPr>
              <w:rPr>
                <w:rFonts w:ascii="Open Sans" w:hAnsi="Open Sans" w:cs="Open Sans"/>
              </w:rPr>
            </w:pPr>
          </w:p>
          <w:p w:rsidR="00751739" w:rsidRPr="0027679B" w:rsidRDefault="007D66D5" w:rsidP="00751739">
            <w:pPr>
              <w:rPr>
                <w:rFonts w:ascii="Open Sans" w:hAnsi="Open Sans" w:cs="Open Sans"/>
              </w:rPr>
            </w:pPr>
            <w:r w:rsidRPr="0027679B">
              <w:rPr>
                <w:rStyle w:val="Add"/>
                <w:rFonts w:ascii="Open Sans" w:hAnsi="Open Sans" w:cs="Open Sans"/>
                <w:color w:val="auto"/>
                <w:u w:val="none"/>
              </w:rPr>
              <w:t xml:space="preserve">Students will </w:t>
            </w:r>
            <w:r w:rsidR="00016879" w:rsidRPr="0027679B">
              <w:rPr>
                <w:rFonts w:ascii="Open Sans" w:hAnsi="Open Sans" w:cs="Open Sans"/>
              </w:rPr>
              <w:t xml:space="preserve">discuss and demonstrate critical-thinking and problem-solving skills as they participate in check-in(s) with supervisors throughout their practicum experiences. Students will analyze and evaluate their practicum experiences as they describe how they have applied critical-thinking and problem-solving skills as well as interpersonal skills independently and in groups to solve problems they may have encountered or may still encounter. Students will also be encouraged to discuss and predict what other </w:t>
            </w:r>
            <w:r w:rsidR="00751739" w:rsidRPr="0027679B">
              <w:rPr>
                <w:rFonts w:ascii="Open Sans" w:hAnsi="Open Sans" w:cs="Open Sans"/>
              </w:rPr>
              <w:t>personal qualities and</w:t>
            </w:r>
            <w:r w:rsidR="00016879" w:rsidRPr="0027679B">
              <w:rPr>
                <w:rFonts w:ascii="Open Sans" w:hAnsi="Open Sans" w:cs="Open Sans"/>
              </w:rPr>
              <w:t xml:space="preserve"> skills will be necessary for a successful practicum </w:t>
            </w:r>
            <w:r w:rsidR="00016879" w:rsidRPr="0027679B">
              <w:rPr>
                <w:rFonts w:ascii="Open Sans" w:hAnsi="Open Sans" w:cs="Open Sans"/>
              </w:rPr>
              <w:lastRenderedPageBreak/>
              <w:t>experience as well as a successful career in a health science field.</w:t>
            </w:r>
            <w:r w:rsidRPr="0027679B">
              <w:rPr>
                <w:rFonts w:ascii="Open Sans" w:hAnsi="Open Sans" w:cs="Open Sans"/>
              </w:rPr>
              <w:t xml:space="preserve"> </w:t>
            </w:r>
          </w:p>
          <w:p w:rsidR="00751739" w:rsidRPr="0027679B" w:rsidRDefault="00751739" w:rsidP="00751739">
            <w:pPr>
              <w:rPr>
                <w:rFonts w:ascii="Open Sans" w:hAnsi="Open Sans" w:cs="Open Sans"/>
              </w:rPr>
            </w:pPr>
          </w:p>
          <w:p w:rsidR="00016879" w:rsidRPr="0027679B" w:rsidRDefault="00751739" w:rsidP="00751739">
            <w:pPr>
              <w:rPr>
                <w:rFonts w:ascii="Open Sans" w:hAnsi="Open Sans" w:cs="Open Sans"/>
              </w:rPr>
            </w:pPr>
            <w:r w:rsidRPr="0027679B">
              <w:rPr>
                <w:rFonts w:ascii="Open Sans" w:hAnsi="Open Sans" w:cs="Open Sans"/>
              </w:rPr>
              <w:t>During these check-ins with supervising instructors, s</w:t>
            </w:r>
            <w:r w:rsidR="007D66D5" w:rsidRPr="0027679B">
              <w:rPr>
                <w:rFonts w:ascii="Open Sans" w:hAnsi="Open Sans" w:cs="Open Sans"/>
              </w:rPr>
              <w:t>tudents will also discuss and self-evaluate their practicum check list</w:t>
            </w:r>
            <w:r w:rsidR="007D66D5" w:rsidRPr="0027679B">
              <w:rPr>
                <w:rStyle w:val="Add"/>
                <w:rFonts w:ascii="Open Sans" w:hAnsi="Open Sans" w:cs="Open Sans"/>
                <w:color w:val="auto"/>
                <w:u w:val="none"/>
              </w:rPr>
              <w:t xml:space="preserve"> progress and practicum documentation as well as any questions or problems they may have encountered.  </w:t>
            </w:r>
          </w:p>
        </w:tc>
        <w:tc>
          <w:tcPr>
            <w:tcW w:w="9810" w:type="dxa"/>
            <w:shd w:val="clear" w:color="auto" w:fill="auto"/>
          </w:tcPr>
          <w:p w:rsidR="00016879" w:rsidRPr="0027679B" w:rsidRDefault="00016879" w:rsidP="00016879">
            <w:pPr>
              <w:pStyle w:val="PARAGRAPH1"/>
              <w:rPr>
                <w:rFonts w:ascii="Open Sans" w:hAnsi="Open Sans" w:cs="Open Sans"/>
              </w:rPr>
            </w:pPr>
            <w:r w:rsidRPr="0027679B">
              <w:rPr>
                <w:rFonts w:ascii="Open Sans" w:hAnsi="Open Sans" w:cs="Open Sans"/>
              </w:rPr>
              <w:lastRenderedPageBreak/>
              <w:t>(1)</w:t>
            </w:r>
            <w:r w:rsidRPr="0027679B">
              <w:rPr>
                <w:rFonts w:ascii="Open Sans" w:hAnsi="Open Sans" w:cs="Open Sans"/>
              </w:rPr>
              <w:tab/>
              <w:t xml:space="preserve">The student demonstrates professional standards/employability skills as required by business and industry. The student is expected to: </w:t>
            </w:r>
          </w:p>
          <w:p w:rsidR="00016879" w:rsidRPr="0027679B" w:rsidRDefault="00016879" w:rsidP="00016879">
            <w:pPr>
              <w:pStyle w:val="SUBPARAGRAPHA"/>
              <w:rPr>
                <w:rFonts w:ascii="Open Sans" w:hAnsi="Open Sans" w:cs="Open Sans"/>
              </w:rPr>
            </w:pPr>
            <w:r w:rsidRPr="0027679B">
              <w:rPr>
                <w:rFonts w:ascii="Open Sans" w:hAnsi="Open Sans" w:cs="Open Sans"/>
              </w:rPr>
              <w:t>(C)</w:t>
            </w:r>
            <w:r w:rsidRPr="0027679B">
              <w:rPr>
                <w:rFonts w:ascii="Open Sans" w:hAnsi="Open Sans" w:cs="Open Sans"/>
              </w:rPr>
              <w:tab/>
              <w:t>demonstrate professional standards and personal qualities needed to be employable such as self-discipline, positive attitude, integrity, commitment, leadership, appreciation for diversity, customer service, and adap</w:t>
            </w:r>
            <w:r w:rsidR="00751739" w:rsidRPr="0027679B">
              <w:rPr>
                <w:rFonts w:ascii="Open Sans" w:hAnsi="Open Sans" w:cs="Open Sans"/>
              </w:rPr>
              <w:t>tability with increased fluency.</w:t>
            </w:r>
          </w:p>
          <w:p w:rsidR="005345D3" w:rsidRPr="0027679B" w:rsidRDefault="005345D3" w:rsidP="00016879">
            <w:pPr>
              <w:pStyle w:val="PARAGRAPH1"/>
              <w:rPr>
                <w:rFonts w:ascii="Open Sans" w:hAnsi="Open Sans" w:cs="Open Sans"/>
              </w:rPr>
            </w:pPr>
            <w:r w:rsidRPr="0027679B">
              <w:rPr>
                <w:rFonts w:ascii="Open Sans" w:hAnsi="Open Sans" w:cs="Open Sans"/>
              </w:rPr>
              <w:t>(3)</w:t>
            </w:r>
            <w:r w:rsidRPr="0027679B">
              <w:rPr>
                <w:rFonts w:ascii="Open Sans" w:hAnsi="Open Sans" w:cs="Open Sans"/>
              </w:rPr>
              <w:tab/>
              <w:t xml:space="preserve">The student implements advanced problem-solving methods. The student is expected to employ critical-thinking skills with increased fluency both independently and in groups to solve problems and make decisions. </w:t>
            </w:r>
          </w:p>
          <w:p w:rsidR="00016879" w:rsidRPr="0027679B" w:rsidRDefault="00016879" w:rsidP="00016879">
            <w:pPr>
              <w:pStyle w:val="PARAGRAPH1"/>
              <w:rPr>
                <w:rFonts w:ascii="Open Sans" w:hAnsi="Open Sans" w:cs="Open Sans"/>
              </w:rPr>
            </w:pPr>
            <w:r w:rsidRPr="0027679B">
              <w:rPr>
                <w:rFonts w:ascii="Open Sans" w:hAnsi="Open Sans" w:cs="Open Sans"/>
              </w:rPr>
              <w:t>(7)</w:t>
            </w:r>
            <w:r w:rsidRPr="0027679B">
              <w:rPr>
                <w:rFonts w:ascii="Open Sans" w:hAnsi="Open Sans" w:cs="Open Sans"/>
              </w:rPr>
              <w:tab/>
              <w:t xml:space="preserve">The student participates in a supervised health science experience. The student is expected to: </w:t>
            </w:r>
          </w:p>
          <w:p w:rsidR="00016879" w:rsidRPr="0027679B" w:rsidRDefault="00016879" w:rsidP="00016879">
            <w:pPr>
              <w:pStyle w:val="SUBPARAGRAPHA"/>
              <w:rPr>
                <w:rFonts w:ascii="Open Sans" w:hAnsi="Open Sans" w:cs="Open Sans"/>
              </w:rPr>
            </w:pPr>
            <w:r w:rsidRPr="0027679B">
              <w:rPr>
                <w:rFonts w:ascii="Open Sans" w:hAnsi="Open Sans" w:cs="Open Sans"/>
              </w:rPr>
              <w:t>(A)</w:t>
            </w:r>
            <w:r w:rsidRPr="0027679B">
              <w:rPr>
                <w:rFonts w:ascii="Open Sans" w:hAnsi="Open Sans" w:cs="Open Sans"/>
              </w:rPr>
              <w:tab/>
              <w:t>conduct, document, and evaluate learning activities in a superv</w:t>
            </w:r>
            <w:r w:rsidR="00751739" w:rsidRPr="0027679B">
              <w:rPr>
                <w:rFonts w:ascii="Open Sans" w:hAnsi="Open Sans" w:cs="Open Sans"/>
              </w:rPr>
              <w:t>ised health science experience.</w:t>
            </w:r>
          </w:p>
          <w:p w:rsidR="005345D3" w:rsidRPr="0027679B" w:rsidRDefault="005345D3" w:rsidP="005345D3">
            <w:pPr>
              <w:pStyle w:val="PARAGRAPH1"/>
              <w:ind w:left="0" w:firstLine="0"/>
              <w:rPr>
                <w:rFonts w:ascii="Open Sans" w:hAnsi="Open Sans" w:cs="Open Sans"/>
              </w:rPr>
            </w:pPr>
          </w:p>
        </w:tc>
      </w:tr>
      <w:tr w:rsidR="00950976" w:rsidRPr="0027679B" w:rsidTr="001360AB">
        <w:trPr>
          <w:trHeight w:val="1151"/>
        </w:trPr>
        <w:tc>
          <w:tcPr>
            <w:tcW w:w="4657" w:type="dxa"/>
            <w:shd w:val="clear" w:color="auto" w:fill="auto"/>
          </w:tcPr>
          <w:sdt>
            <w:sdtPr>
              <w:rPr>
                <w:rFonts w:ascii="Open Sans" w:hAnsi="Open Sans" w:cs="Open Sans"/>
                <w:b/>
              </w:rPr>
              <w:id w:val="-425270877"/>
              <w:placeholder>
                <w:docPart w:val="1BB6A028F07B4B6A80F1B1E135F9EF3E"/>
              </w:placeholder>
              <w:docPartList>
                <w:docPartGallery w:val="Quick Parts"/>
              </w:docPartList>
            </w:sdtPr>
            <w:sdtEndPr>
              <w:rPr>
                <w:b w:val="0"/>
              </w:rPr>
            </w:sdtEndPr>
            <w:sdtContent>
              <w:p w:rsidR="00950976" w:rsidRPr="0027679B" w:rsidRDefault="003F284C" w:rsidP="008018F4">
                <w:pPr>
                  <w:rPr>
                    <w:rFonts w:ascii="Open Sans" w:hAnsi="Open Sans" w:cs="Open Sans"/>
                    <w:b/>
                    <w:bCs/>
                  </w:rPr>
                </w:pPr>
                <w:r w:rsidRPr="0027679B">
                  <w:rPr>
                    <w:rFonts w:ascii="Open Sans" w:hAnsi="Open Sans" w:cs="Open Sans"/>
                    <w:b/>
                  </w:rPr>
                  <w:t>Section</w:t>
                </w:r>
                <w:r w:rsidR="00950976" w:rsidRPr="0027679B">
                  <w:rPr>
                    <w:rFonts w:ascii="Open Sans" w:hAnsi="Open Sans" w:cs="Open Sans"/>
                    <w:b/>
                  </w:rPr>
                  <w:t xml:space="preserve"> </w:t>
                </w:r>
                <w:r w:rsidR="006E43FD" w:rsidRPr="0027679B">
                  <w:rPr>
                    <w:rFonts w:ascii="Open Sans" w:hAnsi="Open Sans" w:cs="Open Sans"/>
                    <w:b/>
                  </w:rPr>
                  <w:t>4</w:t>
                </w:r>
                <w:r w:rsidR="002E064E" w:rsidRPr="0027679B">
                  <w:rPr>
                    <w:rFonts w:ascii="Open Sans" w:hAnsi="Open Sans" w:cs="Open Sans"/>
                    <w:b/>
                    <w:bCs/>
                  </w:rPr>
                  <w:t>:</w:t>
                </w:r>
                <w:r w:rsidR="00950976" w:rsidRPr="0027679B">
                  <w:rPr>
                    <w:rFonts w:ascii="Open Sans" w:hAnsi="Open Sans" w:cs="Open Sans"/>
                    <w:b/>
                    <w:bCs/>
                  </w:rPr>
                  <w:t xml:space="preserve"> Practicum</w:t>
                </w:r>
                <w:r w:rsidR="002E064E" w:rsidRPr="0027679B">
                  <w:rPr>
                    <w:rFonts w:ascii="Open Sans" w:hAnsi="Open Sans" w:cs="Open Sans"/>
                    <w:b/>
                    <w:bCs/>
                  </w:rPr>
                  <w:t xml:space="preserve"> Culmination</w:t>
                </w:r>
              </w:p>
              <w:p w:rsidR="00950976" w:rsidRPr="0027679B" w:rsidRDefault="00950976" w:rsidP="008018F4">
                <w:pPr>
                  <w:rPr>
                    <w:rFonts w:ascii="Open Sans" w:hAnsi="Open Sans" w:cs="Open Sans"/>
                  </w:rPr>
                </w:pPr>
              </w:p>
              <w:p w:rsidR="00950976" w:rsidRPr="0027679B" w:rsidRDefault="00950976" w:rsidP="00751739">
                <w:pPr>
                  <w:rPr>
                    <w:rFonts w:ascii="Open Sans" w:hAnsi="Open Sans" w:cs="Open Sans"/>
                  </w:rPr>
                </w:pPr>
                <w:r w:rsidRPr="0027679B">
                  <w:rPr>
                    <w:rFonts w:ascii="Open Sans" w:hAnsi="Open Sans" w:cs="Open Sans"/>
                  </w:rPr>
                  <w:t xml:space="preserve">At </w:t>
                </w:r>
                <w:r w:rsidR="007D66D5" w:rsidRPr="0027679B">
                  <w:rPr>
                    <w:rFonts w:ascii="Open Sans" w:hAnsi="Open Sans" w:cs="Open Sans"/>
                  </w:rPr>
                  <w:t>t</w:t>
                </w:r>
                <w:r w:rsidRPr="0027679B">
                  <w:rPr>
                    <w:rFonts w:ascii="Open Sans" w:hAnsi="Open Sans" w:cs="Open Sans"/>
                  </w:rPr>
                  <w:t>he conclusion of the practicum</w:t>
                </w:r>
                <w:r w:rsidR="007D66D5" w:rsidRPr="0027679B">
                  <w:rPr>
                    <w:rFonts w:ascii="Open Sans" w:hAnsi="Open Sans" w:cs="Open Sans"/>
                  </w:rPr>
                  <w:t>,</w:t>
                </w:r>
                <w:r w:rsidRPr="0027679B">
                  <w:rPr>
                    <w:rFonts w:ascii="Open Sans" w:hAnsi="Open Sans" w:cs="Open Sans"/>
                  </w:rPr>
                  <w:t xml:space="preserve"> students </w:t>
                </w:r>
                <w:r w:rsidR="007D66D5" w:rsidRPr="0027679B">
                  <w:rPr>
                    <w:rFonts w:ascii="Open Sans" w:hAnsi="Open Sans" w:cs="Open Sans"/>
                  </w:rPr>
                  <w:t xml:space="preserve">will </w:t>
                </w:r>
                <w:r w:rsidRPr="0027679B">
                  <w:rPr>
                    <w:rFonts w:ascii="Open Sans" w:hAnsi="Open Sans" w:cs="Open Sans"/>
                  </w:rPr>
                  <w:t>refle</w:t>
                </w:r>
                <w:r w:rsidR="007D66D5" w:rsidRPr="0027679B">
                  <w:rPr>
                    <w:rFonts w:ascii="Open Sans" w:hAnsi="Open Sans" w:cs="Open Sans"/>
                  </w:rPr>
                  <w:t>ct upon the experience and draw</w:t>
                </w:r>
                <w:r w:rsidRPr="0027679B">
                  <w:rPr>
                    <w:rFonts w:ascii="Open Sans" w:hAnsi="Open Sans" w:cs="Open Sans"/>
                  </w:rPr>
                  <w:t xml:space="preserve"> some conclusions as to their importance. </w:t>
                </w:r>
                <w:r w:rsidR="007D66D5" w:rsidRPr="0027679B">
                  <w:rPr>
                    <w:rFonts w:ascii="Open Sans" w:hAnsi="Open Sans" w:cs="Open Sans"/>
                  </w:rPr>
                  <w:t xml:space="preserve">Students will also use appropriate technology and/or assigned materials to review and self-evaluate practicum learning activities, as well as their own skills, </w:t>
                </w:r>
                <w:r w:rsidR="00751739" w:rsidRPr="0027679B">
                  <w:rPr>
                    <w:rFonts w:ascii="Open Sans" w:hAnsi="Open Sans" w:cs="Open Sans"/>
                  </w:rPr>
                  <w:t xml:space="preserve">strengths and weaknesses in technical skill proficiency, </w:t>
                </w:r>
                <w:r w:rsidR="007D66D5" w:rsidRPr="0027679B">
                  <w:rPr>
                    <w:rFonts w:ascii="Open Sans" w:hAnsi="Open Sans" w:cs="Open Sans"/>
                  </w:rPr>
                  <w:t>personal qualities, training, education, and/or preparation for personal occupational objective licensure, certification, and/or other relevant credentials. Students will discuss and present their</w:t>
                </w:r>
                <w:r w:rsidR="003B77BC" w:rsidRPr="0027679B">
                  <w:rPr>
                    <w:rFonts w:ascii="Open Sans" w:hAnsi="Open Sans" w:cs="Open Sans"/>
                  </w:rPr>
                  <w:t xml:space="preserve"> reflections,</w:t>
                </w:r>
                <w:r w:rsidR="007D66D5" w:rsidRPr="0027679B">
                  <w:rPr>
                    <w:rFonts w:ascii="Open Sans" w:hAnsi="Open Sans" w:cs="Open Sans"/>
                  </w:rPr>
                  <w:t xml:space="preserve"> evaluative findings, </w:t>
                </w:r>
                <w:r w:rsidR="00751739" w:rsidRPr="0027679B">
                  <w:rPr>
                    <w:rFonts w:ascii="Open Sans" w:hAnsi="Open Sans" w:cs="Open Sans"/>
                  </w:rPr>
                  <w:t>practicum documentation,</w:t>
                </w:r>
                <w:r w:rsidR="007D66D5" w:rsidRPr="0027679B">
                  <w:rPr>
                    <w:rFonts w:ascii="Open Sans" w:hAnsi="Open Sans" w:cs="Open Sans"/>
                  </w:rPr>
                  <w:t xml:space="preserve"> and representative work </w:t>
                </w:r>
                <w:r w:rsidR="007D66D5" w:rsidRPr="0027679B">
                  <w:rPr>
                    <w:rFonts w:ascii="Open Sans" w:hAnsi="Open Sans" w:cs="Open Sans"/>
                  </w:rPr>
                  <w:lastRenderedPageBreak/>
                  <w:t>samples/experiences to their supervising instructor.</w:t>
                </w:r>
              </w:p>
            </w:sdtContent>
          </w:sdt>
        </w:tc>
        <w:tc>
          <w:tcPr>
            <w:tcW w:w="9810" w:type="dxa"/>
            <w:shd w:val="clear" w:color="auto" w:fill="auto"/>
          </w:tcPr>
          <w:p w:rsidR="006E43FD" w:rsidRPr="0027679B" w:rsidRDefault="006E43FD" w:rsidP="006E43FD">
            <w:pPr>
              <w:pStyle w:val="PARAGRAPH1"/>
              <w:rPr>
                <w:rFonts w:ascii="Open Sans" w:hAnsi="Open Sans" w:cs="Open Sans"/>
              </w:rPr>
            </w:pPr>
            <w:r w:rsidRPr="0027679B">
              <w:rPr>
                <w:rFonts w:ascii="Open Sans" w:hAnsi="Open Sans" w:cs="Open Sans"/>
              </w:rPr>
              <w:lastRenderedPageBreak/>
              <w:t>(7)</w:t>
            </w:r>
            <w:r w:rsidRPr="0027679B">
              <w:rPr>
                <w:rFonts w:ascii="Open Sans" w:hAnsi="Open Sans" w:cs="Open Sans"/>
              </w:rPr>
              <w:tab/>
              <w:t xml:space="preserve">The student participates in a supervised health science experience. The student is expected to: </w:t>
            </w:r>
          </w:p>
          <w:p w:rsidR="006E43FD" w:rsidRPr="0027679B" w:rsidRDefault="006E43FD" w:rsidP="006E43FD">
            <w:pPr>
              <w:pStyle w:val="SUBPARAGRAPHA"/>
              <w:rPr>
                <w:rFonts w:ascii="Open Sans" w:hAnsi="Open Sans" w:cs="Open Sans"/>
              </w:rPr>
            </w:pPr>
            <w:r w:rsidRPr="0027679B">
              <w:rPr>
                <w:rFonts w:ascii="Open Sans" w:hAnsi="Open Sans" w:cs="Open Sans"/>
              </w:rPr>
              <w:t>(A)</w:t>
            </w:r>
            <w:r w:rsidRPr="0027679B">
              <w:rPr>
                <w:rFonts w:ascii="Open Sans" w:hAnsi="Open Sans" w:cs="Open Sans"/>
              </w:rPr>
              <w:tab/>
              <w:t xml:space="preserve">conduct, document, and evaluate learning activities in a supervised health science experience; </w:t>
            </w:r>
          </w:p>
          <w:p w:rsidR="006E43FD" w:rsidRPr="0027679B" w:rsidRDefault="006E43FD" w:rsidP="006E43FD">
            <w:pPr>
              <w:pStyle w:val="SUBPARAGRAPHA"/>
              <w:rPr>
                <w:rFonts w:ascii="Open Sans" w:hAnsi="Open Sans" w:cs="Open Sans"/>
              </w:rPr>
            </w:pPr>
            <w:r w:rsidRPr="0027679B">
              <w:rPr>
                <w:rFonts w:ascii="Open Sans" w:hAnsi="Open Sans" w:cs="Open Sans"/>
              </w:rPr>
              <w:t>(B)</w:t>
            </w:r>
            <w:r w:rsidRPr="0027679B">
              <w:rPr>
                <w:rFonts w:ascii="Open Sans" w:hAnsi="Open Sans" w:cs="Open Sans"/>
              </w:rPr>
              <w:tab/>
              <w:t xml:space="preserve">develop advanced technical knowledge and skills related to a personal occupational objective; </w:t>
            </w:r>
          </w:p>
          <w:p w:rsidR="006E43FD" w:rsidRPr="0027679B" w:rsidRDefault="006E43FD" w:rsidP="006E43FD">
            <w:pPr>
              <w:pStyle w:val="SUBPARAGRAPHA"/>
              <w:rPr>
                <w:rFonts w:ascii="Open Sans" w:hAnsi="Open Sans" w:cs="Open Sans"/>
              </w:rPr>
            </w:pPr>
            <w:r w:rsidRPr="0027679B">
              <w:rPr>
                <w:rFonts w:ascii="Open Sans" w:hAnsi="Open Sans" w:cs="Open Sans"/>
              </w:rPr>
              <w:t>(C)</w:t>
            </w:r>
            <w:r w:rsidRPr="0027679B">
              <w:rPr>
                <w:rFonts w:ascii="Open Sans" w:hAnsi="Open Sans" w:cs="Open Sans"/>
              </w:rPr>
              <w:tab/>
              <w:t>evaluate strengths and weaknesses in technical skill proficiency; and</w:t>
            </w:r>
          </w:p>
          <w:p w:rsidR="00950976" w:rsidRPr="0027679B" w:rsidRDefault="006E43FD" w:rsidP="00751739">
            <w:pPr>
              <w:pStyle w:val="SUBPARAGRAPHA"/>
              <w:rPr>
                <w:rFonts w:ascii="Open Sans" w:hAnsi="Open Sans" w:cs="Open Sans"/>
              </w:rPr>
            </w:pPr>
            <w:r w:rsidRPr="0027679B">
              <w:rPr>
                <w:rFonts w:ascii="Open Sans" w:hAnsi="Open Sans" w:cs="Open Sans"/>
              </w:rPr>
              <w:t>(D)</w:t>
            </w:r>
            <w:r w:rsidRPr="0027679B">
              <w:rPr>
                <w:rFonts w:ascii="Open Sans" w:hAnsi="Open Sans" w:cs="Open Sans"/>
              </w:rPr>
              <w:tab/>
              <w:t>colle</w:t>
            </w:r>
            <w:r w:rsidR="00751739" w:rsidRPr="0027679B">
              <w:rPr>
                <w:rFonts w:ascii="Open Sans" w:hAnsi="Open Sans" w:cs="Open Sans"/>
              </w:rPr>
              <w:t>ct representative work samples.</w:t>
            </w:r>
          </w:p>
        </w:tc>
      </w:tr>
    </w:tbl>
    <w:p w:rsidR="004C7226" w:rsidRPr="0027679B" w:rsidRDefault="004C7226">
      <w:pPr>
        <w:rPr>
          <w:rFonts w:ascii="Open Sans" w:hAnsi="Open Sans" w:cs="Open Sans"/>
        </w:rPr>
      </w:pPr>
    </w:p>
    <w:sectPr w:rsidR="004C7226" w:rsidRPr="0027679B"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FD7" w:rsidRDefault="00F21FD7">
      <w:pPr>
        <w:spacing w:after="0" w:line="240" w:lineRule="auto"/>
      </w:pPr>
      <w:r>
        <w:separator/>
      </w:r>
    </w:p>
  </w:endnote>
  <w:endnote w:type="continuationSeparator" w:id="0">
    <w:p w:rsidR="00F21FD7" w:rsidRDefault="00F21FD7">
      <w:pPr>
        <w:spacing w:after="0" w:line="240" w:lineRule="auto"/>
      </w:pPr>
      <w:r>
        <w:continuationSeparator/>
      </w:r>
    </w:p>
  </w:endnote>
  <w:endnote w:type="continuationNotice" w:id="1">
    <w:p w:rsidR="00F21FD7" w:rsidRDefault="00F21F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Open Sans">
    <w:altName w:val="Tahoma"/>
    <w:panose1 w:val="020B0606030504020204"/>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rPr>
        <w:sz w:val="18"/>
        <w:szCs w:val="18"/>
      </w:rPr>
    </w:sdtEndPr>
    <w:sdtContent>
      <w:sdt>
        <w:sdtPr>
          <w:id w:val="1728636285"/>
          <w:docPartObj>
            <w:docPartGallery w:val="Page Numbers (Top of Page)"/>
            <w:docPartUnique/>
          </w:docPartObj>
        </w:sdtPr>
        <w:sdtEndPr>
          <w:rPr>
            <w:sz w:val="18"/>
            <w:szCs w:val="18"/>
          </w:rPr>
        </w:sdtEndPr>
        <w:sdtContent>
          <w:p w:rsidR="00D60F51" w:rsidRDefault="00BA4976" w:rsidP="00D60F51">
            <w:pPr>
              <w:pStyle w:val="Footer"/>
              <w:jc w:val="center"/>
              <w:rPr>
                <w:b/>
                <w:bCs/>
                <w:noProof/>
              </w:rPr>
            </w:pPr>
            <w:r w:rsidRPr="5591F691">
              <w:rPr>
                <w:b/>
                <w:bCs/>
                <w:noProof/>
              </w:rPr>
              <w:fldChar w:fldCharType="begin"/>
            </w:r>
            <w:r w:rsidR="00694ECB" w:rsidRPr="5591F691">
              <w:rPr>
                <w:b/>
                <w:bCs/>
                <w:noProof/>
              </w:rPr>
              <w:instrText xml:space="preserve"> PAGE </w:instrText>
            </w:r>
            <w:r w:rsidRPr="5591F691">
              <w:rPr>
                <w:b/>
                <w:bCs/>
                <w:noProof/>
              </w:rPr>
              <w:fldChar w:fldCharType="separate"/>
            </w:r>
            <w:r w:rsidR="005070B0">
              <w:rPr>
                <w:b/>
                <w:bCs/>
                <w:noProof/>
              </w:rPr>
              <w:t>2</w:t>
            </w:r>
            <w:r w:rsidRPr="5591F691">
              <w:rPr>
                <w:b/>
                <w:bCs/>
                <w:noProof/>
              </w:rPr>
              <w:fldChar w:fldCharType="end"/>
            </w:r>
            <w:r w:rsidR="00694ECB">
              <w:t xml:space="preserve"> of </w:t>
            </w:r>
            <w:r w:rsidRPr="5591F691">
              <w:rPr>
                <w:b/>
                <w:bCs/>
                <w:noProof/>
              </w:rPr>
              <w:fldChar w:fldCharType="begin"/>
            </w:r>
            <w:r w:rsidR="00694ECB" w:rsidRPr="5591F691">
              <w:rPr>
                <w:b/>
                <w:bCs/>
                <w:noProof/>
              </w:rPr>
              <w:instrText xml:space="preserve"> NUMPAGES  </w:instrText>
            </w:r>
            <w:r w:rsidRPr="5591F691">
              <w:rPr>
                <w:b/>
                <w:bCs/>
                <w:noProof/>
              </w:rPr>
              <w:fldChar w:fldCharType="separate"/>
            </w:r>
            <w:r w:rsidR="005070B0">
              <w:rPr>
                <w:b/>
                <w:bCs/>
                <w:noProof/>
              </w:rPr>
              <w:t>11</w:t>
            </w:r>
            <w:r w:rsidRPr="5591F691">
              <w:rPr>
                <w:b/>
                <w:bCs/>
                <w:noProof/>
              </w:rPr>
              <w:fldChar w:fldCharType="end"/>
            </w:r>
          </w:p>
          <w:p w:rsidR="00D60F51" w:rsidRDefault="00D60F51" w:rsidP="00694ECB">
            <w:pPr>
              <w:pStyle w:val="Footer"/>
              <w:rPr>
                <w:sz w:val="18"/>
                <w:szCs w:val="18"/>
              </w:rPr>
            </w:pPr>
            <w:r w:rsidRPr="00D60F51">
              <w:rPr>
                <w:sz w:val="18"/>
                <w:szCs w:val="18"/>
              </w:rPr>
              <w:t>Copyright © Texas Education Agency 201</w:t>
            </w:r>
            <w:r>
              <w:rPr>
                <w:sz w:val="18"/>
                <w:szCs w:val="18"/>
              </w:rPr>
              <w:t>8</w:t>
            </w:r>
            <w:r w:rsidRPr="00D60F51">
              <w:rPr>
                <w:sz w:val="18"/>
                <w:szCs w:val="18"/>
              </w:rPr>
              <w:t>. All rights reserve</w:t>
            </w:r>
            <w:r w:rsidRPr="00D60F51">
              <w:rPr>
                <w:sz w:val="18"/>
                <w:szCs w:val="18"/>
              </w:rPr>
              <w:t>d</w:t>
            </w:r>
            <w:r>
              <w:rPr>
                <w:sz w:val="18"/>
                <w:szCs w:val="18"/>
              </w:rPr>
              <w:t>.</w:t>
            </w:r>
          </w:p>
          <w:p w:rsidR="00694ECB" w:rsidRPr="00D60F51" w:rsidRDefault="00D60F51" w:rsidP="00694ECB">
            <w:pPr>
              <w:pStyle w:val="Footer"/>
              <w:rPr>
                <w:sz w:val="18"/>
                <w:szCs w:val="18"/>
              </w:rPr>
            </w:pPr>
            <w:r>
              <w:rPr>
                <w:sz w:val="18"/>
                <w:szCs w:val="18"/>
              </w:rPr>
              <w:t>Revised 6/21/2018</w:t>
            </w:r>
          </w:p>
        </w:sdtContent>
      </w:sdt>
    </w:sdtContent>
  </w:sdt>
  <w:p w:rsidR="00694ECB" w:rsidRPr="005C2850" w:rsidRDefault="00694ECB" w:rsidP="00694ECB">
    <w:pPr>
      <w:pStyle w:val="Footer"/>
      <w:jc w:val="right"/>
      <w:rPr>
        <w:sz w:val="18"/>
        <w:szCs w:val="18"/>
      </w:rPr>
    </w:pPr>
    <w:r>
      <w:rPr>
        <w:noProof/>
        <w:sz w:val="18"/>
        <w:szCs w:val="18"/>
      </w:rPr>
      <w:drawing>
        <wp:inline distT="0" distB="0" distL="0" distR="0">
          <wp:extent cx="525043" cy="274320"/>
          <wp:effectExtent l="0" t="0" r="889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FD7" w:rsidRDefault="00F21FD7">
      <w:pPr>
        <w:spacing w:after="0" w:line="240" w:lineRule="auto"/>
      </w:pPr>
      <w:r>
        <w:separator/>
      </w:r>
    </w:p>
  </w:footnote>
  <w:footnote w:type="continuationSeparator" w:id="0">
    <w:p w:rsidR="00F21FD7" w:rsidRDefault="00F21FD7">
      <w:pPr>
        <w:spacing w:after="0" w:line="240" w:lineRule="auto"/>
      </w:pPr>
      <w:r>
        <w:continuationSeparator/>
      </w:r>
    </w:p>
  </w:footnote>
  <w:footnote w:type="continuationNotice" w:id="1">
    <w:p w:rsidR="00F21FD7" w:rsidRDefault="00F21F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ECB" w:rsidRDefault="00694ECB" w:rsidP="00694ECB">
    <w:pPr>
      <w:pStyle w:val="Header"/>
    </w:pPr>
    <w:r>
      <w:rPr>
        <w:noProof/>
      </w:rPr>
      <w:drawing>
        <wp:inline distT="0" distB="0" distL="0" distR="0">
          <wp:extent cx="1356360" cy="652357"/>
          <wp:effectExtent l="0" t="0" r="0" b="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aroline\AppData\Local\Microsoft\Windows\INetCache\Content.Word\08_HealthScience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629" cy="658258"/>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GwsDA3sDAyN7E0NDVU0lEKTi0uzszPAykwrAUANnA/yCwAAAA="/>
  </w:docVars>
  <w:rsids>
    <w:rsidRoot w:val="00022991"/>
    <w:rsid w:val="00006FD1"/>
    <w:rsid w:val="00016879"/>
    <w:rsid w:val="00022991"/>
    <w:rsid w:val="000A5A29"/>
    <w:rsid w:val="000E2EBE"/>
    <w:rsid w:val="000F661D"/>
    <w:rsid w:val="000F6C3C"/>
    <w:rsid w:val="001360AB"/>
    <w:rsid w:val="00144A95"/>
    <w:rsid w:val="00156188"/>
    <w:rsid w:val="00214441"/>
    <w:rsid w:val="002251EB"/>
    <w:rsid w:val="00244619"/>
    <w:rsid w:val="0027679B"/>
    <w:rsid w:val="002B674F"/>
    <w:rsid w:val="002E064E"/>
    <w:rsid w:val="00301FAC"/>
    <w:rsid w:val="00306FC5"/>
    <w:rsid w:val="0031471D"/>
    <w:rsid w:val="0033593B"/>
    <w:rsid w:val="00382AB8"/>
    <w:rsid w:val="003B4808"/>
    <w:rsid w:val="003B77BC"/>
    <w:rsid w:val="003D06EA"/>
    <w:rsid w:val="003D0A88"/>
    <w:rsid w:val="003D0D0D"/>
    <w:rsid w:val="003D49FF"/>
    <w:rsid w:val="003F284C"/>
    <w:rsid w:val="003F68B3"/>
    <w:rsid w:val="00403668"/>
    <w:rsid w:val="00431142"/>
    <w:rsid w:val="004356E7"/>
    <w:rsid w:val="00442BA6"/>
    <w:rsid w:val="00474B24"/>
    <w:rsid w:val="00497988"/>
    <w:rsid w:val="004C7226"/>
    <w:rsid w:val="004C750A"/>
    <w:rsid w:val="005070B0"/>
    <w:rsid w:val="00526D01"/>
    <w:rsid w:val="005345D3"/>
    <w:rsid w:val="00550B04"/>
    <w:rsid w:val="00571BB0"/>
    <w:rsid w:val="0057779F"/>
    <w:rsid w:val="005E79AF"/>
    <w:rsid w:val="006477F6"/>
    <w:rsid w:val="006478A0"/>
    <w:rsid w:val="00671074"/>
    <w:rsid w:val="00681EFC"/>
    <w:rsid w:val="00694ECB"/>
    <w:rsid w:val="006E43FD"/>
    <w:rsid w:val="00751739"/>
    <w:rsid w:val="00753A76"/>
    <w:rsid w:val="007D66D5"/>
    <w:rsid w:val="007D6B68"/>
    <w:rsid w:val="008018F4"/>
    <w:rsid w:val="0080446E"/>
    <w:rsid w:val="00862848"/>
    <w:rsid w:val="009333F3"/>
    <w:rsid w:val="00950976"/>
    <w:rsid w:val="00963887"/>
    <w:rsid w:val="00A17185"/>
    <w:rsid w:val="00A17862"/>
    <w:rsid w:val="00AA7E86"/>
    <w:rsid w:val="00AD2CEF"/>
    <w:rsid w:val="00AF6BF9"/>
    <w:rsid w:val="00BA4976"/>
    <w:rsid w:val="00C039E4"/>
    <w:rsid w:val="00C264AB"/>
    <w:rsid w:val="00C34D84"/>
    <w:rsid w:val="00C47755"/>
    <w:rsid w:val="00C5061A"/>
    <w:rsid w:val="00C750ED"/>
    <w:rsid w:val="00CB1F9B"/>
    <w:rsid w:val="00CD0521"/>
    <w:rsid w:val="00D60F51"/>
    <w:rsid w:val="00E86549"/>
    <w:rsid w:val="00EE1D43"/>
    <w:rsid w:val="00EE4B70"/>
    <w:rsid w:val="00F21FD7"/>
    <w:rsid w:val="00F74220"/>
    <w:rsid w:val="1663782C"/>
    <w:rsid w:val="45604D29"/>
    <w:rsid w:val="5591F691"/>
    <w:rsid w:val="5BD3E6A3"/>
  </w:rsids>
  <m:mathPr>
    <m:mathFont m:val="Cambria Math"/>
    <m:brkBin m:val="before"/>
    <m:brkBinSub m:val="--"/>
    <m:smallFrac/>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E139E"/>
  <w15:docId w15:val="{CAEB8DFE-6539-4CE6-AB49-0C396BA11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heading 1" w:uiPriority="9"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06FD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6FD1"/>
    <w:rPr>
      <w:rFonts w:ascii="Lucida Grande" w:hAnsi="Lucida Grande" w:cs="Lucida Grande"/>
      <w:sz w:val="18"/>
      <w:szCs w:val="18"/>
    </w:rPr>
  </w:style>
  <w:style w:type="table" w:customStyle="1" w:styleId="TableGrid1">
    <w:name w:val="Table Grid1"/>
    <w:basedOn w:val="TableNormal"/>
    <w:next w:val="TableGrid"/>
    <w:uiPriority w:val="39"/>
    <w:rsid w:val="00950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
    <w:name w:val="Add"/>
    <w:uiPriority w:val="1"/>
    <w:qFormat/>
    <w:rsid w:val="005345D3"/>
    <w:rPr>
      <w:rFonts w:ascii="Times New Roman" w:hAnsi="Times New Roman" w:cs="Times New Roman"/>
      <w:color w:val="00B050"/>
      <w:u w:val="single"/>
    </w:rPr>
  </w:style>
  <w:style w:type="character" w:customStyle="1" w:styleId="Clear">
    <w:name w:val="Clear"/>
    <w:uiPriority w:val="1"/>
    <w:qFormat/>
    <w:rsid w:val="0027679B"/>
    <w:rPr>
      <w:rFonts w:ascii="Times New Roman" w:hAnsi="Times New Roman" w:cs="Times New Roman"/>
      <w:sz w:val="22"/>
    </w:rPr>
  </w:style>
  <w:style w:type="character" w:styleId="CommentReference">
    <w:name w:val="annotation reference"/>
    <w:basedOn w:val="DefaultParagraphFont"/>
    <w:uiPriority w:val="99"/>
    <w:unhideWhenUsed/>
    <w:rsid w:val="0027679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9F442A06A8C94589846FC08A1370481C"/>
        <w:category>
          <w:name w:val="General"/>
          <w:gallery w:val="placeholder"/>
        </w:category>
        <w:types>
          <w:type w:val="bbPlcHdr"/>
        </w:types>
        <w:behaviors>
          <w:behavior w:val="content"/>
        </w:behaviors>
        <w:guid w:val="{825ED54E-44CB-4A14-92E6-A6BFFF07C1D8}"/>
      </w:docPartPr>
      <w:docPartBody>
        <w:p w:rsidR="00E46879" w:rsidRDefault="002C6199" w:rsidP="002C6199">
          <w:pPr>
            <w:pStyle w:val="9F442A06A8C94589846FC08A1370481C"/>
          </w:pPr>
          <w:r w:rsidRPr="0082333A">
            <w:rPr>
              <w:rStyle w:val="PlaceholderText"/>
            </w:rPr>
            <w:t>Choose a building block.</w:t>
          </w:r>
        </w:p>
      </w:docPartBody>
    </w:docPart>
    <w:docPart>
      <w:docPartPr>
        <w:name w:val="CEB322B875FD439DAFDCFD319E1E29C0"/>
        <w:category>
          <w:name w:val="General"/>
          <w:gallery w:val="placeholder"/>
        </w:category>
        <w:types>
          <w:type w:val="bbPlcHdr"/>
        </w:types>
        <w:behaviors>
          <w:behavior w:val="content"/>
        </w:behaviors>
        <w:guid w:val="{B08CB6FC-07A6-4C7E-89D3-F63151E0E389}"/>
      </w:docPartPr>
      <w:docPartBody>
        <w:p w:rsidR="00E46879" w:rsidRDefault="002C6199" w:rsidP="002C6199">
          <w:pPr>
            <w:pStyle w:val="CEB322B875FD439DAFDCFD319E1E29C0"/>
          </w:pPr>
          <w:r w:rsidRPr="0082333A">
            <w:rPr>
              <w:rStyle w:val="PlaceholderText"/>
            </w:rPr>
            <w:t>Choose a building block.</w:t>
          </w:r>
        </w:p>
      </w:docPartBody>
    </w:docPart>
    <w:docPart>
      <w:docPartPr>
        <w:name w:val="190DBB7FA9324776B19B130FD4C35E59"/>
        <w:category>
          <w:name w:val="General"/>
          <w:gallery w:val="placeholder"/>
        </w:category>
        <w:types>
          <w:type w:val="bbPlcHdr"/>
        </w:types>
        <w:behaviors>
          <w:behavior w:val="content"/>
        </w:behaviors>
        <w:guid w:val="{936C580B-AA21-4B3F-A20A-00E3E41FF992}"/>
      </w:docPartPr>
      <w:docPartBody>
        <w:p w:rsidR="00E46879" w:rsidRDefault="002C6199" w:rsidP="002C6199">
          <w:pPr>
            <w:pStyle w:val="190DBB7FA9324776B19B130FD4C35E59"/>
          </w:pPr>
          <w:r w:rsidRPr="0082333A">
            <w:rPr>
              <w:rStyle w:val="PlaceholderText"/>
            </w:rPr>
            <w:t>Choose a building block.</w:t>
          </w:r>
        </w:p>
      </w:docPartBody>
    </w:docPart>
    <w:docPart>
      <w:docPartPr>
        <w:name w:val="C049F3B39F0F40C7888D70546AD8080F"/>
        <w:category>
          <w:name w:val="General"/>
          <w:gallery w:val="placeholder"/>
        </w:category>
        <w:types>
          <w:type w:val="bbPlcHdr"/>
        </w:types>
        <w:behaviors>
          <w:behavior w:val="content"/>
        </w:behaviors>
        <w:guid w:val="{6E6B1F7B-CC2B-4520-9905-128D3ECFD929}"/>
      </w:docPartPr>
      <w:docPartBody>
        <w:p w:rsidR="00E46879" w:rsidRDefault="002C6199" w:rsidP="002C6199">
          <w:pPr>
            <w:pStyle w:val="C049F3B39F0F40C7888D70546AD8080F"/>
          </w:pPr>
          <w:r w:rsidRPr="0082333A">
            <w:rPr>
              <w:rStyle w:val="PlaceholderText"/>
            </w:rPr>
            <w:t>Choose a building block.</w:t>
          </w:r>
        </w:p>
      </w:docPartBody>
    </w:docPart>
    <w:docPart>
      <w:docPartPr>
        <w:name w:val="C7A8B11F565147FF8D0D58FFD2710513"/>
        <w:category>
          <w:name w:val="General"/>
          <w:gallery w:val="placeholder"/>
        </w:category>
        <w:types>
          <w:type w:val="bbPlcHdr"/>
        </w:types>
        <w:behaviors>
          <w:behavior w:val="content"/>
        </w:behaviors>
        <w:guid w:val="{E03645DB-91A0-4801-BFE8-222A5A938390}"/>
      </w:docPartPr>
      <w:docPartBody>
        <w:p w:rsidR="00E46879" w:rsidRDefault="002C6199" w:rsidP="002C6199">
          <w:pPr>
            <w:pStyle w:val="C7A8B11F565147FF8D0D58FFD2710513"/>
          </w:pPr>
          <w:r w:rsidRPr="0082333A">
            <w:rPr>
              <w:rStyle w:val="PlaceholderText"/>
            </w:rPr>
            <w:t>Choose a building block.</w:t>
          </w:r>
        </w:p>
      </w:docPartBody>
    </w:docPart>
    <w:docPart>
      <w:docPartPr>
        <w:name w:val="B186D07FC52F4829A4A1DBEC9E1F0804"/>
        <w:category>
          <w:name w:val="General"/>
          <w:gallery w:val="placeholder"/>
        </w:category>
        <w:types>
          <w:type w:val="bbPlcHdr"/>
        </w:types>
        <w:behaviors>
          <w:behavior w:val="content"/>
        </w:behaviors>
        <w:guid w:val="{6CC189DF-094E-47BC-B8F0-E914F3E9A474}"/>
      </w:docPartPr>
      <w:docPartBody>
        <w:p w:rsidR="00E46879" w:rsidRDefault="002C6199" w:rsidP="002C6199">
          <w:pPr>
            <w:pStyle w:val="B186D07FC52F4829A4A1DBEC9E1F0804"/>
          </w:pPr>
          <w:r w:rsidRPr="0082333A">
            <w:rPr>
              <w:rStyle w:val="PlaceholderText"/>
            </w:rPr>
            <w:t>Choose a building block.</w:t>
          </w:r>
        </w:p>
      </w:docPartBody>
    </w:docPart>
    <w:docPart>
      <w:docPartPr>
        <w:name w:val="1BB6A028F07B4B6A80F1B1E135F9EF3E"/>
        <w:category>
          <w:name w:val="General"/>
          <w:gallery w:val="placeholder"/>
        </w:category>
        <w:types>
          <w:type w:val="bbPlcHdr"/>
        </w:types>
        <w:behaviors>
          <w:behavior w:val="content"/>
        </w:behaviors>
        <w:guid w:val="{49BC5CA9-ACB1-4CDB-B73B-F661A05714D3}"/>
      </w:docPartPr>
      <w:docPartBody>
        <w:p w:rsidR="00E46879" w:rsidRDefault="002C6199" w:rsidP="002C6199">
          <w:pPr>
            <w:pStyle w:val="1BB6A028F07B4B6A80F1B1E135F9EF3E"/>
          </w:pPr>
          <w:r w:rsidRPr="0082333A">
            <w:rPr>
              <w:rStyle w:val="PlaceholderText"/>
            </w:rPr>
            <w:t>Choose a building block.</w:t>
          </w:r>
        </w:p>
      </w:docPartBody>
    </w:docPart>
    <w:docPart>
      <w:docPartPr>
        <w:name w:val="302F6DCD6CFF417A830CEEE58C612238"/>
        <w:category>
          <w:name w:val="General"/>
          <w:gallery w:val="placeholder"/>
        </w:category>
        <w:types>
          <w:type w:val="bbPlcHdr"/>
        </w:types>
        <w:behaviors>
          <w:behavior w:val="content"/>
        </w:behaviors>
        <w:guid w:val="{6B08E132-FB26-4089-A15A-96A83DE65905}"/>
      </w:docPartPr>
      <w:docPartBody>
        <w:p w:rsidR="00D66B57" w:rsidRDefault="00E46879" w:rsidP="00E46879">
          <w:pPr>
            <w:pStyle w:val="302F6DCD6CFF417A830CEEE58C612238"/>
          </w:pPr>
          <w:r w:rsidRPr="0082333A">
            <w:rPr>
              <w:rStyle w:val="PlaceholderText"/>
            </w:rPr>
            <w:t>Click or tap here to enter text.</w:t>
          </w:r>
        </w:p>
      </w:docPartBody>
    </w:docPart>
    <w:docPart>
      <w:docPartPr>
        <w:name w:val="43CE9FD731FA4404AF2C3540D0E9FD26"/>
        <w:category>
          <w:name w:val="General"/>
          <w:gallery w:val="placeholder"/>
        </w:category>
        <w:types>
          <w:type w:val="bbPlcHdr"/>
        </w:types>
        <w:behaviors>
          <w:behavior w:val="content"/>
        </w:behaviors>
        <w:guid w:val="{E5E95044-6CB7-4E27-ABA8-608C1E41B318}"/>
      </w:docPartPr>
      <w:docPartBody>
        <w:p w:rsidR="00A52239" w:rsidRDefault="00BE7235" w:rsidP="00BE7235">
          <w:pPr>
            <w:pStyle w:val="43CE9FD731FA4404AF2C3540D0E9FD26"/>
          </w:pPr>
          <w:r w:rsidRPr="0082333A">
            <w:rPr>
              <w:rStyle w:val="PlaceholderText"/>
            </w:rPr>
            <w:t>Choose a building block.</w:t>
          </w:r>
        </w:p>
      </w:docPartBody>
    </w:docPart>
    <w:docPart>
      <w:docPartPr>
        <w:name w:val="4C89EE705A0249D49A084C66F05EA8B8"/>
        <w:category>
          <w:name w:val="General"/>
          <w:gallery w:val="placeholder"/>
        </w:category>
        <w:types>
          <w:type w:val="bbPlcHdr"/>
        </w:types>
        <w:behaviors>
          <w:behavior w:val="content"/>
        </w:behaviors>
        <w:guid w:val="{E0E27077-31D4-440D-B97E-4AB04312F6E7}"/>
      </w:docPartPr>
      <w:docPartBody>
        <w:p w:rsidR="00A52239" w:rsidRDefault="00BE7235" w:rsidP="00BE7235">
          <w:pPr>
            <w:pStyle w:val="4C89EE705A0249D49A084C66F05EA8B8"/>
          </w:pPr>
          <w:r w:rsidRPr="0082333A">
            <w:rPr>
              <w:rStyle w:val="PlaceholderText"/>
            </w:rPr>
            <w:t>Choose a building block.</w:t>
          </w:r>
        </w:p>
      </w:docPartBody>
    </w:docPart>
    <w:docPart>
      <w:docPartPr>
        <w:name w:val="DF35FCE931B446BCA07364961564EEC9"/>
        <w:category>
          <w:name w:val="General"/>
          <w:gallery w:val="placeholder"/>
        </w:category>
        <w:types>
          <w:type w:val="bbPlcHdr"/>
        </w:types>
        <w:behaviors>
          <w:behavior w:val="content"/>
        </w:behaviors>
        <w:guid w:val="{943315BF-832F-46E2-95BA-64FEA6B79C45}"/>
      </w:docPartPr>
      <w:docPartBody>
        <w:p w:rsidR="00A52239" w:rsidRDefault="00BE7235" w:rsidP="00BE7235">
          <w:pPr>
            <w:pStyle w:val="DF35FCE931B446BCA07364961564EEC9"/>
          </w:pPr>
          <w:r w:rsidRPr="0082333A">
            <w:rPr>
              <w:rStyle w:val="PlaceholderText"/>
            </w:rPr>
            <w:t>Choose a building block.</w:t>
          </w:r>
        </w:p>
      </w:docPartBody>
    </w:docPart>
    <w:docPart>
      <w:docPartPr>
        <w:name w:val="71B7EB5516BB4F109BEE3BDDEFAE7C55"/>
        <w:category>
          <w:name w:val="General"/>
          <w:gallery w:val="placeholder"/>
        </w:category>
        <w:types>
          <w:type w:val="bbPlcHdr"/>
        </w:types>
        <w:behaviors>
          <w:behavior w:val="content"/>
        </w:behaviors>
        <w:guid w:val="{DD57ECDD-5989-4C80-A970-3C77A62CE004}"/>
      </w:docPartPr>
      <w:docPartBody>
        <w:p w:rsidR="00A52239" w:rsidRDefault="00BE7235" w:rsidP="00BE7235">
          <w:pPr>
            <w:pStyle w:val="71B7EB5516BB4F109BEE3BDDEFAE7C55"/>
          </w:pPr>
          <w:r w:rsidRPr="0082333A">
            <w:rPr>
              <w:rStyle w:val="PlaceholderText"/>
            </w:rPr>
            <w:t>Choose a building block.</w:t>
          </w:r>
        </w:p>
      </w:docPartBody>
    </w:docPart>
    <w:docPart>
      <w:docPartPr>
        <w:name w:val="DC4F015FA88D495AAF350F59BB0C6AD6"/>
        <w:category>
          <w:name w:val="General"/>
          <w:gallery w:val="placeholder"/>
        </w:category>
        <w:types>
          <w:type w:val="bbPlcHdr"/>
        </w:types>
        <w:behaviors>
          <w:behavior w:val="content"/>
        </w:behaviors>
        <w:guid w:val="{2CABFC3D-2C80-4AFC-B46B-5780B305CE3B}"/>
      </w:docPartPr>
      <w:docPartBody>
        <w:p w:rsidR="00A52239" w:rsidRDefault="00BE7235" w:rsidP="00BE7235">
          <w:pPr>
            <w:pStyle w:val="DC4F015FA88D495AAF350F59BB0C6AD6"/>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Open Sans">
    <w:altName w:val="Tahoma"/>
    <w:panose1 w:val="020B0606030504020204"/>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D1643"/>
    <w:rsid w:val="0014329B"/>
    <w:rsid w:val="00193023"/>
    <w:rsid w:val="00244D61"/>
    <w:rsid w:val="002C6199"/>
    <w:rsid w:val="002E37FC"/>
    <w:rsid w:val="004942EF"/>
    <w:rsid w:val="00507B2B"/>
    <w:rsid w:val="007A33E5"/>
    <w:rsid w:val="007F4D36"/>
    <w:rsid w:val="00A52239"/>
    <w:rsid w:val="00A5445B"/>
    <w:rsid w:val="00A60BD1"/>
    <w:rsid w:val="00AD0CB1"/>
    <w:rsid w:val="00BE7235"/>
    <w:rsid w:val="00CA13C6"/>
    <w:rsid w:val="00CA1528"/>
    <w:rsid w:val="00CD1643"/>
    <w:rsid w:val="00D26E73"/>
    <w:rsid w:val="00D66B57"/>
    <w:rsid w:val="00DB29AF"/>
    <w:rsid w:val="00E46879"/>
    <w:rsid w:val="00EB4AC7"/>
    <w:rsid w:val="00F9465B"/>
  </w:rsids>
  <m:mathPr>
    <m:mathFont m:val="Cambria Math"/>
    <m:brkBin m:val="before"/>
    <m:brkBinSub m:val="--"/>
    <m:smallFrac/>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4D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7235"/>
    <w:rPr>
      <w:color w:val="808080"/>
    </w:rPr>
  </w:style>
  <w:style w:type="paragraph" w:customStyle="1" w:styleId="4CC3E9E0EE20453F92384DECFFA66847">
    <w:name w:val="4CC3E9E0EE20453F92384DECFFA66847"/>
    <w:rsid w:val="007F4D36"/>
  </w:style>
  <w:style w:type="paragraph" w:customStyle="1" w:styleId="7F925F4843234D678E3CB4B463A99D86">
    <w:name w:val="7F925F4843234D678E3CB4B463A99D86"/>
    <w:rsid w:val="007F4D36"/>
  </w:style>
  <w:style w:type="paragraph" w:customStyle="1" w:styleId="E29D14E16D8749919B84F72461977F63">
    <w:name w:val="E29D14E16D8749919B84F72461977F63"/>
    <w:rsid w:val="007F4D36"/>
  </w:style>
  <w:style w:type="paragraph" w:customStyle="1" w:styleId="C763AC555C1E4CD1946CEF2DD19F051F">
    <w:name w:val="C763AC555C1E4CD1946CEF2DD19F051F"/>
    <w:rsid w:val="007F4D36"/>
  </w:style>
  <w:style w:type="paragraph" w:customStyle="1" w:styleId="2B1EF40F6CBE448DBFA01BF03DF07E0A">
    <w:name w:val="2B1EF40F6CBE448DBFA01BF03DF07E0A"/>
    <w:rsid w:val="007F4D36"/>
  </w:style>
  <w:style w:type="paragraph" w:customStyle="1" w:styleId="06BD2377A66E4416BB54D3F5668B2BBE">
    <w:name w:val="06BD2377A66E4416BB54D3F5668B2BBE"/>
    <w:rsid w:val="007F4D36"/>
  </w:style>
  <w:style w:type="paragraph" w:customStyle="1" w:styleId="580A862A7F784D2F8220C97AFA98CCDB">
    <w:name w:val="580A862A7F784D2F8220C97AFA98CCDB"/>
    <w:rsid w:val="007F4D36"/>
  </w:style>
  <w:style w:type="paragraph" w:customStyle="1" w:styleId="3E6A3D39ADEE4B139EA85FB8151D56D0">
    <w:name w:val="3E6A3D39ADEE4B139EA85FB8151D56D0"/>
    <w:rsid w:val="007F4D36"/>
  </w:style>
  <w:style w:type="paragraph" w:customStyle="1" w:styleId="D445F45D195A4E6FA87CC29C7DCE2A86">
    <w:name w:val="D445F45D195A4E6FA87CC29C7DCE2A86"/>
    <w:rsid w:val="007F4D36"/>
  </w:style>
  <w:style w:type="paragraph" w:customStyle="1" w:styleId="81E763804E0A44D2BEFB1B1740696380">
    <w:name w:val="81E763804E0A44D2BEFB1B1740696380"/>
    <w:rsid w:val="007F4D36"/>
  </w:style>
  <w:style w:type="paragraph" w:customStyle="1" w:styleId="223FA11FFF7343C6B43F3C5B0F05C7B1">
    <w:name w:val="223FA11FFF7343C6B43F3C5B0F05C7B1"/>
    <w:rsid w:val="007F4D36"/>
  </w:style>
  <w:style w:type="paragraph" w:customStyle="1" w:styleId="272C76789D7D4D939A74B77CE58FD367">
    <w:name w:val="272C76789D7D4D939A74B77CE58FD367"/>
    <w:rsid w:val="007F4D36"/>
  </w:style>
  <w:style w:type="paragraph" w:customStyle="1" w:styleId="02A9306E39B1403FB23025B62542D163">
    <w:name w:val="02A9306E39B1403FB23025B62542D163"/>
    <w:rsid w:val="007F4D36"/>
  </w:style>
  <w:style w:type="paragraph" w:customStyle="1" w:styleId="D27A718D1D2F4D2DB288C7F9006D48FB">
    <w:name w:val="D27A718D1D2F4D2DB288C7F9006D48FB"/>
    <w:rsid w:val="007F4D36"/>
  </w:style>
  <w:style w:type="paragraph" w:customStyle="1" w:styleId="6D37D5B2EC4B40FBAEAEBF0FCFDF6972">
    <w:name w:val="6D37D5B2EC4B40FBAEAEBF0FCFDF6972"/>
    <w:rsid w:val="007F4D36"/>
  </w:style>
  <w:style w:type="paragraph" w:customStyle="1" w:styleId="18DAD9B5BEA94475A002CB57E9A2B6E9">
    <w:name w:val="18DAD9B5BEA94475A002CB57E9A2B6E9"/>
    <w:rsid w:val="007F4D36"/>
  </w:style>
  <w:style w:type="paragraph" w:customStyle="1" w:styleId="00D4FC222B044E0BAC0930669E3FC00E">
    <w:name w:val="00D4FC222B044E0BAC0930669E3FC00E"/>
    <w:rsid w:val="007F4D36"/>
  </w:style>
  <w:style w:type="paragraph" w:customStyle="1" w:styleId="EA5D664705DE4BDA80286C63A6D54C25">
    <w:name w:val="EA5D664705DE4BDA80286C63A6D54C25"/>
    <w:rsid w:val="007F4D36"/>
  </w:style>
  <w:style w:type="paragraph" w:customStyle="1" w:styleId="D7E65B905CBB4AF9A6ED4BE696025C78">
    <w:name w:val="D7E65B905CBB4AF9A6ED4BE696025C78"/>
    <w:rsid w:val="007F4D36"/>
  </w:style>
  <w:style w:type="paragraph" w:customStyle="1" w:styleId="4A8AC07E8CB444BC89A416199BE75A0A">
    <w:name w:val="4A8AC07E8CB444BC89A416199BE75A0A"/>
    <w:rsid w:val="007F4D36"/>
  </w:style>
  <w:style w:type="paragraph" w:customStyle="1" w:styleId="14C4E4D37D0148C194AF36785EB02E80">
    <w:name w:val="14C4E4D37D0148C194AF36785EB02E80"/>
    <w:rsid w:val="007F4D36"/>
  </w:style>
  <w:style w:type="paragraph" w:customStyle="1" w:styleId="B52D9299190640DAADD2F6643147A267">
    <w:name w:val="B52D9299190640DAADD2F6643147A267"/>
    <w:rsid w:val="007F4D36"/>
  </w:style>
  <w:style w:type="paragraph" w:customStyle="1" w:styleId="CB10D898EAD24A229AED568D22628EAC">
    <w:name w:val="CB10D898EAD24A229AED568D22628EAC"/>
    <w:rsid w:val="007F4D36"/>
  </w:style>
  <w:style w:type="paragraph" w:customStyle="1" w:styleId="BBFB7CDC1B804187A858F958DC771B09">
    <w:name w:val="BBFB7CDC1B804187A858F958DC771B09"/>
    <w:rsid w:val="007F4D36"/>
  </w:style>
  <w:style w:type="paragraph" w:customStyle="1" w:styleId="831A55F3C70648EB8C0C9E29077F310B">
    <w:name w:val="831A55F3C70648EB8C0C9E29077F310B"/>
    <w:rsid w:val="007F4D36"/>
  </w:style>
  <w:style w:type="paragraph" w:customStyle="1" w:styleId="A8CEBB17C9284C48B6A41D68F18BA7D0">
    <w:name w:val="A8CEBB17C9284C48B6A41D68F18BA7D0"/>
    <w:rsid w:val="007F4D36"/>
  </w:style>
  <w:style w:type="paragraph" w:customStyle="1" w:styleId="E732F8943D224BA48AE2AE39CB3B82BF">
    <w:name w:val="E732F8943D224BA48AE2AE39CB3B82BF"/>
    <w:rsid w:val="007F4D36"/>
  </w:style>
  <w:style w:type="paragraph" w:customStyle="1" w:styleId="371ED4F6F2414180B40FAD436032B7F1">
    <w:name w:val="371ED4F6F2414180B40FAD436032B7F1"/>
    <w:rsid w:val="007F4D36"/>
  </w:style>
  <w:style w:type="paragraph" w:customStyle="1" w:styleId="433FB650B52743BE85DDABA26B3781FA">
    <w:name w:val="433FB650B52743BE85DDABA26B3781FA"/>
    <w:rsid w:val="007F4D36"/>
  </w:style>
  <w:style w:type="paragraph" w:customStyle="1" w:styleId="0A1FB0E71BD34EFF9FBD88E48772C634">
    <w:name w:val="0A1FB0E71BD34EFF9FBD88E48772C634"/>
    <w:rsid w:val="007F4D36"/>
  </w:style>
  <w:style w:type="paragraph" w:customStyle="1" w:styleId="641BD4E01503418C95319C2C6D7215D4">
    <w:name w:val="641BD4E01503418C95319C2C6D7215D4"/>
    <w:rsid w:val="007F4D36"/>
  </w:style>
  <w:style w:type="paragraph" w:customStyle="1" w:styleId="922E87DFA7DE4307B9168195C68EC250">
    <w:name w:val="922E87DFA7DE4307B9168195C68EC250"/>
    <w:rsid w:val="007F4D36"/>
  </w:style>
  <w:style w:type="paragraph" w:customStyle="1" w:styleId="FE0F5578600249BFA7B6BF0082569EAC">
    <w:name w:val="FE0F5578600249BFA7B6BF0082569EAC"/>
    <w:rsid w:val="007F4D36"/>
  </w:style>
  <w:style w:type="paragraph" w:customStyle="1" w:styleId="08B5A00917444A298412EFB2FC4A8DCB">
    <w:name w:val="08B5A00917444A298412EFB2FC4A8DCB"/>
    <w:rsid w:val="007F4D36"/>
  </w:style>
  <w:style w:type="paragraph" w:customStyle="1" w:styleId="E48B483A93404729851A5D0CDDD5DF37">
    <w:name w:val="E48B483A93404729851A5D0CDDD5DF37"/>
    <w:rsid w:val="007F4D36"/>
  </w:style>
  <w:style w:type="paragraph" w:customStyle="1" w:styleId="6FAF38E506924202A2B1A115B4F19A75">
    <w:name w:val="6FAF38E506924202A2B1A115B4F19A75"/>
    <w:rsid w:val="007F4D36"/>
  </w:style>
  <w:style w:type="paragraph" w:customStyle="1" w:styleId="391DB6268BA34E64B061DD8F56C8D754">
    <w:name w:val="391DB6268BA34E64B061DD8F56C8D754"/>
    <w:rsid w:val="007F4D36"/>
  </w:style>
  <w:style w:type="paragraph" w:customStyle="1" w:styleId="B1DEEC7CE9DB40428201A33FFBC21D48">
    <w:name w:val="B1DEEC7CE9DB40428201A33FFBC21D48"/>
    <w:rsid w:val="007F4D36"/>
  </w:style>
  <w:style w:type="paragraph" w:customStyle="1" w:styleId="239DDA36A7984F04AC82D882B296EEE0">
    <w:name w:val="239DDA36A7984F04AC82D882B296EEE0"/>
    <w:rsid w:val="007F4D36"/>
  </w:style>
  <w:style w:type="paragraph" w:customStyle="1" w:styleId="7021C283C43340B7AEFA6A045B5ABF38">
    <w:name w:val="7021C283C43340B7AEFA6A045B5ABF38"/>
    <w:rsid w:val="007F4D36"/>
  </w:style>
  <w:style w:type="paragraph" w:customStyle="1" w:styleId="9F1BF6048D8C4726922A9E29281D081F">
    <w:name w:val="9F1BF6048D8C4726922A9E29281D081F"/>
    <w:rsid w:val="007F4D36"/>
  </w:style>
  <w:style w:type="paragraph" w:customStyle="1" w:styleId="B5435A4B86F8485899B8DE1F446205D3">
    <w:name w:val="B5435A4B86F8485899B8DE1F446205D3"/>
    <w:rsid w:val="007F4D36"/>
  </w:style>
  <w:style w:type="paragraph" w:customStyle="1" w:styleId="761D7488857941E1AA5FB65A2461CD18">
    <w:name w:val="761D7488857941E1AA5FB65A2461CD18"/>
    <w:rsid w:val="007F4D36"/>
  </w:style>
  <w:style w:type="paragraph" w:customStyle="1" w:styleId="30C0B31DF06F463A86C6AEA2F04FB5B9">
    <w:name w:val="30C0B31DF06F463A86C6AEA2F04FB5B9"/>
    <w:rsid w:val="007F4D36"/>
  </w:style>
  <w:style w:type="paragraph" w:customStyle="1" w:styleId="BC455EF4C0DE43049C8403A7284A52A9">
    <w:name w:val="BC455EF4C0DE43049C8403A7284A52A9"/>
    <w:rsid w:val="007F4D36"/>
  </w:style>
  <w:style w:type="paragraph" w:customStyle="1" w:styleId="2A4BCC1900574DBF89DDAE152C7C1FA1">
    <w:name w:val="2A4BCC1900574DBF89DDAE152C7C1FA1"/>
    <w:rsid w:val="007F4D36"/>
  </w:style>
  <w:style w:type="paragraph" w:customStyle="1" w:styleId="11283AEB31414C5EA218977634224839">
    <w:name w:val="11283AEB31414C5EA218977634224839"/>
    <w:rsid w:val="007F4D36"/>
  </w:style>
  <w:style w:type="paragraph" w:customStyle="1" w:styleId="4AAA86AE01C04B7D92893800F02E04AF">
    <w:name w:val="4AAA86AE01C04B7D92893800F02E04AF"/>
    <w:rsid w:val="007F4D36"/>
  </w:style>
  <w:style w:type="paragraph" w:customStyle="1" w:styleId="0E276DFF6D2246C291CD40751D69D616">
    <w:name w:val="0E276DFF6D2246C291CD40751D69D616"/>
    <w:rsid w:val="007F4D36"/>
  </w:style>
  <w:style w:type="paragraph" w:customStyle="1" w:styleId="CBE9B8F7753F4916B41368C42071060C">
    <w:name w:val="CBE9B8F7753F4916B41368C42071060C"/>
    <w:rsid w:val="007F4D36"/>
  </w:style>
  <w:style w:type="paragraph" w:customStyle="1" w:styleId="18961E7AF7D2419DB61AFB635F817911">
    <w:name w:val="18961E7AF7D2419DB61AFB635F817911"/>
    <w:rsid w:val="007F4D36"/>
  </w:style>
  <w:style w:type="paragraph" w:customStyle="1" w:styleId="18256B03EE3E4030B0A73D196E61DE49">
    <w:name w:val="18256B03EE3E4030B0A73D196E61DE49"/>
    <w:rsid w:val="007F4D36"/>
  </w:style>
  <w:style w:type="paragraph" w:customStyle="1" w:styleId="9F8296EE256941E4AFD204D6EE8C64C0">
    <w:name w:val="9F8296EE256941E4AFD204D6EE8C64C0"/>
    <w:rsid w:val="007F4D36"/>
  </w:style>
  <w:style w:type="paragraph" w:customStyle="1" w:styleId="1B5DF2ACEEA841A1AF49F597D479995F">
    <w:name w:val="1B5DF2ACEEA841A1AF49F597D479995F"/>
    <w:rsid w:val="007F4D36"/>
  </w:style>
  <w:style w:type="paragraph" w:customStyle="1" w:styleId="F4987E9B24D44F69A11A987C8581406A">
    <w:name w:val="F4987E9B24D44F69A11A987C8581406A"/>
    <w:rsid w:val="007F4D36"/>
  </w:style>
  <w:style w:type="paragraph" w:customStyle="1" w:styleId="8F1B84AFE5074C0485C3BB392F4A3C61">
    <w:name w:val="8F1B84AFE5074C0485C3BB392F4A3C61"/>
    <w:rsid w:val="007F4D36"/>
  </w:style>
  <w:style w:type="paragraph" w:customStyle="1" w:styleId="4BA25C44119F4D3A88479DDDD246439A">
    <w:name w:val="4BA25C44119F4D3A88479DDDD246439A"/>
    <w:rsid w:val="007F4D36"/>
  </w:style>
  <w:style w:type="paragraph" w:customStyle="1" w:styleId="7D6C977401E94879A162B30451B57C30">
    <w:name w:val="7D6C977401E94879A162B30451B57C30"/>
    <w:rsid w:val="007F4D36"/>
  </w:style>
  <w:style w:type="paragraph" w:customStyle="1" w:styleId="3DD46E82EF4346D292AFAF26AFB39092">
    <w:name w:val="3DD46E82EF4346D292AFAF26AFB39092"/>
    <w:rsid w:val="007F4D36"/>
  </w:style>
  <w:style w:type="paragraph" w:customStyle="1" w:styleId="883CF121C7A047BC9943E0E0ACB96EDE">
    <w:name w:val="883CF121C7A047BC9943E0E0ACB96EDE"/>
    <w:rsid w:val="007F4D36"/>
  </w:style>
  <w:style w:type="paragraph" w:customStyle="1" w:styleId="DC2D8A798F6B4153A719C17A3E25B7CE">
    <w:name w:val="DC2D8A798F6B4153A719C17A3E25B7CE"/>
    <w:rsid w:val="007F4D36"/>
  </w:style>
  <w:style w:type="paragraph" w:customStyle="1" w:styleId="E6F80F03BC2645019CDD5DEBBA721EED">
    <w:name w:val="E6F80F03BC2645019CDD5DEBBA721EED"/>
    <w:rsid w:val="007F4D36"/>
  </w:style>
  <w:style w:type="paragraph" w:customStyle="1" w:styleId="DA2E4CC33D144D0E817D87E5C9635072">
    <w:name w:val="DA2E4CC33D144D0E817D87E5C9635072"/>
    <w:rsid w:val="007F4D36"/>
  </w:style>
  <w:style w:type="paragraph" w:customStyle="1" w:styleId="FFF0F48E69824F5FB37FD3F36102B619">
    <w:name w:val="FFF0F48E69824F5FB37FD3F36102B619"/>
    <w:rsid w:val="007F4D36"/>
  </w:style>
  <w:style w:type="paragraph" w:customStyle="1" w:styleId="18D2CCC1F4FB428BB769C963E9CFA83A">
    <w:name w:val="18D2CCC1F4FB428BB769C963E9CFA83A"/>
    <w:rsid w:val="007F4D36"/>
  </w:style>
  <w:style w:type="paragraph" w:customStyle="1" w:styleId="B3C32F82CD57485C90C4BAA9519CACE4">
    <w:name w:val="B3C32F82CD57485C90C4BAA9519CACE4"/>
    <w:rsid w:val="007F4D36"/>
  </w:style>
  <w:style w:type="paragraph" w:customStyle="1" w:styleId="8E3D9251D980472AA6EE5DF5F3B62749">
    <w:name w:val="8E3D9251D980472AA6EE5DF5F3B62749"/>
    <w:rsid w:val="007F4D36"/>
  </w:style>
  <w:style w:type="paragraph" w:customStyle="1" w:styleId="87B524F1CFF546AF8493C904268E8841">
    <w:name w:val="87B524F1CFF546AF8493C904268E8841"/>
    <w:rsid w:val="007F4D36"/>
  </w:style>
  <w:style w:type="paragraph" w:customStyle="1" w:styleId="E63A7808972B4C5A88DB82712D47DF92">
    <w:name w:val="E63A7808972B4C5A88DB82712D47DF92"/>
    <w:rsid w:val="007F4D36"/>
  </w:style>
  <w:style w:type="paragraph" w:customStyle="1" w:styleId="DA7747C67C104A4EA59E2C23FB0160C0">
    <w:name w:val="DA7747C67C104A4EA59E2C23FB0160C0"/>
    <w:rsid w:val="007F4D36"/>
  </w:style>
  <w:style w:type="paragraph" w:customStyle="1" w:styleId="A437421980A242C8889BBB83B0C3668F">
    <w:name w:val="A437421980A242C8889BBB83B0C3668F"/>
    <w:rsid w:val="007F4D36"/>
  </w:style>
  <w:style w:type="paragraph" w:customStyle="1" w:styleId="07DDC700F661433DB84D5833F4432861">
    <w:name w:val="07DDC700F661433DB84D5833F4432861"/>
    <w:rsid w:val="007F4D36"/>
  </w:style>
  <w:style w:type="paragraph" w:customStyle="1" w:styleId="74CFC77AB3E34C41A5F533B7DB4243FA">
    <w:name w:val="74CFC77AB3E34C41A5F533B7DB4243FA"/>
    <w:rsid w:val="007F4D36"/>
  </w:style>
  <w:style w:type="paragraph" w:customStyle="1" w:styleId="45ED443D086A4606A06EEE8E450900A5">
    <w:name w:val="45ED443D086A4606A06EEE8E450900A5"/>
    <w:rsid w:val="007F4D36"/>
  </w:style>
  <w:style w:type="paragraph" w:customStyle="1" w:styleId="41356D2AE541404BA507DA6CF6D98221">
    <w:name w:val="41356D2AE541404BA507DA6CF6D98221"/>
    <w:rsid w:val="007F4D36"/>
  </w:style>
  <w:style w:type="paragraph" w:customStyle="1" w:styleId="1DF0857312314DF9ACEDD7BFC9D838D6">
    <w:name w:val="1DF0857312314DF9ACEDD7BFC9D838D6"/>
    <w:rsid w:val="007F4D36"/>
  </w:style>
  <w:style w:type="paragraph" w:customStyle="1" w:styleId="0085F94C46684C9A9329977869184418">
    <w:name w:val="0085F94C46684C9A9329977869184418"/>
    <w:rsid w:val="007F4D36"/>
  </w:style>
  <w:style w:type="paragraph" w:customStyle="1" w:styleId="AE055191EFC34A02BF450D7F6BE96240">
    <w:name w:val="AE055191EFC34A02BF450D7F6BE96240"/>
    <w:rsid w:val="007F4D36"/>
  </w:style>
  <w:style w:type="paragraph" w:customStyle="1" w:styleId="8CB33719156442F58DCEBCE5D52BDC98">
    <w:name w:val="8CB33719156442F58DCEBCE5D52BDC98"/>
    <w:rsid w:val="007F4D36"/>
  </w:style>
  <w:style w:type="paragraph" w:customStyle="1" w:styleId="9F27D4C80A854396B4D0E1C7B0A957DA">
    <w:name w:val="9F27D4C80A854396B4D0E1C7B0A957DA"/>
    <w:rsid w:val="007F4D36"/>
  </w:style>
  <w:style w:type="paragraph" w:customStyle="1" w:styleId="BB3826398AFA4E0E97795ED4B92D983E">
    <w:name w:val="BB3826398AFA4E0E97795ED4B92D983E"/>
    <w:rsid w:val="007F4D36"/>
  </w:style>
  <w:style w:type="paragraph" w:customStyle="1" w:styleId="46D5E2D4AD0E44F7A7B68029200DCAC1">
    <w:name w:val="46D5E2D4AD0E44F7A7B68029200DCAC1"/>
    <w:rsid w:val="007F4D36"/>
  </w:style>
  <w:style w:type="paragraph" w:customStyle="1" w:styleId="F005B0DEDBAF4777A3FCBB557451B0BC">
    <w:name w:val="F005B0DEDBAF4777A3FCBB557451B0BC"/>
    <w:rsid w:val="007F4D36"/>
  </w:style>
  <w:style w:type="paragraph" w:customStyle="1" w:styleId="BE856A352A5F4B8E92D320A4AB3D2B28">
    <w:name w:val="BE856A352A5F4B8E92D320A4AB3D2B28"/>
    <w:rsid w:val="007F4D36"/>
  </w:style>
  <w:style w:type="paragraph" w:customStyle="1" w:styleId="AA528FA9E089428D9D5BA627A5128CBF">
    <w:name w:val="AA528FA9E089428D9D5BA627A5128CBF"/>
    <w:rsid w:val="007F4D36"/>
  </w:style>
  <w:style w:type="paragraph" w:customStyle="1" w:styleId="2B27FEE132474BC5A928E0A10281B173">
    <w:name w:val="2B27FEE132474BC5A928E0A10281B173"/>
    <w:rsid w:val="007F4D36"/>
  </w:style>
  <w:style w:type="paragraph" w:customStyle="1" w:styleId="B6B6BAE23CAB4B3A899D498FB662BCF5">
    <w:name w:val="B6B6BAE23CAB4B3A899D498FB662BCF5"/>
    <w:rsid w:val="007F4D36"/>
  </w:style>
  <w:style w:type="paragraph" w:customStyle="1" w:styleId="40A8491D23444CC484E7D0708CE3225F">
    <w:name w:val="40A8491D23444CC484E7D0708CE3225F"/>
    <w:rsid w:val="007F4D36"/>
  </w:style>
  <w:style w:type="paragraph" w:customStyle="1" w:styleId="3C6E6C23AD4E481C90F35285FA84D88C">
    <w:name w:val="3C6E6C23AD4E481C90F35285FA84D88C"/>
    <w:rsid w:val="007F4D36"/>
  </w:style>
  <w:style w:type="paragraph" w:customStyle="1" w:styleId="F7886DD2C5BC4CCB93E59A9EA32DADE0">
    <w:name w:val="F7886DD2C5BC4CCB93E59A9EA32DADE0"/>
    <w:rsid w:val="007F4D36"/>
  </w:style>
  <w:style w:type="paragraph" w:customStyle="1" w:styleId="6C72C5CFC9D045BC8D6B233085A71C8B">
    <w:name w:val="6C72C5CFC9D045BC8D6B233085A71C8B"/>
    <w:rsid w:val="007F4D36"/>
  </w:style>
  <w:style w:type="paragraph" w:customStyle="1" w:styleId="360A22ECC2BD473BB323D73824F46FC0">
    <w:name w:val="360A22ECC2BD473BB323D73824F46FC0"/>
    <w:rsid w:val="007F4D36"/>
  </w:style>
  <w:style w:type="paragraph" w:customStyle="1" w:styleId="4B3C3FC88CA64D15B326298AC8CAE831">
    <w:name w:val="4B3C3FC88CA64D15B326298AC8CAE831"/>
    <w:rsid w:val="007F4D36"/>
  </w:style>
  <w:style w:type="paragraph" w:customStyle="1" w:styleId="4AAAF503E023448296582200B96A3070">
    <w:name w:val="4AAAF503E023448296582200B96A3070"/>
    <w:rsid w:val="007F4D36"/>
  </w:style>
  <w:style w:type="paragraph" w:customStyle="1" w:styleId="F64A926FB19A412088ADAC0FAB41A4B5">
    <w:name w:val="F64A926FB19A412088ADAC0FAB41A4B5"/>
    <w:rsid w:val="007F4D36"/>
  </w:style>
  <w:style w:type="paragraph" w:customStyle="1" w:styleId="B6E9C7AFA15248A5B59CAC84729E939F">
    <w:name w:val="B6E9C7AFA15248A5B59CAC84729E939F"/>
    <w:rsid w:val="007F4D36"/>
  </w:style>
  <w:style w:type="paragraph" w:customStyle="1" w:styleId="1AE05B87FBB34C4F9CBF4A5488FD9BE1">
    <w:name w:val="1AE05B87FBB34C4F9CBF4A5488FD9BE1"/>
    <w:rsid w:val="007F4D36"/>
  </w:style>
  <w:style w:type="paragraph" w:customStyle="1" w:styleId="BB419B4AC1A9473D9BA8BABF317C5A6B">
    <w:name w:val="BB419B4AC1A9473D9BA8BABF317C5A6B"/>
    <w:rsid w:val="007F4D36"/>
  </w:style>
  <w:style w:type="paragraph" w:customStyle="1" w:styleId="3B9896FFBF9A499CAB1923A36924F35B">
    <w:name w:val="3B9896FFBF9A499CAB1923A36924F35B"/>
    <w:rsid w:val="007F4D36"/>
  </w:style>
  <w:style w:type="paragraph" w:customStyle="1" w:styleId="B345E31125C94C3A8772DC74E5173715">
    <w:name w:val="B345E31125C94C3A8772DC74E5173715"/>
    <w:rsid w:val="007F4D36"/>
  </w:style>
  <w:style w:type="paragraph" w:customStyle="1" w:styleId="14D6119D6F41454580C083AB6E0969FF">
    <w:name w:val="14D6119D6F41454580C083AB6E0969FF"/>
    <w:rsid w:val="007F4D36"/>
  </w:style>
  <w:style w:type="paragraph" w:customStyle="1" w:styleId="E603874CDDA04C44A51541E349624B21">
    <w:name w:val="E603874CDDA04C44A51541E349624B21"/>
    <w:rsid w:val="007F4D36"/>
  </w:style>
  <w:style w:type="paragraph" w:customStyle="1" w:styleId="13216F0E8D034EC48AE320C56C9BDB45">
    <w:name w:val="13216F0E8D034EC48AE320C56C9BDB45"/>
    <w:rsid w:val="007F4D36"/>
  </w:style>
  <w:style w:type="paragraph" w:customStyle="1" w:styleId="778D49AC552440B5A8CB84B53E3F5452">
    <w:name w:val="778D49AC552440B5A8CB84B53E3F5452"/>
    <w:rsid w:val="007F4D36"/>
  </w:style>
  <w:style w:type="paragraph" w:customStyle="1" w:styleId="DE27E76B6D5F428FAA7071BCD20F0FDB">
    <w:name w:val="DE27E76B6D5F428FAA7071BCD20F0FDB"/>
    <w:rsid w:val="007F4D36"/>
  </w:style>
  <w:style w:type="paragraph" w:customStyle="1" w:styleId="1D2CB3F90E8C44C6A3B3E00C86D61F7A">
    <w:name w:val="1D2CB3F90E8C44C6A3B3E00C86D61F7A"/>
    <w:rsid w:val="007F4D36"/>
  </w:style>
  <w:style w:type="paragraph" w:customStyle="1" w:styleId="CEDF49C0A0AB4427B04925B37CB902F1">
    <w:name w:val="CEDF49C0A0AB4427B04925B37CB902F1"/>
    <w:rsid w:val="007F4D36"/>
  </w:style>
  <w:style w:type="paragraph" w:customStyle="1" w:styleId="DA1DFFAE90F44BB58990FD099F9C6AAA">
    <w:name w:val="DA1DFFAE90F44BB58990FD099F9C6AAA"/>
    <w:rsid w:val="007F4D36"/>
  </w:style>
  <w:style w:type="paragraph" w:customStyle="1" w:styleId="ECC5535EC1FF4B199B3EED0DD8C69379">
    <w:name w:val="ECC5535EC1FF4B199B3EED0DD8C69379"/>
    <w:rsid w:val="007F4D36"/>
  </w:style>
  <w:style w:type="paragraph" w:customStyle="1" w:styleId="5144E4B773A242889B87BD492F2EEBE7">
    <w:name w:val="5144E4B773A242889B87BD492F2EEBE7"/>
    <w:rsid w:val="007F4D36"/>
  </w:style>
  <w:style w:type="paragraph" w:customStyle="1" w:styleId="405098661AF34C939226B37DB64FBB2B">
    <w:name w:val="405098661AF34C939226B37DB64FBB2B"/>
    <w:rsid w:val="007F4D36"/>
  </w:style>
  <w:style w:type="paragraph" w:customStyle="1" w:styleId="C34C12D48EA645E8B6DB6725D69EC612">
    <w:name w:val="C34C12D48EA645E8B6DB6725D69EC612"/>
    <w:rsid w:val="007F4D36"/>
  </w:style>
  <w:style w:type="paragraph" w:customStyle="1" w:styleId="284560421E524154B603CAD621ABF04C">
    <w:name w:val="284560421E524154B603CAD621ABF04C"/>
    <w:rsid w:val="007F4D36"/>
  </w:style>
  <w:style w:type="paragraph" w:customStyle="1" w:styleId="8B5229BD7E1D4978A3CFAEF134E40A70">
    <w:name w:val="8B5229BD7E1D4978A3CFAEF134E40A70"/>
    <w:rsid w:val="007F4D36"/>
  </w:style>
  <w:style w:type="paragraph" w:customStyle="1" w:styleId="96A092824D2A495F95CC16E39CD5017D">
    <w:name w:val="96A092824D2A495F95CC16E39CD5017D"/>
    <w:rsid w:val="007F4D36"/>
  </w:style>
  <w:style w:type="paragraph" w:customStyle="1" w:styleId="834FA3C2950243AAAA3AF51B4E7A496D">
    <w:name w:val="834FA3C2950243AAAA3AF51B4E7A496D"/>
    <w:rsid w:val="007F4D36"/>
  </w:style>
  <w:style w:type="paragraph" w:customStyle="1" w:styleId="C54F85D827F643B5803D849B23148311">
    <w:name w:val="C54F85D827F643B5803D849B23148311"/>
    <w:rsid w:val="007F4D36"/>
  </w:style>
  <w:style w:type="paragraph" w:customStyle="1" w:styleId="DE624B47FE414612AFE3074639266697">
    <w:name w:val="DE624B47FE414612AFE3074639266697"/>
    <w:rsid w:val="007F4D36"/>
  </w:style>
  <w:style w:type="paragraph" w:customStyle="1" w:styleId="DA1E7D840DD24B7EAD54F07BC42DD7B6">
    <w:name w:val="DA1E7D840DD24B7EAD54F07BC42DD7B6"/>
    <w:rsid w:val="007F4D36"/>
  </w:style>
  <w:style w:type="paragraph" w:customStyle="1" w:styleId="A98E560B13A34DBF99FBF98A599D363A">
    <w:name w:val="A98E560B13A34DBF99FBF98A599D363A"/>
    <w:rsid w:val="007F4D36"/>
  </w:style>
  <w:style w:type="paragraph" w:customStyle="1" w:styleId="811A8615417C4CC1AC461081CB50E69C">
    <w:name w:val="811A8615417C4CC1AC461081CB50E69C"/>
    <w:rsid w:val="007F4D36"/>
  </w:style>
  <w:style w:type="paragraph" w:customStyle="1" w:styleId="ABA252985E7C41BC8A1BE06957C61C78">
    <w:name w:val="ABA252985E7C41BC8A1BE06957C61C78"/>
    <w:rsid w:val="007F4D36"/>
  </w:style>
  <w:style w:type="paragraph" w:customStyle="1" w:styleId="38B084EC29FD4751A1DCF0C1605A6EE4">
    <w:name w:val="38B084EC29FD4751A1DCF0C1605A6EE4"/>
    <w:rsid w:val="007F4D36"/>
  </w:style>
  <w:style w:type="paragraph" w:customStyle="1" w:styleId="115ED3F936564153A93C18F38149D727">
    <w:name w:val="115ED3F936564153A93C18F38149D727"/>
    <w:rsid w:val="007F4D36"/>
  </w:style>
  <w:style w:type="paragraph" w:customStyle="1" w:styleId="C3FD79A0080048DD95A998147AA93AD8">
    <w:name w:val="C3FD79A0080048DD95A998147AA93AD8"/>
    <w:rsid w:val="007F4D36"/>
  </w:style>
  <w:style w:type="paragraph" w:customStyle="1" w:styleId="B6743F42C880483BA6A7B52D14704379">
    <w:name w:val="B6743F42C880483BA6A7B52D14704379"/>
    <w:rsid w:val="007F4D36"/>
  </w:style>
  <w:style w:type="paragraph" w:customStyle="1" w:styleId="13A839C8DF8F4320A6481740622A50D9">
    <w:name w:val="13A839C8DF8F4320A6481740622A50D9"/>
    <w:rsid w:val="007F4D36"/>
  </w:style>
  <w:style w:type="paragraph" w:customStyle="1" w:styleId="EA059E6ED5914053917B61DA9BB523C0">
    <w:name w:val="EA059E6ED5914053917B61DA9BB523C0"/>
    <w:rsid w:val="007F4D36"/>
  </w:style>
  <w:style w:type="paragraph" w:customStyle="1" w:styleId="AEA6D6BF887F464F88BF706ABE0BB855">
    <w:name w:val="AEA6D6BF887F464F88BF706ABE0BB855"/>
    <w:rsid w:val="007F4D36"/>
  </w:style>
  <w:style w:type="paragraph" w:customStyle="1" w:styleId="BD2A69ED806F4FB3BBF7D815C8F1B91B">
    <w:name w:val="BD2A69ED806F4FB3BBF7D815C8F1B91B"/>
    <w:rsid w:val="007F4D36"/>
  </w:style>
  <w:style w:type="paragraph" w:customStyle="1" w:styleId="450FD6CEF9354E048BCB276E1948F8F1">
    <w:name w:val="450FD6CEF9354E048BCB276E1948F8F1"/>
    <w:rsid w:val="007F4D36"/>
  </w:style>
  <w:style w:type="paragraph" w:customStyle="1" w:styleId="78766B2759E94C5E83672AFFDEC7759F">
    <w:name w:val="78766B2759E94C5E83672AFFDEC7759F"/>
    <w:rsid w:val="007F4D36"/>
  </w:style>
  <w:style w:type="paragraph" w:customStyle="1" w:styleId="FB1EFBC517A54A18A3EA0E462A385E3D">
    <w:name w:val="FB1EFBC517A54A18A3EA0E462A385E3D"/>
    <w:rsid w:val="007F4D36"/>
  </w:style>
  <w:style w:type="paragraph" w:customStyle="1" w:styleId="F889EED912FB4B5BA3061C0219DE2693">
    <w:name w:val="F889EED912FB4B5BA3061C0219DE2693"/>
    <w:rsid w:val="007F4D36"/>
  </w:style>
  <w:style w:type="paragraph" w:customStyle="1" w:styleId="CAE6BDD4B5B34820BBC89ADCE9D2CCA7">
    <w:name w:val="CAE6BDD4B5B34820BBC89ADCE9D2CCA7"/>
    <w:rsid w:val="007F4D36"/>
  </w:style>
  <w:style w:type="paragraph" w:customStyle="1" w:styleId="550899D6B97744568EF8661D2F11260E">
    <w:name w:val="550899D6B97744568EF8661D2F11260E"/>
    <w:rsid w:val="007F4D36"/>
  </w:style>
  <w:style w:type="paragraph" w:customStyle="1" w:styleId="E8211EA58C5F41199BD8E937CFFAA561">
    <w:name w:val="E8211EA58C5F41199BD8E937CFFAA561"/>
    <w:rsid w:val="007F4D36"/>
  </w:style>
  <w:style w:type="paragraph" w:customStyle="1" w:styleId="A33953850148486CBA223C4569477B99">
    <w:name w:val="A33953850148486CBA223C4569477B99"/>
    <w:rsid w:val="007F4D36"/>
  </w:style>
  <w:style w:type="paragraph" w:customStyle="1" w:styleId="91EC8A694CE242D0BEB295C08F787504">
    <w:name w:val="91EC8A694CE242D0BEB295C08F787504"/>
    <w:rsid w:val="007F4D36"/>
  </w:style>
  <w:style w:type="paragraph" w:customStyle="1" w:styleId="D4F4EDCE4AE5421DB07134ED2670B331">
    <w:name w:val="D4F4EDCE4AE5421DB07134ED2670B331"/>
    <w:rsid w:val="007F4D36"/>
  </w:style>
  <w:style w:type="paragraph" w:customStyle="1" w:styleId="864D8C73EC3F4CCAA55FC329AACB62B7">
    <w:name w:val="864D8C73EC3F4CCAA55FC329AACB62B7"/>
    <w:rsid w:val="007F4D36"/>
  </w:style>
  <w:style w:type="paragraph" w:customStyle="1" w:styleId="2FAF5E02424D421C8E2DA24DE95028B7">
    <w:name w:val="2FAF5E02424D421C8E2DA24DE95028B7"/>
    <w:rsid w:val="007F4D36"/>
  </w:style>
  <w:style w:type="paragraph" w:customStyle="1" w:styleId="7C6B7FBAF902436C8589B490B0697EFB">
    <w:name w:val="7C6B7FBAF902436C8589B490B0697EFB"/>
    <w:rsid w:val="007F4D36"/>
  </w:style>
  <w:style w:type="paragraph" w:customStyle="1" w:styleId="5DBDB4CB27A24B93A35FDE556A2729BC">
    <w:name w:val="5DBDB4CB27A24B93A35FDE556A2729BC"/>
    <w:rsid w:val="007F4D36"/>
  </w:style>
  <w:style w:type="paragraph" w:customStyle="1" w:styleId="8FC8EC22FAFD4934A170D4E3D1041A10">
    <w:name w:val="8FC8EC22FAFD4934A170D4E3D1041A10"/>
    <w:rsid w:val="007F4D36"/>
  </w:style>
  <w:style w:type="paragraph" w:customStyle="1" w:styleId="609A88B5A335480F9072BA39B16C4B69">
    <w:name w:val="609A88B5A335480F9072BA39B16C4B69"/>
    <w:rsid w:val="007F4D36"/>
  </w:style>
  <w:style w:type="paragraph" w:customStyle="1" w:styleId="765C4B22E46F467B920D45322861C437">
    <w:name w:val="765C4B22E46F467B920D45322861C437"/>
    <w:rsid w:val="007F4D36"/>
  </w:style>
  <w:style w:type="paragraph" w:customStyle="1" w:styleId="489BF79FDFA948B3BCED502DA999EACC">
    <w:name w:val="489BF79FDFA948B3BCED502DA999EACC"/>
    <w:rsid w:val="007F4D36"/>
  </w:style>
  <w:style w:type="paragraph" w:customStyle="1" w:styleId="730FECD4D871466E8DE4850EE4B13476">
    <w:name w:val="730FECD4D871466E8DE4850EE4B13476"/>
    <w:rsid w:val="007F4D36"/>
  </w:style>
  <w:style w:type="paragraph" w:customStyle="1" w:styleId="387534A9DA4C47BB88FEB5DD0E4082BB">
    <w:name w:val="387534A9DA4C47BB88FEB5DD0E4082BB"/>
    <w:rsid w:val="007F4D36"/>
  </w:style>
  <w:style w:type="paragraph" w:customStyle="1" w:styleId="5635BEF2852144259CC0AD12EED2B6E4">
    <w:name w:val="5635BEF2852144259CC0AD12EED2B6E4"/>
    <w:rsid w:val="007F4D36"/>
  </w:style>
  <w:style w:type="paragraph" w:customStyle="1" w:styleId="891B02F6B07C4F3AB64F866A56282656">
    <w:name w:val="891B02F6B07C4F3AB64F866A56282656"/>
    <w:rsid w:val="007F4D36"/>
  </w:style>
  <w:style w:type="paragraph" w:customStyle="1" w:styleId="9FA78026587D4DA38DD4D72FE3018594">
    <w:name w:val="9FA78026587D4DA38DD4D72FE3018594"/>
    <w:rsid w:val="007F4D36"/>
  </w:style>
  <w:style w:type="paragraph" w:customStyle="1" w:styleId="1B99FB17202E400F8651402D248D93CE">
    <w:name w:val="1B99FB17202E400F8651402D248D93CE"/>
    <w:rsid w:val="007F4D36"/>
  </w:style>
  <w:style w:type="paragraph" w:customStyle="1" w:styleId="A4614F178B87415382B45D1B91EC0F4F">
    <w:name w:val="A4614F178B87415382B45D1B91EC0F4F"/>
    <w:rsid w:val="007F4D36"/>
  </w:style>
  <w:style w:type="paragraph" w:customStyle="1" w:styleId="F2F52681772D4D59BC7548056A5848E6">
    <w:name w:val="F2F52681772D4D59BC7548056A5848E6"/>
    <w:rsid w:val="007F4D36"/>
  </w:style>
  <w:style w:type="paragraph" w:customStyle="1" w:styleId="B0D1A56888284EC09F1199A793358D2E">
    <w:name w:val="B0D1A56888284EC09F1199A793358D2E"/>
    <w:rsid w:val="007F4D36"/>
  </w:style>
  <w:style w:type="paragraph" w:customStyle="1" w:styleId="754D1231BFBA42E2A6C145ECB20BD9C9">
    <w:name w:val="754D1231BFBA42E2A6C145ECB20BD9C9"/>
    <w:rsid w:val="007F4D36"/>
  </w:style>
  <w:style w:type="paragraph" w:customStyle="1" w:styleId="76C8BA4D23604E36BFF81B58F8C5C642">
    <w:name w:val="76C8BA4D23604E36BFF81B58F8C5C642"/>
    <w:rsid w:val="007F4D36"/>
  </w:style>
  <w:style w:type="paragraph" w:customStyle="1" w:styleId="3220D5CA1BA44532B010C6C960AFBCD4">
    <w:name w:val="3220D5CA1BA44532B010C6C960AFBCD4"/>
    <w:rsid w:val="007F4D36"/>
  </w:style>
  <w:style w:type="paragraph" w:customStyle="1" w:styleId="738D9E2DFBC1489FA96F92A49CB50C30">
    <w:name w:val="738D9E2DFBC1489FA96F92A49CB50C30"/>
    <w:rsid w:val="007F4D36"/>
  </w:style>
  <w:style w:type="paragraph" w:customStyle="1" w:styleId="B8F3FF8268F646F5A7AAAD934CDC9CE5">
    <w:name w:val="B8F3FF8268F646F5A7AAAD934CDC9CE5"/>
    <w:rsid w:val="007F4D36"/>
  </w:style>
  <w:style w:type="paragraph" w:customStyle="1" w:styleId="8C6339E5261B40F39510F055EA839B18">
    <w:name w:val="8C6339E5261B40F39510F055EA839B18"/>
    <w:rsid w:val="007F4D36"/>
  </w:style>
  <w:style w:type="paragraph" w:customStyle="1" w:styleId="3A167F03B52A4622B751F86C04CCDC0D">
    <w:name w:val="3A167F03B52A4622B751F86C04CCDC0D"/>
    <w:rsid w:val="007F4D36"/>
  </w:style>
  <w:style w:type="paragraph" w:customStyle="1" w:styleId="9288D1302E764765A32A580FED3E7D24">
    <w:name w:val="9288D1302E764765A32A580FED3E7D24"/>
    <w:rsid w:val="007F4D36"/>
  </w:style>
  <w:style w:type="paragraph" w:customStyle="1" w:styleId="58FE7DDAB8F7405E8A020E04E8AFB1EC">
    <w:name w:val="58FE7DDAB8F7405E8A020E04E8AFB1EC"/>
    <w:rsid w:val="007F4D36"/>
  </w:style>
  <w:style w:type="paragraph" w:customStyle="1" w:styleId="5160BF05548C410CA8D3B4E83C93B53E">
    <w:name w:val="5160BF05548C410CA8D3B4E83C93B53E"/>
    <w:rsid w:val="007F4D36"/>
  </w:style>
  <w:style w:type="paragraph" w:customStyle="1" w:styleId="74D822A84B32452B87D1FAEB48B92789">
    <w:name w:val="74D822A84B32452B87D1FAEB48B92789"/>
    <w:rsid w:val="007F4D36"/>
  </w:style>
  <w:style w:type="paragraph" w:customStyle="1" w:styleId="2A8581B944214F75AD0398CD9A0E640B">
    <w:name w:val="2A8581B944214F75AD0398CD9A0E640B"/>
    <w:rsid w:val="007F4D36"/>
  </w:style>
  <w:style w:type="paragraph" w:customStyle="1" w:styleId="E6BF0292FF2544A883D62572A47B6EFD">
    <w:name w:val="E6BF0292FF2544A883D62572A47B6EFD"/>
    <w:rsid w:val="007F4D36"/>
  </w:style>
  <w:style w:type="paragraph" w:customStyle="1" w:styleId="B9C910290E5341CC93CFA00CE03627CE">
    <w:name w:val="B9C910290E5341CC93CFA00CE03627CE"/>
    <w:rsid w:val="007F4D36"/>
  </w:style>
  <w:style w:type="paragraph" w:customStyle="1" w:styleId="485D8473591340799A7D3CBF7619584A">
    <w:name w:val="485D8473591340799A7D3CBF7619584A"/>
    <w:rsid w:val="007F4D36"/>
  </w:style>
  <w:style w:type="paragraph" w:customStyle="1" w:styleId="20CCFB1C3DD24B6A83FCD9FF9D8A5963">
    <w:name w:val="20CCFB1C3DD24B6A83FCD9FF9D8A5963"/>
    <w:rsid w:val="007F4D36"/>
  </w:style>
  <w:style w:type="paragraph" w:customStyle="1" w:styleId="9BBD3C3C72B344B5A43F69541207A307">
    <w:name w:val="9BBD3C3C72B344B5A43F69541207A307"/>
    <w:rsid w:val="007F4D36"/>
  </w:style>
  <w:style w:type="paragraph" w:customStyle="1" w:styleId="F2F750C15DCE4ABF9351FBC1DB9B8352">
    <w:name w:val="F2F750C15DCE4ABF9351FBC1DB9B8352"/>
    <w:rsid w:val="007F4D36"/>
  </w:style>
  <w:style w:type="paragraph" w:customStyle="1" w:styleId="F6ADF4643FC9476BABB2D748A45EA2F6">
    <w:name w:val="F6ADF4643FC9476BABB2D748A45EA2F6"/>
    <w:rsid w:val="007F4D36"/>
  </w:style>
  <w:style w:type="paragraph" w:customStyle="1" w:styleId="6949DFBE41FA49A0A948687F0698623D">
    <w:name w:val="6949DFBE41FA49A0A948687F0698623D"/>
    <w:rsid w:val="007F4D36"/>
  </w:style>
  <w:style w:type="paragraph" w:customStyle="1" w:styleId="815362FEF7F644799CB67BCBC246D0CE">
    <w:name w:val="815362FEF7F644799CB67BCBC246D0CE"/>
    <w:rsid w:val="007F4D36"/>
  </w:style>
  <w:style w:type="paragraph" w:customStyle="1" w:styleId="8316F58689D4435FBBEF3AABEF5166C2">
    <w:name w:val="8316F58689D4435FBBEF3AABEF5166C2"/>
    <w:rsid w:val="007F4D36"/>
  </w:style>
  <w:style w:type="paragraph" w:customStyle="1" w:styleId="F868AF105508456B8F68887C86573268">
    <w:name w:val="F868AF105508456B8F68887C86573268"/>
    <w:rsid w:val="007F4D36"/>
  </w:style>
  <w:style w:type="paragraph" w:customStyle="1" w:styleId="1FF68BC8699A44F4BDACF04993979E49">
    <w:name w:val="1FF68BC8699A44F4BDACF04993979E49"/>
    <w:rsid w:val="007F4D36"/>
  </w:style>
  <w:style w:type="paragraph" w:customStyle="1" w:styleId="3435897D3B9841B3BE97E3423488EE24">
    <w:name w:val="3435897D3B9841B3BE97E3423488EE24"/>
    <w:rsid w:val="007F4D36"/>
  </w:style>
  <w:style w:type="paragraph" w:customStyle="1" w:styleId="5D80B1A4BCC94C52BFC57B341FC1BA5E">
    <w:name w:val="5D80B1A4BCC94C52BFC57B341FC1BA5E"/>
    <w:rsid w:val="007F4D36"/>
  </w:style>
  <w:style w:type="paragraph" w:customStyle="1" w:styleId="347A10D39F6F4FD69E1FC5A48F30F92D">
    <w:name w:val="347A10D39F6F4FD69E1FC5A48F30F92D"/>
    <w:rsid w:val="007F4D36"/>
  </w:style>
  <w:style w:type="paragraph" w:customStyle="1" w:styleId="8C3EDCFA21DD4DB6851CDF408921BDE3">
    <w:name w:val="8C3EDCFA21DD4DB6851CDF408921BDE3"/>
    <w:rsid w:val="007F4D36"/>
  </w:style>
  <w:style w:type="paragraph" w:customStyle="1" w:styleId="FBB69AE80B9D4271BC8BDB9026F427E1">
    <w:name w:val="FBB69AE80B9D4271BC8BDB9026F427E1"/>
    <w:rsid w:val="007F4D36"/>
  </w:style>
  <w:style w:type="paragraph" w:customStyle="1" w:styleId="14FC674A263E4C3FA70046CDB71A6410">
    <w:name w:val="14FC674A263E4C3FA70046CDB71A6410"/>
    <w:rsid w:val="007F4D36"/>
  </w:style>
  <w:style w:type="paragraph" w:customStyle="1" w:styleId="FCFDEE6B44704861B25CFD413CCEABA5">
    <w:name w:val="FCFDEE6B44704861B25CFD413CCEABA5"/>
    <w:rsid w:val="007F4D36"/>
  </w:style>
  <w:style w:type="paragraph" w:customStyle="1" w:styleId="7803E021E7D34542B47ABA3FFBE64424">
    <w:name w:val="7803E021E7D34542B47ABA3FFBE64424"/>
    <w:rsid w:val="007F4D36"/>
  </w:style>
  <w:style w:type="paragraph" w:customStyle="1" w:styleId="613F4A60CA134F36934E4AFDD4D11A07">
    <w:name w:val="613F4A60CA134F36934E4AFDD4D11A07"/>
    <w:rsid w:val="007F4D36"/>
  </w:style>
  <w:style w:type="paragraph" w:customStyle="1" w:styleId="74E3BE50BA464F20AE70DD9BCEC7A64D">
    <w:name w:val="74E3BE50BA464F20AE70DD9BCEC7A64D"/>
    <w:rsid w:val="007F4D36"/>
  </w:style>
  <w:style w:type="paragraph" w:customStyle="1" w:styleId="6A39FD12755B415BA580B02ED5B58956">
    <w:name w:val="6A39FD12755B415BA580B02ED5B58956"/>
    <w:rsid w:val="007F4D36"/>
  </w:style>
  <w:style w:type="paragraph" w:customStyle="1" w:styleId="E444155DC9C37B4D93CD5447AB8107B8">
    <w:name w:val="E444155DC9C37B4D93CD5447AB8107B8"/>
    <w:rsid w:val="002E37FC"/>
    <w:pPr>
      <w:spacing w:after="0" w:line="240" w:lineRule="auto"/>
    </w:pPr>
    <w:rPr>
      <w:sz w:val="24"/>
      <w:szCs w:val="24"/>
      <w:lang w:eastAsia="ja-JP"/>
    </w:rPr>
  </w:style>
  <w:style w:type="paragraph" w:customStyle="1" w:styleId="3441177F40F0524799B65CC3B21E69B5">
    <w:name w:val="3441177F40F0524799B65CC3B21E69B5"/>
    <w:rsid w:val="007F4D36"/>
    <w:pPr>
      <w:spacing w:after="200" w:line="240" w:lineRule="auto"/>
    </w:pPr>
    <w:rPr>
      <w:sz w:val="24"/>
      <w:szCs w:val="24"/>
    </w:rPr>
  </w:style>
  <w:style w:type="paragraph" w:customStyle="1" w:styleId="5F9C8017534D9341B160D060F45D3387">
    <w:name w:val="5F9C8017534D9341B160D060F45D3387"/>
    <w:rsid w:val="007F4D36"/>
    <w:pPr>
      <w:spacing w:after="200" w:line="240" w:lineRule="auto"/>
    </w:pPr>
    <w:rPr>
      <w:sz w:val="24"/>
      <w:szCs w:val="24"/>
    </w:rPr>
  </w:style>
  <w:style w:type="paragraph" w:customStyle="1" w:styleId="EC90BB84BA95684B8944E96AA926CDCF">
    <w:name w:val="EC90BB84BA95684B8944E96AA926CDCF"/>
    <w:rsid w:val="007F4D36"/>
    <w:pPr>
      <w:spacing w:after="200" w:line="240" w:lineRule="auto"/>
    </w:pPr>
    <w:rPr>
      <w:sz w:val="24"/>
      <w:szCs w:val="24"/>
    </w:rPr>
  </w:style>
  <w:style w:type="paragraph" w:customStyle="1" w:styleId="BAF1384AED1D3841898FBDD62D19A835">
    <w:name w:val="BAF1384AED1D3841898FBDD62D19A835"/>
    <w:rsid w:val="007F4D36"/>
    <w:pPr>
      <w:spacing w:after="200" w:line="240" w:lineRule="auto"/>
    </w:pPr>
    <w:rPr>
      <w:sz w:val="24"/>
      <w:szCs w:val="24"/>
    </w:rPr>
  </w:style>
  <w:style w:type="paragraph" w:customStyle="1" w:styleId="70F23B5B18EDF74DB4C94E1AAC7EC1F9">
    <w:name w:val="70F23B5B18EDF74DB4C94E1AAC7EC1F9"/>
    <w:rsid w:val="007F4D36"/>
    <w:pPr>
      <w:spacing w:after="200" w:line="240" w:lineRule="auto"/>
    </w:pPr>
    <w:rPr>
      <w:sz w:val="24"/>
      <w:szCs w:val="24"/>
    </w:rPr>
  </w:style>
  <w:style w:type="paragraph" w:customStyle="1" w:styleId="08E9FA611ED0ED46A8A5158201B4094B">
    <w:name w:val="08E9FA611ED0ED46A8A5158201B4094B"/>
    <w:rsid w:val="007F4D36"/>
    <w:pPr>
      <w:spacing w:after="200" w:line="240" w:lineRule="auto"/>
    </w:pPr>
    <w:rPr>
      <w:sz w:val="24"/>
      <w:szCs w:val="24"/>
    </w:rPr>
  </w:style>
  <w:style w:type="paragraph" w:customStyle="1" w:styleId="543B1235A8ADE9428DF67D8A866AC024">
    <w:name w:val="543B1235A8ADE9428DF67D8A866AC024"/>
    <w:rsid w:val="007F4D36"/>
    <w:pPr>
      <w:spacing w:after="200" w:line="240" w:lineRule="auto"/>
    </w:pPr>
    <w:rPr>
      <w:sz w:val="24"/>
      <w:szCs w:val="24"/>
    </w:rPr>
  </w:style>
  <w:style w:type="paragraph" w:customStyle="1" w:styleId="218B366A67C52B40B55478E5CA469F4E">
    <w:name w:val="218B366A67C52B40B55478E5CA469F4E"/>
    <w:rsid w:val="007F4D36"/>
    <w:pPr>
      <w:spacing w:after="200" w:line="240" w:lineRule="auto"/>
    </w:pPr>
    <w:rPr>
      <w:sz w:val="24"/>
      <w:szCs w:val="24"/>
    </w:rPr>
  </w:style>
  <w:style w:type="paragraph" w:customStyle="1" w:styleId="CF4BBD2F40A7D544BD93E3E0E87F91C2">
    <w:name w:val="CF4BBD2F40A7D544BD93E3E0E87F91C2"/>
    <w:rsid w:val="007F4D36"/>
    <w:pPr>
      <w:spacing w:after="200" w:line="240" w:lineRule="auto"/>
    </w:pPr>
    <w:rPr>
      <w:sz w:val="24"/>
      <w:szCs w:val="24"/>
    </w:rPr>
  </w:style>
  <w:style w:type="paragraph" w:customStyle="1" w:styleId="52177496DAD0A84B9F0CBAD33853534D">
    <w:name w:val="52177496DAD0A84B9F0CBAD33853534D"/>
    <w:rsid w:val="007F4D36"/>
    <w:pPr>
      <w:spacing w:after="200" w:line="240" w:lineRule="auto"/>
    </w:pPr>
    <w:rPr>
      <w:sz w:val="24"/>
      <w:szCs w:val="24"/>
    </w:rPr>
  </w:style>
  <w:style w:type="paragraph" w:customStyle="1" w:styleId="55973F5D91CC2E43B0DB9BBBB7CC18BA">
    <w:name w:val="55973F5D91CC2E43B0DB9BBBB7CC18BA"/>
    <w:rsid w:val="007F4D36"/>
    <w:pPr>
      <w:spacing w:after="200" w:line="240" w:lineRule="auto"/>
    </w:pPr>
    <w:rPr>
      <w:sz w:val="24"/>
      <w:szCs w:val="24"/>
    </w:rPr>
  </w:style>
  <w:style w:type="paragraph" w:customStyle="1" w:styleId="614B4454ADC6CE49B081F53B5D33212D">
    <w:name w:val="614B4454ADC6CE49B081F53B5D33212D"/>
    <w:rsid w:val="007F4D36"/>
    <w:pPr>
      <w:spacing w:after="200" w:line="240" w:lineRule="auto"/>
    </w:pPr>
    <w:rPr>
      <w:sz w:val="24"/>
      <w:szCs w:val="24"/>
    </w:rPr>
  </w:style>
  <w:style w:type="paragraph" w:customStyle="1" w:styleId="153C2445CB0AC04F9C959D89843903E3">
    <w:name w:val="153C2445CB0AC04F9C959D89843903E3"/>
    <w:rsid w:val="007F4D36"/>
    <w:pPr>
      <w:spacing w:after="200" w:line="240" w:lineRule="auto"/>
    </w:pPr>
    <w:rPr>
      <w:sz w:val="24"/>
      <w:szCs w:val="24"/>
    </w:rPr>
  </w:style>
  <w:style w:type="paragraph" w:customStyle="1" w:styleId="DCB881036BA95F4CBBB7837B855309DD">
    <w:name w:val="DCB881036BA95F4CBBB7837B855309DD"/>
    <w:rsid w:val="007F4D36"/>
    <w:pPr>
      <w:spacing w:after="200" w:line="240" w:lineRule="auto"/>
    </w:pPr>
    <w:rPr>
      <w:sz w:val="24"/>
      <w:szCs w:val="24"/>
    </w:rPr>
  </w:style>
  <w:style w:type="paragraph" w:customStyle="1" w:styleId="4B7BA21BAF9C9C42918505E4C2B1BA24">
    <w:name w:val="4B7BA21BAF9C9C42918505E4C2B1BA24"/>
    <w:rsid w:val="007F4D36"/>
    <w:pPr>
      <w:spacing w:after="200" w:line="240" w:lineRule="auto"/>
    </w:pPr>
    <w:rPr>
      <w:sz w:val="24"/>
      <w:szCs w:val="24"/>
    </w:rPr>
  </w:style>
  <w:style w:type="paragraph" w:customStyle="1" w:styleId="77288CEF4C63EF46A95E3436860C7F51">
    <w:name w:val="77288CEF4C63EF46A95E3436860C7F51"/>
    <w:rsid w:val="007F4D36"/>
    <w:pPr>
      <w:spacing w:after="200" w:line="240" w:lineRule="auto"/>
    </w:pPr>
    <w:rPr>
      <w:sz w:val="24"/>
      <w:szCs w:val="24"/>
    </w:rPr>
  </w:style>
  <w:style w:type="paragraph" w:customStyle="1" w:styleId="03B28E3D594305468C45CE64B2842EB7">
    <w:name w:val="03B28E3D594305468C45CE64B2842EB7"/>
    <w:rsid w:val="007F4D36"/>
    <w:pPr>
      <w:spacing w:after="200" w:line="240" w:lineRule="auto"/>
    </w:pPr>
    <w:rPr>
      <w:sz w:val="24"/>
      <w:szCs w:val="24"/>
    </w:rPr>
  </w:style>
  <w:style w:type="paragraph" w:customStyle="1" w:styleId="753C3D77B854C1449C01D35D760073D0">
    <w:name w:val="753C3D77B854C1449C01D35D760073D0"/>
    <w:rsid w:val="007F4D36"/>
    <w:pPr>
      <w:spacing w:after="200" w:line="240" w:lineRule="auto"/>
    </w:pPr>
    <w:rPr>
      <w:sz w:val="24"/>
      <w:szCs w:val="24"/>
    </w:rPr>
  </w:style>
  <w:style w:type="paragraph" w:customStyle="1" w:styleId="3D5EB70CDE7DA54AB6A4C5DF9140F8DA">
    <w:name w:val="3D5EB70CDE7DA54AB6A4C5DF9140F8DA"/>
    <w:rsid w:val="007F4D36"/>
    <w:pPr>
      <w:spacing w:after="200" w:line="240" w:lineRule="auto"/>
    </w:pPr>
    <w:rPr>
      <w:sz w:val="24"/>
      <w:szCs w:val="24"/>
    </w:rPr>
  </w:style>
  <w:style w:type="paragraph" w:customStyle="1" w:styleId="179CA11768CC8C4D83FE9F3F34BA049C">
    <w:name w:val="179CA11768CC8C4D83FE9F3F34BA049C"/>
    <w:rsid w:val="007F4D36"/>
    <w:pPr>
      <w:spacing w:after="200" w:line="240" w:lineRule="auto"/>
    </w:pPr>
    <w:rPr>
      <w:sz w:val="24"/>
      <w:szCs w:val="24"/>
    </w:rPr>
  </w:style>
  <w:style w:type="paragraph" w:customStyle="1" w:styleId="9221ACCF4629874DA5E73A6C91C2F561">
    <w:name w:val="9221ACCF4629874DA5E73A6C91C2F561"/>
    <w:rsid w:val="007F4D36"/>
    <w:pPr>
      <w:spacing w:after="200" w:line="240" w:lineRule="auto"/>
    </w:pPr>
    <w:rPr>
      <w:sz w:val="24"/>
      <w:szCs w:val="24"/>
    </w:rPr>
  </w:style>
  <w:style w:type="paragraph" w:customStyle="1" w:styleId="9A0E7E7FF188AC4891C313901C586890">
    <w:name w:val="9A0E7E7FF188AC4891C313901C586890"/>
    <w:rsid w:val="007F4D36"/>
    <w:pPr>
      <w:spacing w:after="200" w:line="240" w:lineRule="auto"/>
    </w:pPr>
    <w:rPr>
      <w:sz w:val="24"/>
      <w:szCs w:val="24"/>
    </w:rPr>
  </w:style>
  <w:style w:type="paragraph" w:customStyle="1" w:styleId="95C7AF1ACB70A142A9D2D422A831DE8A">
    <w:name w:val="95C7AF1ACB70A142A9D2D422A831DE8A"/>
    <w:rsid w:val="007F4D36"/>
    <w:pPr>
      <w:spacing w:after="200" w:line="240" w:lineRule="auto"/>
    </w:pPr>
    <w:rPr>
      <w:sz w:val="24"/>
      <w:szCs w:val="24"/>
    </w:rPr>
  </w:style>
  <w:style w:type="paragraph" w:customStyle="1" w:styleId="DF4ED9013E0990448BF2B089C373C015">
    <w:name w:val="DF4ED9013E0990448BF2B089C373C015"/>
    <w:rsid w:val="007F4D36"/>
    <w:pPr>
      <w:spacing w:after="200" w:line="240" w:lineRule="auto"/>
    </w:pPr>
    <w:rPr>
      <w:sz w:val="24"/>
      <w:szCs w:val="24"/>
    </w:rPr>
  </w:style>
  <w:style w:type="paragraph" w:customStyle="1" w:styleId="ACEAC56733C089458AF37E2858E7C0C0">
    <w:name w:val="ACEAC56733C089458AF37E2858E7C0C0"/>
    <w:rsid w:val="007F4D36"/>
    <w:pPr>
      <w:spacing w:after="200" w:line="240" w:lineRule="auto"/>
    </w:pPr>
    <w:rPr>
      <w:sz w:val="24"/>
      <w:szCs w:val="24"/>
    </w:rPr>
  </w:style>
  <w:style w:type="paragraph" w:customStyle="1" w:styleId="4F1B9A440AED3B4FAA0DE793F4AED6FA">
    <w:name w:val="4F1B9A440AED3B4FAA0DE793F4AED6FA"/>
    <w:rsid w:val="007F4D36"/>
    <w:pPr>
      <w:spacing w:after="200" w:line="240" w:lineRule="auto"/>
    </w:pPr>
    <w:rPr>
      <w:sz w:val="24"/>
      <w:szCs w:val="24"/>
    </w:rPr>
  </w:style>
  <w:style w:type="paragraph" w:customStyle="1" w:styleId="BB136607283AFC428583D6CFAA1A539A">
    <w:name w:val="BB136607283AFC428583D6CFAA1A539A"/>
    <w:rsid w:val="007F4D36"/>
    <w:pPr>
      <w:spacing w:after="200" w:line="240" w:lineRule="auto"/>
    </w:pPr>
    <w:rPr>
      <w:sz w:val="24"/>
      <w:szCs w:val="24"/>
    </w:rPr>
  </w:style>
  <w:style w:type="paragraph" w:customStyle="1" w:styleId="1EE002836BEDD540A200D0BD29C4E16B">
    <w:name w:val="1EE002836BEDD540A200D0BD29C4E16B"/>
    <w:rsid w:val="007F4D36"/>
    <w:pPr>
      <w:spacing w:after="200" w:line="240" w:lineRule="auto"/>
    </w:pPr>
    <w:rPr>
      <w:sz w:val="24"/>
      <w:szCs w:val="24"/>
    </w:rPr>
  </w:style>
  <w:style w:type="paragraph" w:customStyle="1" w:styleId="A063B065354F8F49BDED837A8BEF6358">
    <w:name w:val="A063B065354F8F49BDED837A8BEF6358"/>
    <w:rsid w:val="007F4D36"/>
    <w:pPr>
      <w:spacing w:after="200" w:line="240" w:lineRule="auto"/>
    </w:pPr>
    <w:rPr>
      <w:sz w:val="24"/>
      <w:szCs w:val="24"/>
    </w:rPr>
  </w:style>
  <w:style w:type="paragraph" w:customStyle="1" w:styleId="DCCF09305144194AA87B61CEF880D061">
    <w:name w:val="DCCF09305144194AA87B61CEF880D061"/>
    <w:rsid w:val="007F4D36"/>
    <w:pPr>
      <w:spacing w:after="200" w:line="240" w:lineRule="auto"/>
    </w:pPr>
    <w:rPr>
      <w:sz w:val="24"/>
      <w:szCs w:val="24"/>
    </w:rPr>
  </w:style>
  <w:style w:type="paragraph" w:customStyle="1" w:styleId="F0CAFA08FCD7D94A94AB521F896C1BD8">
    <w:name w:val="F0CAFA08FCD7D94A94AB521F896C1BD8"/>
    <w:rsid w:val="007F4D36"/>
    <w:pPr>
      <w:spacing w:after="200" w:line="240" w:lineRule="auto"/>
    </w:pPr>
    <w:rPr>
      <w:sz w:val="24"/>
      <w:szCs w:val="24"/>
    </w:rPr>
  </w:style>
  <w:style w:type="paragraph" w:customStyle="1" w:styleId="1782F33E42119E4F959A99DA318B70CE">
    <w:name w:val="1782F33E42119E4F959A99DA318B70CE"/>
    <w:rsid w:val="007F4D36"/>
    <w:pPr>
      <w:spacing w:after="200" w:line="240" w:lineRule="auto"/>
    </w:pPr>
    <w:rPr>
      <w:sz w:val="24"/>
      <w:szCs w:val="24"/>
    </w:rPr>
  </w:style>
  <w:style w:type="paragraph" w:customStyle="1" w:styleId="F44E097FD1CD3040922D2189A25D9630">
    <w:name w:val="F44E097FD1CD3040922D2189A25D9630"/>
    <w:rsid w:val="007F4D36"/>
    <w:pPr>
      <w:spacing w:after="200" w:line="240" w:lineRule="auto"/>
    </w:pPr>
    <w:rPr>
      <w:sz w:val="24"/>
      <w:szCs w:val="24"/>
    </w:rPr>
  </w:style>
  <w:style w:type="paragraph" w:customStyle="1" w:styleId="6528D6A4686C9D469246EDB098EE3815">
    <w:name w:val="6528D6A4686C9D469246EDB098EE3815"/>
    <w:rsid w:val="007F4D36"/>
    <w:pPr>
      <w:spacing w:after="200" w:line="240" w:lineRule="auto"/>
    </w:pPr>
    <w:rPr>
      <w:sz w:val="24"/>
      <w:szCs w:val="24"/>
    </w:rPr>
  </w:style>
  <w:style w:type="paragraph" w:customStyle="1" w:styleId="69D4EDEBC9D820408337FA2E66CB92C1">
    <w:name w:val="69D4EDEBC9D820408337FA2E66CB92C1"/>
    <w:rsid w:val="007F4D36"/>
    <w:pPr>
      <w:spacing w:after="200" w:line="240" w:lineRule="auto"/>
    </w:pPr>
    <w:rPr>
      <w:sz w:val="24"/>
      <w:szCs w:val="24"/>
    </w:rPr>
  </w:style>
  <w:style w:type="paragraph" w:customStyle="1" w:styleId="6BC19CCFB3F0BD4DACD33FAD8132D0FF">
    <w:name w:val="6BC19CCFB3F0BD4DACD33FAD8132D0FF"/>
    <w:rsid w:val="007F4D36"/>
    <w:pPr>
      <w:spacing w:after="200" w:line="240" w:lineRule="auto"/>
    </w:pPr>
    <w:rPr>
      <w:sz w:val="24"/>
      <w:szCs w:val="24"/>
    </w:rPr>
  </w:style>
  <w:style w:type="paragraph" w:customStyle="1" w:styleId="2AC722146583B84F845D417B5BEA562B">
    <w:name w:val="2AC722146583B84F845D417B5BEA562B"/>
    <w:rsid w:val="00CA1528"/>
    <w:pPr>
      <w:spacing w:after="200" w:line="240" w:lineRule="auto"/>
    </w:pPr>
    <w:rPr>
      <w:sz w:val="24"/>
      <w:szCs w:val="24"/>
    </w:rPr>
  </w:style>
  <w:style w:type="paragraph" w:customStyle="1" w:styleId="10BA1EA5EAE2574C9D2544E87A2300B1">
    <w:name w:val="10BA1EA5EAE2574C9D2544E87A2300B1"/>
    <w:rsid w:val="00CA1528"/>
    <w:pPr>
      <w:spacing w:after="200" w:line="240" w:lineRule="auto"/>
    </w:pPr>
    <w:rPr>
      <w:sz w:val="24"/>
      <w:szCs w:val="24"/>
    </w:rPr>
  </w:style>
  <w:style w:type="paragraph" w:customStyle="1" w:styleId="2E2F44E407A0F54F997B7C2365D95734">
    <w:name w:val="2E2F44E407A0F54F997B7C2365D95734"/>
    <w:rsid w:val="00CA1528"/>
    <w:pPr>
      <w:spacing w:after="200" w:line="240" w:lineRule="auto"/>
    </w:pPr>
    <w:rPr>
      <w:sz w:val="24"/>
      <w:szCs w:val="24"/>
    </w:rPr>
  </w:style>
  <w:style w:type="paragraph" w:customStyle="1" w:styleId="F1225A3ED1684E4CA37D8C471F0530D6">
    <w:name w:val="F1225A3ED1684E4CA37D8C471F0530D6"/>
    <w:rsid w:val="002C6199"/>
  </w:style>
  <w:style w:type="paragraph" w:customStyle="1" w:styleId="9F442A06A8C94589846FC08A1370481C">
    <w:name w:val="9F442A06A8C94589846FC08A1370481C"/>
    <w:rsid w:val="002C6199"/>
  </w:style>
  <w:style w:type="paragraph" w:customStyle="1" w:styleId="CEB322B875FD439DAFDCFD319E1E29C0">
    <w:name w:val="CEB322B875FD439DAFDCFD319E1E29C0"/>
    <w:rsid w:val="002C6199"/>
  </w:style>
  <w:style w:type="paragraph" w:customStyle="1" w:styleId="190DBB7FA9324776B19B130FD4C35E59">
    <w:name w:val="190DBB7FA9324776B19B130FD4C35E59"/>
    <w:rsid w:val="002C6199"/>
  </w:style>
  <w:style w:type="paragraph" w:customStyle="1" w:styleId="C049F3B39F0F40C7888D70546AD8080F">
    <w:name w:val="C049F3B39F0F40C7888D70546AD8080F"/>
    <w:rsid w:val="002C6199"/>
  </w:style>
  <w:style w:type="paragraph" w:customStyle="1" w:styleId="C7A8B11F565147FF8D0D58FFD2710513">
    <w:name w:val="C7A8B11F565147FF8D0D58FFD2710513"/>
    <w:rsid w:val="002C6199"/>
  </w:style>
  <w:style w:type="paragraph" w:customStyle="1" w:styleId="B186D07FC52F4829A4A1DBEC9E1F0804">
    <w:name w:val="B186D07FC52F4829A4A1DBEC9E1F0804"/>
    <w:rsid w:val="002C6199"/>
  </w:style>
  <w:style w:type="paragraph" w:customStyle="1" w:styleId="1BB6A028F07B4B6A80F1B1E135F9EF3E">
    <w:name w:val="1BB6A028F07B4B6A80F1B1E135F9EF3E"/>
    <w:rsid w:val="002C6199"/>
  </w:style>
  <w:style w:type="paragraph" w:customStyle="1" w:styleId="8E9B676656014F5397D9FEB8552FFD2A">
    <w:name w:val="8E9B676656014F5397D9FEB8552FFD2A"/>
    <w:rsid w:val="00E46879"/>
  </w:style>
  <w:style w:type="paragraph" w:customStyle="1" w:styleId="302F6DCD6CFF417A830CEEE58C612238">
    <w:name w:val="302F6DCD6CFF417A830CEEE58C612238"/>
    <w:rsid w:val="00E46879"/>
  </w:style>
  <w:style w:type="paragraph" w:customStyle="1" w:styleId="43CE9FD731FA4404AF2C3540D0E9FD26">
    <w:name w:val="43CE9FD731FA4404AF2C3540D0E9FD26"/>
    <w:rsid w:val="00BE7235"/>
  </w:style>
  <w:style w:type="paragraph" w:customStyle="1" w:styleId="4C89EE705A0249D49A084C66F05EA8B8">
    <w:name w:val="4C89EE705A0249D49A084C66F05EA8B8"/>
    <w:rsid w:val="00BE7235"/>
  </w:style>
  <w:style w:type="paragraph" w:customStyle="1" w:styleId="DF35FCE931B446BCA07364961564EEC9">
    <w:name w:val="DF35FCE931B446BCA07364961564EEC9"/>
    <w:rsid w:val="00BE7235"/>
  </w:style>
  <w:style w:type="paragraph" w:customStyle="1" w:styleId="71B7EB5516BB4F109BEE3BDDEFAE7C55">
    <w:name w:val="71B7EB5516BB4F109BEE3BDDEFAE7C55"/>
    <w:rsid w:val="00BE7235"/>
  </w:style>
  <w:style w:type="paragraph" w:customStyle="1" w:styleId="DC4F015FA88D495AAF350F59BB0C6AD6">
    <w:name w:val="DC4F015FA88D495AAF350F59BB0C6AD6"/>
    <w:rsid w:val="00BE72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6EF605-C3D8-49B3-BCB6-F803F0C37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04A7DD-C3ED-4CAA-9A27-D154A76B61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8851C5-F2FD-4C48-9D15-1B145E036C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2913</Words>
  <Characters>16606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Kirsten Schaffer</cp:lastModifiedBy>
  <cp:revision>2</cp:revision>
  <dcterms:created xsi:type="dcterms:W3CDTF">2018-06-21T21:10:00Z</dcterms:created>
  <dcterms:modified xsi:type="dcterms:W3CDTF">2018-06-21T21:10:00Z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