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D79B7" w14:textId="77777777" w:rsidR="008C2611" w:rsidRPr="001F2CC6" w:rsidRDefault="008C2611" w:rsidP="008C2611">
      <w:pPr>
        <w:ind w:left="720"/>
        <w:jc w:val="center"/>
        <w:rPr>
          <w:rFonts w:ascii="Open Sans" w:eastAsia="Arial" w:hAnsi="Open Sans" w:cs="Open Sans"/>
          <w:sz w:val="24"/>
          <w:szCs w:val="24"/>
        </w:rPr>
      </w:pPr>
      <w:r w:rsidRPr="001F2CC6">
        <w:rPr>
          <w:rFonts w:ascii="Open Sans" w:eastAsia="Arial" w:hAnsi="Open Sans" w:cs="Open Sans"/>
          <w:b/>
          <w:bCs/>
          <w:sz w:val="24"/>
          <w:szCs w:val="24"/>
        </w:rPr>
        <w:t>Introduction to Problem Solving</w:t>
      </w:r>
    </w:p>
    <w:p w14:paraId="0A731961" w14:textId="77777777" w:rsidR="008C2611" w:rsidRPr="001F2CC6" w:rsidRDefault="008C2611" w:rsidP="008C2611">
      <w:pPr>
        <w:spacing w:line="4" w:lineRule="exact"/>
        <w:rPr>
          <w:rFonts w:ascii="Open Sans" w:hAnsi="Open Sans" w:cs="Open Sans"/>
          <w:sz w:val="24"/>
          <w:szCs w:val="24"/>
        </w:rPr>
      </w:pPr>
    </w:p>
    <w:p w14:paraId="7CA1650B" w14:textId="77777777" w:rsidR="008C2611" w:rsidRPr="001F2CC6" w:rsidRDefault="008C2611" w:rsidP="008C2611">
      <w:pPr>
        <w:jc w:val="center"/>
        <w:rPr>
          <w:rFonts w:ascii="Open Sans" w:hAnsi="Open Sans" w:cs="Open Sans"/>
          <w:sz w:val="24"/>
          <w:szCs w:val="24"/>
        </w:rPr>
      </w:pPr>
      <w:r w:rsidRPr="001F2CC6">
        <w:rPr>
          <w:rFonts w:ascii="Open Sans" w:eastAsia="Arial" w:hAnsi="Open Sans" w:cs="Open Sans"/>
          <w:b/>
          <w:bCs/>
          <w:sz w:val="24"/>
          <w:szCs w:val="24"/>
        </w:rPr>
        <w:t>Quiz Key</w:t>
      </w:r>
    </w:p>
    <w:p w14:paraId="3061B374" w14:textId="77777777" w:rsidR="008C2611" w:rsidRPr="001F2CC6" w:rsidRDefault="008C2611" w:rsidP="008C2611">
      <w:pPr>
        <w:spacing w:line="200" w:lineRule="exact"/>
        <w:rPr>
          <w:rFonts w:ascii="Open Sans" w:hAnsi="Open Sans" w:cs="Open Sans"/>
          <w:sz w:val="24"/>
          <w:szCs w:val="24"/>
        </w:rPr>
      </w:pPr>
      <w:bookmarkStart w:id="0" w:name="_GoBack"/>
      <w:bookmarkEnd w:id="0"/>
    </w:p>
    <w:p w14:paraId="2F2E2D07" w14:textId="77777777" w:rsidR="008C2611" w:rsidRPr="001F2CC6" w:rsidRDefault="008C2611" w:rsidP="008C2611">
      <w:pPr>
        <w:spacing w:line="216" w:lineRule="exact"/>
        <w:rPr>
          <w:rFonts w:ascii="Open Sans" w:hAnsi="Open Sans" w:cs="Open Sans"/>
          <w:sz w:val="24"/>
          <w:szCs w:val="24"/>
        </w:rPr>
      </w:pPr>
    </w:p>
    <w:p w14:paraId="19822EC0" w14:textId="77777777" w:rsidR="008C2611" w:rsidRPr="001F2CC6" w:rsidRDefault="008C2611" w:rsidP="008C2611">
      <w:pPr>
        <w:numPr>
          <w:ilvl w:val="0"/>
          <w:numId w:val="5"/>
        </w:numPr>
        <w:tabs>
          <w:tab w:val="left" w:pos="720"/>
        </w:tabs>
        <w:ind w:left="720" w:hanging="360"/>
        <w:rPr>
          <w:rFonts w:ascii="Open Sans" w:eastAsia="Arial" w:hAnsi="Open Sans" w:cs="Open Sans"/>
          <w:sz w:val="24"/>
          <w:szCs w:val="24"/>
        </w:rPr>
      </w:pPr>
      <w:r w:rsidRPr="001F2CC6">
        <w:rPr>
          <w:rFonts w:ascii="Open Sans" w:eastAsia="Arial" w:hAnsi="Open Sans" w:cs="Open Sans"/>
          <w:sz w:val="24"/>
          <w:szCs w:val="24"/>
        </w:rPr>
        <w:t>What is the definition of problem solving?</w:t>
      </w:r>
    </w:p>
    <w:p w14:paraId="324840FC" w14:textId="77777777" w:rsidR="008C2611" w:rsidRPr="001F2CC6" w:rsidRDefault="008C2611" w:rsidP="008C2611">
      <w:pPr>
        <w:spacing w:line="276" w:lineRule="exact"/>
        <w:rPr>
          <w:rFonts w:ascii="Open Sans" w:eastAsia="Arial" w:hAnsi="Open Sans" w:cs="Open Sans"/>
          <w:sz w:val="24"/>
          <w:szCs w:val="24"/>
        </w:rPr>
      </w:pPr>
    </w:p>
    <w:p w14:paraId="18F1D718" w14:textId="77777777" w:rsidR="008C2611" w:rsidRPr="001F2CC6" w:rsidRDefault="008C2611" w:rsidP="008C2611">
      <w:pPr>
        <w:spacing w:line="248" w:lineRule="auto"/>
        <w:ind w:left="720" w:right="60"/>
        <w:rPr>
          <w:rFonts w:ascii="Open Sans" w:eastAsia="Arial" w:hAnsi="Open Sans" w:cs="Open Sans"/>
          <w:sz w:val="24"/>
          <w:szCs w:val="24"/>
        </w:rPr>
      </w:pPr>
      <w:r w:rsidRPr="001F2CC6">
        <w:rPr>
          <w:rFonts w:ascii="Open Sans" w:eastAsia="Arial" w:hAnsi="Open Sans" w:cs="Open Sans"/>
          <w:sz w:val="24"/>
          <w:szCs w:val="24"/>
        </w:rPr>
        <w:t xml:space="preserve">Problem solving is a mental process and is part of the larger problem process that includes problem finding and problem solving. Considered the most complex of all intellectual functions, problem solving has been defined as higher-order cognitive process that </w:t>
      </w:r>
      <w:proofErr w:type="gramStart"/>
      <w:r w:rsidRPr="001F2CC6">
        <w:rPr>
          <w:rFonts w:ascii="Open Sans" w:eastAsia="Arial" w:hAnsi="Open Sans" w:cs="Open Sans"/>
          <w:sz w:val="24"/>
          <w:szCs w:val="24"/>
        </w:rPr>
        <w:t>requires</w:t>
      </w:r>
      <w:proofErr w:type="gramEnd"/>
      <w:r w:rsidRPr="001F2CC6">
        <w:rPr>
          <w:rFonts w:ascii="Open Sans" w:eastAsia="Arial" w:hAnsi="Open Sans" w:cs="Open Sans"/>
          <w:sz w:val="24"/>
          <w:szCs w:val="24"/>
        </w:rPr>
        <w:t xml:space="preserve"> the modulation and control of more routine or fundamental skills.</w:t>
      </w:r>
    </w:p>
    <w:p w14:paraId="10D57B81" w14:textId="77777777" w:rsidR="008C2611" w:rsidRPr="001F2CC6" w:rsidRDefault="008C2611" w:rsidP="008C2611">
      <w:pPr>
        <w:spacing w:line="200" w:lineRule="exact"/>
        <w:rPr>
          <w:rFonts w:ascii="Open Sans" w:eastAsia="Arial" w:hAnsi="Open Sans" w:cs="Open Sans"/>
          <w:sz w:val="24"/>
          <w:szCs w:val="24"/>
        </w:rPr>
      </w:pPr>
    </w:p>
    <w:p w14:paraId="68EFB7C9" w14:textId="77777777" w:rsidR="008C2611" w:rsidRPr="001F2CC6" w:rsidRDefault="008C2611" w:rsidP="008C2611">
      <w:pPr>
        <w:spacing w:line="304" w:lineRule="exact"/>
        <w:rPr>
          <w:rFonts w:ascii="Open Sans" w:eastAsia="Arial" w:hAnsi="Open Sans" w:cs="Open Sans"/>
          <w:sz w:val="24"/>
          <w:szCs w:val="24"/>
        </w:rPr>
      </w:pPr>
    </w:p>
    <w:p w14:paraId="4F6A9580" w14:textId="77777777" w:rsidR="008C2611" w:rsidRPr="001F2CC6" w:rsidRDefault="008C2611" w:rsidP="008C2611">
      <w:pPr>
        <w:numPr>
          <w:ilvl w:val="0"/>
          <w:numId w:val="5"/>
        </w:numPr>
        <w:tabs>
          <w:tab w:val="left" w:pos="719"/>
        </w:tabs>
        <w:spacing w:line="274" w:lineRule="auto"/>
        <w:ind w:left="720" w:right="540" w:hanging="360"/>
        <w:rPr>
          <w:rFonts w:ascii="Open Sans" w:eastAsia="Arial" w:hAnsi="Open Sans" w:cs="Open Sans"/>
          <w:sz w:val="24"/>
          <w:szCs w:val="24"/>
        </w:rPr>
      </w:pPr>
      <w:r w:rsidRPr="001F2CC6">
        <w:rPr>
          <w:rFonts w:ascii="Open Sans" w:eastAsia="Arial" w:hAnsi="Open Sans" w:cs="Open Sans"/>
          <w:sz w:val="24"/>
          <w:szCs w:val="24"/>
        </w:rPr>
        <w:t xml:space="preserve">Problem solving occurs when an organism or an artificial intelligence system needs to </w:t>
      </w:r>
      <w:r w:rsidRPr="001F2CC6">
        <w:rPr>
          <w:rFonts w:ascii="Open Sans" w:eastAsia="Arial" w:hAnsi="Open Sans" w:cs="Open Sans"/>
          <w:sz w:val="24"/>
          <w:szCs w:val="24"/>
          <w:u w:val="single"/>
        </w:rPr>
        <w:t>move from a given state to a desired goal state.</w:t>
      </w:r>
    </w:p>
    <w:p w14:paraId="46F63687" w14:textId="77777777" w:rsidR="008C2611" w:rsidRPr="001F2CC6" w:rsidRDefault="008C2611" w:rsidP="008C2611">
      <w:pPr>
        <w:spacing w:line="197" w:lineRule="exact"/>
        <w:rPr>
          <w:rFonts w:ascii="Open Sans" w:eastAsia="Arial" w:hAnsi="Open Sans" w:cs="Open Sans"/>
          <w:sz w:val="24"/>
          <w:szCs w:val="24"/>
        </w:rPr>
      </w:pPr>
    </w:p>
    <w:p w14:paraId="6E96A983" w14:textId="77777777" w:rsidR="008C2611" w:rsidRPr="001F2CC6" w:rsidRDefault="008C2611" w:rsidP="008C2611">
      <w:pPr>
        <w:numPr>
          <w:ilvl w:val="1"/>
          <w:numId w:val="5"/>
        </w:numPr>
        <w:tabs>
          <w:tab w:val="left" w:pos="1020"/>
        </w:tabs>
        <w:ind w:left="1020" w:hanging="300"/>
        <w:rPr>
          <w:rFonts w:ascii="Open Sans" w:eastAsia="Arial" w:hAnsi="Open Sans" w:cs="Open Sans"/>
          <w:sz w:val="24"/>
          <w:szCs w:val="24"/>
        </w:rPr>
      </w:pPr>
      <w:r w:rsidRPr="001F2CC6">
        <w:rPr>
          <w:rFonts w:ascii="Open Sans" w:eastAsia="Arial" w:hAnsi="Open Sans" w:cs="Open Sans"/>
          <w:sz w:val="24"/>
          <w:szCs w:val="24"/>
        </w:rPr>
        <w:t>move from a given state</w:t>
      </w:r>
    </w:p>
    <w:p w14:paraId="24F209F1" w14:textId="77777777" w:rsidR="008C2611" w:rsidRPr="001F2CC6" w:rsidRDefault="008C2611" w:rsidP="008C2611">
      <w:pPr>
        <w:spacing w:line="276" w:lineRule="exact"/>
        <w:rPr>
          <w:rFonts w:ascii="Open Sans" w:eastAsia="Arial" w:hAnsi="Open Sans" w:cs="Open Sans"/>
          <w:sz w:val="24"/>
          <w:szCs w:val="24"/>
        </w:rPr>
      </w:pPr>
    </w:p>
    <w:p w14:paraId="7474260F" w14:textId="77777777" w:rsidR="008C2611" w:rsidRPr="001F2CC6" w:rsidRDefault="008C2611" w:rsidP="008C2611">
      <w:pPr>
        <w:numPr>
          <w:ilvl w:val="1"/>
          <w:numId w:val="5"/>
        </w:numPr>
        <w:tabs>
          <w:tab w:val="left" w:pos="1020"/>
        </w:tabs>
        <w:ind w:left="1020" w:hanging="300"/>
        <w:rPr>
          <w:rFonts w:ascii="Open Sans" w:eastAsia="Arial" w:hAnsi="Open Sans" w:cs="Open Sans"/>
          <w:sz w:val="24"/>
          <w:szCs w:val="24"/>
        </w:rPr>
      </w:pPr>
      <w:r w:rsidRPr="001F2CC6">
        <w:rPr>
          <w:rFonts w:ascii="Open Sans" w:eastAsia="Arial" w:hAnsi="Open Sans" w:cs="Open Sans"/>
          <w:sz w:val="24"/>
          <w:szCs w:val="24"/>
        </w:rPr>
        <w:t>move to a desired goal state</w:t>
      </w:r>
    </w:p>
    <w:p w14:paraId="26E5008A" w14:textId="77777777" w:rsidR="008C2611" w:rsidRPr="001F2CC6" w:rsidRDefault="008C2611" w:rsidP="008C2611">
      <w:pPr>
        <w:spacing w:line="276" w:lineRule="exact"/>
        <w:rPr>
          <w:rFonts w:ascii="Open Sans" w:eastAsia="Arial" w:hAnsi="Open Sans" w:cs="Open Sans"/>
          <w:sz w:val="24"/>
          <w:szCs w:val="24"/>
        </w:rPr>
      </w:pPr>
    </w:p>
    <w:p w14:paraId="3A5287F9" w14:textId="77777777" w:rsidR="008C2611" w:rsidRPr="001F2CC6" w:rsidRDefault="008C2611" w:rsidP="008C2611">
      <w:pPr>
        <w:numPr>
          <w:ilvl w:val="1"/>
          <w:numId w:val="5"/>
        </w:numPr>
        <w:tabs>
          <w:tab w:val="left" w:pos="1020"/>
        </w:tabs>
        <w:ind w:left="1020" w:hanging="300"/>
        <w:rPr>
          <w:rFonts w:ascii="Open Sans" w:eastAsia="Arial" w:hAnsi="Open Sans" w:cs="Open Sans"/>
          <w:sz w:val="24"/>
          <w:szCs w:val="24"/>
        </w:rPr>
      </w:pPr>
      <w:r w:rsidRPr="001F2CC6">
        <w:rPr>
          <w:rFonts w:ascii="Open Sans" w:eastAsia="Arial" w:hAnsi="Open Sans" w:cs="Open Sans"/>
          <w:sz w:val="24"/>
          <w:szCs w:val="24"/>
        </w:rPr>
        <w:t>move from a given state to a desired goal state.</w:t>
      </w:r>
    </w:p>
    <w:p w14:paraId="0B372D22" w14:textId="77777777" w:rsidR="008C2611" w:rsidRPr="001F2CC6" w:rsidRDefault="008C2611" w:rsidP="008C2611">
      <w:pPr>
        <w:spacing w:line="200" w:lineRule="exact"/>
        <w:rPr>
          <w:rFonts w:ascii="Open Sans" w:eastAsia="Arial" w:hAnsi="Open Sans" w:cs="Open Sans"/>
          <w:sz w:val="24"/>
          <w:szCs w:val="24"/>
        </w:rPr>
      </w:pPr>
    </w:p>
    <w:p w14:paraId="5ECB2460" w14:textId="77777777" w:rsidR="008C2611" w:rsidRPr="001F2CC6" w:rsidRDefault="008C2611" w:rsidP="008C2611">
      <w:pPr>
        <w:spacing w:line="352" w:lineRule="exact"/>
        <w:rPr>
          <w:rFonts w:ascii="Open Sans" w:eastAsia="Arial" w:hAnsi="Open Sans" w:cs="Open Sans"/>
          <w:sz w:val="24"/>
          <w:szCs w:val="24"/>
        </w:rPr>
      </w:pPr>
    </w:p>
    <w:p w14:paraId="323F6B77" w14:textId="77777777" w:rsidR="008C2611" w:rsidRPr="001F2CC6" w:rsidRDefault="008C2611" w:rsidP="008C2611">
      <w:pPr>
        <w:numPr>
          <w:ilvl w:val="0"/>
          <w:numId w:val="5"/>
        </w:numPr>
        <w:tabs>
          <w:tab w:val="left" w:pos="720"/>
        </w:tabs>
        <w:spacing w:line="274" w:lineRule="auto"/>
        <w:ind w:left="720" w:right="220" w:hanging="360"/>
        <w:rPr>
          <w:rFonts w:ascii="Open Sans" w:eastAsia="Arial" w:hAnsi="Open Sans" w:cs="Open Sans"/>
          <w:sz w:val="24"/>
          <w:szCs w:val="24"/>
        </w:rPr>
      </w:pPr>
      <w:r w:rsidRPr="001F2CC6">
        <w:rPr>
          <w:rFonts w:ascii="Open Sans" w:eastAsia="Arial" w:hAnsi="Open Sans" w:cs="Open Sans"/>
          <w:sz w:val="24"/>
          <w:szCs w:val="24"/>
        </w:rPr>
        <w:t xml:space="preserve">List four steps to the </w:t>
      </w:r>
      <w:proofErr w:type="gramStart"/>
      <w:r w:rsidRPr="001F2CC6">
        <w:rPr>
          <w:rFonts w:ascii="Open Sans" w:eastAsia="Arial" w:hAnsi="Open Sans" w:cs="Open Sans"/>
          <w:sz w:val="24"/>
          <w:szCs w:val="24"/>
        </w:rPr>
        <w:t>Problem Solving</w:t>
      </w:r>
      <w:proofErr w:type="gramEnd"/>
      <w:r w:rsidRPr="001F2CC6">
        <w:rPr>
          <w:rFonts w:ascii="Open Sans" w:eastAsia="Arial" w:hAnsi="Open Sans" w:cs="Open Sans"/>
          <w:sz w:val="24"/>
          <w:szCs w:val="24"/>
        </w:rPr>
        <w:t xml:space="preserve"> Process and briefly describe each step in your own words.</w:t>
      </w:r>
    </w:p>
    <w:p w14:paraId="460A7FFC" w14:textId="77777777" w:rsidR="008C2611" w:rsidRPr="001F2CC6" w:rsidRDefault="008C2611" w:rsidP="008C2611">
      <w:pPr>
        <w:spacing w:line="202" w:lineRule="exact"/>
        <w:rPr>
          <w:rFonts w:ascii="Open Sans" w:eastAsia="Arial" w:hAnsi="Open Sans" w:cs="Open Sans"/>
          <w:sz w:val="24"/>
          <w:szCs w:val="24"/>
        </w:rPr>
      </w:pPr>
    </w:p>
    <w:p w14:paraId="1BDCB287" w14:textId="77777777" w:rsidR="008C2611" w:rsidRPr="001F2CC6" w:rsidRDefault="008C2611" w:rsidP="008C2611">
      <w:pPr>
        <w:numPr>
          <w:ilvl w:val="1"/>
          <w:numId w:val="5"/>
        </w:numPr>
        <w:tabs>
          <w:tab w:val="left" w:pos="1020"/>
        </w:tabs>
        <w:ind w:left="1020" w:hanging="300"/>
        <w:rPr>
          <w:rFonts w:ascii="Open Sans" w:eastAsia="Arial" w:hAnsi="Open Sans" w:cs="Open Sans"/>
          <w:sz w:val="24"/>
          <w:szCs w:val="24"/>
        </w:rPr>
      </w:pPr>
      <w:r w:rsidRPr="001F2CC6">
        <w:rPr>
          <w:rFonts w:ascii="Open Sans" w:eastAsia="Arial" w:hAnsi="Open Sans" w:cs="Open Sans"/>
          <w:sz w:val="24"/>
          <w:szCs w:val="24"/>
        </w:rPr>
        <w:t>Understanding the Problem</w:t>
      </w:r>
    </w:p>
    <w:p w14:paraId="7CB99F8F" w14:textId="77777777" w:rsidR="008C2611" w:rsidRPr="001F2CC6" w:rsidRDefault="008C2611" w:rsidP="008C2611">
      <w:pPr>
        <w:spacing w:line="281" w:lineRule="exact"/>
        <w:rPr>
          <w:rFonts w:ascii="Open Sans" w:hAnsi="Open Sans" w:cs="Open Sans"/>
          <w:sz w:val="24"/>
          <w:szCs w:val="24"/>
        </w:rPr>
      </w:pPr>
    </w:p>
    <w:p w14:paraId="782B2BD4" w14:textId="77777777" w:rsidR="008C2611" w:rsidRPr="001F2CC6" w:rsidRDefault="008C2611" w:rsidP="008C2611">
      <w:pPr>
        <w:ind w:left="1440"/>
        <w:rPr>
          <w:rFonts w:ascii="Open Sans" w:hAnsi="Open Sans" w:cs="Open Sans"/>
          <w:sz w:val="24"/>
          <w:szCs w:val="24"/>
        </w:rPr>
      </w:pPr>
      <w:r w:rsidRPr="001F2CC6">
        <w:rPr>
          <w:rFonts w:ascii="Open Sans" w:eastAsia="Arial" w:hAnsi="Open Sans" w:cs="Open Sans"/>
          <w:sz w:val="24"/>
          <w:szCs w:val="24"/>
        </w:rPr>
        <w:t>*</w:t>
      </w:r>
      <w:proofErr w:type="gramStart"/>
      <w:r w:rsidRPr="001F2CC6">
        <w:rPr>
          <w:rFonts w:ascii="Open Sans" w:eastAsia="Arial" w:hAnsi="Open Sans" w:cs="Open Sans"/>
          <w:sz w:val="24"/>
          <w:szCs w:val="24"/>
        </w:rPr>
        <w:t>State</w:t>
      </w:r>
      <w:proofErr w:type="gramEnd"/>
      <w:r w:rsidRPr="001F2CC6">
        <w:rPr>
          <w:rFonts w:ascii="Open Sans" w:eastAsia="Arial" w:hAnsi="Open Sans" w:cs="Open Sans"/>
          <w:sz w:val="24"/>
          <w:szCs w:val="24"/>
        </w:rPr>
        <w:t xml:space="preserve"> the problem in your own words.</w:t>
      </w:r>
    </w:p>
    <w:p w14:paraId="2B3D6006" w14:textId="77777777" w:rsidR="008C2611" w:rsidRPr="001F2CC6" w:rsidRDefault="008C2611" w:rsidP="008C2611">
      <w:pPr>
        <w:spacing w:line="280" w:lineRule="exact"/>
        <w:rPr>
          <w:rFonts w:ascii="Open Sans" w:hAnsi="Open Sans" w:cs="Open Sans"/>
          <w:sz w:val="24"/>
          <w:szCs w:val="24"/>
        </w:rPr>
      </w:pPr>
    </w:p>
    <w:p w14:paraId="6C999155" w14:textId="77777777" w:rsidR="008C2611" w:rsidRPr="001F2CC6" w:rsidRDefault="008C2611" w:rsidP="008C2611">
      <w:pPr>
        <w:ind w:left="1440"/>
        <w:rPr>
          <w:rFonts w:ascii="Open Sans" w:hAnsi="Open Sans" w:cs="Open Sans"/>
          <w:sz w:val="24"/>
          <w:szCs w:val="24"/>
        </w:rPr>
      </w:pPr>
      <w:r w:rsidRPr="001F2CC6">
        <w:rPr>
          <w:rFonts w:ascii="Open Sans" w:eastAsia="Arial" w:hAnsi="Open Sans" w:cs="Open Sans"/>
          <w:sz w:val="24"/>
          <w:szCs w:val="24"/>
        </w:rPr>
        <w:t>*What are you trying to find or do?</w:t>
      </w:r>
    </w:p>
    <w:p w14:paraId="5A694AD6" w14:textId="77777777" w:rsidR="008C2611" w:rsidRPr="001F2CC6" w:rsidRDefault="008C2611" w:rsidP="008C2611">
      <w:pPr>
        <w:spacing w:line="280" w:lineRule="exact"/>
        <w:rPr>
          <w:rFonts w:ascii="Open Sans" w:hAnsi="Open Sans" w:cs="Open Sans"/>
          <w:sz w:val="24"/>
          <w:szCs w:val="24"/>
        </w:rPr>
      </w:pPr>
    </w:p>
    <w:p w14:paraId="1468CF62" w14:textId="77777777" w:rsidR="008C2611" w:rsidRPr="001F2CC6" w:rsidRDefault="008C2611" w:rsidP="008C2611">
      <w:pPr>
        <w:ind w:left="1440"/>
        <w:rPr>
          <w:rFonts w:ascii="Open Sans" w:hAnsi="Open Sans" w:cs="Open Sans"/>
          <w:sz w:val="24"/>
          <w:szCs w:val="24"/>
        </w:rPr>
      </w:pPr>
      <w:r w:rsidRPr="001F2CC6">
        <w:rPr>
          <w:rFonts w:ascii="Open Sans" w:eastAsia="Arial" w:hAnsi="Open Sans" w:cs="Open Sans"/>
          <w:sz w:val="24"/>
          <w:szCs w:val="24"/>
        </w:rPr>
        <w:t>*What are the unknowns?</w:t>
      </w:r>
    </w:p>
    <w:p w14:paraId="13E89BB3" w14:textId="77777777" w:rsidR="008C2611" w:rsidRPr="001F2CC6" w:rsidRDefault="008C2611" w:rsidP="008C2611">
      <w:pPr>
        <w:spacing w:line="281" w:lineRule="exact"/>
        <w:rPr>
          <w:rFonts w:ascii="Open Sans" w:hAnsi="Open Sans" w:cs="Open Sans"/>
          <w:sz w:val="24"/>
          <w:szCs w:val="24"/>
        </w:rPr>
      </w:pPr>
    </w:p>
    <w:p w14:paraId="5DA9E53D" w14:textId="77777777" w:rsidR="008C2611" w:rsidRPr="001F2CC6" w:rsidRDefault="008C2611" w:rsidP="008C2611">
      <w:pPr>
        <w:ind w:left="1440"/>
        <w:rPr>
          <w:rFonts w:ascii="Open Sans" w:hAnsi="Open Sans" w:cs="Open Sans"/>
          <w:sz w:val="24"/>
          <w:szCs w:val="24"/>
        </w:rPr>
      </w:pPr>
      <w:r w:rsidRPr="001F2CC6">
        <w:rPr>
          <w:rFonts w:ascii="Open Sans" w:eastAsia="Arial" w:hAnsi="Open Sans" w:cs="Open Sans"/>
          <w:sz w:val="24"/>
          <w:szCs w:val="24"/>
        </w:rPr>
        <w:t>*What information do you obtain from the problem?</w:t>
      </w:r>
    </w:p>
    <w:p w14:paraId="59CC2C60" w14:textId="77777777" w:rsidR="008C2611" w:rsidRPr="001F2CC6" w:rsidRDefault="008C2611" w:rsidP="008C2611">
      <w:pPr>
        <w:spacing w:line="280" w:lineRule="exact"/>
        <w:rPr>
          <w:rFonts w:ascii="Open Sans" w:hAnsi="Open Sans" w:cs="Open Sans"/>
          <w:sz w:val="24"/>
          <w:szCs w:val="24"/>
        </w:rPr>
      </w:pPr>
    </w:p>
    <w:p w14:paraId="08CF4934" w14:textId="77777777" w:rsidR="008C2611" w:rsidRPr="001F2CC6" w:rsidRDefault="008C2611" w:rsidP="008C2611">
      <w:pPr>
        <w:ind w:left="1440"/>
        <w:rPr>
          <w:rFonts w:ascii="Open Sans" w:hAnsi="Open Sans" w:cs="Open Sans"/>
          <w:sz w:val="24"/>
          <w:szCs w:val="24"/>
        </w:rPr>
      </w:pPr>
      <w:r w:rsidRPr="001F2CC6">
        <w:rPr>
          <w:rFonts w:ascii="Open Sans" w:eastAsia="Arial" w:hAnsi="Open Sans" w:cs="Open Sans"/>
          <w:sz w:val="24"/>
          <w:szCs w:val="24"/>
        </w:rPr>
        <w:t>*What information, if any, is missing or not needed?</w:t>
      </w:r>
    </w:p>
    <w:p w14:paraId="1337F9B4" w14:textId="77777777" w:rsidR="008C2611" w:rsidRPr="001F2CC6" w:rsidRDefault="008C2611" w:rsidP="008C2611">
      <w:pPr>
        <w:spacing w:line="200" w:lineRule="exact"/>
        <w:rPr>
          <w:rFonts w:ascii="Open Sans" w:hAnsi="Open Sans" w:cs="Open Sans"/>
          <w:sz w:val="24"/>
          <w:szCs w:val="24"/>
        </w:rPr>
      </w:pPr>
    </w:p>
    <w:p w14:paraId="65732F80" w14:textId="77777777" w:rsidR="008C2611" w:rsidRPr="001F2CC6" w:rsidRDefault="008C2611" w:rsidP="008C2611">
      <w:pPr>
        <w:ind w:left="720"/>
        <w:rPr>
          <w:rFonts w:ascii="Open Sans" w:hAnsi="Open Sans" w:cs="Open Sans"/>
          <w:sz w:val="24"/>
          <w:szCs w:val="24"/>
        </w:rPr>
      </w:pPr>
      <w:bookmarkStart w:id="1" w:name="page12"/>
      <w:bookmarkEnd w:id="1"/>
      <w:r w:rsidRPr="001F2CC6">
        <w:rPr>
          <w:rFonts w:ascii="Open Sans" w:eastAsia="Arial" w:hAnsi="Open Sans" w:cs="Open Sans"/>
          <w:sz w:val="24"/>
          <w:szCs w:val="24"/>
        </w:rPr>
        <w:t>B. Devising a Plan</w:t>
      </w:r>
    </w:p>
    <w:p w14:paraId="0EF23BC9" w14:textId="77777777" w:rsidR="008C2611" w:rsidRDefault="008C2611" w:rsidP="008C2611">
      <w:pPr>
        <w:rPr>
          <w:rFonts w:ascii="Open Sans" w:hAnsi="Open Sans" w:cs="Open Sans"/>
          <w:sz w:val="24"/>
          <w:szCs w:val="24"/>
        </w:rPr>
      </w:pPr>
    </w:p>
    <w:p w14:paraId="7DEC5247" w14:textId="77777777" w:rsidR="008C2611" w:rsidRDefault="008C2611" w:rsidP="008C2611">
      <w:pPr>
        <w:rPr>
          <w:rFonts w:ascii="Open Sans" w:hAnsi="Open Sans" w:cs="Open Sans"/>
          <w:sz w:val="24"/>
          <w:szCs w:val="24"/>
        </w:rPr>
      </w:pPr>
    </w:p>
    <w:p w14:paraId="6E1D59D6" w14:textId="77777777" w:rsidR="008C2611" w:rsidRPr="001F2CC6" w:rsidRDefault="008C2611" w:rsidP="008C2611">
      <w:pPr>
        <w:numPr>
          <w:ilvl w:val="1"/>
          <w:numId w:val="6"/>
        </w:numPr>
        <w:tabs>
          <w:tab w:val="left" w:pos="1600"/>
        </w:tabs>
        <w:ind w:left="1600" w:hanging="160"/>
        <w:rPr>
          <w:rFonts w:ascii="Open Sans" w:eastAsia="Arial" w:hAnsi="Open Sans" w:cs="Open Sans"/>
          <w:sz w:val="24"/>
          <w:szCs w:val="24"/>
        </w:rPr>
      </w:pPr>
      <w:r w:rsidRPr="001F2CC6">
        <w:rPr>
          <w:rFonts w:ascii="Open Sans" w:eastAsia="Arial" w:hAnsi="Open Sans" w:cs="Open Sans"/>
          <w:sz w:val="24"/>
          <w:szCs w:val="24"/>
        </w:rPr>
        <w:t>Look for a pattern.</w:t>
      </w:r>
    </w:p>
    <w:p w14:paraId="770C643E" w14:textId="77777777" w:rsidR="008C2611" w:rsidRPr="001F2CC6" w:rsidRDefault="008C2611" w:rsidP="008C2611">
      <w:pPr>
        <w:spacing w:line="279" w:lineRule="exact"/>
        <w:rPr>
          <w:rFonts w:ascii="Open Sans" w:eastAsia="Arial" w:hAnsi="Open Sans" w:cs="Open Sans"/>
          <w:sz w:val="24"/>
          <w:szCs w:val="24"/>
        </w:rPr>
      </w:pPr>
    </w:p>
    <w:p w14:paraId="316EA851" w14:textId="77777777" w:rsidR="008C2611" w:rsidRPr="001F2CC6" w:rsidRDefault="008C2611" w:rsidP="008C2611">
      <w:pPr>
        <w:numPr>
          <w:ilvl w:val="1"/>
          <w:numId w:val="6"/>
        </w:numPr>
        <w:tabs>
          <w:tab w:val="left" w:pos="1601"/>
        </w:tabs>
        <w:spacing w:line="275" w:lineRule="auto"/>
        <w:ind w:left="1440" w:right="240"/>
        <w:rPr>
          <w:rFonts w:ascii="Open Sans" w:eastAsia="Arial" w:hAnsi="Open Sans" w:cs="Open Sans"/>
          <w:sz w:val="24"/>
          <w:szCs w:val="24"/>
        </w:rPr>
      </w:pPr>
      <w:r w:rsidRPr="001F2CC6">
        <w:rPr>
          <w:rFonts w:ascii="Open Sans" w:eastAsia="Arial" w:hAnsi="Open Sans" w:cs="Open Sans"/>
          <w:sz w:val="24"/>
          <w:szCs w:val="24"/>
        </w:rPr>
        <w:lastRenderedPageBreak/>
        <w:t xml:space="preserve">Examine related problems and </w:t>
      </w:r>
      <w:proofErr w:type="gramStart"/>
      <w:r w:rsidRPr="001F2CC6">
        <w:rPr>
          <w:rFonts w:ascii="Open Sans" w:eastAsia="Arial" w:hAnsi="Open Sans" w:cs="Open Sans"/>
          <w:sz w:val="24"/>
          <w:szCs w:val="24"/>
        </w:rPr>
        <w:t>determine</w:t>
      </w:r>
      <w:proofErr w:type="gramEnd"/>
      <w:r w:rsidRPr="001F2CC6">
        <w:rPr>
          <w:rFonts w:ascii="Open Sans" w:eastAsia="Arial" w:hAnsi="Open Sans" w:cs="Open Sans"/>
          <w:sz w:val="24"/>
          <w:szCs w:val="24"/>
        </w:rPr>
        <w:t xml:space="preserve"> if the same technique can be applied.</w:t>
      </w:r>
    </w:p>
    <w:p w14:paraId="7D3C06C3" w14:textId="77777777" w:rsidR="008C2611" w:rsidRPr="001F2CC6" w:rsidRDefault="008C2611" w:rsidP="008C2611">
      <w:pPr>
        <w:spacing w:line="199" w:lineRule="exact"/>
        <w:rPr>
          <w:rFonts w:ascii="Open Sans" w:eastAsia="Arial" w:hAnsi="Open Sans" w:cs="Open Sans"/>
          <w:sz w:val="24"/>
          <w:szCs w:val="24"/>
        </w:rPr>
      </w:pPr>
    </w:p>
    <w:p w14:paraId="02DC50CB" w14:textId="77777777" w:rsidR="008C2611" w:rsidRPr="001F2CC6" w:rsidRDefault="008C2611" w:rsidP="008C2611">
      <w:pPr>
        <w:numPr>
          <w:ilvl w:val="1"/>
          <w:numId w:val="6"/>
        </w:numPr>
        <w:tabs>
          <w:tab w:val="left" w:pos="1601"/>
        </w:tabs>
        <w:spacing w:line="277" w:lineRule="auto"/>
        <w:ind w:left="1440" w:right="120"/>
        <w:rPr>
          <w:rFonts w:ascii="Open Sans" w:eastAsia="Arial" w:hAnsi="Open Sans" w:cs="Open Sans"/>
          <w:sz w:val="24"/>
          <w:szCs w:val="24"/>
        </w:rPr>
      </w:pPr>
      <w:r w:rsidRPr="001F2CC6">
        <w:rPr>
          <w:rFonts w:ascii="Open Sans" w:eastAsia="Arial" w:hAnsi="Open Sans" w:cs="Open Sans"/>
          <w:sz w:val="24"/>
          <w:szCs w:val="24"/>
        </w:rPr>
        <w:t>Examine a simpler or special case of the problem to gain insight into the solution of the original problem.</w:t>
      </w:r>
    </w:p>
    <w:p w14:paraId="5914293A" w14:textId="77777777" w:rsidR="008C2611" w:rsidRPr="001F2CC6" w:rsidRDefault="008C2611" w:rsidP="008C2611">
      <w:pPr>
        <w:spacing w:line="195" w:lineRule="exact"/>
        <w:rPr>
          <w:rFonts w:ascii="Open Sans" w:eastAsia="Arial" w:hAnsi="Open Sans" w:cs="Open Sans"/>
          <w:sz w:val="24"/>
          <w:szCs w:val="24"/>
        </w:rPr>
      </w:pPr>
    </w:p>
    <w:p w14:paraId="757E79B9" w14:textId="77777777" w:rsidR="008C2611" w:rsidRPr="001F2CC6" w:rsidRDefault="008C2611" w:rsidP="008C2611">
      <w:pPr>
        <w:numPr>
          <w:ilvl w:val="1"/>
          <w:numId w:val="6"/>
        </w:numPr>
        <w:tabs>
          <w:tab w:val="left" w:pos="1600"/>
        </w:tabs>
        <w:ind w:left="1600" w:hanging="160"/>
        <w:rPr>
          <w:rFonts w:ascii="Open Sans" w:eastAsia="Arial" w:hAnsi="Open Sans" w:cs="Open Sans"/>
          <w:sz w:val="24"/>
          <w:szCs w:val="24"/>
        </w:rPr>
      </w:pPr>
      <w:r w:rsidRPr="001F2CC6">
        <w:rPr>
          <w:rFonts w:ascii="Open Sans" w:eastAsia="Arial" w:hAnsi="Open Sans" w:cs="Open Sans"/>
          <w:sz w:val="24"/>
          <w:szCs w:val="24"/>
        </w:rPr>
        <w:t>Make a table.</w:t>
      </w:r>
    </w:p>
    <w:p w14:paraId="1010B562" w14:textId="77777777" w:rsidR="008C2611" w:rsidRPr="001F2CC6" w:rsidRDefault="008C2611" w:rsidP="008C2611">
      <w:pPr>
        <w:spacing w:line="280" w:lineRule="exact"/>
        <w:rPr>
          <w:rFonts w:ascii="Open Sans" w:eastAsia="Arial" w:hAnsi="Open Sans" w:cs="Open Sans"/>
          <w:sz w:val="24"/>
          <w:szCs w:val="24"/>
        </w:rPr>
      </w:pPr>
    </w:p>
    <w:p w14:paraId="6C0B17C9" w14:textId="77777777" w:rsidR="008C2611" w:rsidRPr="001F2CC6" w:rsidRDefault="008C2611" w:rsidP="008C2611">
      <w:pPr>
        <w:numPr>
          <w:ilvl w:val="1"/>
          <w:numId w:val="6"/>
        </w:numPr>
        <w:tabs>
          <w:tab w:val="left" w:pos="1600"/>
        </w:tabs>
        <w:ind w:left="1600" w:hanging="160"/>
        <w:rPr>
          <w:rFonts w:ascii="Open Sans" w:eastAsia="Arial" w:hAnsi="Open Sans" w:cs="Open Sans"/>
          <w:sz w:val="24"/>
          <w:szCs w:val="24"/>
        </w:rPr>
      </w:pPr>
      <w:r w:rsidRPr="001F2CC6">
        <w:rPr>
          <w:rFonts w:ascii="Open Sans" w:eastAsia="Arial" w:hAnsi="Open Sans" w:cs="Open Sans"/>
          <w:sz w:val="24"/>
          <w:szCs w:val="24"/>
        </w:rPr>
        <w:t>Make a diagram.</w:t>
      </w:r>
    </w:p>
    <w:p w14:paraId="009C7A27" w14:textId="77777777" w:rsidR="008C2611" w:rsidRPr="001F2CC6" w:rsidRDefault="008C2611" w:rsidP="008C2611">
      <w:pPr>
        <w:spacing w:line="279" w:lineRule="exact"/>
        <w:rPr>
          <w:rFonts w:ascii="Open Sans" w:eastAsia="Arial" w:hAnsi="Open Sans" w:cs="Open Sans"/>
          <w:sz w:val="24"/>
          <w:szCs w:val="24"/>
        </w:rPr>
      </w:pPr>
    </w:p>
    <w:p w14:paraId="0E06CEA9" w14:textId="77777777" w:rsidR="008C2611" w:rsidRPr="001F2CC6" w:rsidRDefault="008C2611" w:rsidP="008C2611">
      <w:pPr>
        <w:numPr>
          <w:ilvl w:val="1"/>
          <w:numId w:val="6"/>
        </w:numPr>
        <w:tabs>
          <w:tab w:val="left" w:pos="1600"/>
        </w:tabs>
        <w:ind w:left="1600" w:hanging="160"/>
        <w:rPr>
          <w:rFonts w:ascii="Open Sans" w:eastAsia="Arial" w:hAnsi="Open Sans" w:cs="Open Sans"/>
          <w:sz w:val="24"/>
          <w:szCs w:val="24"/>
        </w:rPr>
      </w:pPr>
      <w:r w:rsidRPr="001F2CC6">
        <w:rPr>
          <w:rFonts w:ascii="Open Sans" w:eastAsia="Arial" w:hAnsi="Open Sans" w:cs="Open Sans"/>
          <w:sz w:val="24"/>
          <w:szCs w:val="24"/>
        </w:rPr>
        <w:t>Write an equation.</w:t>
      </w:r>
    </w:p>
    <w:p w14:paraId="3632EE7B" w14:textId="77777777" w:rsidR="008C2611" w:rsidRPr="001F2CC6" w:rsidRDefault="008C2611" w:rsidP="008C2611">
      <w:pPr>
        <w:spacing w:line="279" w:lineRule="exact"/>
        <w:rPr>
          <w:rFonts w:ascii="Open Sans" w:eastAsia="Arial" w:hAnsi="Open Sans" w:cs="Open Sans"/>
          <w:sz w:val="24"/>
          <w:szCs w:val="24"/>
        </w:rPr>
      </w:pPr>
    </w:p>
    <w:p w14:paraId="5AF3B5CB" w14:textId="77777777" w:rsidR="008C2611" w:rsidRPr="001F2CC6" w:rsidRDefault="008C2611" w:rsidP="008C2611">
      <w:pPr>
        <w:numPr>
          <w:ilvl w:val="1"/>
          <w:numId w:val="6"/>
        </w:numPr>
        <w:tabs>
          <w:tab w:val="left" w:pos="1600"/>
        </w:tabs>
        <w:ind w:left="1600" w:hanging="160"/>
        <w:rPr>
          <w:rFonts w:ascii="Open Sans" w:eastAsia="Arial" w:hAnsi="Open Sans" w:cs="Open Sans"/>
          <w:sz w:val="24"/>
          <w:szCs w:val="24"/>
        </w:rPr>
      </w:pPr>
      <w:r w:rsidRPr="001F2CC6">
        <w:rPr>
          <w:rFonts w:ascii="Open Sans" w:eastAsia="Arial" w:hAnsi="Open Sans" w:cs="Open Sans"/>
          <w:sz w:val="24"/>
          <w:szCs w:val="24"/>
        </w:rPr>
        <w:t>Use guess and check.</w:t>
      </w:r>
    </w:p>
    <w:p w14:paraId="52920B74" w14:textId="77777777" w:rsidR="008C2611" w:rsidRPr="001F2CC6" w:rsidRDefault="008C2611" w:rsidP="008C2611">
      <w:pPr>
        <w:spacing w:line="279" w:lineRule="exact"/>
        <w:rPr>
          <w:rFonts w:ascii="Open Sans" w:eastAsia="Arial" w:hAnsi="Open Sans" w:cs="Open Sans"/>
          <w:sz w:val="24"/>
          <w:szCs w:val="24"/>
        </w:rPr>
      </w:pPr>
    </w:p>
    <w:p w14:paraId="47CE51C2" w14:textId="77777777" w:rsidR="008C2611" w:rsidRPr="001F2CC6" w:rsidRDefault="008C2611" w:rsidP="008C2611">
      <w:pPr>
        <w:numPr>
          <w:ilvl w:val="1"/>
          <w:numId w:val="6"/>
        </w:numPr>
        <w:tabs>
          <w:tab w:val="left" w:pos="1600"/>
        </w:tabs>
        <w:ind w:left="1600" w:hanging="160"/>
        <w:rPr>
          <w:rFonts w:ascii="Open Sans" w:eastAsia="Arial" w:hAnsi="Open Sans" w:cs="Open Sans"/>
          <w:sz w:val="24"/>
          <w:szCs w:val="24"/>
        </w:rPr>
      </w:pPr>
      <w:r w:rsidRPr="001F2CC6">
        <w:rPr>
          <w:rFonts w:ascii="Open Sans" w:eastAsia="Arial" w:hAnsi="Open Sans" w:cs="Open Sans"/>
          <w:sz w:val="24"/>
          <w:szCs w:val="24"/>
        </w:rPr>
        <w:t>Work backwards.</w:t>
      </w:r>
    </w:p>
    <w:p w14:paraId="5123598A" w14:textId="77777777" w:rsidR="008C2611" w:rsidRPr="001F2CC6" w:rsidRDefault="008C2611" w:rsidP="008C2611">
      <w:pPr>
        <w:spacing w:line="280" w:lineRule="exact"/>
        <w:rPr>
          <w:rFonts w:ascii="Open Sans" w:eastAsia="Arial" w:hAnsi="Open Sans" w:cs="Open Sans"/>
          <w:sz w:val="24"/>
          <w:szCs w:val="24"/>
        </w:rPr>
      </w:pPr>
    </w:p>
    <w:p w14:paraId="542EE9B5" w14:textId="77777777" w:rsidR="008C2611" w:rsidRPr="001F2CC6" w:rsidRDefault="008C2611" w:rsidP="008C2611">
      <w:pPr>
        <w:numPr>
          <w:ilvl w:val="1"/>
          <w:numId w:val="6"/>
        </w:numPr>
        <w:tabs>
          <w:tab w:val="left" w:pos="1600"/>
        </w:tabs>
        <w:ind w:left="1600" w:hanging="160"/>
        <w:rPr>
          <w:rFonts w:ascii="Open Sans" w:eastAsia="Arial" w:hAnsi="Open Sans" w:cs="Open Sans"/>
          <w:sz w:val="24"/>
          <w:szCs w:val="24"/>
        </w:rPr>
      </w:pPr>
      <w:proofErr w:type="gramStart"/>
      <w:r w:rsidRPr="001F2CC6">
        <w:rPr>
          <w:rFonts w:ascii="Open Sans" w:eastAsia="Arial" w:hAnsi="Open Sans" w:cs="Open Sans"/>
          <w:sz w:val="24"/>
          <w:szCs w:val="24"/>
        </w:rPr>
        <w:t>Identify</w:t>
      </w:r>
      <w:proofErr w:type="gramEnd"/>
      <w:r w:rsidRPr="001F2CC6">
        <w:rPr>
          <w:rFonts w:ascii="Open Sans" w:eastAsia="Arial" w:hAnsi="Open Sans" w:cs="Open Sans"/>
          <w:sz w:val="24"/>
          <w:szCs w:val="24"/>
        </w:rPr>
        <w:t xml:space="preserve"> a sub goal.</w:t>
      </w:r>
    </w:p>
    <w:p w14:paraId="26C8B825" w14:textId="77777777" w:rsidR="008C2611" w:rsidRPr="001F2CC6" w:rsidRDefault="008C2611" w:rsidP="008C2611">
      <w:pPr>
        <w:spacing w:line="279" w:lineRule="exact"/>
        <w:rPr>
          <w:rFonts w:ascii="Open Sans" w:eastAsia="Arial" w:hAnsi="Open Sans" w:cs="Open Sans"/>
          <w:sz w:val="24"/>
          <w:szCs w:val="24"/>
        </w:rPr>
      </w:pPr>
    </w:p>
    <w:p w14:paraId="7D4D32C9" w14:textId="77777777" w:rsidR="008C2611" w:rsidRPr="001F2CC6" w:rsidRDefault="008C2611" w:rsidP="008C2611">
      <w:pPr>
        <w:numPr>
          <w:ilvl w:val="0"/>
          <w:numId w:val="6"/>
        </w:numPr>
        <w:tabs>
          <w:tab w:val="left" w:pos="1020"/>
        </w:tabs>
        <w:ind w:left="1020" w:hanging="300"/>
        <w:rPr>
          <w:rFonts w:ascii="Open Sans" w:eastAsia="Arial" w:hAnsi="Open Sans" w:cs="Open Sans"/>
          <w:sz w:val="24"/>
          <w:szCs w:val="24"/>
        </w:rPr>
      </w:pPr>
      <w:r w:rsidRPr="001F2CC6">
        <w:rPr>
          <w:rFonts w:ascii="Open Sans" w:eastAsia="Arial" w:hAnsi="Open Sans" w:cs="Open Sans"/>
          <w:sz w:val="24"/>
          <w:szCs w:val="24"/>
        </w:rPr>
        <w:t>Carrying out the Plan</w:t>
      </w:r>
    </w:p>
    <w:p w14:paraId="15A256F0" w14:textId="77777777" w:rsidR="008C2611" w:rsidRPr="001F2CC6" w:rsidRDefault="008C2611" w:rsidP="008C2611">
      <w:pPr>
        <w:spacing w:line="278" w:lineRule="exact"/>
        <w:rPr>
          <w:rFonts w:ascii="Open Sans" w:eastAsia="Arial" w:hAnsi="Open Sans" w:cs="Open Sans"/>
          <w:sz w:val="24"/>
          <w:szCs w:val="24"/>
        </w:rPr>
      </w:pPr>
    </w:p>
    <w:p w14:paraId="0FEDE9DE" w14:textId="77777777" w:rsidR="008C2611" w:rsidRPr="001F2CC6" w:rsidRDefault="008C2611" w:rsidP="008C2611">
      <w:pPr>
        <w:numPr>
          <w:ilvl w:val="1"/>
          <w:numId w:val="6"/>
        </w:numPr>
        <w:tabs>
          <w:tab w:val="left" w:pos="1601"/>
        </w:tabs>
        <w:spacing w:line="275" w:lineRule="auto"/>
        <w:ind w:left="1440" w:right="1080"/>
        <w:rPr>
          <w:rFonts w:ascii="Open Sans" w:eastAsia="Arial" w:hAnsi="Open Sans" w:cs="Open Sans"/>
          <w:sz w:val="24"/>
          <w:szCs w:val="24"/>
        </w:rPr>
      </w:pPr>
      <w:r w:rsidRPr="001F2CC6">
        <w:rPr>
          <w:rFonts w:ascii="Open Sans" w:eastAsia="Arial" w:hAnsi="Open Sans" w:cs="Open Sans"/>
          <w:sz w:val="24"/>
          <w:szCs w:val="24"/>
        </w:rPr>
        <w:t>Implement the strategy or strategies in step 2, and perform any necessary actions or computations.</w:t>
      </w:r>
    </w:p>
    <w:p w14:paraId="3531915D" w14:textId="77777777" w:rsidR="008C2611" w:rsidRPr="001F2CC6" w:rsidRDefault="008C2611" w:rsidP="008C2611">
      <w:pPr>
        <w:spacing w:line="200" w:lineRule="exact"/>
        <w:rPr>
          <w:rFonts w:ascii="Open Sans" w:eastAsia="Arial" w:hAnsi="Open Sans" w:cs="Open Sans"/>
          <w:sz w:val="24"/>
          <w:szCs w:val="24"/>
        </w:rPr>
      </w:pPr>
    </w:p>
    <w:p w14:paraId="49A25A9A" w14:textId="77777777" w:rsidR="008C2611" w:rsidRPr="001F2CC6" w:rsidRDefault="008C2611" w:rsidP="008C2611">
      <w:pPr>
        <w:numPr>
          <w:ilvl w:val="1"/>
          <w:numId w:val="6"/>
        </w:numPr>
        <w:tabs>
          <w:tab w:val="left" w:pos="1600"/>
        </w:tabs>
        <w:spacing w:line="275" w:lineRule="auto"/>
        <w:ind w:left="1440" w:right="760"/>
        <w:rPr>
          <w:rFonts w:ascii="Open Sans" w:eastAsia="Arial" w:hAnsi="Open Sans" w:cs="Open Sans"/>
          <w:sz w:val="24"/>
          <w:szCs w:val="24"/>
        </w:rPr>
      </w:pPr>
      <w:r w:rsidRPr="001F2CC6">
        <w:rPr>
          <w:rFonts w:ascii="Open Sans" w:eastAsia="Arial" w:hAnsi="Open Sans" w:cs="Open Sans"/>
          <w:sz w:val="24"/>
          <w:szCs w:val="24"/>
        </w:rPr>
        <w:t xml:space="preserve">Check each step of the plan as you </w:t>
      </w:r>
      <w:proofErr w:type="gramStart"/>
      <w:r w:rsidRPr="001F2CC6">
        <w:rPr>
          <w:rFonts w:ascii="Open Sans" w:eastAsia="Arial" w:hAnsi="Open Sans" w:cs="Open Sans"/>
          <w:sz w:val="24"/>
          <w:szCs w:val="24"/>
        </w:rPr>
        <w:t>proceed</w:t>
      </w:r>
      <w:proofErr w:type="gramEnd"/>
      <w:r w:rsidRPr="001F2CC6">
        <w:rPr>
          <w:rFonts w:ascii="Open Sans" w:eastAsia="Arial" w:hAnsi="Open Sans" w:cs="Open Sans"/>
          <w:sz w:val="24"/>
          <w:szCs w:val="24"/>
        </w:rPr>
        <w:t>. This may be intuitive checking or a formal proof of each step.</w:t>
      </w:r>
    </w:p>
    <w:p w14:paraId="747A9A29" w14:textId="77777777" w:rsidR="008C2611" w:rsidRPr="001F2CC6" w:rsidRDefault="008C2611" w:rsidP="008C2611">
      <w:pPr>
        <w:spacing w:line="200" w:lineRule="exact"/>
        <w:rPr>
          <w:rFonts w:ascii="Open Sans" w:eastAsia="Arial" w:hAnsi="Open Sans" w:cs="Open Sans"/>
          <w:sz w:val="24"/>
          <w:szCs w:val="24"/>
        </w:rPr>
      </w:pPr>
    </w:p>
    <w:p w14:paraId="1E791D65" w14:textId="77777777" w:rsidR="008C2611" w:rsidRPr="001F2CC6" w:rsidRDefault="008C2611" w:rsidP="008C2611">
      <w:pPr>
        <w:numPr>
          <w:ilvl w:val="1"/>
          <w:numId w:val="6"/>
        </w:numPr>
        <w:tabs>
          <w:tab w:val="left" w:pos="1600"/>
        </w:tabs>
        <w:ind w:left="1600" w:hanging="160"/>
        <w:rPr>
          <w:rFonts w:ascii="Open Sans" w:eastAsia="Arial" w:hAnsi="Open Sans" w:cs="Open Sans"/>
          <w:sz w:val="24"/>
          <w:szCs w:val="24"/>
        </w:rPr>
      </w:pPr>
      <w:r w:rsidRPr="001F2CC6">
        <w:rPr>
          <w:rFonts w:ascii="Open Sans" w:eastAsia="Arial" w:hAnsi="Open Sans" w:cs="Open Sans"/>
          <w:sz w:val="24"/>
          <w:szCs w:val="24"/>
        </w:rPr>
        <w:t xml:space="preserve">Keep </w:t>
      </w:r>
      <w:proofErr w:type="gramStart"/>
      <w:r w:rsidRPr="001F2CC6">
        <w:rPr>
          <w:rFonts w:ascii="Open Sans" w:eastAsia="Arial" w:hAnsi="Open Sans" w:cs="Open Sans"/>
          <w:sz w:val="24"/>
          <w:szCs w:val="24"/>
        </w:rPr>
        <w:t>an accurate</w:t>
      </w:r>
      <w:proofErr w:type="gramEnd"/>
      <w:r w:rsidRPr="001F2CC6">
        <w:rPr>
          <w:rFonts w:ascii="Open Sans" w:eastAsia="Arial" w:hAnsi="Open Sans" w:cs="Open Sans"/>
          <w:sz w:val="24"/>
          <w:szCs w:val="24"/>
        </w:rPr>
        <w:t xml:space="preserve"> record of your work.</w:t>
      </w:r>
    </w:p>
    <w:p w14:paraId="276960F8" w14:textId="77777777" w:rsidR="008C2611" w:rsidRPr="001F2CC6" w:rsidRDefault="008C2611" w:rsidP="008C2611">
      <w:pPr>
        <w:spacing w:line="279" w:lineRule="exact"/>
        <w:rPr>
          <w:rFonts w:ascii="Open Sans" w:eastAsia="Arial" w:hAnsi="Open Sans" w:cs="Open Sans"/>
          <w:sz w:val="24"/>
          <w:szCs w:val="24"/>
        </w:rPr>
      </w:pPr>
    </w:p>
    <w:p w14:paraId="10B9C331" w14:textId="77777777" w:rsidR="008C2611" w:rsidRPr="001F2CC6" w:rsidRDefault="008C2611" w:rsidP="008C2611">
      <w:pPr>
        <w:numPr>
          <w:ilvl w:val="0"/>
          <w:numId w:val="6"/>
        </w:numPr>
        <w:tabs>
          <w:tab w:val="left" w:pos="1020"/>
        </w:tabs>
        <w:ind w:left="1020" w:hanging="300"/>
        <w:rPr>
          <w:rFonts w:ascii="Open Sans" w:eastAsia="Arial" w:hAnsi="Open Sans" w:cs="Open Sans"/>
          <w:sz w:val="24"/>
          <w:szCs w:val="24"/>
        </w:rPr>
      </w:pPr>
      <w:r w:rsidRPr="001F2CC6">
        <w:rPr>
          <w:rFonts w:ascii="Open Sans" w:eastAsia="Arial" w:hAnsi="Open Sans" w:cs="Open Sans"/>
          <w:sz w:val="24"/>
          <w:szCs w:val="24"/>
        </w:rPr>
        <w:t>Looking Back</w:t>
      </w:r>
    </w:p>
    <w:p w14:paraId="4181F203" w14:textId="77777777" w:rsidR="008C2611" w:rsidRPr="001F2CC6" w:rsidRDefault="008C2611" w:rsidP="008C2611">
      <w:pPr>
        <w:spacing w:line="280" w:lineRule="exact"/>
        <w:rPr>
          <w:rFonts w:ascii="Open Sans" w:eastAsia="Arial" w:hAnsi="Open Sans" w:cs="Open Sans"/>
          <w:sz w:val="24"/>
          <w:szCs w:val="24"/>
        </w:rPr>
      </w:pPr>
    </w:p>
    <w:p w14:paraId="312E344F" w14:textId="77777777" w:rsidR="008C2611" w:rsidRPr="001F2CC6" w:rsidRDefault="008C2611" w:rsidP="008C2611">
      <w:pPr>
        <w:numPr>
          <w:ilvl w:val="1"/>
          <w:numId w:val="6"/>
        </w:numPr>
        <w:tabs>
          <w:tab w:val="left" w:pos="1600"/>
        </w:tabs>
        <w:ind w:left="1600" w:hanging="160"/>
        <w:rPr>
          <w:rFonts w:ascii="Open Sans" w:eastAsia="Arial" w:hAnsi="Open Sans" w:cs="Open Sans"/>
          <w:sz w:val="24"/>
          <w:szCs w:val="24"/>
        </w:rPr>
      </w:pPr>
      <w:r w:rsidRPr="001F2CC6">
        <w:rPr>
          <w:rFonts w:ascii="Open Sans" w:eastAsia="Arial" w:hAnsi="Open Sans" w:cs="Open Sans"/>
          <w:sz w:val="24"/>
          <w:szCs w:val="24"/>
        </w:rPr>
        <w:t>Check the results in the original problem.</w:t>
      </w:r>
    </w:p>
    <w:p w14:paraId="54997EA9" w14:textId="77777777" w:rsidR="008C2611" w:rsidRPr="001F2CC6" w:rsidRDefault="008C2611" w:rsidP="008C2611">
      <w:pPr>
        <w:spacing w:line="278" w:lineRule="exact"/>
        <w:rPr>
          <w:rFonts w:ascii="Open Sans" w:eastAsia="Arial" w:hAnsi="Open Sans" w:cs="Open Sans"/>
          <w:sz w:val="24"/>
          <w:szCs w:val="24"/>
        </w:rPr>
      </w:pPr>
    </w:p>
    <w:p w14:paraId="1F9CE992" w14:textId="77777777" w:rsidR="008C2611" w:rsidRPr="001F2CC6" w:rsidRDefault="008C2611" w:rsidP="008C2611">
      <w:pPr>
        <w:numPr>
          <w:ilvl w:val="1"/>
          <w:numId w:val="6"/>
        </w:numPr>
        <w:tabs>
          <w:tab w:val="left" w:pos="1601"/>
        </w:tabs>
        <w:spacing w:line="275" w:lineRule="auto"/>
        <w:ind w:left="1440" w:right="140"/>
        <w:rPr>
          <w:rFonts w:ascii="Open Sans" w:eastAsia="Arial" w:hAnsi="Open Sans" w:cs="Open Sans"/>
          <w:sz w:val="24"/>
          <w:szCs w:val="24"/>
        </w:rPr>
      </w:pPr>
      <w:r w:rsidRPr="001F2CC6">
        <w:rPr>
          <w:rFonts w:ascii="Open Sans" w:eastAsia="Arial" w:hAnsi="Open Sans" w:cs="Open Sans"/>
          <w:sz w:val="24"/>
          <w:szCs w:val="24"/>
        </w:rPr>
        <w:t>Interpret the solution in terms of the original problem. Does your answer make sense? Is it reasonable?</w:t>
      </w:r>
    </w:p>
    <w:p w14:paraId="61B94726" w14:textId="77777777" w:rsidR="008C2611" w:rsidRPr="001F2CC6" w:rsidRDefault="008C2611" w:rsidP="008C2611">
      <w:pPr>
        <w:spacing w:line="200" w:lineRule="exact"/>
        <w:rPr>
          <w:rFonts w:ascii="Open Sans" w:eastAsia="Arial" w:hAnsi="Open Sans" w:cs="Open Sans"/>
          <w:sz w:val="24"/>
          <w:szCs w:val="24"/>
        </w:rPr>
      </w:pPr>
    </w:p>
    <w:p w14:paraId="1BEB7717" w14:textId="77777777" w:rsidR="008C2611" w:rsidRPr="001F2CC6" w:rsidRDefault="008C2611" w:rsidP="008C2611">
      <w:pPr>
        <w:numPr>
          <w:ilvl w:val="1"/>
          <w:numId w:val="6"/>
        </w:numPr>
        <w:tabs>
          <w:tab w:val="left" w:pos="1600"/>
        </w:tabs>
        <w:ind w:left="1600" w:hanging="160"/>
        <w:rPr>
          <w:rFonts w:ascii="Open Sans" w:eastAsia="Arial" w:hAnsi="Open Sans" w:cs="Open Sans"/>
          <w:sz w:val="24"/>
          <w:szCs w:val="24"/>
        </w:rPr>
      </w:pPr>
      <w:r w:rsidRPr="001F2CC6">
        <w:rPr>
          <w:rFonts w:ascii="Open Sans" w:eastAsia="Arial" w:hAnsi="Open Sans" w:cs="Open Sans"/>
          <w:sz w:val="24"/>
          <w:szCs w:val="24"/>
        </w:rPr>
        <w:t>Determine whether there is another method of finding the solution.</w:t>
      </w:r>
    </w:p>
    <w:p w14:paraId="3344719E" w14:textId="77777777" w:rsidR="008C2611" w:rsidRPr="001F2CC6" w:rsidRDefault="008C2611" w:rsidP="008C2611">
      <w:pPr>
        <w:spacing w:line="279" w:lineRule="exact"/>
        <w:rPr>
          <w:rFonts w:ascii="Open Sans" w:eastAsia="Arial" w:hAnsi="Open Sans" w:cs="Open Sans"/>
          <w:sz w:val="24"/>
          <w:szCs w:val="24"/>
        </w:rPr>
      </w:pPr>
    </w:p>
    <w:p w14:paraId="63C78014" w14:textId="77777777" w:rsidR="008C2611" w:rsidRPr="00902DF4" w:rsidRDefault="008C2611" w:rsidP="008C2611">
      <w:pPr>
        <w:numPr>
          <w:ilvl w:val="1"/>
          <w:numId w:val="6"/>
        </w:numPr>
        <w:tabs>
          <w:tab w:val="left" w:pos="1601"/>
        </w:tabs>
        <w:spacing w:line="277" w:lineRule="auto"/>
        <w:ind w:left="1440" w:right="220"/>
        <w:rPr>
          <w:rFonts w:ascii="Open Sans" w:hAnsi="Open Sans" w:cs="Open Sans"/>
          <w:sz w:val="24"/>
          <w:szCs w:val="24"/>
        </w:rPr>
      </w:pPr>
      <w:r w:rsidRPr="00902DF4">
        <w:rPr>
          <w:rFonts w:ascii="Open Sans" w:eastAsia="Arial" w:hAnsi="Open Sans" w:cs="Open Sans"/>
          <w:sz w:val="24"/>
          <w:szCs w:val="24"/>
        </w:rPr>
        <w:t xml:space="preserve">If possible, </w:t>
      </w:r>
      <w:proofErr w:type="gramStart"/>
      <w:r w:rsidRPr="00902DF4">
        <w:rPr>
          <w:rFonts w:ascii="Open Sans" w:eastAsia="Arial" w:hAnsi="Open Sans" w:cs="Open Sans"/>
          <w:sz w:val="24"/>
          <w:szCs w:val="24"/>
        </w:rPr>
        <w:t>determine</w:t>
      </w:r>
      <w:proofErr w:type="gramEnd"/>
      <w:r w:rsidRPr="00902DF4">
        <w:rPr>
          <w:rFonts w:ascii="Open Sans" w:eastAsia="Arial" w:hAnsi="Open Sans" w:cs="Open Sans"/>
          <w:sz w:val="24"/>
          <w:szCs w:val="24"/>
        </w:rPr>
        <w:t xml:space="preserve"> other related or more general problems for which the techniques will work.</w:t>
      </w:r>
    </w:p>
    <w:p w14:paraId="072FFEED" w14:textId="77777777" w:rsidR="00902DF4" w:rsidRPr="008C2611" w:rsidRDefault="00902DF4" w:rsidP="008C2611"/>
    <w:sectPr w:rsidR="00902DF4" w:rsidRPr="008C2611" w:rsidSect="00902DF4">
      <w:headerReference w:type="default" r:id="rId7"/>
      <w:footerReference w:type="default" r:id="rId8"/>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DBC48" w14:textId="77777777" w:rsidR="001E7D77" w:rsidRDefault="001E7D77" w:rsidP="00902DF4">
      <w:r>
        <w:separator/>
      </w:r>
    </w:p>
  </w:endnote>
  <w:endnote w:type="continuationSeparator" w:id="0">
    <w:p w14:paraId="7B15FC78" w14:textId="77777777" w:rsidR="001E7D77" w:rsidRDefault="001E7D77" w:rsidP="0090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15873"/>
      <w:docPartObj>
        <w:docPartGallery w:val="Page Numbers (Bottom of Page)"/>
        <w:docPartUnique/>
      </w:docPartObj>
    </w:sdtPr>
    <w:sdtEndPr>
      <w:rPr>
        <w:rFonts w:asciiTheme="minorHAnsi" w:hAnsiTheme="minorHAnsi"/>
      </w:rPr>
    </w:sdtEndPr>
    <w:sdtContent>
      <w:sdt>
        <w:sdtPr>
          <w:rPr>
            <w:rFonts w:asciiTheme="minorHAnsi" w:hAnsiTheme="minorHAnsi"/>
          </w:rPr>
          <w:id w:val="-1704313536"/>
          <w:docPartObj>
            <w:docPartGallery w:val="Page Numbers (Top of Page)"/>
            <w:docPartUnique/>
          </w:docPartObj>
        </w:sdtPr>
        <w:sdtEndPr/>
        <w:sdtContent>
          <w:p w14:paraId="5E18EB13" w14:textId="77777777" w:rsidR="00902DF4" w:rsidRDefault="00001E36" w:rsidP="0053407E">
            <w:pPr>
              <w:pStyle w:val="Footer"/>
              <w:jc w:val="center"/>
              <w:rPr>
                <w:rFonts w:asciiTheme="minorHAnsi" w:hAnsiTheme="minorHAnsi"/>
                <w:b/>
                <w:bCs/>
              </w:rPr>
            </w:pPr>
            <w:r w:rsidRPr="000C7926">
              <w:rPr>
                <w:rFonts w:asciiTheme="minorHAnsi" w:hAnsiTheme="minorHAnsi"/>
              </w:rPr>
              <w:t xml:space="preserve"> </w:t>
            </w:r>
            <w:r w:rsidRPr="000C7926">
              <w:rPr>
                <w:rFonts w:asciiTheme="minorHAnsi" w:hAnsiTheme="minorHAnsi"/>
                <w:b/>
                <w:bCs/>
              </w:rPr>
              <w:fldChar w:fldCharType="begin"/>
            </w:r>
            <w:r w:rsidRPr="000C7926">
              <w:rPr>
                <w:rFonts w:asciiTheme="minorHAnsi" w:hAnsiTheme="minorHAnsi"/>
                <w:b/>
                <w:bCs/>
              </w:rPr>
              <w:instrText xml:space="preserve"> PAGE </w:instrText>
            </w:r>
            <w:r w:rsidRPr="000C7926">
              <w:rPr>
                <w:rFonts w:asciiTheme="minorHAnsi" w:hAnsiTheme="minorHAnsi"/>
                <w:b/>
                <w:bCs/>
              </w:rPr>
              <w:fldChar w:fldCharType="separate"/>
            </w:r>
            <w:r w:rsidR="008C2611">
              <w:rPr>
                <w:rFonts w:asciiTheme="minorHAnsi" w:hAnsiTheme="minorHAnsi"/>
                <w:b/>
                <w:bCs/>
                <w:noProof/>
              </w:rPr>
              <w:t>1</w:t>
            </w:r>
            <w:r w:rsidRPr="000C7926">
              <w:rPr>
                <w:rFonts w:asciiTheme="minorHAnsi" w:hAnsiTheme="minorHAnsi"/>
                <w:b/>
                <w:bCs/>
              </w:rPr>
              <w:fldChar w:fldCharType="end"/>
            </w:r>
            <w:r w:rsidRPr="000C7926">
              <w:rPr>
                <w:rFonts w:asciiTheme="minorHAnsi" w:hAnsiTheme="minorHAnsi"/>
              </w:rPr>
              <w:t xml:space="preserve"> of </w:t>
            </w:r>
            <w:r w:rsidRPr="000C7926">
              <w:rPr>
                <w:rFonts w:asciiTheme="minorHAnsi" w:hAnsiTheme="minorHAnsi"/>
                <w:b/>
                <w:bCs/>
              </w:rPr>
              <w:fldChar w:fldCharType="begin"/>
            </w:r>
            <w:r w:rsidRPr="000C7926">
              <w:rPr>
                <w:rFonts w:asciiTheme="minorHAnsi" w:hAnsiTheme="minorHAnsi"/>
                <w:b/>
                <w:bCs/>
              </w:rPr>
              <w:instrText xml:space="preserve"> NUMPAGES  </w:instrText>
            </w:r>
            <w:r w:rsidRPr="000C7926">
              <w:rPr>
                <w:rFonts w:asciiTheme="minorHAnsi" w:hAnsiTheme="minorHAnsi"/>
                <w:b/>
                <w:bCs/>
              </w:rPr>
              <w:fldChar w:fldCharType="separate"/>
            </w:r>
            <w:r w:rsidR="008C2611">
              <w:rPr>
                <w:rFonts w:asciiTheme="minorHAnsi" w:hAnsiTheme="minorHAnsi"/>
                <w:b/>
                <w:bCs/>
                <w:noProof/>
              </w:rPr>
              <w:t>2</w:t>
            </w:r>
            <w:r w:rsidRPr="000C7926">
              <w:rPr>
                <w:rFonts w:asciiTheme="minorHAnsi" w:hAnsiTheme="minorHAnsi"/>
                <w:b/>
                <w:bCs/>
              </w:rPr>
              <w:fldChar w:fldCharType="end"/>
            </w:r>
          </w:p>
          <w:p w14:paraId="7CFF2A3D" w14:textId="77777777" w:rsidR="00E7721B" w:rsidRPr="000C7926" w:rsidRDefault="001E7D77" w:rsidP="0053407E">
            <w:pPr>
              <w:pStyle w:val="Footer"/>
              <w:jc w:val="center"/>
              <w:rPr>
                <w:rFonts w:asciiTheme="minorHAnsi" w:hAnsiTheme="minorHAnsi"/>
                <w:b/>
                <w:bCs/>
                <w:sz w:val="24"/>
                <w:szCs w:val="24"/>
              </w:rPr>
            </w:pPr>
          </w:p>
        </w:sdtContent>
      </w:sdt>
    </w:sdtContent>
  </w:sdt>
  <w:p w14:paraId="64046D67" w14:textId="77777777" w:rsidR="00E7721B" w:rsidRDefault="00902DF4" w:rsidP="000C7926">
    <w:pPr>
      <w:pStyle w:val="Footer"/>
      <w:ind w:left="-576"/>
    </w:pPr>
    <w:r>
      <w:rPr>
        <w:rFonts w:asciiTheme="minorHAnsi" w:hAnsiTheme="minorHAnsi" w:cstheme="minorHAnsi"/>
        <w:noProof/>
        <w:sz w:val="20"/>
        <w:szCs w:val="20"/>
      </w:rPr>
      <w:drawing>
        <wp:anchor distT="0" distB="0" distL="114300" distR="114300" simplePos="0" relativeHeight="251661312" behindDoc="0" locked="0" layoutInCell="1" allowOverlap="1" wp14:anchorId="4689556F" wp14:editId="1D9F6508">
          <wp:simplePos x="0" y="0"/>
          <wp:positionH relativeFrom="column">
            <wp:posOffset>6022975</wp:posOffset>
          </wp:positionH>
          <wp:positionV relativeFrom="paragraph">
            <wp:posOffset>2540</wp:posOffset>
          </wp:positionV>
          <wp:extent cx="603250" cy="314325"/>
          <wp:effectExtent l="1905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4325"/>
                  </a:xfrm>
                  <a:prstGeom prst="rect">
                    <a:avLst/>
                  </a:prstGeom>
                  <a:noFill/>
                </pic:spPr>
              </pic:pic>
            </a:graphicData>
          </a:graphic>
        </wp:anchor>
      </w:drawing>
    </w:r>
    <w:r w:rsidR="00001E36" w:rsidRPr="000C7926">
      <w:rPr>
        <w:rFonts w:asciiTheme="minorHAnsi" w:hAnsiTheme="minorHAnsi" w:cstheme="minorHAnsi"/>
        <w:sz w:val="20"/>
        <w:szCs w:val="20"/>
      </w:rPr>
      <w:t xml:space="preserve">Copyright © Texas Education Agency, 2017. All rights reserved. </w:t>
    </w:r>
    <w:r>
      <w:rPr>
        <w:rFonts w:asciiTheme="minorHAnsi" w:hAnsiTheme="minorHAnsi" w:cstheme="minorHAnsi"/>
        <w:sz w:val="20"/>
        <w:szCs w:val="20"/>
      </w:rPr>
      <w:t xml:space="preserve">        </w:t>
    </w:r>
    <w:r w:rsidR="00001E36" w:rsidRPr="000C7926">
      <w:rPr>
        <w:rFonts w:asciiTheme="minorHAnsi" w:hAnsiTheme="minorHAnsi"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4218C" w14:textId="77777777" w:rsidR="001E7D77" w:rsidRDefault="001E7D77" w:rsidP="00902DF4">
      <w:r>
        <w:separator/>
      </w:r>
    </w:p>
  </w:footnote>
  <w:footnote w:type="continuationSeparator" w:id="0">
    <w:p w14:paraId="7C8804A6" w14:textId="77777777" w:rsidR="001E7D77" w:rsidRDefault="001E7D77" w:rsidP="00902D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5C1E4" w14:textId="77777777" w:rsidR="00D371C7" w:rsidRDefault="001E7D77">
    <w:pPr>
      <w:pStyle w:val="Header"/>
    </w:pPr>
  </w:p>
  <w:p w14:paraId="6D9BF1C9" w14:textId="77777777" w:rsidR="00E7721B" w:rsidRDefault="00001E36">
    <w:pPr>
      <w:pStyle w:val="Header"/>
    </w:pPr>
    <w:r>
      <w:rPr>
        <w:noProof/>
      </w:rPr>
      <w:drawing>
        <wp:anchor distT="0" distB="0" distL="114300" distR="114300" simplePos="0" relativeHeight="251660288" behindDoc="0" locked="0" layoutInCell="1" allowOverlap="1" wp14:anchorId="510EA6F8" wp14:editId="3A2866B0">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anchor>
      </w:drawing>
    </w:r>
    <w:r>
      <w:rPr>
        <w:noProof/>
      </w:rPr>
      <w:drawing>
        <wp:anchor distT="0" distB="0" distL="114300" distR="114300" simplePos="0" relativeHeight="251659264" behindDoc="0" locked="0" layoutInCell="1" allowOverlap="1" wp14:anchorId="3AF84BAC" wp14:editId="627BE83D">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A6"/>
    <w:multiLevelType w:val="hybridMultilevel"/>
    <w:tmpl w:val="6BB44F36"/>
    <w:lvl w:ilvl="0" w:tplc="2F683870">
      <w:start w:val="4"/>
      <w:numFmt w:val="upperLetter"/>
      <w:lvlText w:val="%1."/>
      <w:lvlJc w:val="left"/>
    </w:lvl>
    <w:lvl w:ilvl="1" w:tplc="77686A36">
      <w:numFmt w:val="decimal"/>
      <w:lvlText w:val=""/>
      <w:lvlJc w:val="left"/>
    </w:lvl>
    <w:lvl w:ilvl="2" w:tplc="F3FE130A">
      <w:numFmt w:val="decimal"/>
      <w:lvlText w:val=""/>
      <w:lvlJc w:val="left"/>
    </w:lvl>
    <w:lvl w:ilvl="3" w:tplc="D14270C4">
      <w:numFmt w:val="decimal"/>
      <w:lvlText w:val=""/>
      <w:lvlJc w:val="left"/>
    </w:lvl>
    <w:lvl w:ilvl="4" w:tplc="87F41C74">
      <w:numFmt w:val="decimal"/>
      <w:lvlText w:val=""/>
      <w:lvlJc w:val="left"/>
    </w:lvl>
    <w:lvl w:ilvl="5" w:tplc="FB2C74AC">
      <w:numFmt w:val="decimal"/>
      <w:lvlText w:val=""/>
      <w:lvlJc w:val="left"/>
    </w:lvl>
    <w:lvl w:ilvl="6" w:tplc="8FCAB58E">
      <w:numFmt w:val="decimal"/>
      <w:lvlText w:val=""/>
      <w:lvlJc w:val="left"/>
    </w:lvl>
    <w:lvl w:ilvl="7" w:tplc="C0D8C24E">
      <w:numFmt w:val="decimal"/>
      <w:lvlText w:val=""/>
      <w:lvlJc w:val="left"/>
    </w:lvl>
    <w:lvl w:ilvl="8" w:tplc="C51C3DC6">
      <w:numFmt w:val="decimal"/>
      <w:lvlText w:val=""/>
      <w:lvlJc w:val="left"/>
    </w:lvl>
  </w:abstractNum>
  <w:abstractNum w:abstractNumId="1">
    <w:nsid w:val="0000428B"/>
    <w:multiLevelType w:val="hybridMultilevel"/>
    <w:tmpl w:val="65FE59E0"/>
    <w:lvl w:ilvl="0" w:tplc="6B609D7C">
      <w:start w:val="3"/>
      <w:numFmt w:val="upperLetter"/>
      <w:lvlText w:val="%1."/>
      <w:lvlJc w:val="left"/>
    </w:lvl>
    <w:lvl w:ilvl="1" w:tplc="4C62DA46">
      <w:numFmt w:val="decimal"/>
      <w:lvlText w:val=""/>
      <w:lvlJc w:val="left"/>
    </w:lvl>
    <w:lvl w:ilvl="2" w:tplc="2CAE8A9C">
      <w:numFmt w:val="decimal"/>
      <w:lvlText w:val=""/>
      <w:lvlJc w:val="left"/>
    </w:lvl>
    <w:lvl w:ilvl="3" w:tplc="2EEEB36E">
      <w:numFmt w:val="decimal"/>
      <w:lvlText w:val=""/>
      <w:lvlJc w:val="left"/>
    </w:lvl>
    <w:lvl w:ilvl="4" w:tplc="36829B22">
      <w:numFmt w:val="decimal"/>
      <w:lvlText w:val=""/>
      <w:lvlJc w:val="left"/>
    </w:lvl>
    <w:lvl w:ilvl="5" w:tplc="E84E828C">
      <w:numFmt w:val="decimal"/>
      <w:lvlText w:val=""/>
      <w:lvlJc w:val="left"/>
    </w:lvl>
    <w:lvl w:ilvl="6" w:tplc="BE2ACE62">
      <w:numFmt w:val="decimal"/>
      <w:lvlText w:val=""/>
      <w:lvlJc w:val="left"/>
    </w:lvl>
    <w:lvl w:ilvl="7" w:tplc="01E62838">
      <w:numFmt w:val="decimal"/>
      <w:lvlText w:val=""/>
      <w:lvlJc w:val="left"/>
    </w:lvl>
    <w:lvl w:ilvl="8" w:tplc="3F96D9DC">
      <w:numFmt w:val="decimal"/>
      <w:lvlText w:val=""/>
      <w:lvlJc w:val="left"/>
    </w:lvl>
  </w:abstractNum>
  <w:abstractNum w:abstractNumId="2">
    <w:nsid w:val="00005D03"/>
    <w:multiLevelType w:val="hybridMultilevel"/>
    <w:tmpl w:val="14CAF586"/>
    <w:lvl w:ilvl="0" w:tplc="A802C0CC">
      <w:start w:val="2"/>
      <w:numFmt w:val="upperLetter"/>
      <w:lvlText w:val="%1."/>
      <w:lvlJc w:val="left"/>
    </w:lvl>
    <w:lvl w:ilvl="1" w:tplc="D6CA9334">
      <w:start w:val="1"/>
      <w:numFmt w:val="bullet"/>
      <w:lvlText w:val="*"/>
      <w:lvlJc w:val="left"/>
    </w:lvl>
    <w:lvl w:ilvl="2" w:tplc="9A845B2C">
      <w:numFmt w:val="decimal"/>
      <w:lvlText w:val=""/>
      <w:lvlJc w:val="left"/>
    </w:lvl>
    <w:lvl w:ilvl="3" w:tplc="2550B6AC">
      <w:numFmt w:val="decimal"/>
      <w:lvlText w:val=""/>
      <w:lvlJc w:val="left"/>
    </w:lvl>
    <w:lvl w:ilvl="4" w:tplc="5D4E1750">
      <w:numFmt w:val="decimal"/>
      <w:lvlText w:val=""/>
      <w:lvlJc w:val="left"/>
    </w:lvl>
    <w:lvl w:ilvl="5" w:tplc="B686A206">
      <w:numFmt w:val="decimal"/>
      <w:lvlText w:val=""/>
      <w:lvlJc w:val="left"/>
    </w:lvl>
    <w:lvl w:ilvl="6" w:tplc="36360CDC">
      <w:numFmt w:val="decimal"/>
      <w:lvlText w:val=""/>
      <w:lvlJc w:val="left"/>
    </w:lvl>
    <w:lvl w:ilvl="7" w:tplc="C736E0C4">
      <w:numFmt w:val="decimal"/>
      <w:lvlText w:val=""/>
      <w:lvlJc w:val="left"/>
    </w:lvl>
    <w:lvl w:ilvl="8" w:tplc="68201872">
      <w:numFmt w:val="decimal"/>
      <w:lvlText w:val=""/>
      <w:lvlJc w:val="left"/>
    </w:lvl>
  </w:abstractNum>
  <w:abstractNum w:abstractNumId="3">
    <w:nsid w:val="00006443"/>
    <w:multiLevelType w:val="hybridMultilevel"/>
    <w:tmpl w:val="A5BA41B6"/>
    <w:lvl w:ilvl="0" w:tplc="56EC0206">
      <w:start w:val="1"/>
      <w:numFmt w:val="decimal"/>
      <w:lvlText w:val="%1."/>
      <w:lvlJc w:val="left"/>
    </w:lvl>
    <w:lvl w:ilvl="1" w:tplc="2272C8D4">
      <w:start w:val="1"/>
      <w:numFmt w:val="upperLetter"/>
      <w:lvlText w:val="%2."/>
      <w:lvlJc w:val="left"/>
    </w:lvl>
    <w:lvl w:ilvl="2" w:tplc="00563146">
      <w:numFmt w:val="decimal"/>
      <w:lvlText w:val=""/>
      <w:lvlJc w:val="left"/>
    </w:lvl>
    <w:lvl w:ilvl="3" w:tplc="B522758C">
      <w:numFmt w:val="decimal"/>
      <w:lvlText w:val=""/>
      <w:lvlJc w:val="left"/>
    </w:lvl>
    <w:lvl w:ilvl="4" w:tplc="FE5A5838">
      <w:numFmt w:val="decimal"/>
      <w:lvlText w:val=""/>
      <w:lvlJc w:val="left"/>
    </w:lvl>
    <w:lvl w:ilvl="5" w:tplc="E3B0581E">
      <w:numFmt w:val="decimal"/>
      <w:lvlText w:val=""/>
      <w:lvlJc w:val="left"/>
    </w:lvl>
    <w:lvl w:ilvl="6" w:tplc="10A00E36">
      <w:numFmt w:val="decimal"/>
      <w:lvlText w:val=""/>
      <w:lvlJc w:val="left"/>
    </w:lvl>
    <w:lvl w:ilvl="7" w:tplc="A93630C2">
      <w:numFmt w:val="decimal"/>
      <w:lvlText w:val=""/>
      <w:lvlJc w:val="left"/>
    </w:lvl>
    <w:lvl w:ilvl="8" w:tplc="CF86F004">
      <w:numFmt w:val="decimal"/>
      <w:lvlText w:val=""/>
      <w:lvlJc w:val="left"/>
    </w:lvl>
  </w:abstractNum>
  <w:abstractNum w:abstractNumId="4">
    <w:nsid w:val="000066BB"/>
    <w:multiLevelType w:val="hybridMultilevel"/>
    <w:tmpl w:val="893E767C"/>
    <w:lvl w:ilvl="0" w:tplc="0E9CBC8C">
      <w:start w:val="2"/>
      <w:numFmt w:val="upperLetter"/>
      <w:lvlText w:val="%1."/>
      <w:lvlJc w:val="left"/>
    </w:lvl>
    <w:lvl w:ilvl="1" w:tplc="FA24BAD6">
      <w:numFmt w:val="decimal"/>
      <w:lvlText w:val=""/>
      <w:lvlJc w:val="left"/>
    </w:lvl>
    <w:lvl w:ilvl="2" w:tplc="1C6E0242">
      <w:numFmt w:val="decimal"/>
      <w:lvlText w:val=""/>
      <w:lvlJc w:val="left"/>
    </w:lvl>
    <w:lvl w:ilvl="3" w:tplc="F208B506">
      <w:numFmt w:val="decimal"/>
      <w:lvlText w:val=""/>
      <w:lvlJc w:val="left"/>
    </w:lvl>
    <w:lvl w:ilvl="4" w:tplc="258A6DCC">
      <w:numFmt w:val="decimal"/>
      <w:lvlText w:val=""/>
      <w:lvlJc w:val="left"/>
    </w:lvl>
    <w:lvl w:ilvl="5" w:tplc="A0DA3CE6">
      <w:numFmt w:val="decimal"/>
      <w:lvlText w:val=""/>
      <w:lvlJc w:val="left"/>
    </w:lvl>
    <w:lvl w:ilvl="6" w:tplc="A4F00606">
      <w:numFmt w:val="decimal"/>
      <w:lvlText w:val=""/>
      <w:lvlJc w:val="left"/>
    </w:lvl>
    <w:lvl w:ilvl="7" w:tplc="4E50C9A0">
      <w:numFmt w:val="decimal"/>
      <w:lvlText w:val=""/>
      <w:lvlJc w:val="left"/>
    </w:lvl>
    <w:lvl w:ilvl="8" w:tplc="98E4CAAA">
      <w:numFmt w:val="decimal"/>
      <w:lvlText w:val=""/>
      <w:lvlJc w:val="left"/>
    </w:lvl>
  </w:abstractNum>
  <w:abstractNum w:abstractNumId="5">
    <w:nsid w:val="0000701F"/>
    <w:multiLevelType w:val="hybridMultilevel"/>
    <w:tmpl w:val="4FC83B14"/>
    <w:lvl w:ilvl="0" w:tplc="D1FC65C6">
      <w:start w:val="1"/>
      <w:numFmt w:val="decimal"/>
      <w:lvlText w:val="%1."/>
      <w:lvlJc w:val="left"/>
    </w:lvl>
    <w:lvl w:ilvl="1" w:tplc="EC82D34A">
      <w:start w:val="1"/>
      <w:numFmt w:val="upperLetter"/>
      <w:lvlText w:val="%2."/>
      <w:lvlJc w:val="left"/>
    </w:lvl>
    <w:lvl w:ilvl="2" w:tplc="79D6641C">
      <w:numFmt w:val="decimal"/>
      <w:lvlText w:val=""/>
      <w:lvlJc w:val="left"/>
    </w:lvl>
    <w:lvl w:ilvl="3" w:tplc="1C4E23B4">
      <w:numFmt w:val="decimal"/>
      <w:lvlText w:val=""/>
      <w:lvlJc w:val="left"/>
    </w:lvl>
    <w:lvl w:ilvl="4" w:tplc="36468A90">
      <w:numFmt w:val="decimal"/>
      <w:lvlText w:val=""/>
      <w:lvlJc w:val="left"/>
    </w:lvl>
    <w:lvl w:ilvl="5" w:tplc="36801A08">
      <w:numFmt w:val="decimal"/>
      <w:lvlText w:val=""/>
      <w:lvlJc w:val="left"/>
    </w:lvl>
    <w:lvl w:ilvl="6" w:tplc="1268A130">
      <w:numFmt w:val="decimal"/>
      <w:lvlText w:val=""/>
      <w:lvlJc w:val="left"/>
    </w:lvl>
    <w:lvl w:ilvl="7" w:tplc="288279C4">
      <w:numFmt w:val="decimal"/>
      <w:lvlText w:val=""/>
      <w:lvlJc w:val="left"/>
    </w:lvl>
    <w:lvl w:ilvl="8" w:tplc="C4244FDC">
      <w:numFmt w:val="decimal"/>
      <w:lvlText w:val=""/>
      <w:lvlJc w:val="left"/>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F4"/>
    <w:rsid w:val="00001E36"/>
    <w:rsid w:val="001E7D77"/>
    <w:rsid w:val="002E7E36"/>
    <w:rsid w:val="00795F89"/>
    <w:rsid w:val="008C2611"/>
    <w:rsid w:val="00902DF4"/>
    <w:rsid w:val="00A76226"/>
    <w:rsid w:val="00B76F9C"/>
    <w:rsid w:val="00F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B8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2DF4"/>
    <w:pPr>
      <w:spacing w:line="240"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DF4"/>
    <w:pPr>
      <w:tabs>
        <w:tab w:val="center" w:pos="4680"/>
        <w:tab w:val="right" w:pos="9360"/>
      </w:tabs>
    </w:pPr>
  </w:style>
  <w:style w:type="character" w:customStyle="1" w:styleId="HeaderChar">
    <w:name w:val="Header Char"/>
    <w:basedOn w:val="DefaultParagraphFont"/>
    <w:link w:val="Header"/>
    <w:uiPriority w:val="99"/>
    <w:rsid w:val="00902DF4"/>
    <w:rPr>
      <w:rFonts w:eastAsiaTheme="minorEastAsia"/>
      <w:sz w:val="22"/>
      <w:szCs w:val="22"/>
    </w:rPr>
  </w:style>
  <w:style w:type="paragraph" w:styleId="Footer">
    <w:name w:val="footer"/>
    <w:basedOn w:val="Normal"/>
    <w:link w:val="FooterChar"/>
    <w:uiPriority w:val="99"/>
    <w:unhideWhenUsed/>
    <w:rsid w:val="00902DF4"/>
    <w:pPr>
      <w:tabs>
        <w:tab w:val="center" w:pos="4680"/>
        <w:tab w:val="right" w:pos="9360"/>
      </w:tabs>
    </w:pPr>
  </w:style>
  <w:style w:type="character" w:customStyle="1" w:styleId="FooterChar">
    <w:name w:val="Footer Char"/>
    <w:basedOn w:val="DefaultParagraphFont"/>
    <w:link w:val="Footer"/>
    <w:uiPriority w:val="99"/>
    <w:rsid w:val="00902DF4"/>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Macintosh Word</Application>
  <DocSecurity>0</DocSecurity>
  <Lines>13</Lines>
  <Paragraphs>3</Paragraphs>
  <ScaleCrop>false</ScaleCrop>
  <Company>Microsoft</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Ankitha Rai</cp:lastModifiedBy>
  <cp:revision>2</cp:revision>
  <dcterms:created xsi:type="dcterms:W3CDTF">2017-10-17T18:51:00Z</dcterms:created>
  <dcterms:modified xsi:type="dcterms:W3CDTF">2017-10-17T18:51:00Z</dcterms:modified>
</cp:coreProperties>
</file>