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11" w:rsidRDefault="00F01F11" w:rsidP="004D4F39">
      <w:pPr>
        <w:jc w:val="center"/>
        <w:rPr>
          <w:rFonts w:ascii="Open Sans" w:eastAsia="Calibri" w:hAnsi="Open Sans" w:cs="Open Sans"/>
          <w:b/>
          <w:bCs/>
        </w:rPr>
      </w:pPr>
    </w:p>
    <w:p w:rsidR="00F01F11" w:rsidRDefault="00F01F11" w:rsidP="004D4F39">
      <w:pPr>
        <w:jc w:val="center"/>
        <w:rPr>
          <w:rFonts w:ascii="Open Sans" w:eastAsia="Calibri" w:hAnsi="Open Sans" w:cs="Open Sans"/>
          <w:b/>
          <w:bCs/>
        </w:rPr>
      </w:pPr>
    </w:p>
    <w:p w:rsidR="00F01F11" w:rsidRDefault="00F01F11" w:rsidP="004D4F39">
      <w:pPr>
        <w:jc w:val="center"/>
        <w:rPr>
          <w:rFonts w:ascii="Open Sans" w:eastAsia="Calibri" w:hAnsi="Open Sans" w:cs="Open Sans"/>
          <w:b/>
          <w:bCs/>
        </w:rPr>
      </w:pPr>
    </w:p>
    <w:p w:rsidR="00F01F11" w:rsidRDefault="00F01F11" w:rsidP="004D4F39">
      <w:pPr>
        <w:jc w:val="center"/>
        <w:rPr>
          <w:rFonts w:ascii="Open Sans" w:eastAsia="Calibri" w:hAnsi="Open Sans" w:cs="Open Sans"/>
          <w:b/>
          <w:bCs/>
        </w:rPr>
      </w:pPr>
    </w:p>
    <w:p w:rsidR="004D4F39" w:rsidRPr="004D4F39" w:rsidRDefault="004D4F39" w:rsidP="004D4F39">
      <w:pPr>
        <w:jc w:val="center"/>
        <w:rPr>
          <w:rFonts w:ascii="Open Sans" w:eastAsia="Calibri" w:hAnsi="Open Sans" w:cs="Open Sans"/>
          <w:bCs/>
        </w:rPr>
      </w:pPr>
      <w:bookmarkStart w:id="0" w:name="_GoBack"/>
      <w:bookmarkEnd w:id="0"/>
      <w:r w:rsidRPr="004D4F39">
        <w:rPr>
          <w:rFonts w:ascii="Open Sans" w:eastAsia="Calibri" w:hAnsi="Open Sans" w:cs="Open Sans"/>
          <w:b/>
          <w:bCs/>
        </w:rPr>
        <w:t>Business Law – Legal Capacity to Contract</w:t>
      </w:r>
    </w:p>
    <w:p w:rsidR="004D4F39" w:rsidRPr="004D4F39" w:rsidRDefault="004D4F39" w:rsidP="004D4F39">
      <w:pPr>
        <w:jc w:val="center"/>
        <w:rPr>
          <w:rFonts w:ascii="Open Sans" w:eastAsia="Calibri" w:hAnsi="Open Sans" w:cs="Open Sans"/>
          <w:bCs/>
        </w:rPr>
      </w:pPr>
      <w:r w:rsidRPr="004D4F39">
        <w:rPr>
          <w:rFonts w:ascii="Open Sans" w:eastAsia="Calibri" w:hAnsi="Open Sans" w:cs="Open Sans"/>
          <w:b/>
          <w:bCs/>
        </w:rPr>
        <w:t>Independent Practice Assignment #1</w:t>
      </w:r>
    </w:p>
    <w:p w:rsidR="004D4F39" w:rsidRPr="004D4F39" w:rsidRDefault="004D4F39" w:rsidP="004D4F39">
      <w:pPr>
        <w:jc w:val="center"/>
        <w:rPr>
          <w:rFonts w:ascii="Open Sans" w:eastAsia="Calibri" w:hAnsi="Open Sans" w:cs="Open Sans"/>
          <w:bCs/>
        </w:rPr>
      </w:pPr>
    </w:p>
    <w:p w:rsidR="004D4F39" w:rsidRPr="004D4F39" w:rsidRDefault="004D4F39" w:rsidP="004D4F39">
      <w:pPr>
        <w:jc w:val="center"/>
        <w:rPr>
          <w:rFonts w:ascii="Open Sans" w:eastAsia="Calibri" w:hAnsi="Open Sans" w:cs="Open Sans"/>
          <w:bCs/>
        </w:rPr>
      </w:pPr>
      <w:r w:rsidRPr="004D4F39">
        <w:rPr>
          <w:rFonts w:ascii="Open Sans" w:eastAsia="Calibri" w:hAnsi="Open Sans" w:cs="Open Sans"/>
          <w:b/>
          <w:bCs/>
        </w:rPr>
        <w:t>Lacking Capacity Presentation</w:t>
      </w: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  <w:r w:rsidRPr="004D4F39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  <w:r w:rsidRPr="004D4F39">
        <w:rPr>
          <w:rFonts w:ascii="Open Sans" w:eastAsia="Calibri" w:hAnsi="Open Sans" w:cs="Open Sans"/>
          <w:bCs/>
        </w:rPr>
        <w:t>This project may be a team or individual assignment. Design a presentation that shows which groups of individuals lack the capacity to be bound by a contract. The presentation should include politically correct and classroom appropriate pictures and captions. This project will be evaluated with the associated rubric.</w:t>
      </w:r>
    </w:p>
    <w:p w:rsidR="004D4F39" w:rsidRPr="004D4F39" w:rsidRDefault="004D4F39" w:rsidP="004D4F39">
      <w:pPr>
        <w:rPr>
          <w:rFonts w:ascii="Open Sans" w:eastAsia="Calibri" w:hAnsi="Open Sans" w:cs="Open Sans"/>
          <w:bCs/>
        </w:rPr>
      </w:pPr>
    </w:p>
    <w:p w:rsidR="002133BD" w:rsidRPr="0013733E" w:rsidRDefault="002133BD" w:rsidP="0013733E"/>
    <w:sectPr w:rsidR="002133BD" w:rsidRPr="0013733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44" w:rsidRDefault="007B4344" w:rsidP="00E7721B">
      <w:r>
        <w:separator/>
      </w:r>
    </w:p>
  </w:endnote>
  <w:endnote w:type="continuationSeparator" w:id="0">
    <w:p w:rsidR="007B4344" w:rsidRDefault="007B434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4F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4F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44" w:rsidRDefault="007B4344" w:rsidP="00E7721B">
      <w:r>
        <w:separator/>
      </w:r>
    </w:p>
  </w:footnote>
  <w:footnote w:type="continuationSeparator" w:id="0">
    <w:p w:rsidR="007B4344" w:rsidRDefault="007B434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60A"/>
    <w:rsid w:val="00075319"/>
    <w:rsid w:val="000E3ADB"/>
    <w:rsid w:val="0013733E"/>
    <w:rsid w:val="00212CEB"/>
    <w:rsid w:val="002133BD"/>
    <w:rsid w:val="002F157E"/>
    <w:rsid w:val="0032322A"/>
    <w:rsid w:val="00332C0A"/>
    <w:rsid w:val="003836AD"/>
    <w:rsid w:val="003D49FF"/>
    <w:rsid w:val="003D4F01"/>
    <w:rsid w:val="00444E90"/>
    <w:rsid w:val="004C7226"/>
    <w:rsid w:val="004D4F39"/>
    <w:rsid w:val="00522998"/>
    <w:rsid w:val="006344A1"/>
    <w:rsid w:val="007756CF"/>
    <w:rsid w:val="007B4344"/>
    <w:rsid w:val="007E317F"/>
    <w:rsid w:val="00867705"/>
    <w:rsid w:val="008C7B21"/>
    <w:rsid w:val="00AA7C04"/>
    <w:rsid w:val="00AD2CEF"/>
    <w:rsid w:val="00AF2EE7"/>
    <w:rsid w:val="00B0214B"/>
    <w:rsid w:val="00B72090"/>
    <w:rsid w:val="00BA43BF"/>
    <w:rsid w:val="00C607F0"/>
    <w:rsid w:val="00DC2B84"/>
    <w:rsid w:val="00DD216A"/>
    <w:rsid w:val="00E7721B"/>
    <w:rsid w:val="00F01F1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D80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2017-10-29T14:05:00Z</dcterms:created>
  <dcterms:modified xsi:type="dcterms:W3CDTF">2017-10-29T14:35:00Z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