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193F9A" w:rsidRPr="005F0C09" w:rsidTr="00193F9A">
        <w:tc>
          <w:tcPr>
            <w:tcW w:w="10800" w:type="dxa"/>
            <w:gridSpan w:val="2"/>
            <w:tcBorders>
              <w:top w:val="nil"/>
              <w:left w:val="nil"/>
              <w:bottom w:val="single" w:sz="4" w:space="0" w:color="auto"/>
              <w:right w:val="nil"/>
            </w:tcBorders>
            <w:shd w:val="clear" w:color="auto" w:fill="auto"/>
          </w:tcPr>
          <w:p w:rsidR="00193F9A" w:rsidRPr="005F0C09" w:rsidRDefault="00193F9A" w:rsidP="1C622109">
            <w:pPr>
              <w:jc w:val="center"/>
              <w:rPr>
                <w:rFonts w:ascii="Open Sans" w:hAnsi="Open Sans" w:cs="Open Sans"/>
                <w:b/>
                <w:bCs/>
              </w:rPr>
            </w:pPr>
            <w:r w:rsidRPr="005F0C09">
              <w:rPr>
                <w:rFonts w:ascii="Open Sans" w:hAnsi="Open Sans" w:cs="Open Sans"/>
                <w:b/>
                <w:bCs/>
                <w:sz w:val="22"/>
                <w:szCs w:val="22"/>
              </w:rPr>
              <w:t>TEXAS CTE LESSON PLAN</w:t>
            </w:r>
          </w:p>
          <w:p w:rsidR="00193F9A" w:rsidRPr="005F0C09" w:rsidRDefault="0083066B" w:rsidP="003D5621">
            <w:pPr>
              <w:jc w:val="center"/>
              <w:rPr>
                <w:rFonts w:ascii="Open Sans" w:hAnsi="Open Sans" w:cs="Open Sans"/>
                <w:b/>
              </w:rPr>
            </w:pPr>
            <w:hyperlink r:id="rId11" w:history="1">
              <w:r w:rsidR="00193F9A" w:rsidRPr="005F0C09">
                <w:rPr>
                  <w:rStyle w:val="Hyperlink"/>
                  <w:rFonts w:ascii="Open Sans" w:hAnsi="Open Sans" w:cs="Open Sans"/>
                  <w:sz w:val="22"/>
                  <w:szCs w:val="22"/>
                </w:rPr>
                <w:t>www.txcte.org</w:t>
              </w:r>
            </w:hyperlink>
          </w:p>
          <w:p w:rsidR="00193F9A" w:rsidRPr="005F0C09" w:rsidRDefault="00193F9A" w:rsidP="003D5621">
            <w:pPr>
              <w:jc w:val="center"/>
              <w:rPr>
                <w:rFonts w:ascii="Open Sans" w:hAnsi="Open Sans" w:cs="Open Sans"/>
                <w:b/>
              </w:rPr>
            </w:pPr>
          </w:p>
        </w:tc>
      </w:tr>
      <w:tr w:rsidR="00193F9A" w:rsidRPr="005F0C09" w:rsidTr="00193F9A">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93F9A" w:rsidRPr="005F0C09" w:rsidRDefault="00193F9A" w:rsidP="1C622109">
            <w:pPr>
              <w:spacing w:before="120" w:after="120"/>
              <w:jc w:val="center"/>
              <w:rPr>
                <w:rFonts w:ascii="Open Sans" w:hAnsi="Open Sans" w:cs="Open Sans"/>
                <w:b/>
                <w:bCs/>
              </w:rPr>
            </w:pPr>
            <w:r w:rsidRPr="005F0C09">
              <w:rPr>
                <w:rFonts w:ascii="Open Sans" w:hAnsi="Open Sans" w:cs="Open Sans"/>
                <w:b/>
                <w:bCs/>
                <w:sz w:val="22"/>
                <w:szCs w:val="22"/>
              </w:rPr>
              <w:t>Lesson Identification and TEKS Addressed</w:t>
            </w:r>
          </w:p>
        </w:tc>
      </w:tr>
      <w:tr w:rsidR="00193F9A" w:rsidRPr="005F0C09" w:rsidTr="00193F9A">
        <w:trPr>
          <w:trHeight w:val="170"/>
        </w:trPr>
        <w:tc>
          <w:tcPr>
            <w:tcW w:w="2952" w:type="dxa"/>
            <w:tcBorders>
              <w:top w:val="single" w:sz="4" w:space="0" w:color="auto"/>
            </w:tcBorders>
            <w:shd w:val="clear" w:color="auto" w:fill="auto"/>
          </w:tcPr>
          <w:p w:rsidR="00193F9A" w:rsidRPr="005F0C09" w:rsidRDefault="00193F9A" w:rsidP="00144C24">
            <w:pPr>
              <w:spacing w:before="120" w:after="120"/>
              <w:jc w:val="center"/>
              <w:rPr>
                <w:rFonts w:ascii="Open Sans" w:hAnsi="Open Sans" w:cs="Open Sans"/>
                <w:b/>
                <w:bCs/>
              </w:rPr>
            </w:pPr>
            <w:r w:rsidRPr="005F0C09">
              <w:rPr>
                <w:rFonts w:ascii="Open Sans" w:hAnsi="Open Sans" w:cs="Open Sans"/>
                <w:b/>
                <w:bCs/>
                <w:sz w:val="22"/>
                <w:szCs w:val="22"/>
              </w:rPr>
              <w:t>Career Cluster</w:t>
            </w:r>
          </w:p>
        </w:tc>
        <w:tc>
          <w:tcPr>
            <w:tcW w:w="7848" w:type="dxa"/>
            <w:tcBorders>
              <w:top w:val="single" w:sz="4" w:space="0" w:color="auto"/>
            </w:tcBorders>
            <w:shd w:val="clear" w:color="auto" w:fill="auto"/>
            <w:vAlign w:val="center"/>
          </w:tcPr>
          <w:p w:rsidR="00193F9A" w:rsidRPr="005F0C09" w:rsidRDefault="00193F9A" w:rsidP="00144C24">
            <w:pPr>
              <w:spacing w:before="120" w:after="120"/>
              <w:rPr>
                <w:rFonts w:ascii="Open Sans" w:hAnsi="Open Sans" w:cs="Open Sans"/>
              </w:rPr>
            </w:pPr>
            <w:r w:rsidRPr="005F0C09">
              <w:rPr>
                <w:rFonts w:ascii="Open Sans" w:hAnsi="Open Sans" w:cs="Open Sans"/>
                <w:color w:val="000000"/>
                <w:position w:val="-3"/>
                <w:sz w:val="22"/>
                <w:szCs w:val="22"/>
              </w:rPr>
              <w:t>Hospitality and Tourism</w:t>
            </w:r>
          </w:p>
        </w:tc>
      </w:tr>
      <w:tr w:rsidR="00193F9A" w:rsidRPr="005F0C09" w:rsidTr="00193F9A">
        <w:tc>
          <w:tcPr>
            <w:tcW w:w="2952" w:type="dxa"/>
            <w:shd w:val="clear" w:color="auto" w:fill="auto"/>
          </w:tcPr>
          <w:p w:rsidR="00193F9A" w:rsidRPr="005F0C09" w:rsidRDefault="00193F9A" w:rsidP="00144C24">
            <w:pPr>
              <w:spacing w:before="120" w:after="120"/>
              <w:jc w:val="center"/>
              <w:rPr>
                <w:rFonts w:ascii="Open Sans" w:hAnsi="Open Sans" w:cs="Open Sans"/>
                <w:b/>
                <w:bCs/>
              </w:rPr>
            </w:pPr>
            <w:r w:rsidRPr="005F0C09">
              <w:rPr>
                <w:rFonts w:ascii="Open Sans" w:hAnsi="Open Sans" w:cs="Open Sans"/>
                <w:b/>
                <w:bCs/>
                <w:sz w:val="22"/>
                <w:szCs w:val="22"/>
              </w:rPr>
              <w:t>Course Name</w:t>
            </w:r>
          </w:p>
        </w:tc>
        <w:tc>
          <w:tcPr>
            <w:tcW w:w="7848" w:type="dxa"/>
            <w:shd w:val="clear" w:color="auto" w:fill="auto"/>
            <w:vAlign w:val="center"/>
          </w:tcPr>
          <w:p w:rsidR="00193F9A" w:rsidRPr="005F0C09" w:rsidRDefault="00193F9A" w:rsidP="00144C24">
            <w:pPr>
              <w:spacing w:before="120" w:after="120"/>
              <w:rPr>
                <w:rFonts w:ascii="Open Sans" w:hAnsi="Open Sans" w:cs="Open Sans"/>
              </w:rPr>
            </w:pPr>
            <w:r w:rsidRPr="005F0C09">
              <w:rPr>
                <w:rFonts w:ascii="Open Sans" w:hAnsi="Open Sans" w:cs="Open Sans"/>
                <w:color w:val="000000"/>
                <w:position w:val="-3"/>
                <w:sz w:val="22"/>
                <w:szCs w:val="22"/>
              </w:rPr>
              <w:t>Practicum in Culinary Arts</w:t>
            </w:r>
          </w:p>
        </w:tc>
      </w:tr>
      <w:tr w:rsidR="00193F9A" w:rsidRPr="005F0C09" w:rsidTr="00193F9A">
        <w:tc>
          <w:tcPr>
            <w:tcW w:w="2952" w:type="dxa"/>
            <w:shd w:val="clear" w:color="auto" w:fill="auto"/>
          </w:tcPr>
          <w:p w:rsidR="00193F9A" w:rsidRPr="005F0C09" w:rsidRDefault="00193F9A" w:rsidP="00144C24">
            <w:pPr>
              <w:spacing w:before="120" w:after="120"/>
              <w:jc w:val="center"/>
              <w:rPr>
                <w:rFonts w:ascii="Open Sans" w:hAnsi="Open Sans" w:cs="Open Sans"/>
                <w:b/>
                <w:bCs/>
              </w:rPr>
            </w:pPr>
            <w:r w:rsidRPr="005F0C09">
              <w:rPr>
                <w:rFonts w:ascii="Open Sans" w:hAnsi="Open Sans" w:cs="Open Sans"/>
                <w:b/>
                <w:bCs/>
                <w:sz w:val="22"/>
                <w:szCs w:val="22"/>
              </w:rPr>
              <w:t>Lesson/Unit Title</w:t>
            </w:r>
          </w:p>
        </w:tc>
        <w:tc>
          <w:tcPr>
            <w:tcW w:w="7848" w:type="dxa"/>
            <w:shd w:val="clear" w:color="auto" w:fill="auto"/>
          </w:tcPr>
          <w:p w:rsidR="00193F9A" w:rsidRPr="005F0C09" w:rsidRDefault="00193F9A" w:rsidP="00144C24">
            <w:pPr>
              <w:spacing w:before="120" w:after="120"/>
              <w:rPr>
                <w:rFonts w:ascii="Open Sans" w:hAnsi="Open Sans" w:cs="Open Sans"/>
              </w:rPr>
            </w:pPr>
            <w:r w:rsidRPr="005F0C09">
              <w:rPr>
                <w:rFonts w:ascii="Open Sans" w:hAnsi="Open Sans" w:cs="Open Sans"/>
                <w:sz w:val="22"/>
                <w:szCs w:val="22"/>
              </w:rPr>
              <w:t xml:space="preserve">From the Beginning – A Look </w:t>
            </w:r>
            <w:r w:rsidR="000425E1" w:rsidRPr="005F0C09">
              <w:rPr>
                <w:rFonts w:ascii="Open Sans" w:hAnsi="Open Sans" w:cs="Open Sans"/>
                <w:sz w:val="22"/>
                <w:szCs w:val="22"/>
              </w:rPr>
              <w:t>into</w:t>
            </w:r>
            <w:r w:rsidRPr="005F0C09">
              <w:rPr>
                <w:rFonts w:ascii="Open Sans" w:hAnsi="Open Sans" w:cs="Open Sans"/>
                <w:sz w:val="22"/>
                <w:szCs w:val="22"/>
              </w:rPr>
              <w:t xml:space="preserve"> the History of Food Service</w:t>
            </w:r>
          </w:p>
        </w:tc>
      </w:tr>
      <w:tr w:rsidR="00193F9A" w:rsidRPr="005F0C09" w:rsidTr="00193F9A">
        <w:trPr>
          <w:trHeight w:val="135"/>
        </w:trPr>
        <w:tc>
          <w:tcPr>
            <w:tcW w:w="2952" w:type="dxa"/>
            <w:shd w:val="clear" w:color="auto" w:fill="auto"/>
          </w:tcPr>
          <w:p w:rsidR="00193F9A" w:rsidRPr="005F0C09" w:rsidRDefault="00193F9A" w:rsidP="00144C24">
            <w:pPr>
              <w:spacing w:before="120" w:after="120"/>
              <w:jc w:val="center"/>
              <w:rPr>
                <w:rFonts w:ascii="Open Sans" w:hAnsi="Open Sans" w:cs="Open Sans"/>
                <w:b/>
                <w:bCs/>
              </w:rPr>
            </w:pPr>
            <w:r w:rsidRPr="005F0C09">
              <w:rPr>
                <w:rFonts w:ascii="Open Sans" w:hAnsi="Open Sans" w:cs="Open Sans"/>
                <w:b/>
                <w:bCs/>
                <w:sz w:val="22"/>
                <w:szCs w:val="22"/>
              </w:rPr>
              <w:t>TEKS Student Expectations</w:t>
            </w:r>
          </w:p>
        </w:tc>
        <w:tc>
          <w:tcPr>
            <w:tcW w:w="7848" w:type="dxa"/>
            <w:shd w:val="clear" w:color="auto" w:fill="auto"/>
          </w:tcPr>
          <w:p w:rsidR="00193F9A" w:rsidRPr="005F0C09" w:rsidRDefault="00193F9A" w:rsidP="00007580">
            <w:pPr>
              <w:spacing w:before="120" w:after="120"/>
              <w:rPr>
                <w:rFonts w:ascii="Open Sans" w:hAnsi="Open Sans" w:cs="Open Sans"/>
                <w:b/>
              </w:rPr>
            </w:pPr>
            <w:r w:rsidRPr="005F0C09">
              <w:rPr>
                <w:rFonts w:ascii="Open Sans" w:hAnsi="Open Sans" w:cs="Open Sans"/>
                <w:b/>
                <w:sz w:val="22"/>
                <w:szCs w:val="22"/>
              </w:rPr>
              <w:t>130.</w:t>
            </w:r>
            <w:r w:rsidR="00F76AAE" w:rsidRPr="005F0C09">
              <w:rPr>
                <w:rFonts w:ascii="Open Sans" w:hAnsi="Open Sans" w:cs="Open Sans"/>
                <w:b/>
                <w:sz w:val="22"/>
                <w:szCs w:val="22"/>
              </w:rPr>
              <w:t>257. (</w:t>
            </w:r>
            <w:r w:rsidR="000425E1" w:rsidRPr="005F0C09">
              <w:rPr>
                <w:rFonts w:ascii="Open Sans" w:hAnsi="Open Sans" w:cs="Open Sans"/>
                <w:b/>
                <w:sz w:val="22"/>
                <w:szCs w:val="22"/>
              </w:rPr>
              <w:t>c) Knowledge and Skills</w:t>
            </w:r>
          </w:p>
          <w:p w:rsidR="00CD29C5" w:rsidRPr="005F0C09" w:rsidRDefault="00CD29C5" w:rsidP="00CD29C5">
            <w:pPr>
              <w:pStyle w:val="PARAGRAPH1"/>
              <w:rPr>
                <w:rFonts w:ascii="Open Sans" w:hAnsi="Open Sans" w:cs="Open Sans"/>
              </w:rPr>
            </w:pPr>
            <w:r w:rsidRPr="005F0C09">
              <w:rPr>
                <w:rFonts w:ascii="Open Sans" w:hAnsi="Open Sans" w:cs="Open Sans"/>
              </w:rPr>
              <w:t>(1)</w:t>
            </w:r>
            <w:r w:rsidRPr="005F0C09">
              <w:rPr>
                <w:rFonts w:ascii="Open Sans" w:hAnsi="Open Sans" w:cs="Open Sans"/>
              </w:rPr>
              <w:tab/>
              <w:t>The student demonstrates professional standards/employability skills as required by business and industry. The student is expected to:</w:t>
            </w:r>
          </w:p>
          <w:p w:rsidR="00CD29C5" w:rsidRPr="005F0C09" w:rsidRDefault="00CD29C5" w:rsidP="00CD29C5">
            <w:pPr>
              <w:pStyle w:val="SUBPARAGRAPHA"/>
              <w:rPr>
                <w:rFonts w:ascii="Open Sans" w:hAnsi="Open Sans" w:cs="Open Sans"/>
              </w:rPr>
            </w:pPr>
            <w:r w:rsidRPr="005F0C09">
              <w:rPr>
                <w:rFonts w:ascii="Open Sans" w:hAnsi="Open Sans" w:cs="Open Sans"/>
              </w:rPr>
              <w:t>(A)</w:t>
            </w:r>
            <w:r w:rsidRPr="005F0C09">
              <w:rPr>
                <w:rFonts w:ascii="Open Sans" w:hAnsi="Open Sans" w:cs="Open Sans"/>
              </w:rPr>
              <w:tab/>
              <w:t>model effective</w:t>
            </w:r>
            <w:r w:rsidR="000425E1" w:rsidRPr="005F0C09">
              <w:rPr>
                <w:rFonts w:ascii="Open Sans" w:hAnsi="Open Sans" w:cs="Open Sans"/>
              </w:rPr>
              <w:t xml:space="preserve"> oral and written communication</w:t>
            </w:r>
          </w:p>
          <w:p w:rsidR="00CD29C5" w:rsidRPr="005F0C09" w:rsidRDefault="00CD29C5" w:rsidP="00CD29C5">
            <w:pPr>
              <w:pStyle w:val="PARAGRAPH1"/>
              <w:rPr>
                <w:rFonts w:ascii="Open Sans" w:hAnsi="Open Sans" w:cs="Open Sans"/>
              </w:rPr>
            </w:pPr>
            <w:r w:rsidRPr="005F0C09">
              <w:rPr>
                <w:rFonts w:ascii="Open Sans" w:hAnsi="Open Sans" w:cs="Open Sans"/>
              </w:rPr>
              <w:t>(3)</w:t>
            </w:r>
            <w:r w:rsidRPr="005F0C09">
              <w:rPr>
                <w:rFonts w:ascii="Open Sans" w:hAnsi="Open Sans" w:cs="Open Sans"/>
              </w:rPr>
              <w:tab/>
              <w:t>The student develops skills for success in the workplace. The student is expected to:</w:t>
            </w:r>
          </w:p>
          <w:p w:rsidR="00CD29C5" w:rsidRPr="005F0C09" w:rsidRDefault="00CD29C5" w:rsidP="00CD29C5">
            <w:pPr>
              <w:pStyle w:val="SUBPARAGRAPHA"/>
              <w:rPr>
                <w:rFonts w:ascii="Open Sans" w:hAnsi="Open Sans" w:cs="Open Sans"/>
              </w:rPr>
            </w:pPr>
            <w:r w:rsidRPr="005F0C09">
              <w:rPr>
                <w:rFonts w:ascii="Open Sans" w:hAnsi="Open Sans" w:cs="Open Sans"/>
              </w:rPr>
              <w:t>(G)</w:t>
            </w:r>
            <w:r w:rsidRPr="005F0C09">
              <w:rPr>
                <w:rFonts w:ascii="Open Sans" w:hAnsi="Open Sans" w:cs="Open Sans"/>
              </w:rPr>
              <w:tab/>
              <w:t>demonstrate the ability to work with the other employees to support the organizat</w:t>
            </w:r>
            <w:r w:rsidR="000425E1" w:rsidRPr="005F0C09">
              <w:rPr>
                <w:rFonts w:ascii="Open Sans" w:hAnsi="Open Sans" w:cs="Open Sans"/>
              </w:rPr>
              <w:t>ion and complete assigned tasks</w:t>
            </w:r>
          </w:p>
          <w:p w:rsidR="00CD29C5" w:rsidRPr="005F0C09" w:rsidRDefault="00CD29C5" w:rsidP="00CD29C5">
            <w:pPr>
              <w:pStyle w:val="SUBPARAGRAPHA"/>
              <w:rPr>
                <w:rFonts w:ascii="Open Sans" w:hAnsi="Open Sans" w:cs="Open Sans"/>
              </w:rPr>
            </w:pPr>
            <w:r w:rsidRPr="005F0C09">
              <w:rPr>
                <w:rFonts w:ascii="Open Sans" w:hAnsi="Open Sans" w:cs="Open Sans"/>
              </w:rPr>
              <w:t>(J)</w:t>
            </w:r>
            <w:r w:rsidRPr="005F0C09">
              <w:rPr>
                <w:rFonts w:ascii="Open Sans" w:hAnsi="Open Sans" w:cs="Open Sans"/>
              </w:rPr>
              <w:tab/>
              <w:t>demonstrate effective verbal, non-verbal, written, and elec</w:t>
            </w:r>
            <w:r w:rsidR="000425E1" w:rsidRPr="005F0C09">
              <w:rPr>
                <w:rFonts w:ascii="Open Sans" w:hAnsi="Open Sans" w:cs="Open Sans"/>
              </w:rPr>
              <w:t>tronic communication skills</w:t>
            </w:r>
          </w:p>
          <w:p w:rsidR="00CD29C5" w:rsidRPr="005F0C09" w:rsidRDefault="00CD29C5" w:rsidP="00CD29C5">
            <w:pPr>
              <w:pStyle w:val="SUBPARAGRAPHA"/>
              <w:rPr>
                <w:rFonts w:ascii="Open Sans" w:hAnsi="Open Sans" w:cs="Open Sans"/>
              </w:rPr>
            </w:pPr>
            <w:r w:rsidRPr="005F0C09">
              <w:rPr>
                <w:rFonts w:ascii="Open Sans" w:hAnsi="Open Sans" w:cs="Open Sans"/>
              </w:rPr>
              <w:t>(K)</w:t>
            </w:r>
            <w:r w:rsidRPr="005F0C09">
              <w:rPr>
                <w:rFonts w:ascii="Open Sans" w:hAnsi="Open Sans" w:cs="Open Sans"/>
              </w:rPr>
              <w:tab/>
              <w:t>apply effective listeni</w:t>
            </w:r>
            <w:r w:rsidR="000425E1" w:rsidRPr="005F0C09">
              <w:rPr>
                <w:rFonts w:ascii="Open Sans" w:hAnsi="Open Sans" w:cs="Open Sans"/>
              </w:rPr>
              <w:t>ng skills used in the workplace</w:t>
            </w:r>
          </w:p>
          <w:p w:rsidR="00CD29C5" w:rsidRPr="005F0C09" w:rsidRDefault="00CD29C5" w:rsidP="00CD29C5">
            <w:pPr>
              <w:pStyle w:val="PARAGRAPH1"/>
              <w:rPr>
                <w:rFonts w:ascii="Open Sans" w:hAnsi="Open Sans" w:cs="Open Sans"/>
              </w:rPr>
            </w:pPr>
            <w:r w:rsidRPr="005F0C09">
              <w:rPr>
                <w:rFonts w:ascii="Open Sans" w:hAnsi="Open Sans" w:cs="Open Sans"/>
              </w:rPr>
              <w:t>(9)</w:t>
            </w:r>
            <w:r w:rsidRPr="005F0C09">
              <w:rPr>
                <w:rFonts w:ascii="Open Sans" w:hAnsi="Open Sans" w:cs="Open Sans"/>
              </w:rPr>
              <w:tab/>
              <w:t>The student evaluates personal attitudes and work habits that support career retention and advancement. The student is expected to:</w:t>
            </w:r>
          </w:p>
          <w:p w:rsidR="00CD29C5" w:rsidRPr="005F0C09" w:rsidRDefault="00CD29C5" w:rsidP="00CD29C5">
            <w:pPr>
              <w:pStyle w:val="SUBPARAGRAPHA"/>
              <w:rPr>
                <w:rFonts w:ascii="Open Sans" w:hAnsi="Open Sans" w:cs="Open Sans"/>
              </w:rPr>
            </w:pPr>
            <w:r w:rsidRPr="005F0C09">
              <w:rPr>
                <w:rFonts w:ascii="Open Sans" w:hAnsi="Open Sans" w:cs="Open Sans"/>
              </w:rPr>
              <w:t>(B)</w:t>
            </w:r>
            <w:r w:rsidRPr="005F0C09">
              <w:rPr>
                <w:rFonts w:ascii="Open Sans" w:hAnsi="Open Sans" w:cs="Open Sans"/>
              </w:rPr>
              <w:tab/>
              <w:t>describe entrepreneurial opportuniti</w:t>
            </w:r>
            <w:r w:rsidR="000425E1" w:rsidRPr="005F0C09">
              <w:rPr>
                <w:rFonts w:ascii="Open Sans" w:hAnsi="Open Sans" w:cs="Open Sans"/>
              </w:rPr>
              <w:t>es in the area of culinary arts</w:t>
            </w:r>
          </w:p>
        </w:tc>
      </w:tr>
      <w:tr w:rsidR="00193F9A" w:rsidRPr="005F0C09" w:rsidTr="00193F9A">
        <w:trPr>
          <w:trHeight w:val="1133"/>
        </w:trPr>
        <w:tc>
          <w:tcPr>
            <w:tcW w:w="10800" w:type="dxa"/>
            <w:gridSpan w:val="2"/>
            <w:shd w:val="clear" w:color="auto" w:fill="D9D9D9" w:themeFill="background1" w:themeFillShade="D9"/>
          </w:tcPr>
          <w:p w:rsidR="00193F9A" w:rsidRPr="005F0C09" w:rsidRDefault="00193F9A" w:rsidP="00144C24">
            <w:pPr>
              <w:spacing w:before="120" w:after="120"/>
              <w:jc w:val="center"/>
              <w:rPr>
                <w:rFonts w:ascii="Open Sans" w:hAnsi="Open Sans" w:cs="Open Sans"/>
                <w:b/>
                <w:bCs/>
              </w:rPr>
            </w:pPr>
            <w:r w:rsidRPr="005F0C09">
              <w:rPr>
                <w:rFonts w:ascii="Open Sans" w:hAnsi="Open Sans" w:cs="Open Sans"/>
                <w:b/>
                <w:bCs/>
                <w:sz w:val="22"/>
                <w:szCs w:val="22"/>
              </w:rPr>
              <w:t>Basic Direct Teach Lesson</w:t>
            </w:r>
          </w:p>
          <w:p w:rsidR="00193F9A" w:rsidRPr="005F0C09" w:rsidRDefault="00193F9A" w:rsidP="00144C24">
            <w:pPr>
              <w:jc w:val="center"/>
              <w:rPr>
                <w:rFonts w:ascii="Open Sans" w:hAnsi="Open Sans" w:cs="Open Sans"/>
              </w:rPr>
            </w:pPr>
            <w:r w:rsidRPr="005F0C09">
              <w:rPr>
                <w:rFonts w:ascii="Open Sans" w:hAnsi="Open Sans" w:cs="Open Sans"/>
                <w:sz w:val="22"/>
                <w:szCs w:val="22"/>
              </w:rPr>
              <w:t xml:space="preserve">(Includes Special Education Modifications/Accommodations and </w:t>
            </w:r>
          </w:p>
          <w:p w:rsidR="00193F9A" w:rsidRPr="005F0C09" w:rsidRDefault="00193F9A" w:rsidP="00144C24">
            <w:pPr>
              <w:jc w:val="center"/>
              <w:rPr>
                <w:rFonts w:ascii="Open Sans" w:hAnsi="Open Sans" w:cs="Open Sans"/>
              </w:rPr>
            </w:pPr>
            <w:r w:rsidRPr="005F0C09">
              <w:rPr>
                <w:rFonts w:ascii="Open Sans" w:hAnsi="Open Sans" w:cs="Open Sans"/>
                <w:sz w:val="22"/>
                <w:szCs w:val="22"/>
              </w:rPr>
              <w:t>one English Language Proficiency Standards (ELPS) Strategy)</w:t>
            </w:r>
          </w:p>
          <w:p w:rsidR="00193F9A" w:rsidRPr="005F0C09" w:rsidRDefault="00193F9A" w:rsidP="00144C24">
            <w:pPr>
              <w:jc w:val="center"/>
              <w:rPr>
                <w:rFonts w:ascii="Open Sans" w:hAnsi="Open Sans" w:cs="Open Sans"/>
                <w:b/>
              </w:rPr>
            </w:pPr>
          </w:p>
        </w:tc>
      </w:tr>
      <w:tr w:rsidR="00193F9A" w:rsidRPr="005F0C09" w:rsidTr="005F0C09">
        <w:trPr>
          <w:trHeight w:val="27"/>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Instructional Objectives</w:t>
            </w:r>
          </w:p>
        </w:tc>
        <w:tc>
          <w:tcPr>
            <w:tcW w:w="7848" w:type="dxa"/>
            <w:shd w:val="clear" w:color="auto" w:fill="auto"/>
          </w:tcPr>
          <w:p w:rsidR="00193F9A" w:rsidRPr="005F0C09" w:rsidRDefault="00193F9A" w:rsidP="00F76AAE">
            <w:pPr>
              <w:textAlignment w:val="center"/>
              <w:outlineLvl w:val="3"/>
              <w:rPr>
                <w:rFonts w:ascii="Open Sans" w:hAnsi="Open Sans" w:cs="Open Sans"/>
              </w:rPr>
            </w:pPr>
            <w:r w:rsidRPr="005F0C09">
              <w:rPr>
                <w:rFonts w:ascii="Open Sans" w:hAnsi="Open Sans" w:cs="Open Sans"/>
                <w:b/>
                <w:bCs/>
                <w:color w:val="000000"/>
                <w:position w:val="-3"/>
                <w:sz w:val="22"/>
                <w:szCs w:val="22"/>
              </w:rPr>
              <w:t>Students will:</w:t>
            </w:r>
          </w:p>
          <w:p w:rsidR="00193F9A" w:rsidRPr="005F0C09" w:rsidRDefault="005F0C09" w:rsidP="005F0C09">
            <w:pPr>
              <w:numPr>
                <w:ilvl w:val="0"/>
                <w:numId w:val="6"/>
              </w:numPr>
              <w:rPr>
                <w:rFonts w:ascii="Open Sans" w:hAnsi="Open Sans" w:cs="Open Sans"/>
                <w:color w:val="000000"/>
              </w:rPr>
            </w:pPr>
            <w:r w:rsidRPr="005F0C09">
              <w:rPr>
                <w:rFonts w:ascii="Open Sans" w:hAnsi="Open Sans" w:cs="Open Sans"/>
                <w:color w:val="000000"/>
                <w:position w:val="-3"/>
                <w:sz w:val="22"/>
                <w:szCs w:val="22"/>
              </w:rPr>
              <w:t>Identify historical events and their effect on food and the food service industry</w:t>
            </w:r>
          </w:p>
          <w:p w:rsidR="00193F9A" w:rsidRPr="005F0C09" w:rsidRDefault="005F0C09" w:rsidP="005F0C09">
            <w:pPr>
              <w:numPr>
                <w:ilvl w:val="0"/>
                <w:numId w:val="6"/>
              </w:numPr>
              <w:rPr>
                <w:rFonts w:ascii="Open Sans" w:hAnsi="Open Sans" w:cs="Open Sans"/>
                <w:color w:val="000000"/>
              </w:rPr>
            </w:pPr>
            <w:r w:rsidRPr="005F0C09">
              <w:rPr>
                <w:rFonts w:ascii="Open Sans" w:hAnsi="Open Sans" w:cs="Open Sans"/>
                <w:color w:val="000000"/>
                <w:position w:val="-3"/>
                <w:sz w:val="22"/>
                <w:szCs w:val="22"/>
              </w:rPr>
              <w:t>Recall and list information on food service history</w:t>
            </w:r>
          </w:p>
          <w:p w:rsidR="00193F9A" w:rsidRPr="005F0C09" w:rsidRDefault="005F0C09" w:rsidP="005F0C09">
            <w:pPr>
              <w:numPr>
                <w:ilvl w:val="0"/>
                <w:numId w:val="6"/>
              </w:numPr>
              <w:rPr>
                <w:rFonts w:ascii="Open Sans" w:hAnsi="Open Sans" w:cs="Open Sans"/>
                <w:color w:val="333333"/>
              </w:rPr>
            </w:pPr>
            <w:r w:rsidRPr="005F0C09">
              <w:rPr>
                <w:rFonts w:ascii="Open Sans" w:hAnsi="Open Sans" w:cs="Open Sans"/>
                <w:color w:val="000000"/>
                <w:position w:val="-3"/>
                <w:sz w:val="22"/>
                <w:szCs w:val="22"/>
              </w:rPr>
              <w:t>Summarize, rewrite and report information on specific</w:t>
            </w:r>
            <w:r w:rsidR="00193F9A" w:rsidRPr="005F0C09">
              <w:rPr>
                <w:rFonts w:ascii="Open Sans" w:hAnsi="Open Sans" w:cs="Open Sans"/>
                <w:color w:val="000000"/>
                <w:position w:val="-3"/>
                <w:sz w:val="22"/>
                <w:szCs w:val="22"/>
              </w:rPr>
              <w:t xml:space="preserve"> food service entrepreneurs</w:t>
            </w:r>
          </w:p>
          <w:p w:rsidR="00193F9A" w:rsidRPr="005F0C09" w:rsidRDefault="005F0C09" w:rsidP="005F0C09">
            <w:pPr>
              <w:numPr>
                <w:ilvl w:val="0"/>
                <w:numId w:val="6"/>
              </w:numPr>
              <w:rPr>
                <w:rFonts w:ascii="Open Sans" w:hAnsi="Open Sans" w:cs="Open Sans"/>
                <w:color w:val="333333"/>
              </w:rPr>
            </w:pPr>
            <w:r w:rsidRPr="005F0C09">
              <w:rPr>
                <w:rFonts w:ascii="Open Sans" w:hAnsi="Open Sans" w:cs="Open Sans"/>
                <w:color w:val="000000"/>
                <w:position w:val="-3"/>
                <w:sz w:val="22"/>
                <w:szCs w:val="22"/>
              </w:rPr>
              <w:t xml:space="preserve">Demonstrate effective listening skills as they listen to other students’ </w:t>
            </w:r>
            <w:r w:rsidR="00193F9A" w:rsidRPr="005F0C09">
              <w:rPr>
                <w:rFonts w:ascii="Open Sans" w:hAnsi="Open Sans" w:cs="Open Sans"/>
                <w:color w:val="000000"/>
                <w:position w:val="-3"/>
                <w:sz w:val="22"/>
                <w:szCs w:val="22"/>
              </w:rPr>
              <w:t>presentations</w:t>
            </w:r>
          </w:p>
        </w:tc>
      </w:tr>
      <w:tr w:rsidR="00193F9A" w:rsidRPr="005F0C09" w:rsidTr="00193F9A">
        <w:trPr>
          <w:trHeight w:val="27"/>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lastRenderedPageBreak/>
              <w:t>Rationale</w:t>
            </w:r>
          </w:p>
        </w:tc>
        <w:tc>
          <w:tcPr>
            <w:tcW w:w="7848" w:type="dxa"/>
            <w:shd w:val="clear" w:color="auto" w:fill="auto"/>
            <w:vAlign w:val="center"/>
          </w:tcPr>
          <w:p w:rsidR="00193F9A" w:rsidRPr="005F0C09" w:rsidRDefault="00193F9A" w:rsidP="00CD29C5">
            <w:pPr>
              <w:spacing w:before="120" w:after="120"/>
              <w:rPr>
                <w:rFonts w:ascii="Open Sans" w:hAnsi="Open Sans" w:cs="Open Sans"/>
              </w:rPr>
            </w:pPr>
            <w:r w:rsidRPr="005F0C09">
              <w:rPr>
                <w:rFonts w:ascii="Open Sans" w:hAnsi="Open Sans" w:cs="Open Sans"/>
                <w:color w:val="000000"/>
                <w:position w:val="-3"/>
                <w:sz w:val="22"/>
                <w:szCs w:val="22"/>
              </w:rPr>
              <w:t xml:space="preserve">Through discovering and learning </w:t>
            </w:r>
            <w:r w:rsidR="00CD29C5" w:rsidRPr="005F0C09">
              <w:rPr>
                <w:rFonts w:ascii="Open Sans" w:hAnsi="Open Sans" w:cs="Open Sans"/>
                <w:color w:val="000000"/>
                <w:position w:val="-3"/>
                <w:sz w:val="22"/>
                <w:szCs w:val="22"/>
              </w:rPr>
              <w:t>the history of foods and food service,</w:t>
            </w:r>
            <w:r w:rsidRPr="005F0C09">
              <w:rPr>
                <w:rFonts w:ascii="Open Sans" w:hAnsi="Open Sans" w:cs="Open Sans"/>
                <w:color w:val="000000"/>
                <w:position w:val="-3"/>
                <w:sz w:val="22"/>
                <w:szCs w:val="22"/>
              </w:rPr>
              <w:t xml:space="preserve"> students can identify how specific foods, cooking techniques, and industry information has evolved, and how trends can be identified through historical events.</w:t>
            </w:r>
          </w:p>
        </w:tc>
      </w:tr>
      <w:tr w:rsidR="00193F9A" w:rsidRPr="005F0C09" w:rsidTr="00193F9A">
        <w:trPr>
          <w:trHeight w:val="27"/>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Duration of Lesson</w:t>
            </w:r>
          </w:p>
        </w:tc>
        <w:tc>
          <w:tcPr>
            <w:tcW w:w="7848" w:type="dxa"/>
            <w:shd w:val="clear" w:color="auto" w:fill="auto"/>
            <w:vAlign w:val="center"/>
          </w:tcPr>
          <w:p w:rsidR="00193F9A" w:rsidRPr="005F0C09" w:rsidRDefault="00193F9A" w:rsidP="00007580">
            <w:pPr>
              <w:spacing w:before="120" w:after="120"/>
              <w:rPr>
                <w:rFonts w:ascii="Open Sans" w:hAnsi="Open Sans" w:cs="Open Sans"/>
              </w:rPr>
            </w:pPr>
            <w:r w:rsidRPr="005F0C09">
              <w:rPr>
                <w:rFonts w:ascii="Open Sans" w:hAnsi="Open Sans" w:cs="Open Sans"/>
                <w:color w:val="000000"/>
                <w:position w:val="-3"/>
                <w:sz w:val="22"/>
                <w:szCs w:val="22"/>
              </w:rPr>
              <w:t>Six 45-minute class periods</w:t>
            </w:r>
          </w:p>
        </w:tc>
      </w:tr>
      <w:tr w:rsidR="00193F9A" w:rsidRPr="005F0C09" w:rsidTr="00193F9A">
        <w:trPr>
          <w:trHeight w:val="27"/>
        </w:trPr>
        <w:tc>
          <w:tcPr>
            <w:tcW w:w="2952" w:type="dxa"/>
            <w:shd w:val="clear" w:color="auto" w:fill="auto"/>
          </w:tcPr>
          <w:p w:rsidR="00193F9A" w:rsidRPr="005F0C09" w:rsidRDefault="00193F9A" w:rsidP="00007580">
            <w:pPr>
              <w:spacing w:before="120"/>
              <w:jc w:val="center"/>
              <w:rPr>
                <w:rFonts w:ascii="Open Sans" w:hAnsi="Open Sans" w:cs="Open Sans"/>
                <w:b/>
                <w:bCs/>
              </w:rPr>
            </w:pPr>
            <w:r w:rsidRPr="005F0C09">
              <w:rPr>
                <w:rFonts w:ascii="Open Sans" w:hAnsi="Open Sans" w:cs="Open Sans"/>
                <w:b/>
                <w:bCs/>
                <w:sz w:val="22"/>
                <w:szCs w:val="22"/>
              </w:rPr>
              <w:t>Word Wall/Key Vocabulary</w:t>
            </w:r>
          </w:p>
          <w:p w:rsidR="00193F9A" w:rsidRPr="005F0C09" w:rsidRDefault="00A05A78" w:rsidP="00007580">
            <w:pPr>
              <w:jc w:val="center"/>
              <w:rPr>
                <w:rFonts w:ascii="Open Sans" w:hAnsi="Open Sans" w:cs="Open Sans"/>
              </w:rPr>
            </w:pPr>
            <w:r w:rsidRPr="005F0C09">
              <w:rPr>
                <w:rFonts w:ascii="Open Sans" w:hAnsi="Open Sans" w:cs="Open Sans"/>
                <w:i/>
                <w:iCs/>
                <w:sz w:val="22"/>
                <w:szCs w:val="22"/>
              </w:rPr>
              <w:t>(ELPS c1a, c, f; c2b; c3a, b, d; c4c; c5b) PDAS II (5)</w:t>
            </w:r>
          </w:p>
        </w:tc>
        <w:tc>
          <w:tcPr>
            <w:tcW w:w="7848" w:type="dxa"/>
            <w:shd w:val="clear" w:color="auto" w:fill="auto"/>
            <w:vAlign w:val="center"/>
          </w:tcPr>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b/>
                <w:bCs/>
                <w:color w:val="000000"/>
                <w:position w:val="-3"/>
                <w:sz w:val="22"/>
                <w:szCs w:val="22"/>
              </w:rPr>
              <w:t>Chef:</w:t>
            </w:r>
            <w:r w:rsidRPr="005F0C09">
              <w:rPr>
                <w:rFonts w:ascii="Open Sans" w:hAnsi="Open Sans" w:cs="Open Sans"/>
                <w:color w:val="000000"/>
                <w:position w:val="-3"/>
                <w:sz w:val="22"/>
                <w:szCs w:val="22"/>
              </w:rPr>
              <w:t xml:space="preserve"> A highly skilled professional who is proficient in all aspects of food preparation</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b/>
                <w:bCs/>
                <w:color w:val="000000"/>
                <w:position w:val="-3"/>
                <w:sz w:val="22"/>
                <w:szCs w:val="22"/>
              </w:rPr>
              <w:t>Entrepreneur</w:t>
            </w:r>
            <w:r w:rsidRPr="005F0C09">
              <w:rPr>
                <w:rFonts w:ascii="Open Sans" w:hAnsi="Open Sans" w:cs="Open Sans"/>
                <w:color w:val="000000"/>
                <w:position w:val="-3"/>
                <w:sz w:val="22"/>
                <w:szCs w:val="22"/>
              </w:rPr>
              <w:t>: A self-motivated person who creates and runs a business</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b/>
                <w:bCs/>
                <w:color w:val="000000"/>
                <w:position w:val="-3"/>
                <w:sz w:val="22"/>
                <w:szCs w:val="22"/>
              </w:rPr>
              <w:t>Guilds:</w:t>
            </w:r>
            <w:r w:rsidRPr="005F0C09">
              <w:rPr>
                <w:rFonts w:ascii="Open Sans" w:hAnsi="Open Sans" w:cs="Open Sans"/>
                <w:color w:val="000000"/>
                <w:position w:val="-3"/>
                <w:sz w:val="22"/>
                <w:szCs w:val="22"/>
              </w:rPr>
              <w:t xml:space="preserve"> Formed to organize merchants and maintain standards Example: Baking guilds and meat guilds</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b/>
                <w:bCs/>
                <w:color w:val="000000"/>
                <w:position w:val="-3"/>
                <w:sz w:val="22"/>
                <w:szCs w:val="22"/>
              </w:rPr>
              <w:t>Haute Cuisine:</w:t>
            </w:r>
            <w:r w:rsidRPr="005F0C09">
              <w:rPr>
                <w:rFonts w:ascii="Open Sans" w:hAnsi="Open Sans" w:cs="Open Sans"/>
                <w:color w:val="000000"/>
                <w:position w:val="-3"/>
                <w:sz w:val="22"/>
                <w:szCs w:val="22"/>
              </w:rPr>
              <w:t xml:space="preserve"> Elaborately or skillfully prepared food, typically French cooking</w:t>
            </w:r>
          </w:p>
          <w:p w:rsidR="00193F9A" w:rsidRPr="005F0C09" w:rsidRDefault="00193F9A" w:rsidP="00007580">
            <w:pPr>
              <w:spacing w:before="120" w:after="120"/>
              <w:rPr>
                <w:rFonts w:ascii="Open Sans" w:hAnsi="Open Sans" w:cs="Open Sans"/>
              </w:rPr>
            </w:pPr>
            <w:r w:rsidRPr="005F0C09">
              <w:rPr>
                <w:rFonts w:ascii="Open Sans" w:hAnsi="Open Sans" w:cs="Open Sans"/>
                <w:b/>
                <w:bCs/>
                <w:color w:val="000000"/>
                <w:position w:val="-3"/>
                <w:sz w:val="22"/>
                <w:szCs w:val="22"/>
              </w:rPr>
              <w:t>Trends:</w:t>
            </w:r>
            <w:r w:rsidRPr="005F0C09">
              <w:rPr>
                <w:rFonts w:ascii="Open Sans" w:hAnsi="Open Sans" w:cs="Open Sans"/>
                <w:color w:val="000000"/>
                <w:position w:val="-3"/>
                <w:sz w:val="22"/>
                <w:szCs w:val="22"/>
              </w:rPr>
              <w:t xml:space="preserve"> New practices or conditions that point to the way things will be in the future</w:t>
            </w:r>
          </w:p>
        </w:tc>
      </w:tr>
      <w:tr w:rsidR="00193F9A" w:rsidRPr="005F0C09" w:rsidTr="00193F9A">
        <w:trPr>
          <w:trHeight w:val="27"/>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Materials/Specialized Equipment Needed</w:t>
            </w:r>
          </w:p>
        </w:tc>
        <w:tc>
          <w:tcPr>
            <w:tcW w:w="7848" w:type="dxa"/>
            <w:shd w:val="clear" w:color="auto" w:fill="auto"/>
            <w:vAlign w:val="center"/>
          </w:tcPr>
          <w:p w:rsidR="00193F9A" w:rsidRPr="005F0C09" w:rsidRDefault="00193F9A" w:rsidP="00007580">
            <w:pPr>
              <w:spacing w:before="319" w:after="319"/>
              <w:textAlignment w:val="center"/>
              <w:outlineLvl w:val="3"/>
              <w:rPr>
                <w:rFonts w:ascii="Open Sans" w:hAnsi="Open Sans" w:cs="Open Sans"/>
              </w:rPr>
            </w:pPr>
            <w:r w:rsidRPr="005F0C09">
              <w:rPr>
                <w:rFonts w:ascii="Open Sans" w:hAnsi="Open Sans" w:cs="Open Sans"/>
                <w:b/>
                <w:bCs/>
                <w:color w:val="000000"/>
                <w:position w:val="-3"/>
                <w:sz w:val="22"/>
                <w:szCs w:val="22"/>
              </w:rPr>
              <w:t>Equipment:</w:t>
            </w:r>
          </w:p>
          <w:p w:rsidR="00193F9A" w:rsidRPr="005F0C09" w:rsidRDefault="005F0C09"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Computer with projector for multimedia presentations</w:t>
            </w:r>
          </w:p>
          <w:p w:rsidR="00193F9A" w:rsidRPr="005F0C09" w:rsidRDefault="005F0C09"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Computers with internet access</w:t>
            </w:r>
          </w:p>
          <w:p w:rsidR="00193F9A" w:rsidRPr="005F0C09" w:rsidRDefault="00193F9A" w:rsidP="00007580">
            <w:pPr>
              <w:spacing w:before="319" w:after="319"/>
              <w:textAlignment w:val="center"/>
              <w:outlineLvl w:val="3"/>
              <w:rPr>
                <w:rFonts w:ascii="Open Sans" w:hAnsi="Open Sans" w:cs="Open Sans"/>
              </w:rPr>
            </w:pPr>
            <w:r w:rsidRPr="005F0C09">
              <w:rPr>
                <w:rFonts w:ascii="Open Sans" w:hAnsi="Open Sans" w:cs="Open Sans"/>
                <w:b/>
                <w:bCs/>
                <w:color w:val="000000"/>
                <w:position w:val="-3"/>
                <w:sz w:val="22"/>
                <w:szCs w:val="22"/>
              </w:rPr>
              <w:t>Materials:</w:t>
            </w:r>
          </w:p>
          <w:p w:rsidR="00193F9A" w:rsidRPr="005F0C09" w:rsidRDefault="005F0C09"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Index cards</w:t>
            </w:r>
          </w:p>
          <w:p w:rsidR="00193F9A" w:rsidRPr="005F0C09" w:rsidRDefault="005F0C09"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Markers</w:t>
            </w:r>
          </w:p>
          <w:p w:rsidR="00193F9A" w:rsidRPr="005F0C09" w:rsidRDefault="00193F9A" w:rsidP="00007580">
            <w:pPr>
              <w:spacing w:before="319" w:after="319"/>
              <w:textAlignment w:val="center"/>
              <w:outlineLvl w:val="3"/>
              <w:rPr>
                <w:rFonts w:ascii="Open Sans" w:hAnsi="Open Sans" w:cs="Open Sans"/>
              </w:rPr>
            </w:pPr>
            <w:r w:rsidRPr="005F0C09">
              <w:rPr>
                <w:rFonts w:ascii="Open Sans" w:hAnsi="Open Sans" w:cs="Open Sans"/>
                <w:b/>
                <w:bCs/>
                <w:color w:val="000000"/>
                <w:position w:val="-3"/>
                <w:sz w:val="22"/>
                <w:szCs w:val="22"/>
              </w:rPr>
              <w:t>Technology:</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Access to:</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Glogster</w:t>
            </w:r>
            <w:r w:rsidR="005F0C09">
              <w:rPr>
                <w:rFonts w:ascii="Open Sans" w:hAnsi="Open Sans" w:cs="Open Sans"/>
                <w:color w:val="000000"/>
                <w:position w:val="-3"/>
                <w:sz w:val="22"/>
                <w:szCs w:val="22"/>
              </w:rPr>
              <w:t>EDU</w:t>
            </w:r>
          </w:p>
          <w:p w:rsidR="00193F9A" w:rsidRPr="005F0C09" w:rsidRDefault="005F0C09" w:rsidP="00007580">
            <w:pPr>
              <w:numPr>
                <w:ilvl w:val="0"/>
                <w:numId w:val="6"/>
              </w:numPr>
              <w:rPr>
                <w:rFonts w:ascii="Open Sans" w:hAnsi="Open Sans" w:cs="Open Sans"/>
                <w:color w:val="000000"/>
              </w:rPr>
            </w:pPr>
            <w:r>
              <w:rPr>
                <w:rFonts w:ascii="Open Sans" w:hAnsi="Open Sans" w:cs="Open Sans"/>
                <w:color w:val="000000"/>
                <w:position w:val="-3"/>
                <w:sz w:val="22"/>
                <w:szCs w:val="22"/>
              </w:rPr>
              <w:t>PowerPoint</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Prezi</w:t>
            </w:r>
          </w:p>
          <w:p w:rsidR="00193F9A" w:rsidRPr="005F0C09" w:rsidRDefault="005F0C09" w:rsidP="005F0C09">
            <w:pPr>
              <w:pStyle w:val="ListParagraph"/>
              <w:numPr>
                <w:ilvl w:val="0"/>
                <w:numId w:val="6"/>
              </w:numPr>
              <w:spacing w:before="120" w:after="120"/>
              <w:rPr>
                <w:rFonts w:ascii="Open Sans" w:hAnsi="Open Sans" w:cs="Open Sans"/>
              </w:rPr>
            </w:pPr>
            <w:r w:rsidRPr="005F0C09">
              <w:rPr>
                <w:rFonts w:ascii="Open Sans" w:hAnsi="Open Sans" w:cs="Open Sans"/>
                <w:color w:val="000000"/>
                <w:position w:val="-3"/>
                <w:sz w:val="22"/>
                <w:szCs w:val="22"/>
              </w:rPr>
              <w:t xml:space="preserve">Copies of handouts </w:t>
            </w:r>
          </w:p>
          <w:p w:rsidR="005F0C09" w:rsidRPr="005F0C09" w:rsidRDefault="005F0C09" w:rsidP="005F0C09">
            <w:pPr>
              <w:spacing w:before="319" w:after="319"/>
              <w:textAlignment w:val="center"/>
              <w:outlineLvl w:val="3"/>
              <w:rPr>
                <w:rFonts w:ascii="Open Sans" w:hAnsi="Open Sans" w:cs="Open Sans"/>
              </w:rPr>
            </w:pPr>
            <w:r>
              <w:rPr>
                <w:rFonts w:ascii="Open Sans" w:hAnsi="Open Sans" w:cs="Open Sans"/>
                <w:b/>
                <w:bCs/>
                <w:color w:val="000000"/>
                <w:position w:val="-3"/>
                <w:sz w:val="22"/>
                <w:szCs w:val="22"/>
              </w:rPr>
              <w:t>PowerPoint</w:t>
            </w:r>
            <w:r w:rsidRPr="005F0C09">
              <w:rPr>
                <w:rFonts w:ascii="Open Sans" w:hAnsi="Open Sans" w:cs="Open Sans"/>
                <w:b/>
                <w:bCs/>
                <w:color w:val="000000"/>
                <w:position w:val="-3"/>
                <w:sz w:val="22"/>
                <w:szCs w:val="22"/>
              </w:rPr>
              <w:t>:</w:t>
            </w:r>
          </w:p>
          <w:p w:rsidR="005F0C09" w:rsidRPr="005F0C09" w:rsidRDefault="005F0C09" w:rsidP="005F0C09">
            <w:pPr>
              <w:numPr>
                <w:ilvl w:val="0"/>
                <w:numId w:val="6"/>
              </w:numPr>
              <w:rPr>
                <w:rFonts w:ascii="Open Sans" w:hAnsi="Open Sans" w:cs="Open Sans"/>
                <w:color w:val="000000"/>
              </w:rPr>
            </w:pPr>
            <w:r w:rsidRPr="005F0C09">
              <w:rPr>
                <w:rFonts w:ascii="Open Sans" w:hAnsi="Open Sans" w:cs="Open Sans"/>
                <w:color w:val="000000"/>
                <w:position w:val="-3"/>
                <w:sz w:val="22"/>
                <w:szCs w:val="22"/>
              </w:rPr>
              <w:t>Historical culinary trendsetters</w:t>
            </w:r>
          </w:p>
          <w:p w:rsidR="005F0C09" w:rsidRDefault="005F0C09" w:rsidP="005F0C09">
            <w:pPr>
              <w:rPr>
                <w:rFonts w:ascii="Open Sans" w:hAnsi="Open Sans" w:cs="Open Sans"/>
                <w:color w:val="000000"/>
                <w:position w:val="-3"/>
              </w:rPr>
            </w:pPr>
          </w:p>
          <w:p w:rsidR="005F0C09" w:rsidRPr="005F0C09" w:rsidRDefault="005F0C09" w:rsidP="005F0C09">
            <w:pPr>
              <w:spacing w:before="319" w:after="319"/>
              <w:textAlignment w:val="center"/>
              <w:outlineLvl w:val="3"/>
              <w:rPr>
                <w:rFonts w:ascii="Open Sans" w:hAnsi="Open Sans" w:cs="Open Sans"/>
              </w:rPr>
            </w:pPr>
            <w:r w:rsidRPr="005F0C09">
              <w:rPr>
                <w:rFonts w:ascii="Open Sans" w:hAnsi="Open Sans" w:cs="Open Sans"/>
                <w:b/>
                <w:bCs/>
                <w:color w:val="000000"/>
                <w:position w:val="-3"/>
                <w:sz w:val="22"/>
                <w:szCs w:val="22"/>
              </w:rPr>
              <w:t>Handouts:</w:t>
            </w:r>
          </w:p>
          <w:p w:rsidR="005F0C09" w:rsidRPr="005F0C09" w:rsidRDefault="005F0C09" w:rsidP="005F0C09">
            <w:pPr>
              <w:numPr>
                <w:ilvl w:val="0"/>
                <w:numId w:val="6"/>
              </w:numPr>
              <w:rPr>
                <w:rFonts w:ascii="Open Sans" w:hAnsi="Open Sans" w:cs="Open Sans"/>
                <w:color w:val="000000"/>
              </w:rPr>
            </w:pPr>
            <w:r w:rsidRPr="005F0C09">
              <w:rPr>
                <w:rFonts w:ascii="Open Sans" w:hAnsi="Open Sans" w:cs="Open Sans"/>
                <w:color w:val="000000"/>
                <w:position w:val="-3"/>
                <w:sz w:val="22"/>
                <w:szCs w:val="22"/>
              </w:rPr>
              <w:lastRenderedPageBreak/>
              <w:t>Culinary Trendsetter Famous Chefs and Entrepreneurs Presentation</w:t>
            </w:r>
          </w:p>
          <w:p w:rsidR="005F0C09" w:rsidRPr="005F0C09" w:rsidRDefault="005F0C09" w:rsidP="005F0C09">
            <w:pPr>
              <w:numPr>
                <w:ilvl w:val="0"/>
                <w:numId w:val="6"/>
              </w:numPr>
              <w:rPr>
                <w:rFonts w:ascii="Open Sans" w:hAnsi="Open Sans" w:cs="Open Sans"/>
                <w:color w:val="000000"/>
              </w:rPr>
            </w:pPr>
            <w:r w:rsidRPr="005F0C09">
              <w:rPr>
                <w:rFonts w:ascii="Open Sans" w:hAnsi="Open Sans" w:cs="Open Sans"/>
                <w:color w:val="000000"/>
                <w:position w:val="-3"/>
                <w:sz w:val="22"/>
                <w:szCs w:val="22"/>
              </w:rPr>
              <w:t>Historical Culinary Trendsetters Notes</w:t>
            </w:r>
          </w:p>
          <w:p w:rsidR="005F0C09" w:rsidRPr="005F0C09" w:rsidRDefault="005F0C09" w:rsidP="005F0C09">
            <w:pPr>
              <w:numPr>
                <w:ilvl w:val="0"/>
                <w:numId w:val="6"/>
              </w:numPr>
              <w:rPr>
                <w:rFonts w:ascii="Open Sans" w:hAnsi="Open Sans" w:cs="Open Sans"/>
                <w:color w:val="000000"/>
              </w:rPr>
            </w:pPr>
            <w:r w:rsidRPr="005F0C09">
              <w:rPr>
                <w:rFonts w:ascii="Open Sans" w:hAnsi="Open Sans" w:cs="Open Sans"/>
                <w:color w:val="000000"/>
                <w:position w:val="-3"/>
                <w:sz w:val="22"/>
                <w:szCs w:val="22"/>
              </w:rPr>
              <w:t>Historical Culinary Trendsetters Notes (Key)</w:t>
            </w:r>
          </w:p>
          <w:p w:rsidR="005F0C09" w:rsidRPr="005F0C09" w:rsidRDefault="005F0C09" w:rsidP="005F0C09">
            <w:pPr>
              <w:numPr>
                <w:ilvl w:val="0"/>
                <w:numId w:val="6"/>
              </w:numPr>
              <w:rPr>
                <w:rFonts w:ascii="Open Sans" w:hAnsi="Open Sans" w:cs="Open Sans"/>
                <w:color w:val="000000"/>
              </w:rPr>
            </w:pPr>
            <w:r w:rsidRPr="005F0C09">
              <w:rPr>
                <w:rFonts w:ascii="Open Sans" w:hAnsi="Open Sans" w:cs="Open Sans"/>
                <w:color w:val="000000"/>
                <w:position w:val="-3"/>
                <w:sz w:val="22"/>
                <w:szCs w:val="22"/>
              </w:rPr>
              <w:t>Julia Child’s Kitchen Objects</w:t>
            </w:r>
          </w:p>
          <w:p w:rsidR="005F0C09" w:rsidRPr="005F0C09" w:rsidRDefault="005F0C09" w:rsidP="005F0C09">
            <w:pPr>
              <w:numPr>
                <w:ilvl w:val="0"/>
                <w:numId w:val="6"/>
              </w:numPr>
              <w:rPr>
                <w:rFonts w:ascii="Open Sans" w:hAnsi="Open Sans" w:cs="Open Sans"/>
                <w:color w:val="000000"/>
              </w:rPr>
            </w:pPr>
            <w:r w:rsidRPr="005F0C09">
              <w:rPr>
                <w:rFonts w:ascii="Open Sans" w:hAnsi="Open Sans" w:cs="Open Sans"/>
                <w:color w:val="000000"/>
                <w:position w:val="-3"/>
                <w:sz w:val="22"/>
                <w:szCs w:val="22"/>
              </w:rPr>
              <w:t>Julia Child’s Kitchen Objects (Key)</w:t>
            </w:r>
          </w:p>
          <w:p w:rsidR="005F0C09" w:rsidRPr="005F0C09" w:rsidRDefault="005F0C09" w:rsidP="005F0C09">
            <w:pPr>
              <w:numPr>
                <w:ilvl w:val="0"/>
                <w:numId w:val="6"/>
              </w:numPr>
              <w:rPr>
                <w:rFonts w:ascii="Open Sans" w:hAnsi="Open Sans" w:cs="Open Sans"/>
                <w:color w:val="000000"/>
              </w:rPr>
            </w:pPr>
            <w:r w:rsidRPr="005F0C09">
              <w:rPr>
                <w:rFonts w:ascii="Open Sans" w:hAnsi="Open Sans" w:cs="Open Sans"/>
                <w:color w:val="000000"/>
                <w:position w:val="-3"/>
                <w:sz w:val="22"/>
                <w:szCs w:val="22"/>
              </w:rPr>
              <w:t>Rubric for Electronic Display – GlogsterEDU Poster</w:t>
            </w:r>
          </w:p>
          <w:p w:rsidR="005F0C09" w:rsidRPr="005F0C09" w:rsidRDefault="005F0C09" w:rsidP="005F0C09">
            <w:pPr>
              <w:numPr>
                <w:ilvl w:val="0"/>
                <w:numId w:val="6"/>
              </w:numPr>
              <w:rPr>
                <w:rFonts w:ascii="Open Sans" w:hAnsi="Open Sans" w:cs="Open Sans"/>
                <w:color w:val="000000"/>
              </w:rPr>
            </w:pPr>
            <w:r w:rsidRPr="005F0C09">
              <w:rPr>
                <w:rFonts w:ascii="Open Sans" w:hAnsi="Open Sans" w:cs="Open Sans"/>
                <w:color w:val="000000"/>
                <w:position w:val="-3"/>
                <w:sz w:val="22"/>
                <w:szCs w:val="22"/>
              </w:rPr>
              <w:t>Rubric for Multimedia Presentation – Prezi</w:t>
            </w:r>
          </w:p>
          <w:p w:rsidR="005F0C09" w:rsidRPr="00F76AAE" w:rsidRDefault="005F0C09" w:rsidP="00F76AAE">
            <w:pPr>
              <w:pStyle w:val="ListParagraph"/>
              <w:numPr>
                <w:ilvl w:val="0"/>
                <w:numId w:val="6"/>
              </w:numPr>
              <w:rPr>
                <w:rFonts w:ascii="Open Sans" w:hAnsi="Open Sans" w:cs="Open Sans"/>
                <w:color w:val="000000"/>
              </w:rPr>
            </w:pPr>
            <w:r w:rsidRPr="005F0C09">
              <w:rPr>
                <w:rFonts w:ascii="Open Sans" w:hAnsi="Open Sans" w:cs="Open Sans"/>
                <w:color w:val="000000"/>
                <w:position w:val="-3"/>
                <w:sz w:val="22"/>
                <w:szCs w:val="22"/>
              </w:rPr>
              <w:t>Rubric for PowerPoint Presentation</w:t>
            </w:r>
          </w:p>
        </w:tc>
      </w:tr>
      <w:tr w:rsidR="00193F9A" w:rsidRPr="005F0C09" w:rsidTr="00193F9A">
        <w:trPr>
          <w:trHeight w:val="27"/>
        </w:trPr>
        <w:tc>
          <w:tcPr>
            <w:tcW w:w="2952" w:type="dxa"/>
            <w:shd w:val="clear" w:color="auto" w:fill="auto"/>
          </w:tcPr>
          <w:p w:rsidR="00193F9A" w:rsidRPr="005F0C09" w:rsidRDefault="00193F9A" w:rsidP="00007580">
            <w:pPr>
              <w:spacing w:before="120"/>
              <w:jc w:val="center"/>
              <w:rPr>
                <w:rFonts w:ascii="Open Sans" w:hAnsi="Open Sans" w:cs="Open Sans"/>
                <w:b/>
                <w:bCs/>
              </w:rPr>
            </w:pPr>
            <w:r w:rsidRPr="005F0C09">
              <w:rPr>
                <w:rFonts w:ascii="Open Sans" w:hAnsi="Open Sans" w:cs="Open Sans"/>
                <w:b/>
                <w:bCs/>
                <w:sz w:val="22"/>
                <w:szCs w:val="22"/>
              </w:rPr>
              <w:lastRenderedPageBreak/>
              <w:t>Anticipatory Set</w:t>
            </w:r>
          </w:p>
          <w:p w:rsidR="00193F9A" w:rsidRPr="005F0C09" w:rsidRDefault="00193F9A" w:rsidP="00007580">
            <w:pPr>
              <w:jc w:val="center"/>
              <w:rPr>
                <w:rFonts w:ascii="Open Sans" w:hAnsi="Open Sans" w:cs="Open Sans"/>
              </w:rPr>
            </w:pPr>
            <w:r w:rsidRPr="005F0C09">
              <w:rPr>
                <w:rFonts w:ascii="Open Sans" w:hAnsi="Open Sans" w:cs="Open Sans"/>
                <w:sz w:val="22"/>
                <w:szCs w:val="22"/>
              </w:rPr>
              <w:t>(May include pre-assessment for prior knowledge)</w:t>
            </w:r>
          </w:p>
        </w:tc>
        <w:tc>
          <w:tcPr>
            <w:tcW w:w="7848" w:type="dxa"/>
            <w:shd w:val="clear" w:color="auto" w:fill="auto"/>
            <w:vAlign w:val="center"/>
          </w:tcPr>
          <w:p w:rsidR="00193F9A" w:rsidRPr="005F0C09" w:rsidRDefault="00193F9A" w:rsidP="00007580">
            <w:pPr>
              <w:spacing w:before="319" w:after="319"/>
              <w:textAlignment w:val="center"/>
              <w:outlineLvl w:val="3"/>
              <w:rPr>
                <w:rFonts w:ascii="Open Sans" w:hAnsi="Open Sans" w:cs="Open Sans"/>
              </w:rPr>
            </w:pPr>
            <w:r w:rsidRPr="005F0C09">
              <w:rPr>
                <w:rFonts w:ascii="Open Sans" w:hAnsi="Open Sans" w:cs="Open Sans"/>
                <w:b/>
                <w:bCs/>
                <w:color w:val="000000"/>
                <w:position w:val="-3"/>
                <w:sz w:val="22"/>
                <w:szCs w:val="22"/>
              </w:rPr>
              <w:t>Before class begins:</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 xml:space="preserve">Visit Julia Child’s Kitchen at the Smithsonian interactive website and become familiar with the exhibit – </w:t>
            </w:r>
            <w:hyperlink r:id="rId12" w:history="1">
              <w:r w:rsidRPr="005F0C09">
                <w:rPr>
                  <w:rFonts w:ascii="Open Sans" w:hAnsi="Open Sans" w:cs="Open Sans"/>
                  <w:color w:val="0000CC"/>
                  <w:position w:val="-3"/>
                  <w:sz w:val="22"/>
                  <w:szCs w:val="22"/>
                  <w:u w:val="single"/>
                </w:rPr>
                <w:t>http://americanhistory.si.edu/juliachild/flash_home.asp?dest=home.</w:t>
              </w:r>
            </w:hyperlink>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Print the names of various chefs and entrepreneurs on index cards and place around the classroom, such as Julia Child, Rachel Ray, Emeril Lagasse, Gordon Ramsey, Bobby Flay, Colonel Harland Sanders, and Dave Thomas. Listed below are websites for more names.</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Biography – True Story</w:t>
            </w:r>
            <w:r w:rsidRPr="005F0C09">
              <w:rPr>
                <w:rFonts w:ascii="Open Sans" w:hAnsi="Open Sans" w:cs="Open Sans"/>
                <w:color w:val="000000"/>
                <w:position w:val="-3"/>
                <w:sz w:val="22"/>
                <w:szCs w:val="22"/>
              </w:rPr>
              <w:br/>
              <w:t>Famous Chefs</w:t>
            </w:r>
            <w:hyperlink r:id="rId13" w:history="1">
              <w:r w:rsidRPr="005F0C09">
                <w:rPr>
                  <w:rFonts w:ascii="Open Sans" w:hAnsi="Open Sans" w:cs="Open Sans"/>
                  <w:color w:val="0000CC"/>
                  <w:position w:val="-3"/>
                  <w:sz w:val="22"/>
                  <w:szCs w:val="22"/>
                  <w:u w:val="single"/>
                </w:rPr>
                <w:br/>
                <w:t>http://www.biography.com/people/groups/chefs/</w:t>
              </w:r>
            </w:hyperlink>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Food Network</w:t>
            </w:r>
            <w:r w:rsidRPr="005F0C09">
              <w:rPr>
                <w:rFonts w:ascii="Open Sans" w:hAnsi="Open Sans" w:cs="Open Sans"/>
                <w:color w:val="000000"/>
                <w:position w:val="-3"/>
                <w:sz w:val="22"/>
                <w:szCs w:val="22"/>
              </w:rPr>
              <w:br/>
              <w:t>Chefs</w:t>
            </w:r>
            <w:hyperlink r:id="rId14" w:history="1">
              <w:r w:rsidRPr="005F0C09">
                <w:rPr>
                  <w:rFonts w:ascii="Open Sans" w:hAnsi="Open Sans" w:cs="Open Sans"/>
                  <w:color w:val="0000CC"/>
                  <w:position w:val="-3"/>
                  <w:sz w:val="22"/>
                  <w:szCs w:val="22"/>
                  <w:u w:val="single"/>
                </w:rPr>
                <w:br/>
                <w:t>http://www.foodnetwork.com/chefs/index.html</w:t>
              </w:r>
            </w:hyperlink>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Food Reference</w:t>
            </w:r>
            <w:r w:rsidRPr="005F0C09">
              <w:rPr>
                <w:rFonts w:ascii="Open Sans" w:hAnsi="Open Sans" w:cs="Open Sans"/>
                <w:color w:val="000000"/>
                <w:position w:val="-3"/>
                <w:sz w:val="22"/>
                <w:szCs w:val="22"/>
              </w:rPr>
              <w:br/>
              <w:t>Who’s Who in the World of Food</w:t>
            </w:r>
            <w:hyperlink r:id="rId15" w:history="1">
              <w:r w:rsidRPr="005F0C09">
                <w:rPr>
                  <w:rFonts w:ascii="Open Sans" w:hAnsi="Open Sans" w:cs="Open Sans"/>
                  <w:color w:val="0000CC"/>
                  <w:position w:val="-3"/>
                  <w:sz w:val="22"/>
                  <w:szCs w:val="22"/>
                  <w:u w:val="single"/>
                </w:rPr>
                <w:br/>
                <w:t>www.foodreference.com/html/whoswhom.html</w:t>
              </w:r>
            </w:hyperlink>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Star Chefs</w:t>
            </w:r>
            <w:r w:rsidRPr="005F0C09">
              <w:rPr>
                <w:rFonts w:ascii="Open Sans" w:hAnsi="Open Sans" w:cs="Open Sans"/>
                <w:color w:val="000000"/>
                <w:position w:val="-3"/>
                <w:sz w:val="22"/>
                <w:szCs w:val="22"/>
              </w:rPr>
              <w:br/>
              <w:t>The magazine for Culinary Insiders</w:t>
            </w:r>
            <w:hyperlink r:id="rId16" w:history="1">
              <w:r w:rsidRPr="005F0C09">
                <w:rPr>
                  <w:rFonts w:ascii="Open Sans" w:hAnsi="Open Sans" w:cs="Open Sans"/>
                  <w:color w:val="0000CC"/>
                  <w:position w:val="-3"/>
                  <w:sz w:val="22"/>
                  <w:szCs w:val="22"/>
                  <w:u w:val="single"/>
                </w:rPr>
                <w:br/>
                <w:t>http://starchefs.com/chefs/html/index.shtml</w:t>
              </w:r>
            </w:hyperlink>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Option – print pictures of famous chefs and entrepreneurs and place in clear sheet protectors and place around the classroom.</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When class begins, ask students if they recognize any of the names (pictures) of the people. Ask the following questions:</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Where have you seen them?</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What do you know about them?</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Why are they famous?</w:t>
            </w:r>
          </w:p>
          <w:p w:rsidR="00193F9A" w:rsidRPr="005F0C09" w:rsidRDefault="00193F9A" w:rsidP="00007580">
            <w:pPr>
              <w:spacing w:before="120" w:after="120"/>
              <w:rPr>
                <w:rFonts w:ascii="Open Sans" w:hAnsi="Open Sans" w:cs="Open Sans"/>
                <w:color w:val="333333"/>
              </w:rPr>
            </w:pPr>
            <w:r w:rsidRPr="005F0C09">
              <w:rPr>
                <w:rFonts w:ascii="Open Sans" w:hAnsi="Open Sans" w:cs="Open Sans"/>
                <w:color w:val="000000"/>
                <w:position w:val="-3"/>
                <w:sz w:val="22"/>
                <w:szCs w:val="22"/>
              </w:rPr>
              <w:t>Have class discuss the various chefs and entrepreneurs.</w:t>
            </w:r>
          </w:p>
        </w:tc>
      </w:tr>
      <w:tr w:rsidR="00193F9A" w:rsidRPr="005F0C09" w:rsidTr="00193F9A">
        <w:trPr>
          <w:trHeight w:val="440"/>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lastRenderedPageBreak/>
              <w:t>Direct Instruction *</w:t>
            </w:r>
          </w:p>
        </w:tc>
        <w:tc>
          <w:tcPr>
            <w:tcW w:w="7848" w:type="dxa"/>
            <w:shd w:val="clear" w:color="auto" w:fill="auto"/>
            <w:vAlign w:val="center"/>
          </w:tcPr>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 xml:space="preserve">Introduce lesson objectives, </w:t>
            </w:r>
            <w:r w:rsidR="005F0C09" w:rsidRPr="005F0C09">
              <w:rPr>
                <w:rFonts w:ascii="Open Sans" w:hAnsi="Open Sans" w:cs="Open Sans"/>
                <w:color w:val="000000"/>
                <w:position w:val="-3"/>
                <w:sz w:val="22"/>
                <w:szCs w:val="22"/>
              </w:rPr>
              <w:t>terms,</w:t>
            </w:r>
            <w:r w:rsidRPr="005F0C09">
              <w:rPr>
                <w:rFonts w:ascii="Open Sans" w:hAnsi="Open Sans" w:cs="Open Sans"/>
                <w:color w:val="000000"/>
                <w:position w:val="-3"/>
                <w:sz w:val="22"/>
                <w:szCs w:val="22"/>
              </w:rPr>
              <w:t xml:space="preserve"> and definitions.</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 xml:space="preserve">Introduce </w:t>
            </w:r>
            <w:r w:rsidR="005F0C09">
              <w:rPr>
                <w:rFonts w:ascii="Open Sans" w:hAnsi="Open Sans" w:cs="Open Sans"/>
                <w:color w:val="000000"/>
                <w:position w:val="-3"/>
                <w:sz w:val="22"/>
                <w:szCs w:val="22"/>
              </w:rPr>
              <w:t>PowerPoint</w:t>
            </w:r>
            <w:r w:rsidRPr="005F0C09">
              <w:rPr>
                <w:rFonts w:ascii="Open Sans" w:hAnsi="Open Sans" w:cs="Open Sans"/>
                <w:color w:val="000000"/>
                <w:position w:val="-3"/>
                <w:sz w:val="22"/>
                <w:szCs w:val="22"/>
              </w:rPr>
              <w:t xml:space="preserve"> </w:t>
            </w:r>
            <w:r w:rsidRPr="005F0C09">
              <w:rPr>
                <w:rFonts w:ascii="Open Sans" w:hAnsi="Open Sans" w:cs="Open Sans"/>
                <w:bCs/>
                <w:color w:val="000000"/>
                <w:position w:val="-3"/>
                <w:sz w:val="22"/>
                <w:szCs w:val="22"/>
              </w:rPr>
              <w:t xml:space="preserve">Historical Culinary </w:t>
            </w:r>
            <w:r w:rsidR="005F0C09" w:rsidRPr="005F0C09">
              <w:rPr>
                <w:rFonts w:ascii="Open Sans" w:hAnsi="Open Sans" w:cs="Open Sans"/>
                <w:bCs/>
                <w:color w:val="000000"/>
                <w:position w:val="-3"/>
                <w:sz w:val="22"/>
                <w:szCs w:val="22"/>
              </w:rPr>
              <w:t>Trendsetters</w:t>
            </w:r>
            <w:r w:rsidR="005F0C09" w:rsidRPr="005F0C09">
              <w:rPr>
                <w:rFonts w:ascii="Open Sans" w:hAnsi="Open Sans" w:cs="Open Sans"/>
                <w:color w:val="000000"/>
                <w:position w:val="-3"/>
                <w:sz w:val="22"/>
                <w:szCs w:val="22"/>
              </w:rPr>
              <w:t>.</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 xml:space="preserve">Distribute handout </w:t>
            </w:r>
            <w:r w:rsidRPr="005F0C09">
              <w:rPr>
                <w:rFonts w:ascii="Open Sans" w:hAnsi="Open Sans" w:cs="Open Sans"/>
                <w:bCs/>
                <w:color w:val="000000"/>
                <w:position w:val="-3"/>
                <w:sz w:val="22"/>
                <w:szCs w:val="22"/>
              </w:rPr>
              <w:t xml:space="preserve">Historical Culinary Trendsetters </w:t>
            </w:r>
            <w:r w:rsidR="005F0C09" w:rsidRPr="005F0C09">
              <w:rPr>
                <w:rFonts w:ascii="Open Sans" w:hAnsi="Open Sans" w:cs="Open Sans"/>
                <w:bCs/>
                <w:color w:val="000000"/>
                <w:position w:val="-3"/>
                <w:sz w:val="22"/>
                <w:szCs w:val="22"/>
              </w:rPr>
              <w:t>Notes</w:t>
            </w:r>
            <w:r w:rsidR="005F0C09" w:rsidRPr="005F0C09">
              <w:rPr>
                <w:rFonts w:ascii="Open Sans" w:hAnsi="Open Sans" w:cs="Open Sans"/>
                <w:color w:val="000000"/>
                <w:position w:val="-3"/>
                <w:sz w:val="22"/>
                <w:szCs w:val="22"/>
              </w:rPr>
              <w:t xml:space="preserve">. </w:t>
            </w:r>
            <w:r w:rsidRPr="005F0C09">
              <w:rPr>
                <w:rFonts w:ascii="Open Sans" w:hAnsi="Open Sans" w:cs="Open Sans"/>
                <w:color w:val="000000"/>
                <w:position w:val="-3"/>
                <w:sz w:val="22"/>
                <w:szCs w:val="22"/>
              </w:rPr>
              <w:t>Students will answer as you review slide presentation.</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Discuss how important studying the history of food, famous chefs, and entrepreneurs have influenced our food today.</w:t>
            </w:r>
          </w:p>
          <w:p w:rsidR="00193F9A" w:rsidRPr="005F0C09" w:rsidRDefault="00193F9A" w:rsidP="00007580">
            <w:pPr>
              <w:spacing w:before="240" w:after="240"/>
              <w:textAlignment w:val="center"/>
              <w:rPr>
                <w:rFonts w:ascii="Open Sans" w:hAnsi="Open Sans" w:cs="Open Sans"/>
                <w:i/>
              </w:rPr>
            </w:pPr>
            <w:r w:rsidRPr="005F0C0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encouraging participation</w:t>
            </w:r>
          </w:p>
          <w:p w:rsidR="00193F9A" w:rsidRPr="005F0C09" w:rsidRDefault="00193F9A" w:rsidP="00007580">
            <w:pPr>
              <w:numPr>
                <w:ilvl w:val="0"/>
                <w:numId w:val="6"/>
              </w:numPr>
              <w:rPr>
                <w:rFonts w:ascii="Open Sans" w:hAnsi="Open Sans" w:cs="Open Sans"/>
                <w:iCs/>
              </w:rPr>
            </w:pPr>
            <w:r w:rsidRPr="005F0C09">
              <w:rPr>
                <w:rFonts w:ascii="Open Sans" w:hAnsi="Open Sans" w:cs="Open Sans"/>
                <w:color w:val="000000"/>
                <w:position w:val="-3"/>
                <w:sz w:val="22"/>
                <w:szCs w:val="22"/>
              </w:rPr>
              <w:t>praising student</w:t>
            </w:r>
          </w:p>
          <w:p w:rsidR="00193F9A" w:rsidRPr="005F0C09" w:rsidRDefault="00193F9A" w:rsidP="00007580">
            <w:pPr>
              <w:numPr>
                <w:ilvl w:val="0"/>
                <w:numId w:val="6"/>
              </w:numPr>
              <w:rPr>
                <w:rFonts w:ascii="Open Sans" w:hAnsi="Open Sans" w:cs="Open Sans"/>
                <w:iCs/>
              </w:rPr>
            </w:pPr>
            <w:r w:rsidRPr="005F0C09">
              <w:rPr>
                <w:rFonts w:ascii="Open Sans" w:hAnsi="Open Sans" w:cs="Open Sans"/>
                <w:color w:val="000000"/>
                <w:position w:val="-3"/>
                <w:sz w:val="22"/>
                <w:szCs w:val="22"/>
              </w:rPr>
              <w:t>provide the student with a copy of the slide presentations</w:t>
            </w:r>
          </w:p>
        </w:tc>
      </w:tr>
      <w:tr w:rsidR="00193F9A" w:rsidRPr="005F0C09" w:rsidTr="00193F9A">
        <w:trPr>
          <w:trHeight w:val="27"/>
        </w:trPr>
        <w:tc>
          <w:tcPr>
            <w:tcW w:w="2952" w:type="dxa"/>
            <w:shd w:val="clear" w:color="auto" w:fill="auto"/>
          </w:tcPr>
          <w:p w:rsidR="00193F9A" w:rsidRPr="005F0C09" w:rsidRDefault="00193F9A" w:rsidP="00007580">
            <w:pPr>
              <w:jc w:val="center"/>
              <w:rPr>
                <w:rFonts w:ascii="Open Sans" w:hAnsi="Open Sans" w:cs="Open Sans"/>
                <w:b/>
                <w:bCs/>
              </w:rPr>
            </w:pPr>
            <w:r w:rsidRPr="005F0C09">
              <w:rPr>
                <w:rFonts w:ascii="Open Sans" w:hAnsi="Open Sans" w:cs="Open Sans"/>
                <w:b/>
                <w:bCs/>
                <w:sz w:val="22"/>
                <w:szCs w:val="22"/>
              </w:rPr>
              <w:t>Guided Practice *</w:t>
            </w:r>
          </w:p>
        </w:tc>
        <w:tc>
          <w:tcPr>
            <w:tcW w:w="7848" w:type="dxa"/>
            <w:shd w:val="clear" w:color="auto" w:fill="auto"/>
            <w:vAlign w:val="center"/>
          </w:tcPr>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Julia Child introduced many French culinary utensils to America. Students will be able to understand where some of the utensils came from and what are used for.</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 xml:space="preserve">Distribute handout </w:t>
            </w:r>
            <w:r w:rsidRPr="005F0C09">
              <w:rPr>
                <w:rFonts w:ascii="Open Sans" w:hAnsi="Open Sans" w:cs="Open Sans"/>
                <w:bCs/>
                <w:color w:val="000000"/>
                <w:position w:val="-3"/>
                <w:sz w:val="22"/>
                <w:szCs w:val="22"/>
              </w:rPr>
              <w:t xml:space="preserve">Julia Child’s Kitchen </w:t>
            </w:r>
            <w:r w:rsidR="00F76AAE" w:rsidRPr="005F0C09">
              <w:rPr>
                <w:rFonts w:ascii="Open Sans" w:hAnsi="Open Sans" w:cs="Open Sans"/>
                <w:bCs/>
                <w:color w:val="000000"/>
                <w:position w:val="-3"/>
                <w:sz w:val="22"/>
                <w:szCs w:val="22"/>
              </w:rPr>
              <w:t>Objects</w:t>
            </w:r>
            <w:r w:rsidR="00F76AAE" w:rsidRPr="005F0C09">
              <w:rPr>
                <w:rFonts w:ascii="Open Sans" w:hAnsi="Open Sans" w:cs="Open Sans"/>
                <w:color w:val="000000"/>
                <w:position w:val="-3"/>
                <w:sz w:val="22"/>
                <w:szCs w:val="22"/>
              </w:rPr>
              <w:t>.</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 xml:space="preserve">Connect computer to projector and log into </w:t>
            </w:r>
            <w:r w:rsidRPr="005F0C09">
              <w:rPr>
                <w:rFonts w:ascii="Open Sans" w:hAnsi="Open Sans" w:cs="Open Sans"/>
                <w:bCs/>
                <w:color w:val="000000"/>
                <w:position w:val="-3"/>
                <w:sz w:val="22"/>
                <w:szCs w:val="22"/>
              </w:rPr>
              <w:t>Julia Child’s Kitchen at the Smithsonian</w:t>
            </w:r>
            <w:hyperlink r:id="rId17" w:history="1">
              <w:r w:rsidRPr="005F0C09">
                <w:rPr>
                  <w:rFonts w:ascii="Open Sans" w:hAnsi="Open Sans" w:cs="Open Sans"/>
                  <w:color w:val="0000CC"/>
                  <w:position w:val="-3"/>
                  <w:sz w:val="22"/>
                  <w:szCs w:val="22"/>
                  <w:u w:val="single"/>
                </w:rPr>
                <w:br/>
                <w:t>http://americanhistory.si.edu/juliachild/flash_home.asp</w:t>
              </w:r>
            </w:hyperlink>
            <w:r w:rsidRPr="005F0C09">
              <w:rPr>
                <w:rFonts w:ascii="Open Sans" w:hAnsi="Open Sans" w:cs="Open Sans"/>
                <w:color w:val="000000"/>
                <w:position w:val="-3"/>
                <w:sz w:val="22"/>
                <w:szCs w:val="22"/>
              </w:rPr>
              <w:br/>
              <w:t xml:space="preserve">Click on </w:t>
            </w:r>
            <w:r w:rsidRPr="005F0C09">
              <w:rPr>
                <w:rFonts w:ascii="Open Sans" w:hAnsi="Open Sans" w:cs="Open Sans"/>
                <w:i/>
                <w:iCs/>
                <w:color w:val="000000"/>
                <w:position w:val="-3"/>
                <w:sz w:val="22"/>
                <w:szCs w:val="22"/>
              </w:rPr>
              <w:t>View Selected Objects</w:t>
            </w:r>
            <w:r w:rsidRPr="005F0C09">
              <w:rPr>
                <w:rFonts w:ascii="Open Sans" w:hAnsi="Open Sans" w:cs="Open Sans"/>
                <w:color w:val="000000"/>
                <w:position w:val="-3"/>
                <w:sz w:val="22"/>
                <w:szCs w:val="22"/>
              </w:rPr>
              <w:t xml:space="preserve">. Click on an object to view picture and learn more. Students will be able to categorize the objects and find out more about it. </w:t>
            </w:r>
            <w:r w:rsidRPr="005F0C09">
              <w:rPr>
                <w:rFonts w:ascii="Open Sans" w:hAnsi="Open Sans" w:cs="Open Sans"/>
                <w:color w:val="000000"/>
                <w:position w:val="-3"/>
                <w:sz w:val="22"/>
                <w:szCs w:val="22"/>
              </w:rPr>
              <w:br/>
              <w:t>In some pictures, there is video or audio of Julia Child explaining the use of the object.</w:t>
            </w:r>
          </w:p>
          <w:p w:rsidR="00193F9A" w:rsidRPr="005F0C09" w:rsidRDefault="00193F9A" w:rsidP="00007580">
            <w:pPr>
              <w:spacing w:before="240" w:after="240"/>
              <w:textAlignment w:val="center"/>
              <w:rPr>
                <w:rFonts w:ascii="Open Sans" w:hAnsi="Open Sans" w:cs="Open Sans"/>
                <w:i/>
              </w:rPr>
            </w:pPr>
            <w:r w:rsidRPr="005F0C0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193F9A" w:rsidRPr="005F0C09" w:rsidRDefault="00193F9A" w:rsidP="00007580">
            <w:pPr>
              <w:numPr>
                <w:ilvl w:val="0"/>
                <w:numId w:val="6"/>
              </w:numPr>
              <w:rPr>
                <w:rFonts w:ascii="Open Sans" w:hAnsi="Open Sans" w:cs="Open Sans"/>
                <w:iCs/>
              </w:rPr>
            </w:pPr>
            <w:r w:rsidRPr="005F0C09">
              <w:rPr>
                <w:rFonts w:ascii="Open Sans" w:hAnsi="Open Sans" w:cs="Open Sans"/>
                <w:color w:val="000000"/>
                <w:position w:val="-3"/>
                <w:sz w:val="22"/>
                <w:szCs w:val="22"/>
              </w:rPr>
              <w:t>work with a peer tutor</w:t>
            </w:r>
          </w:p>
          <w:p w:rsidR="00193F9A" w:rsidRPr="005F0C09" w:rsidRDefault="00193F9A" w:rsidP="00007580">
            <w:pPr>
              <w:numPr>
                <w:ilvl w:val="0"/>
                <w:numId w:val="6"/>
              </w:numPr>
              <w:rPr>
                <w:rFonts w:ascii="Open Sans" w:hAnsi="Open Sans" w:cs="Open Sans"/>
                <w:iCs/>
              </w:rPr>
            </w:pPr>
            <w:r w:rsidRPr="005F0C09">
              <w:rPr>
                <w:rFonts w:ascii="Open Sans" w:hAnsi="Open Sans" w:cs="Open Sans"/>
                <w:color w:val="000000"/>
                <w:position w:val="-3"/>
                <w:sz w:val="22"/>
                <w:szCs w:val="22"/>
              </w:rPr>
              <w:t>extended time</w:t>
            </w:r>
          </w:p>
        </w:tc>
      </w:tr>
      <w:tr w:rsidR="00193F9A" w:rsidRPr="005F0C09" w:rsidTr="00193F9A">
        <w:trPr>
          <w:trHeight w:val="395"/>
        </w:trPr>
        <w:tc>
          <w:tcPr>
            <w:tcW w:w="2952" w:type="dxa"/>
            <w:shd w:val="clear" w:color="auto" w:fill="auto"/>
          </w:tcPr>
          <w:p w:rsidR="00193F9A" w:rsidRPr="005F0C09" w:rsidRDefault="00193F9A" w:rsidP="00007580">
            <w:pPr>
              <w:jc w:val="center"/>
              <w:rPr>
                <w:rFonts w:ascii="Open Sans" w:hAnsi="Open Sans" w:cs="Open Sans"/>
                <w:b/>
                <w:bCs/>
              </w:rPr>
            </w:pPr>
            <w:r w:rsidRPr="005F0C09">
              <w:rPr>
                <w:rFonts w:ascii="Open Sans" w:hAnsi="Open Sans" w:cs="Open Sans"/>
                <w:b/>
                <w:bCs/>
                <w:sz w:val="22"/>
                <w:szCs w:val="22"/>
              </w:rPr>
              <w:t>Independent Practice/Laboratory Experience/Differentiated Activities *</w:t>
            </w:r>
          </w:p>
        </w:tc>
        <w:tc>
          <w:tcPr>
            <w:tcW w:w="7848" w:type="dxa"/>
            <w:shd w:val="clear" w:color="auto" w:fill="auto"/>
            <w:vAlign w:val="center"/>
          </w:tcPr>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 xml:space="preserve">Distribute </w:t>
            </w:r>
            <w:r w:rsidRPr="005F0C09">
              <w:rPr>
                <w:rFonts w:ascii="Open Sans" w:hAnsi="Open Sans" w:cs="Open Sans"/>
                <w:bCs/>
                <w:color w:val="000000"/>
                <w:position w:val="-3"/>
                <w:sz w:val="22"/>
                <w:szCs w:val="22"/>
              </w:rPr>
              <w:t>Culinary Trendsetters Famous Chef and Entrepreneurs Presentation</w:t>
            </w:r>
            <w:r w:rsidRPr="005F0C09">
              <w:rPr>
                <w:rFonts w:ascii="Open Sans" w:hAnsi="Open Sans" w:cs="Open Sans"/>
                <w:color w:val="000000"/>
                <w:position w:val="-3"/>
                <w:sz w:val="22"/>
                <w:szCs w:val="22"/>
              </w:rPr>
              <w:t xml:space="preserve"> </w:t>
            </w:r>
            <w:r w:rsidR="005F0C09" w:rsidRPr="005F0C09">
              <w:rPr>
                <w:rFonts w:ascii="Open Sans" w:hAnsi="Open Sans" w:cs="Open Sans"/>
                <w:color w:val="000000"/>
                <w:position w:val="-3"/>
                <w:sz w:val="22"/>
                <w:szCs w:val="22"/>
              </w:rPr>
              <w:t>handout.</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Students may choose a chef or entrepreneur from any of the websites listed.</w:t>
            </w:r>
            <w:r w:rsidRPr="005F0C09">
              <w:rPr>
                <w:rFonts w:ascii="Open Sans" w:hAnsi="Open Sans" w:cs="Open Sans"/>
                <w:color w:val="000000"/>
                <w:position w:val="-3"/>
                <w:sz w:val="22"/>
                <w:szCs w:val="22"/>
              </w:rPr>
              <w:br/>
              <w:t>Discuss the criteria for the chosen chef or entrepreneur. Not all of the needed information will be found for each person but students are to gather as much as possible.</w:t>
            </w:r>
          </w:p>
          <w:p w:rsidR="00193F9A" w:rsidRPr="005F0C09" w:rsidRDefault="00193F9A" w:rsidP="00007580">
            <w:pPr>
              <w:spacing w:before="240" w:after="240"/>
              <w:textAlignment w:val="center"/>
              <w:rPr>
                <w:rFonts w:ascii="Open Sans" w:hAnsi="Open Sans" w:cs="Open Sans"/>
                <w:color w:val="000000"/>
                <w:position w:val="-3"/>
              </w:rPr>
            </w:pPr>
            <w:r w:rsidRPr="005F0C09">
              <w:rPr>
                <w:rFonts w:ascii="Open Sans" w:hAnsi="Open Sans" w:cs="Open Sans"/>
                <w:color w:val="000000"/>
                <w:position w:val="-3"/>
                <w:sz w:val="22"/>
                <w:szCs w:val="22"/>
              </w:rPr>
              <w:t>Distribute the Rubric for Electronic Display – GlogsterEDU, Rubric for Multimedia Presentation – Prezi</w:t>
            </w:r>
            <w:r w:rsidR="005F0C09" w:rsidRPr="005F0C09">
              <w:rPr>
                <w:rFonts w:ascii="Open Sans" w:hAnsi="Open Sans" w:cs="Open Sans"/>
                <w:color w:val="000000"/>
                <w:position w:val="-3"/>
                <w:sz w:val="22"/>
                <w:szCs w:val="22"/>
                <w:vertAlign w:val="superscript"/>
              </w:rPr>
              <w:t>®</w:t>
            </w:r>
            <w:r w:rsidRPr="005F0C09">
              <w:rPr>
                <w:rFonts w:ascii="Open Sans" w:hAnsi="Open Sans" w:cs="Open Sans"/>
                <w:color w:val="000000"/>
                <w:position w:val="-3"/>
                <w:sz w:val="22"/>
                <w:szCs w:val="22"/>
              </w:rPr>
              <w:t xml:space="preserve">, and the </w:t>
            </w:r>
            <w:r w:rsidRPr="005F0C09">
              <w:rPr>
                <w:rFonts w:ascii="Open Sans" w:hAnsi="Open Sans" w:cs="Open Sans"/>
                <w:bCs/>
                <w:color w:val="000000"/>
                <w:position w:val="-3"/>
                <w:sz w:val="22"/>
                <w:szCs w:val="22"/>
              </w:rPr>
              <w:t xml:space="preserve">Rubric for </w:t>
            </w:r>
            <w:r w:rsidR="005F0C09" w:rsidRPr="005F0C09">
              <w:rPr>
                <w:rFonts w:ascii="Open Sans" w:hAnsi="Open Sans" w:cs="Open Sans"/>
                <w:bCs/>
                <w:color w:val="000000"/>
                <w:position w:val="-3"/>
                <w:sz w:val="22"/>
                <w:szCs w:val="22"/>
              </w:rPr>
              <w:t>PowerPoint</w:t>
            </w:r>
            <w:r w:rsidRPr="005F0C09">
              <w:rPr>
                <w:rFonts w:ascii="Open Sans" w:hAnsi="Open Sans" w:cs="Open Sans"/>
                <w:bCs/>
                <w:color w:val="000000"/>
                <w:position w:val="-3"/>
                <w:sz w:val="22"/>
                <w:szCs w:val="22"/>
              </w:rPr>
              <w:t xml:space="preserve"> Presentation.</w:t>
            </w:r>
            <w:r w:rsidRPr="005F0C09">
              <w:rPr>
                <w:rFonts w:ascii="Open Sans" w:hAnsi="Open Sans" w:cs="Open Sans"/>
                <w:color w:val="000000"/>
                <w:position w:val="-3"/>
                <w:sz w:val="22"/>
                <w:szCs w:val="22"/>
              </w:rPr>
              <w:t xml:space="preserve"> Students may choose how to present their information using one of the three tools. </w:t>
            </w:r>
            <w:r w:rsidRPr="005F0C09">
              <w:rPr>
                <w:rFonts w:ascii="Open Sans" w:hAnsi="Open Sans" w:cs="Open Sans"/>
                <w:color w:val="000000"/>
                <w:position w:val="-3"/>
                <w:sz w:val="22"/>
                <w:szCs w:val="22"/>
              </w:rPr>
              <w:br/>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lastRenderedPageBreak/>
              <w:t>Review the procedures to access the multimedia tools if students are not familiar with the websites.</w:t>
            </w:r>
          </w:p>
          <w:p w:rsidR="00193F9A" w:rsidRPr="005F0C09" w:rsidRDefault="00193F9A" w:rsidP="00007580">
            <w:pPr>
              <w:spacing w:before="240" w:after="240"/>
              <w:textAlignment w:val="center"/>
              <w:rPr>
                <w:rFonts w:ascii="Open Sans" w:hAnsi="Open Sans" w:cs="Open Sans"/>
                <w:i/>
              </w:rPr>
            </w:pPr>
            <w:r w:rsidRPr="005F0C0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reduce assignment</w:t>
            </w:r>
          </w:p>
          <w:p w:rsidR="00193F9A" w:rsidRPr="005F0C09" w:rsidRDefault="00193F9A" w:rsidP="00007580">
            <w:pPr>
              <w:numPr>
                <w:ilvl w:val="0"/>
                <w:numId w:val="6"/>
              </w:numPr>
              <w:rPr>
                <w:rFonts w:ascii="Open Sans" w:hAnsi="Open Sans" w:cs="Open Sans"/>
                <w:iCs/>
              </w:rPr>
            </w:pPr>
            <w:r w:rsidRPr="005F0C09">
              <w:rPr>
                <w:rFonts w:ascii="Open Sans" w:hAnsi="Open Sans" w:cs="Open Sans"/>
                <w:color w:val="000000"/>
                <w:position w:val="-3"/>
                <w:sz w:val="22"/>
                <w:szCs w:val="22"/>
              </w:rPr>
              <w:t>extended time for assignment</w:t>
            </w:r>
          </w:p>
          <w:p w:rsidR="00193F9A" w:rsidRPr="005F0C09" w:rsidRDefault="00193F9A" w:rsidP="00007580">
            <w:pPr>
              <w:numPr>
                <w:ilvl w:val="0"/>
                <w:numId w:val="6"/>
              </w:numPr>
              <w:rPr>
                <w:rFonts w:ascii="Open Sans" w:hAnsi="Open Sans" w:cs="Open Sans"/>
                <w:iCs/>
              </w:rPr>
            </w:pPr>
            <w:r w:rsidRPr="005F0C09">
              <w:rPr>
                <w:rFonts w:ascii="Open Sans" w:hAnsi="Open Sans" w:cs="Open Sans"/>
                <w:color w:val="000000"/>
                <w:position w:val="-3"/>
                <w:sz w:val="22"/>
                <w:szCs w:val="22"/>
              </w:rPr>
              <w:t>work with a peer tutor</w:t>
            </w:r>
          </w:p>
        </w:tc>
      </w:tr>
      <w:tr w:rsidR="00193F9A" w:rsidRPr="005F0C09" w:rsidTr="00193F9A">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lastRenderedPageBreak/>
              <w:t>Lesson Closure</w:t>
            </w:r>
          </w:p>
        </w:tc>
        <w:tc>
          <w:tcPr>
            <w:tcW w:w="7848" w:type="dxa"/>
            <w:shd w:val="clear" w:color="auto" w:fill="auto"/>
            <w:vAlign w:val="center"/>
          </w:tcPr>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Review terms, definitions, and objectives.</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Follow-up questions at the end of each class period to include answer and discussion.</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Briefly compare and contrast food trends of Ancient Greeks to the Ancient Romans.</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 xml:space="preserve">Using bubbles or </w:t>
            </w:r>
            <w:r w:rsidR="005F0C09" w:rsidRPr="005F0C09">
              <w:rPr>
                <w:rFonts w:ascii="Open Sans" w:hAnsi="Open Sans" w:cs="Open Sans"/>
                <w:color w:val="000000"/>
                <w:position w:val="-3"/>
                <w:sz w:val="22"/>
                <w:szCs w:val="22"/>
              </w:rPr>
              <w:t>a mapping identifies</w:t>
            </w:r>
            <w:r w:rsidRPr="005F0C09">
              <w:rPr>
                <w:rFonts w:ascii="Open Sans" w:hAnsi="Open Sans" w:cs="Open Sans"/>
                <w:color w:val="000000"/>
                <w:position w:val="-3"/>
                <w:sz w:val="22"/>
                <w:szCs w:val="22"/>
              </w:rPr>
              <w:t xml:space="preserve"> how the Industrial Revolution affected the food service industry.</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Which trendsetter/famous chef did you select for your multimedia presentation? What are 2 pieces of information you found out about your trendsetter/famous chef?</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Of the historical periods discussed, which do you feel had the greatest impact on the food service industry today and why?</w:t>
            </w:r>
          </w:p>
          <w:p w:rsidR="00193F9A" w:rsidRPr="005F0C09" w:rsidRDefault="00193F9A" w:rsidP="00007580">
            <w:pPr>
              <w:spacing w:before="120" w:after="120"/>
              <w:rPr>
                <w:rFonts w:ascii="Open Sans" w:hAnsi="Open Sans" w:cs="Open Sans"/>
              </w:rPr>
            </w:pPr>
            <w:r w:rsidRPr="005F0C09">
              <w:rPr>
                <w:rFonts w:ascii="Open Sans" w:hAnsi="Open Sans" w:cs="Open Sans"/>
                <w:color w:val="000000"/>
                <w:position w:val="-3"/>
                <w:sz w:val="22"/>
                <w:szCs w:val="22"/>
              </w:rPr>
              <w:t>If time permits, view snippets of PBS videos of famous chefs and compare them to shows on TV today.</w:t>
            </w:r>
            <w:hyperlink r:id="rId18" w:history="1">
              <w:r w:rsidRPr="005F0C09">
                <w:rPr>
                  <w:rFonts w:ascii="Open Sans" w:hAnsi="Open Sans" w:cs="Open Sans"/>
                  <w:color w:val="0000CC"/>
                  <w:position w:val="-3"/>
                  <w:sz w:val="22"/>
                  <w:szCs w:val="22"/>
                  <w:u w:val="single"/>
                </w:rPr>
                <w:br/>
                <w:t>http://www.pbs.org/food/chefs/</w:t>
              </w:r>
            </w:hyperlink>
          </w:p>
        </w:tc>
      </w:tr>
      <w:tr w:rsidR="00193F9A" w:rsidRPr="005F0C09" w:rsidTr="00193F9A">
        <w:trPr>
          <w:trHeight w:val="135"/>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Summative/End of Lesson Assessment *</w:t>
            </w:r>
          </w:p>
          <w:p w:rsidR="00193F9A" w:rsidRPr="005F0C09" w:rsidRDefault="00193F9A" w:rsidP="00007580">
            <w:pPr>
              <w:tabs>
                <w:tab w:val="left" w:pos="2820"/>
              </w:tabs>
              <w:rPr>
                <w:rFonts w:ascii="Open Sans" w:hAnsi="Open Sans" w:cs="Open Sans"/>
              </w:rPr>
            </w:pPr>
            <w:r w:rsidRPr="005F0C09">
              <w:rPr>
                <w:rFonts w:ascii="Open Sans" w:hAnsi="Open Sans" w:cs="Open Sans"/>
                <w:sz w:val="22"/>
                <w:szCs w:val="22"/>
              </w:rPr>
              <w:tab/>
            </w:r>
          </w:p>
        </w:tc>
        <w:tc>
          <w:tcPr>
            <w:tcW w:w="7848" w:type="dxa"/>
            <w:shd w:val="clear" w:color="auto" w:fill="auto"/>
            <w:vAlign w:val="center"/>
          </w:tcPr>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Students will present individual multimedia research. Presentations will be assessed with rubric.</w:t>
            </w:r>
          </w:p>
          <w:p w:rsidR="00193F9A" w:rsidRPr="005F0C09" w:rsidRDefault="00193F9A" w:rsidP="00007580">
            <w:pPr>
              <w:spacing w:before="240" w:after="240"/>
              <w:textAlignment w:val="center"/>
              <w:rPr>
                <w:rFonts w:ascii="Open Sans" w:hAnsi="Open Sans" w:cs="Open Sans"/>
                <w:i/>
              </w:rPr>
            </w:pPr>
            <w:r w:rsidRPr="005F0C09">
              <w:rPr>
                <w:rFonts w:ascii="Open Sans" w:hAnsi="Open Sans" w:cs="Open Sans"/>
                <w:i/>
                <w:color w:val="000000"/>
                <w:position w:val="-3"/>
                <w:sz w:val="22"/>
                <w:szCs w:val="22"/>
              </w:rPr>
              <w:t>Individualized Education Plan (IEP) for all special education students must be followed. Examples of accommodations may include, but are not limited to:</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providing guided participation</w:t>
            </w:r>
          </w:p>
          <w:p w:rsidR="00193F9A" w:rsidRPr="005F0C09" w:rsidRDefault="00193F9A" w:rsidP="00007580">
            <w:pPr>
              <w:numPr>
                <w:ilvl w:val="0"/>
                <w:numId w:val="6"/>
              </w:numPr>
              <w:rPr>
                <w:rFonts w:ascii="Open Sans" w:hAnsi="Open Sans" w:cs="Open Sans"/>
                <w:iCs/>
              </w:rPr>
            </w:pPr>
            <w:r w:rsidRPr="005F0C09">
              <w:rPr>
                <w:rFonts w:ascii="Open Sans" w:hAnsi="Open Sans" w:cs="Open Sans"/>
                <w:color w:val="000000"/>
                <w:position w:val="-3"/>
                <w:sz w:val="22"/>
                <w:szCs w:val="22"/>
              </w:rPr>
              <w:t>extra time for oral response</w:t>
            </w:r>
          </w:p>
          <w:p w:rsidR="00193F9A" w:rsidRPr="005F0C09" w:rsidRDefault="00193F9A" w:rsidP="00007580">
            <w:pPr>
              <w:numPr>
                <w:ilvl w:val="0"/>
                <w:numId w:val="6"/>
              </w:numPr>
              <w:rPr>
                <w:rFonts w:ascii="Open Sans" w:hAnsi="Open Sans" w:cs="Open Sans"/>
                <w:iCs/>
              </w:rPr>
            </w:pPr>
            <w:r w:rsidRPr="005F0C09">
              <w:rPr>
                <w:rFonts w:ascii="Open Sans" w:hAnsi="Open Sans" w:cs="Open Sans"/>
                <w:color w:val="000000"/>
                <w:position w:val="-3"/>
                <w:sz w:val="22"/>
                <w:szCs w:val="22"/>
              </w:rPr>
              <w:t>encourage participation</w:t>
            </w:r>
          </w:p>
        </w:tc>
      </w:tr>
      <w:tr w:rsidR="00193F9A" w:rsidRPr="005F0C09" w:rsidTr="00193F9A">
        <w:trPr>
          <w:trHeight w:val="135"/>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References/Resources/</w:t>
            </w:r>
          </w:p>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Teacher Preparation</w:t>
            </w:r>
          </w:p>
        </w:tc>
        <w:tc>
          <w:tcPr>
            <w:tcW w:w="7848" w:type="dxa"/>
            <w:shd w:val="clear" w:color="auto" w:fill="auto"/>
            <w:vAlign w:val="center"/>
          </w:tcPr>
          <w:p w:rsidR="00193F9A" w:rsidRPr="005F0C09" w:rsidRDefault="00193F9A" w:rsidP="00007580">
            <w:pPr>
              <w:spacing w:before="319" w:after="319"/>
              <w:textAlignment w:val="center"/>
              <w:outlineLvl w:val="3"/>
              <w:rPr>
                <w:rFonts w:ascii="Open Sans" w:hAnsi="Open Sans" w:cs="Open Sans"/>
              </w:rPr>
            </w:pPr>
            <w:r w:rsidRPr="005F0C09">
              <w:rPr>
                <w:rFonts w:ascii="Open Sans" w:hAnsi="Open Sans" w:cs="Open Sans"/>
                <w:b/>
                <w:bCs/>
                <w:color w:val="000000"/>
                <w:position w:val="-3"/>
                <w:sz w:val="22"/>
                <w:szCs w:val="22"/>
              </w:rPr>
              <w:t>Textbooks:</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Gisslen, W. (2011). Professional cooking. Hoboken, NJ: John Wiley &amp; Sons.</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Culinary essentials. (2010). Woodland Hills, CA: Glencoe/McGraw Hill.</w:t>
            </w:r>
          </w:p>
          <w:p w:rsidR="00193F9A" w:rsidRPr="00F76AAE"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Foundations of restaurant management &amp; culinary arts: Level one. (2011). Boston, MA: Prentice Hall.</w:t>
            </w:r>
          </w:p>
          <w:p w:rsidR="00F76AAE" w:rsidRDefault="00F76AAE" w:rsidP="00F76AAE">
            <w:pPr>
              <w:ind w:left="720"/>
              <w:rPr>
                <w:rFonts w:ascii="Open Sans" w:hAnsi="Open Sans" w:cs="Open Sans"/>
                <w:color w:val="000000"/>
              </w:rPr>
            </w:pPr>
          </w:p>
          <w:p w:rsidR="00F76AAE" w:rsidRPr="005F0C09" w:rsidRDefault="00F76AAE" w:rsidP="00F76AAE">
            <w:pPr>
              <w:ind w:left="720"/>
              <w:rPr>
                <w:rFonts w:ascii="Open Sans" w:hAnsi="Open Sans" w:cs="Open Sans"/>
                <w:color w:val="000000"/>
              </w:rPr>
            </w:pPr>
          </w:p>
          <w:p w:rsidR="00193F9A" w:rsidRPr="005F0C09" w:rsidRDefault="00193F9A" w:rsidP="00F76AAE">
            <w:pPr>
              <w:textAlignment w:val="center"/>
              <w:outlineLvl w:val="3"/>
              <w:rPr>
                <w:rFonts w:ascii="Open Sans" w:hAnsi="Open Sans" w:cs="Open Sans"/>
              </w:rPr>
            </w:pPr>
            <w:r w:rsidRPr="005F0C09">
              <w:rPr>
                <w:rFonts w:ascii="Open Sans" w:hAnsi="Open Sans" w:cs="Open Sans"/>
                <w:b/>
                <w:bCs/>
                <w:color w:val="000000"/>
                <w:position w:val="-3"/>
                <w:sz w:val="22"/>
                <w:szCs w:val="22"/>
              </w:rPr>
              <w:lastRenderedPageBreak/>
              <w:t>Websites:</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Biography – True Story</w:t>
            </w:r>
            <w:r w:rsidRPr="005F0C09">
              <w:rPr>
                <w:rFonts w:ascii="Open Sans" w:hAnsi="Open Sans" w:cs="Open Sans"/>
                <w:color w:val="000000"/>
                <w:position w:val="-3"/>
                <w:sz w:val="22"/>
                <w:szCs w:val="22"/>
              </w:rPr>
              <w:br/>
              <w:t>Famous Chefs</w:t>
            </w:r>
            <w:hyperlink r:id="rId19" w:history="1">
              <w:r w:rsidRPr="005F0C09">
                <w:rPr>
                  <w:rFonts w:ascii="Open Sans" w:hAnsi="Open Sans" w:cs="Open Sans"/>
                  <w:color w:val="0000CC"/>
                  <w:position w:val="-3"/>
                  <w:sz w:val="22"/>
                  <w:szCs w:val="22"/>
                  <w:u w:val="single"/>
                </w:rPr>
                <w:br/>
                <w:t>http://www.biography.com/people/groups/chefs/</w:t>
              </w:r>
            </w:hyperlink>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Food Network</w:t>
            </w:r>
            <w:r w:rsidRPr="005F0C09">
              <w:rPr>
                <w:rFonts w:ascii="Open Sans" w:hAnsi="Open Sans" w:cs="Open Sans"/>
                <w:color w:val="000000"/>
                <w:position w:val="-3"/>
                <w:sz w:val="22"/>
                <w:szCs w:val="22"/>
              </w:rPr>
              <w:br/>
              <w:t>Chefs</w:t>
            </w:r>
            <w:hyperlink r:id="rId20" w:history="1">
              <w:r w:rsidRPr="005F0C09">
                <w:rPr>
                  <w:rFonts w:ascii="Open Sans" w:hAnsi="Open Sans" w:cs="Open Sans"/>
                  <w:color w:val="0000CC"/>
                  <w:position w:val="-3"/>
                  <w:sz w:val="22"/>
                  <w:szCs w:val="22"/>
                  <w:u w:val="single"/>
                </w:rPr>
                <w:br/>
                <w:t>http://www.foodnetwork.com/chefs/index.html</w:t>
              </w:r>
            </w:hyperlink>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Food Reference</w:t>
            </w:r>
            <w:r w:rsidRPr="005F0C09">
              <w:rPr>
                <w:rFonts w:ascii="Open Sans" w:hAnsi="Open Sans" w:cs="Open Sans"/>
                <w:color w:val="000000"/>
                <w:position w:val="-3"/>
                <w:sz w:val="22"/>
                <w:szCs w:val="22"/>
              </w:rPr>
              <w:br/>
              <w:t>Who’s Who in the World of Food</w:t>
            </w:r>
            <w:hyperlink r:id="rId21" w:history="1">
              <w:r w:rsidRPr="005F0C09">
                <w:rPr>
                  <w:rFonts w:ascii="Open Sans" w:hAnsi="Open Sans" w:cs="Open Sans"/>
                  <w:color w:val="0000CC"/>
                  <w:position w:val="-3"/>
                  <w:sz w:val="22"/>
                  <w:szCs w:val="22"/>
                  <w:u w:val="single"/>
                </w:rPr>
                <w:br/>
                <w:t>www.foodreference.com/html/whoswhom.html</w:t>
              </w:r>
            </w:hyperlink>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Star Chefs</w:t>
            </w:r>
            <w:r w:rsidRPr="005F0C09">
              <w:rPr>
                <w:rFonts w:ascii="Open Sans" w:hAnsi="Open Sans" w:cs="Open Sans"/>
                <w:color w:val="000000"/>
                <w:position w:val="-3"/>
                <w:sz w:val="22"/>
                <w:szCs w:val="22"/>
              </w:rPr>
              <w:br/>
              <w:t>The magazine for Culinary Insiders</w:t>
            </w:r>
            <w:hyperlink r:id="rId22" w:history="1">
              <w:r w:rsidRPr="005F0C09">
                <w:rPr>
                  <w:rFonts w:ascii="Open Sans" w:hAnsi="Open Sans" w:cs="Open Sans"/>
                  <w:color w:val="0000CC"/>
                  <w:position w:val="-3"/>
                  <w:sz w:val="22"/>
                  <w:szCs w:val="22"/>
                  <w:u w:val="single"/>
                </w:rPr>
                <w:br/>
                <w:t>http://starchefs.com/chefs/html/index.shtml</w:t>
              </w:r>
            </w:hyperlink>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The Food Timeline</w:t>
            </w:r>
            <w:r w:rsidRPr="005F0C09">
              <w:rPr>
                <w:rFonts w:ascii="Open Sans" w:hAnsi="Open Sans" w:cs="Open Sans"/>
                <w:color w:val="000000"/>
                <w:position w:val="-3"/>
                <w:sz w:val="22"/>
                <w:szCs w:val="22"/>
              </w:rPr>
              <w:br/>
              <w:t xml:space="preserve">Food history presents a fascinating buffet of popular lore and contradictory facts. </w:t>
            </w:r>
            <w:hyperlink r:id="rId23" w:history="1">
              <w:r w:rsidRPr="005F0C09">
                <w:rPr>
                  <w:rFonts w:ascii="Open Sans" w:hAnsi="Open Sans" w:cs="Open Sans"/>
                  <w:color w:val="0000CC"/>
                  <w:position w:val="-3"/>
                  <w:sz w:val="22"/>
                  <w:szCs w:val="22"/>
                  <w:u w:val="single"/>
                </w:rPr>
                <w:br/>
                <w:t>http://www.foodtimeline.org</w:t>
              </w:r>
            </w:hyperlink>
          </w:p>
          <w:p w:rsidR="00CD29C5"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The History of Ballpark Food</w:t>
            </w:r>
            <w:r w:rsidRPr="005F0C09">
              <w:rPr>
                <w:rFonts w:ascii="Open Sans" w:hAnsi="Open Sans" w:cs="Open Sans"/>
                <w:color w:val="000000"/>
                <w:position w:val="-3"/>
                <w:sz w:val="22"/>
                <w:szCs w:val="22"/>
              </w:rPr>
              <w:br/>
              <w:t xml:space="preserve">In ballparks and beyond, Americans consume more than 20 billion hot dogs and 600 million pounds of peanuts a year. </w:t>
            </w:r>
          </w:p>
          <w:p w:rsidR="00CD29C5" w:rsidRPr="005F0C09" w:rsidRDefault="00CD29C5" w:rsidP="00CD29C5">
            <w:pPr>
              <w:ind w:left="720"/>
              <w:rPr>
                <w:rFonts w:ascii="Open Sans" w:hAnsi="Open Sans" w:cs="Open Sans"/>
                <w:color w:val="000000"/>
              </w:rPr>
            </w:pPr>
            <w:r w:rsidRPr="005F0C09">
              <w:rPr>
                <w:rFonts w:ascii="Open Sans" w:hAnsi="Open Sans" w:cs="Open Sans"/>
                <w:color w:val="000000"/>
                <w:sz w:val="22"/>
                <w:szCs w:val="22"/>
              </w:rPr>
              <w:t>http://www.history.com/news/the-history-of-ballpark-food</w:t>
            </w:r>
          </w:p>
          <w:p w:rsidR="00193F9A" w:rsidRPr="005F0C09" w:rsidRDefault="00193F9A" w:rsidP="00CD29C5">
            <w:pPr>
              <w:pStyle w:val="ListParagraph"/>
              <w:numPr>
                <w:ilvl w:val="0"/>
                <w:numId w:val="6"/>
              </w:numPr>
              <w:spacing w:before="120" w:after="120"/>
              <w:rPr>
                <w:rFonts w:ascii="Open Sans" w:hAnsi="Open Sans" w:cs="Open Sans"/>
                <w:color w:val="FF0000"/>
              </w:rPr>
            </w:pPr>
            <w:r w:rsidRPr="005F0C09">
              <w:rPr>
                <w:rFonts w:ascii="Open Sans" w:hAnsi="Open Sans" w:cs="Open Sans"/>
                <w:color w:val="000000"/>
                <w:position w:val="-3"/>
                <w:sz w:val="22"/>
                <w:szCs w:val="22"/>
              </w:rPr>
              <w:t xml:space="preserve">The History of Food and </w:t>
            </w:r>
            <w:r w:rsidR="00A05A78" w:rsidRPr="005F0C09">
              <w:rPr>
                <w:rFonts w:ascii="Open Sans" w:hAnsi="Open Sans" w:cs="Open Sans"/>
                <w:color w:val="000000"/>
                <w:position w:val="-3"/>
                <w:sz w:val="22"/>
                <w:szCs w:val="22"/>
              </w:rPr>
              <w:t>…?</w:t>
            </w:r>
            <w:r w:rsidRPr="005F0C09">
              <w:rPr>
                <w:rFonts w:ascii="Open Sans" w:hAnsi="Open Sans" w:cs="Open Sans"/>
                <w:color w:val="000000"/>
                <w:position w:val="-3"/>
                <w:sz w:val="22"/>
                <w:szCs w:val="22"/>
              </w:rPr>
              <w:br/>
              <w:t xml:space="preserve">International Guild of Hospitality &amp; Restaurant Managers Indexed by subject and timeline. </w:t>
            </w:r>
            <w:hyperlink r:id="rId24" w:history="1">
              <w:r w:rsidRPr="005F0C09">
                <w:rPr>
                  <w:rFonts w:ascii="Open Sans" w:hAnsi="Open Sans" w:cs="Open Sans"/>
                  <w:color w:val="0000CC"/>
                  <w:position w:val="-3"/>
                  <w:sz w:val="22"/>
                  <w:szCs w:val="22"/>
                  <w:u w:val="single"/>
                </w:rPr>
                <w:t>http://www.hospitalityguild.com/History/history_of_food10.htm</w:t>
              </w:r>
            </w:hyperlink>
          </w:p>
        </w:tc>
      </w:tr>
      <w:tr w:rsidR="00193F9A" w:rsidRPr="005F0C09" w:rsidTr="00193F9A">
        <w:trPr>
          <w:trHeight w:val="135"/>
        </w:trPr>
        <w:tc>
          <w:tcPr>
            <w:tcW w:w="10800" w:type="dxa"/>
            <w:gridSpan w:val="2"/>
            <w:shd w:val="clear" w:color="auto" w:fill="D9D9D9" w:themeFill="background1" w:themeFillShade="D9"/>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lastRenderedPageBreak/>
              <w:t>Additional Required Components</w:t>
            </w:r>
          </w:p>
        </w:tc>
      </w:tr>
      <w:tr w:rsidR="00193F9A" w:rsidRPr="005F0C09" w:rsidTr="00193F9A">
        <w:trPr>
          <w:trHeight w:val="485"/>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English Language Proficiency Standards (ELPS) Strategies</w:t>
            </w:r>
          </w:p>
        </w:tc>
        <w:tc>
          <w:tcPr>
            <w:tcW w:w="7848" w:type="dxa"/>
            <w:shd w:val="clear" w:color="auto" w:fill="auto"/>
            <w:vAlign w:val="center"/>
          </w:tcPr>
          <w:p w:rsidR="00193F9A" w:rsidRPr="005F0C09" w:rsidRDefault="009B0A2E"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Word wall</w:t>
            </w:r>
          </w:p>
          <w:p w:rsidR="00193F9A" w:rsidRPr="005F0C09" w:rsidRDefault="009B0A2E"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Peer to read materials</w:t>
            </w:r>
          </w:p>
          <w:p w:rsidR="00193F9A" w:rsidRPr="005F0C09" w:rsidRDefault="009B0A2E" w:rsidP="00193F9A">
            <w:pPr>
              <w:numPr>
                <w:ilvl w:val="0"/>
                <w:numId w:val="6"/>
              </w:numPr>
              <w:rPr>
                <w:rFonts w:ascii="Open Sans" w:hAnsi="Open Sans" w:cs="Open Sans"/>
              </w:rPr>
            </w:pPr>
            <w:r w:rsidRPr="005F0C09">
              <w:rPr>
                <w:rFonts w:ascii="Open Sans" w:hAnsi="Open Sans" w:cs="Open Sans"/>
                <w:color w:val="000000"/>
                <w:position w:val="-3"/>
                <w:sz w:val="22"/>
                <w:szCs w:val="22"/>
              </w:rPr>
              <w:t>Shortened, simplified</w:t>
            </w:r>
            <w:r w:rsidR="00193F9A" w:rsidRPr="005F0C09">
              <w:rPr>
                <w:rFonts w:ascii="Open Sans" w:hAnsi="Open Sans" w:cs="Open Sans"/>
                <w:color w:val="000000"/>
                <w:position w:val="-3"/>
                <w:sz w:val="22"/>
                <w:szCs w:val="22"/>
              </w:rPr>
              <w:t xml:space="preserve"> instructions</w:t>
            </w:r>
          </w:p>
          <w:p w:rsidR="00193F9A" w:rsidRPr="005F0C09" w:rsidRDefault="009B0A2E" w:rsidP="00193F9A">
            <w:pPr>
              <w:numPr>
                <w:ilvl w:val="0"/>
                <w:numId w:val="6"/>
              </w:numPr>
              <w:rPr>
                <w:rFonts w:ascii="Open Sans" w:hAnsi="Open Sans" w:cs="Open Sans"/>
              </w:rPr>
            </w:pPr>
            <w:r w:rsidRPr="005F0C09">
              <w:rPr>
                <w:rFonts w:ascii="Open Sans" w:hAnsi="Open Sans" w:cs="Open Sans"/>
                <w:color w:val="000000"/>
                <w:position w:val="-3"/>
                <w:sz w:val="22"/>
                <w:szCs w:val="22"/>
              </w:rPr>
              <w:t>Extra time for oral response</w:t>
            </w:r>
          </w:p>
        </w:tc>
      </w:tr>
      <w:tr w:rsidR="00193F9A" w:rsidRPr="005F0C09" w:rsidTr="000374AE">
        <w:trPr>
          <w:trHeight w:val="512"/>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College and Career Readiness Connection</w:t>
            </w:r>
            <w:r w:rsidRPr="005F0C09">
              <w:rPr>
                <w:rStyle w:val="FootnoteReference"/>
                <w:rFonts w:ascii="Open Sans" w:hAnsi="Open Sans" w:cs="Open Sans"/>
                <w:b/>
                <w:bCs/>
                <w:sz w:val="22"/>
                <w:szCs w:val="22"/>
              </w:rPr>
              <w:footnoteReference w:id="1"/>
            </w:r>
          </w:p>
        </w:tc>
        <w:tc>
          <w:tcPr>
            <w:tcW w:w="7848" w:type="dxa"/>
            <w:shd w:val="clear" w:color="auto" w:fill="auto"/>
            <w:vAlign w:val="center"/>
          </w:tcPr>
          <w:p w:rsidR="00193F9A" w:rsidRPr="005F0C09" w:rsidRDefault="00193F9A" w:rsidP="00007580">
            <w:pPr>
              <w:spacing w:before="120" w:after="120"/>
              <w:rPr>
                <w:rFonts w:ascii="Open Sans" w:hAnsi="Open Sans" w:cs="Open Sans"/>
              </w:rPr>
            </w:pPr>
          </w:p>
        </w:tc>
      </w:tr>
      <w:tr w:rsidR="00193F9A" w:rsidRPr="005F0C09" w:rsidTr="00193F9A">
        <w:trPr>
          <w:trHeight w:val="135"/>
        </w:trPr>
        <w:tc>
          <w:tcPr>
            <w:tcW w:w="10800" w:type="dxa"/>
            <w:gridSpan w:val="2"/>
            <w:shd w:val="clear" w:color="auto" w:fill="D9D9D9" w:themeFill="background1" w:themeFillShade="D9"/>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Recommended Strategies</w:t>
            </w:r>
          </w:p>
        </w:tc>
      </w:tr>
      <w:tr w:rsidR="00193F9A" w:rsidRPr="005F0C09" w:rsidTr="00193F9A">
        <w:trPr>
          <w:trHeight w:val="512"/>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Reading Strategies</w:t>
            </w:r>
          </w:p>
        </w:tc>
        <w:tc>
          <w:tcPr>
            <w:tcW w:w="7848" w:type="dxa"/>
            <w:shd w:val="clear" w:color="auto" w:fill="auto"/>
            <w:vAlign w:val="center"/>
          </w:tcPr>
          <w:p w:rsidR="00193F9A" w:rsidRPr="005F0C09" w:rsidRDefault="00193F9A" w:rsidP="00193F9A">
            <w:pPr>
              <w:pStyle w:val="ListParagraph"/>
              <w:numPr>
                <w:ilvl w:val="0"/>
                <w:numId w:val="48"/>
              </w:numPr>
              <w:spacing w:before="240" w:after="240"/>
              <w:textAlignment w:val="center"/>
              <w:rPr>
                <w:rFonts w:ascii="Open Sans" w:hAnsi="Open Sans" w:cs="Open Sans"/>
              </w:rPr>
            </w:pPr>
            <w:r w:rsidRPr="005F0C09">
              <w:rPr>
                <w:rFonts w:ascii="Open Sans" w:hAnsi="Open Sans" w:cs="Open Sans"/>
                <w:color w:val="000000"/>
                <w:position w:val="-3"/>
                <w:sz w:val="22"/>
                <w:szCs w:val="22"/>
              </w:rPr>
              <w:t>Encourage students to read more about the history of food in this blog: The History Kitchen</w:t>
            </w:r>
            <w:hyperlink r:id="rId25" w:history="1">
              <w:r w:rsidRPr="005F0C09">
                <w:rPr>
                  <w:rFonts w:ascii="Open Sans" w:hAnsi="Open Sans" w:cs="Open Sans"/>
                  <w:color w:val="0000CC"/>
                  <w:position w:val="-3"/>
                  <w:sz w:val="22"/>
                  <w:szCs w:val="22"/>
                  <w:u w:val="single"/>
                </w:rPr>
                <w:br/>
                <w:t>http://www.pbs.org/food/blogs/the-history-kitchen/</w:t>
              </w:r>
            </w:hyperlink>
          </w:p>
          <w:p w:rsidR="00193F9A" w:rsidRPr="005F0C09" w:rsidRDefault="00193F9A" w:rsidP="00193F9A">
            <w:pPr>
              <w:pStyle w:val="ListParagraph"/>
              <w:numPr>
                <w:ilvl w:val="0"/>
                <w:numId w:val="48"/>
              </w:numPr>
              <w:spacing w:before="120" w:after="120"/>
              <w:rPr>
                <w:rFonts w:ascii="Open Sans" w:hAnsi="Open Sans" w:cs="Open Sans"/>
              </w:rPr>
            </w:pPr>
            <w:r w:rsidRPr="005F0C09">
              <w:rPr>
                <w:rFonts w:ascii="Open Sans" w:hAnsi="Open Sans" w:cs="Open Sans"/>
                <w:color w:val="000000"/>
                <w:position w:val="-3"/>
                <w:sz w:val="22"/>
                <w:szCs w:val="22"/>
              </w:rPr>
              <w:t>Encourage students to connect reading to their life experiences or prior</w:t>
            </w:r>
            <w:r w:rsidR="000374AE">
              <w:rPr>
                <w:rFonts w:ascii="Open Sans" w:hAnsi="Open Sans" w:cs="Open Sans"/>
                <w:color w:val="000000"/>
                <w:position w:val="-3"/>
                <w:sz w:val="22"/>
                <w:szCs w:val="22"/>
              </w:rPr>
              <w:t xml:space="preserve"> </w:t>
            </w:r>
            <w:r w:rsidRPr="005F0C09">
              <w:rPr>
                <w:rFonts w:ascii="Open Sans" w:hAnsi="Open Sans" w:cs="Open Sans"/>
                <w:color w:val="000000"/>
                <w:position w:val="-3"/>
                <w:sz w:val="22"/>
                <w:szCs w:val="22"/>
              </w:rPr>
              <w:t>knowledge.</w:t>
            </w:r>
          </w:p>
        </w:tc>
      </w:tr>
      <w:tr w:rsidR="00193F9A" w:rsidRPr="005F0C09" w:rsidTr="00193F9A">
        <w:trPr>
          <w:trHeight w:val="530"/>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lastRenderedPageBreak/>
              <w:t>Quotes</w:t>
            </w:r>
          </w:p>
        </w:tc>
        <w:tc>
          <w:tcPr>
            <w:tcW w:w="7848" w:type="dxa"/>
            <w:shd w:val="clear" w:color="auto" w:fill="auto"/>
            <w:vAlign w:val="center"/>
          </w:tcPr>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I must admit, maybe I am a piece of history after all.</w:t>
            </w:r>
            <w:r w:rsidRPr="005F0C09">
              <w:rPr>
                <w:rFonts w:ascii="Open Sans" w:hAnsi="Open Sans" w:cs="Open Sans"/>
                <w:b/>
                <w:bCs/>
                <w:color w:val="000000"/>
                <w:position w:val="-3"/>
                <w:sz w:val="22"/>
                <w:szCs w:val="22"/>
              </w:rPr>
              <w:br/>
              <w:t>-Alan Sheppard</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History is merely a list of surprises. It can only prepare us to be surprised yet again.</w:t>
            </w:r>
            <w:r w:rsidRPr="005F0C09">
              <w:rPr>
                <w:rFonts w:ascii="Open Sans" w:hAnsi="Open Sans" w:cs="Open Sans"/>
                <w:b/>
                <w:bCs/>
                <w:color w:val="000000"/>
                <w:position w:val="-3"/>
                <w:sz w:val="22"/>
                <w:szCs w:val="22"/>
              </w:rPr>
              <w:br/>
              <w:t>-Kurt Vonnegut</w:t>
            </w:r>
          </w:p>
          <w:p w:rsidR="00193F9A" w:rsidRPr="005F0C09" w:rsidRDefault="00193F9A" w:rsidP="00007580">
            <w:pPr>
              <w:spacing w:before="120" w:after="120"/>
              <w:rPr>
                <w:rFonts w:ascii="Open Sans" w:hAnsi="Open Sans" w:cs="Open Sans"/>
              </w:rPr>
            </w:pPr>
            <w:r w:rsidRPr="005F0C09">
              <w:rPr>
                <w:rFonts w:ascii="Open Sans" w:hAnsi="Open Sans" w:cs="Open Sans"/>
                <w:color w:val="000000"/>
                <w:position w:val="-3"/>
                <w:sz w:val="22"/>
                <w:szCs w:val="22"/>
              </w:rPr>
              <w:t>Energy and persistence conquer all things.</w:t>
            </w:r>
            <w:r w:rsidRPr="005F0C09">
              <w:rPr>
                <w:rFonts w:ascii="Open Sans" w:hAnsi="Open Sans" w:cs="Open Sans"/>
                <w:b/>
                <w:bCs/>
                <w:color w:val="000000"/>
                <w:position w:val="-3"/>
                <w:sz w:val="22"/>
                <w:szCs w:val="22"/>
              </w:rPr>
              <w:br/>
              <w:t>-Benjamin Franklin</w:t>
            </w:r>
          </w:p>
        </w:tc>
      </w:tr>
      <w:tr w:rsidR="00193F9A" w:rsidRPr="005F0C09" w:rsidTr="00193F9A">
        <w:trPr>
          <w:trHeight w:val="135"/>
        </w:trPr>
        <w:tc>
          <w:tcPr>
            <w:tcW w:w="2952" w:type="dxa"/>
            <w:shd w:val="clear" w:color="auto" w:fill="auto"/>
          </w:tcPr>
          <w:p w:rsidR="00193F9A" w:rsidRPr="005F0C09" w:rsidRDefault="00193F9A" w:rsidP="00007580">
            <w:pPr>
              <w:spacing w:before="120"/>
              <w:jc w:val="center"/>
              <w:rPr>
                <w:rFonts w:ascii="Open Sans" w:hAnsi="Open Sans" w:cs="Open Sans"/>
                <w:b/>
                <w:bCs/>
              </w:rPr>
            </w:pPr>
            <w:r w:rsidRPr="005F0C09">
              <w:rPr>
                <w:rFonts w:ascii="Open Sans" w:hAnsi="Open Sans" w:cs="Open Sans"/>
                <w:b/>
                <w:bCs/>
                <w:sz w:val="22"/>
                <w:szCs w:val="22"/>
              </w:rPr>
              <w:t>Writing Strategies</w:t>
            </w:r>
          </w:p>
          <w:p w:rsidR="00193F9A" w:rsidRPr="005F0C09" w:rsidRDefault="00193F9A" w:rsidP="00007580">
            <w:pPr>
              <w:spacing w:after="120"/>
              <w:jc w:val="center"/>
              <w:rPr>
                <w:rFonts w:ascii="Open Sans" w:hAnsi="Open Sans" w:cs="Open Sans"/>
                <w:b/>
                <w:bCs/>
              </w:rPr>
            </w:pPr>
            <w:r w:rsidRPr="005F0C09">
              <w:rPr>
                <w:rFonts w:ascii="Open Sans" w:hAnsi="Open Sans" w:cs="Open Sans"/>
                <w:b/>
                <w:bCs/>
                <w:sz w:val="22"/>
                <w:szCs w:val="22"/>
              </w:rPr>
              <w:t>Journal Entries + 1 Additional Writing Strategy</w:t>
            </w:r>
          </w:p>
        </w:tc>
        <w:tc>
          <w:tcPr>
            <w:tcW w:w="7848" w:type="dxa"/>
            <w:shd w:val="clear" w:color="auto" w:fill="auto"/>
            <w:vAlign w:val="center"/>
          </w:tcPr>
          <w:p w:rsidR="00193F9A" w:rsidRPr="005F0C09" w:rsidRDefault="00193F9A" w:rsidP="00007580">
            <w:pPr>
              <w:spacing w:before="319" w:after="319"/>
              <w:textAlignment w:val="center"/>
              <w:outlineLvl w:val="3"/>
              <w:rPr>
                <w:rFonts w:ascii="Open Sans" w:hAnsi="Open Sans" w:cs="Open Sans"/>
              </w:rPr>
            </w:pPr>
            <w:r w:rsidRPr="005F0C09">
              <w:rPr>
                <w:rFonts w:ascii="Open Sans" w:hAnsi="Open Sans" w:cs="Open Sans"/>
                <w:b/>
                <w:bCs/>
                <w:color w:val="000000"/>
                <w:position w:val="-3"/>
                <w:sz w:val="22"/>
                <w:szCs w:val="22"/>
              </w:rPr>
              <w:t>Journal Entries:</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Which famous chefs or entrepreneurs are you currently familiar with, and what do you know about them?</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 xml:space="preserve">Look at: </w:t>
            </w:r>
            <w:hyperlink r:id="rId26" w:history="1">
              <w:r w:rsidRPr="005F0C09">
                <w:rPr>
                  <w:rFonts w:ascii="Open Sans" w:hAnsi="Open Sans" w:cs="Open Sans"/>
                  <w:color w:val="0000CC"/>
                  <w:position w:val="-3"/>
                  <w:sz w:val="22"/>
                  <w:szCs w:val="22"/>
                  <w:u w:val="single"/>
                </w:rPr>
                <w:t>www.foodtimeline.org</w:t>
              </w:r>
            </w:hyperlink>
            <w:r w:rsidRPr="005F0C09">
              <w:rPr>
                <w:rFonts w:ascii="Open Sans" w:hAnsi="Open Sans" w:cs="Open Sans"/>
                <w:color w:val="000000"/>
                <w:position w:val="-3"/>
                <w:sz w:val="22"/>
                <w:szCs w:val="22"/>
              </w:rPr>
              <w:t xml:space="preserve"> and review the foods listed. Select your favorite food and share 3 pieces of information found on the timeline website.</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What foods do you remember as a child that is no longer on the market and what are newer food products that you enjoy?</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Many people who love to cook want to have a TV cooking show. If you were to have your own cooking show what would you call it? What would be your theme? What are 3 items you would like to demonstrate on your show?</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What are 4 trends that you see in the food service industry today?</w:t>
            </w:r>
          </w:p>
          <w:p w:rsidR="00193F9A" w:rsidRPr="005F0C09" w:rsidRDefault="009B0A2E" w:rsidP="00007580">
            <w:pPr>
              <w:spacing w:before="319" w:after="319"/>
              <w:textAlignment w:val="center"/>
              <w:outlineLvl w:val="3"/>
              <w:rPr>
                <w:rFonts w:ascii="Open Sans" w:hAnsi="Open Sans" w:cs="Open Sans"/>
              </w:rPr>
            </w:pPr>
            <w:r w:rsidRPr="005F0C09">
              <w:rPr>
                <w:rFonts w:ascii="Open Sans" w:hAnsi="Open Sans" w:cs="Open Sans"/>
                <w:b/>
                <w:bCs/>
                <w:color w:val="000000"/>
                <w:position w:val="-3"/>
                <w:sz w:val="22"/>
                <w:szCs w:val="22"/>
              </w:rPr>
              <w:t>Writing strategies:</w:t>
            </w:r>
          </w:p>
          <w:p w:rsidR="00193F9A" w:rsidRPr="005F0C09" w:rsidRDefault="009B0A2E"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Raft writing strategy</w:t>
            </w:r>
          </w:p>
          <w:p w:rsidR="00193F9A" w:rsidRPr="005F0C09" w:rsidRDefault="009B0A2E" w:rsidP="00007580">
            <w:pPr>
              <w:numPr>
                <w:ilvl w:val="1"/>
                <w:numId w:val="6"/>
              </w:numPr>
              <w:rPr>
                <w:rFonts w:ascii="Open Sans" w:hAnsi="Open Sans" w:cs="Open Sans"/>
                <w:color w:val="000000"/>
              </w:rPr>
            </w:pPr>
            <w:r w:rsidRPr="005F0C09">
              <w:rPr>
                <w:rFonts w:ascii="Open Sans" w:hAnsi="Open Sans" w:cs="Open Sans"/>
                <w:color w:val="000000"/>
                <w:position w:val="-3"/>
                <w:sz w:val="22"/>
                <w:szCs w:val="22"/>
              </w:rPr>
              <w:t>Role – student</w:t>
            </w:r>
          </w:p>
          <w:p w:rsidR="00193F9A" w:rsidRPr="005F0C09" w:rsidRDefault="009B0A2E" w:rsidP="00007580">
            <w:pPr>
              <w:numPr>
                <w:ilvl w:val="1"/>
                <w:numId w:val="6"/>
              </w:numPr>
              <w:rPr>
                <w:rFonts w:ascii="Open Sans" w:hAnsi="Open Sans" w:cs="Open Sans"/>
                <w:color w:val="000000"/>
              </w:rPr>
            </w:pPr>
            <w:r w:rsidRPr="005F0C09">
              <w:rPr>
                <w:rFonts w:ascii="Open Sans" w:hAnsi="Open Sans" w:cs="Open Sans"/>
                <w:color w:val="000000"/>
                <w:position w:val="-3"/>
                <w:sz w:val="22"/>
                <w:szCs w:val="22"/>
              </w:rPr>
              <w:t>Audience – local food industry entrepreneur</w:t>
            </w:r>
          </w:p>
          <w:p w:rsidR="00193F9A" w:rsidRPr="005F0C09" w:rsidRDefault="009B0A2E" w:rsidP="00007580">
            <w:pPr>
              <w:numPr>
                <w:ilvl w:val="1"/>
                <w:numId w:val="6"/>
              </w:numPr>
              <w:rPr>
                <w:rFonts w:ascii="Open Sans" w:hAnsi="Open Sans" w:cs="Open Sans"/>
                <w:color w:val="000000"/>
              </w:rPr>
            </w:pPr>
            <w:r w:rsidRPr="005F0C09">
              <w:rPr>
                <w:rFonts w:ascii="Open Sans" w:hAnsi="Open Sans" w:cs="Open Sans"/>
                <w:color w:val="000000"/>
                <w:position w:val="-3"/>
                <w:sz w:val="22"/>
                <w:szCs w:val="22"/>
              </w:rPr>
              <w:t>Format – letter</w:t>
            </w:r>
          </w:p>
          <w:p w:rsidR="00193F9A" w:rsidRPr="005F0C09" w:rsidRDefault="009B0A2E" w:rsidP="00007580">
            <w:pPr>
              <w:jc w:val="center"/>
              <w:rPr>
                <w:rFonts w:ascii="Open Sans" w:hAnsi="Open Sans" w:cs="Open Sans"/>
              </w:rPr>
            </w:pPr>
            <w:r w:rsidRPr="005F0C09">
              <w:rPr>
                <w:rFonts w:ascii="Open Sans" w:hAnsi="Open Sans" w:cs="Open Sans"/>
                <w:color w:val="000000"/>
                <w:position w:val="-3"/>
                <w:sz w:val="22"/>
                <w:szCs w:val="22"/>
              </w:rPr>
              <w:t>Topic – invitation to speak to class about how he/she got started in the industry</w:t>
            </w:r>
          </w:p>
        </w:tc>
      </w:tr>
      <w:tr w:rsidR="00193F9A" w:rsidRPr="005F0C09" w:rsidTr="00193F9A">
        <w:trPr>
          <w:trHeight w:val="135"/>
        </w:trPr>
        <w:tc>
          <w:tcPr>
            <w:tcW w:w="2952" w:type="dxa"/>
            <w:tcBorders>
              <w:bottom w:val="single" w:sz="4" w:space="0" w:color="000000" w:themeColor="text1"/>
            </w:tcBorders>
            <w:shd w:val="clear" w:color="auto" w:fill="auto"/>
          </w:tcPr>
          <w:p w:rsidR="00193F9A" w:rsidRPr="005F0C09" w:rsidRDefault="00193F9A" w:rsidP="00007580">
            <w:pPr>
              <w:spacing w:before="120"/>
              <w:jc w:val="center"/>
              <w:rPr>
                <w:rFonts w:ascii="Open Sans" w:hAnsi="Open Sans" w:cs="Open Sans"/>
                <w:b/>
                <w:bCs/>
              </w:rPr>
            </w:pPr>
            <w:r w:rsidRPr="005F0C09">
              <w:rPr>
                <w:rFonts w:ascii="Open Sans" w:hAnsi="Open Sans" w:cs="Open Sans"/>
                <w:b/>
                <w:bCs/>
                <w:sz w:val="22"/>
                <w:szCs w:val="22"/>
              </w:rPr>
              <w:t>Communication</w:t>
            </w:r>
          </w:p>
          <w:p w:rsidR="00193F9A" w:rsidRPr="005F0C09" w:rsidRDefault="00193F9A" w:rsidP="00007580">
            <w:pPr>
              <w:spacing w:after="120"/>
              <w:jc w:val="center"/>
              <w:rPr>
                <w:rFonts w:ascii="Open Sans" w:hAnsi="Open Sans" w:cs="Open Sans"/>
                <w:b/>
                <w:bCs/>
              </w:rPr>
            </w:pPr>
            <w:r w:rsidRPr="005F0C09">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vAlign w:val="center"/>
          </w:tcPr>
          <w:p w:rsidR="00193F9A" w:rsidRPr="005F0C09" w:rsidRDefault="00193F9A" w:rsidP="00193F9A">
            <w:pPr>
              <w:spacing w:before="120" w:after="120"/>
              <w:rPr>
                <w:rFonts w:ascii="Open Sans" w:hAnsi="Open Sans" w:cs="Open Sans"/>
              </w:rPr>
            </w:pPr>
            <w:r w:rsidRPr="005F0C09">
              <w:rPr>
                <w:rFonts w:ascii="Open Sans" w:hAnsi="Open Sans" w:cs="Open Sans"/>
                <w:color w:val="000000"/>
                <w:position w:val="-3"/>
                <w:sz w:val="22"/>
                <w:szCs w:val="22"/>
              </w:rPr>
              <w:t xml:space="preserve">After students select their subject/chef for culinary trendsetters/famous chef project, they will each give a brief </w:t>
            </w:r>
            <w:r w:rsidR="002F7205" w:rsidRPr="005F0C09">
              <w:rPr>
                <w:rFonts w:ascii="Open Sans" w:hAnsi="Open Sans" w:cs="Open Sans"/>
                <w:color w:val="000000"/>
                <w:position w:val="-3"/>
                <w:sz w:val="22"/>
                <w:szCs w:val="22"/>
              </w:rPr>
              <w:t>90-second</w:t>
            </w:r>
            <w:r w:rsidRPr="005F0C09">
              <w:rPr>
                <w:rFonts w:ascii="Open Sans" w:hAnsi="Open Sans" w:cs="Open Sans"/>
                <w:color w:val="000000"/>
                <w:position w:val="-3"/>
                <w:sz w:val="22"/>
                <w:szCs w:val="22"/>
              </w:rPr>
              <w:t xml:space="preserve"> introduction speech to their classmates. Students must tell who they selected to research and information they discovered on the first day of research.</w:t>
            </w:r>
          </w:p>
        </w:tc>
      </w:tr>
      <w:tr w:rsidR="00193F9A" w:rsidRPr="005F0C09" w:rsidTr="00193F9A">
        <w:tc>
          <w:tcPr>
            <w:tcW w:w="10800" w:type="dxa"/>
            <w:gridSpan w:val="2"/>
            <w:shd w:val="clear" w:color="auto" w:fill="D9D9D9" w:themeFill="background1" w:themeFillShade="D9"/>
          </w:tcPr>
          <w:p w:rsidR="00193F9A" w:rsidRPr="005F0C09" w:rsidRDefault="00F76AAE" w:rsidP="00007580">
            <w:pPr>
              <w:spacing w:before="120" w:after="120"/>
              <w:jc w:val="center"/>
              <w:rPr>
                <w:rFonts w:ascii="Open Sans" w:hAnsi="Open Sans" w:cs="Open Sans"/>
                <w:b/>
                <w:bCs/>
              </w:rPr>
            </w:pPr>
            <w:r>
              <w:rPr>
                <w:rFonts w:ascii="Open Sans" w:hAnsi="Open Sans" w:cs="Open Sans"/>
                <w:b/>
                <w:bCs/>
              </w:rPr>
              <w:t>Other Essential Lesson Components</w:t>
            </w:r>
          </w:p>
        </w:tc>
      </w:tr>
      <w:tr w:rsidR="00193F9A" w:rsidRPr="005F0C09" w:rsidTr="00193F9A">
        <w:trPr>
          <w:trHeight w:val="404"/>
        </w:trPr>
        <w:tc>
          <w:tcPr>
            <w:tcW w:w="2952" w:type="dxa"/>
            <w:shd w:val="clear" w:color="auto" w:fill="auto"/>
          </w:tcPr>
          <w:p w:rsidR="00193F9A" w:rsidRPr="005F0C09" w:rsidRDefault="00193F9A" w:rsidP="00007580">
            <w:pPr>
              <w:spacing w:before="120"/>
              <w:jc w:val="center"/>
              <w:rPr>
                <w:rFonts w:ascii="Open Sans" w:hAnsi="Open Sans" w:cs="Open Sans"/>
                <w:b/>
                <w:bCs/>
              </w:rPr>
            </w:pPr>
            <w:r w:rsidRPr="005F0C09">
              <w:rPr>
                <w:rFonts w:ascii="Open Sans" w:hAnsi="Open Sans" w:cs="Open Sans"/>
                <w:b/>
                <w:bCs/>
                <w:sz w:val="22"/>
                <w:szCs w:val="22"/>
              </w:rPr>
              <w:t>Enrichment Activity</w:t>
            </w:r>
          </w:p>
          <w:p w:rsidR="00193F9A" w:rsidRPr="005F0C09" w:rsidRDefault="00193F9A" w:rsidP="00007580">
            <w:pPr>
              <w:jc w:val="center"/>
              <w:rPr>
                <w:rFonts w:ascii="Open Sans" w:hAnsi="Open Sans" w:cs="Open Sans"/>
              </w:rPr>
            </w:pPr>
            <w:r w:rsidRPr="005F0C09">
              <w:rPr>
                <w:rFonts w:ascii="Open Sans" w:hAnsi="Open Sans" w:cs="Open Sans"/>
                <w:sz w:val="22"/>
                <w:szCs w:val="22"/>
              </w:rPr>
              <w:t>(e.g., homework assignment)</w:t>
            </w:r>
          </w:p>
        </w:tc>
        <w:tc>
          <w:tcPr>
            <w:tcW w:w="7848" w:type="dxa"/>
            <w:shd w:val="clear" w:color="auto" w:fill="auto"/>
            <w:vAlign w:val="center"/>
          </w:tcPr>
          <w:p w:rsidR="00193F9A" w:rsidRPr="005F0C09" w:rsidRDefault="00193F9A" w:rsidP="00193F9A">
            <w:pPr>
              <w:pStyle w:val="ListParagraph"/>
              <w:numPr>
                <w:ilvl w:val="0"/>
                <w:numId w:val="49"/>
              </w:numPr>
              <w:spacing w:before="120" w:after="120"/>
              <w:rPr>
                <w:rFonts w:ascii="Open Sans" w:hAnsi="Open Sans" w:cs="Open Sans"/>
              </w:rPr>
            </w:pPr>
            <w:r w:rsidRPr="005F0C09">
              <w:rPr>
                <w:rFonts w:ascii="Open Sans" w:hAnsi="Open Sans" w:cs="Open Sans"/>
                <w:color w:val="000000"/>
                <w:position w:val="-3"/>
                <w:sz w:val="22"/>
                <w:szCs w:val="22"/>
              </w:rPr>
              <w:t xml:space="preserve">Students can plan a menu for a historical time period. Through </w:t>
            </w:r>
            <w:r w:rsidR="000374AE" w:rsidRPr="005F0C09">
              <w:rPr>
                <w:rFonts w:ascii="Open Sans" w:hAnsi="Open Sans" w:cs="Open Sans"/>
                <w:color w:val="000000"/>
                <w:position w:val="-3"/>
                <w:sz w:val="22"/>
                <w:szCs w:val="22"/>
              </w:rPr>
              <w:t>research,</w:t>
            </w:r>
            <w:r w:rsidRPr="005F0C09">
              <w:rPr>
                <w:rFonts w:ascii="Open Sans" w:hAnsi="Open Sans" w:cs="Open Sans"/>
                <w:color w:val="000000"/>
                <w:position w:val="-3"/>
                <w:sz w:val="22"/>
                <w:szCs w:val="22"/>
              </w:rPr>
              <w:t xml:space="preserve"> they will determine what constituted a dinner menu during that time period and using the </w:t>
            </w:r>
            <w:r w:rsidR="000374AE" w:rsidRPr="005F0C09">
              <w:rPr>
                <w:rFonts w:ascii="Open Sans" w:hAnsi="Open Sans" w:cs="Open Sans"/>
                <w:color w:val="000000"/>
                <w:position w:val="-3"/>
                <w:sz w:val="22"/>
                <w:szCs w:val="22"/>
              </w:rPr>
              <w:t>menu-planning</w:t>
            </w:r>
            <w:r w:rsidRPr="005F0C09">
              <w:rPr>
                <w:rFonts w:ascii="Open Sans" w:hAnsi="Open Sans" w:cs="Open Sans"/>
                <w:color w:val="000000"/>
                <w:position w:val="-3"/>
                <w:sz w:val="22"/>
                <w:szCs w:val="22"/>
              </w:rPr>
              <w:t xml:space="preserve"> </w:t>
            </w:r>
            <w:r w:rsidR="000374AE" w:rsidRPr="005F0C09">
              <w:rPr>
                <w:rFonts w:ascii="Open Sans" w:hAnsi="Open Sans" w:cs="Open Sans"/>
                <w:color w:val="000000"/>
                <w:position w:val="-3"/>
                <w:sz w:val="22"/>
                <w:szCs w:val="22"/>
              </w:rPr>
              <w:t>format;</w:t>
            </w:r>
            <w:r w:rsidRPr="005F0C09">
              <w:rPr>
                <w:rFonts w:ascii="Open Sans" w:hAnsi="Open Sans" w:cs="Open Sans"/>
                <w:color w:val="000000"/>
                <w:position w:val="-3"/>
                <w:sz w:val="22"/>
                <w:szCs w:val="22"/>
              </w:rPr>
              <w:t xml:space="preserve"> they will write and design a formal menu for the event. </w:t>
            </w:r>
          </w:p>
          <w:p w:rsidR="00193F9A" w:rsidRPr="005F0C09" w:rsidRDefault="00193F9A" w:rsidP="00193F9A">
            <w:pPr>
              <w:pStyle w:val="ListParagraph"/>
              <w:numPr>
                <w:ilvl w:val="1"/>
                <w:numId w:val="49"/>
              </w:numPr>
              <w:spacing w:before="120" w:after="120"/>
              <w:rPr>
                <w:rFonts w:ascii="Open Sans" w:hAnsi="Open Sans" w:cs="Open Sans"/>
              </w:rPr>
            </w:pPr>
            <w:r w:rsidRPr="005F0C09">
              <w:rPr>
                <w:rFonts w:ascii="Open Sans" w:hAnsi="Open Sans" w:cs="Open Sans"/>
                <w:color w:val="000000"/>
                <w:position w:val="-3"/>
                <w:sz w:val="22"/>
                <w:szCs w:val="22"/>
              </w:rPr>
              <w:t xml:space="preserve">As a group, they may make an oral presentation. </w:t>
            </w:r>
          </w:p>
          <w:p w:rsidR="00193F9A" w:rsidRPr="005F0C09" w:rsidRDefault="00193F9A" w:rsidP="00193F9A">
            <w:pPr>
              <w:pStyle w:val="ListParagraph"/>
              <w:numPr>
                <w:ilvl w:val="1"/>
                <w:numId w:val="49"/>
              </w:numPr>
              <w:spacing w:before="120" w:after="120"/>
              <w:rPr>
                <w:rFonts w:ascii="Open Sans" w:hAnsi="Open Sans" w:cs="Open Sans"/>
              </w:rPr>
            </w:pPr>
            <w:r w:rsidRPr="005F0C09">
              <w:rPr>
                <w:rFonts w:ascii="Open Sans" w:hAnsi="Open Sans" w:cs="Open Sans"/>
                <w:color w:val="000000"/>
                <w:position w:val="-3"/>
                <w:sz w:val="22"/>
                <w:szCs w:val="22"/>
              </w:rPr>
              <w:t>As an added bonus, the class can prepare the historic dinner.</w:t>
            </w:r>
          </w:p>
        </w:tc>
      </w:tr>
      <w:tr w:rsidR="00193F9A" w:rsidRPr="005F0C09" w:rsidTr="00193F9A">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t xml:space="preserve">Family/Community </w:t>
            </w:r>
            <w:r w:rsidRPr="005F0C09">
              <w:rPr>
                <w:rFonts w:ascii="Open Sans" w:hAnsi="Open Sans" w:cs="Open Sans"/>
                <w:b/>
                <w:bCs/>
                <w:sz w:val="22"/>
                <w:szCs w:val="22"/>
              </w:rPr>
              <w:lastRenderedPageBreak/>
              <w:t>Connection</w:t>
            </w:r>
          </w:p>
        </w:tc>
        <w:tc>
          <w:tcPr>
            <w:tcW w:w="7848" w:type="dxa"/>
            <w:shd w:val="clear" w:color="auto" w:fill="auto"/>
            <w:vAlign w:val="center"/>
          </w:tcPr>
          <w:p w:rsidR="00193F9A" w:rsidRPr="005F0C09" w:rsidRDefault="00193F9A" w:rsidP="00193F9A">
            <w:pPr>
              <w:spacing w:before="120" w:after="120"/>
              <w:rPr>
                <w:rFonts w:ascii="Open Sans" w:hAnsi="Open Sans" w:cs="Open Sans"/>
                <w:color w:val="000000"/>
                <w:position w:val="-3"/>
              </w:rPr>
            </w:pPr>
            <w:r w:rsidRPr="005F0C09">
              <w:rPr>
                <w:rFonts w:ascii="Open Sans" w:hAnsi="Open Sans" w:cs="Open Sans"/>
                <w:color w:val="000000"/>
                <w:position w:val="-3"/>
                <w:sz w:val="22"/>
                <w:szCs w:val="22"/>
              </w:rPr>
              <w:lastRenderedPageBreak/>
              <w:t>Family Traditions Interview</w:t>
            </w:r>
          </w:p>
          <w:p w:rsidR="00193F9A" w:rsidRPr="005F0C09" w:rsidRDefault="00193F9A" w:rsidP="00193F9A">
            <w:pPr>
              <w:pStyle w:val="ListParagraph"/>
              <w:numPr>
                <w:ilvl w:val="0"/>
                <w:numId w:val="49"/>
              </w:numPr>
              <w:spacing w:before="120" w:after="120"/>
              <w:rPr>
                <w:rFonts w:ascii="Open Sans" w:hAnsi="Open Sans" w:cs="Open Sans"/>
                <w:color w:val="000000"/>
                <w:position w:val="-3"/>
              </w:rPr>
            </w:pPr>
            <w:r w:rsidRPr="005F0C09">
              <w:rPr>
                <w:rFonts w:ascii="Open Sans" w:hAnsi="Open Sans" w:cs="Open Sans"/>
                <w:color w:val="000000"/>
                <w:position w:val="-3"/>
                <w:sz w:val="22"/>
                <w:szCs w:val="22"/>
              </w:rPr>
              <w:lastRenderedPageBreak/>
              <w:t xml:space="preserve">Students are to conduct a </w:t>
            </w:r>
            <w:r w:rsidR="009B0A2E" w:rsidRPr="005F0C09">
              <w:rPr>
                <w:rFonts w:ascii="Open Sans" w:hAnsi="Open Sans" w:cs="Open Sans"/>
                <w:color w:val="000000"/>
                <w:position w:val="-3"/>
                <w:sz w:val="22"/>
                <w:szCs w:val="22"/>
              </w:rPr>
              <w:t>five-minute</w:t>
            </w:r>
            <w:r w:rsidRPr="005F0C09">
              <w:rPr>
                <w:rFonts w:ascii="Open Sans" w:hAnsi="Open Sans" w:cs="Open Sans"/>
                <w:color w:val="000000"/>
                <w:position w:val="-3"/>
                <w:sz w:val="22"/>
                <w:szCs w:val="22"/>
              </w:rPr>
              <w:t xml:space="preserve"> interview with a parent or significant adult and discuss food traditions in their family, and how they came to be.</w:t>
            </w:r>
          </w:p>
          <w:p w:rsidR="00193F9A" w:rsidRPr="005F0C09" w:rsidRDefault="00193F9A" w:rsidP="00193F9A">
            <w:pPr>
              <w:pStyle w:val="ListParagraph"/>
              <w:numPr>
                <w:ilvl w:val="1"/>
                <w:numId w:val="49"/>
              </w:numPr>
              <w:spacing w:before="120" w:after="120"/>
              <w:rPr>
                <w:rFonts w:ascii="Open Sans" w:hAnsi="Open Sans" w:cs="Open Sans"/>
                <w:color w:val="000000"/>
                <w:position w:val="-3"/>
              </w:rPr>
            </w:pPr>
            <w:r w:rsidRPr="005F0C09">
              <w:rPr>
                <w:rFonts w:ascii="Open Sans" w:hAnsi="Open Sans" w:cs="Open Sans"/>
                <w:color w:val="000000"/>
                <w:position w:val="-3"/>
                <w:sz w:val="22"/>
                <w:szCs w:val="22"/>
              </w:rPr>
              <w:t xml:space="preserve">Students may record the interview and present their findings and video clip to the class. </w:t>
            </w:r>
          </w:p>
          <w:p w:rsidR="00193F9A" w:rsidRPr="005F0C09" w:rsidRDefault="00193F9A" w:rsidP="00193F9A">
            <w:pPr>
              <w:pStyle w:val="ListParagraph"/>
              <w:numPr>
                <w:ilvl w:val="1"/>
                <w:numId w:val="49"/>
              </w:numPr>
              <w:spacing w:before="120" w:after="120"/>
              <w:rPr>
                <w:rFonts w:ascii="Open Sans" w:hAnsi="Open Sans" w:cs="Open Sans"/>
                <w:color w:val="000000"/>
                <w:position w:val="-3"/>
              </w:rPr>
            </w:pPr>
            <w:r w:rsidRPr="005F0C09">
              <w:rPr>
                <w:rFonts w:ascii="Open Sans" w:hAnsi="Open Sans" w:cs="Open Sans"/>
                <w:color w:val="000000"/>
                <w:position w:val="-3"/>
                <w:sz w:val="22"/>
                <w:szCs w:val="22"/>
              </w:rPr>
              <w:t>Discuss “family” recipes that have been handed down from generation to generation.</w:t>
            </w:r>
          </w:p>
          <w:p w:rsidR="00193F9A" w:rsidRPr="005F0C09" w:rsidRDefault="00193F9A" w:rsidP="00193F9A">
            <w:pPr>
              <w:pStyle w:val="ListParagraph"/>
              <w:numPr>
                <w:ilvl w:val="1"/>
                <w:numId w:val="49"/>
              </w:numPr>
              <w:spacing w:before="120" w:after="120"/>
              <w:rPr>
                <w:rFonts w:ascii="Open Sans" w:hAnsi="Open Sans" w:cs="Open Sans"/>
              </w:rPr>
            </w:pPr>
            <w:r w:rsidRPr="005F0C09">
              <w:rPr>
                <w:rFonts w:ascii="Open Sans" w:hAnsi="Open Sans" w:cs="Open Sans"/>
                <w:color w:val="000000"/>
                <w:position w:val="-3"/>
                <w:sz w:val="22"/>
                <w:szCs w:val="22"/>
              </w:rPr>
              <w:t>Write down the answers from the interview and report them to the class.</w:t>
            </w:r>
          </w:p>
        </w:tc>
      </w:tr>
      <w:tr w:rsidR="00193F9A" w:rsidRPr="005F0C09" w:rsidTr="00193F9A">
        <w:trPr>
          <w:trHeight w:val="548"/>
        </w:trPr>
        <w:tc>
          <w:tcPr>
            <w:tcW w:w="2952" w:type="dxa"/>
            <w:shd w:val="clear" w:color="auto" w:fill="auto"/>
          </w:tcPr>
          <w:p w:rsidR="00193F9A" w:rsidRPr="005F0C09" w:rsidRDefault="00193F9A" w:rsidP="00007580">
            <w:pPr>
              <w:spacing w:before="120" w:after="120"/>
              <w:jc w:val="center"/>
              <w:rPr>
                <w:rFonts w:ascii="Open Sans" w:hAnsi="Open Sans" w:cs="Open Sans"/>
                <w:b/>
                <w:bCs/>
              </w:rPr>
            </w:pPr>
            <w:r w:rsidRPr="005F0C09">
              <w:rPr>
                <w:rFonts w:ascii="Open Sans" w:hAnsi="Open Sans" w:cs="Open Sans"/>
                <w:b/>
                <w:bCs/>
                <w:sz w:val="22"/>
                <w:szCs w:val="22"/>
              </w:rPr>
              <w:lastRenderedPageBreak/>
              <w:t>CTSO connection(s)</w:t>
            </w:r>
          </w:p>
        </w:tc>
        <w:tc>
          <w:tcPr>
            <w:tcW w:w="7848" w:type="dxa"/>
            <w:shd w:val="clear" w:color="auto" w:fill="auto"/>
            <w:vAlign w:val="center"/>
          </w:tcPr>
          <w:p w:rsidR="00193F9A" w:rsidRPr="005F0C09" w:rsidRDefault="00193F9A" w:rsidP="00007580">
            <w:pPr>
              <w:spacing w:before="319" w:after="319"/>
              <w:textAlignment w:val="center"/>
              <w:outlineLvl w:val="3"/>
              <w:rPr>
                <w:rFonts w:ascii="Open Sans" w:hAnsi="Open Sans" w:cs="Open Sans"/>
              </w:rPr>
            </w:pPr>
            <w:r w:rsidRPr="005F0C09">
              <w:rPr>
                <w:rFonts w:ascii="Open Sans" w:hAnsi="Open Sans" w:cs="Open Sans"/>
                <w:b/>
                <w:bCs/>
                <w:color w:val="000000"/>
                <w:position w:val="-3"/>
                <w:sz w:val="22"/>
                <w:szCs w:val="22"/>
              </w:rPr>
              <w:t>Family, Career, Community Leaders of America (FCCLA)</w:t>
            </w:r>
          </w:p>
          <w:p w:rsidR="00193F9A" w:rsidRPr="005F0C09" w:rsidRDefault="0083066B" w:rsidP="00007580">
            <w:pPr>
              <w:spacing w:before="240" w:after="240"/>
              <w:textAlignment w:val="center"/>
              <w:rPr>
                <w:rFonts w:ascii="Open Sans" w:hAnsi="Open Sans" w:cs="Open Sans"/>
              </w:rPr>
            </w:pPr>
            <w:hyperlink r:id="rId27" w:history="1">
              <w:r w:rsidR="00193F9A" w:rsidRPr="005F0C09">
                <w:rPr>
                  <w:rFonts w:ascii="Open Sans" w:hAnsi="Open Sans" w:cs="Open Sans"/>
                  <w:color w:val="0000CC"/>
                  <w:position w:val="-3"/>
                  <w:sz w:val="22"/>
                  <w:szCs w:val="22"/>
                  <w:u w:val="single"/>
                </w:rPr>
                <w:t>http://www.texasfccla.org</w:t>
              </w:r>
            </w:hyperlink>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Applied Technology – An individual or team event – recognizes participants who develop a project using technology that addresses a concern related to Family and Consumer Sciences and/or related occupations. The project integrates and applies content from academic subjects.</w:t>
            </w:r>
          </w:p>
          <w:p w:rsidR="00193F9A" w:rsidRPr="005F0C09" w:rsidRDefault="00193F9A" w:rsidP="00007580">
            <w:pPr>
              <w:numPr>
                <w:ilvl w:val="0"/>
                <w:numId w:val="6"/>
              </w:numPr>
              <w:rPr>
                <w:rFonts w:ascii="Open Sans" w:hAnsi="Open Sans" w:cs="Open Sans"/>
                <w:color w:val="000000"/>
              </w:rPr>
            </w:pPr>
            <w:r w:rsidRPr="005F0C09">
              <w:rPr>
                <w:rFonts w:ascii="Open Sans" w:hAnsi="Open Sans" w:cs="Open Sans"/>
                <w:color w:val="000000"/>
                <w:position w:val="-3"/>
                <w:sz w:val="22"/>
                <w:szCs w:val="22"/>
              </w:rPr>
              <w:t>Food Innovations: Using historical information to create a food product. An individual or team event – recognizes participants who demonstrate knowledge of the basic concepts of food product development by creating an original prototype formula, testing the product through focus groups, and developing a marketing strategy.</w:t>
            </w:r>
          </w:p>
          <w:p w:rsidR="00193F9A" w:rsidRPr="005F0C09" w:rsidRDefault="00193F9A" w:rsidP="00193F9A">
            <w:pPr>
              <w:pStyle w:val="ListParagraph"/>
              <w:numPr>
                <w:ilvl w:val="0"/>
                <w:numId w:val="6"/>
              </w:numPr>
              <w:spacing w:before="120" w:after="120"/>
              <w:rPr>
                <w:rFonts w:ascii="Open Sans" w:hAnsi="Open Sans" w:cs="Open Sans"/>
                <w:lang w:val="es-MX"/>
              </w:rPr>
            </w:pPr>
            <w:r w:rsidRPr="005F0C09">
              <w:rPr>
                <w:rFonts w:ascii="Open Sans" w:hAnsi="Open Sans" w:cs="Open Sans"/>
                <w:color w:val="000000"/>
                <w:position w:val="-3"/>
                <w:sz w:val="22"/>
                <w:szCs w:val="22"/>
              </w:rPr>
              <w:t>Illustrated Talk – An individual or team event – recognizes participants who make an oral presentation about issues concerning Family and Consumer Sciences and/or related occupations. Participants use visuals to illustrate content of the presentation.</w:t>
            </w:r>
          </w:p>
        </w:tc>
      </w:tr>
      <w:tr w:rsidR="00193F9A" w:rsidRPr="005F0C09" w:rsidTr="00193F9A">
        <w:trPr>
          <w:trHeight w:val="305"/>
        </w:trPr>
        <w:tc>
          <w:tcPr>
            <w:tcW w:w="2952" w:type="dxa"/>
            <w:shd w:val="clear" w:color="auto" w:fill="auto"/>
          </w:tcPr>
          <w:p w:rsidR="00193F9A" w:rsidRPr="005F0C09" w:rsidRDefault="00193F9A" w:rsidP="00007580">
            <w:pPr>
              <w:spacing w:before="120" w:after="120"/>
              <w:jc w:val="center"/>
              <w:rPr>
                <w:rFonts w:ascii="Open Sans" w:hAnsi="Open Sans" w:cs="Open Sans"/>
                <w:b/>
                <w:noProof/>
              </w:rPr>
            </w:pPr>
            <w:r w:rsidRPr="005F0C09">
              <w:rPr>
                <w:rFonts w:ascii="Open Sans" w:hAnsi="Open Sans" w:cs="Open Sans"/>
                <w:b/>
                <w:noProof/>
                <w:sz w:val="22"/>
                <w:szCs w:val="22"/>
              </w:rPr>
              <w:t>Service Learning Projects</w:t>
            </w:r>
          </w:p>
        </w:tc>
        <w:tc>
          <w:tcPr>
            <w:tcW w:w="7848" w:type="dxa"/>
            <w:shd w:val="clear" w:color="auto" w:fill="auto"/>
            <w:vAlign w:val="center"/>
          </w:tcPr>
          <w:p w:rsidR="00193F9A" w:rsidRPr="005F0C09" w:rsidRDefault="00193F9A" w:rsidP="00007580">
            <w:pPr>
              <w:spacing w:before="319" w:after="319"/>
              <w:textAlignment w:val="center"/>
              <w:outlineLvl w:val="3"/>
              <w:rPr>
                <w:rFonts w:ascii="Open Sans" w:hAnsi="Open Sans" w:cs="Open Sans"/>
              </w:rPr>
            </w:pPr>
            <w:r w:rsidRPr="005F0C09">
              <w:rPr>
                <w:rFonts w:ascii="Open Sans" w:hAnsi="Open Sans" w:cs="Open Sans"/>
                <w:b/>
                <w:bCs/>
                <w:color w:val="000000"/>
                <w:position w:val="-3"/>
                <w:sz w:val="22"/>
                <w:szCs w:val="22"/>
              </w:rPr>
              <w:t>Service Learning:</w:t>
            </w:r>
          </w:p>
          <w:p w:rsidR="00193F9A" w:rsidRPr="005F0C09" w:rsidRDefault="00193F9A" w:rsidP="00007580">
            <w:pPr>
              <w:spacing w:before="240" w:after="240"/>
              <w:textAlignment w:val="center"/>
              <w:rPr>
                <w:rFonts w:ascii="Open Sans" w:hAnsi="Open Sans" w:cs="Open Sans"/>
              </w:rPr>
            </w:pPr>
            <w:r w:rsidRPr="005F0C09">
              <w:rPr>
                <w:rFonts w:ascii="Open Sans" w:hAnsi="Open Sans" w:cs="Open Sans"/>
                <w:color w:val="000000"/>
                <w:position w:val="-3"/>
                <w:sz w:val="22"/>
                <w:szCs w:val="22"/>
              </w:rPr>
              <w:t>Successful service learning project ideas originate from student concerns and needs. Allow students to brainstorm about service projects pertaining to lesson.</w:t>
            </w:r>
          </w:p>
          <w:p w:rsidR="00193F9A" w:rsidRPr="005F0C09" w:rsidRDefault="00193F9A" w:rsidP="00193F9A">
            <w:pPr>
              <w:spacing w:before="240" w:after="240"/>
              <w:textAlignment w:val="center"/>
              <w:rPr>
                <w:rFonts w:ascii="Open Sans" w:hAnsi="Open Sans" w:cs="Open Sans"/>
              </w:rPr>
            </w:pPr>
            <w:r w:rsidRPr="005F0C09">
              <w:rPr>
                <w:rFonts w:ascii="Open Sans" w:hAnsi="Open Sans" w:cs="Open Sans"/>
                <w:color w:val="000000"/>
                <w:position w:val="-3"/>
                <w:sz w:val="22"/>
                <w:szCs w:val="22"/>
              </w:rPr>
              <w:t>Example: Send a survey to the local senior citizen center asking for a list of their favorite recipe titles, or to share their personal favorite recipes. Cater a luncheon for the center or invite the seniors to the school for a luncheon, to enjoy some of their favorite recipes specially prepare</w:t>
            </w:r>
            <w:bookmarkStart w:id="1" w:name="_GoBack"/>
            <w:bookmarkEnd w:id="1"/>
            <w:r w:rsidRPr="005F0C09">
              <w:rPr>
                <w:rFonts w:ascii="Open Sans" w:hAnsi="Open Sans" w:cs="Open Sans"/>
                <w:color w:val="000000"/>
                <w:position w:val="-3"/>
                <w:sz w:val="22"/>
                <w:szCs w:val="22"/>
              </w:rPr>
              <w:t>d for them by the practicum students.</w:t>
            </w:r>
          </w:p>
        </w:tc>
      </w:tr>
    </w:tbl>
    <w:p w:rsidR="003A5AF5" w:rsidRPr="005F0C09" w:rsidRDefault="003A5AF5" w:rsidP="00D0097D">
      <w:pPr>
        <w:rPr>
          <w:rFonts w:ascii="Tahoma" w:hAnsi="Tahoma" w:cs="Tahoma"/>
          <w:sz w:val="22"/>
          <w:szCs w:val="22"/>
        </w:rPr>
      </w:pPr>
    </w:p>
    <w:sectPr w:rsidR="003A5AF5" w:rsidRPr="005F0C09" w:rsidSect="002B1169">
      <w:headerReference w:type="even" r:id="rId28"/>
      <w:headerReference w:type="default" r:id="rId29"/>
      <w:footerReference w:type="even" r:id="rId30"/>
      <w:footerReference w:type="default" r:id="rId31"/>
      <w:headerReference w:type="first" r:id="rId32"/>
      <w:footerReference w:type="first" r:id="rId33"/>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066B" w:rsidRDefault="0083066B" w:rsidP="00B3350C">
      <w:r>
        <w:separator/>
      </w:r>
    </w:p>
  </w:endnote>
  <w:endnote w:type="continuationSeparator" w:id="0">
    <w:p w:rsidR="0083066B" w:rsidRDefault="0083066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004672EE"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4672EE" w:rsidRPr="173F7DB3">
              <w:rPr>
                <w:rFonts w:ascii="Open Sans" w:hAnsi="Open Sans" w:cs="Open Sans"/>
                <w:b/>
                <w:bCs/>
                <w:noProof/>
                <w:sz w:val="16"/>
                <w:szCs w:val="16"/>
              </w:rPr>
              <w:fldChar w:fldCharType="separate"/>
            </w:r>
            <w:r w:rsidR="00F76AAE">
              <w:rPr>
                <w:rFonts w:ascii="Open Sans" w:hAnsi="Open Sans" w:cs="Open Sans"/>
                <w:b/>
                <w:bCs/>
                <w:noProof/>
                <w:sz w:val="16"/>
                <w:szCs w:val="16"/>
              </w:rPr>
              <w:t>8</w:t>
            </w:r>
            <w:r w:rsidR="004672EE"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4672EE"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4672EE" w:rsidRPr="173F7DB3">
              <w:rPr>
                <w:rFonts w:ascii="Open Sans" w:hAnsi="Open Sans" w:cs="Open Sans"/>
                <w:b/>
                <w:bCs/>
                <w:noProof/>
                <w:sz w:val="16"/>
                <w:szCs w:val="16"/>
              </w:rPr>
              <w:fldChar w:fldCharType="separate"/>
            </w:r>
            <w:r w:rsidR="00F76AAE">
              <w:rPr>
                <w:rFonts w:ascii="Open Sans" w:hAnsi="Open Sans" w:cs="Open Sans"/>
                <w:b/>
                <w:bCs/>
                <w:noProof/>
                <w:sz w:val="16"/>
                <w:szCs w:val="16"/>
              </w:rPr>
              <w:t>8</w:t>
            </w:r>
            <w:r w:rsidR="004672EE" w:rsidRPr="173F7DB3">
              <w:rPr>
                <w:rFonts w:ascii="Open Sans" w:hAnsi="Open Sans" w:cs="Open Sans"/>
                <w:b/>
                <w:bCs/>
                <w:noProof/>
                <w:sz w:val="16"/>
                <w:szCs w:val="16"/>
              </w:rPr>
              <w:fldChar w:fldCharType="end"/>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066B" w:rsidRDefault="0083066B" w:rsidP="00B3350C">
      <w:bookmarkStart w:id="0" w:name="_Hlk484955581"/>
      <w:bookmarkEnd w:id="0"/>
      <w:r>
        <w:separator/>
      </w:r>
    </w:p>
  </w:footnote>
  <w:footnote w:type="continuationSeparator" w:id="0">
    <w:p w:rsidR="0083066B" w:rsidRDefault="0083066B" w:rsidP="00B3350C">
      <w:r>
        <w:continuationSeparator/>
      </w:r>
    </w:p>
  </w:footnote>
  <w:footnote w:id="1">
    <w:p w:rsidR="00193F9A" w:rsidRDefault="00193F9A"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6B76"/>
    <w:multiLevelType w:val="hybridMultilevel"/>
    <w:tmpl w:val="D75CA73C"/>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42D6683"/>
    <w:multiLevelType w:val="hybridMultilevel"/>
    <w:tmpl w:val="07C4329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422E4"/>
    <w:multiLevelType w:val="hybridMultilevel"/>
    <w:tmpl w:val="31D88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2DFA"/>
    <w:multiLevelType w:val="hybridMultilevel"/>
    <w:tmpl w:val="70AAAE1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0F81687B"/>
    <w:multiLevelType w:val="hybridMultilevel"/>
    <w:tmpl w:val="039000B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9D3F25"/>
    <w:multiLevelType w:val="hybridMultilevel"/>
    <w:tmpl w:val="66FC3BF0"/>
    <w:lvl w:ilvl="0" w:tplc="0C0A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5C3882"/>
    <w:multiLevelType w:val="hybridMultilevel"/>
    <w:tmpl w:val="0876E32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F643A"/>
    <w:multiLevelType w:val="hybridMultilevel"/>
    <w:tmpl w:val="C8B439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C96154"/>
    <w:multiLevelType w:val="hybridMultilevel"/>
    <w:tmpl w:val="5254B47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9F1B1A"/>
    <w:multiLevelType w:val="hybridMultilevel"/>
    <w:tmpl w:val="BA18A2E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703A60"/>
    <w:multiLevelType w:val="hybridMultilevel"/>
    <w:tmpl w:val="7F2A0F0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E33CC"/>
    <w:multiLevelType w:val="hybridMultilevel"/>
    <w:tmpl w:val="9014D3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3E7C30"/>
    <w:multiLevelType w:val="hybridMultilevel"/>
    <w:tmpl w:val="378A0468"/>
    <w:lvl w:ilvl="0" w:tplc="0C0A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3DC5595"/>
    <w:multiLevelType w:val="hybridMultilevel"/>
    <w:tmpl w:val="D584B60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34680"/>
    <w:multiLevelType w:val="hybridMultilevel"/>
    <w:tmpl w:val="D42E7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7654BB"/>
    <w:multiLevelType w:val="hybridMultilevel"/>
    <w:tmpl w:val="9310693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507FC6"/>
    <w:multiLevelType w:val="hybridMultilevel"/>
    <w:tmpl w:val="2BEE902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E2E56"/>
    <w:multiLevelType w:val="hybridMultilevel"/>
    <w:tmpl w:val="92F0714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F38E4"/>
    <w:multiLevelType w:val="hybridMultilevel"/>
    <w:tmpl w:val="73F4CDC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7A58EA"/>
    <w:multiLevelType w:val="hybridMultilevel"/>
    <w:tmpl w:val="81E6E6B6"/>
    <w:lvl w:ilvl="0" w:tplc="5F640CF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720" w:hanging="360"/>
      </w:pPr>
      <w:rPr>
        <w:rFonts w:ascii="Courier New" w:hAnsi="Courier New" w:cs="Courier New" w:hint="default"/>
      </w:rPr>
    </w:lvl>
    <w:lvl w:ilvl="2" w:tplc="0C0A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3A8A0127"/>
    <w:multiLevelType w:val="hybridMultilevel"/>
    <w:tmpl w:val="B7A82DFE"/>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5F5AEC"/>
    <w:multiLevelType w:val="hybridMultilevel"/>
    <w:tmpl w:val="A61616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186404"/>
    <w:multiLevelType w:val="hybridMultilevel"/>
    <w:tmpl w:val="4D5E614C"/>
    <w:lvl w:ilvl="0" w:tplc="0C0A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2322ECA"/>
    <w:multiLevelType w:val="hybridMultilevel"/>
    <w:tmpl w:val="515A457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BF154C"/>
    <w:multiLevelType w:val="hybridMultilevel"/>
    <w:tmpl w:val="8A38EA96"/>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15:restartNumberingAfterBreak="0">
    <w:nsid w:val="49921CE9"/>
    <w:multiLevelType w:val="hybridMultilevel"/>
    <w:tmpl w:val="955EE610"/>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B4C7F"/>
    <w:multiLevelType w:val="hybridMultilevel"/>
    <w:tmpl w:val="55C869C8"/>
    <w:lvl w:ilvl="0" w:tplc="5F640CF0">
      <w:start w:val="1"/>
      <w:numFmt w:val="bullet"/>
      <w:lvlText w:val=""/>
      <w:lvlJc w:val="left"/>
      <w:pPr>
        <w:ind w:left="720" w:hanging="360"/>
      </w:pPr>
      <w:rPr>
        <w:rFonts w:ascii="Symbol" w:hAnsi="Symbol" w:hint="default"/>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15:restartNumberingAfterBreak="0">
    <w:nsid w:val="554C111F"/>
    <w:multiLevelType w:val="hybridMultilevel"/>
    <w:tmpl w:val="0F5A4C14"/>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61909"/>
    <w:multiLevelType w:val="hybridMultilevel"/>
    <w:tmpl w:val="4EF47E1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C91535"/>
    <w:multiLevelType w:val="hybridMultilevel"/>
    <w:tmpl w:val="8E04CC4C"/>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65500"/>
    <w:multiLevelType w:val="hybridMultilevel"/>
    <w:tmpl w:val="3064EAA4"/>
    <w:lvl w:ilvl="0" w:tplc="0C0A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C3941B2"/>
    <w:multiLevelType w:val="hybridMultilevel"/>
    <w:tmpl w:val="322C08BE"/>
    <w:lvl w:ilvl="0" w:tplc="0C0A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D23E97"/>
    <w:multiLevelType w:val="hybridMultilevel"/>
    <w:tmpl w:val="E31A00E6"/>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9A0A1B"/>
    <w:multiLevelType w:val="hybridMultilevel"/>
    <w:tmpl w:val="B9EABE36"/>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006B10"/>
    <w:multiLevelType w:val="hybridMultilevel"/>
    <w:tmpl w:val="255A6FB4"/>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95819A8"/>
    <w:multiLevelType w:val="hybridMultilevel"/>
    <w:tmpl w:val="CE1C96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402C0B"/>
    <w:multiLevelType w:val="hybridMultilevel"/>
    <w:tmpl w:val="C50A8792"/>
    <w:lvl w:ilvl="0" w:tplc="5F640CF0">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DBC158C"/>
    <w:multiLevelType w:val="hybridMultilevel"/>
    <w:tmpl w:val="91D2C2C8"/>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490C2B"/>
    <w:multiLevelType w:val="hybridMultilevel"/>
    <w:tmpl w:val="13A63CF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624557"/>
    <w:multiLevelType w:val="hybridMultilevel"/>
    <w:tmpl w:val="D78A805A"/>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4124E"/>
    <w:multiLevelType w:val="hybridMultilevel"/>
    <w:tmpl w:val="E0DC1AE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4"/>
  </w:num>
  <w:num w:numId="4">
    <w:abstractNumId w:val="44"/>
  </w:num>
  <w:num w:numId="5">
    <w:abstractNumId w:val="8"/>
  </w:num>
  <w:num w:numId="6">
    <w:abstractNumId w:val="30"/>
  </w:num>
  <w:num w:numId="7">
    <w:abstractNumId w:val="30"/>
  </w:num>
  <w:num w:numId="8">
    <w:abstractNumId w:val="30"/>
  </w:num>
  <w:num w:numId="9">
    <w:abstractNumId w:val="7"/>
  </w:num>
  <w:num w:numId="10">
    <w:abstractNumId w:val="26"/>
  </w:num>
  <w:num w:numId="11">
    <w:abstractNumId w:val="16"/>
  </w:num>
  <w:num w:numId="12">
    <w:abstractNumId w:val="0"/>
  </w:num>
  <w:num w:numId="13">
    <w:abstractNumId w:val="45"/>
  </w:num>
  <w:num w:numId="14">
    <w:abstractNumId w:val="28"/>
  </w:num>
  <w:num w:numId="15">
    <w:abstractNumId w:val="5"/>
  </w:num>
  <w:num w:numId="16">
    <w:abstractNumId w:val="23"/>
  </w:num>
  <w:num w:numId="17">
    <w:abstractNumId w:val="34"/>
  </w:num>
  <w:num w:numId="18">
    <w:abstractNumId w:val="35"/>
  </w:num>
  <w:num w:numId="19">
    <w:abstractNumId w:val="24"/>
  </w:num>
  <w:num w:numId="20">
    <w:abstractNumId w:val="6"/>
  </w:num>
  <w:num w:numId="21">
    <w:abstractNumId w:val="1"/>
  </w:num>
  <w:num w:numId="22">
    <w:abstractNumId w:val="36"/>
  </w:num>
  <w:num w:numId="23">
    <w:abstractNumId w:val="10"/>
  </w:num>
  <w:num w:numId="24">
    <w:abstractNumId w:val="40"/>
  </w:num>
  <w:num w:numId="25">
    <w:abstractNumId w:val="15"/>
  </w:num>
  <w:num w:numId="26">
    <w:abstractNumId w:val="22"/>
  </w:num>
  <w:num w:numId="27">
    <w:abstractNumId w:val="29"/>
  </w:num>
  <w:num w:numId="28">
    <w:abstractNumId w:val="39"/>
  </w:num>
  <w:num w:numId="29">
    <w:abstractNumId w:val="21"/>
  </w:num>
  <w:num w:numId="30">
    <w:abstractNumId w:val="9"/>
  </w:num>
  <w:num w:numId="31">
    <w:abstractNumId w:val="11"/>
  </w:num>
  <w:num w:numId="32">
    <w:abstractNumId w:val="30"/>
  </w:num>
  <w:num w:numId="33">
    <w:abstractNumId w:val="43"/>
  </w:num>
  <w:num w:numId="34">
    <w:abstractNumId w:val="25"/>
  </w:num>
  <w:num w:numId="35">
    <w:abstractNumId w:val="31"/>
  </w:num>
  <w:num w:numId="36">
    <w:abstractNumId w:val="27"/>
  </w:num>
  <w:num w:numId="37">
    <w:abstractNumId w:val="13"/>
  </w:num>
  <w:num w:numId="38">
    <w:abstractNumId w:val="17"/>
  </w:num>
  <w:num w:numId="39">
    <w:abstractNumId w:val="38"/>
  </w:num>
  <w:num w:numId="40">
    <w:abstractNumId w:val="19"/>
  </w:num>
  <w:num w:numId="41">
    <w:abstractNumId w:val="14"/>
  </w:num>
  <w:num w:numId="42">
    <w:abstractNumId w:val="37"/>
  </w:num>
  <w:num w:numId="43">
    <w:abstractNumId w:val="33"/>
  </w:num>
  <w:num w:numId="44">
    <w:abstractNumId w:val="32"/>
  </w:num>
  <w:num w:numId="45">
    <w:abstractNumId w:val="42"/>
  </w:num>
  <w:num w:numId="46">
    <w:abstractNumId w:val="41"/>
  </w:num>
  <w:num w:numId="47">
    <w:abstractNumId w:val="20"/>
  </w:num>
  <w:num w:numId="48">
    <w:abstractNumId w:val="2"/>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3350C"/>
    <w:rsid w:val="0000084E"/>
    <w:rsid w:val="00001F19"/>
    <w:rsid w:val="00007580"/>
    <w:rsid w:val="0001515F"/>
    <w:rsid w:val="00031033"/>
    <w:rsid w:val="00032E32"/>
    <w:rsid w:val="00036699"/>
    <w:rsid w:val="000367AF"/>
    <w:rsid w:val="000374AE"/>
    <w:rsid w:val="00041506"/>
    <w:rsid w:val="000425E1"/>
    <w:rsid w:val="000635F8"/>
    <w:rsid w:val="000643CB"/>
    <w:rsid w:val="000674C7"/>
    <w:rsid w:val="00082295"/>
    <w:rsid w:val="000870CF"/>
    <w:rsid w:val="000878F5"/>
    <w:rsid w:val="000B4DB1"/>
    <w:rsid w:val="000B55DB"/>
    <w:rsid w:val="000E3926"/>
    <w:rsid w:val="000E54FE"/>
    <w:rsid w:val="000F3BAE"/>
    <w:rsid w:val="00100350"/>
    <w:rsid w:val="00102605"/>
    <w:rsid w:val="00105B8D"/>
    <w:rsid w:val="0012758B"/>
    <w:rsid w:val="00130697"/>
    <w:rsid w:val="001365FC"/>
    <w:rsid w:val="00136851"/>
    <w:rsid w:val="00144C24"/>
    <w:rsid w:val="001471B7"/>
    <w:rsid w:val="001505B8"/>
    <w:rsid w:val="00156CDF"/>
    <w:rsid w:val="0016751A"/>
    <w:rsid w:val="00192FC4"/>
    <w:rsid w:val="00193F9A"/>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43DF"/>
    <w:rsid w:val="002B1169"/>
    <w:rsid w:val="002B3EEA"/>
    <w:rsid w:val="002B5D11"/>
    <w:rsid w:val="002D294D"/>
    <w:rsid w:val="002D4B21"/>
    <w:rsid w:val="002D588D"/>
    <w:rsid w:val="002D7A15"/>
    <w:rsid w:val="002E68FE"/>
    <w:rsid w:val="002E70BB"/>
    <w:rsid w:val="002F0447"/>
    <w:rsid w:val="002F36F7"/>
    <w:rsid w:val="002F38C7"/>
    <w:rsid w:val="002F7205"/>
    <w:rsid w:val="00300ADE"/>
    <w:rsid w:val="00302D74"/>
    <w:rsid w:val="003073A2"/>
    <w:rsid w:val="00322DCF"/>
    <w:rsid w:val="00332DD4"/>
    <w:rsid w:val="00360C84"/>
    <w:rsid w:val="00364D1C"/>
    <w:rsid w:val="003665FA"/>
    <w:rsid w:val="00392521"/>
    <w:rsid w:val="00394878"/>
    <w:rsid w:val="00394B5A"/>
    <w:rsid w:val="003A2D94"/>
    <w:rsid w:val="003A5AF5"/>
    <w:rsid w:val="003B1103"/>
    <w:rsid w:val="003C1D31"/>
    <w:rsid w:val="003C1DA3"/>
    <w:rsid w:val="003D3528"/>
    <w:rsid w:val="003D5621"/>
    <w:rsid w:val="003E1152"/>
    <w:rsid w:val="003E1A93"/>
    <w:rsid w:val="003E689E"/>
    <w:rsid w:val="0040274D"/>
    <w:rsid w:val="00404593"/>
    <w:rsid w:val="00417B82"/>
    <w:rsid w:val="00422061"/>
    <w:rsid w:val="004366F0"/>
    <w:rsid w:val="0045160A"/>
    <w:rsid w:val="00452856"/>
    <w:rsid w:val="00461195"/>
    <w:rsid w:val="00463CC9"/>
    <w:rsid w:val="004672EE"/>
    <w:rsid w:val="0047130F"/>
    <w:rsid w:val="00477053"/>
    <w:rsid w:val="00481B0E"/>
    <w:rsid w:val="00490634"/>
    <w:rsid w:val="00496C0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0C09"/>
    <w:rsid w:val="005F482A"/>
    <w:rsid w:val="005F4A59"/>
    <w:rsid w:val="006006A5"/>
    <w:rsid w:val="006052AA"/>
    <w:rsid w:val="006111B1"/>
    <w:rsid w:val="00621D0A"/>
    <w:rsid w:val="00626ACF"/>
    <w:rsid w:val="00635ACC"/>
    <w:rsid w:val="006503E0"/>
    <w:rsid w:val="00666D74"/>
    <w:rsid w:val="00667DF9"/>
    <w:rsid w:val="006716BE"/>
    <w:rsid w:val="00692317"/>
    <w:rsid w:val="0069356F"/>
    <w:rsid w:val="00697712"/>
    <w:rsid w:val="006A02B5"/>
    <w:rsid w:val="006B6D02"/>
    <w:rsid w:val="006C1E00"/>
    <w:rsid w:val="006C6339"/>
    <w:rsid w:val="006C73FA"/>
    <w:rsid w:val="006F1C95"/>
    <w:rsid w:val="006F6A38"/>
    <w:rsid w:val="006F7D04"/>
    <w:rsid w:val="00700A55"/>
    <w:rsid w:val="0071181D"/>
    <w:rsid w:val="00713D68"/>
    <w:rsid w:val="0071599E"/>
    <w:rsid w:val="00717B55"/>
    <w:rsid w:val="007271B5"/>
    <w:rsid w:val="00733D34"/>
    <w:rsid w:val="00741F1F"/>
    <w:rsid w:val="00754DDE"/>
    <w:rsid w:val="0076427D"/>
    <w:rsid w:val="00770C42"/>
    <w:rsid w:val="007750CF"/>
    <w:rsid w:val="00794DBE"/>
    <w:rsid w:val="00796BAE"/>
    <w:rsid w:val="007A46B3"/>
    <w:rsid w:val="007A5AE6"/>
    <w:rsid w:val="007A6834"/>
    <w:rsid w:val="007C6C43"/>
    <w:rsid w:val="007D2BF9"/>
    <w:rsid w:val="007E2BA7"/>
    <w:rsid w:val="007F17FF"/>
    <w:rsid w:val="0080201D"/>
    <w:rsid w:val="00804D79"/>
    <w:rsid w:val="0082093F"/>
    <w:rsid w:val="00825BCA"/>
    <w:rsid w:val="00826629"/>
    <w:rsid w:val="00826D88"/>
    <w:rsid w:val="0083066B"/>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7092"/>
    <w:rsid w:val="008D6A6F"/>
    <w:rsid w:val="008D771B"/>
    <w:rsid w:val="008E0AB9"/>
    <w:rsid w:val="008E1F1E"/>
    <w:rsid w:val="00907343"/>
    <w:rsid w:val="009078BD"/>
    <w:rsid w:val="00916871"/>
    <w:rsid w:val="0092541A"/>
    <w:rsid w:val="00925777"/>
    <w:rsid w:val="00930B74"/>
    <w:rsid w:val="00933992"/>
    <w:rsid w:val="00947122"/>
    <w:rsid w:val="009476D7"/>
    <w:rsid w:val="0095450C"/>
    <w:rsid w:val="00955F58"/>
    <w:rsid w:val="009601D8"/>
    <w:rsid w:val="00960C36"/>
    <w:rsid w:val="00970224"/>
    <w:rsid w:val="00993ABB"/>
    <w:rsid w:val="009A2812"/>
    <w:rsid w:val="009A2A59"/>
    <w:rsid w:val="009B0A2E"/>
    <w:rsid w:val="009C0DFC"/>
    <w:rsid w:val="009C34CE"/>
    <w:rsid w:val="009D1E54"/>
    <w:rsid w:val="009D68DD"/>
    <w:rsid w:val="009E6C15"/>
    <w:rsid w:val="009F6CA1"/>
    <w:rsid w:val="009F7791"/>
    <w:rsid w:val="00A01567"/>
    <w:rsid w:val="00A044EA"/>
    <w:rsid w:val="00A05A78"/>
    <w:rsid w:val="00A06D3E"/>
    <w:rsid w:val="00A102DD"/>
    <w:rsid w:val="00A206B7"/>
    <w:rsid w:val="00A3064F"/>
    <w:rsid w:val="00A501F4"/>
    <w:rsid w:val="00A52C36"/>
    <w:rsid w:val="00A571A0"/>
    <w:rsid w:val="00A602A5"/>
    <w:rsid w:val="00A65C23"/>
    <w:rsid w:val="00A714D2"/>
    <w:rsid w:val="00A97251"/>
    <w:rsid w:val="00AD3125"/>
    <w:rsid w:val="00AD5215"/>
    <w:rsid w:val="00AE5509"/>
    <w:rsid w:val="00AF25FF"/>
    <w:rsid w:val="00B02D69"/>
    <w:rsid w:val="00B208A7"/>
    <w:rsid w:val="00B318DE"/>
    <w:rsid w:val="00B3350C"/>
    <w:rsid w:val="00B3672C"/>
    <w:rsid w:val="00B434B6"/>
    <w:rsid w:val="00B64CBF"/>
    <w:rsid w:val="00B6799D"/>
    <w:rsid w:val="00B73806"/>
    <w:rsid w:val="00BA11ED"/>
    <w:rsid w:val="00BA7FAF"/>
    <w:rsid w:val="00BB04CD"/>
    <w:rsid w:val="00BB45D6"/>
    <w:rsid w:val="00BB771A"/>
    <w:rsid w:val="00BB7EFF"/>
    <w:rsid w:val="00BD1219"/>
    <w:rsid w:val="00BD2881"/>
    <w:rsid w:val="00BF6A52"/>
    <w:rsid w:val="00C108BF"/>
    <w:rsid w:val="00C22016"/>
    <w:rsid w:val="00C243B9"/>
    <w:rsid w:val="00C409A5"/>
    <w:rsid w:val="00C564CC"/>
    <w:rsid w:val="00C6674B"/>
    <w:rsid w:val="00C668E8"/>
    <w:rsid w:val="00C71ECB"/>
    <w:rsid w:val="00C8058D"/>
    <w:rsid w:val="00C82882"/>
    <w:rsid w:val="00C83D04"/>
    <w:rsid w:val="00CA2242"/>
    <w:rsid w:val="00CA24D5"/>
    <w:rsid w:val="00CA393C"/>
    <w:rsid w:val="00CC341B"/>
    <w:rsid w:val="00CC7157"/>
    <w:rsid w:val="00CD1FCF"/>
    <w:rsid w:val="00CD29C5"/>
    <w:rsid w:val="00CE2893"/>
    <w:rsid w:val="00CF1EA2"/>
    <w:rsid w:val="00CF2E7E"/>
    <w:rsid w:val="00CF7C3A"/>
    <w:rsid w:val="00D0097D"/>
    <w:rsid w:val="00D275F0"/>
    <w:rsid w:val="00D323BD"/>
    <w:rsid w:val="00D4427C"/>
    <w:rsid w:val="00D61781"/>
    <w:rsid w:val="00D62037"/>
    <w:rsid w:val="00D7168B"/>
    <w:rsid w:val="00D8660C"/>
    <w:rsid w:val="00DD0449"/>
    <w:rsid w:val="00DD2AE9"/>
    <w:rsid w:val="00DE7361"/>
    <w:rsid w:val="00DF0333"/>
    <w:rsid w:val="00DF6585"/>
    <w:rsid w:val="00E02301"/>
    <w:rsid w:val="00E0498F"/>
    <w:rsid w:val="00E25A40"/>
    <w:rsid w:val="00E36775"/>
    <w:rsid w:val="00E477A6"/>
    <w:rsid w:val="00E759AC"/>
    <w:rsid w:val="00E765DE"/>
    <w:rsid w:val="00E76E2C"/>
    <w:rsid w:val="00E776E4"/>
    <w:rsid w:val="00E8094A"/>
    <w:rsid w:val="00E848E6"/>
    <w:rsid w:val="00EA0348"/>
    <w:rsid w:val="00EB59A3"/>
    <w:rsid w:val="00EC4A06"/>
    <w:rsid w:val="00ED5E43"/>
    <w:rsid w:val="00EE1A9D"/>
    <w:rsid w:val="00EE1F10"/>
    <w:rsid w:val="00EE374B"/>
    <w:rsid w:val="00EE4FCF"/>
    <w:rsid w:val="00EE618A"/>
    <w:rsid w:val="00EF4311"/>
    <w:rsid w:val="00EF7034"/>
    <w:rsid w:val="00F065C2"/>
    <w:rsid w:val="00F1385A"/>
    <w:rsid w:val="00F16BE8"/>
    <w:rsid w:val="00F45A40"/>
    <w:rsid w:val="00F45D13"/>
    <w:rsid w:val="00F61524"/>
    <w:rsid w:val="00F716A4"/>
    <w:rsid w:val="00F76AAE"/>
    <w:rsid w:val="00F76DF1"/>
    <w:rsid w:val="00F7773D"/>
    <w:rsid w:val="00F82C70"/>
    <w:rsid w:val="00F832B6"/>
    <w:rsid w:val="00F908D7"/>
    <w:rsid w:val="00F90B7A"/>
    <w:rsid w:val="00F968F9"/>
    <w:rsid w:val="00FA23F9"/>
    <w:rsid w:val="00FB0837"/>
    <w:rsid w:val="00FB0AC3"/>
    <w:rsid w:val="00FB6313"/>
    <w:rsid w:val="00FC20F2"/>
    <w:rsid w:val="00FC3FEC"/>
    <w:rsid w:val="00FC67E8"/>
    <w:rsid w:val="00FC7A3A"/>
    <w:rsid w:val="00FD0F5B"/>
    <w:rsid w:val="00FD1D4E"/>
    <w:rsid w:val="00FD48F8"/>
    <w:rsid w:val="00FF7F12"/>
    <w:rsid w:val="173F7DB3"/>
    <w:rsid w:val="1C62210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9DF26"/>
  <w15:docId w15:val="{3F026178-F781-45ED-88AC-0199CDA52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customStyle="1" w:styleId="UnresolvedMention1">
    <w:name w:val="Unresolved Mention1"/>
    <w:basedOn w:val="DefaultParagraphFont"/>
    <w:uiPriority w:val="99"/>
    <w:semiHidden/>
    <w:unhideWhenUsed/>
    <w:rsid w:val="00CF1EA2"/>
    <w:rPr>
      <w:color w:val="808080"/>
      <w:shd w:val="clear" w:color="auto" w:fill="E6E6E6"/>
    </w:rPr>
  </w:style>
  <w:style w:type="character" w:styleId="FollowedHyperlink">
    <w:name w:val="FollowedHyperlink"/>
    <w:basedOn w:val="DefaultParagraphFont"/>
    <w:uiPriority w:val="99"/>
    <w:semiHidden/>
    <w:unhideWhenUsed/>
    <w:rsid w:val="007D2BF9"/>
    <w:rPr>
      <w:color w:val="954F72" w:themeColor="followedHyperlink"/>
      <w:u w:val="single"/>
    </w:rPr>
  </w:style>
  <w:style w:type="paragraph" w:customStyle="1" w:styleId="PARAGRAPH1">
    <w:name w:val="*PARAGRAPH (1)"/>
    <w:link w:val="PARAGRAPH1Char"/>
    <w:rsid w:val="00CD29C5"/>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CD29C5"/>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D29C5"/>
    <w:rPr>
      <w:rFonts w:ascii="Calibri" w:eastAsia="Calibri" w:hAnsi="Calibri" w:cs="Times New Roman"/>
    </w:rPr>
  </w:style>
  <w:style w:type="character" w:customStyle="1" w:styleId="PARAGRAPH1Char">
    <w:name w:val="*PARAGRAPH (1) Char"/>
    <w:link w:val="PARAGRAPH1"/>
    <w:rsid w:val="00CD29C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3854">
      <w:bodyDiv w:val="1"/>
      <w:marLeft w:val="0"/>
      <w:marRight w:val="0"/>
      <w:marTop w:val="0"/>
      <w:marBottom w:val="0"/>
      <w:divBdr>
        <w:top w:val="none" w:sz="0" w:space="0" w:color="auto"/>
        <w:left w:val="none" w:sz="0" w:space="0" w:color="auto"/>
        <w:bottom w:val="none" w:sz="0" w:space="0" w:color="auto"/>
        <w:right w:val="none" w:sz="0" w:space="0" w:color="auto"/>
      </w:divBdr>
    </w:div>
    <w:div w:id="210458869">
      <w:bodyDiv w:val="1"/>
      <w:marLeft w:val="0"/>
      <w:marRight w:val="0"/>
      <w:marTop w:val="0"/>
      <w:marBottom w:val="0"/>
      <w:divBdr>
        <w:top w:val="none" w:sz="0" w:space="0" w:color="auto"/>
        <w:left w:val="none" w:sz="0" w:space="0" w:color="auto"/>
        <w:bottom w:val="none" w:sz="0" w:space="0" w:color="auto"/>
        <w:right w:val="none" w:sz="0" w:space="0" w:color="auto"/>
      </w:divBdr>
    </w:div>
    <w:div w:id="213467598">
      <w:bodyDiv w:val="1"/>
      <w:marLeft w:val="0"/>
      <w:marRight w:val="0"/>
      <w:marTop w:val="0"/>
      <w:marBottom w:val="0"/>
      <w:divBdr>
        <w:top w:val="none" w:sz="0" w:space="0" w:color="auto"/>
        <w:left w:val="none" w:sz="0" w:space="0" w:color="auto"/>
        <w:bottom w:val="none" w:sz="0" w:space="0" w:color="auto"/>
        <w:right w:val="none" w:sz="0" w:space="0" w:color="auto"/>
      </w:divBdr>
    </w:div>
    <w:div w:id="262231460">
      <w:bodyDiv w:val="1"/>
      <w:marLeft w:val="0"/>
      <w:marRight w:val="0"/>
      <w:marTop w:val="0"/>
      <w:marBottom w:val="0"/>
      <w:divBdr>
        <w:top w:val="none" w:sz="0" w:space="0" w:color="auto"/>
        <w:left w:val="none" w:sz="0" w:space="0" w:color="auto"/>
        <w:bottom w:val="none" w:sz="0" w:space="0" w:color="auto"/>
        <w:right w:val="none" w:sz="0" w:space="0" w:color="auto"/>
      </w:divBdr>
    </w:div>
    <w:div w:id="358236602">
      <w:bodyDiv w:val="1"/>
      <w:marLeft w:val="0"/>
      <w:marRight w:val="0"/>
      <w:marTop w:val="0"/>
      <w:marBottom w:val="0"/>
      <w:divBdr>
        <w:top w:val="none" w:sz="0" w:space="0" w:color="auto"/>
        <w:left w:val="none" w:sz="0" w:space="0" w:color="auto"/>
        <w:bottom w:val="none" w:sz="0" w:space="0" w:color="auto"/>
        <w:right w:val="none" w:sz="0" w:space="0" w:color="auto"/>
      </w:divBdr>
    </w:div>
    <w:div w:id="422997031">
      <w:bodyDiv w:val="1"/>
      <w:marLeft w:val="0"/>
      <w:marRight w:val="0"/>
      <w:marTop w:val="0"/>
      <w:marBottom w:val="0"/>
      <w:divBdr>
        <w:top w:val="none" w:sz="0" w:space="0" w:color="auto"/>
        <w:left w:val="none" w:sz="0" w:space="0" w:color="auto"/>
        <w:bottom w:val="none" w:sz="0" w:space="0" w:color="auto"/>
        <w:right w:val="none" w:sz="0" w:space="0" w:color="auto"/>
      </w:divBdr>
    </w:div>
    <w:div w:id="495459757">
      <w:bodyDiv w:val="1"/>
      <w:marLeft w:val="0"/>
      <w:marRight w:val="0"/>
      <w:marTop w:val="0"/>
      <w:marBottom w:val="0"/>
      <w:divBdr>
        <w:top w:val="none" w:sz="0" w:space="0" w:color="auto"/>
        <w:left w:val="none" w:sz="0" w:space="0" w:color="auto"/>
        <w:bottom w:val="none" w:sz="0" w:space="0" w:color="auto"/>
        <w:right w:val="none" w:sz="0" w:space="0" w:color="auto"/>
      </w:divBdr>
    </w:div>
    <w:div w:id="544295804">
      <w:bodyDiv w:val="1"/>
      <w:marLeft w:val="0"/>
      <w:marRight w:val="0"/>
      <w:marTop w:val="0"/>
      <w:marBottom w:val="0"/>
      <w:divBdr>
        <w:top w:val="none" w:sz="0" w:space="0" w:color="auto"/>
        <w:left w:val="none" w:sz="0" w:space="0" w:color="auto"/>
        <w:bottom w:val="none" w:sz="0" w:space="0" w:color="auto"/>
        <w:right w:val="none" w:sz="0" w:space="0" w:color="auto"/>
      </w:divBdr>
    </w:div>
    <w:div w:id="851455874">
      <w:bodyDiv w:val="1"/>
      <w:marLeft w:val="0"/>
      <w:marRight w:val="0"/>
      <w:marTop w:val="0"/>
      <w:marBottom w:val="0"/>
      <w:divBdr>
        <w:top w:val="none" w:sz="0" w:space="0" w:color="auto"/>
        <w:left w:val="none" w:sz="0" w:space="0" w:color="auto"/>
        <w:bottom w:val="none" w:sz="0" w:space="0" w:color="auto"/>
        <w:right w:val="none" w:sz="0" w:space="0" w:color="auto"/>
      </w:divBdr>
    </w:div>
    <w:div w:id="873082158">
      <w:bodyDiv w:val="1"/>
      <w:marLeft w:val="0"/>
      <w:marRight w:val="0"/>
      <w:marTop w:val="0"/>
      <w:marBottom w:val="0"/>
      <w:divBdr>
        <w:top w:val="none" w:sz="0" w:space="0" w:color="auto"/>
        <w:left w:val="none" w:sz="0" w:space="0" w:color="auto"/>
        <w:bottom w:val="none" w:sz="0" w:space="0" w:color="auto"/>
        <w:right w:val="none" w:sz="0" w:space="0" w:color="auto"/>
      </w:divBdr>
    </w:div>
    <w:div w:id="1003052853">
      <w:bodyDiv w:val="1"/>
      <w:marLeft w:val="0"/>
      <w:marRight w:val="0"/>
      <w:marTop w:val="0"/>
      <w:marBottom w:val="0"/>
      <w:divBdr>
        <w:top w:val="none" w:sz="0" w:space="0" w:color="auto"/>
        <w:left w:val="none" w:sz="0" w:space="0" w:color="auto"/>
        <w:bottom w:val="none" w:sz="0" w:space="0" w:color="auto"/>
        <w:right w:val="none" w:sz="0" w:space="0" w:color="auto"/>
      </w:divBdr>
    </w:div>
    <w:div w:id="1183471587">
      <w:bodyDiv w:val="1"/>
      <w:marLeft w:val="0"/>
      <w:marRight w:val="0"/>
      <w:marTop w:val="0"/>
      <w:marBottom w:val="0"/>
      <w:divBdr>
        <w:top w:val="none" w:sz="0" w:space="0" w:color="auto"/>
        <w:left w:val="none" w:sz="0" w:space="0" w:color="auto"/>
        <w:bottom w:val="none" w:sz="0" w:space="0" w:color="auto"/>
        <w:right w:val="none" w:sz="0" w:space="0" w:color="auto"/>
      </w:divBdr>
    </w:div>
    <w:div w:id="1324510643">
      <w:bodyDiv w:val="1"/>
      <w:marLeft w:val="0"/>
      <w:marRight w:val="0"/>
      <w:marTop w:val="0"/>
      <w:marBottom w:val="0"/>
      <w:divBdr>
        <w:top w:val="none" w:sz="0" w:space="0" w:color="auto"/>
        <w:left w:val="none" w:sz="0" w:space="0" w:color="auto"/>
        <w:bottom w:val="none" w:sz="0" w:space="0" w:color="auto"/>
        <w:right w:val="none" w:sz="0" w:space="0" w:color="auto"/>
      </w:divBdr>
    </w:div>
    <w:div w:id="1353989777">
      <w:bodyDiv w:val="1"/>
      <w:marLeft w:val="0"/>
      <w:marRight w:val="0"/>
      <w:marTop w:val="0"/>
      <w:marBottom w:val="0"/>
      <w:divBdr>
        <w:top w:val="none" w:sz="0" w:space="0" w:color="auto"/>
        <w:left w:val="none" w:sz="0" w:space="0" w:color="auto"/>
        <w:bottom w:val="none" w:sz="0" w:space="0" w:color="auto"/>
        <w:right w:val="none" w:sz="0" w:space="0" w:color="auto"/>
      </w:divBdr>
    </w:div>
    <w:div w:id="1406490941">
      <w:bodyDiv w:val="1"/>
      <w:marLeft w:val="0"/>
      <w:marRight w:val="0"/>
      <w:marTop w:val="0"/>
      <w:marBottom w:val="0"/>
      <w:divBdr>
        <w:top w:val="none" w:sz="0" w:space="0" w:color="auto"/>
        <w:left w:val="none" w:sz="0" w:space="0" w:color="auto"/>
        <w:bottom w:val="none" w:sz="0" w:space="0" w:color="auto"/>
        <w:right w:val="none" w:sz="0" w:space="0" w:color="auto"/>
      </w:divBdr>
    </w:div>
    <w:div w:id="1500387902">
      <w:bodyDiv w:val="1"/>
      <w:marLeft w:val="0"/>
      <w:marRight w:val="0"/>
      <w:marTop w:val="0"/>
      <w:marBottom w:val="0"/>
      <w:divBdr>
        <w:top w:val="none" w:sz="0" w:space="0" w:color="auto"/>
        <w:left w:val="none" w:sz="0" w:space="0" w:color="auto"/>
        <w:bottom w:val="none" w:sz="0" w:space="0" w:color="auto"/>
        <w:right w:val="none" w:sz="0" w:space="0" w:color="auto"/>
      </w:divBdr>
    </w:div>
    <w:div w:id="1525247003">
      <w:bodyDiv w:val="1"/>
      <w:marLeft w:val="0"/>
      <w:marRight w:val="0"/>
      <w:marTop w:val="0"/>
      <w:marBottom w:val="0"/>
      <w:divBdr>
        <w:top w:val="none" w:sz="0" w:space="0" w:color="auto"/>
        <w:left w:val="none" w:sz="0" w:space="0" w:color="auto"/>
        <w:bottom w:val="none" w:sz="0" w:space="0" w:color="auto"/>
        <w:right w:val="none" w:sz="0" w:space="0" w:color="auto"/>
      </w:divBdr>
    </w:div>
    <w:div w:id="1534421827">
      <w:bodyDiv w:val="1"/>
      <w:marLeft w:val="0"/>
      <w:marRight w:val="0"/>
      <w:marTop w:val="0"/>
      <w:marBottom w:val="0"/>
      <w:divBdr>
        <w:top w:val="none" w:sz="0" w:space="0" w:color="auto"/>
        <w:left w:val="none" w:sz="0" w:space="0" w:color="auto"/>
        <w:bottom w:val="none" w:sz="0" w:space="0" w:color="auto"/>
        <w:right w:val="none" w:sz="0" w:space="0" w:color="auto"/>
      </w:divBdr>
    </w:div>
    <w:div w:id="1597667442">
      <w:bodyDiv w:val="1"/>
      <w:marLeft w:val="0"/>
      <w:marRight w:val="0"/>
      <w:marTop w:val="0"/>
      <w:marBottom w:val="0"/>
      <w:divBdr>
        <w:top w:val="none" w:sz="0" w:space="0" w:color="auto"/>
        <w:left w:val="none" w:sz="0" w:space="0" w:color="auto"/>
        <w:bottom w:val="none" w:sz="0" w:space="0" w:color="auto"/>
        <w:right w:val="none" w:sz="0" w:space="0" w:color="auto"/>
      </w:divBdr>
    </w:div>
    <w:div w:id="1600287361">
      <w:bodyDiv w:val="1"/>
      <w:marLeft w:val="0"/>
      <w:marRight w:val="0"/>
      <w:marTop w:val="0"/>
      <w:marBottom w:val="0"/>
      <w:divBdr>
        <w:top w:val="none" w:sz="0" w:space="0" w:color="auto"/>
        <w:left w:val="none" w:sz="0" w:space="0" w:color="auto"/>
        <w:bottom w:val="none" w:sz="0" w:space="0" w:color="auto"/>
        <w:right w:val="none" w:sz="0" w:space="0" w:color="auto"/>
      </w:divBdr>
    </w:div>
    <w:div w:id="1828400629">
      <w:bodyDiv w:val="1"/>
      <w:marLeft w:val="0"/>
      <w:marRight w:val="0"/>
      <w:marTop w:val="0"/>
      <w:marBottom w:val="0"/>
      <w:divBdr>
        <w:top w:val="none" w:sz="0" w:space="0" w:color="auto"/>
        <w:left w:val="none" w:sz="0" w:space="0" w:color="auto"/>
        <w:bottom w:val="none" w:sz="0" w:space="0" w:color="auto"/>
        <w:right w:val="none" w:sz="0" w:space="0" w:color="auto"/>
      </w:divBdr>
    </w:div>
    <w:div w:id="2021274162">
      <w:bodyDiv w:val="1"/>
      <w:marLeft w:val="0"/>
      <w:marRight w:val="0"/>
      <w:marTop w:val="0"/>
      <w:marBottom w:val="0"/>
      <w:divBdr>
        <w:top w:val="none" w:sz="0" w:space="0" w:color="auto"/>
        <w:left w:val="none" w:sz="0" w:space="0" w:color="auto"/>
        <w:bottom w:val="none" w:sz="0" w:space="0" w:color="auto"/>
        <w:right w:val="none" w:sz="0" w:space="0" w:color="auto"/>
      </w:divBdr>
    </w:div>
    <w:div w:id="2052609805">
      <w:bodyDiv w:val="1"/>
      <w:marLeft w:val="0"/>
      <w:marRight w:val="0"/>
      <w:marTop w:val="0"/>
      <w:marBottom w:val="0"/>
      <w:divBdr>
        <w:top w:val="none" w:sz="0" w:space="0" w:color="auto"/>
        <w:left w:val="none" w:sz="0" w:space="0" w:color="auto"/>
        <w:bottom w:val="none" w:sz="0" w:space="0" w:color="auto"/>
        <w:right w:val="none" w:sz="0" w:space="0" w:color="auto"/>
      </w:divBdr>
    </w:div>
    <w:div w:id="2091925644">
      <w:bodyDiv w:val="1"/>
      <w:marLeft w:val="0"/>
      <w:marRight w:val="0"/>
      <w:marTop w:val="0"/>
      <w:marBottom w:val="0"/>
      <w:divBdr>
        <w:top w:val="none" w:sz="0" w:space="0" w:color="auto"/>
        <w:left w:val="none" w:sz="0" w:space="0" w:color="auto"/>
        <w:bottom w:val="none" w:sz="0" w:space="0" w:color="auto"/>
        <w:right w:val="none" w:sz="0" w:space="0" w:color="auto"/>
      </w:divBdr>
    </w:div>
    <w:div w:id="214538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iography.com/people/groups/chefs/" TargetMode="External"/><Relationship Id="rId18" Type="http://schemas.openxmlformats.org/officeDocument/2006/relationships/hyperlink" Target="http://www.pbs.org/food/chefs/" TargetMode="External"/><Relationship Id="rId26" Type="http://schemas.openxmlformats.org/officeDocument/2006/relationships/hyperlink" Target="http://www.foodtimeline.org" TargetMode="External"/><Relationship Id="rId3" Type="http://schemas.openxmlformats.org/officeDocument/2006/relationships/customXml" Target="../customXml/item3.xml"/><Relationship Id="rId21" Type="http://schemas.openxmlformats.org/officeDocument/2006/relationships/hyperlink" Target="http://www.foodreference.com/html/whoswhom.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americanhistory.si.edu/juliachild/flash_home.asp?dest=home." TargetMode="External"/><Relationship Id="rId17" Type="http://schemas.openxmlformats.org/officeDocument/2006/relationships/hyperlink" Target="http://americanhistory.si.edu/juliachild/flash_home.asp" TargetMode="External"/><Relationship Id="rId25" Type="http://schemas.openxmlformats.org/officeDocument/2006/relationships/hyperlink" Target="http://www.pbs.org/food/blogs/the-history-kitchen/"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tarchefs.com/chefs/html/index.shtml" TargetMode="External"/><Relationship Id="rId20" Type="http://schemas.openxmlformats.org/officeDocument/2006/relationships/hyperlink" Target="http://www.foodnetwork.com/chefs/index.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hospitalityguild.com/History/history_of_food10.htm" TargetMode="External"/><Relationship Id="rId32"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www.foodreference.com/html/whoswhom.html" TargetMode="External"/><Relationship Id="rId23" Type="http://schemas.openxmlformats.org/officeDocument/2006/relationships/hyperlink" Target="http://www.foodtimeline.org"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biography.com/people/groups/chefs/"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oodnetwork.com/chefs/index.html" TargetMode="External"/><Relationship Id="rId22" Type="http://schemas.openxmlformats.org/officeDocument/2006/relationships/hyperlink" Target="http://starchefs.com/chefs/html/index.shtml" TargetMode="External"/><Relationship Id="rId27" Type="http://schemas.openxmlformats.org/officeDocument/2006/relationships/hyperlink" Target="http://www.texasfccla.org" TargetMode="External"/><Relationship Id="rId30" Type="http://schemas.openxmlformats.org/officeDocument/2006/relationships/footer" Target="footer1.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2.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75174B-747D-406F-B9E5-745FEDF1F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2125</Words>
  <Characters>12118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10</cp:revision>
  <cp:lastPrinted>2017-06-09T13:57:00Z</cp:lastPrinted>
  <dcterms:created xsi:type="dcterms:W3CDTF">2017-08-29T19:44:00Z</dcterms:created>
  <dcterms:modified xsi:type="dcterms:W3CDTF">2018-01-19T21:06:00Z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