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9315B"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09315B" w:rsidRDefault="00602419" w:rsidP="003D5621">
            <w:pPr>
              <w:jc w:val="center"/>
              <w:rPr>
                <w:rFonts w:ascii="Open Sans" w:hAnsi="Open Sans" w:cs="Open Sans"/>
                <w:b/>
                <w:sz w:val="22"/>
                <w:szCs w:val="22"/>
              </w:rPr>
            </w:pPr>
            <w:r w:rsidRPr="0009315B">
              <w:rPr>
                <w:rFonts w:ascii="Open Sans" w:hAnsi="Open Sans" w:cs="Open Sans"/>
                <w:b/>
                <w:sz w:val="22"/>
                <w:szCs w:val="22"/>
              </w:rPr>
              <w:t>TEXAS CTE LESSON PLAN</w:t>
            </w:r>
          </w:p>
          <w:p w14:paraId="21B5545C" w14:textId="77777777" w:rsidR="00B3350C" w:rsidRPr="0009315B" w:rsidRDefault="00767D31" w:rsidP="003D5621">
            <w:pPr>
              <w:jc w:val="center"/>
              <w:rPr>
                <w:rFonts w:ascii="Open Sans" w:hAnsi="Open Sans" w:cs="Open Sans"/>
                <w:b/>
                <w:sz w:val="22"/>
                <w:szCs w:val="22"/>
              </w:rPr>
            </w:pPr>
            <w:hyperlink r:id="rId11" w:history="1">
              <w:r w:rsidR="002D294D" w:rsidRPr="0009315B">
                <w:rPr>
                  <w:rStyle w:val="Hyperlink"/>
                  <w:rFonts w:ascii="Open Sans" w:hAnsi="Open Sans" w:cs="Open Sans"/>
                  <w:sz w:val="22"/>
                  <w:szCs w:val="22"/>
                </w:rPr>
                <w:t>www.txcte.org</w:t>
              </w:r>
            </w:hyperlink>
            <w:r w:rsidR="002D294D" w:rsidRPr="0009315B">
              <w:rPr>
                <w:rFonts w:ascii="Open Sans" w:hAnsi="Open Sans" w:cs="Open Sans"/>
                <w:b/>
                <w:sz w:val="22"/>
                <w:szCs w:val="22"/>
              </w:rPr>
              <w:t xml:space="preserve"> </w:t>
            </w:r>
          </w:p>
          <w:p w14:paraId="27CA2FBA" w14:textId="6865BA9F" w:rsidR="003D5621" w:rsidRPr="0009315B" w:rsidRDefault="003D5621" w:rsidP="003D5621">
            <w:pPr>
              <w:jc w:val="center"/>
              <w:rPr>
                <w:rFonts w:ascii="Open Sans" w:hAnsi="Open Sans" w:cs="Open Sans"/>
                <w:b/>
                <w:sz w:val="22"/>
                <w:szCs w:val="22"/>
              </w:rPr>
            </w:pPr>
          </w:p>
        </w:tc>
      </w:tr>
      <w:tr w:rsidR="00B3350C" w:rsidRPr="0009315B"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9315B" w:rsidRDefault="00B3350C" w:rsidP="00DC4B23">
            <w:pPr>
              <w:spacing w:before="120" w:after="120"/>
              <w:jc w:val="center"/>
              <w:rPr>
                <w:rFonts w:ascii="Open Sans" w:hAnsi="Open Sans" w:cs="Open Sans"/>
                <w:b/>
                <w:sz w:val="22"/>
                <w:szCs w:val="22"/>
              </w:rPr>
            </w:pPr>
            <w:r w:rsidRPr="0009315B">
              <w:rPr>
                <w:rFonts w:ascii="Open Sans" w:hAnsi="Open Sans" w:cs="Open Sans"/>
                <w:b/>
                <w:sz w:val="22"/>
                <w:szCs w:val="22"/>
              </w:rPr>
              <w:t>Lesson Identification and TEKS Addressed</w:t>
            </w:r>
          </w:p>
        </w:tc>
      </w:tr>
      <w:tr w:rsidR="00B3350C" w:rsidRPr="0009315B"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09315B" w:rsidRDefault="00B3350C" w:rsidP="00DC4B23">
            <w:pPr>
              <w:spacing w:before="120" w:after="120"/>
              <w:jc w:val="center"/>
              <w:rPr>
                <w:rFonts w:ascii="Open Sans" w:hAnsi="Open Sans" w:cs="Open Sans"/>
                <w:b/>
                <w:sz w:val="22"/>
                <w:szCs w:val="22"/>
              </w:rPr>
            </w:pPr>
            <w:r w:rsidRPr="0009315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09315B" w:rsidRDefault="002C6B3B" w:rsidP="00DC4B23">
            <w:pPr>
              <w:spacing w:before="120" w:after="120"/>
              <w:rPr>
                <w:rFonts w:ascii="Open Sans" w:hAnsi="Open Sans" w:cs="Open Sans"/>
                <w:sz w:val="22"/>
                <w:szCs w:val="22"/>
              </w:rPr>
            </w:pPr>
            <w:r w:rsidRPr="0009315B">
              <w:rPr>
                <w:rFonts w:ascii="Open Sans" w:hAnsi="Open Sans" w:cs="Open Sans"/>
                <w:sz w:val="22"/>
                <w:szCs w:val="22"/>
              </w:rPr>
              <w:t>Human Services</w:t>
            </w:r>
          </w:p>
        </w:tc>
      </w:tr>
      <w:tr w:rsidR="00B3350C" w:rsidRPr="0009315B" w14:paraId="6E5988F1" w14:textId="77777777" w:rsidTr="173F7DB3">
        <w:tc>
          <w:tcPr>
            <w:tcW w:w="2952" w:type="dxa"/>
            <w:shd w:val="clear" w:color="auto" w:fill="auto"/>
          </w:tcPr>
          <w:p w14:paraId="108F9A4B" w14:textId="22F7B5E3" w:rsidR="00B3350C" w:rsidRPr="0009315B" w:rsidRDefault="00B3350C" w:rsidP="00DC4B23">
            <w:pPr>
              <w:spacing w:before="120" w:after="120"/>
              <w:jc w:val="center"/>
              <w:rPr>
                <w:rFonts w:ascii="Open Sans" w:hAnsi="Open Sans" w:cs="Open Sans"/>
                <w:b/>
                <w:sz w:val="22"/>
                <w:szCs w:val="22"/>
              </w:rPr>
            </w:pPr>
            <w:r w:rsidRPr="0009315B">
              <w:rPr>
                <w:rFonts w:ascii="Open Sans" w:hAnsi="Open Sans" w:cs="Open Sans"/>
                <w:b/>
                <w:sz w:val="22"/>
                <w:szCs w:val="22"/>
              </w:rPr>
              <w:t>Course Name</w:t>
            </w:r>
          </w:p>
        </w:tc>
        <w:tc>
          <w:tcPr>
            <w:tcW w:w="7848" w:type="dxa"/>
            <w:shd w:val="clear" w:color="auto" w:fill="auto"/>
          </w:tcPr>
          <w:p w14:paraId="701EF2E7" w14:textId="2D1FAC21" w:rsidR="00B3350C" w:rsidRPr="0009315B" w:rsidRDefault="00341A7F" w:rsidP="00DC4B23">
            <w:pPr>
              <w:spacing w:before="120" w:after="120"/>
              <w:rPr>
                <w:rFonts w:ascii="Open Sans" w:hAnsi="Open Sans" w:cs="Open Sans"/>
                <w:sz w:val="22"/>
                <w:szCs w:val="22"/>
              </w:rPr>
            </w:pPr>
            <w:r w:rsidRPr="0009315B">
              <w:rPr>
                <w:rFonts w:ascii="Open Sans" w:hAnsi="Open Sans" w:cs="Open Sans"/>
                <w:sz w:val="22"/>
                <w:szCs w:val="22"/>
              </w:rPr>
              <w:t>Counseling and Mental Health</w:t>
            </w:r>
          </w:p>
        </w:tc>
      </w:tr>
      <w:tr w:rsidR="00B3350C" w:rsidRPr="0009315B" w14:paraId="16A9422A" w14:textId="77777777" w:rsidTr="173F7DB3">
        <w:tc>
          <w:tcPr>
            <w:tcW w:w="2952" w:type="dxa"/>
            <w:shd w:val="clear" w:color="auto" w:fill="auto"/>
          </w:tcPr>
          <w:p w14:paraId="7BE77DA8" w14:textId="08842B2B" w:rsidR="00B3350C" w:rsidRPr="0009315B" w:rsidRDefault="173F7DB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Lesson/Unit Title</w:t>
            </w:r>
          </w:p>
        </w:tc>
        <w:tc>
          <w:tcPr>
            <w:tcW w:w="7848" w:type="dxa"/>
            <w:shd w:val="clear" w:color="auto" w:fill="auto"/>
          </w:tcPr>
          <w:p w14:paraId="7ACC9CD3" w14:textId="7FE4DB75" w:rsidR="00B3350C" w:rsidRPr="0009315B" w:rsidRDefault="004E0CE5" w:rsidP="00DC4B23">
            <w:pPr>
              <w:spacing w:before="120" w:after="120"/>
              <w:rPr>
                <w:rFonts w:ascii="Open Sans" w:hAnsi="Open Sans" w:cs="Open Sans"/>
                <w:sz w:val="22"/>
                <w:szCs w:val="22"/>
              </w:rPr>
            </w:pPr>
            <w:r w:rsidRPr="0009315B">
              <w:rPr>
                <w:rFonts w:ascii="Open Sans" w:hAnsi="Open Sans" w:cs="Open Sans"/>
                <w:sz w:val="22"/>
                <w:szCs w:val="22"/>
              </w:rPr>
              <w:t>Health and Wellness Throughout the Lifespan</w:t>
            </w:r>
          </w:p>
        </w:tc>
      </w:tr>
      <w:tr w:rsidR="00B3350C" w:rsidRPr="0009315B" w14:paraId="7029DC65" w14:textId="77777777" w:rsidTr="173F7DB3">
        <w:trPr>
          <w:trHeight w:val="135"/>
        </w:trPr>
        <w:tc>
          <w:tcPr>
            <w:tcW w:w="2952" w:type="dxa"/>
            <w:shd w:val="clear" w:color="auto" w:fill="auto"/>
          </w:tcPr>
          <w:p w14:paraId="765C144E" w14:textId="4CCD2C10" w:rsidR="00B3350C" w:rsidRPr="0009315B" w:rsidRDefault="00B3350C" w:rsidP="00DC4B23">
            <w:pPr>
              <w:spacing w:before="120" w:after="120"/>
              <w:jc w:val="center"/>
              <w:rPr>
                <w:rFonts w:ascii="Open Sans" w:hAnsi="Open Sans" w:cs="Open Sans"/>
                <w:b/>
                <w:sz w:val="22"/>
                <w:szCs w:val="22"/>
              </w:rPr>
            </w:pPr>
            <w:r w:rsidRPr="0009315B">
              <w:rPr>
                <w:rFonts w:ascii="Open Sans" w:hAnsi="Open Sans" w:cs="Open Sans"/>
                <w:b/>
                <w:sz w:val="22"/>
                <w:szCs w:val="22"/>
              </w:rPr>
              <w:t>TEKS Student Expectations</w:t>
            </w:r>
          </w:p>
        </w:tc>
        <w:tc>
          <w:tcPr>
            <w:tcW w:w="7848" w:type="dxa"/>
            <w:shd w:val="clear" w:color="auto" w:fill="auto"/>
          </w:tcPr>
          <w:p w14:paraId="65EDA721" w14:textId="0C8999B3" w:rsidR="00E000AA" w:rsidRPr="0009315B" w:rsidRDefault="00E000AA" w:rsidP="00E000AA">
            <w:pPr>
              <w:spacing w:before="120" w:after="120"/>
              <w:rPr>
                <w:rFonts w:ascii="Open Sans" w:hAnsi="Open Sans" w:cs="Open Sans"/>
                <w:b/>
                <w:sz w:val="22"/>
                <w:szCs w:val="22"/>
              </w:rPr>
            </w:pPr>
            <w:r w:rsidRPr="0009315B">
              <w:rPr>
                <w:rFonts w:ascii="Open Sans" w:hAnsi="Open Sans" w:cs="Open Sans"/>
                <w:b/>
                <w:sz w:val="22"/>
                <w:szCs w:val="22"/>
              </w:rPr>
              <w:t>13</w:t>
            </w:r>
            <w:r w:rsidR="006907A2" w:rsidRPr="0009315B">
              <w:rPr>
                <w:rFonts w:ascii="Open Sans" w:hAnsi="Open Sans" w:cs="Open Sans"/>
                <w:b/>
                <w:sz w:val="22"/>
                <w:szCs w:val="22"/>
              </w:rPr>
              <w:t>0.276. (c) Knowledge and Skills</w:t>
            </w:r>
          </w:p>
          <w:p w14:paraId="6C8E1405" w14:textId="77777777" w:rsidR="001E4BF5" w:rsidRPr="0009315B" w:rsidRDefault="001E4BF5" w:rsidP="001E4BF5">
            <w:pPr>
              <w:pStyle w:val="PARAGRAPH1"/>
              <w:rPr>
                <w:rFonts w:ascii="Open Sans" w:hAnsi="Open Sans" w:cs="Open Sans"/>
              </w:rPr>
            </w:pPr>
            <w:r w:rsidRPr="0009315B">
              <w:rPr>
                <w:rFonts w:ascii="Open Sans" w:hAnsi="Open Sans" w:cs="Open Sans"/>
              </w:rPr>
              <w:t>(2)</w:t>
            </w:r>
            <w:r w:rsidRPr="0009315B">
              <w:rPr>
                <w:rFonts w:ascii="Open Sans" w:hAnsi="Open Sans" w:cs="Open Sans"/>
              </w:rPr>
              <w:tab/>
              <w:t>The student applies mathematics, science, English language arts, and social studies in health science. The student is expected to:</w:t>
            </w:r>
          </w:p>
          <w:p w14:paraId="6116E266" w14:textId="60484C63" w:rsidR="001E4BF5" w:rsidRPr="0009315B" w:rsidRDefault="00920128" w:rsidP="001E4BF5">
            <w:pPr>
              <w:pStyle w:val="SUBPARAGRAPHA"/>
              <w:rPr>
                <w:rFonts w:ascii="Open Sans" w:hAnsi="Open Sans" w:cs="Open Sans"/>
              </w:rPr>
            </w:pPr>
            <w:r>
              <w:rPr>
                <w:rFonts w:ascii="Open Sans" w:hAnsi="Open Sans" w:cs="Open Sans"/>
              </w:rPr>
              <w:t>(D)</w:t>
            </w:r>
            <w:r>
              <w:rPr>
                <w:rFonts w:ascii="Open Sans" w:hAnsi="Open Sans" w:cs="Open Sans"/>
              </w:rPr>
              <w:tab/>
              <w:t>E</w:t>
            </w:r>
            <w:r w:rsidR="001E4BF5" w:rsidRPr="0009315B">
              <w:rPr>
                <w:rFonts w:ascii="Open Sans" w:hAnsi="Open Sans" w:cs="Open Sans"/>
              </w:rPr>
              <w:t xml:space="preserve">xplain the physiological </w:t>
            </w:r>
            <w:r w:rsidR="006907A2" w:rsidRPr="0009315B">
              <w:rPr>
                <w:rFonts w:ascii="Open Sans" w:hAnsi="Open Sans" w:cs="Open Sans"/>
              </w:rPr>
              <w:t>effects of stress and aging</w:t>
            </w:r>
          </w:p>
          <w:p w14:paraId="4583E660" w14:textId="0A453D7C" w:rsidR="00B3350C" w:rsidRPr="0009315B" w:rsidRDefault="00920128" w:rsidP="001E4BF5">
            <w:pPr>
              <w:pStyle w:val="SUBPARAGRAPHA"/>
              <w:rPr>
                <w:rFonts w:ascii="Open Sans" w:hAnsi="Open Sans" w:cs="Open Sans"/>
              </w:rPr>
            </w:pPr>
            <w:r>
              <w:rPr>
                <w:rFonts w:ascii="Open Sans" w:hAnsi="Open Sans" w:cs="Open Sans"/>
              </w:rPr>
              <w:t>(E)</w:t>
            </w:r>
            <w:r>
              <w:rPr>
                <w:rFonts w:ascii="Open Sans" w:hAnsi="Open Sans" w:cs="Open Sans"/>
              </w:rPr>
              <w:tab/>
              <w:t>D</w:t>
            </w:r>
            <w:r w:rsidR="001E4BF5" w:rsidRPr="0009315B">
              <w:rPr>
                <w:rFonts w:ascii="Open Sans" w:hAnsi="Open Sans" w:cs="Open Sans"/>
              </w:rPr>
              <w:t>istinguish the psychological aspects of health an</w:t>
            </w:r>
            <w:r w:rsidR="006907A2" w:rsidRPr="0009315B">
              <w:rPr>
                <w:rFonts w:ascii="Open Sans" w:hAnsi="Open Sans" w:cs="Open Sans"/>
              </w:rPr>
              <w:t>d wellness across the life span</w:t>
            </w:r>
          </w:p>
        </w:tc>
      </w:tr>
      <w:tr w:rsidR="00B3350C" w:rsidRPr="0009315B"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09315B" w:rsidRDefault="00B3350C" w:rsidP="00DC4B23">
            <w:pPr>
              <w:spacing w:before="120" w:after="120"/>
              <w:jc w:val="center"/>
              <w:rPr>
                <w:rFonts w:ascii="Open Sans" w:hAnsi="Open Sans" w:cs="Open Sans"/>
                <w:b/>
                <w:sz w:val="22"/>
                <w:szCs w:val="22"/>
              </w:rPr>
            </w:pPr>
            <w:r w:rsidRPr="0009315B">
              <w:rPr>
                <w:rFonts w:ascii="Open Sans" w:hAnsi="Open Sans" w:cs="Open Sans"/>
                <w:b/>
                <w:sz w:val="22"/>
                <w:szCs w:val="22"/>
              </w:rPr>
              <w:t>Basic Direct Teach Lesson</w:t>
            </w:r>
          </w:p>
          <w:p w14:paraId="3BC06FE8" w14:textId="28B382E3" w:rsidR="00B3350C" w:rsidRPr="0009315B" w:rsidRDefault="006052AA" w:rsidP="00DC4B23">
            <w:pPr>
              <w:jc w:val="center"/>
              <w:rPr>
                <w:rFonts w:ascii="Open Sans" w:hAnsi="Open Sans" w:cs="Open Sans"/>
                <w:sz w:val="22"/>
                <w:szCs w:val="22"/>
              </w:rPr>
            </w:pPr>
            <w:r w:rsidRPr="0009315B">
              <w:rPr>
                <w:rFonts w:ascii="Open Sans" w:hAnsi="Open Sans" w:cs="Open Sans"/>
                <w:sz w:val="22"/>
                <w:szCs w:val="22"/>
              </w:rPr>
              <w:t xml:space="preserve">(Includes </w:t>
            </w:r>
            <w:r w:rsidR="00B3350C" w:rsidRPr="0009315B">
              <w:rPr>
                <w:rFonts w:ascii="Open Sans" w:hAnsi="Open Sans" w:cs="Open Sans"/>
                <w:sz w:val="22"/>
                <w:szCs w:val="22"/>
              </w:rPr>
              <w:t xml:space="preserve">Special Education Modifications/Accommodations and </w:t>
            </w:r>
          </w:p>
          <w:p w14:paraId="3042A4DA" w14:textId="6E415551" w:rsidR="00B3350C" w:rsidRPr="0009315B" w:rsidRDefault="00B3350C" w:rsidP="00D0097D">
            <w:pPr>
              <w:jc w:val="center"/>
              <w:rPr>
                <w:rFonts w:ascii="Open Sans" w:hAnsi="Open Sans" w:cs="Open Sans"/>
                <w:sz w:val="22"/>
                <w:szCs w:val="22"/>
              </w:rPr>
            </w:pPr>
            <w:r w:rsidRPr="0009315B">
              <w:rPr>
                <w:rFonts w:ascii="Open Sans" w:hAnsi="Open Sans" w:cs="Open Sans"/>
                <w:sz w:val="22"/>
                <w:szCs w:val="22"/>
              </w:rPr>
              <w:t>one English Language Proficiency Standards (ELPS) Strategy</w:t>
            </w:r>
            <w:r w:rsidR="006052AA" w:rsidRPr="0009315B">
              <w:rPr>
                <w:rFonts w:ascii="Open Sans" w:hAnsi="Open Sans" w:cs="Open Sans"/>
                <w:sz w:val="22"/>
                <w:szCs w:val="22"/>
              </w:rPr>
              <w:t>)</w:t>
            </w:r>
          </w:p>
          <w:p w14:paraId="5635CDF7" w14:textId="3179FF44" w:rsidR="00D0097D" w:rsidRPr="0009315B" w:rsidRDefault="00D0097D" w:rsidP="00D0097D">
            <w:pPr>
              <w:jc w:val="center"/>
              <w:rPr>
                <w:rFonts w:ascii="Open Sans" w:hAnsi="Open Sans" w:cs="Open Sans"/>
                <w:b/>
                <w:sz w:val="22"/>
                <w:szCs w:val="22"/>
              </w:rPr>
            </w:pPr>
          </w:p>
        </w:tc>
      </w:tr>
      <w:tr w:rsidR="00E42D03" w:rsidRPr="0009315B" w14:paraId="49CA021C" w14:textId="77777777" w:rsidTr="00985294">
        <w:trPr>
          <w:trHeight w:val="27"/>
        </w:trPr>
        <w:tc>
          <w:tcPr>
            <w:tcW w:w="2952" w:type="dxa"/>
            <w:shd w:val="clear" w:color="auto" w:fill="auto"/>
          </w:tcPr>
          <w:p w14:paraId="3E12574F" w14:textId="76204C22" w:rsidR="00E42D03" w:rsidRPr="0009315B" w:rsidRDefault="00E42D03" w:rsidP="00DC4B23">
            <w:pPr>
              <w:spacing w:before="120" w:after="120"/>
              <w:jc w:val="center"/>
              <w:rPr>
                <w:rFonts w:ascii="Open Sans" w:hAnsi="Open Sans" w:cs="Open Sans"/>
                <w:b/>
                <w:sz w:val="22"/>
                <w:szCs w:val="22"/>
              </w:rPr>
            </w:pPr>
            <w:r w:rsidRPr="0009315B">
              <w:rPr>
                <w:rFonts w:ascii="Open Sans" w:hAnsi="Open Sans" w:cs="Open Sans"/>
                <w:b/>
                <w:sz w:val="22"/>
                <w:szCs w:val="22"/>
              </w:rPr>
              <w:t>Instructional Objectives</w:t>
            </w:r>
          </w:p>
        </w:tc>
        <w:tc>
          <w:tcPr>
            <w:tcW w:w="7848" w:type="dxa"/>
            <w:shd w:val="clear" w:color="auto" w:fill="auto"/>
            <w:vAlign w:val="center"/>
          </w:tcPr>
          <w:p w14:paraId="1F43831F"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Students will:</w:t>
            </w:r>
          </w:p>
          <w:p w14:paraId="7C09F8BA" w14:textId="126ABC23"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Characterize the psychological effects of stress and aging</w:t>
            </w:r>
          </w:p>
          <w:p w14:paraId="60AC3715" w14:textId="220A64DF" w:rsidR="00E42D03" w:rsidRPr="0009315B" w:rsidRDefault="00431FE1" w:rsidP="001042AB">
            <w:pPr>
              <w:pStyle w:val="ListParagraph"/>
              <w:numPr>
                <w:ilvl w:val="0"/>
                <w:numId w:val="6"/>
              </w:numPr>
              <w:tabs>
                <w:tab w:val="left" w:pos="1640"/>
              </w:tabs>
              <w:rPr>
                <w:rFonts w:ascii="Open Sans" w:hAnsi="Open Sans" w:cs="Open Sans"/>
                <w:color w:val="333333"/>
                <w:sz w:val="22"/>
                <w:szCs w:val="22"/>
              </w:rPr>
            </w:pPr>
            <w:r w:rsidRPr="0009315B">
              <w:rPr>
                <w:rFonts w:ascii="Open Sans" w:hAnsi="Open Sans" w:cs="Open Sans"/>
                <w:color w:val="000000"/>
                <w:position w:val="-3"/>
                <w:sz w:val="22"/>
                <w:szCs w:val="22"/>
              </w:rPr>
              <w:t xml:space="preserve">Identify </w:t>
            </w:r>
            <w:r w:rsidR="00E42D03" w:rsidRPr="0009315B">
              <w:rPr>
                <w:rFonts w:ascii="Open Sans" w:hAnsi="Open Sans" w:cs="Open Sans"/>
                <w:color w:val="000000"/>
                <w:position w:val="-3"/>
                <w:sz w:val="22"/>
                <w:szCs w:val="22"/>
              </w:rPr>
              <w:t>health and wellness issues throughout the lifespan stages</w:t>
            </w:r>
          </w:p>
        </w:tc>
      </w:tr>
      <w:tr w:rsidR="00E42D03" w:rsidRPr="0009315B" w14:paraId="741CD4A0" w14:textId="77777777" w:rsidTr="00985294">
        <w:trPr>
          <w:trHeight w:val="27"/>
        </w:trPr>
        <w:tc>
          <w:tcPr>
            <w:tcW w:w="2952" w:type="dxa"/>
            <w:shd w:val="clear" w:color="auto" w:fill="auto"/>
          </w:tcPr>
          <w:p w14:paraId="65BFD213" w14:textId="6A49AE17"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Rationale</w:t>
            </w:r>
          </w:p>
        </w:tc>
        <w:tc>
          <w:tcPr>
            <w:tcW w:w="7848" w:type="dxa"/>
            <w:shd w:val="clear" w:color="auto" w:fill="auto"/>
            <w:vAlign w:val="center"/>
          </w:tcPr>
          <w:p w14:paraId="0AEAFDF2" w14:textId="69F7DB0F" w:rsidR="00E42D03" w:rsidRPr="0009315B" w:rsidRDefault="00E42D03" w:rsidP="00581EA5">
            <w:pPr>
              <w:spacing w:before="120" w:after="120"/>
              <w:rPr>
                <w:rFonts w:ascii="Open Sans" w:hAnsi="Open Sans" w:cs="Open Sans"/>
                <w:sz w:val="22"/>
                <w:szCs w:val="22"/>
              </w:rPr>
            </w:pPr>
            <w:r w:rsidRPr="0009315B">
              <w:rPr>
                <w:rFonts w:ascii="Open Sans" w:hAnsi="Open Sans" w:cs="Open Sans"/>
                <w:color w:val="000000"/>
                <w:position w:val="-3"/>
                <w:sz w:val="22"/>
                <w:szCs w:val="22"/>
              </w:rPr>
              <w:t>Developmental psychology is the study of how people grow and change throughout life – from infancy, through childhood, adolescence, adulthood, until death. Individual needs must be met in every stage of growth and development. It is important for individuals to practice health and wellness strategies throughout their life span. As a mental health professional, it is important for you to understand the development and the psychological effects of aging which occurs throughout the human lifespan.</w:t>
            </w:r>
          </w:p>
        </w:tc>
      </w:tr>
      <w:tr w:rsidR="00E42D03" w:rsidRPr="0009315B" w14:paraId="46AD6D97" w14:textId="77777777" w:rsidTr="00985294">
        <w:trPr>
          <w:trHeight w:val="27"/>
        </w:trPr>
        <w:tc>
          <w:tcPr>
            <w:tcW w:w="2952" w:type="dxa"/>
            <w:shd w:val="clear" w:color="auto" w:fill="auto"/>
          </w:tcPr>
          <w:p w14:paraId="1115E24F" w14:textId="27A88A37"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Duration of Lesson</w:t>
            </w:r>
          </w:p>
        </w:tc>
        <w:tc>
          <w:tcPr>
            <w:tcW w:w="7848" w:type="dxa"/>
            <w:shd w:val="clear" w:color="auto" w:fill="auto"/>
            <w:vAlign w:val="center"/>
          </w:tcPr>
          <w:p w14:paraId="0F979EA2" w14:textId="753FD20A" w:rsidR="00E42D03" w:rsidRPr="0009315B" w:rsidRDefault="00E42D03" w:rsidP="00E000AA">
            <w:pPr>
              <w:spacing w:before="120" w:after="120"/>
              <w:rPr>
                <w:rFonts w:ascii="Open Sans" w:hAnsi="Open Sans" w:cs="Open Sans"/>
                <w:sz w:val="22"/>
                <w:szCs w:val="22"/>
              </w:rPr>
            </w:pPr>
            <w:r w:rsidRPr="0009315B">
              <w:rPr>
                <w:rFonts w:ascii="Open Sans" w:hAnsi="Open Sans" w:cs="Open Sans"/>
                <w:color w:val="000000"/>
                <w:position w:val="-3"/>
                <w:sz w:val="22"/>
                <w:szCs w:val="22"/>
              </w:rPr>
              <w:t>Three 45</w:t>
            </w:r>
            <w:r w:rsidR="00E000AA" w:rsidRPr="0009315B">
              <w:rPr>
                <w:rFonts w:ascii="Open Sans" w:hAnsi="Open Sans" w:cs="Open Sans"/>
                <w:color w:val="000000"/>
                <w:position w:val="-3"/>
                <w:sz w:val="22"/>
                <w:szCs w:val="22"/>
              </w:rPr>
              <w:t>-</w:t>
            </w:r>
            <w:r w:rsidRPr="0009315B">
              <w:rPr>
                <w:rFonts w:ascii="Open Sans" w:hAnsi="Open Sans" w:cs="Open Sans"/>
                <w:color w:val="000000"/>
                <w:position w:val="-3"/>
                <w:sz w:val="22"/>
                <w:szCs w:val="22"/>
              </w:rPr>
              <w:t>minute class periods</w:t>
            </w:r>
          </w:p>
        </w:tc>
      </w:tr>
      <w:tr w:rsidR="00E42D03" w:rsidRPr="0009315B" w14:paraId="3F56A797" w14:textId="77777777" w:rsidTr="00985294">
        <w:trPr>
          <w:trHeight w:val="27"/>
        </w:trPr>
        <w:tc>
          <w:tcPr>
            <w:tcW w:w="2952" w:type="dxa"/>
            <w:shd w:val="clear" w:color="auto" w:fill="auto"/>
          </w:tcPr>
          <w:p w14:paraId="0652114D" w14:textId="4D8C22F5" w:rsidR="00E42D03" w:rsidRPr="0009315B" w:rsidRDefault="00E42D03" w:rsidP="00F20507">
            <w:pPr>
              <w:spacing w:before="120" w:after="120"/>
              <w:jc w:val="center"/>
              <w:rPr>
                <w:rFonts w:ascii="Open Sans" w:hAnsi="Open Sans" w:cs="Open Sans"/>
                <w:b/>
                <w:bCs/>
                <w:sz w:val="22"/>
                <w:szCs w:val="22"/>
              </w:rPr>
            </w:pPr>
            <w:r w:rsidRPr="0009315B">
              <w:rPr>
                <w:rFonts w:ascii="Open Sans" w:hAnsi="Open Sans" w:cs="Open Sans"/>
                <w:b/>
                <w:bCs/>
                <w:sz w:val="22"/>
                <w:szCs w:val="22"/>
              </w:rPr>
              <w:t>Word Wall/Key Vocabulary</w:t>
            </w:r>
          </w:p>
          <w:p w14:paraId="156E697A" w14:textId="35CCAE1E" w:rsidR="00E42D03" w:rsidRPr="0009315B" w:rsidRDefault="006907A2" w:rsidP="173F7DB3">
            <w:pPr>
              <w:jc w:val="center"/>
              <w:rPr>
                <w:rFonts w:ascii="Open Sans" w:hAnsi="Open Sans" w:cs="Open Sans"/>
                <w:sz w:val="22"/>
                <w:szCs w:val="22"/>
              </w:rPr>
            </w:pPr>
            <w:r w:rsidRPr="0009315B">
              <w:rPr>
                <w:rFonts w:ascii="Open Sans" w:hAnsi="Open Sans" w:cs="Open Sans"/>
                <w:i/>
                <w:iCs/>
                <w:sz w:val="22"/>
                <w:szCs w:val="22"/>
              </w:rPr>
              <w:t>(ELPS c1a, c, f; c2b; c3a, b, d; c4c; c5b) PDAS II (5)</w:t>
            </w:r>
          </w:p>
        </w:tc>
        <w:tc>
          <w:tcPr>
            <w:tcW w:w="7848" w:type="dxa"/>
            <w:shd w:val="clear" w:color="auto" w:fill="auto"/>
            <w:vAlign w:val="center"/>
          </w:tcPr>
          <w:p w14:paraId="6FFC3A55"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b/>
                <w:bCs/>
                <w:color w:val="000000"/>
                <w:position w:val="-3"/>
                <w:sz w:val="22"/>
                <w:szCs w:val="22"/>
              </w:rPr>
              <w:t>Development:</w:t>
            </w:r>
            <w:r w:rsidRPr="0009315B">
              <w:rPr>
                <w:rFonts w:ascii="Open Sans" w:hAnsi="Open Sans" w:cs="Open Sans"/>
                <w:color w:val="000000"/>
                <w:position w:val="-3"/>
                <w:sz w:val="22"/>
                <w:szCs w:val="22"/>
              </w:rPr>
              <w:t xml:space="preserve"> The act or process of growing or causing something to grow or become larger or more advanced</w:t>
            </w:r>
          </w:p>
          <w:p w14:paraId="3A56CEEF"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b/>
                <w:bCs/>
                <w:color w:val="000000"/>
                <w:position w:val="-3"/>
                <w:sz w:val="22"/>
                <w:szCs w:val="22"/>
              </w:rPr>
              <w:t>Geriatrics:</w:t>
            </w:r>
            <w:r w:rsidRPr="0009315B">
              <w:rPr>
                <w:rFonts w:ascii="Open Sans" w:hAnsi="Open Sans" w:cs="Open Sans"/>
                <w:color w:val="000000"/>
                <w:position w:val="-3"/>
                <w:sz w:val="22"/>
                <w:szCs w:val="22"/>
              </w:rPr>
              <w:t xml:space="preserve"> The branch of medicine which deals with the diseases and physiological changes associated with aging and the elderly</w:t>
            </w:r>
          </w:p>
          <w:p w14:paraId="2F4D6AA3" w14:textId="00BADD7F"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b/>
                <w:bCs/>
                <w:color w:val="000000"/>
                <w:position w:val="-3"/>
                <w:sz w:val="22"/>
                <w:szCs w:val="22"/>
              </w:rPr>
              <w:t>Growth:</w:t>
            </w:r>
            <w:r w:rsidRPr="0009315B">
              <w:rPr>
                <w:rFonts w:ascii="Open Sans" w:hAnsi="Open Sans" w:cs="Open Sans"/>
                <w:color w:val="000000"/>
                <w:position w:val="-3"/>
                <w:sz w:val="22"/>
                <w:szCs w:val="22"/>
              </w:rPr>
              <w:t xml:space="preserve"> </w:t>
            </w:r>
            <w:r w:rsidR="006907A2" w:rsidRPr="0009315B">
              <w:rPr>
                <w:rFonts w:ascii="Open Sans" w:hAnsi="Open Sans" w:cs="Open Sans"/>
                <w:color w:val="000000"/>
                <w:position w:val="-3"/>
                <w:sz w:val="22"/>
                <w:szCs w:val="22"/>
              </w:rPr>
              <w:t>Generally,</w:t>
            </w:r>
            <w:r w:rsidRPr="0009315B">
              <w:rPr>
                <w:rFonts w:ascii="Open Sans" w:hAnsi="Open Sans" w:cs="Open Sans"/>
                <w:color w:val="000000"/>
                <w:position w:val="-3"/>
                <w:sz w:val="22"/>
                <w:szCs w:val="22"/>
              </w:rPr>
              <w:t xml:space="preserve"> refers to changes in structure or size of a living organism</w:t>
            </w:r>
          </w:p>
          <w:p w14:paraId="4800B174"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b/>
                <w:bCs/>
                <w:color w:val="000000"/>
                <w:position w:val="-3"/>
                <w:sz w:val="22"/>
                <w:szCs w:val="22"/>
              </w:rPr>
              <w:lastRenderedPageBreak/>
              <w:t>Lifespan development:</w:t>
            </w:r>
            <w:r w:rsidRPr="0009315B">
              <w:rPr>
                <w:rFonts w:ascii="Open Sans" w:hAnsi="Open Sans" w:cs="Open Sans"/>
                <w:color w:val="000000"/>
                <w:position w:val="-3"/>
                <w:sz w:val="22"/>
                <w:szCs w:val="22"/>
              </w:rPr>
              <w:t xml:space="preserve"> The challenges and changes which occur with each stage throughout the human life span</w:t>
            </w:r>
          </w:p>
          <w:p w14:paraId="5DA4787E"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b/>
                <w:bCs/>
                <w:color w:val="000000"/>
                <w:position w:val="-3"/>
                <w:sz w:val="22"/>
                <w:szCs w:val="22"/>
              </w:rPr>
              <w:t>Stress:</w:t>
            </w:r>
            <w:r w:rsidRPr="0009315B">
              <w:rPr>
                <w:rFonts w:ascii="Open Sans" w:hAnsi="Open Sans" w:cs="Open Sans"/>
                <w:color w:val="000000"/>
                <w:position w:val="-3"/>
                <w:sz w:val="22"/>
                <w:szCs w:val="22"/>
              </w:rPr>
              <w:t xml:space="preserve"> A state of mental or emotional strain or tension resulting from adverse or very demanding circumstances</w:t>
            </w:r>
          </w:p>
          <w:p w14:paraId="09AF7350"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b/>
                <w:bCs/>
                <w:color w:val="000000"/>
                <w:position w:val="-3"/>
                <w:sz w:val="22"/>
                <w:szCs w:val="22"/>
              </w:rPr>
              <w:t>Wellness:</w:t>
            </w:r>
            <w:r w:rsidRPr="0009315B">
              <w:rPr>
                <w:rFonts w:ascii="Open Sans" w:hAnsi="Open Sans" w:cs="Open Sans"/>
                <w:color w:val="000000"/>
                <w:position w:val="-3"/>
                <w:sz w:val="22"/>
                <w:szCs w:val="22"/>
              </w:rPr>
              <w:t xml:space="preserve"> The state or condition of being in good physical and mental health</w:t>
            </w:r>
          </w:p>
          <w:p w14:paraId="47D13121" w14:textId="2AE76901" w:rsidR="00E42D03" w:rsidRPr="0009315B" w:rsidRDefault="00E42D03" w:rsidP="00581EA5">
            <w:pPr>
              <w:spacing w:before="120" w:after="120"/>
              <w:rPr>
                <w:rFonts w:ascii="Open Sans" w:hAnsi="Open Sans" w:cs="Open Sans"/>
                <w:sz w:val="22"/>
                <w:szCs w:val="22"/>
              </w:rPr>
            </w:pPr>
            <w:r w:rsidRPr="0009315B">
              <w:rPr>
                <w:rFonts w:ascii="Open Sans" w:hAnsi="Open Sans" w:cs="Open Sans"/>
                <w:color w:val="000000"/>
                <w:position w:val="-3"/>
                <w:sz w:val="22"/>
                <w:szCs w:val="22"/>
              </w:rPr>
              <w:t>Note: Many other terms on the slide presentation can be identified. Encourage students to include the definitions in the assignment.</w:t>
            </w:r>
          </w:p>
        </w:tc>
      </w:tr>
      <w:tr w:rsidR="00E42D03" w:rsidRPr="0009315B" w14:paraId="2AB98FD6" w14:textId="77777777" w:rsidTr="00985294">
        <w:trPr>
          <w:trHeight w:val="27"/>
        </w:trPr>
        <w:tc>
          <w:tcPr>
            <w:tcW w:w="2952" w:type="dxa"/>
            <w:shd w:val="clear" w:color="auto" w:fill="auto"/>
          </w:tcPr>
          <w:p w14:paraId="7A681535" w14:textId="1FBBFA88"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lastRenderedPageBreak/>
              <w:t>Materials/Specialized Equipment Needed</w:t>
            </w:r>
          </w:p>
        </w:tc>
        <w:tc>
          <w:tcPr>
            <w:tcW w:w="7848" w:type="dxa"/>
            <w:shd w:val="clear" w:color="auto" w:fill="auto"/>
            <w:vAlign w:val="center"/>
          </w:tcPr>
          <w:p w14:paraId="396C0B70"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Equipment:</w:t>
            </w:r>
          </w:p>
          <w:p w14:paraId="00FF99F7" w14:textId="19B42AD7"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Computer </w:t>
            </w:r>
            <w:r w:rsidR="00E42D03" w:rsidRPr="0009315B">
              <w:rPr>
                <w:rFonts w:ascii="Open Sans" w:hAnsi="Open Sans" w:cs="Open Sans"/>
                <w:color w:val="000000"/>
                <w:position w:val="-3"/>
                <w:sz w:val="22"/>
                <w:szCs w:val="22"/>
              </w:rPr>
              <w:t xml:space="preserve">with projector for </w:t>
            </w:r>
            <w:r w:rsidR="005C5694">
              <w:rPr>
                <w:rFonts w:ascii="Open Sans" w:hAnsi="Open Sans" w:cs="Open Sans"/>
                <w:color w:val="000000"/>
                <w:position w:val="-3"/>
                <w:sz w:val="22"/>
                <w:szCs w:val="22"/>
              </w:rPr>
              <w:t>P</w:t>
            </w:r>
            <w:r w:rsidRPr="0009315B">
              <w:rPr>
                <w:rFonts w:ascii="Open Sans" w:hAnsi="Open Sans" w:cs="Open Sans"/>
                <w:color w:val="000000"/>
                <w:position w:val="-3"/>
                <w:sz w:val="22"/>
                <w:szCs w:val="22"/>
              </w:rPr>
              <w:t>ower</w:t>
            </w:r>
            <w:r w:rsidR="005C5694">
              <w:rPr>
                <w:rFonts w:ascii="Open Sans" w:hAnsi="Open Sans" w:cs="Open Sans"/>
                <w:color w:val="000000"/>
                <w:position w:val="-3"/>
                <w:sz w:val="22"/>
                <w:szCs w:val="22"/>
              </w:rPr>
              <w:t>P</w:t>
            </w:r>
            <w:r w:rsidRPr="0009315B">
              <w:rPr>
                <w:rFonts w:ascii="Open Sans" w:hAnsi="Open Sans" w:cs="Open Sans"/>
                <w:color w:val="000000"/>
                <w:position w:val="-3"/>
                <w:sz w:val="22"/>
                <w:szCs w:val="22"/>
              </w:rPr>
              <w:t>oint</w:t>
            </w:r>
            <w:r w:rsidR="00E42D03" w:rsidRPr="0009315B">
              <w:rPr>
                <w:rFonts w:ascii="Open Sans" w:hAnsi="Open Sans" w:cs="Open Sans"/>
                <w:color w:val="000000"/>
                <w:position w:val="-3"/>
                <w:sz w:val="22"/>
                <w:szCs w:val="22"/>
              </w:rPr>
              <w:t xml:space="preserve"> presentation</w:t>
            </w:r>
          </w:p>
          <w:p w14:paraId="68C236C6" w14:textId="31B94D21"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Computers </w:t>
            </w:r>
            <w:r w:rsidR="00E42D03" w:rsidRPr="0009315B">
              <w:rPr>
                <w:rFonts w:ascii="Open Sans" w:hAnsi="Open Sans" w:cs="Open Sans"/>
                <w:color w:val="000000"/>
                <w:position w:val="-3"/>
                <w:sz w:val="22"/>
                <w:szCs w:val="22"/>
              </w:rPr>
              <w:t>with Internet access (be sure to follow district guidelines)</w:t>
            </w:r>
          </w:p>
          <w:p w14:paraId="7DBC43E9"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Materials:</w:t>
            </w:r>
          </w:p>
          <w:p w14:paraId="3A864239" w14:textId="61329E24"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Assisted </w:t>
            </w:r>
            <w:r w:rsidR="00E42D03" w:rsidRPr="0009315B">
              <w:rPr>
                <w:rFonts w:ascii="Open Sans" w:hAnsi="Open Sans" w:cs="Open Sans"/>
                <w:color w:val="000000"/>
                <w:position w:val="-3"/>
                <w:sz w:val="22"/>
                <w:szCs w:val="22"/>
              </w:rPr>
              <w:t>living facilities brochures</w:t>
            </w:r>
          </w:p>
          <w:p w14:paraId="4BA752DB" w14:textId="3AAD1769"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Baby </w:t>
            </w:r>
            <w:r w:rsidR="00E42D03" w:rsidRPr="0009315B">
              <w:rPr>
                <w:rFonts w:ascii="Open Sans" w:hAnsi="Open Sans" w:cs="Open Sans"/>
                <w:color w:val="000000"/>
                <w:position w:val="-3"/>
                <w:sz w:val="22"/>
                <w:szCs w:val="22"/>
              </w:rPr>
              <w:t>items such as:</w:t>
            </w:r>
          </w:p>
          <w:p w14:paraId="6D2286B4" w14:textId="36081711" w:rsidR="00E42D03" w:rsidRPr="0009315B" w:rsidRDefault="00431FE1"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 xml:space="preserve">Baby </w:t>
            </w:r>
            <w:r w:rsidR="00E42D03" w:rsidRPr="0009315B">
              <w:rPr>
                <w:rFonts w:ascii="Open Sans" w:hAnsi="Open Sans" w:cs="Open Sans"/>
                <w:color w:val="000000"/>
                <w:position w:val="-3"/>
                <w:sz w:val="22"/>
                <w:szCs w:val="22"/>
              </w:rPr>
              <w:t>bottles</w:t>
            </w:r>
          </w:p>
          <w:p w14:paraId="60969DDA" w14:textId="460A948A" w:rsidR="00E42D03" w:rsidRPr="0009315B" w:rsidRDefault="00431FE1"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Books</w:t>
            </w:r>
          </w:p>
          <w:p w14:paraId="0D3294C8" w14:textId="2BBCCCF5" w:rsidR="00E42D03" w:rsidRPr="0009315B" w:rsidRDefault="00431FE1"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Pacifier</w:t>
            </w:r>
          </w:p>
          <w:p w14:paraId="6882754D" w14:textId="40FA1F18" w:rsidR="00E42D03" w:rsidRPr="0009315B" w:rsidRDefault="00431FE1"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Toys</w:t>
            </w:r>
          </w:p>
          <w:p w14:paraId="6FDAF119" w14:textId="3118EBEE"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Canes</w:t>
            </w:r>
          </w:p>
          <w:p w14:paraId="3D603C07" w14:textId="753A9FD5"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Exercise </w:t>
            </w:r>
            <w:r w:rsidR="00E42D03" w:rsidRPr="0009315B">
              <w:rPr>
                <w:rFonts w:ascii="Open Sans" w:hAnsi="Open Sans" w:cs="Open Sans"/>
                <w:color w:val="000000"/>
                <w:position w:val="-3"/>
                <w:sz w:val="22"/>
                <w:szCs w:val="22"/>
              </w:rPr>
              <w:t>equipment such as a jump rope or weights</w:t>
            </w:r>
          </w:p>
          <w:p w14:paraId="2FEB9A68" w14:textId="186FDF80"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Food </w:t>
            </w:r>
            <w:r w:rsidR="00E42D03" w:rsidRPr="0009315B">
              <w:rPr>
                <w:rFonts w:ascii="Open Sans" w:hAnsi="Open Sans" w:cs="Open Sans"/>
                <w:color w:val="000000"/>
                <w:position w:val="-3"/>
                <w:sz w:val="22"/>
                <w:szCs w:val="22"/>
              </w:rPr>
              <w:t>advertisements</w:t>
            </w:r>
          </w:p>
          <w:p w14:paraId="7C8F54A8" w14:textId="5AABB0B9"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Grocery</w:t>
            </w:r>
            <w:r w:rsidR="00E42D03" w:rsidRPr="0009315B">
              <w:rPr>
                <w:rFonts w:ascii="Open Sans" w:hAnsi="Open Sans" w:cs="Open Sans"/>
                <w:color w:val="000000"/>
                <w:position w:val="-3"/>
                <w:sz w:val="22"/>
                <w:szCs w:val="22"/>
              </w:rPr>
              <w:t xml:space="preserve"> store advertisements</w:t>
            </w:r>
          </w:p>
          <w:p w14:paraId="21AF98CF" w14:textId="419486EF"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Health </w:t>
            </w:r>
            <w:r w:rsidR="00E42D03" w:rsidRPr="0009315B">
              <w:rPr>
                <w:rFonts w:ascii="Open Sans" w:hAnsi="Open Sans" w:cs="Open Sans"/>
                <w:color w:val="000000"/>
                <w:position w:val="-3"/>
                <w:sz w:val="22"/>
                <w:szCs w:val="22"/>
              </w:rPr>
              <w:t>care items</w:t>
            </w:r>
          </w:p>
          <w:p w14:paraId="688606B4" w14:textId="553650EF"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Play </w:t>
            </w:r>
            <w:r w:rsidR="00E42D03" w:rsidRPr="0009315B">
              <w:rPr>
                <w:rFonts w:ascii="Open Sans" w:hAnsi="Open Sans" w:cs="Open Sans"/>
                <w:color w:val="000000"/>
                <w:position w:val="-3"/>
                <w:sz w:val="22"/>
                <w:szCs w:val="22"/>
              </w:rPr>
              <w:t>food</w:t>
            </w:r>
          </w:p>
          <w:p w14:paraId="78BC087F" w14:textId="696273C9"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Play </w:t>
            </w:r>
            <w:r w:rsidR="00E42D03" w:rsidRPr="0009315B">
              <w:rPr>
                <w:rFonts w:ascii="Open Sans" w:hAnsi="Open Sans" w:cs="Open Sans"/>
                <w:color w:val="000000"/>
                <w:position w:val="-3"/>
                <w:sz w:val="22"/>
                <w:szCs w:val="22"/>
              </w:rPr>
              <w:t>money (can be purchased at a store for minimal cost)</w:t>
            </w:r>
          </w:p>
          <w:p w14:paraId="609ED98F" w14:textId="17179237"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Reading </w:t>
            </w:r>
            <w:r w:rsidR="00E42D03" w:rsidRPr="0009315B">
              <w:rPr>
                <w:rFonts w:ascii="Open Sans" w:hAnsi="Open Sans" w:cs="Open Sans"/>
                <w:color w:val="000000"/>
                <w:position w:val="-3"/>
                <w:sz w:val="22"/>
                <w:szCs w:val="22"/>
              </w:rPr>
              <w:t>glasses</w:t>
            </w:r>
          </w:p>
          <w:p w14:paraId="490D32AB" w14:textId="0438CFC4"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Retirement </w:t>
            </w:r>
            <w:r w:rsidR="00E42D03" w:rsidRPr="0009315B">
              <w:rPr>
                <w:rFonts w:ascii="Open Sans" w:hAnsi="Open Sans" w:cs="Open Sans"/>
                <w:color w:val="000000"/>
                <w:position w:val="-3"/>
                <w:sz w:val="22"/>
                <w:szCs w:val="22"/>
              </w:rPr>
              <w:t>information</w:t>
            </w:r>
          </w:p>
          <w:p w14:paraId="1A5D9D4B" w14:textId="6C3262BD"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Wheelchair</w:t>
            </w:r>
          </w:p>
          <w:p w14:paraId="1468118D"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Supplies:</w:t>
            </w:r>
          </w:p>
          <w:p w14:paraId="777616C0" w14:textId="5FC9E615"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Cardstock</w:t>
            </w:r>
          </w:p>
          <w:p w14:paraId="0853BD5D" w14:textId="2F6C5723"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Container </w:t>
            </w:r>
            <w:r w:rsidR="00E42D03" w:rsidRPr="0009315B">
              <w:rPr>
                <w:rFonts w:ascii="Open Sans" w:hAnsi="Open Sans" w:cs="Open Sans"/>
                <w:color w:val="000000"/>
                <w:position w:val="-3"/>
                <w:sz w:val="22"/>
                <w:szCs w:val="22"/>
              </w:rPr>
              <w:t>such as a basket</w:t>
            </w:r>
          </w:p>
          <w:p w14:paraId="0F9444C5" w14:textId="3E3A66AB" w:rsidR="00E42D03" w:rsidRPr="0009315B" w:rsidRDefault="00431FE1"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Scissors</w:t>
            </w:r>
          </w:p>
          <w:p w14:paraId="461F04F2" w14:textId="7C9753CA"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Other appropriate lessons</w:t>
            </w:r>
          </w:p>
          <w:p w14:paraId="6E8D19F8" w14:textId="77777777" w:rsidR="000C4DC9" w:rsidRPr="0009315B" w:rsidRDefault="00E42D03" w:rsidP="00EF572F">
            <w:pPr>
              <w:pStyle w:val="ListParagraph"/>
              <w:numPr>
                <w:ilvl w:val="0"/>
                <w:numId w:val="34"/>
              </w:num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Families Across the </w:t>
            </w:r>
            <w:r w:rsidR="000C4DC9" w:rsidRPr="0009315B">
              <w:rPr>
                <w:rFonts w:ascii="Open Sans" w:hAnsi="Open Sans" w:cs="Open Sans"/>
                <w:color w:val="000000"/>
                <w:position w:val="-3"/>
                <w:sz w:val="22"/>
                <w:szCs w:val="22"/>
              </w:rPr>
              <w:t>Lifespan</w:t>
            </w:r>
            <w:r w:rsidR="000C4DC9"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Interpersonal Studies</w:t>
            </w:r>
          </w:p>
          <w:p w14:paraId="1E956176" w14:textId="77777777" w:rsidR="000C4DC9" w:rsidRPr="0009315B" w:rsidRDefault="00E42D03" w:rsidP="00710CD2">
            <w:pPr>
              <w:pStyle w:val="ListParagraph"/>
              <w:numPr>
                <w:ilvl w:val="0"/>
                <w:numId w:val="34"/>
              </w:num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No Longer a Teen: </w:t>
            </w:r>
            <w:r w:rsidR="000C4DC9" w:rsidRPr="0009315B">
              <w:rPr>
                <w:rFonts w:ascii="Open Sans" w:hAnsi="Open Sans" w:cs="Open Sans"/>
                <w:color w:val="000000"/>
                <w:position w:val="-3"/>
                <w:sz w:val="22"/>
                <w:szCs w:val="22"/>
              </w:rPr>
              <w:t>Development in Early Adulthood</w:t>
            </w:r>
            <w:r w:rsidR="000C4DC9"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Human Growth and Development</w:t>
            </w:r>
          </w:p>
          <w:p w14:paraId="629F83AA" w14:textId="77777777" w:rsidR="000C4DC9" w:rsidRPr="0009315B" w:rsidRDefault="00E42D03" w:rsidP="00326458">
            <w:pPr>
              <w:pStyle w:val="ListParagraph"/>
              <w:numPr>
                <w:ilvl w:val="0"/>
                <w:numId w:val="34"/>
              </w:num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Nutrition for the Life</w:t>
            </w:r>
            <w:r w:rsidR="000C4DC9" w:rsidRPr="0009315B">
              <w:rPr>
                <w:rFonts w:ascii="Open Sans" w:hAnsi="Open Sans" w:cs="Open Sans"/>
                <w:color w:val="000000"/>
                <w:position w:val="-3"/>
                <w:sz w:val="22"/>
                <w:szCs w:val="22"/>
              </w:rPr>
              <w:t xml:space="preserve"> Cycle: Pregnancy to Adulthood</w:t>
            </w:r>
            <w:r w:rsidR="000C4DC9"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Lifetime Nutrition and Wellness</w:t>
            </w:r>
          </w:p>
          <w:p w14:paraId="7B28BF92" w14:textId="77777777" w:rsidR="000C4DC9" w:rsidRPr="0009315B" w:rsidRDefault="00E42D03" w:rsidP="00326458">
            <w:pPr>
              <w:pStyle w:val="ListParagraph"/>
              <w:numPr>
                <w:ilvl w:val="0"/>
                <w:numId w:val="34"/>
              </w:num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lastRenderedPageBreak/>
              <w:t>Promoting H</w:t>
            </w:r>
            <w:r w:rsidR="000C4DC9" w:rsidRPr="0009315B">
              <w:rPr>
                <w:rFonts w:ascii="Open Sans" w:hAnsi="Open Sans" w:cs="Open Sans"/>
                <w:color w:val="000000"/>
                <w:position w:val="-3"/>
                <w:sz w:val="22"/>
                <w:szCs w:val="22"/>
              </w:rPr>
              <w:t>ealth and Wellness of Children</w:t>
            </w:r>
          </w:p>
          <w:p w14:paraId="4EC8BD77" w14:textId="654A4DE8" w:rsidR="000C4DC9" w:rsidRPr="0009315B" w:rsidRDefault="00E42D03" w:rsidP="000C4DC9">
            <w:pPr>
              <w:pStyle w:val="ListParagraph"/>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Child Guidance</w:t>
            </w:r>
          </w:p>
          <w:p w14:paraId="2F76C60F" w14:textId="77777777" w:rsidR="00E42D03" w:rsidRPr="006C3F82" w:rsidRDefault="00431FE1" w:rsidP="00431FE1">
            <w:pPr>
              <w:pStyle w:val="ListParagraph"/>
              <w:numPr>
                <w:ilvl w:val="0"/>
                <w:numId w:val="33"/>
              </w:num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C</w:t>
            </w:r>
            <w:r>
              <w:rPr>
                <w:rFonts w:ascii="Open Sans" w:hAnsi="Open Sans" w:cs="Open Sans"/>
                <w:color w:val="000000"/>
                <w:position w:val="-3"/>
                <w:sz w:val="22"/>
                <w:szCs w:val="22"/>
              </w:rPr>
              <w:t>opies of handouts</w:t>
            </w:r>
          </w:p>
          <w:p w14:paraId="3F94D5A1" w14:textId="77777777" w:rsidR="006C3F82" w:rsidRPr="0009315B" w:rsidRDefault="006C3F82" w:rsidP="006C3F82">
            <w:pPr>
              <w:spacing w:before="120" w:after="120"/>
              <w:rPr>
                <w:rFonts w:ascii="Open Sans" w:hAnsi="Open Sans" w:cs="Open Sans"/>
                <w:b/>
                <w:sz w:val="22"/>
                <w:szCs w:val="22"/>
              </w:rPr>
            </w:pPr>
            <w:r>
              <w:rPr>
                <w:rFonts w:ascii="Open Sans" w:hAnsi="Open Sans" w:cs="Open Sans"/>
                <w:b/>
                <w:sz w:val="22"/>
                <w:szCs w:val="22"/>
              </w:rPr>
              <w:t>PowerPoint</w:t>
            </w:r>
            <w:r w:rsidRPr="0009315B">
              <w:rPr>
                <w:rFonts w:ascii="Open Sans" w:hAnsi="Open Sans" w:cs="Open Sans"/>
                <w:b/>
                <w:sz w:val="22"/>
                <w:szCs w:val="22"/>
              </w:rPr>
              <w:t>:</w:t>
            </w:r>
          </w:p>
          <w:p w14:paraId="4BD45795" w14:textId="45CD92DC" w:rsidR="006C3F82" w:rsidRPr="009641A0"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Health and Wellness Throughout the Lifespan</w:t>
            </w:r>
          </w:p>
          <w:p w14:paraId="7A87E4E6" w14:textId="77777777" w:rsidR="009641A0" w:rsidRPr="0009315B" w:rsidRDefault="009641A0" w:rsidP="009641A0">
            <w:pPr>
              <w:ind w:left="720"/>
              <w:rPr>
                <w:rFonts w:ascii="Open Sans" w:hAnsi="Open Sans" w:cs="Open Sans"/>
                <w:color w:val="000000"/>
                <w:sz w:val="22"/>
                <w:szCs w:val="22"/>
              </w:rPr>
            </w:pPr>
          </w:p>
          <w:p w14:paraId="64E8974B" w14:textId="77777777" w:rsidR="006C3F82" w:rsidRPr="0009315B" w:rsidRDefault="006C3F82" w:rsidP="006C3F82">
            <w:pPr>
              <w:spacing w:before="120" w:after="120"/>
              <w:rPr>
                <w:rFonts w:ascii="Open Sans" w:hAnsi="Open Sans" w:cs="Open Sans"/>
                <w:b/>
                <w:sz w:val="22"/>
                <w:szCs w:val="22"/>
              </w:rPr>
            </w:pPr>
            <w:r w:rsidRPr="0009315B">
              <w:rPr>
                <w:rFonts w:ascii="Open Sans" w:hAnsi="Open Sans" w:cs="Open Sans"/>
                <w:b/>
                <w:sz w:val="22"/>
                <w:szCs w:val="22"/>
              </w:rPr>
              <w:t>Technology:</w:t>
            </w:r>
          </w:p>
          <w:p w14:paraId="4A00FA1A" w14:textId="77777777" w:rsidR="006C3F82" w:rsidRPr="0009315B"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Free iPad App:</w:t>
            </w:r>
          </w:p>
          <w:p w14:paraId="228799D4" w14:textId="77777777" w:rsidR="006C3F82" w:rsidRPr="0009315B" w:rsidRDefault="006C3F82" w:rsidP="006C3F82">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Ask MD by ShareCare, Inc.</w:t>
            </w:r>
            <w:hyperlink r:id="rId12" w:history="1">
              <w:r w:rsidRPr="0009315B">
                <w:rPr>
                  <w:rFonts w:ascii="Open Sans" w:hAnsi="Open Sans" w:cs="Open Sans"/>
                  <w:color w:val="0000CC"/>
                  <w:position w:val="-3"/>
                  <w:sz w:val="22"/>
                  <w:szCs w:val="22"/>
                  <w:u w:val="single"/>
                </w:rPr>
                <w:br/>
                <w:t>https://itunes.apple.com/us/app/askmd/id739298964?mt=8</w:t>
              </w:r>
            </w:hyperlink>
          </w:p>
          <w:p w14:paraId="47252073" w14:textId="77777777" w:rsidR="006C3F82" w:rsidRPr="0009315B"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Infographics:</w:t>
            </w:r>
          </w:p>
          <w:p w14:paraId="765AABB9" w14:textId="77777777" w:rsidR="006C3F82" w:rsidRPr="0009315B" w:rsidRDefault="006C3F82" w:rsidP="006C3F82">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Six Positive Steps for Your Mental Health</w:t>
            </w:r>
            <w:r w:rsidRPr="0009315B">
              <w:rPr>
                <w:rFonts w:ascii="Open Sans" w:hAnsi="Open Sans" w:cs="Open Sans"/>
                <w:color w:val="000000"/>
                <w:position w:val="-3"/>
                <w:sz w:val="22"/>
                <w:szCs w:val="22"/>
              </w:rPr>
              <w:br/>
              <w:t>Taking the time to promote your own mental well-being improves independence, the quality of your life and helps you cope with the stressors of life productively.</w:t>
            </w:r>
            <w:r w:rsidRPr="0009315B">
              <w:rPr>
                <w:rFonts w:ascii="Open Sans" w:hAnsi="Open Sans" w:cs="Open Sans"/>
                <w:color w:val="000000"/>
                <w:position w:val="-3"/>
                <w:sz w:val="22"/>
                <w:szCs w:val="22"/>
              </w:rPr>
              <w:br/>
              <w:t xml:space="preserve"> Step-by-step, incorporate the following into your regular routine and encourage friends and family to do the same.</w:t>
            </w:r>
            <w:hyperlink r:id="rId13" w:history="1">
              <w:r w:rsidRPr="0009315B">
                <w:rPr>
                  <w:rFonts w:ascii="Open Sans" w:hAnsi="Open Sans" w:cs="Open Sans"/>
                  <w:color w:val="0000CC"/>
                  <w:position w:val="-3"/>
                  <w:sz w:val="22"/>
                  <w:szCs w:val="22"/>
                  <w:u w:val="single"/>
                </w:rPr>
                <w:br/>
                <w:t>http://hanbleceya.com/blog/infographic-6-positive-steps-mental-health</w:t>
              </w:r>
            </w:hyperlink>
          </w:p>
          <w:p w14:paraId="0F7AD125" w14:textId="77777777" w:rsidR="006C3F82" w:rsidRPr="0009315B"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TedxTalk:</w:t>
            </w:r>
          </w:p>
          <w:p w14:paraId="75B63282" w14:textId="77777777" w:rsidR="006C3F82" w:rsidRPr="0009315B" w:rsidRDefault="006C3F82" w:rsidP="006C3F82">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Guy Winch: Why we all need to practice emotional first aid</w:t>
            </w:r>
            <w:hyperlink r:id="rId14" w:history="1">
              <w:r w:rsidRPr="0009315B">
                <w:rPr>
                  <w:rFonts w:ascii="Open Sans" w:hAnsi="Open Sans" w:cs="Open Sans"/>
                  <w:color w:val="0000CC"/>
                  <w:position w:val="-3"/>
                  <w:sz w:val="22"/>
                  <w:szCs w:val="22"/>
                  <w:u w:val="single"/>
                </w:rPr>
                <w:br/>
                <w:t>https://www.ted.com/talks/guy_winch_the_case_for_emotional_hygiene</w:t>
              </w:r>
            </w:hyperlink>
          </w:p>
          <w:p w14:paraId="69BC9CA9" w14:textId="77777777" w:rsidR="006C3F82" w:rsidRPr="0009315B" w:rsidRDefault="006C3F82" w:rsidP="006C3F82">
            <w:pPr>
              <w:spacing w:before="120" w:after="120"/>
              <w:rPr>
                <w:rFonts w:ascii="Open Sans" w:hAnsi="Open Sans" w:cs="Open Sans"/>
                <w:b/>
                <w:sz w:val="22"/>
                <w:szCs w:val="22"/>
              </w:rPr>
            </w:pPr>
            <w:r>
              <w:rPr>
                <w:rFonts w:ascii="Open Sans" w:hAnsi="Open Sans" w:cs="Open Sans"/>
                <w:b/>
                <w:sz w:val="22"/>
                <w:szCs w:val="22"/>
              </w:rPr>
              <w:t>YouTube</w:t>
            </w:r>
            <w:r w:rsidRPr="0009315B">
              <w:rPr>
                <w:rFonts w:ascii="Open Sans" w:hAnsi="Open Sans" w:cs="Open Sans"/>
                <w:b/>
                <w:sz w:val="22"/>
                <w:szCs w:val="22"/>
              </w:rPr>
              <w:t>:</w:t>
            </w:r>
          </w:p>
          <w:p w14:paraId="410E24C3" w14:textId="77777777" w:rsidR="00393C15" w:rsidRDefault="006C3F82" w:rsidP="00393C15">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NIH Senior Health</w:t>
            </w:r>
            <w:r w:rsidRPr="0009315B">
              <w:rPr>
                <w:rFonts w:ascii="Open Sans" w:hAnsi="Open Sans" w:cs="Open Sans"/>
                <w:color w:val="000000"/>
                <w:position w:val="-3"/>
                <w:sz w:val="22"/>
                <w:szCs w:val="22"/>
              </w:rPr>
              <w:br/>
              <w:t>Seniors can find answers to their medical questions from the comfort of their own homes.</w:t>
            </w:r>
            <w:hyperlink r:id="rId15" w:history="1">
              <w:r w:rsidRPr="0009315B">
                <w:rPr>
                  <w:rFonts w:ascii="Open Sans" w:hAnsi="Open Sans" w:cs="Open Sans"/>
                  <w:color w:val="0000CC"/>
                  <w:position w:val="-3"/>
                  <w:sz w:val="22"/>
                  <w:szCs w:val="22"/>
                  <w:u w:val="single"/>
                </w:rPr>
                <w:br/>
                <w:t>http://nihseniorhealth.gov/videolist.html</w:t>
              </w:r>
            </w:hyperlink>
          </w:p>
          <w:p w14:paraId="4DFE00C6" w14:textId="468A41E1" w:rsidR="006C3F82" w:rsidRPr="00393C15" w:rsidRDefault="006C3F82" w:rsidP="00393C15">
            <w:pPr>
              <w:numPr>
                <w:ilvl w:val="0"/>
                <w:numId w:val="10"/>
              </w:numPr>
              <w:rPr>
                <w:rFonts w:ascii="Open Sans" w:hAnsi="Open Sans" w:cs="Open Sans"/>
                <w:color w:val="000000"/>
                <w:sz w:val="22"/>
                <w:szCs w:val="22"/>
              </w:rPr>
            </w:pPr>
            <w:r w:rsidRPr="00393C15">
              <w:rPr>
                <w:rFonts w:ascii="Open Sans" w:hAnsi="Open Sans" w:cs="Open Sans"/>
                <w:color w:val="000000"/>
                <w:position w:val="-3"/>
                <w:sz w:val="22"/>
                <w:szCs w:val="22"/>
              </w:rPr>
              <w:t>Nutrition for the Middle Aged Adult</w:t>
            </w:r>
            <w:r w:rsidRPr="00393C15">
              <w:rPr>
                <w:rFonts w:ascii="Open Sans" w:hAnsi="Open Sans" w:cs="Open Sans"/>
                <w:color w:val="000000"/>
                <w:position w:val="-3"/>
                <w:sz w:val="22"/>
                <w:szCs w:val="22"/>
              </w:rPr>
              <w:br/>
              <w:t>Learn how to make healthy food choices.</w:t>
            </w:r>
            <w:hyperlink r:id="rId16" w:history="1">
              <w:r w:rsidRPr="00393C15">
                <w:rPr>
                  <w:rFonts w:ascii="Open Sans" w:hAnsi="Open Sans" w:cs="Open Sans"/>
                  <w:color w:val="0000CC"/>
                  <w:position w:val="-3"/>
                  <w:sz w:val="22"/>
                  <w:szCs w:val="22"/>
                  <w:u w:val="single"/>
                </w:rPr>
                <w:br/>
                <w:t>https://youtu.be/FXf-rfIU9Wk</w:t>
              </w:r>
            </w:hyperlink>
          </w:p>
          <w:p w14:paraId="1D5E2A1D" w14:textId="77777777" w:rsidR="009641A0" w:rsidRDefault="009641A0" w:rsidP="006C3F82">
            <w:pPr>
              <w:spacing w:before="120" w:after="120"/>
              <w:rPr>
                <w:rFonts w:ascii="Open Sans" w:hAnsi="Open Sans" w:cs="Open Sans"/>
                <w:b/>
                <w:sz w:val="22"/>
                <w:szCs w:val="22"/>
              </w:rPr>
            </w:pPr>
          </w:p>
          <w:p w14:paraId="247092CF" w14:textId="68EB13A9" w:rsidR="006C3F82" w:rsidRPr="0009315B" w:rsidRDefault="006C3F82" w:rsidP="006C3F82">
            <w:pPr>
              <w:spacing w:before="120" w:after="120"/>
              <w:rPr>
                <w:rFonts w:ascii="Open Sans" w:hAnsi="Open Sans" w:cs="Open Sans"/>
                <w:b/>
                <w:sz w:val="22"/>
                <w:szCs w:val="22"/>
              </w:rPr>
            </w:pPr>
            <w:r w:rsidRPr="0009315B">
              <w:rPr>
                <w:rFonts w:ascii="Open Sans" w:hAnsi="Open Sans" w:cs="Open Sans"/>
                <w:b/>
                <w:sz w:val="22"/>
                <w:szCs w:val="22"/>
              </w:rPr>
              <w:t>Graphic Organizers:</w:t>
            </w:r>
          </w:p>
          <w:p w14:paraId="0DBCD1BD" w14:textId="77777777" w:rsidR="006C3F82" w:rsidRPr="0009315B"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KWHL Chart – Health and Wellness Throughout the Lifespan</w:t>
            </w:r>
          </w:p>
          <w:p w14:paraId="1FC6FE87" w14:textId="77777777" w:rsidR="006C3F82" w:rsidRPr="0009315B"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My Personal Road to Health and Wellness</w:t>
            </w:r>
          </w:p>
          <w:p w14:paraId="301F43BB" w14:textId="77777777" w:rsidR="006C3F82" w:rsidRPr="0009315B"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Note-taking Health and Wellness Throughout the Lifespan</w:t>
            </w:r>
          </w:p>
          <w:p w14:paraId="72AAEACE" w14:textId="77777777" w:rsidR="009641A0" w:rsidRDefault="009641A0" w:rsidP="006C3F82">
            <w:pPr>
              <w:spacing w:before="120" w:after="120"/>
              <w:rPr>
                <w:rFonts w:ascii="Open Sans" w:hAnsi="Open Sans" w:cs="Open Sans"/>
                <w:b/>
                <w:sz w:val="22"/>
                <w:szCs w:val="22"/>
              </w:rPr>
            </w:pPr>
          </w:p>
          <w:p w14:paraId="3A7629BC" w14:textId="4F43AF5A" w:rsidR="006C3F82" w:rsidRPr="0009315B" w:rsidRDefault="006C3F82" w:rsidP="006C3F82">
            <w:pPr>
              <w:spacing w:before="120" w:after="120"/>
              <w:rPr>
                <w:rFonts w:ascii="Open Sans" w:hAnsi="Open Sans" w:cs="Open Sans"/>
                <w:b/>
                <w:sz w:val="22"/>
                <w:szCs w:val="22"/>
              </w:rPr>
            </w:pPr>
            <w:r w:rsidRPr="0009315B">
              <w:rPr>
                <w:rFonts w:ascii="Open Sans" w:hAnsi="Open Sans" w:cs="Open Sans"/>
                <w:b/>
                <w:sz w:val="22"/>
                <w:szCs w:val="22"/>
              </w:rPr>
              <w:t>Handouts:</w:t>
            </w:r>
          </w:p>
          <w:p w14:paraId="622BF21A" w14:textId="77777777" w:rsidR="006C3F82" w:rsidRPr="0009315B" w:rsidRDefault="006C3F82" w:rsidP="006C3F82">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Health and Wellness Throughout the Lifespan Project</w:t>
            </w:r>
          </w:p>
          <w:p w14:paraId="3AAECA54" w14:textId="77777777" w:rsidR="003F0B0A" w:rsidRDefault="006C3F82" w:rsidP="003F0B0A">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Rubric for Health and Wellness Throughout the Lifespan Project</w:t>
            </w:r>
          </w:p>
          <w:p w14:paraId="06028BCB" w14:textId="7944F957" w:rsidR="009641A0" w:rsidRPr="009641A0" w:rsidRDefault="006C3F82" w:rsidP="009641A0">
            <w:pPr>
              <w:numPr>
                <w:ilvl w:val="0"/>
                <w:numId w:val="10"/>
              </w:numPr>
              <w:rPr>
                <w:rFonts w:ascii="Open Sans" w:hAnsi="Open Sans" w:cs="Open Sans"/>
                <w:color w:val="000000"/>
                <w:sz w:val="22"/>
                <w:szCs w:val="22"/>
              </w:rPr>
            </w:pPr>
            <w:r w:rsidRPr="003F0B0A">
              <w:rPr>
                <w:rFonts w:ascii="Open Sans" w:hAnsi="Open Sans" w:cs="Open Sans"/>
                <w:color w:val="000000"/>
                <w:position w:val="-3"/>
                <w:sz w:val="22"/>
                <w:szCs w:val="22"/>
              </w:rPr>
              <w:t>Teacher Resources – Lifespan Stage Cards</w:t>
            </w:r>
          </w:p>
        </w:tc>
      </w:tr>
      <w:tr w:rsidR="00E42D03" w:rsidRPr="0009315B" w14:paraId="4B28B3C8" w14:textId="77777777" w:rsidTr="00985294">
        <w:trPr>
          <w:trHeight w:val="27"/>
        </w:trPr>
        <w:tc>
          <w:tcPr>
            <w:tcW w:w="2952" w:type="dxa"/>
            <w:shd w:val="clear" w:color="auto" w:fill="auto"/>
          </w:tcPr>
          <w:p w14:paraId="6A576075" w14:textId="77777777" w:rsidR="00E42D03" w:rsidRPr="0009315B" w:rsidRDefault="00E42D03" w:rsidP="00F20507">
            <w:pPr>
              <w:spacing w:before="120" w:after="120"/>
              <w:jc w:val="center"/>
              <w:rPr>
                <w:rFonts w:ascii="Open Sans" w:hAnsi="Open Sans" w:cs="Open Sans"/>
                <w:b/>
                <w:bCs/>
                <w:sz w:val="22"/>
                <w:szCs w:val="22"/>
              </w:rPr>
            </w:pPr>
            <w:r w:rsidRPr="0009315B">
              <w:rPr>
                <w:rFonts w:ascii="Open Sans" w:hAnsi="Open Sans" w:cs="Open Sans"/>
                <w:b/>
                <w:bCs/>
                <w:sz w:val="22"/>
                <w:szCs w:val="22"/>
              </w:rPr>
              <w:lastRenderedPageBreak/>
              <w:t>Anticipatory Set</w:t>
            </w:r>
          </w:p>
          <w:p w14:paraId="2BCFDB36" w14:textId="734AFA54" w:rsidR="00E42D03" w:rsidRPr="0009315B" w:rsidRDefault="00E42D03" w:rsidP="173F7DB3">
            <w:pPr>
              <w:jc w:val="center"/>
              <w:rPr>
                <w:rFonts w:ascii="Open Sans" w:hAnsi="Open Sans" w:cs="Open Sans"/>
                <w:sz w:val="22"/>
                <w:szCs w:val="22"/>
              </w:rPr>
            </w:pPr>
            <w:r w:rsidRPr="0009315B">
              <w:rPr>
                <w:rFonts w:ascii="Open Sans" w:hAnsi="Open Sans" w:cs="Open Sans"/>
                <w:sz w:val="22"/>
                <w:szCs w:val="22"/>
              </w:rPr>
              <w:t>(May include pre-assessment for prior knowledge)</w:t>
            </w:r>
          </w:p>
        </w:tc>
        <w:tc>
          <w:tcPr>
            <w:tcW w:w="7848" w:type="dxa"/>
            <w:shd w:val="clear" w:color="auto" w:fill="auto"/>
            <w:vAlign w:val="center"/>
          </w:tcPr>
          <w:p w14:paraId="391479ED"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Prior to class:</w:t>
            </w:r>
          </w:p>
          <w:p w14:paraId="619646A6"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Display as many of the lesson-related supplies (see Materials or Specialized Equipment Needed) as you have available on a table in front of the room. Supplies can include:</w:t>
            </w:r>
          </w:p>
          <w:p w14:paraId="5D212811" w14:textId="32F68477"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Assisted living facilities brochures</w:t>
            </w:r>
          </w:p>
          <w:p w14:paraId="5C0B053E" w14:textId="00C96B61"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Baby items such as:</w:t>
            </w:r>
          </w:p>
          <w:p w14:paraId="2DD4F909" w14:textId="287D519C" w:rsidR="00E42D03" w:rsidRPr="0009315B" w:rsidRDefault="00DA0B9C"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Baby bottles</w:t>
            </w:r>
          </w:p>
          <w:p w14:paraId="5E629C1E" w14:textId="12AD4594" w:rsidR="00E42D03" w:rsidRPr="0009315B" w:rsidRDefault="00DA0B9C"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Books</w:t>
            </w:r>
          </w:p>
          <w:p w14:paraId="080C208A" w14:textId="38D89B85" w:rsidR="00E42D03" w:rsidRPr="0009315B" w:rsidRDefault="00DA0B9C"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Pacifier</w:t>
            </w:r>
          </w:p>
          <w:p w14:paraId="5449085A" w14:textId="0285C9BA" w:rsidR="00E42D03" w:rsidRPr="0009315B" w:rsidRDefault="00DA0B9C" w:rsidP="00E42D03">
            <w:pPr>
              <w:numPr>
                <w:ilvl w:val="1"/>
                <w:numId w:val="10"/>
              </w:numPr>
              <w:ind w:left="1440"/>
              <w:rPr>
                <w:rFonts w:ascii="Open Sans" w:hAnsi="Open Sans" w:cs="Open Sans"/>
                <w:color w:val="000000"/>
                <w:sz w:val="22"/>
                <w:szCs w:val="22"/>
              </w:rPr>
            </w:pPr>
            <w:r w:rsidRPr="0009315B">
              <w:rPr>
                <w:rFonts w:ascii="Open Sans" w:hAnsi="Open Sans" w:cs="Open Sans"/>
                <w:color w:val="000000"/>
                <w:position w:val="-3"/>
                <w:sz w:val="22"/>
                <w:szCs w:val="22"/>
              </w:rPr>
              <w:t>Toys</w:t>
            </w:r>
          </w:p>
          <w:p w14:paraId="10D243B5" w14:textId="3801FF88"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Canes</w:t>
            </w:r>
          </w:p>
          <w:p w14:paraId="6D7C3684" w14:textId="18268F6A"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Exercise equipment such as a jump rope </w:t>
            </w:r>
            <w:r w:rsidR="00E42D03" w:rsidRPr="0009315B">
              <w:rPr>
                <w:rFonts w:ascii="Open Sans" w:hAnsi="Open Sans" w:cs="Open Sans"/>
                <w:color w:val="000000"/>
                <w:position w:val="-3"/>
                <w:sz w:val="22"/>
                <w:szCs w:val="22"/>
              </w:rPr>
              <w:t>or weights</w:t>
            </w:r>
          </w:p>
          <w:p w14:paraId="514455E5" w14:textId="55773015"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Food advertisements</w:t>
            </w:r>
          </w:p>
          <w:p w14:paraId="45A01A6B" w14:textId="3BAA1F4A"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Grocery store advertisements</w:t>
            </w:r>
          </w:p>
          <w:p w14:paraId="2A2247C0" w14:textId="109D0CA7"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Health care items</w:t>
            </w:r>
          </w:p>
          <w:p w14:paraId="0027522B" w14:textId="03D7EC3F"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Play food</w:t>
            </w:r>
          </w:p>
          <w:p w14:paraId="7F87DEAF" w14:textId="3B2B7983"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Play money (can be purchased at a store for minimal cost)</w:t>
            </w:r>
          </w:p>
          <w:p w14:paraId="1A76E015" w14:textId="1C74FFB4"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Reading glasses</w:t>
            </w:r>
          </w:p>
          <w:p w14:paraId="5D7F34E8" w14:textId="594F5A81" w:rsidR="00E42D03" w:rsidRPr="0009315B" w:rsidRDefault="00DA0B9C"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Retirement information</w:t>
            </w:r>
          </w:p>
          <w:p w14:paraId="2E9F2833" w14:textId="1801A457" w:rsidR="00E42D03" w:rsidRPr="0009315B" w:rsidRDefault="00DA0B9C" w:rsidP="000C4DC9">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Wheelchair</w:t>
            </w:r>
          </w:p>
          <w:p w14:paraId="2AD5E5D9"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Script:</w:t>
            </w:r>
          </w:p>
          <w:p w14:paraId="6ADF8DF2" w14:textId="77777777" w:rsidR="00E42D03" w:rsidRPr="0090126D"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Look at the items on the table. How do the items relate to health and wellness throughout the </w:t>
            </w:r>
            <w:r w:rsidRPr="0090126D">
              <w:rPr>
                <w:rFonts w:ascii="Open Sans" w:hAnsi="Open Sans" w:cs="Open Sans"/>
                <w:color w:val="000000"/>
                <w:position w:val="-3"/>
                <w:sz w:val="22"/>
                <w:szCs w:val="22"/>
              </w:rPr>
              <w:t>lifespan?</w:t>
            </w:r>
          </w:p>
          <w:p w14:paraId="1D556E22" w14:textId="77777777"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Allow time for class discussion.</w:t>
            </w:r>
          </w:p>
          <w:p w14:paraId="716ED382" w14:textId="77777777" w:rsidR="00E42D03" w:rsidRPr="0090126D" w:rsidRDefault="00E42D03" w:rsidP="000C4DC9">
            <w:pPr>
              <w:spacing w:before="120" w:after="120"/>
              <w:rPr>
                <w:rFonts w:ascii="Open Sans" w:hAnsi="Open Sans" w:cs="Open Sans"/>
                <w:sz w:val="22"/>
                <w:szCs w:val="22"/>
              </w:rPr>
            </w:pPr>
            <w:r w:rsidRPr="0090126D">
              <w:rPr>
                <w:rFonts w:ascii="Open Sans" w:hAnsi="Open Sans" w:cs="Open Sans"/>
                <w:sz w:val="22"/>
                <w:szCs w:val="22"/>
              </w:rPr>
              <w:t>Before class begins:</w:t>
            </w:r>
          </w:p>
          <w:p w14:paraId="43B5152B" w14:textId="4C1BA4EE" w:rsidR="00E42D03" w:rsidRPr="0009315B"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Distribute graphic organizer </w:t>
            </w:r>
            <w:r w:rsidRPr="0090126D">
              <w:rPr>
                <w:rFonts w:ascii="Open Sans" w:hAnsi="Open Sans" w:cs="Open Sans"/>
                <w:bCs/>
                <w:color w:val="000000"/>
                <w:position w:val="-3"/>
                <w:sz w:val="22"/>
                <w:szCs w:val="22"/>
              </w:rPr>
              <w:t>KWHL Chart – Health and Wellness Throughout the Lifespan</w:t>
            </w:r>
            <w:r w:rsidRPr="0090126D">
              <w:rPr>
                <w:rFonts w:ascii="Open Sans" w:hAnsi="Open Sans" w:cs="Open Sans"/>
                <w:color w:val="000000"/>
                <w:position w:val="-3"/>
                <w:sz w:val="22"/>
                <w:szCs w:val="22"/>
              </w:rPr>
              <w:t>, and have students complete the first two sections of the chart. Students will write down what they already know about health and wellness in the lifespan in the first section and what they want to learn about health and wellness in the second section. The last two sections</w:t>
            </w:r>
            <w:r w:rsidRPr="0009315B">
              <w:rPr>
                <w:rFonts w:ascii="Open Sans" w:hAnsi="Open Sans" w:cs="Open Sans"/>
                <w:color w:val="000000"/>
                <w:position w:val="-3"/>
                <w:sz w:val="22"/>
                <w:szCs w:val="22"/>
              </w:rPr>
              <w:t xml:space="preserve"> will be completed during Lesson Closure.</w:t>
            </w:r>
          </w:p>
          <w:p w14:paraId="2A260AD0" w14:textId="77777777" w:rsidR="000C4DC9" w:rsidRPr="0009315B" w:rsidRDefault="00E42D03" w:rsidP="000C4DC9">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What I KNOW about health and wellness throughout the lifespan</w:t>
            </w:r>
          </w:p>
          <w:p w14:paraId="6019719E" w14:textId="10799FE9" w:rsidR="00E42D03" w:rsidRPr="0009315B" w:rsidRDefault="00E42D03" w:rsidP="000C4DC9">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What I WANT to learn about health and wellness throughout the lifespan</w:t>
            </w:r>
          </w:p>
        </w:tc>
      </w:tr>
      <w:tr w:rsidR="00E42D03" w:rsidRPr="0009315B" w14:paraId="14C1CDAA" w14:textId="77777777" w:rsidTr="00985294">
        <w:trPr>
          <w:trHeight w:val="440"/>
        </w:trPr>
        <w:tc>
          <w:tcPr>
            <w:tcW w:w="2952" w:type="dxa"/>
            <w:shd w:val="clear" w:color="auto" w:fill="auto"/>
          </w:tcPr>
          <w:p w14:paraId="72711DBC" w14:textId="622EE681"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Direct Instruction *</w:t>
            </w:r>
          </w:p>
        </w:tc>
        <w:tc>
          <w:tcPr>
            <w:tcW w:w="7848" w:type="dxa"/>
            <w:shd w:val="clear" w:color="auto" w:fill="auto"/>
            <w:vAlign w:val="center"/>
          </w:tcPr>
          <w:p w14:paraId="0E336499"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Note to teacher: Prior to beginning this lesson, review, preview and select the appropriate multimedia for your classes.</w:t>
            </w:r>
          </w:p>
          <w:p w14:paraId="64A70923" w14:textId="5D784504" w:rsidR="00E42D03" w:rsidRPr="0090126D"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Introduce objectives, </w:t>
            </w:r>
            <w:r w:rsidR="009641A0" w:rsidRPr="0009315B">
              <w:rPr>
                <w:rFonts w:ascii="Open Sans" w:hAnsi="Open Sans" w:cs="Open Sans"/>
                <w:color w:val="000000"/>
                <w:position w:val="-3"/>
                <w:sz w:val="22"/>
                <w:szCs w:val="22"/>
              </w:rPr>
              <w:t>terms,</w:t>
            </w:r>
            <w:r w:rsidRPr="0009315B">
              <w:rPr>
                <w:rFonts w:ascii="Open Sans" w:hAnsi="Open Sans" w:cs="Open Sans"/>
                <w:color w:val="000000"/>
                <w:position w:val="-3"/>
                <w:sz w:val="22"/>
                <w:szCs w:val="22"/>
              </w:rPr>
              <w:t xml:space="preserve"> and definitions.</w:t>
            </w:r>
          </w:p>
          <w:p w14:paraId="77166F75" w14:textId="594BE3B4"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lastRenderedPageBreak/>
              <w:t xml:space="preserve">Distribute the handout </w:t>
            </w:r>
            <w:r w:rsidRPr="0090126D">
              <w:rPr>
                <w:rFonts w:ascii="Open Sans" w:hAnsi="Open Sans" w:cs="Open Sans"/>
                <w:bCs/>
                <w:color w:val="000000"/>
                <w:position w:val="-3"/>
                <w:sz w:val="22"/>
                <w:szCs w:val="22"/>
              </w:rPr>
              <w:t>Note-taking Health and Wellness Throughout the Lifespan</w:t>
            </w:r>
            <w:r w:rsidRPr="0090126D">
              <w:rPr>
                <w:rFonts w:ascii="Open Sans" w:hAnsi="Open Sans" w:cs="Open Sans"/>
                <w:color w:val="000000"/>
                <w:position w:val="-3"/>
                <w:sz w:val="22"/>
                <w:szCs w:val="22"/>
              </w:rPr>
              <w:t>. Teacher will determine the notes to be recorded by students</w:t>
            </w:r>
            <w:r w:rsidRPr="0009315B">
              <w:rPr>
                <w:rFonts w:ascii="Open Sans" w:hAnsi="Open Sans" w:cs="Open Sans"/>
                <w:color w:val="000000"/>
                <w:position w:val="-3"/>
                <w:sz w:val="22"/>
                <w:szCs w:val="22"/>
              </w:rPr>
              <w:t>. Inform students that they will be expected to take notes and participate in discussions while viewing the slide presentation.</w:t>
            </w:r>
          </w:p>
          <w:p w14:paraId="32BEE35A" w14:textId="4B2DFD7C"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Intro</w:t>
            </w:r>
            <w:r w:rsidR="005C5694" w:rsidRPr="0090126D">
              <w:rPr>
                <w:rFonts w:ascii="Open Sans" w:hAnsi="Open Sans" w:cs="Open Sans"/>
                <w:color w:val="000000"/>
                <w:position w:val="-3"/>
                <w:sz w:val="22"/>
                <w:szCs w:val="22"/>
              </w:rPr>
              <w:t>duce and discuss the PowerPoint</w:t>
            </w:r>
            <w:r w:rsidRPr="0090126D">
              <w:rPr>
                <w:rFonts w:ascii="Open Sans" w:hAnsi="Open Sans" w:cs="Open Sans"/>
                <w:color w:val="000000"/>
                <w:position w:val="-3"/>
                <w:sz w:val="22"/>
                <w:szCs w:val="22"/>
              </w:rPr>
              <w:t xml:space="preserve"> </w:t>
            </w:r>
            <w:r w:rsidRPr="0090126D">
              <w:rPr>
                <w:rFonts w:ascii="Open Sans" w:hAnsi="Open Sans" w:cs="Open Sans"/>
                <w:bCs/>
                <w:color w:val="000000"/>
                <w:position w:val="-3"/>
                <w:sz w:val="22"/>
                <w:szCs w:val="22"/>
              </w:rPr>
              <w:t>Health and Wellness Throughout the Lifespan</w:t>
            </w:r>
            <w:r w:rsidRPr="0090126D">
              <w:rPr>
                <w:rFonts w:ascii="Open Sans" w:hAnsi="Open Sans" w:cs="Open Sans"/>
                <w:color w:val="000000"/>
                <w:position w:val="-3"/>
                <w:sz w:val="22"/>
                <w:szCs w:val="22"/>
              </w:rPr>
              <w:t xml:space="preserve">. Allow time for questions, </w:t>
            </w:r>
            <w:r w:rsidR="009641A0" w:rsidRPr="0090126D">
              <w:rPr>
                <w:rFonts w:ascii="Open Sans" w:hAnsi="Open Sans" w:cs="Open Sans"/>
                <w:color w:val="000000"/>
                <w:position w:val="-3"/>
                <w:sz w:val="22"/>
                <w:szCs w:val="22"/>
              </w:rPr>
              <w:t>answers,</w:t>
            </w:r>
            <w:r w:rsidRPr="0090126D">
              <w:rPr>
                <w:rFonts w:ascii="Open Sans" w:hAnsi="Open Sans" w:cs="Open Sans"/>
                <w:color w:val="000000"/>
                <w:position w:val="-3"/>
                <w:sz w:val="22"/>
                <w:szCs w:val="22"/>
              </w:rPr>
              <w:t xml:space="preserve"> and classroom discussion.</w:t>
            </w:r>
          </w:p>
          <w:p w14:paraId="6024B34F" w14:textId="008080F6"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Use appropriate notes from </w:t>
            </w:r>
            <w:r w:rsidRPr="0090126D">
              <w:rPr>
                <w:rFonts w:ascii="Open Sans" w:hAnsi="Open Sans" w:cs="Open Sans"/>
                <w:bCs/>
                <w:color w:val="000000"/>
                <w:position w:val="-3"/>
                <w:sz w:val="22"/>
                <w:szCs w:val="22"/>
              </w:rPr>
              <w:t>Presentation Notes for Health and Wellness Throughout the Lifespan</w:t>
            </w:r>
            <w:r w:rsidRPr="0090126D">
              <w:rPr>
                <w:rFonts w:ascii="Open Sans" w:hAnsi="Open Sans" w:cs="Open Sans"/>
                <w:color w:val="000000"/>
                <w:position w:val="-3"/>
                <w:sz w:val="22"/>
                <w:szCs w:val="22"/>
              </w:rPr>
              <w:t xml:space="preserve"> for discussion.</w:t>
            </w:r>
          </w:p>
          <w:p w14:paraId="7AFFBFB4" w14:textId="057B410E" w:rsidR="00E42D03" w:rsidRPr="0009315B"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Using the </w:t>
            </w:r>
            <w:r w:rsidRPr="0090126D">
              <w:rPr>
                <w:rFonts w:ascii="Open Sans" w:hAnsi="Open Sans" w:cs="Open Sans"/>
                <w:bCs/>
                <w:color w:val="000000"/>
                <w:position w:val="-3"/>
                <w:sz w:val="22"/>
                <w:szCs w:val="22"/>
              </w:rPr>
              <w:t>Note-taking Health and Wellness Throughout the Lifespan</w:t>
            </w:r>
            <w:r w:rsidRPr="0090126D">
              <w:rPr>
                <w:rFonts w:ascii="Open Sans" w:hAnsi="Open Sans" w:cs="Open Sans"/>
                <w:color w:val="000000"/>
                <w:position w:val="-3"/>
                <w:sz w:val="22"/>
                <w:szCs w:val="22"/>
              </w:rPr>
              <w:t xml:space="preserve"> handout, students will have an opportunity to reflect upon, review and respond to the informati</w:t>
            </w:r>
            <w:r w:rsidR="005C5694" w:rsidRPr="0090126D">
              <w:rPr>
                <w:rFonts w:ascii="Open Sans" w:hAnsi="Open Sans" w:cs="Open Sans"/>
                <w:color w:val="000000"/>
                <w:position w:val="-3"/>
                <w:sz w:val="22"/>
                <w:szCs w:val="22"/>
              </w:rPr>
              <w:t>on pertaining to the PowerPoint</w:t>
            </w:r>
            <w:r w:rsidRPr="0090126D">
              <w:rPr>
                <w:rFonts w:ascii="Open Sans" w:hAnsi="Open Sans" w:cs="Open Sans"/>
                <w:color w:val="000000"/>
                <w:position w:val="-3"/>
                <w:sz w:val="22"/>
                <w:szCs w:val="22"/>
              </w:rPr>
              <w:t>. They will write a su</w:t>
            </w:r>
            <w:r w:rsidRPr="0009315B">
              <w:rPr>
                <w:rFonts w:ascii="Open Sans" w:hAnsi="Open Sans" w:cs="Open Sans"/>
                <w:color w:val="000000"/>
                <w:position w:val="-3"/>
                <w:sz w:val="22"/>
                <w:szCs w:val="22"/>
              </w:rPr>
              <w:t>mmary of topics or statements which reflect the information from the lesson:</w:t>
            </w:r>
          </w:p>
          <w:p w14:paraId="406A4CB5"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Discuss the topic</w:t>
            </w:r>
          </w:p>
          <w:p w14:paraId="490DA062"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Write down your thoughts</w:t>
            </w:r>
          </w:p>
          <w:p w14:paraId="2ACEA745"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Make a real-world connection to the lesson</w:t>
            </w:r>
          </w:p>
          <w:p w14:paraId="54F3C979"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How is this going to help you in the future?</w:t>
            </w:r>
          </w:p>
          <w:p w14:paraId="278504C5"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Allow for questions and answers to check for understanding.</w:t>
            </w:r>
          </w:p>
          <w:p w14:paraId="3514BCEE"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Videos included in slide presentation:</w:t>
            </w:r>
          </w:p>
          <w:p w14:paraId="77A0B53F" w14:textId="2643ADAA" w:rsidR="00E42D03" w:rsidRPr="0009315B" w:rsidRDefault="000C4DC9"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NIH Senior Health</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Seniors can find answers to their medical questions from the comfort of their own homes.</w:t>
            </w:r>
            <w:hyperlink r:id="rId17" w:history="1">
              <w:r w:rsidR="00E42D03" w:rsidRPr="0009315B">
                <w:rPr>
                  <w:rFonts w:ascii="Open Sans" w:hAnsi="Open Sans" w:cs="Open Sans"/>
                  <w:color w:val="0000CC"/>
                  <w:position w:val="-3"/>
                  <w:sz w:val="22"/>
                  <w:szCs w:val="22"/>
                  <w:u w:val="single"/>
                </w:rPr>
                <w:br/>
                <w:t>http://nihseniorhealth.gov/videolist.html</w:t>
              </w:r>
            </w:hyperlink>
          </w:p>
          <w:p w14:paraId="6B563A54" w14:textId="1B415102"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Nutri</w:t>
            </w:r>
            <w:r w:rsidR="000C4DC9" w:rsidRPr="0009315B">
              <w:rPr>
                <w:rFonts w:ascii="Open Sans" w:hAnsi="Open Sans" w:cs="Open Sans"/>
                <w:color w:val="000000"/>
                <w:position w:val="-3"/>
                <w:sz w:val="22"/>
                <w:szCs w:val="22"/>
              </w:rPr>
              <w:t>tion for the Middle Aged Adult</w:t>
            </w:r>
            <w:r w:rsidR="000C4DC9"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Learn how to make healthy food choices.</w:t>
            </w:r>
            <w:hyperlink r:id="rId18" w:history="1">
              <w:r w:rsidRPr="0009315B">
                <w:rPr>
                  <w:rFonts w:ascii="Open Sans" w:hAnsi="Open Sans" w:cs="Open Sans"/>
                  <w:color w:val="0000CC"/>
                  <w:position w:val="-3"/>
                  <w:sz w:val="22"/>
                  <w:szCs w:val="22"/>
                  <w:u w:val="single"/>
                </w:rPr>
                <w:br/>
                <w:t>https://youtu.be/FXf-rfIU9Wk</w:t>
              </w:r>
            </w:hyperlink>
          </w:p>
          <w:p w14:paraId="66089FE0" w14:textId="77777777" w:rsidR="00E42D03" w:rsidRPr="0009315B" w:rsidRDefault="00E42D03" w:rsidP="00553351">
            <w:pPr>
              <w:spacing w:before="240" w:after="240"/>
              <w:textAlignment w:val="center"/>
              <w:rPr>
                <w:rFonts w:ascii="Open Sans" w:hAnsi="Open Sans" w:cs="Open Sans"/>
                <w:i/>
                <w:sz w:val="22"/>
                <w:szCs w:val="22"/>
              </w:rPr>
            </w:pPr>
            <w:r w:rsidRPr="000931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3EA3BD9"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checking for understanding</w:t>
            </w:r>
          </w:p>
          <w:p w14:paraId="788EAE4E" w14:textId="7C06EE1D" w:rsidR="00E42D03" w:rsidRPr="0009315B" w:rsidRDefault="00E42D03" w:rsidP="00581EA5">
            <w:pPr>
              <w:numPr>
                <w:ilvl w:val="0"/>
                <w:numId w:val="10"/>
              </w:numPr>
              <w:spacing w:before="120" w:after="120"/>
              <w:rPr>
                <w:rFonts w:ascii="Open Sans" w:hAnsi="Open Sans" w:cs="Open Sans"/>
                <w:iCs/>
                <w:sz w:val="22"/>
                <w:szCs w:val="22"/>
              </w:rPr>
            </w:pPr>
            <w:r w:rsidRPr="0009315B">
              <w:rPr>
                <w:rFonts w:ascii="Open Sans" w:hAnsi="Open Sans" w:cs="Open Sans"/>
                <w:color w:val="000000"/>
                <w:position w:val="-3"/>
                <w:sz w:val="22"/>
                <w:szCs w:val="22"/>
              </w:rPr>
              <w:t>encouraging participation</w:t>
            </w:r>
          </w:p>
        </w:tc>
      </w:tr>
      <w:tr w:rsidR="00E42D03" w:rsidRPr="0009315B" w14:paraId="07580D23" w14:textId="77777777" w:rsidTr="00985294">
        <w:trPr>
          <w:trHeight w:val="27"/>
        </w:trPr>
        <w:tc>
          <w:tcPr>
            <w:tcW w:w="2952" w:type="dxa"/>
            <w:shd w:val="clear" w:color="auto" w:fill="auto"/>
          </w:tcPr>
          <w:p w14:paraId="78EDFD65" w14:textId="249361E5" w:rsidR="00E42D03" w:rsidRPr="0009315B" w:rsidRDefault="00E42D03" w:rsidP="000303E6">
            <w:pPr>
              <w:spacing w:before="120" w:after="120"/>
              <w:jc w:val="center"/>
              <w:rPr>
                <w:rFonts w:ascii="Open Sans" w:hAnsi="Open Sans" w:cs="Open Sans"/>
                <w:b/>
                <w:bCs/>
                <w:sz w:val="22"/>
                <w:szCs w:val="22"/>
              </w:rPr>
            </w:pPr>
            <w:r w:rsidRPr="0009315B">
              <w:rPr>
                <w:rFonts w:ascii="Open Sans" w:hAnsi="Open Sans" w:cs="Open Sans"/>
                <w:b/>
                <w:bCs/>
                <w:sz w:val="22"/>
                <w:szCs w:val="22"/>
              </w:rPr>
              <w:lastRenderedPageBreak/>
              <w:t>Guided Practice *</w:t>
            </w:r>
          </w:p>
        </w:tc>
        <w:tc>
          <w:tcPr>
            <w:tcW w:w="7848" w:type="dxa"/>
            <w:shd w:val="clear" w:color="auto" w:fill="auto"/>
            <w:vAlign w:val="center"/>
          </w:tcPr>
          <w:p w14:paraId="11711FA8" w14:textId="0679F3CF"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Distribute </w:t>
            </w:r>
            <w:r w:rsidRPr="0090126D">
              <w:rPr>
                <w:rFonts w:ascii="Open Sans" w:hAnsi="Open Sans" w:cs="Open Sans"/>
                <w:color w:val="000000"/>
                <w:position w:val="-3"/>
                <w:sz w:val="22"/>
                <w:szCs w:val="22"/>
              </w:rPr>
              <w:t xml:space="preserve">the </w:t>
            </w:r>
            <w:r w:rsidRPr="0090126D">
              <w:rPr>
                <w:rFonts w:ascii="Open Sans" w:hAnsi="Open Sans" w:cs="Open Sans"/>
                <w:bCs/>
                <w:color w:val="000000"/>
                <w:position w:val="-3"/>
                <w:sz w:val="22"/>
                <w:szCs w:val="22"/>
              </w:rPr>
              <w:t>My Personal Road to Health and Wellness</w:t>
            </w:r>
            <w:r w:rsidRPr="0090126D">
              <w:rPr>
                <w:rFonts w:ascii="Open Sans" w:hAnsi="Open Sans" w:cs="Open Sans"/>
                <w:color w:val="000000"/>
                <w:position w:val="-3"/>
                <w:sz w:val="22"/>
                <w:szCs w:val="22"/>
              </w:rPr>
              <w:t xml:space="preserve"> handout. Individually, students will determine what healthy lifestyle and decisions to implement now and in the future as they become older adults. They will complete each section with appropriate information</w:t>
            </w:r>
            <w:r w:rsidRPr="0009315B">
              <w:rPr>
                <w:rFonts w:ascii="Open Sans" w:hAnsi="Open Sans" w:cs="Open Sans"/>
                <w:color w:val="000000"/>
                <w:position w:val="-3"/>
                <w:sz w:val="22"/>
                <w:szCs w:val="22"/>
              </w:rPr>
              <w:t>.</w:t>
            </w:r>
          </w:p>
          <w:p w14:paraId="3BD827A1"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Students may volunteer to share their information with the class.</w:t>
            </w:r>
          </w:p>
          <w:p w14:paraId="6E751CC8"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Allow time for questions, answers and classroom discussion.</w:t>
            </w:r>
          </w:p>
          <w:p w14:paraId="1DDE27EF"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lastRenderedPageBreak/>
              <w:t>Completion of the handout can be assessed as a daily grade.</w:t>
            </w:r>
          </w:p>
          <w:p w14:paraId="6EAEB84A" w14:textId="77777777" w:rsidR="00E42D03" w:rsidRPr="0009315B" w:rsidRDefault="00E42D03" w:rsidP="00553351">
            <w:pPr>
              <w:spacing w:before="240" w:after="240"/>
              <w:textAlignment w:val="center"/>
              <w:rPr>
                <w:rFonts w:ascii="Open Sans" w:hAnsi="Open Sans" w:cs="Open Sans"/>
                <w:i/>
                <w:sz w:val="22"/>
                <w:szCs w:val="22"/>
              </w:rPr>
            </w:pPr>
            <w:r w:rsidRPr="000931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532432A" w14:textId="77777777" w:rsidR="00E000AA" w:rsidRPr="0009315B" w:rsidRDefault="00E42D03" w:rsidP="00E000AA">
            <w:pPr>
              <w:numPr>
                <w:ilvl w:val="0"/>
                <w:numId w:val="10"/>
              </w:numPr>
              <w:rPr>
                <w:rFonts w:ascii="Open Sans" w:hAnsi="Open Sans" w:cs="Open Sans"/>
                <w:iCs/>
                <w:sz w:val="22"/>
                <w:szCs w:val="22"/>
              </w:rPr>
            </w:pPr>
            <w:r w:rsidRPr="0009315B">
              <w:rPr>
                <w:rFonts w:ascii="Open Sans" w:hAnsi="Open Sans" w:cs="Open Sans"/>
                <w:color w:val="000000"/>
                <w:position w:val="-3"/>
                <w:sz w:val="22"/>
                <w:szCs w:val="22"/>
              </w:rPr>
              <w:t>repeating instructions</w:t>
            </w:r>
          </w:p>
          <w:p w14:paraId="5D1EF2DE" w14:textId="044791FB" w:rsidR="00E42D03" w:rsidRPr="0009315B" w:rsidRDefault="00E42D03" w:rsidP="00E000AA">
            <w:pPr>
              <w:numPr>
                <w:ilvl w:val="0"/>
                <w:numId w:val="10"/>
              </w:numPr>
              <w:rPr>
                <w:rFonts w:ascii="Open Sans" w:hAnsi="Open Sans" w:cs="Open Sans"/>
                <w:iCs/>
                <w:sz w:val="22"/>
                <w:szCs w:val="22"/>
              </w:rPr>
            </w:pPr>
            <w:r w:rsidRPr="0009315B">
              <w:rPr>
                <w:rFonts w:ascii="Open Sans" w:hAnsi="Open Sans" w:cs="Open Sans"/>
                <w:color w:val="000000"/>
                <w:position w:val="-3"/>
                <w:sz w:val="22"/>
                <w:szCs w:val="22"/>
              </w:rPr>
              <w:t>providing assistance</w:t>
            </w:r>
          </w:p>
        </w:tc>
      </w:tr>
      <w:tr w:rsidR="00E42D03" w:rsidRPr="0009315B" w14:paraId="2BB1B0A1" w14:textId="77777777" w:rsidTr="00985294">
        <w:trPr>
          <w:trHeight w:val="395"/>
        </w:trPr>
        <w:tc>
          <w:tcPr>
            <w:tcW w:w="2952" w:type="dxa"/>
            <w:shd w:val="clear" w:color="auto" w:fill="auto"/>
          </w:tcPr>
          <w:p w14:paraId="1388253E" w14:textId="6EA2F42B" w:rsidR="00E42D03" w:rsidRPr="0009315B" w:rsidRDefault="00E42D03" w:rsidP="000303E6">
            <w:pPr>
              <w:spacing w:before="120" w:after="120"/>
              <w:jc w:val="center"/>
              <w:rPr>
                <w:rFonts w:ascii="Open Sans" w:hAnsi="Open Sans" w:cs="Open Sans"/>
                <w:b/>
                <w:bCs/>
                <w:sz w:val="22"/>
                <w:szCs w:val="22"/>
              </w:rPr>
            </w:pPr>
            <w:r w:rsidRPr="0009315B">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58B2FA0" w14:textId="77777777" w:rsidR="00E42D03" w:rsidRPr="0090126D" w:rsidRDefault="00E42D03" w:rsidP="000C4DC9">
            <w:pPr>
              <w:spacing w:before="120" w:after="120"/>
              <w:rPr>
                <w:rFonts w:ascii="Open Sans" w:hAnsi="Open Sans" w:cs="Open Sans"/>
                <w:sz w:val="22"/>
                <w:szCs w:val="22"/>
              </w:rPr>
            </w:pPr>
            <w:r w:rsidRPr="0090126D">
              <w:rPr>
                <w:rFonts w:ascii="Open Sans" w:hAnsi="Open Sans" w:cs="Open Sans"/>
                <w:sz w:val="22"/>
                <w:szCs w:val="22"/>
              </w:rPr>
              <w:t>Prior to activity:</w:t>
            </w:r>
          </w:p>
          <w:p w14:paraId="174D780A" w14:textId="46334D22" w:rsidR="00E42D03" w:rsidRPr="0009315B"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Print the </w:t>
            </w:r>
            <w:r w:rsidRPr="0090126D">
              <w:rPr>
                <w:rFonts w:ascii="Open Sans" w:hAnsi="Open Sans" w:cs="Open Sans"/>
                <w:bCs/>
                <w:color w:val="000000"/>
                <w:position w:val="-3"/>
                <w:sz w:val="22"/>
                <w:szCs w:val="22"/>
              </w:rPr>
              <w:t>Teacher Resource – Lifespan Stage Cards</w:t>
            </w:r>
            <w:r w:rsidR="00E000AA" w:rsidRPr="0090126D">
              <w:rPr>
                <w:rFonts w:ascii="Open Sans" w:hAnsi="Open Sans" w:cs="Open Sans"/>
                <w:color w:val="000000"/>
                <w:position w:val="-3"/>
                <w:sz w:val="22"/>
                <w:szCs w:val="22"/>
              </w:rPr>
              <w:t xml:space="preserve">, </w:t>
            </w:r>
            <w:r w:rsidRPr="0090126D">
              <w:rPr>
                <w:rFonts w:ascii="Open Sans" w:hAnsi="Open Sans" w:cs="Open Sans"/>
                <w:color w:val="000000"/>
                <w:position w:val="-3"/>
                <w:sz w:val="22"/>
                <w:szCs w:val="22"/>
              </w:rPr>
              <w:t>on cardstock and cut apart so that the</w:t>
            </w:r>
            <w:r w:rsidRPr="0009315B">
              <w:rPr>
                <w:rFonts w:ascii="Open Sans" w:hAnsi="Open Sans" w:cs="Open Sans"/>
                <w:color w:val="000000"/>
                <w:position w:val="-3"/>
                <w:sz w:val="22"/>
                <w:szCs w:val="22"/>
              </w:rPr>
              <w:t xml:space="preserve"> students can draw one for the Independent Practice activity. Place cards in container at the appropriate time during the lesson.</w:t>
            </w:r>
          </w:p>
          <w:p w14:paraId="1202E650"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Subdivide the class into groups. The ideal situation is to divide the class into eight groups. One group for each lifespan stage.</w:t>
            </w:r>
          </w:p>
          <w:p w14:paraId="144A33E7"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Read the following scenario:</w:t>
            </w:r>
          </w:p>
          <w:p w14:paraId="7DB5D82A" w14:textId="5B0F1FFE" w:rsidR="00E42D03" w:rsidRPr="0090126D"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Scenario: You are part of a family services community organization team of volunteers. Your team would like to obtain experience working with individuals ranging from infants to older adults. The organization director has asked your team to develop a brochure based on the </w:t>
            </w:r>
            <w:r w:rsidRPr="0090126D">
              <w:rPr>
                <w:rFonts w:ascii="Open Sans" w:hAnsi="Open Sans" w:cs="Open Sans"/>
                <w:color w:val="000000"/>
                <w:position w:val="-3"/>
                <w:sz w:val="22"/>
                <w:szCs w:val="22"/>
              </w:rPr>
              <w:t>lifespan stage _________________</w:t>
            </w:r>
            <w:r w:rsidR="00E000AA" w:rsidRPr="0090126D">
              <w:rPr>
                <w:rFonts w:ascii="Open Sans" w:hAnsi="Open Sans" w:cs="Open Sans"/>
                <w:color w:val="000000"/>
                <w:position w:val="-3"/>
                <w:sz w:val="22"/>
                <w:szCs w:val="22"/>
              </w:rPr>
              <w:t>_.</w:t>
            </w:r>
          </w:p>
          <w:p w14:paraId="4432CCC0" w14:textId="5A1D4AB9"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Using the </w:t>
            </w:r>
            <w:r w:rsidRPr="0090126D">
              <w:rPr>
                <w:rFonts w:ascii="Open Sans" w:hAnsi="Open Sans" w:cs="Open Sans"/>
                <w:bCs/>
                <w:color w:val="000000"/>
                <w:position w:val="-3"/>
                <w:sz w:val="22"/>
                <w:szCs w:val="22"/>
              </w:rPr>
              <w:t>Teacher Resource – Lifespan Stage Cards</w:t>
            </w:r>
            <w:r w:rsidRPr="0090126D">
              <w:rPr>
                <w:rFonts w:ascii="Open Sans" w:hAnsi="Open Sans" w:cs="Open Sans"/>
                <w:color w:val="000000"/>
                <w:position w:val="-3"/>
                <w:sz w:val="22"/>
                <w:szCs w:val="22"/>
              </w:rPr>
              <w:t>, have one student from each group draw a card from the container. The selected card determines the lifespan stage the groups will focus on during their project.</w:t>
            </w:r>
          </w:p>
          <w:p w14:paraId="6BE5C793" w14:textId="1C9A868F"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Distribute the </w:t>
            </w:r>
            <w:r w:rsidRPr="0090126D">
              <w:rPr>
                <w:rFonts w:ascii="Open Sans" w:hAnsi="Open Sans" w:cs="Open Sans"/>
                <w:bCs/>
                <w:color w:val="000000"/>
                <w:position w:val="-3"/>
                <w:sz w:val="22"/>
                <w:szCs w:val="22"/>
              </w:rPr>
              <w:t>Health and Wellness Throughout the Lifespan Project</w:t>
            </w:r>
            <w:r w:rsidRPr="0090126D">
              <w:rPr>
                <w:rFonts w:ascii="Open Sans" w:hAnsi="Open Sans" w:cs="Open Sans"/>
                <w:color w:val="000000"/>
                <w:position w:val="-3"/>
                <w:sz w:val="22"/>
                <w:szCs w:val="22"/>
              </w:rPr>
              <w:t xml:space="preserve"> handout. Students will research information based on the lifespan stage selected and present information on a brochure.</w:t>
            </w:r>
          </w:p>
          <w:p w14:paraId="69264CD5" w14:textId="77777777"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Lifespan stages:</w:t>
            </w:r>
          </w:p>
          <w:p w14:paraId="7D5E8016"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Early infancy</w:t>
            </w:r>
          </w:p>
          <w:p w14:paraId="2D64BDBC"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Later infancy</w:t>
            </w:r>
          </w:p>
          <w:p w14:paraId="0CCFA4F3"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Early childhood</w:t>
            </w:r>
          </w:p>
          <w:p w14:paraId="14F7B4FA"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Later childhood</w:t>
            </w:r>
          </w:p>
          <w:p w14:paraId="7DE6A538"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Puberty and adolescence</w:t>
            </w:r>
          </w:p>
          <w:p w14:paraId="145D63B6"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Early adulthood</w:t>
            </w:r>
          </w:p>
          <w:p w14:paraId="5DC6F516"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Middle adulthood</w:t>
            </w:r>
          </w:p>
          <w:p w14:paraId="34B54122" w14:textId="77777777" w:rsidR="00E42D03" w:rsidRPr="0090126D" w:rsidRDefault="00E42D03" w:rsidP="00E42D03">
            <w:pPr>
              <w:numPr>
                <w:ilvl w:val="0"/>
                <w:numId w:val="10"/>
              </w:numPr>
              <w:rPr>
                <w:rFonts w:ascii="Open Sans" w:hAnsi="Open Sans" w:cs="Open Sans"/>
                <w:color w:val="000000"/>
                <w:sz w:val="22"/>
                <w:szCs w:val="22"/>
              </w:rPr>
            </w:pPr>
            <w:r w:rsidRPr="0090126D">
              <w:rPr>
                <w:rFonts w:ascii="Open Sans" w:hAnsi="Open Sans" w:cs="Open Sans"/>
                <w:color w:val="000000"/>
                <w:position w:val="-3"/>
                <w:sz w:val="22"/>
                <w:szCs w:val="22"/>
              </w:rPr>
              <w:t>Later adulthood</w:t>
            </w:r>
          </w:p>
          <w:p w14:paraId="28907DA9" w14:textId="1E60ED71" w:rsidR="00E42D03" w:rsidRPr="0090126D"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Distribute and review </w:t>
            </w:r>
            <w:r w:rsidRPr="0090126D">
              <w:rPr>
                <w:rFonts w:ascii="Open Sans" w:hAnsi="Open Sans" w:cs="Open Sans"/>
                <w:bCs/>
                <w:color w:val="000000"/>
                <w:position w:val="-3"/>
                <w:sz w:val="22"/>
                <w:szCs w:val="22"/>
              </w:rPr>
              <w:t>Rubric for Health and Wellness Throughout the Lifespan Project</w:t>
            </w:r>
            <w:r w:rsidR="000C4DC9" w:rsidRPr="0090126D">
              <w:rPr>
                <w:rFonts w:ascii="Open Sans" w:hAnsi="Open Sans" w:cs="Open Sans"/>
                <w:color w:val="000000"/>
                <w:position w:val="-3"/>
                <w:sz w:val="22"/>
                <w:szCs w:val="22"/>
              </w:rPr>
              <w:t xml:space="preserve"> </w:t>
            </w:r>
            <w:r w:rsidRPr="0090126D">
              <w:rPr>
                <w:rFonts w:ascii="Open Sans" w:hAnsi="Open Sans" w:cs="Open Sans"/>
                <w:color w:val="000000"/>
                <w:position w:val="-3"/>
                <w:sz w:val="22"/>
                <w:szCs w:val="22"/>
              </w:rPr>
              <w:t>so that students may understand what is expected. Students will be presenting their projects during Lesson Closure.</w:t>
            </w:r>
          </w:p>
          <w:p w14:paraId="4A317ABC"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The brochure should include:</w:t>
            </w:r>
          </w:p>
          <w:p w14:paraId="673E5CEE"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lastRenderedPageBreak/>
              <w:t>Health factors affecting individuals in their lifespan stage</w:t>
            </w:r>
          </w:p>
          <w:p w14:paraId="5E80001C"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Supportive agencies or resources to assist with the related lifespan topic</w:t>
            </w:r>
          </w:p>
          <w:p w14:paraId="6F91105B"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Health and wellness aspects related to your lifespan stage</w:t>
            </w:r>
          </w:p>
          <w:p w14:paraId="2B2D5943"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Techniques to reduce stress in individuals of your lifespan stage</w:t>
            </w:r>
          </w:p>
          <w:p w14:paraId="05C62FE4" w14:textId="0F06A091"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Provide ample time to create brochures. Refer to Microsoft Office to download free brochure templates at:</w:t>
            </w:r>
            <w:hyperlink r:id="rId19" w:history="1">
              <w:r w:rsidRPr="0009315B">
                <w:rPr>
                  <w:rFonts w:ascii="Open Sans" w:hAnsi="Open Sans" w:cs="Open Sans"/>
                  <w:color w:val="0000CC"/>
                  <w:position w:val="-3"/>
                  <w:sz w:val="22"/>
                  <w:szCs w:val="22"/>
                  <w:u w:val="single"/>
                </w:rPr>
                <w:br/>
                <w:t>https://templates.office.com/en-us/Brochures</w:t>
              </w:r>
            </w:hyperlink>
          </w:p>
          <w:p w14:paraId="1F27FB6C"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Optional: At the end of each class period, have each group give a brief status report on their assignment.</w:t>
            </w:r>
          </w:p>
          <w:p w14:paraId="5BE51D8C" w14:textId="77777777" w:rsidR="00E42D03" w:rsidRPr="0009315B" w:rsidRDefault="00E42D03" w:rsidP="00553351">
            <w:pPr>
              <w:spacing w:before="240" w:after="240"/>
              <w:textAlignment w:val="center"/>
              <w:rPr>
                <w:rFonts w:ascii="Open Sans" w:hAnsi="Open Sans" w:cs="Open Sans"/>
                <w:i/>
                <w:sz w:val="22"/>
                <w:szCs w:val="22"/>
              </w:rPr>
            </w:pPr>
            <w:r w:rsidRPr="000931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FAB705A"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extending ‘wait time’</w:t>
            </w:r>
          </w:p>
          <w:p w14:paraId="69097A9C" w14:textId="6F022D7F" w:rsidR="00E42D03" w:rsidRPr="0009315B" w:rsidRDefault="00E42D03" w:rsidP="00890175">
            <w:pPr>
              <w:numPr>
                <w:ilvl w:val="0"/>
                <w:numId w:val="10"/>
              </w:numPr>
              <w:spacing w:before="120" w:after="120"/>
              <w:rPr>
                <w:rFonts w:ascii="Open Sans" w:hAnsi="Open Sans" w:cs="Open Sans"/>
                <w:iCs/>
                <w:sz w:val="22"/>
                <w:szCs w:val="22"/>
              </w:rPr>
            </w:pPr>
            <w:r w:rsidRPr="0009315B">
              <w:rPr>
                <w:rFonts w:ascii="Open Sans" w:hAnsi="Open Sans" w:cs="Open Sans"/>
                <w:color w:val="000000"/>
                <w:position w:val="-3"/>
                <w:sz w:val="22"/>
                <w:szCs w:val="22"/>
              </w:rPr>
              <w:t>providing praise and encouragement</w:t>
            </w:r>
          </w:p>
        </w:tc>
      </w:tr>
      <w:tr w:rsidR="00E42D03" w:rsidRPr="0009315B" w14:paraId="50863A81" w14:textId="77777777" w:rsidTr="00985294">
        <w:tc>
          <w:tcPr>
            <w:tcW w:w="2952" w:type="dxa"/>
            <w:shd w:val="clear" w:color="auto" w:fill="auto"/>
          </w:tcPr>
          <w:p w14:paraId="3E48F608" w14:textId="6AF16512"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lastRenderedPageBreak/>
              <w:t>Lesson Closure</w:t>
            </w:r>
          </w:p>
        </w:tc>
        <w:tc>
          <w:tcPr>
            <w:tcW w:w="7848" w:type="dxa"/>
            <w:shd w:val="clear" w:color="auto" w:fill="auto"/>
            <w:vAlign w:val="center"/>
          </w:tcPr>
          <w:p w14:paraId="097FCA89"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Review lesson objectives, terms and definitions.</w:t>
            </w:r>
          </w:p>
          <w:p w14:paraId="0689977B" w14:textId="77777777" w:rsidR="00E42D03" w:rsidRPr="0090126D"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Groups will share their </w:t>
            </w:r>
            <w:r w:rsidRPr="0090126D">
              <w:rPr>
                <w:rFonts w:ascii="Open Sans" w:hAnsi="Open Sans" w:cs="Open Sans"/>
                <w:color w:val="000000"/>
                <w:position w:val="-3"/>
                <w:sz w:val="22"/>
                <w:szCs w:val="22"/>
              </w:rPr>
              <w:t>brochures.</w:t>
            </w:r>
          </w:p>
          <w:p w14:paraId="6784F584" w14:textId="0FDA6E71" w:rsidR="00E42D03" w:rsidRPr="0009315B" w:rsidRDefault="00E42D03" w:rsidP="00553351">
            <w:pPr>
              <w:spacing w:before="240" w:after="240"/>
              <w:textAlignment w:val="center"/>
              <w:rPr>
                <w:rFonts w:ascii="Open Sans" w:hAnsi="Open Sans" w:cs="Open Sans"/>
                <w:sz w:val="22"/>
                <w:szCs w:val="22"/>
              </w:rPr>
            </w:pPr>
            <w:r w:rsidRPr="0090126D">
              <w:rPr>
                <w:rFonts w:ascii="Open Sans" w:hAnsi="Open Sans" w:cs="Open Sans"/>
                <w:color w:val="000000"/>
                <w:position w:val="-3"/>
                <w:sz w:val="22"/>
                <w:szCs w:val="22"/>
              </w:rPr>
              <w:t xml:space="preserve">Have students retrieve </w:t>
            </w:r>
            <w:r w:rsidRPr="0090126D">
              <w:rPr>
                <w:rFonts w:ascii="Open Sans" w:hAnsi="Open Sans" w:cs="Open Sans"/>
                <w:bCs/>
                <w:color w:val="000000"/>
                <w:position w:val="-3"/>
                <w:sz w:val="22"/>
                <w:szCs w:val="22"/>
              </w:rPr>
              <w:t>KWHL Chart – Health and Wellness Throughout the Lifespan</w:t>
            </w:r>
            <w:r w:rsidR="00E000AA" w:rsidRPr="0090126D">
              <w:rPr>
                <w:rFonts w:ascii="Open Sans" w:hAnsi="Open Sans" w:cs="Open Sans"/>
                <w:color w:val="000000"/>
                <w:position w:val="-3"/>
                <w:sz w:val="22"/>
                <w:szCs w:val="22"/>
              </w:rPr>
              <w:t xml:space="preserve">, </w:t>
            </w:r>
            <w:r w:rsidRPr="0090126D">
              <w:rPr>
                <w:rFonts w:ascii="Open Sans" w:hAnsi="Open Sans" w:cs="Open Sans"/>
                <w:color w:val="000000"/>
                <w:position w:val="-3"/>
                <w:sz w:val="22"/>
                <w:szCs w:val="22"/>
              </w:rPr>
              <w:t>and complete the</w:t>
            </w:r>
            <w:r w:rsidRPr="0009315B">
              <w:rPr>
                <w:rFonts w:ascii="Open Sans" w:hAnsi="Open Sans" w:cs="Open Sans"/>
                <w:color w:val="000000"/>
                <w:position w:val="-3"/>
                <w:sz w:val="22"/>
                <w:szCs w:val="22"/>
              </w:rPr>
              <w:t xml:space="preserve"> last two sections of the handout.</w:t>
            </w:r>
          </w:p>
          <w:p w14:paraId="1E0A45C2" w14:textId="77777777" w:rsidR="000C4DC9" w:rsidRPr="0009315B" w:rsidRDefault="00E42D03" w:rsidP="000C4DC9">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HOW I learned about health and wellness throughout the lifespan</w:t>
            </w:r>
          </w:p>
          <w:p w14:paraId="101353E5" w14:textId="0B22D9E1" w:rsidR="00E42D03" w:rsidRPr="0009315B" w:rsidRDefault="00E42D03" w:rsidP="000C4DC9">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What I LEARNED about health and wellness throughout the lifespan</w:t>
            </w:r>
          </w:p>
        </w:tc>
      </w:tr>
      <w:tr w:rsidR="00E42D03" w:rsidRPr="0009315B" w14:paraId="09F5B5CB" w14:textId="77777777" w:rsidTr="00985294">
        <w:trPr>
          <w:trHeight w:val="135"/>
        </w:trPr>
        <w:tc>
          <w:tcPr>
            <w:tcW w:w="2952" w:type="dxa"/>
            <w:shd w:val="clear" w:color="auto" w:fill="auto"/>
          </w:tcPr>
          <w:p w14:paraId="5374FB7C" w14:textId="151D0837"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Summative/End of Lesson Assessment *</w:t>
            </w:r>
          </w:p>
          <w:p w14:paraId="6CEEAD70" w14:textId="12A5B6A4" w:rsidR="00E42D03" w:rsidRPr="0009315B" w:rsidRDefault="00E42D03" w:rsidP="0080201D">
            <w:pPr>
              <w:tabs>
                <w:tab w:val="left" w:pos="2820"/>
              </w:tabs>
              <w:rPr>
                <w:rFonts w:ascii="Open Sans" w:hAnsi="Open Sans" w:cs="Open Sans"/>
                <w:sz w:val="22"/>
                <w:szCs w:val="22"/>
              </w:rPr>
            </w:pPr>
            <w:r w:rsidRPr="0009315B">
              <w:rPr>
                <w:rFonts w:ascii="Open Sans" w:hAnsi="Open Sans" w:cs="Open Sans"/>
                <w:sz w:val="22"/>
                <w:szCs w:val="22"/>
              </w:rPr>
              <w:tab/>
            </w:r>
          </w:p>
        </w:tc>
        <w:tc>
          <w:tcPr>
            <w:tcW w:w="7848" w:type="dxa"/>
            <w:shd w:val="clear" w:color="auto" w:fill="auto"/>
            <w:vAlign w:val="center"/>
          </w:tcPr>
          <w:p w14:paraId="134F8C68" w14:textId="6A5E8E0D" w:rsidR="00E42D03" w:rsidRPr="0090126D"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Brochures will be assessed </w:t>
            </w:r>
            <w:r w:rsidRPr="0090126D">
              <w:rPr>
                <w:rFonts w:ascii="Open Sans" w:hAnsi="Open Sans" w:cs="Open Sans"/>
                <w:color w:val="000000"/>
                <w:position w:val="-3"/>
                <w:sz w:val="22"/>
                <w:szCs w:val="22"/>
              </w:rPr>
              <w:t xml:space="preserve">with </w:t>
            </w:r>
            <w:r w:rsidRPr="0090126D">
              <w:rPr>
                <w:rFonts w:ascii="Open Sans" w:hAnsi="Open Sans" w:cs="Open Sans"/>
                <w:bCs/>
                <w:color w:val="000000"/>
                <w:position w:val="-3"/>
                <w:sz w:val="22"/>
                <w:szCs w:val="22"/>
              </w:rPr>
              <w:t>Rubric for Health and Wellness Throughout the Lifespan Project</w:t>
            </w:r>
            <w:r w:rsidR="00E000AA" w:rsidRPr="0090126D">
              <w:rPr>
                <w:rFonts w:ascii="Open Sans" w:hAnsi="Open Sans" w:cs="Open Sans"/>
                <w:color w:val="000000"/>
                <w:position w:val="-3"/>
                <w:sz w:val="22"/>
                <w:szCs w:val="22"/>
              </w:rPr>
              <w:t>.</w:t>
            </w:r>
          </w:p>
          <w:p w14:paraId="6DCA3165" w14:textId="77777777" w:rsidR="00E42D03" w:rsidRPr="0009315B" w:rsidRDefault="00E42D03" w:rsidP="00553351">
            <w:pPr>
              <w:spacing w:before="240" w:after="240"/>
              <w:textAlignment w:val="center"/>
              <w:rPr>
                <w:rFonts w:ascii="Open Sans" w:hAnsi="Open Sans" w:cs="Open Sans"/>
                <w:i/>
                <w:sz w:val="22"/>
                <w:szCs w:val="22"/>
              </w:rPr>
            </w:pPr>
            <w:r w:rsidRPr="000931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9C273C1" w14:textId="77777777" w:rsidR="00E000AA" w:rsidRPr="0009315B" w:rsidRDefault="00E42D03" w:rsidP="00E000AA">
            <w:pPr>
              <w:numPr>
                <w:ilvl w:val="0"/>
                <w:numId w:val="10"/>
              </w:numPr>
              <w:rPr>
                <w:rFonts w:ascii="Open Sans" w:hAnsi="Open Sans" w:cs="Open Sans"/>
                <w:iCs/>
                <w:sz w:val="22"/>
                <w:szCs w:val="22"/>
              </w:rPr>
            </w:pPr>
            <w:r w:rsidRPr="0009315B">
              <w:rPr>
                <w:rFonts w:ascii="Open Sans" w:hAnsi="Open Sans" w:cs="Open Sans"/>
                <w:color w:val="000000"/>
                <w:position w:val="-3"/>
                <w:sz w:val="22"/>
                <w:szCs w:val="22"/>
              </w:rPr>
              <w:t>grading according to work done</w:t>
            </w:r>
          </w:p>
          <w:p w14:paraId="4CB6555D" w14:textId="43DF9425" w:rsidR="00E42D03" w:rsidRPr="0009315B" w:rsidRDefault="00E42D03" w:rsidP="00E000AA">
            <w:pPr>
              <w:numPr>
                <w:ilvl w:val="0"/>
                <w:numId w:val="10"/>
              </w:numPr>
              <w:rPr>
                <w:rFonts w:ascii="Open Sans" w:hAnsi="Open Sans" w:cs="Open Sans"/>
                <w:iCs/>
                <w:sz w:val="22"/>
                <w:szCs w:val="22"/>
              </w:rPr>
            </w:pPr>
            <w:r w:rsidRPr="0009315B">
              <w:rPr>
                <w:rFonts w:ascii="Open Sans" w:hAnsi="Open Sans" w:cs="Open Sans"/>
                <w:color w:val="000000"/>
                <w:position w:val="-3"/>
                <w:sz w:val="22"/>
                <w:szCs w:val="22"/>
              </w:rPr>
              <w:t>shortened, simplified instructions</w:t>
            </w:r>
          </w:p>
        </w:tc>
      </w:tr>
      <w:tr w:rsidR="00E42D03" w:rsidRPr="0009315B" w14:paraId="02913EF1" w14:textId="77777777" w:rsidTr="00985294">
        <w:trPr>
          <w:trHeight w:val="135"/>
        </w:trPr>
        <w:tc>
          <w:tcPr>
            <w:tcW w:w="2952" w:type="dxa"/>
            <w:shd w:val="clear" w:color="auto" w:fill="auto"/>
          </w:tcPr>
          <w:p w14:paraId="3E1A7758" w14:textId="19AC457C"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References/Resources/</w:t>
            </w:r>
          </w:p>
          <w:p w14:paraId="324BDA87" w14:textId="66691DD3"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Teacher Preparation</w:t>
            </w:r>
          </w:p>
        </w:tc>
        <w:tc>
          <w:tcPr>
            <w:tcW w:w="7848" w:type="dxa"/>
            <w:shd w:val="clear" w:color="auto" w:fill="auto"/>
            <w:vAlign w:val="center"/>
          </w:tcPr>
          <w:p w14:paraId="42629CDC"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Images:</w:t>
            </w:r>
          </w:p>
          <w:p w14:paraId="5C287E22" w14:textId="7CF759FE"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Photos obtained through </w:t>
            </w:r>
            <w:r w:rsidR="005C5694">
              <w:rPr>
                <w:rFonts w:ascii="Open Sans" w:hAnsi="Open Sans" w:cs="Open Sans"/>
                <w:color w:val="000000"/>
                <w:position w:val="-3"/>
                <w:sz w:val="22"/>
                <w:szCs w:val="22"/>
              </w:rPr>
              <w:t>a license with Shutterstock.com</w:t>
            </w:r>
            <w:r w:rsidR="005C5694" w:rsidRPr="005C5694">
              <w:rPr>
                <w:color w:val="000000"/>
                <w:position w:val="-3"/>
                <w:sz w:val="22"/>
                <w:szCs w:val="22"/>
                <w:vertAlign w:val="superscript"/>
              </w:rPr>
              <w:t>®</w:t>
            </w:r>
            <w:r w:rsidRPr="0009315B">
              <w:rPr>
                <w:rFonts w:ascii="Open Sans" w:hAnsi="Open Sans" w:cs="Open Sans"/>
                <w:color w:val="000000"/>
                <w:position w:val="-3"/>
                <w:sz w:val="22"/>
                <w:szCs w:val="22"/>
              </w:rPr>
              <w:t>.</w:t>
            </w:r>
          </w:p>
          <w:p w14:paraId="187BD2DE"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Textbook:</w:t>
            </w:r>
          </w:p>
          <w:p w14:paraId="6155536E"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Ryder, Verdene, and Marjorie Harter B. </w:t>
            </w:r>
            <w:r w:rsidRPr="0009315B">
              <w:rPr>
                <w:rFonts w:ascii="Open Sans" w:hAnsi="Open Sans" w:cs="Open Sans"/>
                <w:i/>
                <w:iCs/>
                <w:color w:val="000000"/>
                <w:position w:val="-3"/>
                <w:sz w:val="22"/>
                <w:szCs w:val="22"/>
              </w:rPr>
              <w:t>Contemporary living</w:t>
            </w:r>
            <w:r w:rsidRPr="0009315B">
              <w:rPr>
                <w:rFonts w:ascii="Open Sans" w:hAnsi="Open Sans" w:cs="Open Sans"/>
                <w:color w:val="000000"/>
                <w:position w:val="-3"/>
                <w:sz w:val="22"/>
                <w:szCs w:val="22"/>
              </w:rPr>
              <w:t>. Tinley Park, IL: Goodheart-Willcox, 2010. Print.</w:t>
            </w:r>
          </w:p>
          <w:p w14:paraId="216E996D" w14:textId="77777777" w:rsidR="00E42D03" w:rsidRPr="0009315B" w:rsidRDefault="00E42D03" w:rsidP="000C4DC9">
            <w:pPr>
              <w:spacing w:before="120" w:after="120"/>
              <w:rPr>
                <w:rFonts w:ascii="Open Sans" w:hAnsi="Open Sans" w:cs="Open Sans"/>
                <w:b/>
                <w:sz w:val="22"/>
                <w:szCs w:val="22"/>
              </w:rPr>
            </w:pPr>
            <w:r w:rsidRPr="0009315B">
              <w:rPr>
                <w:rFonts w:ascii="Open Sans" w:hAnsi="Open Sans" w:cs="Open Sans"/>
                <w:b/>
                <w:sz w:val="22"/>
                <w:szCs w:val="22"/>
              </w:rPr>
              <w:t>Websites:</w:t>
            </w:r>
          </w:p>
          <w:p w14:paraId="2B00A4BE" w14:textId="10C42075" w:rsidR="00E42D03" w:rsidRPr="0009315B" w:rsidRDefault="000C4DC9"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Adolescent Development</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 xml:space="preserve">University of Maryland Medical Center. Information on adolescent </w:t>
            </w:r>
            <w:r w:rsidR="00E42D03" w:rsidRPr="0009315B">
              <w:rPr>
                <w:rFonts w:ascii="Open Sans" w:hAnsi="Open Sans" w:cs="Open Sans"/>
                <w:color w:val="000000"/>
                <w:position w:val="-3"/>
                <w:sz w:val="22"/>
                <w:szCs w:val="22"/>
              </w:rPr>
              <w:lastRenderedPageBreak/>
              <w:t>development.</w:t>
            </w:r>
            <w:hyperlink r:id="rId20" w:history="1">
              <w:r w:rsidR="00E42D03" w:rsidRPr="0009315B">
                <w:rPr>
                  <w:rFonts w:ascii="Open Sans" w:hAnsi="Open Sans" w:cs="Open Sans"/>
                  <w:color w:val="0000CC"/>
                  <w:position w:val="-3"/>
                  <w:sz w:val="22"/>
                  <w:szCs w:val="22"/>
                  <w:u w:val="single"/>
                </w:rPr>
                <w:br/>
                <w:t>http://www.umm.edu/ency/article/002003.htm</w:t>
              </w:r>
            </w:hyperlink>
          </w:p>
          <w:p w14:paraId="52BCE510" w14:textId="20F3C426"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Centers for </w:t>
            </w:r>
            <w:r w:rsidR="000C4DC9" w:rsidRPr="0009315B">
              <w:rPr>
                <w:rFonts w:ascii="Open Sans" w:hAnsi="Open Sans" w:cs="Open Sans"/>
                <w:color w:val="000000"/>
                <w:position w:val="-3"/>
                <w:sz w:val="22"/>
                <w:szCs w:val="22"/>
              </w:rPr>
              <w:t>Disease Control and Prevention</w:t>
            </w:r>
            <w:r w:rsidR="000C4DC9"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Easy-to-read schedules for all ages to print, tools to download and ways to prepare for your office visit.</w:t>
            </w:r>
            <w:hyperlink r:id="rId21" w:history="1">
              <w:r w:rsidRPr="0009315B">
                <w:rPr>
                  <w:rFonts w:ascii="Open Sans" w:hAnsi="Open Sans" w:cs="Open Sans"/>
                  <w:color w:val="0000CC"/>
                  <w:position w:val="-3"/>
                  <w:sz w:val="22"/>
                  <w:szCs w:val="22"/>
                  <w:u w:val="single"/>
                </w:rPr>
                <w:br/>
                <w:t>http://www.cdc.gov/vaccines</w:t>
              </w:r>
            </w:hyperlink>
          </w:p>
          <w:p w14:paraId="33AC8110" w14:textId="338F7944"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ChooseMyPlate.gov</w:t>
            </w:r>
            <w:r w:rsidRPr="0009315B">
              <w:rPr>
                <w:rFonts w:ascii="Open Sans" w:hAnsi="Open Sans" w:cs="Open Sans"/>
                <w:color w:val="000000"/>
                <w:position w:val="-3"/>
                <w:sz w:val="22"/>
                <w:szCs w:val="22"/>
              </w:rPr>
              <w:br/>
              <w:t>ChooseMyPlate.gov provides practical information to individuals, health professionals, nutrition educators, and the food industry to help consumers build healthier diets with resources and tools for dietary assessment, nutrition education and other user-friendly nutrition information.</w:t>
            </w:r>
            <w:hyperlink r:id="rId22" w:history="1">
              <w:r w:rsidRPr="0009315B">
                <w:rPr>
                  <w:rFonts w:ascii="Open Sans" w:hAnsi="Open Sans" w:cs="Open Sans"/>
                  <w:color w:val="0000CC"/>
                  <w:position w:val="-3"/>
                  <w:sz w:val="22"/>
                  <w:szCs w:val="22"/>
                  <w:u w:val="single"/>
                </w:rPr>
                <w:br/>
                <w:t>http://www.choosemyplate.gov/index.html</w:t>
              </w:r>
            </w:hyperlink>
          </w:p>
          <w:p w14:paraId="7BE00C04" w14:textId="11278113" w:rsidR="00E42D03" w:rsidRPr="0009315B" w:rsidRDefault="000C4DC9"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HealthyPeople.gov</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Healthy People provides science-based, 10-year national objectives for improving the health of all Americans.</w:t>
            </w:r>
            <w:hyperlink r:id="rId23" w:history="1">
              <w:r w:rsidR="00E42D03" w:rsidRPr="0009315B">
                <w:rPr>
                  <w:rFonts w:ascii="Open Sans" w:hAnsi="Open Sans" w:cs="Open Sans"/>
                  <w:color w:val="0000CC"/>
                  <w:position w:val="-3"/>
                  <w:sz w:val="22"/>
                  <w:szCs w:val="22"/>
                  <w:u w:val="single"/>
                </w:rPr>
                <w:br/>
                <w:t>http://www.healthypeople.gov/2020/leading-health-indicators/2020-lhi-topics/Mental-Health/data</w:t>
              </w:r>
            </w:hyperlink>
          </w:p>
          <w:p w14:paraId="5D39E10C" w14:textId="690A10A5" w:rsidR="00E42D03" w:rsidRPr="0009315B" w:rsidRDefault="000C4DC9"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Helpguide.org</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Stress symptoms, signs and causes.</w:t>
            </w:r>
            <w:hyperlink r:id="rId24" w:history="1">
              <w:r w:rsidR="00E42D03" w:rsidRPr="0009315B">
                <w:rPr>
                  <w:rFonts w:ascii="Open Sans" w:hAnsi="Open Sans" w:cs="Open Sans"/>
                  <w:color w:val="0000CC"/>
                  <w:position w:val="-3"/>
                  <w:sz w:val="22"/>
                  <w:szCs w:val="22"/>
                  <w:u w:val="single"/>
                </w:rPr>
                <w:br/>
                <w:t>http://www.helpguide.org/articles/stress/stress-symptoms-causes-and-effects.htm</w:t>
              </w:r>
            </w:hyperlink>
          </w:p>
          <w:p w14:paraId="107B8345" w14:textId="4BA4BDCA" w:rsidR="00E42D03" w:rsidRPr="0009315B" w:rsidRDefault="000C4DC9"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Infants and Toddlers</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 xml:space="preserve">Source: Centers for </w:t>
            </w:r>
            <w:r w:rsidRPr="0009315B">
              <w:rPr>
                <w:rFonts w:ascii="Open Sans" w:hAnsi="Open Sans" w:cs="Open Sans"/>
                <w:color w:val="000000"/>
                <w:position w:val="-3"/>
                <w:sz w:val="22"/>
                <w:szCs w:val="22"/>
              </w:rPr>
              <w:t>Disease Control and Prevention</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Parent information regarding milestones and schedules in children.</w:t>
            </w:r>
            <w:hyperlink r:id="rId25" w:history="1">
              <w:r w:rsidR="00E42D03" w:rsidRPr="0009315B">
                <w:rPr>
                  <w:rFonts w:ascii="Open Sans" w:hAnsi="Open Sans" w:cs="Open Sans"/>
                  <w:color w:val="0000CC"/>
                  <w:position w:val="-3"/>
                  <w:sz w:val="22"/>
                  <w:szCs w:val="22"/>
                  <w:u w:val="single"/>
                </w:rPr>
                <w:br/>
                <w:t>http://www.cdc.gov/parents/infants</w:t>
              </w:r>
            </w:hyperlink>
          </w:p>
          <w:p w14:paraId="3EB8201F" w14:textId="118F5D03"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National Institute on Aging </w:t>
            </w:r>
            <w:r w:rsidR="000C4DC9" w:rsidRPr="0009315B">
              <w:rPr>
                <w:rFonts w:ascii="Open Sans" w:hAnsi="Open Sans" w:cs="Open Sans"/>
                <w:color w:val="000000"/>
                <w:position w:val="-3"/>
                <w:sz w:val="22"/>
                <w:szCs w:val="22"/>
              </w:rPr>
              <w:t>(NIH)</w:t>
            </w:r>
            <w:r w:rsidR="000C4DC9"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The nation’s research activities dedicated to understanding the nature of aging, supporting the health and well-being of older adults and extending healthy, active years of life for more people.</w:t>
            </w:r>
            <w:hyperlink r:id="rId26" w:history="1">
              <w:r w:rsidRPr="0009315B">
                <w:rPr>
                  <w:rFonts w:ascii="Open Sans" w:hAnsi="Open Sans" w:cs="Open Sans"/>
                  <w:color w:val="0000CC"/>
                  <w:position w:val="-3"/>
                  <w:sz w:val="22"/>
                  <w:szCs w:val="22"/>
                  <w:u w:val="single"/>
                </w:rPr>
                <w:br/>
                <w:t>http://www.nia.nih.gov</w:t>
              </w:r>
            </w:hyperlink>
          </w:p>
          <w:p w14:paraId="38B51A75" w14:textId="58A649BD" w:rsidR="00E42D03" w:rsidRPr="0009315B" w:rsidRDefault="00E52D7A"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U.S. Department of Commerce</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Economics</w:t>
            </w:r>
            <w:r w:rsidRPr="0009315B">
              <w:rPr>
                <w:rFonts w:ascii="Open Sans" w:hAnsi="Open Sans" w:cs="Open Sans"/>
                <w:color w:val="000000"/>
                <w:position w:val="-3"/>
                <w:sz w:val="22"/>
                <w:szCs w:val="22"/>
              </w:rPr>
              <w:t xml:space="preserve"> and Statistics Administration</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 xml:space="preserve">U.S. </w:t>
            </w:r>
            <w:r w:rsidR="000C4DC9" w:rsidRPr="0009315B">
              <w:rPr>
                <w:rFonts w:ascii="Open Sans" w:hAnsi="Open Sans" w:cs="Open Sans"/>
                <w:color w:val="000000"/>
                <w:position w:val="-3"/>
                <w:sz w:val="22"/>
                <w:szCs w:val="22"/>
              </w:rPr>
              <w:t>CENSUS BUREAU</w:t>
            </w:r>
            <w:hyperlink r:id="rId27" w:history="1">
              <w:r w:rsidR="00E42D03" w:rsidRPr="0009315B">
                <w:rPr>
                  <w:rFonts w:ascii="Open Sans" w:hAnsi="Open Sans" w:cs="Open Sans"/>
                  <w:color w:val="0000CC"/>
                  <w:position w:val="-3"/>
                  <w:sz w:val="22"/>
                  <w:szCs w:val="22"/>
                  <w:u w:val="single"/>
                </w:rPr>
                <w:br/>
                <w:t>http://www.census.gov/prod/2014pubs/p25-1140.pdf</w:t>
              </w:r>
            </w:hyperlink>
          </w:p>
          <w:p w14:paraId="16C4C223" w14:textId="68BA135C" w:rsidR="00E42D03" w:rsidRPr="0009315B" w:rsidRDefault="00A06904" w:rsidP="00E52D7A">
            <w:pPr>
              <w:spacing w:before="120" w:after="120"/>
              <w:rPr>
                <w:rFonts w:ascii="Open Sans" w:hAnsi="Open Sans" w:cs="Open Sans"/>
                <w:b/>
                <w:sz w:val="22"/>
                <w:szCs w:val="22"/>
              </w:rPr>
            </w:pPr>
            <w:r>
              <w:rPr>
                <w:rFonts w:ascii="Open Sans" w:hAnsi="Open Sans" w:cs="Open Sans"/>
                <w:b/>
                <w:sz w:val="22"/>
                <w:szCs w:val="22"/>
              </w:rPr>
              <w:t>YouTube</w:t>
            </w:r>
            <w:r w:rsidR="00E42D03" w:rsidRPr="0009315B">
              <w:rPr>
                <w:rFonts w:ascii="Open Sans" w:hAnsi="Open Sans" w:cs="Open Sans"/>
                <w:b/>
                <w:sz w:val="22"/>
                <w:szCs w:val="22"/>
              </w:rPr>
              <w:t>:</w:t>
            </w:r>
          </w:p>
          <w:p w14:paraId="15588512" w14:textId="0189AE99" w:rsidR="00E42D03" w:rsidRPr="0009315B" w:rsidRDefault="00E52D7A"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NIH Senior Health</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Seniors can find answers to their medical questions from the comfort of their own homes.</w:t>
            </w:r>
            <w:hyperlink r:id="rId28" w:history="1">
              <w:r w:rsidR="00E42D03" w:rsidRPr="0009315B">
                <w:rPr>
                  <w:rFonts w:ascii="Open Sans" w:hAnsi="Open Sans" w:cs="Open Sans"/>
                  <w:color w:val="0000CC"/>
                  <w:position w:val="-3"/>
                  <w:sz w:val="22"/>
                  <w:szCs w:val="22"/>
                  <w:u w:val="single"/>
                </w:rPr>
                <w:br/>
                <w:t>http://nihseniorhealth.gov/videolist.html</w:t>
              </w:r>
            </w:hyperlink>
          </w:p>
          <w:p w14:paraId="3C4E50AF" w14:textId="77777777" w:rsidR="00E42D03" w:rsidRPr="00920128" w:rsidRDefault="00E42D03" w:rsidP="00205F92">
            <w:pPr>
              <w:numPr>
                <w:ilvl w:val="0"/>
                <w:numId w:val="25"/>
              </w:numPr>
              <w:spacing w:before="319" w:after="319"/>
              <w:textAlignment w:val="center"/>
              <w:outlineLvl w:val="3"/>
              <w:rPr>
                <w:rFonts w:ascii="Open Sans" w:hAnsi="Open Sans" w:cs="Open Sans"/>
                <w:sz w:val="22"/>
                <w:szCs w:val="22"/>
              </w:rPr>
            </w:pPr>
            <w:r w:rsidRPr="0009315B">
              <w:rPr>
                <w:rFonts w:ascii="Open Sans" w:hAnsi="Open Sans" w:cs="Open Sans"/>
                <w:color w:val="000000"/>
                <w:position w:val="-3"/>
                <w:sz w:val="22"/>
                <w:szCs w:val="22"/>
              </w:rPr>
              <w:t>Nutri</w:t>
            </w:r>
            <w:r w:rsidR="00E52D7A" w:rsidRPr="0009315B">
              <w:rPr>
                <w:rFonts w:ascii="Open Sans" w:hAnsi="Open Sans" w:cs="Open Sans"/>
                <w:color w:val="000000"/>
                <w:position w:val="-3"/>
                <w:sz w:val="22"/>
                <w:szCs w:val="22"/>
              </w:rPr>
              <w:t>tion for the Middle Aged Adult</w:t>
            </w:r>
            <w:r w:rsidR="00E52D7A"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Learn how to make healthy food choices.</w:t>
            </w:r>
            <w:hyperlink r:id="rId29" w:history="1">
              <w:r w:rsidRPr="0009315B">
                <w:rPr>
                  <w:rFonts w:ascii="Open Sans" w:hAnsi="Open Sans" w:cs="Open Sans"/>
                  <w:color w:val="0000CC"/>
                  <w:position w:val="-3"/>
                  <w:sz w:val="22"/>
                  <w:szCs w:val="22"/>
                  <w:u w:val="single"/>
                </w:rPr>
                <w:br/>
                <w:t>https://youtu.be/FXf-rfIU9Wk</w:t>
              </w:r>
            </w:hyperlink>
          </w:p>
          <w:p w14:paraId="230B4636" w14:textId="660F95A7" w:rsidR="00920128" w:rsidRPr="0009315B" w:rsidRDefault="00920128" w:rsidP="00920128">
            <w:pPr>
              <w:spacing w:before="319" w:after="319"/>
              <w:textAlignment w:val="center"/>
              <w:outlineLvl w:val="3"/>
              <w:rPr>
                <w:rFonts w:ascii="Open Sans" w:hAnsi="Open Sans" w:cs="Open Sans"/>
                <w:sz w:val="22"/>
                <w:szCs w:val="22"/>
              </w:rPr>
            </w:pPr>
            <w:bookmarkStart w:id="1" w:name="_GoBack"/>
            <w:bookmarkEnd w:id="1"/>
          </w:p>
        </w:tc>
      </w:tr>
      <w:tr w:rsidR="00E42D03" w:rsidRPr="0009315B" w14:paraId="3B5D5C31" w14:textId="77777777" w:rsidTr="173F7DB3">
        <w:trPr>
          <w:trHeight w:val="135"/>
        </w:trPr>
        <w:tc>
          <w:tcPr>
            <w:tcW w:w="10800" w:type="dxa"/>
            <w:gridSpan w:val="2"/>
            <w:shd w:val="clear" w:color="auto" w:fill="D9D9D9" w:themeFill="background1" w:themeFillShade="D9"/>
          </w:tcPr>
          <w:p w14:paraId="1928554E" w14:textId="77777777"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lastRenderedPageBreak/>
              <w:t>Additional Required Components</w:t>
            </w:r>
          </w:p>
        </w:tc>
      </w:tr>
      <w:tr w:rsidR="00E42D03" w:rsidRPr="0009315B" w14:paraId="17A4CF5D" w14:textId="77777777" w:rsidTr="00985294">
        <w:trPr>
          <w:trHeight w:val="485"/>
        </w:trPr>
        <w:tc>
          <w:tcPr>
            <w:tcW w:w="2952" w:type="dxa"/>
            <w:shd w:val="clear" w:color="auto" w:fill="auto"/>
          </w:tcPr>
          <w:p w14:paraId="07A69FE4" w14:textId="4678019B"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English Language Proficiency Standards (ELPS) Strategies</w:t>
            </w:r>
          </w:p>
        </w:tc>
        <w:tc>
          <w:tcPr>
            <w:tcW w:w="7848" w:type="dxa"/>
            <w:shd w:val="clear" w:color="auto" w:fill="auto"/>
            <w:vAlign w:val="center"/>
          </w:tcPr>
          <w:p w14:paraId="14C8A3F4" w14:textId="7BC7214D"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Word wall</w:t>
            </w:r>
          </w:p>
          <w:p w14:paraId="70468814" w14:textId="6B0FA592"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Draw visual representation of terms on word wall</w:t>
            </w:r>
          </w:p>
          <w:p w14:paraId="5CDF4932" w14:textId="57E02D45"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Add terms and definitions to personal dictionary</w:t>
            </w:r>
          </w:p>
          <w:p w14:paraId="7D07EC96" w14:textId="7AE94D8E"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Check for understanding</w:t>
            </w:r>
          </w:p>
          <w:p w14:paraId="1E50AA5F" w14:textId="40D0244D" w:rsidR="00E42D03" w:rsidRPr="0009315B" w:rsidRDefault="00B42396" w:rsidP="004F289F">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Have </w:t>
            </w:r>
            <w:r w:rsidR="00E42D03" w:rsidRPr="0009315B">
              <w:rPr>
                <w:rFonts w:ascii="Open Sans" w:hAnsi="Open Sans" w:cs="Open Sans"/>
                <w:color w:val="000000"/>
                <w:position w:val="-3"/>
                <w:sz w:val="22"/>
                <w:szCs w:val="22"/>
              </w:rPr>
              <w:t>students repeat instructions</w:t>
            </w:r>
          </w:p>
        </w:tc>
      </w:tr>
      <w:tr w:rsidR="00E42D03" w:rsidRPr="0009315B" w14:paraId="13D42D07" w14:textId="77777777" w:rsidTr="00985294">
        <w:trPr>
          <w:trHeight w:val="737"/>
        </w:trPr>
        <w:tc>
          <w:tcPr>
            <w:tcW w:w="2952" w:type="dxa"/>
            <w:shd w:val="clear" w:color="auto" w:fill="auto"/>
          </w:tcPr>
          <w:p w14:paraId="28B3D5E3" w14:textId="0171714D"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College and Career Readiness Connection</w:t>
            </w:r>
            <w:r w:rsidRPr="0009315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9358151" w:rsidR="00E42D03" w:rsidRPr="0009315B" w:rsidRDefault="00E42D03" w:rsidP="00DC4B23">
            <w:pPr>
              <w:spacing w:before="120" w:after="120"/>
              <w:rPr>
                <w:rFonts w:ascii="Open Sans" w:hAnsi="Open Sans" w:cs="Open Sans"/>
                <w:sz w:val="22"/>
                <w:szCs w:val="22"/>
              </w:rPr>
            </w:pPr>
          </w:p>
        </w:tc>
      </w:tr>
      <w:tr w:rsidR="00E42D03" w:rsidRPr="0009315B" w14:paraId="4716FB8D" w14:textId="77777777" w:rsidTr="173F7DB3">
        <w:trPr>
          <w:trHeight w:val="135"/>
        </w:trPr>
        <w:tc>
          <w:tcPr>
            <w:tcW w:w="10800" w:type="dxa"/>
            <w:gridSpan w:val="2"/>
            <w:shd w:val="clear" w:color="auto" w:fill="D9D9D9" w:themeFill="background1" w:themeFillShade="D9"/>
          </w:tcPr>
          <w:p w14:paraId="4DD031E5" w14:textId="77777777"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Recommended Strategies</w:t>
            </w:r>
          </w:p>
        </w:tc>
      </w:tr>
      <w:tr w:rsidR="00E42D03" w:rsidRPr="0009315B" w14:paraId="15010D4A" w14:textId="77777777" w:rsidTr="003570CE">
        <w:trPr>
          <w:trHeight w:val="512"/>
        </w:trPr>
        <w:tc>
          <w:tcPr>
            <w:tcW w:w="2952" w:type="dxa"/>
            <w:shd w:val="clear" w:color="auto" w:fill="auto"/>
          </w:tcPr>
          <w:p w14:paraId="57BD3680" w14:textId="519E0340"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Reading Strategies</w:t>
            </w:r>
          </w:p>
        </w:tc>
        <w:tc>
          <w:tcPr>
            <w:tcW w:w="7848" w:type="dxa"/>
            <w:shd w:val="clear" w:color="auto" w:fill="auto"/>
            <w:vAlign w:val="center"/>
          </w:tcPr>
          <w:p w14:paraId="620892BC" w14:textId="77777777" w:rsidR="00E000AA" w:rsidRPr="0009315B" w:rsidRDefault="00E000AA" w:rsidP="00553351">
            <w:pPr>
              <w:spacing w:before="240" w:after="240"/>
              <w:textAlignment w:val="center"/>
              <w:rPr>
                <w:rFonts w:ascii="Open Sans" w:hAnsi="Open Sans" w:cs="Open Sans"/>
                <w:color w:val="000000"/>
                <w:position w:val="-3"/>
                <w:sz w:val="22"/>
                <w:szCs w:val="22"/>
              </w:rPr>
            </w:pPr>
            <w:r w:rsidRPr="0009315B">
              <w:rPr>
                <w:rFonts w:ascii="Open Sans" w:hAnsi="Open Sans" w:cs="Open Sans"/>
                <w:color w:val="000000"/>
                <w:position w:val="-3"/>
                <w:sz w:val="22"/>
                <w:szCs w:val="22"/>
              </w:rPr>
              <w:t>Current Events</w:t>
            </w:r>
          </w:p>
          <w:p w14:paraId="70CB3C35" w14:textId="4FCE41EC"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Assign students to read about the importance of health and well-being. Information can be found in newspaper articles, magazine</w:t>
            </w:r>
            <w:r w:rsidR="00E52D7A" w:rsidRPr="0009315B">
              <w:rPr>
                <w:rFonts w:ascii="Open Sans" w:hAnsi="Open Sans" w:cs="Open Sans"/>
                <w:color w:val="000000"/>
                <w:position w:val="-3"/>
                <w:sz w:val="22"/>
                <w:szCs w:val="22"/>
              </w:rPr>
              <w:t xml:space="preserve">s, journals and online print. </w:t>
            </w:r>
            <w:r w:rsidRPr="0009315B">
              <w:rPr>
                <w:rFonts w:ascii="Open Sans" w:hAnsi="Open Sans" w:cs="Open Sans"/>
                <w:color w:val="000000"/>
                <w:position w:val="-3"/>
                <w:sz w:val="22"/>
                <w:szCs w:val="22"/>
              </w:rPr>
              <w:t>Suggestions:</w:t>
            </w:r>
          </w:p>
          <w:p w14:paraId="3FD1A34E" w14:textId="5EE288E2" w:rsidR="00E42D03" w:rsidRPr="0009315B" w:rsidRDefault="00E52D7A"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Living to 100 and Beyond</w:t>
            </w:r>
            <w:r w:rsidRPr="0009315B">
              <w:rPr>
                <w:rFonts w:ascii="Open Sans" w:hAnsi="Open Sans" w:cs="Open Sans"/>
                <w:color w:val="000000"/>
                <w:position w:val="-3"/>
                <w:sz w:val="22"/>
                <w:szCs w:val="22"/>
              </w:rPr>
              <w:br/>
            </w:r>
            <w:r w:rsidR="00E42D03" w:rsidRPr="0009315B">
              <w:rPr>
                <w:rFonts w:ascii="Open Sans" w:hAnsi="Open Sans" w:cs="Open Sans"/>
                <w:color w:val="000000"/>
                <w:position w:val="-3"/>
                <w:sz w:val="22"/>
                <w:szCs w:val="22"/>
              </w:rPr>
              <w:t>Scientists are on the brink of radically expanding the span of a healthy life. Author Sonia Arrison on the latest advances</w:t>
            </w:r>
            <w:r w:rsidRPr="0009315B">
              <w:rPr>
                <w:rFonts w:ascii="Open Sans" w:hAnsi="Open Sans" w:cs="Open Sans"/>
                <w:color w:val="000000"/>
                <w:position w:val="-3"/>
                <w:sz w:val="22"/>
                <w:szCs w:val="22"/>
              </w:rPr>
              <w:t>—</w:t>
            </w:r>
            <w:r w:rsidR="00E42D03" w:rsidRPr="0009315B">
              <w:rPr>
                <w:rFonts w:ascii="Open Sans" w:hAnsi="Open Sans" w:cs="Open Sans"/>
                <w:color w:val="000000"/>
                <w:position w:val="-3"/>
                <w:sz w:val="22"/>
                <w:szCs w:val="22"/>
              </w:rPr>
              <w:t>and what they mean for human existence.</w:t>
            </w:r>
            <w:hyperlink r:id="rId30" w:history="1">
              <w:r w:rsidR="00E42D03" w:rsidRPr="0009315B">
                <w:rPr>
                  <w:rFonts w:ascii="Open Sans" w:hAnsi="Open Sans" w:cs="Open Sans"/>
                  <w:color w:val="0000CC"/>
                  <w:position w:val="-3"/>
                  <w:sz w:val="22"/>
                  <w:szCs w:val="22"/>
                  <w:u w:val="single"/>
                </w:rPr>
                <w:br/>
                <w:t>http://online.wsj.com/article/SB10001424053111904875404576528841080315246.html</w:t>
              </w:r>
            </w:hyperlink>
          </w:p>
          <w:p w14:paraId="6872D075" w14:textId="734331E5"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The Atlantic</w:t>
            </w:r>
            <w:r w:rsidRPr="0009315B">
              <w:rPr>
                <w:rFonts w:ascii="Open Sans" w:hAnsi="Open Sans" w:cs="Open Sans"/>
                <w:color w:val="000000"/>
                <w:position w:val="-3"/>
                <w:sz w:val="22"/>
                <w:szCs w:val="22"/>
              </w:rPr>
              <w:br/>
              <w:t>Radical Life Extension Is Already Here, But We’re Doing it Wrong article.</w:t>
            </w:r>
            <w:hyperlink r:id="rId31" w:history="1">
              <w:r w:rsidRPr="0009315B">
                <w:rPr>
                  <w:rFonts w:ascii="Open Sans" w:hAnsi="Open Sans" w:cs="Open Sans"/>
                  <w:color w:val="0000CC"/>
                  <w:position w:val="-3"/>
                  <w:sz w:val="22"/>
                  <w:szCs w:val="22"/>
                  <w:u w:val="single"/>
                </w:rPr>
                <w:br/>
                <w:t>http://www.theatlantic.com/health/archive/2012/05/radical-life-extension-is-already-here-but-were-doing-it-wrong/257383</w:t>
              </w:r>
            </w:hyperlink>
          </w:p>
          <w:p w14:paraId="33319334" w14:textId="77777777" w:rsidR="00E52D7A" w:rsidRPr="0009315B" w:rsidRDefault="00E42D03" w:rsidP="00E52D7A">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p w14:paraId="10E0A405" w14:textId="0FD6C25A" w:rsidR="00E42D03" w:rsidRPr="0009315B" w:rsidRDefault="00E42D03" w:rsidP="00E000AA">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Encourage students to “make predictions” about the text content prior to reading. “I think it’s going to be about </w:t>
            </w:r>
            <w:r w:rsidR="00E000AA" w:rsidRPr="0009315B">
              <w:rPr>
                <w:rFonts w:ascii="Open Sans" w:hAnsi="Open Sans" w:cs="Open Sans"/>
                <w:color w:val="000000"/>
                <w:position w:val="-3"/>
                <w:sz w:val="22"/>
                <w:szCs w:val="22"/>
              </w:rPr>
              <w:t>…</w:t>
            </w:r>
            <w:r w:rsidRPr="0009315B">
              <w:rPr>
                <w:rFonts w:ascii="Open Sans" w:hAnsi="Open Sans" w:cs="Open Sans"/>
                <w:color w:val="000000"/>
                <w:position w:val="-3"/>
                <w:sz w:val="22"/>
                <w:szCs w:val="22"/>
              </w:rPr>
              <w:t xml:space="preserve"> because I kn</w:t>
            </w:r>
            <w:r w:rsidR="00E000AA" w:rsidRPr="0009315B">
              <w:rPr>
                <w:rFonts w:ascii="Open Sans" w:hAnsi="Open Sans" w:cs="Open Sans"/>
                <w:color w:val="000000"/>
                <w:position w:val="-3"/>
                <w:sz w:val="22"/>
                <w:szCs w:val="22"/>
              </w:rPr>
              <w:t>ow (I heard) …</w:t>
            </w:r>
            <w:r w:rsidRPr="0009315B">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tc>
      </w:tr>
      <w:tr w:rsidR="00E42D03" w:rsidRPr="0009315B" w14:paraId="1B8F084A" w14:textId="77777777" w:rsidTr="003570CE">
        <w:trPr>
          <w:trHeight w:val="530"/>
        </w:trPr>
        <w:tc>
          <w:tcPr>
            <w:tcW w:w="2952" w:type="dxa"/>
            <w:shd w:val="clear" w:color="auto" w:fill="auto"/>
          </w:tcPr>
          <w:p w14:paraId="64678F92" w14:textId="7DF23453"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Quotes</w:t>
            </w:r>
          </w:p>
        </w:tc>
        <w:tc>
          <w:tcPr>
            <w:tcW w:w="7848" w:type="dxa"/>
            <w:shd w:val="clear" w:color="auto" w:fill="auto"/>
            <w:vAlign w:val="center"/>
          </w:tcPr>
          <w:p w14:paraId="4E08BEB6" w14:textId="3ED72E1E"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As you become </w:t>
            </w:r>
            <w:r w:rsidR="006907A2" w:rsidRPr="0009315B">
              <w:rPr>
                <w:rFonts w:ascii="Open Sans" w:hAnsi="Open Sans" w:cs="Open Sans"/>
                <w:color w:val="000000"/>
                <w:position w:val="-3"/>
                <w:sz w:val="22"/>
                <w:szCs w:val="22"/>
              </w:rPr>
              <w:t>clearer</w:t>
            </w:r>
            <w:r w:rsidRPr="0009315B">
              <w:rPr>
                <w:rFonts w:ascii="Open Sans" w:hAnsi="Open Sans" w:cs="Open Sans"/>
                <w:color w:val="000000"/>
                <w:position w:val="-3"/>
                <w:sz w:val="22"/>
                <w:szCs w:val="22"/>
              </w:rPr>
              <w:t xml:space="preserve"> about who you really are, you’ll be better able to decide what is best for you-the first time around.</w:t>
            </w:r>
            <w:r w:rsidRPr="0009315B">
              <w:rPr>
                <w:rFonts w:ascii="Open Sans" w:hAnsi="Open Sans" w:cs="Open Sans"/>
                <w:b/>
                <w:bCs/>
                <w:color w:val="000000"/>
                <w:position w:val="-3"/>
                <w:sz w:val="22"/>
                <w:szCs w:val="22"/>
              </w:rPr>
              <w:br/>
              <w:t>-Oprah Winfrey</w:t>
            </w:r>
          </w:p>
          <w:p w14:paraId="408928A7"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 xml:space="preserve">Being happy doesn’t mean that everything is perfect. It means that you’ve decided to look beyond the imperfections. </w:t>
            </w:r>
            <w:r w:rsidRPr="0009315B">
              <w:rPr>
                <w:rFonts w:ascii="Open Sans" w:hAnsi="Open Sans" w:cs="Open Sans"/>
                <w:b/>
                <w:bCs/>
                <w:color w:val="000000"/>
                <w:position w:val="-3"/>
                <w:sz w:val="22"/>
                <w:szCs w:val="22"/>
              </w:rPr>
              <w:br/>
              <w:t>-Unknown</w:t>
            </w:r>
          </w:p>
          <w:p w14:paraId="73FBBD03" w14:textId="68E97505" w:rsidR="00E42D03" w:rsidRPr="0009315B" w:rsidRDefault="00E42D03" w:rsidP="00890175">
            <w:pPr>
              <w:spacing w:before="120" w:after="120"/>
              <w:rPr>
                <w:rFonts w:ascii="Open Sans" w:hAnsi="Open Sans" w:cs="Open Sans"/>
                <w:b/>
                <w:bCs/>
                <w:sz w:val="22"/>
                <w:szCs w:val="22"/>
              </w:rPr>
            </w:pPr>
            <w:r w:rsidRPr="0009315B">
              <w:rPr>
                <w:rFonts w:ascii="Open Sans" w:hAnsi="Open Sans" w:cs="Open Sans"/>
                <w:color w:val="000000"/>
                <w:position w:val="-3"/>
                <w:sz w:val="22"/>
                <w:szCs w:val="22"/>
              </w:rPr>
              <w:lastRenderedPageBreak/>
              <w:t>Deep down even the most hardened criminal is starving for the same thing that motivates the innocent baby: Love and acceptance.</w:t>
            </w:r>
            <w:r w:rsidRPr="0009315B">
              <w:rPr>
                <w:rFonts w:ascii="Open Sans" w:hAnsi="Open Sans" w:cs="Open Sans"/>
                <w:b/>
                <w:bCs/>
                <w:color w:val="000000"/>
                <w:position w:val="-3"/>
                <w:sz w:val="22"/>
                <w:szCs w:val="22"/>
              </w:rPr>
              <w:br/>
              <w:t>-Lily Fairchilde</w:t>
            </w:r>
          </w:p>
        </w:tc>
      </w:tr>
      <w:tr w:rsidR="00E42D03" w:rsidRPr="0009315B" w14:paraId="4E7081C3" w14:textId="77777777" w:rsidTr="003570CE">
        <w:trPr>
          <w:trHeight w:val="135"/>
        </w:trPr>
        <w:tc>
          <w:tcPr>
            <w:tcW w:w="2952" w:type="dxa"/>
            <w:shd w:val="clear" w:color="auto" w:fill="auto"/>
          </w:tcPr>
          <w:p w14:paraId="088CA3DF" w14:textId="2B79D85B" w:rsidR="00E42D03" w:rsidRPr="0009315B" w:rsidRDefault="00E42D03" w:rsidP="173F7DB3">
            <w:pPr>
              <w:spacing w:before="120"/>
              <w:jc w:val="center"/>
              <w:rPr>
                <w:rFonts w:ascii="Open Sans" w:hAnsi="Open Sans" w:cs="Open Sans"/>
                <w:b/>
                <w:bCs/>
                <w:sz w:val="22"/>
                <w:szCs w:val="22"/>
              </w:rPr>
            </w:pPr>
            <w:r w:rsidRPr="0009315B">
              <w:rPr>
                <w:rFonts w:ascii="Open Sans" w:hAnsi="Open Sans" w:cs="Open Sans"/>
                <w:b/>
                <w:bCs/>
                <w:sz w:val="22"/>
                <w:szCs w:val="22"/>
              </w:rPr>
              <w:lastRenderedPageBreak/>
              <w:t>Writing Strategies</w:t>
            </w:r>
          </w:p>
          <w:p w14:paraId="167766CC" w14:textId="77777777" w:rsidR="00E42D03" w:rsidRPr="0009315B" w:rsidRDefault="00E42D03" w:rsidP="173F7DB3">
            <w:pPr>
              <w:spacing w:after="120"/>
              <w:jc w:val="center"/>
              <w:rPr>
                <w:rFonts w:ascii="Open Sans" w:hAnsi="Open Sans" w:cs="Open Sans"/>
                <w:b/>
                <w:bCs/>
                <w:sz w:val="22"/>
                <w:szCs w:val="22"/>
              </w:rPr>
            </w:pPr>
            <w:r w:rsidRPr="0009315B">
              <w:rPr>
                <w:rFonts w:ascii="Open Sans" w:hAnsi="Open Sans" w:cs="Open Sans"/>
                <w:b/>
                <w:bCs/>
                <w:sz w:val="22"/>
                <w:szCs w:val="22"/>
              </w:rPr>
              <w:t>Journal Entries + 1 Additional Writing Strategy</w:t>
            </w:r>
          </w:p>
        </w:tc>
        <w:tc>
          <w:tcPr>
            <w:tcW w:w="7848" w:type="dxa"/>
            <w:shd w:val="clear" w:color="auto" w:fill="auto"/>
            <w:vAlign w:val="center"/>
          </w:tcPr>
          <w:p w14:paraId="2A2E46AE" w14:textId="77777777" w:rsidR="00E42D03" w:rsidRPr="0009315B" w:rsidRDefault="00E42D03" w:rsidP="00E52D7A">
            <w:pPr>
              <w:spacing w:before="120" w:after="120"/>
              <w:rPr>
                <w:rFonts w:ascii="Open Sans" w:hAnsi="Open Sans" w:cs="Open Sans"/>
                <w:b/>
                <w:sz w:val="22"/>
                <w:szCs w:val="22"/>
              </w:rPr>
            </w:pPr>
            <w:r w:rsidRPr="0009315B">
              <w:rPr>
                <w:rFonts w:ascii="Open Sans" w:hAnsi="Open Sans" w:cs="Open Sans"/>
                <w:b/>
                <w:sz w:val="22"/>
                <w:szCs w:val="22"/>
              </w:rPr>
              <w:t>Journal Entries:</w:t>
            </w:r>
          </w:p>
          <w:p w14:paraId="2594717F" w14:textId="706312B8" w:rsidR="00E000AA" w:rsidRPr="0009315B" w:rsidRDefault="00E42D03" w:rsidP="005F78ED">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My favorite stage of the lifespan is </w:t>
            </w:r>
            <w:r w:rsidR="00E000AA" w:rsidRPr="0009315B">
              <w:rPr>
                <w:rFonts w:ascii="Open Sans" w:hAnsi="Open Sans" w:cs="Open Sans"/>
                <w:color w:val="000000"/>
                <w:position w:val="-3"/>
                <w:sz w:val="22"/>
                <w:szCs w:val="22"/>
              </w:rPr>
              <w:t xml:space="preserve">… </w:t>
            </w:r>
            <w:r w:rsidRPr="0009315B">
              <w:rPr>
                <w:rFonts w:ascii="Open Sans" w:hAnsi="Open Sans" w:cs="Open Sans"/>
                <w:color w:val="000000"/>
                <w:position w:val="-3"/>
                <w:sz w:val="22"/>
                <w:szCs w:val="22"/>
              </w:rPr>
              <w:t>because</w:t>
            </w:r>
            <w:r w:rsidR="00E000AA" w:rsidRPr="0009315B">
              <w:rPr>
                <w:rFonts w:ascii="Open Sans" w:hAnsi="Open Sans" w:cs="Open Sans"/>
                <w:color w:val="000000"/>
                <w:position w:val="-3"/>
                <w:sz w:val="22"/>
                <w:szCs w:val="22"/>
              </w:rPr>
              <w:t xml:space="preserve"> …</w:t>
            </w:r>
          </w:p>
          <w:p w14:paraId="3E6A15AB" w14:textId="0202AB53" w:rsidR="00E42D03" w:rsidRPr="0009315B" w:rsidRDefault="00E42D03" w:rsidP="005F78ED">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I am looking forward to getting older because </w:t>
            </w:r>
            <w:r w:rsidR="00E000AA" w:rsidRPr="0009315B">
              <w:rPr>
                <w:rFonts w:ascii="Open Sans" w:hAnsi="Open Sans" w:cs="Open Sans"/>
                <w:color w:val="000000"/>
                <w:position w:val="-3"/>
                <w:sz w:val="22"/>
                <w:szCs w:val="22"/>
              </w:rPr>
              <w:t>…</w:t>
            </w:r>
          </w:p>
          <w:p w14:paraId="06CE060F" w14:textId="73A76FA5"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It is important for a parent and child care provider to understand the development which occurs throughout the human lifespan because </w:t>
            </w:r>
            <w:r w:rsidR="00E000AA" w:rsidRPr="0009315B">
              <w:rPr>
                <w:rFonts w:ascii="Open Sans" w:hAnsi="Open Sans" w:cs="Open Sans"/>
                <w:color w:val="000000"/>
                <w:position w:val="-3"/>
                <w:sz w:val="22"/>
                <w:szCs w:val="22"/>
              </w:rPr>
              <w:t>…</w:t>
            </w:r>
          </w:p>
          <w:p w14:paraId="28CB251F" w14:textId="77777777" w:rsidR="00E42D03" w:rsidRPr="0009315B" w:rsidRDefault="00E42D03" w:rsidP="00E52D7A">
            <w:pPr>
              <w:spacing w:before="120" w:after="120"/>
              <w:rPr>
                <w:rFonts w:ascii="Open Sans" w:hAnsi="Open Sans" w:cs="Open Sans"/>
                <w:b/>
                <w:sz w:val="22"/>
                <w:szCs w:val="22"/>
              </w:rPr>
            </w:pPr>
            <w:r w:rsidRPr="0009315B">
              <w:rPr>
                <w:rFonts w:ascii="Open Sans" w:hAnsi="Open Sans" w:cs="Open Sans"/>
                <w:b/>
                <w:sz w:val="22"/>
                <w:szCs w:val="22"/>
              </w:rPr>
              <w:t>Writing Strategy:</w:t>
            </w:r>
          </w:p>
          <w:p w14:paraId="29049EF7" w14:textId="255FFD60" w:rsidR="00E52D7A" w:rsidRPr="0009315B" w:rsidRDefault="00E42D03" w:rsidP="00E52D7A">
            <w:pPr>
              <w:pStyle w:val="ListParagraph"/>
              <w:numPr>
                <w:ilvl w:val="0"/>
                <w:numId w:val="10"/>
              </w:numPr>
              <w:rPr>
                <w:rFonts w:ascii="Open Sans" w:hAnsi="Open Sans" w:cs="Open Sans"/>
                <w:sz w:val="22"/>
                <w:szCs w:val="22"/>
              </w:rPr>
            </w:pPr>
            <w:r w:rsidRPr="0009315B">
              <w:rPr>
                <w:rFonts w:ascii="Open Sans" w:hAnsi="Open Sans" w:cs="Open Sans"/>
                <w:color w:val="000000"/>
                <w:position w:val="-3"/>
                <w:sz w:val="22"/>
                <w:szCs w:val="22"/>
              </w:rPr>
              <w:t xml:space="preserve">RAFT (Role/ Audience/Format/Topic) writing strategy: </w:t>
            </w:r>
          </w:p>
          <w:p w14:paraId="487C9244" w14:textId="77777777" w:rsidR="00E52D7A" w:rsidRPr="0009315B" w:rsidRDefault="00E52D7A" w:rsidP="00E52D7A">
            <w:pPr>
              <w:pStyle w:val="ListParagraph"/>
              <w:numPr>
                <w:ilvl w:val="1"/>
                <w:numId w:val="10"/>
              </w:numPr>
              <w:rPr>
                <w:rFonts w:ascii="Open Sans" w:hAnsi="Open Sans" w:cs="Open Sans"/>
                <w:sz w:val="22"/>
                <w:szCs w:val="22"/>
              </w:rPr>
            </w:pPr>
            <w:r w:rsidRPr="0009315B">
              <w:rPr>
                <w:rFonts w:ascii="Open Sans" w:hAnsi="Open Sans" w:cs="Open Sans"/>
                <w:color w:val="000000"/>
                <w:position w:val="-3"/>
                <w:sz w:val="22"/>
                <w:szCs w:val="22"/>
              </w:rPr>
              <w:t>Role: Teenager</w:t>
            </w:r>
          </w:p>
          <w:p w14:paraId="0BA13B87" w14:textId="77777777" w:rsidR="00E52D7A" w:rsidRPr="0009315B" w:rsidRDefault="00E52D7A" w:rsidP="00E52D7A">
            <w:pPr>
              <w:pStyle w:val="ListParagraph"/>
              <w:numPr>
                <w:ilvl w:val="1"/>
                <w:numId w:val="10"/>
              </w:numPr>
              <w:rPr>
                <w:rFonts w:ascii="Open Sans" w:hAnsi="Open Sans" w:cs="Open Sans"/>
                <w:sz w:val="22"/>
                <w:szCs w:val="22"/>
              </w:rPr>
            </w:pPr>
            <w:r w:rsidRPr="0009315B">
              <w:rPr>
                <w:rFonts w:ascii="Open Sans" w:hAnsi="Open Sans" w:cs="Open Sans"/>
                <w:color w:val="000000"/>
                <w:position w:val="-3"/>
                <w:sz w:val="22"/>
                <w:szCs w:val="22"/>
              </w:rPr>
              <w:t>Audience: Elderly person</w:t>
            </w:r>
          </w:p>
          <w:p w14:paraId="5E37464C" w14:textId="77777777" w:rsidR="00E52D7A" w:rsidRPr="0009315B" w:rsidRDefault="00E52D7A" w:rsidP="00E52D7A">
            <w:pPr>
              <w:pStyle w:val="ListParagraph"/>
              <w:numPr>
                <w:ilvl w:val="1"/>
                <w:numId w:val="10"/>
              </w:numPr>
              <w:rPr>
                <w:rFonts w:ascii="Open Sans" w:hAnsi="Open Sans" w:cs="Open Sans"/>
                <w:sz w:val="22"/>
                <w:szCs w:val="22"/>
              </w:rPr>
            </w:pPr>
            <w:r w:rsidRPr="0009315B">
              <w:rPr>
                <w:rFonts w:ascii="Open Sans" w:hAnsi="Open Sans" w:cs="Open Sans"/>
                <w:color w:val="000000"/>
                <w:position w:val="-3"/>
                <w:sz w:val="22"/>
                <w:szCs w:val="22"/>
              </w:rPr>
              <w:t>Format: Letter</w:t>
            </w:r>
          </w:p>
          <w:p w14:paraId="6920044E" w14:textId="0990AF6C" w:rsidR="00E42D03" w:rsidRPr="0009315B" w:rsidRDefault="00E42D03" w:rsidP="00E52D7A">
            <w:pPr>
              <w:pStyle w:val="ListParagraph"/>
              <w:numPr>
                <w:ilvl w:val="1"/>
                <w:numId w:val="10"/>
              </w:numPr>
              <w:rPr>
                <w:rFonts w:ascii="Open Sans" w:hAnsi="Open Sans" w:cs="Open Sans"/>
                <w:sz w:val="22"/>
                <w:szCs w:val="22"/>
              </w:rPr>
            </w:pPr>
            <w:r w:rsidRPr="0009315B">
              <w:rPr>
                <w:rFonts w:ascii="Open Sans" w:hAnsi="Open Sans" w:cs="Open Sans"/>
                <w:color w:val="000000"/>
                <w:position w:val="-3"/>
                <w:sz w:val="22"/>
                <w:szCs w:val="22"/>
              </w:rPr>
              <w:t>Topic: What advice could you give young people on living life to the fullest?</w:t>
            </w:r>
          </w:p>
        </w:tc>
      </w:tr>
      <w:tr w:rsidR="00E42D03" w:rsidRPr="0009315B"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E42D03" w:rsidRPr="0009315B" w:rsidRDefault="00E42D03" w:rsidP="173F7DB3">
            <w:pPr>
              <w:spacing w:before="120"/>
              <w:jc w:val="center"/>
              <w:rPr>
                <w:rFonts w:ascii="Open Sans" w:hAnsi="Open Sans" w:cs="Open Sans"/>
                <w:b/>
                <w:bCs/>
                <w:sz w:val="22"/>
                <w:szCs w:val="22"/>
              </w:rPr>
            </w:pPr>
            <w:r w:rsidRPr="0009315B">
              <w:rPr>
                <w:rFonts w:ascii="Open Sans" w:hAnsi="Open Sans" w:cs="Open Sans"/>
                <w:b/>
                <w:bCs/>
                <w:sz w:val="22"/>
                <w:szCs w:val="22"/>
              </w:rPr>
              <w:t>Communication</w:t>
            </w:r>
          </w:p>
          <w:p w14:paraId="1C68BAFD" w14:textId="77777777" w:rsidR="00E42D03" w:rsidRPr="0009315B" w:rsidRDefault="00E42D03" w:rsidP="173F7DB3">
            <w:pPr>
              <w:spacing w:after="120"/>
              <w:jc w:val="center"/>
              <w:rPr>
                <w:rFonts w:ascii="Open Sans" w:hAnsi="Open Sans" w:cs="Open Sans"/>
                <w:b/>
                <w:bCs/>
                <w:sz w:val="22"/>
                <w:szCs w:val="22"/>
              </w:rPr>
            </w:pPr>
            <w:r w:rsidRPr="0009315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BE69395"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What the lifespan means to me</w:t>
            </w:r>
          </w:p>
          <w:p w14:paraId="5EA3B6F1" w14:textId="599B2BCD" w:rsidR="00E52D7A" w:rsidRPr="0009315B" w:rsidRDefault="00E42D03" w:rsidP="00E52D7A">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The study of geriatrics is important because </w:t>
            </w:r>
            <w:r w:rsidR="00E000AA" w:rsidRPr="0009315B">
              <w:rPr>
                <w:rFonts w:ascii="Open Sans" w:hAnsi="Open Sans" w:cs="Open Sans"/>
                <w:color w:val="000000"/>
                <w:position w:val="-3"/>
                <w:sz w:val="22"/>
                <w:szCs w:val="22"/>
              </w:rPr>
              <w:t>…</w:t>
            </w:r>
          </w:p>
          <w:p w14:paraId="78DA451D" w14:textId="7EB4CA4B" w:rsidR="00E42D03" w:rsidRPr="0009315B" w:rsidRDefault="00E42D03" w:rsidP="00E000AA">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As a mental health professional, stages of human development are important to understand because </w:t>
            </w:r>
            <w:r w:rsidR="00E000AA" w:rsidRPr="0009315B">
              <w:rPr>
                <w:rFonts w:ascii="Open Sans" w:hAnsi="Open Sans" w:cs="Open Sans"/>
                <w:color w:val="000000"/>
                <w:position w:val="-3"/>
                <w:sz w:val="22"/>
                <w:szCs w:val="22"/>
              </w:rPr>
              <w:t>…</w:t>
            </w:r>
          </w:p>
        </w:tc>
      </w:tr>
      <w:tr w:rsidR="00E42D03" w:rsidRPr="0009315B" w14:paraId="16815B57" w14:textId="77777777" w:rsidTr="173F7DB3">
        <w:tc>
          <w:tcPr>
            <w:tcW w:w="10800" w:type="dxa"/>
            <w:gridSpan w:val="2"/>
            <w:shd w:val="clear" w:color="auto" w:fill="D9D9D9" w:themeFill="background1" w:themeFillShade="D9"/>
          </w:tcPr>
          <w:p w14:paraId="03C0CCE7" w14:textId="77777777"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Other Essential Lesson Components</w:t>
            </w:r>
          </w:p>
        </w:tc>
      </w:tr>
      <w:tr w:rsidR="00E42D03" w:rsidRPr="0009315B" w14:paraId="2F92C5B5" w14:textId="77777777" w:rsidTr="003570CE">
        <w:trPr>
          <w:trHeight w:val="404"/>
        </w:trPr>
        <w:tc>
          <w:tcPr>
            <w:tcW w:w="2952" w:type="dxa"/>
            <w:shd w:val="clear" w:color="auto" w:fill="auto"/>
          </w:tcPr>
          <w:p w14:paraId="3DB02087" w14:textId="77777777" w:rsidR="00E42D03" w:rsidRPr="0009315B" w:rsidRDefault="00E42D03" w:rsidP="00341A7F">
            <w:pPr>
              <w:spacing w:before="120"/>
              <w:jc w:val="center"/>
              <w:rPr>
                <w:rFonts w:ascii="Open Sans" w:hAnsi="Open Sans" w:cs="Open Sans"/>
                <w:b/>
                <w:bCs/>
                <w:sz w:val="22"/>
                <w:szCs w:val="22"/>
              </w:rPr>
            </w:pPr>
            <w:r w:rsidRPr="0009315B">
              <w:rPr>
                <w:rFonts w:ascii="Open Sans" w:hAnsi="Open Sans" w:cs="Open Sans"/>
                <w:b/>
                <w:bCs/>
                <w:sz w:val="22"/>
                <w:szCs w:val="22"/>
              </w:rPr>
              <w:t>Enrichment Activity</w:t>
            </w:r>
          </w:p>
          <w:p w14:paraId="7B99CC87" w14:textId="1A043DE0" w:rsidR="00E42D03" w:rsidRPr="0009315B" w:rsidRDefault="00E42D03" w:rsidP="173F7DB3">
            <w:pPr>
              <w:jc w:val="center"/>
              <w:rPr>
                <w:rFonts w:ascii="Open Sans" w:hAnsi="Open Sans" w:cs="Open Sans"/>
                <w:sz w:val="22"/>
                <w:szCs w:val="22"/>
              </w:rPr>
            </w:pPr>
            <w:r w:rsidRPr="0009315B">
              <w:rPr>
                <w:rFonts w:ascii="Open Sans" w:hAnsi="Open Sans" w:cs="Open Sans"/>
                <w:sz w:val="22"/>
                <w:szCs w:val="22"/>
              </w:rPr>
              <w:t>(e.g., homework assignment)</w:t>
            </w:r>
          </w:p>
        </w:tc>
        <w:tc>
          <w:tcPr>
            <w:tcW w:w="7848" w:type="dxa"/>
            <w:shd w:val="clear" w:color="auto" w:fill="auto"/>
            <w:vAlign w:val="center"/>
          </w:tcPr>
          <w:p w14:paraId="38B0D78B"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Group discussion: As a mental health professional, why is it important to recognize a chronic lack of age-appropriate behavior in individuals?</w:t>
            </w:r>
          </w:p>
          <w:p w14:paraId="7349B627"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Divide the class into groups of three to four, and assign each group a different life stage. Have the groups report back to the class with a poster or presentation on the research they conducted using the Internet and/or library. Research should contain details of the normal growth patterns, physical changes and mental attitudes of the assigned stage.</w:t>
            </w:r>
          </w:p>
          <w:p w14:paraId="6DDDDB05" w14:textId="77777777" w:rsidR="00E42D03" w:rsidRPr="0009315B" w:rsidRDefault="00E42D03"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Students may read blogs about leadership to compare and contrast the differences.</w:t>
            </w:r>
          </w:p>
          <w:p w14:paraId="73283B89" w14:textId="77777777" w:rsidR="00E42D03" w:rsidRPr="0009315B" w:rsidRDefault="00E42D03" w:rsidP="00E52D7A">
            <w:pPr>
              <w:spacing w:before="120" w:after="120"/>
              <w:rPr>
                <w:rFonts w:ascii="Open Sans" w:hAnsi="Open Sans" w:cs="Open Sans"/>
                <w:b/>
                <w:sz w:val="22"/>
                <w:szCs w:val="22"/>
              </w:rPr>
            </w:pPr>
            <w:r w:rsidRPr="0009315B">
              <w:rPr>
                <w:rFonts w:ascii="Open Sans" w:hAnsi="Open Sans" w:cs="Open Sans"/>
                <w:b/>
                <w:sz w:val="22"/>
                <w:szCs w:val="22"/>
              </w:rPr>
              <w:t>TED Talks:</w:t>
            </w:r>
          </w:p>
          <w:p w14:paraId="6980E630"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110B9D2D"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5CA17E52" w:rsidR="00E42D03" w:rsidRPr="0009315B" w:rsidRDefault="00E42D03" w:rsidP="00E52D7A">
            <w:pPr>
              <w:spacing w:before="120" w:after="120"/>
              <w:rPr>
                <w:rFonts w:ascii="Open Sans" w:hAnsi="Open Sans" w:cs="Open Sans"/>
                <w:sz w:val="22"/>
                <w:szCs w:val="22"/>
              </w:rPr>
            </w:pPr>
            <w:r w:rsidRPr="0009315B">
              <w:rPr>
                <w:rFonts w:ascii="Open Sans" w:hAnsi="Open Sans" w:cs="Open Sans"/>
                <w:color w:val="000000"/>
                <w:position w:val="-3"/>
                <w:sz w:val="22"/>
                <w:szCs w:val="22"/>
              </w:rPr>
              <w:t>Guy Winch: Why we all need t</w:t>
            </w:r>
            <w:r w:rsidR="00E52D7A" w:rsidRPr="0009315B">
              <w:rPr>
                <w:rFonts w:ascii="Open Sans" w:hAnsi="Open Sans" w:cs="Open Sans"/>
                <w:color w:val="000000"/>
                <w:position w:val="-3"/>
                <w:sz w:val="22"/>
                <w:szCs w:val="22"/>
              </w:rPr>
              <w:t>o practice emotional first aid</w:t>
            </w:r>
            <w:r w:rsidR="00E52D7A" w:rsidRPr="0009315B">
              <w:rPr>
                <w:rFonts w:ascii="Open Sans" w:hAnsi="Open Sans" w:cs="Open Sans"/>
                <w:color w:val="000000"/>
                <w:position w:val="-3"/>
                <w:sz w:val="22"/>
                <w:szCs w:val="22"/>
              </w:rPr>
              <w:br/>
            </w:r>
            <w:r w:rsidRPr="0009315B">
              <w:rPr>
                <w:rFonts w:ascii="Open Sans" w:hAnsi="Open Sans" w:cs="Open Sans"/>
                <w:color w:val="000000"/>
                <w:position w:val="-3"/>
                <w:sz w:val="22"/>
                <w:szCs w:val="22"/>
              </w:rPr>
              <w:t xml:space="preserve">We’ll go to the doctor when we feel flu-ish or a nagging pain. So why don’t we see a health professional when we feel emotional pain: guilt, loss, loneliness? Too many of us deal with common psychological-health issues on our own, says Guy Winch. But we don’t have to. He makes a compelling case to practice emotional hygiene </w:t>
            </w:r>
            <w:r w:rsidR="00E52D7A" w:rsidRPr="0009315B">
              <w:rPr>
                <w:rFonts w:ascii="Open Sans" w:hAnsi="Open Sans" w:cs="Open Sans"/>
                <w:color w:val="000000"/>
                <w:position w:val="-3"/>
                <w:sz w:val="22"/>
                <w:szCs w:val="22"/>
              </w:rPr>
              <w:t>—</w:t>
            </w:r>
            <w:r w:rsidRPr="0009315B">
              <w:rPr>
                <w:rFonts w:ascii="Open Sans" w:hAnsi="Open Sans" w:cs="Open Sans"/>
                <w:color w:val="000000"/>
                <w:position w:val="-3"/>
                <w:sz w:val="22"/>
                <w:szCs w:val="22"/>
              </w:rPr>
              <w:t xml:space="preserve"> taking </w:t>
            </w:r>
            <w:r w:rsidRPr="0009315B">
              <w:rPr>
                <w:rFonts w:ascii="Open Sans" w:hAnsi="Open Sans" w:cs="Open Sans"/>
                <w:color w:val="000000"/>
                <w:position w:val="-3"/>
                <w:sz w:val="22"/>
                <w:szCs w:val="22"/>
              </w:rPr>
              <w:lastRenderedPageBreak/>
              <w:t>care of our emotions, our minds, with the same diligence we take care of our bodies.</w:t>
            </w:r>
            <w:hyperlink r:id="rId32" w:history="1">
              <w:r w:rsidRPr="0009315B">
                <w:rPr>
                  <w:rFonts w:ascii="Open Sans" w:hAnsi="Open Sans" w:cs="Open Sans"/>
                  <w:color w:val="0000CC"/>
                  <w:position w:val="-3"/>
                  <w:sz w:val="22"/>
                  <w:szCs w:val="22"/>
                  <w:u w:val="single"/>
                </w:rPr>
                <w:br/>
                <w:t>https://www.ted.com/talks/guy_winch_the_case_for_emotional_hygiene</w:t>
              </w:r>
            </w:hyperlink>
          </w:p>
        </w:tc>
      </w:tr>
      <w:tr w:rsidR="00E42D03" w:rsidRPr="0009315B" w14:paraId="7A48E1E2" w14:textId="77777777" w:rsidTr="003570CE">
        <w:tc>
          <w:tcPr>
            <w:tcW w:w="2952" w:type="dxa"/>
            <w:shd w:val="clear" w:color="auto" w:fill="auto"/>
          </w:tcPr>
          <w:p w14:paraId="2CB7813A" w14:textId="63A07216"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102BFC89" w:rsidR="00E42D03" w:rsidRPr="0009315B" w:rsidRDefault="00E42D03" w:rsidP="00E000AA">
            <w:pPr>
              <w:pStyle w:val="ListParagraph"/>
              <w:numPr>
                <w:ilvl w:val="0"/>
                <w:numId w:val="35"/>
              </w:numPr>
              <w:rPr>
                <w:rFonts w:ascii="Open Sans" w:hAnsi="Open Sans" w:cs="Open Sans"/>
                <w:color w:val="000000"/>
                <w:sz w:val="22"/>
                <w:szCs w:val="22"/>
              </w:rPr>
            </w:pPr>
            <w:r w:rsidRPr="0009315B">
              <w:rPr>
                <w:rFonts w:ascii="Open Sans" w:hAnsi="Open Sans" w:cs="Open Sans"/>
                <w:color w:val="000000"/>
                <w:position w:val="-3"/>
                <w:sz w:val="22"/>
                <w:szCs w:val="22"/>
              </w:rPr>
              <w:t>Invite a small panel of senior citizens to speak about growing up during the 20th century. Ask senior friends to bring pictures of their youth and events they experienced throughout their lifespan.</w:t>
            </w:r>
          </w:p>
        </w:tc>
      </w:tr>
      <w:tr w:rsidR="00E42D03" w:rsidRPr="0009315B" w14:paraId="7E731849" w14:textId="77777777" w:rsidTr="003570CE">
        <w:trPr>
          <w:trHeight w:val="548"/>
        </w:trPr>
        <w:tc>
          <w:tcPr>
            <w:tcW w:w="2952" w:type="dxa"/>
            <w:shd w:val="clear" w:color="auto" w:fill="auto"/>
          </w:tcPr>
          <w:p w14:paraId="590E8739" w14:textId="09BDFA6F" w:rsidR="00E42D03" w:rsidRPr="0009315B" w:rsidRDefault="00E42D03" w:rsidP="173F7DB3">
            <w:pPr>
              <w:spacing w:before="120" w:after="120"/>
              <w:jc w:val="center"/>
              <w:rPr>
                <w:rFonts w:ascii="Open Sans" w:hAnsi="Open Sans" w:cs="Open Sans"/>
                <w:b/>
                <w:bCs/>
                <w:sz w:val="22"/>
                <w:szCs w:val="22"/>
              </w:rPr>
            </w:pPr>
            <w:r w:rsidRPr="0009315B">
              <w:rPr>
                <w:rFonts w:ascii="Open Sans" w:hAnsi="Open Sans" w:cs="Open Sans"/>
                <w:b/>
                <w:bCs/>
                <w:sz w:val="22"/>
                <w:szCs w:val="22"/>
              </w:rPr>
              <w:t>CTSO connection(s)</w:t>
            </w:r>
          </w:p>
        </w:tc>
        <w:tc>
          <w:tcPr>
            <w:tcW w:w="7848" w:type="dxa"/>
            <w:shd w:val="clear" w:color="auto" w:fill="auto"/>
            <w:vAlign w:val="center"/>
          </w:tcPr>
          <w:p w14:paraId="13B096E0" w14:textId="77777777" w:rsidR="00E42D03" w:rsidRPr="0009315B" w:rsidRDefault="00E42D03" w:rsidP="00E52D7A">
            <w:pPr>
              <w:spacing w:before="120" w:after="120"/>
              <w:rPr>
                <w:rFonts w:ascii="Open Sans" w:hAnsi="Open Sans" w:cs="Open Sans"/>
                <w:b/>
                <w:sz w:val="22"/>
                <w:szCs w:val="22"/>
              </w:rPr>
            </w:pPr>
            <w:r w:rsidRPr="0009315B">
              <w:rPr>
                <w:rFonts w:ascii="Open Sans" w:hAnsi="Open Sans" w:cs="Open Sans"/>
                <w:b/>
                <w:sz w:val="22"/>
                <w:szCs w:val="22"/>
              </w:rPr>
              <w:t>Family, Career and Community Leaders of America (FCCLA)</w:t>
            </w:r>
          </w:p>
          <w:p w14:paraId="7898B836" w14:textId="77777777" w:rsidR="00E42D03" w:rsidRPr="0009315B" w:rsidRDefault="00767D31" w:rsidP="00553351">
            <w:pPr>
              <w:spacing w:before="240" w:after="240"/>
              <w:textAlignment w:val="center"/>
              <w:rPr>
                <w:rFonts w:ascii="Open Sans" w:hAnsi="Open Sans" w:cs="Open Sans"/>
                <w:sz w:val="22"/>
                <w:szCs w:val="22"/>
              </w:rPr>
            </w:pPr>
            <w:hyperlink r:id="rId33" w:history="1">
              <w:r w:rsidR="00E42D03" w:rsidRPr="0009315B">
                <w:rPr>
                  <w:rFonts w:ascii="Open Sans" w:hAnsi="Open Sans" w:cs="Open Sans"/>
                  <w:color w:val="0000CC"/>
                  <w:position w:val="-3"/>
                  <w:sz w:val="22"/>
                  <w:szCs w:val="22"/>
                  <w:u w:val="single"/>
                </w:rPr>
                <w:t>http://texasfccla.org</w:t>
              </w:r>
            </w:hyperlink>
          </w:p>
          <w:p w14:paraId="15DFE03D" w14:textId="77777777"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STAR Events:</w:t>
            </w:r>
          </w:p>
          <w:p w14:paraId="0C7133EE" w14:textId="77777777" w:rsidR="00E52D7A" w:rsidRPr="0009315B" w:rsidRDefault="00E42D03" w:rsidP="00E52D7A">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6F190E06" w14:textId="77777777" w:rsidR="00E000AA" w:rsidRPr="0009315B" w:rsidRDefault="00E42D03" w:rsidP="00E000AA">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Families First- The FCCLA Families First Project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however, “Families Today” might be a good place to start. This unit covers topics that provide a general overview of families and r</w:t>
            </w:r>
            <w:r w:rsidR="00E52D7A" w:rsidRPr="0009315B">
              <w:rPr>
                <w:rFonts w:ascii="Open Sans" w:hAnsi="Open Sans" w:cs="Open Sans"/>
                <w:color w:val="000000"/>
                <w:position w:val="-3"/>
                <w:sz w:val="22"/>
                <w:szCs w:val="22"/>
              </w:rPr>
              <w:t>elated issues. The topics are:</w:t>
            </w:r>
          </w:p>
          <w:p w14:paraId="7E57E024" w14:textId="77777777" w:rsidR="00E000AA" w:rsidRPr="0009315B" w:rsidRDefault="00E42D03" w:rsidP="00E000AA">
            <w:pPr>
              <w:numPr>
                <w:ilvl w:val="1"/>
                <w:numId w:val="10"/>
              </w:numPr>
              <w:rPr>
                <w:rFonts w:ascii="Open Sans" w:hAnsi="Open Sans" w:cs="Open Sans"/>
                <w:color w:val="000000"/>
                <w:sz w:val="22"/>
                <w:szCs w:val="22"/>
              </w:rPr>
            </w:pPr>
            <w:r w:rsidRPr="0009315B">
              <w:rPr>
                <w:rFonts w:ascii="Open Sans" w:hAnsi="Open Sans" w:cs="Open Sans"/>
                <w:color w:val="000000"/>
                <w:position w:val="-3"/>
                <w:sz w:val="22"/>
                <w:szCs w:val="22"/>
              </w:rPr>
              <w:t>Families Today: Und</w:t>
            </w:r>
            <w:r w:rsidR="00E52D7A" w:rsidRPr="0009315B">
              <w:rPr>
                <w:rFonts w:ascii="Open Sans" w:hAnsi="Open Sans" w:cs="Open Sans"/>
                <w:color w:val="000000"/>
                <w:position w:val="-3"/>
                <w:sz w:val="22"/>
                <w:szCs w:val="22"/>
              </w:rPr>
              <w:t>erstand and celebrate families</w:t>
            </w:r>
          </w:p>
          <w:p w14:paraId="058736DD" w14:textId="77777777" w:rsidR="00E000AA" w:rsidRPr="0009315B" w:rsidRDefault="00E42D03" w:rsidP="00E000AA">
            <w:pPr>
              <w:numPr>
                <w:ilvl w:val="1"/>
                <w:numId w:val="10"/>
              </w:numPr>
              <w:rPr>
                <w:rFonts w:ascii="Open Sans" w:hAnsi="Open Sans" w:cs="Open Sans"/>
                <w:color w:val="000000"/>
                <w:sz w:val="22"/>
                <w:szCs w:val="22"/>
              </w:rPr>
            </w:pPr>
            <w:r w:rsidRPr="0009315B">
              <w:rPr>
                <w:rFonts w:ascii="Open Sans" w:hAnsi="Open Sans" w:cs="Open Sans"/>
                <w:color w:val="000000"/>
                <w:position w:val="-3"/>
                <w:sz w:val="22"/>
                <w:szCs w:val="22"/>
              </w:rPr>
              <w:t>You-Me-Us: S</w:t>
            </w:r>
            <w:r w:rsidR="00E52D7A" w:rsidRPr="0009315B">
              <w:rPr>
                <w:rFonts w:ascii="Open Sans" w:hAnsi="Open Sans" w:cs="Open Sans"/>
                <w:color w:val="000000"/>
                <w:position w:val="-3"/>
                <w:sz w:val="22"/>
                <w:szCs w:val="22"/>
              </w:rPr>
              <w:t>trengthen family relationships</w:t>
            </w:r>
          </w:p>
          <w:p w14:paraId="6AE06DE9" w14:textId="77777777" w:rsidR="00E000AA" w:rsidRPr="0009315B" w:rsidRDefault="00E42D03" w:rsidP="00E000AA">
            <w:pPr>
              <w:numPr>
                <w:ilvl w:val="1"/>
                <w:numId w:val="10"/>
              </w:numPr>
              <w:rPr>
                <w:rFonts w:ascii="Open Sans" w:hAnsi="Open Sans" w:cs="Open Sans"/>
                <w:color w:val="000000"/>
                <w:sz w:val="22"/>
                <w:szCs w:val="22"/>
              </w:rPr>
            </w:pPr>
            <w:r w:rsidRPr="0009315B">
              <w:rPr>
                <w:rFonts w:ascii="Open Sans" w:hAnsi="Open Sans" w:cs="Open Sans"/>
                <w:color w:val="000000"/>
                <w:position w:val="-3"/>
                <w:sz w:val="22"/>
                <w:szCs w:val="22"/>
              </w:rPr>
              <w:t>Meet the Challenge: Overcome o</w:t>
            </w:r>
            <w:r w:rsidR="00E52D7A" w:rsidRPr="0009315B">
              <w:rPr>
                <w:rFonts w:ascii="Open Sans" w:hAnsi="Open Sans" w:cs="Open Sans"/>
                <w:color w:val="000000"/>
                <w:position w:val="-3"/>
                <w:sz w:val="22"/>
                <w:szCs w:val="22"/>
              </w:rPr>
              <w:t>bstacles together</w:t>
            </w:r>
          </w:p>
          <w:p w14:paraId="54EDC3E0" w14:textId="77777777" w:rsidR="00E000AA" w:rsidRPr="0009315B" w:rsidRDefault="00E42D03" w:rsidP="00E000AA">
            <w:pPr>
              <w:numPr>
                <w:ilvl w:val="1"/>
                <w:numId w:val="10"/>
              </w:numPr>
              <w:rPr>
                <w:rFonts w:ascii="Open Sans" w:hAnsi="Open Sans" w:cs="Open Sans"/>
                <w:color w:val="000000"/>
                <w:sz w:val="22"/>
                <w:szCs w:val="22"/>
              </w:rPr>
            </w:pPr>
            <w:r w:rsidRPr="0009315B">
              <w:rPr>
                <w:rFonts w:ascii="Open Sans" w:hAnsi="Open Sans" w:cs="Open Sans"/>
                <w:color w:val="000000"/>
                <w:position w:val="-3"/>
                <w:sz w:val="22"/>
                <w:szCs w:val="22"/>
              </w:rPr>
              <w:t>Balancing Family and Career: Ma</w:t>
            </w:r>
            <w:r w:rsidR="00E52D7A" w:rsidRPr="0009315B">
              <w:rPr>
                <w:rFonts w:ascii="Open Sans" w:hAnsi="Open Sans" w:cs="Open Sans"/>
                <w:color w:val="000000"/>
                <w:position w:val="-3"/>
                <w:sz w:val="22"/>
                <w:szCs w:val="22"/>
              </w:rPr>
              <w:t>nage multiple responsibilities</w:t>
            </w:r>
          </w:p>
          <w:p w14:paraId="1D6673BF" w14:textId="408048F6" w:rsidR="00E42D03" w:rsidRPr="0009315B" w:rsidRDefault="00E42D03" w:rsidP="00E000AA">
            <w:pPr>
              <w:numPr>
                <w:ilvl w:val="1"/>
                <w:numId w:val="10"/>
              </w:numPr>
              <w:rPr>
                <w:rFonts w:ascii="Open Sans" w:hAnsi="Open Sans" w:cs="Open Sans"/>
                <w:color w:val="000000"/>
                <w:sz w:val="22"/>
                <w:szCs w:val="22"/>
              </w:rPr>
            </w:pPr>
            <w:r w:rsidRPr="0009315B">
              <w:rPr>
                <w:rFonts w:ascii="Open Sans" w:hAnsi="Open Sans" w:cs="Open Sans"/>
                <w:color w:val="000000"/>
                <w:position w:val="-3"/>
                <w:sz w:val="22"/>
                <w:szCs w:val="22"/>
              </w:rPr>
              <w:t>Parent Practice: Learn to nurture children</w:t>
            </w:r>
          </w:p>
        </w:tc>
      </w:tr>
      <w:tr w:rsidR="00E42D03" w:rsidRPr="0009315B" w14:paraId="2288B088" w14:textId="77777777" w:rsidTr="003570CE">
        <w:trPr>
          <w:trHeight w:val="305"/>
        </w:trPr>
        <w:tc>
          <w:tcPr>
            <w:tcW w:w="2952" w:type="dxa"/>
            <w:shd w:val="clear" w:color="auto" w:fill="auto"/>
          </w:tcPr>
          <w:p w14:paraId="2077A7AD" w14:textId="452D5E10" w:rsidR="00E42D03" w:rsidRPr="0009315B" w:rsidRDefault="00E42D03" w:rsidP="00DC4B23">
            <w:pPr>
              <w:spacing w:before="120" w:after="120"/>
              <w:jc w:val="center"/>
              <w:rPr>
                <w:rFonts w:ascii="Open Sans" w:hAnsi="Open Sans" w:cs="Open Sans"/>
                <w:b/>
                <w:noProof/>
                <w:sz w:val="22"/>
                <w:szCs w:val="22"/>
              </w:rPr>
            </w:pPr>
            <w:r w:rsidRPr="0009315B">
              <w:rPr>
                <w:rFonts w:ascii="Open Sans" w:hAnsi="Open Sans" w:cs="Open Sans"/>
                <w:b/>
                <w:noProof/>
                <w:sz w:val="22"/>
                <w:szCs w:val="22"/>
              </w:rPr>
              <w:t>Service Learning Projects</w:t>
            </w:r>
          </w:p>
        </w:tc>
        <w:tc>
          <w:tcPr>
            <w:tcW w:w="7848" w:type="dxa"/>
            <w:shd w:val="clear" w:color="auto" w:fill="auto"/>
            <w:vAlign w:val="center"/>
          </w:tcPr>
          <w:p w14:paraId="4981EA98" w14:textId="707ED654"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4" w:history="1">
              <w:r w:rsidRPr="0009315B">
                <w:rPr>
                  <w:rFonts w:ascii="Open Sans" w:hAnsi="Open Sans" w:cs="Open Sans"/>
                  <w:color w:val="0000CC"/>
                  <w:position w:val="-3"/>
                  <w:sz w:val="22"/>
                  <w:szCs w:val="22"/>
                  <w:u w:val="single"/>
                </w:rPr>
                <w:br/>
                <w:t>http://www.nylc.org</w:t>
              </w:r>
            </w:hyperlink>
          </w:p>
          <w:p w14:paraId="1811AD40" w14:textId="3155256C" w:rsidR="00E42D03" w:rsidRPr="0009315B" w:rsidRDefault="00E42D03" w:rsidP="00553351">
            <w:pPr>
              <w:spacing w:before="240" w:after="240"/>
              <w:textAlignment w:val="center"/>
              <w:rPr>
                <w:rFonts w:ascii="Open Sans" w:hAnsi="Open Sans" w:cs="Open Sans"/>
                <w:sz w:val="22"/>
                <w:szCs w:val="22"/>
              </w:rPr>
            </w:pPr>
            <w:r w:rsidRPr="0009315B">
              <w:rPr>
                <w:rFonts w:ascii="Open Sans" w:hAnsi="Open Sans" w:cs="Open Sans"/>
                <w:color w:val="000000"/>
                <w:position w:val="-3"/>
                <w:sz w:val="22"/>
                <w:szCs w:val="22"/>
              </w:rPr>
              <w:t>Possible idea:</w:t>
            </w:r>
            <w:r w:rsidR="00E000AA" w:rsidRPr="0009315B">
              <w:rPr>
                <w:rFonts w:ascii="Open Sans" w:hAnsi="Open Sans" w:cs="Open Sans"/>
                <w:color w:val="000000"/>
                <w:position w:val="-3"/>
                <w:sz w:val="22"/>
                <w:szCs w:val="22"/>
              </w:rPr>
              <w:t xml:space="preserve"> </w:t>
            </w:r>
            <w:r w:rsidRPr="0009315B">
              <w:rPr>
                <w:rFonts w:ascii="Open Sans" w:hAnsi="Open Sans" w:cs="Open Sans"/>
                <w:color w:val="000000"/>
                <w:position w:val="-3"/>
                <w:sz w:val="22"/>
                <w:szCs w:val="22"/>
              </w:rPr>
              <w:t>Contact a local retirement center or nursing home, and arrange to have students visit the elderly. Students will collect necessity items to deliver to the residents. Items can include:</w:t>
            </w:r>
          </w:p>
          <w:p w14:paraId="79303688" w14:textId="42B2CF9D"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Age-appropriate snacks (check dietary restrictions)</w:t>
            </w:r>
          </w:p>
          <w:p w14:paraId="49A8E7C8" w14:textId="2F24D253"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Deck of cards</w:t>
            </w:r>
          </w:p>
          <w:p w14:paraId="6FD0BE8B" w14:textId="14621200"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 xml:space="preserve">Divided box filled with greeting cards </w:t>
            </w:r>
            <w:r w:rsidR="00E42D03" w:rsidRPr="0009315B">
              <w:rPr>
                <w:rFonts w:ascii="Open Sans" w:hAnsi="Open Sans" w:cs="Open Sans"/>
                <w:color w:val="000000"/>
                <w:position w:val="-3"/>
                <w:sz w:val="22"/>
                <w:szCs w:val="22"/>
              </w:rPr>
              <w:t>for various occasions</w:t>
            </w:r>
          </w:p>
          <w:p w14:paraId="362AC100" w14:textId="2A83A15E"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Games and puzzles</w:t>
            </w:r>
          </w:p>
          <w:p w14:paraId="213AE30F" w14:textId="220233B4"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Holiday decorations to personalize the room</w:t>
            </w:r>
          </w:p>
          <w:p w14:paraId="6B2589EB" w14:textId="40E76AA0"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Homemade treats such as cookies or snack mix (check dietary restrictions)</w:t>
            </w:r>
          </w:p>
          <w:p w14:paraId="1A28E38D" w14:textId="53267E6B"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lastRenderedPageBreak/>
              <w:t>Large print books or books on tape</w:t>
            </w:r>
          </w:p>
          <w:p w14:paraId="2DAE5058" w14:textId="782B74DA"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Plants (check with facilities on space and safety regulations)</w:t>
            </w:r>
          </w:p>
          <w:p w14:paraId="134D1BAF" w14:textId="38F4BA8D"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Phone cards</w:t>
            </w:r>
          </w:p>
          <w:p w14:paraId="102BC8A4" w14:textId="2952FC54"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Photo albums and frames</w:t>
            </w:r>
          </w:p>
          <w:p w14:paraId="7ABCFAAA" w14:textId="70BF482C"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Soaps and lotions</w:t>
            </w:r>
          </w:p>
          <w:p w14:paraId="3EE949B6" w14:textId="4EAF937B"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Tissues/decorative tissue holders</w:t>
            </w:r>
          </w:p>
          <w:p w14:paraId="16BDB1FF" w14:textId="2CE04CC0" w:rsidR="00E42D03" w:rsidRPr="0009315B" w:rsidRDefault="00B42396" w:rsidP="00E42D03">
            <w:pPr>
              <w:numPr>
                <w:ilvl w:val="0"/>
                <w:numId w:val="10"/>
              </w:numPr>
              <w:rPr>
                <w:rFonts w:ascii="Open Sans" w:hAnsi="Open Sans" w:cs="Open Sans"/>
                <w:color w:val="000000"/>
                <w:sz w:val="22"/>
                <w:szCs w:val="22"/>
              </w:rPr>
            </w:pPr>
            <w:r w:rsidRPr="0009315B">
              <w:rPr>
                <w:rFonts w:ascii="Open Sans" w:hAnsi="Open Sans" w:cs="Open Sans"/>
                <w:color w:val="000000"/>
                <w:position w:val="-3"/>
                <w:sz w:val="22"/>
                <w:szCs w:val="22"/>
              </w:rPr>
              <w:t>Toiletry items</w:t>
            </w:r>
          </w:p>
          <w:p w14:paraId="296854C4" w14:textId="2FA95ACE" w:rsidR="00E42D03" w:rsidRPr="0009315B" w:rsidRDefault="00B42396" w:rsidP="00867D56">
            <w:pPr>
              <w:spacing w:before="240" w:after="240"/>
              <w:textAlignment w:val="center"/>
              <w:rPr>
                <w:rFonts w:ascii="Open Sans" w:hAnsi="Open Sans" w:cs="Open Sans"/>
                <w:color w:val="000000"/>
                <w:position w:val="-3"/>
                <w:sz w:val="22"/>
                <w:szCs w:val="22"/>
              </w:rPr>
            </w:pPr>
            <w:r w:rsidRPr="0009315B">
              <w:rPr>
                <w:rFonts w:ascii="Open Sans" w:hAnsi="Open Sans" w:cs="Open Sans"/>
                <w:color w:val="000000"/>
                <w:position w:val="-3"/>
                <w:sz w:val="22"/>
                <w:szCs w:val="22"/>
              </w:rPr>
              <w:t>Also see family/</w:t>
            </w:r>
            <w:r w:rsidR="00E42D03" w:rsidRPr="0009315B">
              <w:rPr>
                <w:rFonts w:ascii="Open Sans" w:hAnsi="Open Sans" w:cs="Open Sans"/>
                <w:color w:val="000000"/>
                <w:position w:val="-3"/>
                <w:sz w:val="22"/>
                <w:szCs w:val="22"/>
              </w:rPr>
              <w:t>Community connections.</w:t>
            </w:r>
          </w:p>
        </w:tc>
      </w:tr>
    </w:tbl>
    <w:p w14:paraId="70E91643" w14:textId="50359D52" w:rsidR="003A5AF5" w:rsidRPr="000C4DC9" w:rsidRDefault="003A5AF5" w:rsidP="00D0097D">
      <w:pPr>
        <w:rPr>
          <w:rFonts w:ascii="Open Sans" w:hAnsi="Open Sans"/>
          <w:sz w:val="22"/>
          <w:szCs w:val="22"/>
        </w:rPr>
      </w:pPr>
    </w:p>
    <w:sectPr w:rsidR="003A5AF5" w:rsidRPr="000C4DC9" w:rsidSect="002B1169">
      <w:headerReference w:type="default" r:id="rId35"/>
      <w:footerReference w:type="defaul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5F7D" w14:textId="77777777" w:rsidR="00767D31" w:rsidRDefault="00767D31" w:rsidP="00B3350C">
      <w:r>
        <w:separator/>
      </w:r>
    </w:p>
  </w:endnote>
  <w:endnote w:type="continuationSeparator" w:id="0">
    <w:p w14:paraId="4396A068" w14:textId="77777777" w:rsidR="00767D31" w:rsidRDefault="00767D3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836910C"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9641A0">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9641A0">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DA23" w14:textId="77777777" w:rsidR="00767D31" w:rsidRDefault="00767D31" w:rsidP="00B3350C">
      <w:bookmarkStart w:id="0" w:name="_Hlk484955581"/>
      <w:bookmarkEnd w:id="0"/>
      <w:r>
        <w:separator/>
      </w:r>
    </w:p>
  </w:footnote>
  <w:footnote w:type="continuationSeparator" w:id="0">
    <w:p w14:paraId="051624A5" w14:textId="77777777" w:rsidR="00767D31" w:rsidRDefault="00767D31" w:rsidP="00B3350C">
      <w:r>
        <w:continuationSeparator/>
      </w:r>
    </w:p>
  </w:footnote>
  <w:footnote w:id="1">
    <w:p w14:paraId="7814498C" w14:textId="03764860" w:rsidR="00E42D03" w:rsidRDefault="00E42D0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92E5D"/>
    <w:multiLevelType w:val="hybridMultilevel"/>
    <w:tmpl w:val="BB1A8400"/>
    <w:lvl w:ilvl="0" w:tplc="18762788">
      <w:start w:val="1"/>
      <w:numFmt w:val="decimal"/>
      <w:lvlText w:val="%1."/>
      <w:lvlJc w:val="left"/>
      <w:pPr>
        <w:ind w:left="720" w:hanging="360"/>
      </w:pPr>
    </w:lvl>
    <w:lvl w:ilvl="1" w:tplc="18762788" w:tentative="1">
      <w:start w:val="1"/>
      <w:numFmt w:val="lowerLetter"/>
      <w:lvlText w:val="%2."/>
      <w:lvlJc w:val="left"/>
      <w:pPr>
        <w:ind w:left="1440" w:hanging="360"/>
      </w:pPr>
    </w:lvl>
    <w:lvl w:ilvl="2" w:tplc="18762788" w:tentative="1">
      <w:start w:val="1"/>
      <w:numFmt w:val="lowerRoman"/>
      <w:lvlText w:val="%3."/>
      <w:lvlJc w:val="right"/>
      <w:pPr>
        <w:ind w:left="2160" w:hanging="180"/>
      </w:pPr>
    </w:lvl>
    <w:lvl w:ilvl="3" w:tplc="18762788" w:tentative="1">
      <w:start w:val="1"/>
      <w:numFmt w:val="decimal"/>
      <w:lvlText w:val="%4."/>
      <w:lvlJc w:val="left"/>
      <w:pPr>
        <w:ind w:left="2880" w:hanging="360"/>
      </w:pPr>
    </w:lvl>
    <w:lvl w:ilvl="4" w:tplc="18762788" w:tentative="1">
      <w:start w:val="1"/>
      <w:numFmt w:val="lowerLetter"/>
      <w:lvlText w:val="%5."/>
      <w:lvlJc w:val="left"/>
      <w:pPr>
        <w:ind w:left="3600" w:hanging="360"/>
      </w:pPr>
    </w:lvl>
    <w:lvl w:ilvl="5" w:tplc="18762788" w:tentative="1">
      <w:start w:val="1"/>
      <w:numFmt w:val="lowerRoman"/>
      <w:lvlText w:val="%6."/>
      <w:lvlJc w:val="right"/>
      <w:pPr>
        <w:ind w:left="4320" w:hanging="180"/>
      </w:pPr>
    </w:lvl>
    <w:lvl w:ilvl="6" w:tplc="18762788" w:tentative="1">
      <w:start w:val="1"/>
      <w:numFmt w:val="decimal"/>
      <w:lvlText w:val="%7."/>
      <w:lvlJc w:val="left"/>
      <w:pPr>
        <w:ind w:left="5040" w:hanging="360"/>
      </w:pPr>
    </w:lvl>
    <w:lvl w:ilvl="7" w:tplc="18762788" w:tentative="1">
      <w:start w:val="1"/>
      <w:numFmt w:val="lowerLetter"/>
      <w:lvlText w:val="%8."/>
      <w:lvlJc w:val="left"/>
      <w:pPr>
        <w:ind w:left="5760" w:hanging="360"/>
      </w:pPr>
    </w:lvl>
    <w:lvl w:ilvl="8" w:tplc="18762788" w:tentative="1">
      <w:start w:val="1"/>
      <w:numFmt w:val="lowerRoman"/>
      <w:lvlText w:val="%9."/>
      <w:lvlJc w:val="right"/>
      <w:pPr>
        <w:ind w:left="6480" w:hanging="180"/>
      </w:pPr>
    </w:lvl>
  </w:abstractNum>
  <w:abstractNum w:abstractNumId="7" w15:restartNumberingAfterBreak="0">
    <w:nsid w:val="163A5B2E"/>
    <w:multiLevelType w:val="hybridMultilevel"/>
    <w:tmpl w:val="7050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67F"/>
    <w:multiLevelType w:val="hybridMultilevel"/>
    <w:tmpl w:val="102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6F74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6" w15:restartNumberingAfterBreak="0">
    <w:nsid w:val="69DE3A34"/>
    <w:multiLevelType w:val="hybridMultilevel"/>
    <w:tmpl w:val="491E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038BA"/>
    <w:multiLevelType w:val="hybridMultilevel"/>
    <w:tmpl w:val="FAB4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31"/>
  </w:num>
  <w:num w:numId="5">
    <w:abstractNumId w:val="5"/>
  </w:num>
  <w:num w:numId="6">
    <w:abstractNumId w:val="16"/>
  </w:num>
  <w:num w:numId="7">
    <w:abstractNumId w:val="8"/>
  </w:num>
  <w:num w:numId="8">
    <w:abstractNumId w:val="30"/>
  </w:num>
  <w:num w:numId="9">
    <w:abstractNumId w:val="20"/>
  </w:num>
  <w:num w:numId="10">
    <w:abstractNumId w:val="22"/>
  </w:num>
  <w:num w:numId="11">
    <w:abstractNumId w:val="12"/>
  </w:num>
  <w:num w:numId="12">
    <w:abstractNumId w:val="23"/>
  </w:num>
  <w:num w:numId="13">
    <w:abstractNumId w:val="14"/>
  </w:num>
  <w:num w:numId="14">
    <w:abstractNumId w:val="13"/>
  </w:num>
  <w:num w:numId="15">
    <w:abstractNumId w:val="15"/>
  </w:num>
  <w:num w:numId="16">
    <w:abstractNumId w:val="24"/>
  </w:num>
  <w:num w:numId="17">
    <w:abstractNumId w:val="2"/>
  </w:num>
  <w:num w:numId="18">
    <w:abstractNumId w:val="34"/>
  </w:num>
  <w:num w:numId="19">
    <w:abstractNumId w:val="19"/>
  </w:num>
  <w:num w:numId="20">
    <w:abstractNumId w:val="10"/>
  </w:num>
  <w:num w:numId="21">
    <w:abstractNumId w:val="4"/>
  </w:num>
  <w:num w:numId="22">
    <w:abstractNumId w:val="27"/>
  </w:num>
  <w:num w:numId="23">
    <w:abstractNumId w:val="21"/>
  </w:num>
  <w:num w:numId="24">
    <w:abstractNumId w:val="0"/>
  </w:num>
  <w:num w:numId="25">
    <w:abstractNumId w:val="28"/>
  </w:num>
  <w:num w:numId="26">
    <w:abstractNumId w:val="32"/>
  </w:num>
  <w:num w:numId="27">
    <w:abstractNumId w:val="18"/>
  </w:num>
  <w:num w:numId="28">
    <w:abstractNumId w:val="17"/>
  </w:num>
  <w:num w:numId="29">
    <w:abstractNumId w:val="25"/>
  </w:num>
  <w:num w:numId="30">
    <w:abstractNumId w:val="29"/>
  </w:num>
  <w:num w:numId="31">
    <w:abstractNumId w:val="6"/>
  </w:num>
  <w:num w:numId="32">
    <w:abstractNumId w:val="26"/>
  </w:num>
  <w:num w:numId="33">
    <w:abstractNumId w:val="7"/>
  </w:num>
  <w:num w:numId="34">
    <w:abstractNumId w:val="1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2295"/>
    <w:rsid w:val="000870CF"/>
    <w:rsid w:val="0009315B"/>
    <w:rsid w:val="000B2878"/>
    <w:rsid w:val="000B4DB1"/>
    <w:rsid w:val="000B55DB"/>
    <w:rsid w:val="000C4DC9"/>
    <w:rsid w:val="000D45FD"/>
    <w:rsid w:val="000E3926"/>
    <w:rsid w:val="000E54FE"/>
    <w:rsid w:val="000F3BAE"/>
    <w:rsid w:val="000F6C1A"/>
    <w:rsid w:val="000F74BC"/>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BF5"/>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4591"/>
    <w:rsid w:val="00275F1E"/>
    <w:rsid w:val="002838EC"/>
    <w:rsid w:val="002849D5"/>
    <w:rsid w:val="0028613D"/>
    <w:rsid w:val="00292A95"/>
    <w:rsid w:val="002941F5"/>
    <w:rsid w:val="00294FC7"/>
    <w:rsid w:val="002B1169"/>
    <w:rsid w:val="002B3EEA"/>
    <w:rsid w:val="002B5C01"/>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3C15"/>
    <w:rsid w:val="00394878"/>
    <w:rsid w:val="00394B5A"/>
    <w:rsid w:val="003A2D94"/>
    <w:rsid w:val="003A5AF5"/>
    <w:rsid w:val="003C1D31"/>
    <w:rsid w:val="003C1DA3"/>
    <w:rsid w:val="003D3528"/>
    <w:rsid w:val="003D5621"/>
    <w:rsid w:val="003E1152"/>
    <w:rsid w:val="003E1A93"/>
    <w:rsid w:val="003E689E"/>
    <w:rsid w:val="003F0B0A"/>
    <w:rsid w:val="0040274D"/>
    <w:rsid w:val="00404593"/>
    <w:rsid w:val="00417B82"/>
    <w:rsid w:val="00422061"/>
    <w:rsid w:val="00431FE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0CE5"/>
    <w:rsid w:val="004E1321"/>
    <w:rsid w:val="004F05F4"/>
    <w:rsid w:val="004F289F"/>
    <w:rsid w:val="005046FC"/>
    <w:rsid w:val="0050552F"/>
    <w:rsid w:val="00510DC7"/>
    <w:rsid w:val="00511C4E"/>
    <w:rsid w:val="005259FD"/>
    <w:rsid w:val="00531C58"/>
    <w:rsid w:val="00545529"/>
    <w:rsid w:val="00545EC8"/>
    <w:rsid w:val="00546A5D"/>
    <w:rsid w:val="0055688D"/>
    <w:rsid w:val="00564B6C"/>
    <w:rsid w:val="005674EE"/>
    <w:rsid w:val="00575F93"/>
    <w:rsid w:val="005778E3"/>
    <w:rsid w:val="00581EA5"/>
    <w:rsid w:val="00584A48"/>
    <w:rsid w:val="00593DE3"/>
    <w:rsid w:val="005965D9"/>
    <w:rsid w:val="005A32CC"/>
    <w:rsid w:val="005C0439"/>
    <w:rsid w:val="005C25D4"/>
    <w:rsid w:val="005C569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07A2"/>
    <w:rsid w:val="00692317"/>
    <w:rsid w:val="0069356F"/>
    <w:rsid w:val="00697712"/>
    <w:rsid w:val="006A02B5"/>
    <w:rsid w:val="006A1939"/>
    <w:rsid w:val="006B6D02"/>
    <w:rsid w:val="006C3F8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7D31"/>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126D"/>
    <w:rsid w:val="00907339"/>
    <w:rsid w:val="009078BD"/>
    <w:rsid w:val="00920128"/>
    <w:rsid w:val="0092541A"/>
    <w:rsid w:val="00930B74"/>
    <w:rsid w:val="00933992"/>
    <w:rsid w:val="00947122"/>
    <w:rsid w:val="009476D7"/>
    <w:rsid w:val="0095450C"/>
    <w:rsid w:val="00955F58"/>
    <w:rsid w:val="009601D8"/>
    <w:rsid w:val="009608A8"/>
    <w:rsid w:val="00960C36"/>
    <w:rsid w:val="009641A0"/>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904"/>
    <w:rsid w:val="00A06D3E"/>
    <w:rsid w:val="00A177B4"/>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42396"/>
    <w:rsid w:val="00B6034B"/>
    <w:rsid w:val="00B64CBF"/>
    <w:rsid w:val="00B6799D"/>
    <w:rsid w:val="00B73806"/>
    <w:rsid w:val="00BA11ED"/>
    <w:rsid w:val="00BA7FAF"/>
    <w:rsid w:val="00BB04CD"/>
    <w:rsid w:val="00BB45D6"/>
    <w:rsid w:val="00BB771A"/>
    <w:rsid w:val="00BB7EFF"/>
    <w:rsid w:val="00BD2881"/>
    <w:rsid w:val="00BD5B9B"/>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90405"/>
    <w:rsid w:val="00DA0B9C"/>
    <w:rsid w:val="00DD0449"/>
    <w:rsid w:val="00DD2AE9"/>
    <w:rsid w:val="00DF6585"/>
    <w:rsid w:val="00DF7EA3"/>
    <w:rsid w:val="00E000AA"/>
    <w:rsid w:val="00E02301"/>
    <w:rsid w:val="00E0498F"/>
    <w:rsid w:val="00E17D13"/>
    <w:rsid w:val="00E25A40"/>
    <w:rsid w:val="00E32F31"/>
    <w:rsid w:val="00E36775"/>
    <w:rsid w:val="00E42D03"/>
    <w:rsid w:val="00E477A6"/>
    <w:rsid w:val="00E52D7A"/>
    <w:rsid w:val="00E759AC"/>
    <w:rsid w:val="00E765DE"/>
    <w:rsid w:val="00E76E2C"/>
    <w:rsid w:val="00E848E6"/>
    <w:rsid w:val="00EA0348"/>
    <w:rsid w:val="00EC09B0"/>
    <w:rsid w:val="00EC4A06"/>
    <w:rsid w:val="00ED09BD"/>
    <w:rsid w:val="00ED5E43"/>
    <w:rsid w:val="00EE1A9D"/>
    <w:rsid w:val="00EE1F10"/>
    <w:rsid w:val="00EE374B"/>
    <w:rsid w:val="00EE4FCF"/>
    <w:rsid w:val="00EE618A"/>
    <w:rsid w:val="00EF4311"/>
    <w:rsid w:val="00EF7034"/>
    <w:rsid w:val="00F065C2"/>
    <w:rsid w:val="00F1385A"/>
    <w:rsid w:val="00F20507"/>
    <w:rsid w:val="00F42F1F"/>
    <w:rsid w:val="00F45A40"/>
    <w:rsid w:val="00F45D13"/>
    <w:rsid w:val="00F61524"/>
    <w:rsid w:val="00F70B51"/>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1E4BF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E4BF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E4BF5"/>
    <w:rPr>
      <w:rFonts w:ascii="Calibri" w:eastAsia="Calibri" w:hAnsi="Calibri" w:cs="Times New Roman"/>
    </w:rPr>
  </w:style>
  <w:style w:type="character" w:customStyle="1" w:styleId="PARAGRAPH1Char">
    <w:name w:val="*PARAGRAPH (1) Char"/>
    <w:link w:val="PARAGRAPH1"/>
    <w:rsid w:val="001E4B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08823634">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bleceya.com/blog/infographic-6-positive-steps-mental-health" TargetMode="External"/><Relationship Id="rId18" Type="http://schemas.openxmlformats.org/officeDocument/2006/relationships/hyperlink" Target="https://youtu.be/FXf-rfIU9Wk" TargetMode="External"/><Relationship Id="rId26" Type="http://schemas.openxmlformats.org/officeDocument/2006/relationships/hyperlink" Target="http://www.nia.nih.gov/" TargetMode="External"/><Relationship Id="rId3" Type="http://schemas.openxmlformats.org/officeDocument/2006/relationships/customXml" Target="../customXml/item3.xml"/><Relationship Id="rId21" Type="http://schemas.openxmlformats.org/officeDocument/2006/relationships/hyperlink" Target="http://www.cdc.gov/vaccines" TargetMode="External"/><Relationship Id="rId34" Type="http://schemas.openxmlformats.org/officeDocument/2006/relationships/hyperlink" Target="http://www.nylc.org/" TargetMode="External"/><Relationship Id="rId7" Type="http://schemas.openxmlformats.org/officeDocument/2006/relationships/settings" Target="settings.xml"/><Relationship Id="rId12" Type="http://schemas.openxmlformats.org/officeDocument/2006/relationships/hyperlink" Target="https://itunes.apple.com/us/app/askmd/id739298964?mt=8" TargetMode="External"/><Relationship Id="rId17" Type="http://schemas.openxmlformats.org/officeDocument/2006/relationships/hyperlink" Target="http://nihseniorhealth.gov/videolist.html" TargetMode="External"/><Relationship Id="rId25" Type="http://schemas.openxmlformats.org/officeDocument/2006/relationships/hyperlink" Target="http://www.cdc.gov/parents/infants" TargetMode="External"/><Relationship Id="rId33" Type="http://schemas.openxmlformats.org/officeDocument/2006/relationships/hyperlink" Target="http://cte.sfasu.edu/lesson-plans/no-longer-a-teen-development-in-early-adulthoo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FXf-rfIU9Wk" TargetMode="External"/><Relationship Id="rId20" Type="http://schemas.openxmlformats.org/officeDocument/2006/relationships/hyperlink" Target="http://www.umm.edu/ency/article/002003.htm" TargetMode="External"/><Relationship Id="rId29" Type="http://schemas.openxmlformats.org/officeDocument/2006/relationships/hyperlink" Target="https://youtu.be/FXf-rfIU9W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elpguide.org/articles/stress/stress-symptoms-causes-and-effects.htm" TargetMode="External"/><Relationship Id="rId32" Type="http://schemas.openxmlformats.org/officeDocument/2006/relationships/hyperlink" Target="https://www.ted.com/talks/guy_winch_the_case_for_emotional_hygien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ihseniorhealth.gov/videolist.html" TargetMode="External"/><Relationship Id="rId23" Type="http://schemas.openxmlformats.org/officeDocument/2006/relationships/hyperlink" Target="http://www.healthypeople.gov/2020/leading-health-indicators/2020-lhi-topics/Mental-Health/data" TargetMode="External"/><Relationship Id="rId28" Type="http://schemas.openxmlformats.org/officeDocument/2006/relationships/hyperlink" Target="http://nihseniorhealth.gov/videolist.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emplates.office.com/en-us/Brochures" TargetMode="External"/><Relationship Id="rId31" Type="http://schemas.openxmlformats.org/officeDocument/2006/relationships/hyperlink" Target="http://www.theatlantic.com/health/archive/2012/05/radical-life-extension-is-already-here-but-were-doing-it-wrong/2573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guy_winch_the_case_for_emotional_hygiene" TargetMode="External"/><Relationship Id="rId22" Type="http://schemas.openxmlformats.org/officeDocument/2006/relationships/hyperlink" Target="http://www.choosemyplate.gov/index.html" TargetMode="External"/><Relationship Id="rId27" Type="http://schemas.openxmlformats.org/officeDocument/2006/relationships/hyperlink" Target="http://www.census.gov/prod/2014pubs/p25-1140.pdf" TargetMode="External"/><Relationship Id="rId30" Type="http://schemas.openxmlformats.org/officeDocument/2006/relationships/hyperlink" Target="http://online.wsj.com/article/SB10001424053111904875404576528841080315246.html"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825FE-7542-4A20-AD87-8CAB1FFC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22</cp:revision>
  <cp:lastPrinted>2017-06-09T13:57:00Z</cp:lastPrinted>
  <dcterms:created xsi:type="dcterms:W3CDTF">2017-09-02T22:55:00Z</dcterms:created>
  <dcterms:modified xsi:type="dcterms:W3CDTF">2018-01-16T22:39:00Z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