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C248E"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2925CCA6" w:rsidR="00B3350C" w:rsidRPr="00EC248E" w:rsidRDefault="00656173" w:rsidP="25BA3EF8">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EC248E" w:rsidRDefault="00AB3858" w:rsidP="003D5621">
            <w:pPr>
              <w:jc w:val="center"/>
              <w:rPr>
                <w:rFonts w:ascii="Open Sans" w:hAnsi="Open Sans" w:cs="Open Sans"/>
                <w:b/>
                <w:sz w:val="22"/>
                <w:szCs w:val="22"/>
              </w:rPr>
            </w:pPr>
            <w:hyperlink r:id="rId11" w:history="1">
              <w:r w:rsidR="002D294D" w:rsidRPr="00EC248E">
                <w:rPr>
                  <w:rStyle w:val="Hyperlink"/>
                  <w:rFonts w:ascii="Open Sans" w:hAnsi="Open Sans" w:cs="Open Sans"/>
                  <w:sz w:val="22"/>
                  <w:szCs w:val="22"/>
                </w:rPr>
                <w:t>www.txcte.org</w:t>
              </w:r>
            </w:hyperlink>
            <w:r w:rsidR="002D294D" w:rsidRPr="00EC248E">
              <w:rPr>
                <w:rFonts w:ascii="Open Sans" w:hAnsi="Open Sans" w:cs="Open Sans"/>
                <w:b/>
                <w:sz w:val="22"/>
                <w:szCs w:val="22"/>
              </w:rPr>
              <w:t xml:space="preserve"> </w:t>
            </w:r>
          </w:p>
          <w:p w14:paraId="27CA2FBA" w14:textId="6865BA9F" w:rsidR="003D5621" w:rsidRPr="00EC248E" w:rsidRDefault="003D5621" w:rsidP="003D5621">
            <w:pPr>
              <w:jc w:val="center"/>
              <w:rPr>
                <w:rFonts w:ascii="Open Sans" w:hAnsi="Open Sans" w:cs="Open Sans"/>
                <w:b/>
                <w:sz w:val="22"/>
                <w:szCs w:val="22"/>
              </w:rPr>
            </w:pPr>
          </w:p>
        </w:tc>
      </w:tr>
      <w:tr w:rsidR="00B3350C" w:rsidRPr="00EC248E"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Lesson Identification and TEKS Addressed</w:t>
            </w:r>
          </w:p>
        </w:tc>
      </w:tr>
      <w:tr w:rsidR="00B3350C" w:rsidRPr="00EC248E"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EC248E" w:rsidRDefault="001A3797" w:rsidP="00C518E8">
            <w:pPr>
              <w:spacing w:before="120" w:after="120"/>
              <w:rPr>
                <w:rFonts w:ascii="Open Sans" w:hAnsi="Open Sans" w:cs="Open Sans"/>
                <w:sz w:val="22"/>
                <w:szCs w:val="22"/>
              </w:rPr>
            </w:pPr>
            <w:r w:rsidRPr="00EC248E">
              <w:rPr>
                <w:rFonts w:ascii="Open Sans" w:hAnsi="Open Sans" w:cs="Open Sans"/>
                <w:sz w:val="22"/>
                <w:szCs w:val="22"/>
              </w:rPr>
              <w:t>Finance</w:t>
            </w:r>
          </w:p>
        </w:tc>
      </w:tr>
      <w:tr w:rsidR="00B3350C" w:rsidRPr="00EC248E" w14:paraId="6E5988F1" w14:textId="77777777" w:rsidTr="25BA3EF8">
        <w:tc>
          <w:tcPr>
            <w:tcW w:w="2952" w:type="dxa"/>
            <w:shd w:val="clear" w:color="auto" w:fill="auto"/>
          </w:tcPr>
          <w:p w14:paraId="108F9A4B" w14:textId="22F7B5E3"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Course Name</w:t>
            </w:r>
          </w:p>
        </w:tc>
        <w:tc>
          <w:tcPr>
            <w:tcW w:w="7848" w:type="dxa"/>
            <w:shd w:val="clear" w:color="auto" w:fill="auto"/>
          </w:tcPr>
          <w:p w14:paraId="701EF2E7" w14:textId="425865F1" w:rsidR="00B3350C" w:rsidRPr="00EC248E" w:rsidRDefault="001A3797" w:rsidP="00C518E8">
            <w:pPr>
              <w:spacing w:before="120" w:after="120"/>
              <w:rPr>
                <w:rFonts w:ascii="Open Sans" w:hAnsi="Open Sans" w:cs="Open Sans"/>
                <w:sz w:val="22"/>
                <w:szCs w:val="22"/>
              </w:rPr>
            </w:pPr>
            <w:r w:rsidRPr="00EC248E">
              <w:rPr>
                <w:rFonts w:ascii="Open Sans" w:hAnsi="Open Sans" w:cs="Open Sans"/>
                <w:sz w:val="22"/>
                <w:szCs w:val="22"/>
              </w:rPr>
              <w:t>Accounting I</w:t>
            </w:r>
          </w:p>
        </w:tc>
      </w:tr>
      <w:tr w:rsidR="00B3350C" w:rsidRPr="00EC248E" w14:paraId="16A9422A" w14:textId="77777777" w:rsidTr="25BA3EF8">
        <w:tc>
          <w:tcPr>
            <w:tcW w:w="2952" w:type="dxa"/>
            <w:shd w:val="clear" w:color="auto" w:fill="auto"/>
          </w:tcPr>
          <w:p w14:paraId="7BE77DA8" w14:textId="090AC319"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Lesson/Unit Title</w:t>
            </w:r>
          </w:p>
        </w:tc>
        <w:tc>
          <w:tcPr>
            <w:tcW w:w="7848" w:type="dxa"/>
            <w:shd w:val="clear" w:color="auto" w:fill="auto"/>
          </w:tcPr>
          <w:p w14:paraId="7ACC9CD3" w14:textId="4CC0F08E" w:rsidR="00B3350C" w:rsidRPr="00EC248E" w:rsidRDefault="00AA34EC" w:rsidP="008521C3">
            <w:pPr>
              <w:spacing w:before="120" w:after="120"/>
              <w:rPr>
                <w:rFonts w:ascii="Open Sans" w:hAnsi="Open Sans" w:cs="Open Sans"/>
                <w:sz w:val="22"/>
                <w:szCs w:val="22"/>
              </w:rPr>
            </w:pPr>
            <w:r w:rsidRPr="00EC248E">
              <w:rPr>
                <w:rFonts w:ascii="Open Sans" w:hAnsi="Open Sans" w:cs="Open Sans"/>
                <w:sz w:val="22"/>
                <w:szCs w:val="22"/>
              </w:rPr>
              <w:t>Accrued Revenue and Expenses</w:t>
            </w:r>
          </w:p>
        </w:tc>
      </w:tr>
      <w:tr w:rsidR="00B3350C" w:rsidRPr="00EC248E" w14:paraId="7029DC65" w14:textId="77777777" w:rsidTr="25BA3EF8">
        <w:trPr>
          <w:trHeight w:val="135"/>
        </w:trPr>
        <w:tc>
          <w:tcPr>
            <w:tcW w:w="2952" w:type="dxa"/>
            <w:shd w:val="clear" w:color="auto" w:fill="auto"/>
          </w:tcPr>
          <w:p w14:paraId="765C144E" w14:textId="4CCD2C10"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TEKS Student Expectations</w:t>
            </w:r>
          </w:p>
        </w:tc>
        <w:tc>
          <w:tcPr>
            <w:tcW w:w="7848" w:type="dxa"/>
            <w:shd w:val="clear" w:color="auto" w:fill="auto"/>
          </w:tcPr>
          <w:p w14:paraId="23F6DD13" w14:textId="75F7F0F4" w:rsidR="007F5458" w:rsidRPr="00EC248E" w:rsidRDefault="000C4941" w:rsidP="00AB0A6D">
            <w:pPr>
              <w:rPr>
                <w:rFonts w:ascii="Open Sans" w:hAnsi="Open Sans" w:cs="Open Sans"/>
                <w:b/>
                <w:sz w:val="22"/>
                <w:szCs w:val="22"/>
              </w:rPr>
            </w:pPr>
            <w:r w:rsidRPr="00EC248E">
              <w:rPr>
                <w:rFonts w:ascii="Open Sans" w:hAnsi="Open Sans" w:cs="Open Sans"/>
                <w:b/>
                <w:sz w:val="22"/>
                <w:szCs w:val="22"/>
              </w:rPr>
              <w:t>130.187</w:t>
            </w:r>
            <w:r w:rsidR="001A3797" w:rsidRPr="00EC248E">
              <w:rPr>
                <w:rFonts w:ascii="Open Sans" w:hAnsi="Open Sans" w:cs="Open Sans"/>
                <w:b/>
                <w:sz w:val="22"/>
                <w:szCs w:val="22"/>
              </w:rPr>
              <w:t xml:space="preserve"> (c) Knowledge and Skills</w:t>
            </w:r>
          </w:p>
          <w:p w14:paraId="69C3E7FC" w14:textId="7D171876" w:rsidR="00794E38" w:rsidRPr="00EC248E" w:rsidRDefault="00794E38" w:rsidP="007B2CCC">
            <w:pPr>
              <w:rPr>
                <w:rFonts w:ascii="Open Sans" w:hAnsi="Open Sans" w:cs="Open Sans"/>
                <w:sz w:val="22"/>
                <w:szCs w:val="22"/>
              </w:rPr>
            </w:pPr>
          </w:p>
          <w:p w14:paraId="3EE75B3C" w14:textId="30F1891D" w:rsidR="00FB7059" w:rsidRPr="00EC248E" w:rsidRDefault="00FB7059" w:rsidP="00A97051">
            <w:pPr>
              <w:pStyle w:val="NormalWeb"/>
              <w:spacing w:before="0" w:beforeAutospacing="0" w:after="120" w:afterAutospacing="0"/>
              <w:rPr>
                <w:rFonts w:ascii="Open Sans" w:hAnsi="Open Sans" w:cs="Open Sans"/>
                <w:color w:val="000000"/>
                <w:sz w:val="22"/>
                <w:szCs w:val="22"/>
              </w:rPr>
            </w:pPr>
            <w:r w:rsidRPr="00EC248E">
              <w:rPr>
                <w:rFonts w:ascii="Open Sans" w:hAnsi="Open Sans" w:cs="Open Sans"/>
                <w:color w:val="000000"/>
                <w:sz w:val="22"/>
                <w:szCs w:val="22"/>
              </w:rPr>
              <w:t xml:space="preserve">(1) The student demonstrates professional standards/employability skills as required by business and industry. </w:t>
            </w:r>
          </w:p>
          <w:p w14:paraId="4CA3DB2C" w14:textId="1F4366F3" w:rsidR="00FB7059" w:rsidRPr="00EC248E" w:rsidRDefault="00FB7059" w:rsidP="00A97051">
            <w:pPr>
              <w:pStyle w:val="NormalWeb"/>
              <w:spacing w:before="0" w:beforeAutospacing="0" w:after="0" w:afterAutospacing="0"/>
              <w:ind w:left="720"/>
              <w:rPr>
                <w:rFonts w:ascii="Open Sans" w:hAnsi="Open Sans" w:cs="Open Sans"/>
                <w:color w:val="000000"/>
                <w:sz w:val="22"/>
                <w:szCs w:val="22"/>
              </w:rPr>
            </w:pPr>
            <w:r w:rsidRPr="00EC248E">
              <w:rPr>
                <w:rFonts w:ascii="Open Sans" w:hAnsi="Open Sans" w:cs="Open Sans"/>
                <w:color w:val="000000"/>
                <w:sz w:val="22"/>
                <w:szCs w:val="22"/>
              </w:rPr>
              <w:t xml:space="preserve">(A) </w:t>
            </w:r>
            <w:r w:rsidR="00EC248E">
              <w:rPr>
                <w:rFonts w:ascii="Open Sans" w:hAnsi="Open Sans" w:cs="Open Sans"/>
                <w:color w:val="000000"/>
                <w:sz w:val="22"/>
                <w:szCs w:val="22"/>
              </w:rPr>
              <w:t xml:space="preserve">The student is expected to </w:t>
            </w:r>
            <w:r w:rsidRPr="00EC248E">
              <w:rPr>
                <w:rFonts w:ascii="Open Sans" w:hAnsi="Open Sans" w:cs="Open Sans"/>
                <w:color w:val="000000"/>
                <w:sz w:val="22"/>
                <w:szCs w:val="22"/>
              </w:rPr>
              <w:t>demonstrate effective oral a</w:t>
            </w:r>
            <w:r w:rsidR="00EC248E">
              <w:rPr>
                <w:rFonts w:ascii="Open Sans" w:hAnsi="Open Sans" w:cs="Open Sans"/>
                <w:color w:val="000000"/>
                <w:sz w:val="22"/>
                <w:szCs w:val="22"/>
              </w:rPr>
              <w:t>nd written communication skills</w:t>
            </w:r>
          </w:p>
          <w:p w14:paraId="20F6C88E" w14:textId="66C34BDA" w:rsidR="006419D5" w:rsidRPr="00EC248E" w:rsidRDefault="00FB7059" w:rsidP="00A97051">
            <w:pPr>
              <w:pStyle w:val="NormalWeb"/>
              <w:spacing w:before="0" w:beforeAutospacing="0" w:after="0" w:afterAutospacing="0"/>
              <w:ind w:left="720"/>
              <w:rPr>
                <w:rFonts w:ascii="Open Sans" w:hAnsi="Open Sans" w:cs="Open Sans"/>
                <w:color w:val="000000"/>
                <w:sz w:val="22"/>
                <w:szCs w:val="22"/>
              </w:rPr>
            </w:pPr>
            <w:r w:rsidRPr="00EC248E">
              <w:rPr>
                <w:rFonts w:ascii="Open Sans" w:hAnsi="Open Sans" w:cs="Open Sans"/>
                <w:color w:val="000000"/>
                <w:sz w:val="22"/>
                <w:szCs w:val="22"/>
              </w:rPr>
              <w:t xml:space="preserve">(B) </w:t>
            </w:r>
            <w:r w:rsidR="00EC248E">
              <w:rPr>
                <w:rFonts w:ascii="Open Sans" w:hAnsi="Open Sans" w:cs="Open Sans"/>
                <w:color w:val="000000"/>
                <w:sz w:val="22"/>
                <w:szCs w:val="22"/>
              </w:rPr>
              <w:t xml:space="preserve">The student is expected to </w:t>
            </w:r>
            <w:r w:rsidRPr="00EC248E">
              <w:rPr>
                <w:rFonts w:ascii="Open Sans" w:hAnsi="Open Sans" w:cs="Open Sans"/>
                <w:color w:val="000000"/>
                <w:sz w:val="22"/>
                <w:szCs w:val="22"/>
              </w:rPr>
              <w:t>perform numerical and arithmetic applications</w:t>
            </w:r>
          </w:p>
          <w:p w14:paraId="4583E660" w14:textId="40418078" w:rsidR="00A97051" w:rsidRPr="00EC248E" w:rsidRDefault="00A97051" w:rsidP="00A97051">
            <w:pPr>
              <w:pStyle w:val="NormalWeb"/>
              <w:spacing w:before="0" w:beforeAutospacing="0" w:after="120" w:afterAutospacing="0"/>
              <w:ind w:left="720"/>
              <w:rPr>
                <w:rFonts w:ascii="Open Sans" w:hAnsi="Open Sans" w:cs="Open Sans"/>
                <w:color w:val="000000"/>
                <w:sz w:val="22"/>
                <w:szCs w:val="22"/>
              </w:rPr>
            </w:pPr>
            <w:r w:rsidRPr="00EC248E">
              <w:rPr>
                <w:rFonts w:ascii="Open Sans" w:hAnsi="Open Sans" w:cs="Open Sans"/>
                <w:color w:val="000000"/>
                <w:sz w:val="22"/>
                <w:szCs w:val="22"/>
              </w:rPr>
              <w:t xml:space="preserve">(E) </w:t>
            </w:r>
            <w:r w:rsidR="00EC248E">
              <w:rPr>
                <w:rFonts w:ascii="Open Sans" w:hAnsi="Open Sans" w:cs="Open Sans"/>
                <w:color w:val="000000"/>
                <w:sz w:val="22"/>
                <w:szCs w:val="22"/>
              </w:rPr>
              <w:t xml:space="preserve">The student is expected to </w:t>
            </w:r>
            <w:r w:rsidRPr="00EC248E">
              <w:rPr>
                <w:rFonts w:ascii="Open Sans" w:hAnsi="Open Sans" w:cs="Open Sans"/>
                <w:color w:val="000000"/>
                <w:sz w:val="22"/>
                <w:szCs w:val="22"/>
              </w:rPr>
              <w:t>demons</w:t>
            </w:r>
            <w:r w:rsidR="00EC248E">
              <w:rPr>
                <w:rFonts w:ascii="Open Sans" w:hAnsi="Open Sans" w:cs="Open Sans"/>
                <w:color w:val="000000"/>
                <w:sz w:val="22"/>
                <w:szCs w:val="22"/>
              </w:rPr>
              <w:t>trate effective problem solving</w:t>
            </w:r>
          </w:p>
        </w:tc>
      </w:tr>
      <w:tr w:rsidR="00B3350C" w:rsidRPr="00EC248E" w14:paraId="692B52BF" w14:textId="77777777" w:rsidTr="25BA3EF8">
        <w:trPr>
          <w:trHeight w:val="1133"/>
        </w:trPr>
        <w:tc>
          <w:tcPr>
            <w:tcW w:w="10800" w:type="dxa"/>
            <w:gridSpan w:val="2"/>
            <w:shd w:val="clear" w:color="auto" w:fill="D9D9D9" w:themeFill="background1" w:themeFillShade="D9"/>
          </w:tcPr>
          <w:p w14:paraId="10F901A2" w14:textId="3678A5AF"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Basic Direct Teach Lesson</w:t>
            </w:r>
          </w:p>
          <w:p w14:paraId="3BC06FE8" w14:textId="28B382E3" w:rsidR="00B3350C" w:rsidRPr="00EC248E" w:rsidRDefault="25BA3EF8" w:rsidP="25BA3EF8">
            <w:pPr>
              <w:jc w:val="center"/>
              <w:rPr>
                <w:rFonts w:ascii="Open Sans" w:hAnsi="Open Sans" w:cs="Open Sans"/>
                <w:sz w:val="22"/>
                <w:szCs w:val="22"/>
              </w:rPr>
            </w:pPr>
            <w:r w:rsidRPr="00EC248E">
              <w:rPr>
                <w:rFonts w:ascii="Open Sans" w:hAnsi="Open Sans" w:cs="Open Sans"/>
                <w:sz w:val="22"/>
                <w:szCs w:val="22"/>
              </w:rPr>
              <w:t xml:space="preserve">(Includes Special Education Modifications/Accommodations and </w:t>
            </w:r>
          </w:p>
          <w:p w14:paraId="3042A4DA" w14:textId="6E415551" w:rsidR="00B3350C" w:rsidRPr="00EC248E" w:rsidRDefault="25BA3EF8" w:rsidP="25BA3EF8">
            <w:pPr>
              <w:jc w:val="center"/>
              <w:rPr>
                <w:rFonts w:ascii="Open Sans" w:hAnsi="Open Sans" w:cs="Open Sans"/>
                <w:sz w:val="22"/>
                <w:szCs w:val="22"/>
              </w:rPr>
            </w:pPr>
            <w:r w:rsidRPr="00EC248E">
              <w:rPr>
                <w:rFonts w:ascii="Open Sans" w:hAnsi="Open Sans" w:cs="Open Sans"/>
                <w:sz w:val="22"/>
                <w:szCs w:val="22"/>
              </w:rPr>
              <w:t>one English Language Proficiency Standards (ELPS) Strategy)</w:t>
            </w:r>
          </w:p>
          <w:p w14:paraId="5635CDF7" w14:textId="3179FF44" w:rsidR="00D0097D" w:rsidRPr="00EC248E" w:rsidRDefault="00D0097D" w:rsidP="00D0097D">
            <w:pPr>
              <w:jc w:val="center"/>
              <w:rPr>
                <w:rFonts w:ascii="Open Sans" w:hAnsi="Open Sans" w:cs="Open Sans"/>
                <w:b/>
                <w:sz w:val="22"/>
                <w:szCs w:val="22"/>
              </w:rPr>
            </w:pPr>
          </w:p>
        </w:tc>
      </w:tr>
      <w:tr w:rsidR="00B3350C" w:rsidRPr="00EC248E" w14:paraId="49CA021C" w14:textId="77777777" w:rsidTr="25BA3EF8">
        <w:trPr>
          <w:trHeight w:val="27"/>
        </w:trPr>
        <w:tc>
          <w:tcPr>
            <w:tcW w:w="2952" w:type="dxa"/>
            <w:shd w:val="clear" w:color="auto" w:fill="auto"/>
          </w:tcPr>
          <w:p w14:paraId="3E12574F" w14:textId="76204C22"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Instructional Objectives</w:t>
            </w:r>
          </w:p>
        </w:tc>
        <w:tc>
          <w:tcPr>
            <w:tcW w:w="7848" w:type="dxa"/>
            <w:shd w:val="clear" w:color="auto" w:fill="auto"/>
          </w:tcPr>
          <w:p w14:paraId="3BEA4ED9" w14:textId="1703D212" w:rsidR="001A3797" w:rsidRPr="00EC248E" w:rsidRDefault="000C5CE8" w:rsidP="006419D5">
            <w:pPr>
              <w:rPr>
                <w:rFonts w:ascii="Open Sans" w:hAnsi="Open Sans" w:cs="Open Sans"/>
                <w:b/>
                <w:sz w:val="22"/>
                <w:szCs w:val="22"/>
              </w:rPr>
            </w:pPr>
            <w:r w:rsidRPr="00EC248E">
              <w:rPr>
                <w:rFonts w:ascii="Open Sans" w:hAnsi="Open Sans" w:cs="Open Sans"/>
                <w:b/>
                <w:sz w:val="22"/>
                <w:szCs w:val="22"/>
              </w:rPr>
              <w:t>Performance Objective:</w:t>
            </w:r>
          </w:p>
          <w:p w14:paraId="16862ADD" w14:textId="324B9BDE" w:rsidR="000C5CE8" w:rsidRPr="00EC248E" w:rsidRDefault="000A0B0A" w:rsidP="006419D5">
            <w:pPr>
              <w:rPr>
                <w:rFonts w:ascii="Open Sans" w:eastAsia="Arial" w:hAnsi="Open Sans" w:cs="Open Sans"/>
                <w:sz w:val="22"/>
                <w:szCs w:val="22"/>
              </w:rPr>
            </w:pPr>
            <w:r w:rsidRPr="00EC248E">
              <w:rPr>
                <w:rFonts w:ascii="Open Sans" w:eastAsia="Arial" w:hAnsi="Open Sans" w:cs="Open Sans"/>
                <w:sz w:val="22"/>
                <w:szCs w:val="22"/>
              </w:rPr>
              <w:t xml:space="preserve">Upon completion of this lesson, the student will </w:t>
            </w:r>
            <w:r w:rsidR="007112C2" w:rsidRPr="00EC248E">
              <w:rPr>
                <w:rFonts w:ascii="Open Sans" w:eastAsia="Arial" w:hAnsi="Open Sans" w:cs="Open Sans"/>
                <w:sz w:val="22"/>
                <w:szCs w:val="22"/>
              </w:rPr>
              <w:t xml:space="preserve">demonstrate skill in </w:t>
            </w:r>
            <w:r w:rsidR="000E0DAE" w:rsidRPr="00EC248E">
              <w:rPr>
                <w:rFonts w:ascii="Open Sans" w:eastAsia="Arial" w:hAnsi="Open Sans" w:cs="Open Sans"/>
                <w:spacing w:val="-1"/>
                <w:sz w:val="22"/>
                <w:szCs w:val="22"/>
              </w:rPr>
              <w:t>calculating</w:t>
            </w:r>
            <w:r w:rsidR="000E0DAE" w:rsidRPr="00EC248E">
              <w:rPr>
                <w:rFonts w:ascii="Open Sans" w:eastAsia="Arial" w:hAnsi="Open Sans" w:cs="Open Sans"/>
                <w:spacing w:val="-3"/>
                <w:sz w:val="22"/>
                <w:szCs w:val="22"/>
              </w:rPr>
              <w:t xml:space="preserve"> </w:t>
            </w:r>
            <w:r w:rsidR="000E0DAE" w:rsidRPr="00EC248E">
              <w:rPr>
                <w:rFonts w:ascii="Open Sans" w:eastAsia="Arial" w:hAnsi="Open Sans" w:cs="Open Sans"/>
                <w:sz w:val="22"/>
                <w:szCs w:val="22"/>
              </w:rPr>
              <w:t>accrued</w:t>
            </w:r>
            <w:r w:rsidR="000E0DAE" w:rsidRPr="00EC248E">
              <w:rPr>
                <w:rFonts w:ascii="Open Sans" w:eastAsia="Arial" w:hAnsi="Open Sans" w:cs="Open Sans"/>
                <w:spacing w:val="-2"/>
                <w:sz w:val="22"/>
                <w:szCs w:val="22"/>
              </w:rPr>
              <w:t xml:space="preserve"> </w:t>
            </w:r>
            <w:r w:rsidR="000E0DAE" w:rsidRPr="00EC248E">
              <w:rPr>
                <w:rFonts w:ascii="Open Sans" w:eastAsia="Arial" w:hAnsi="Open Sans" w:cs="Open Sans"/>
                <w:sz w:val="22"/>
                <w:szCs w:val="22"/>
              </w:rPr>
              <w:t>revenue</w:t>
            </w:r>
            <w:r w:rsidR="000E0DAE" w:rsidRPr="00EC248E">
              <w:rPr>
                <w:rFonts w:ascii="Open Sans" w:eastAsia="Arial" w:hAnsi="Open Sans" w:cs="Open Sans"/>
                <w:spacing w:val="-2"/>
                <w:sz w:val="22"/>
                <w:szCs w:val="22"/>
              </w:rPr>
              <w:t xml:space="preserve"> </w:t>
            </w:r>
            <w:r w:rsidR="000E0DAE" w:rsidRPr="00EC248E">
              <w:rPr>
                <w:rFonts w:ascii="Open Sans" w:eastAsia="Arial" w:hAnsi="Open Sans" w:cs="Open Sans"/>
                <w:sz w:val="22"/>
                <w:szCs w:val="22"/>
              </w:rPr>
              <w:t>and</w:t>
            </w:r>
            <w:r w:rsidR="000E0DAE" w:rsidRPr="00EC248E">
              <w:rPr>
                <w:rFonts w:ascii="Open Sans" w:eastAsia="Arial" w:hAnsi="Open Sans" w:cs="Open Sans"/>
                <w:spacing w:val="53"/>
                <w:sz w:val="22"/>
                <w:szCs w:val="22"/>
              </w:rPr>
              <w:t xml:space="preserve"> </w:t>
            </w:r>
            <w:r w:rsidR="000E0DAE" w:rsidRPr="00EC248E">
              <w:rPr>
                <w:rFonts w:ascii="Open Sans" w:eastAsia="Arial" w:hAnsi="Open Sans" w:cs="Open Sans"/>
                <w:spacing w:val="-1"/>
                <w:sz w:val="22"/>
                <w:szCs w:val="22"/>
              </w:rPr>
              <w:t>expenses</w:t>
            </w:r>
            <w:r w:rsidR="000E0DAE" w:rsidRPr="00EC248E">
              <w:rPr>
                <w:rFonts w:ascii="Open Sans" w:eastAsia="Arial" w:hAnsi="Open Sans" w:cs="Open Sans"/>
                <w:sz w:val="22"/>
                <w:szCs w:val="22"/>
              </w:rPr>
              <w:t xml:space="preserve"> and </w:t>
            </w:r>
            <w:r w:rsidR="000E0DAE" w:rsidRPr="00EC248E">
              <w:rPr>
                <w:rFonts w:ascii="Open Sans" w:eastAsia="Arial" w:hAnsi="Open Sans" w:cs="Open Sans"/>
                <w:spacing w:val="-1"/>
                <w:sz w:val="22"/>
                <w:szCs w:val="22"/>
              </w:rPr>
              <w:t>analyzing</w:t>
            </w:r>
            <w:r w:rsidR="000E0DAE" w:rsidRPr="00EC248E">
              <w:rPr>
                <w:rFonts w:ascii="Open Sans" w:eastAsia="Arial" w:hAnsi="Open Sans" w:cs="Open Sans"/>
                <w:sz w:val="22"/>
                <w:szCs w:val="22"/>
              </w:rPr>
              <w:t xml:space="preserve"> and </w:t>
            </w:r>
            <w:r w:rsidR="000E0DAE" w:rsidRPr="00EC248E">
              <w:rPr>
                <w:rFonts w:ascii="Open Sans" w:eastAsia="Arial" w:hAnsi="Open Sans" w:cs="Open Sans"/>
                <w:spacing w:val="-1"/>
                <w:sz w:val="22"/>
                <w:szCs w:val="22"/>
              </w:rPr>
              <w:t>journalizing</w:t>
            </w:r>
            <w:r w:rsidR="000E0DAE" w:rsidRPr="00EC248E">
              <w:rPr>
                <w:rFonts w:ascii="Open Sans" w:eastAsia="Arial" w:hAnsi="Open Sans" w:cs="Open Sans"/>
                <w:sz w:val="22"/>
                <w:szCs w:val="22"/>
              </w:rPr>
              <w:t xml:space="preserve"> </w:t>
            </w:r>
            <w:r w:rsidR="000E0DAE" w:rsidRPr="00EC248E">
              <w:rPr>
                <w:rFonts w:ascii="Open Sans" w:eastAsia="Arial" w:hAnsi="Open Sans" w:cs="Open Sans"/>
                <w:spacing w:val="-1"/>
                <w:sz w:val="22"/>
                <w:szCs w:val="22"/>
              </w:rPr>
              <w:t>transactions</w:t>
            </w:r>
            <w:r w:rsidR="000E0DAE" w:rsidRPr="00EC248E">
              <w:rPr>
                <w:rFonts w:ascii="Open Sans" w:eastAsia="Arial" w:hAnsi="Open Sans" w:cs="Open Sans"/>
                <w:sz w:val="22"/>
                <w:szCs w:val="22"/>
              </w:rPr>
              <w:t xml:space="preserve"> </w:t>
            </w:r>
            <w:r w:rsidR="000E0DAE" w:rsidRPr="00EC248E">
              <w:rPr>
                <w:rFonts w:ascii="Open Sans" w:eastAsia="Arial" w:hAnsi="Open Sans" w:cs="Open Sans"/>
                <w:spacing w:val="-1"/>
                <w:sz w:val="22"/>
                <w:szCs w:val="22"/>
              </w:rPr>
              <w:t>relating</w:t>
            </w:r>
            <w:r w:rsidR="000E0DAE" w:rsidRPr="00EC248E">
              <w:rPr>
                <w:rFonts w:ascii="Open Sans" w:eastAsia="Arial" w:hAnsi="Open Sans" w:cs="Open Sans"/>
                <w:spacing w:val="2"/>
                <w:sz w:val="22"/>
                <w:szCs w:val="22"/>
              </w:rPr>
              <w:t xml:space="preserve"> </w:t>
            </w:r>
            <w:r w:rsidR="000E0DAE" w:rsidRPr="00EC248E">
              <w:rPr>
                <w:rFonts w:ascii="Open Sans" w:eastAsia="Arial" w:hAnsi="Open Sans" w:cs="Open Sans"/>
                <w:sz w:val="22"/>
                <w:szCs w:val="22"/>
              </w:rPr>
              <w:t>to the accrual</w:t>
            </w:r>
            <w:r w:rsidR="000E0DAE" w:rsidRPr="00EC248E">
              <w:rPr>
                <w:rFonts w:ascii="Open Sans" w:eastAsia="Arial" w:hAnsi="Open Sans" w:cs="Open Sans"/>
                <w:spacing w:val="83"/>
                <w:sz w:val="22"/>
                <w:szCs w:val="22"/>
              </w:rPr>
              <w:t xml:space="preserve"> </w:t>
            </w:r>
            <w:r w:rsidR="000E0DAE" w:rsidRPr="00EC248E">
              <w:rPr>
                <w:rFonts w:ascii="Open Sans" w:eastAsia="Arial" w:hAnsi="Open Sans" w:cs="Open Sans"/>
                <w:spacing w:val="-1"/>
                <w:sz w:val="22"/>
                <w:szCs w:val="22"/>
              </w:rPr>
              <w:t>accounting</w:t>
            </w:r>
            <w:r w:rsidR="000E0DAE" w:rsidRPr="00EC248E">
              <w:rPr>
                <w:rFonts w:ascii="Open Sans" w:eastAsia="Arial" w:hAnsi="Open Sans" w:cs="Open Sans"/>
                <w:sz w:val="22"/>
                <w:szCs w:val="22"/>
              </w:rPr>
              <w:t xml:space="preserve"> system.</w:t>
            </w:r>
          </w:p>
          <w:p w14:paraId="4812C91C" w14:textId="77777777" w:rsidR="000A0B0A" w:rsidRPr="00EC248E" w:rsidRDefault="000A0B0A" w:rsidP="006419D5">
            <w:pPr>
              <w:rPr>
                <w:rFonts w:ascii="Open Sans" w:hAnsi="Open Sans" w:cs="Open Sans"/>
                <w:sz w:val="22"/>
                <w:szCs w:val="22"/>
              </w:rPr>
            </w:pPr>
          </w:p>
          <w:p w14:paraId="34271F73" w14:textId="2CEFE133" w:rsidR="00B3350C" w:rsidRPr="00EC248E" w:rsidRDefault="000C4941" w:rsidP="006419D5">
            <w:pPr>
              <w:rPr>
                <w:rFonts w:ascii="Open Sans" w:hAnsi="Open Sans" w:cs="Open Sans"/>
                <w:b/>
                <w:sz w:val="22"/>
                <w:szCs w:val="22"/>
              </w:rPr>
            </w:pPr>
            <w:r w:rsidRPr="00EC248E">
              <w:rPr>
                <w:rFonts w:ascii="Open Sans" w:hAnsi="Open Sans" w:cs="Open Sans"/>
                <w:b/>
                <w:sz w:val="22"/>
                <w:szCs w:val="22"/>
              </w:rPr>
              <w:t>Behavioral</w:t>
            </w:r>
            <w:r w:rsidR="000C5CE8" w:rsidRPr="00EC248E">
              <w:rPr>
                <w:rFonts w:ascii="Open Sans" w:hAnsi="Open Sans" w:cs="Open Sans"/>
                <w:b/>
                <w:sz w:val="22"/>
                <w:szCs w:val="22"/>
              </w:rPr>
              <w:t xml:space="preserve"> Objectives:</w:t>
            </w:r>
          </w:p>
          <w:p w14:paraId="68DC1D27" w14:textId="77777777" w:rsidR="000E0DAE" w:rsidRPr="00EC248E" w:rsidRDefault="000E0DAE" w:rsidP="00177346">
            <w:pPr>
              <w:pStyle w:val="ListParagraph"/>
              <w:widowControl w:val="0"/>
              <w:numPr>
                <w:ilvl w:val="0"/>
                <w:numId w:val="4"/>
              </w:numPr>
              <w:tabs>
                <w:tab w:val="left" w:pos="1166"/>
              </w:tabs>
              <w:spacing w:line="292" w:lineRule="exact"/>
              <w:contextualSpacing w:val="0"/>
              <w:rPr>
                <w:rFonts w:ascii="Open Sans" w:eastAsia="Arial" w:hAnsi="Open Sans" w:cs="Open Sans"/>
                <w:sz w:val="22"/>
                <w:szCs w:val="22"/>
              </w:rPr>
            </w:pPr>
            <w:r w:rsidRPr="00EC248E">
              <w:rPr>
                <w:rFonts w:ascii="Open Sans" w:hAnsi="Open Sans" w:cs="Open Sans"/>
                <w:spacing w:val="-1"/>
                <w:sz w:val="22"/>
                <w:szCs w:val="22"/>
              </w:rPr>
              <w:t>Define</w:t>
            </w:r>
            <w:r w:rsidRPr="00EC248E">
              <w:rPr>
                <w:rFonts w:ascii="Open Sans" w:hAnsi="Open Sans" w:cs="Open Sans"/>
                <w:sz w:val="22"/>
                <w:szCs w:val="22"/>
              </w:rPr>
              <w:t xml:space="preserve"> </w:t>
            </w:r>
            <w:r w:rsidRPr="00EC248E">
              <w:rPr>
                <w:rFonts w:ascii="Open Sans" w:hAnsi="Open Sans" w:cs="Open Sans"/>
                <w:spacing w:val="-1"/>
                <w:sz w:val="22"/>
                <w:szCs w:val="22"/>
              </w:rPr>
              <w:t>accounting</w:t>
            </w:r>
            <w:r w:rsidRPr="00EC248E">
              <w:rPr>
                <w:rFonts w:ascii="Open Sans" w:hAnsi="Open Sans" w:cs="Open Sans"/>
                <w:sz w:val="22"/>
                <w:szCs w:val="22"/>
              </w:rPr>
              <w:t xml:space="preserve"> terms related</w:t>
            </w:r>
            <w:r w:rsidRPr="00EC248E">
              <w:rPr>
                <w:rFonts w:ascii="Open Sans" w:hAnsi="Open Sans" w:cs="Open Sans"/>
                <w:spacing w:val="-2"/>
                <w:sz w:val="22"/>
                <w:szCs w:val="22"/>
              </w:rPr>
              <w:t xml:space="preserve"> </w:t>
            </w:r>
            <w:r w:rsidRPr="00EC248E">
              <w:rPr>
                <w:rFonts w:ascii="Open Sans" w:hAnsi="Open Sans" w:cs="Open Sans"/>
                <w:sz w:val="22"/>
                <w:szCs w:val="22"/>
              </w:rPr>
              <w:t>to accrued</w:t>
            </w:r>
            <w:r w:rsidRPr="00EC248E">
              <w:rPr>
                <w:rFonts w:ascii="Open Sans" w:hAnsi="Open Sans" w:cs="Open Sans"/>
                <w:spacing w:val="-2"/>
                <w:sz w:val="22"/>
                <w:szCs w:val="22"/>
              </w:rPr>
              <w:t xml:space="preserve"> </w:t>
            </w:r>
            <w:r w:rsidRPr="00EC248E">
              <w:rPr>
                <w:rFonts w:ascii="Open Sans" w:hAnsi="Open Sans" w:cs="Open Sans"/>
                <w:sz w:val="22"/>
                <w:szCs w:val="22"/>
              </w:rPr>
              <w:t xml:space="preserve">revenue and </w:t>
            </w:r>
            <w:r w:rsidRPr="00EC248E">
              <w:rPr>
                <w:rFonts w:ascii="Open Sans" w:hAnsi="Open Sans" w:cs="Open Sans"/>
                <w:spacing w:val="-1"/>
                <w:sz w:val="22"/>
                <w:szCs w:val="22"/>
              </w:rPr>
              <w:t>expenses.</w:t>
            </w:r>
          </w:p>
          <w:p w14:paraId="60AC3715" w14:textId="5F575229" w:rsidR="002E0461" w:rsidRPr="00EC248E" w:rsidRDefault="000E0DAE" w:rsidP="00177346">
            <w:pPr>
              <w:pStyle w:val="ListParagraph"/>
              <w:numPr>
                <w:ilvl w:val="0"/>
                <w:numId w:val="4"/>
              </w:numPr>
              <w:spacing w:after="120"/>
              <w:rPr>
                <w:rFonts w:ascii="Open Sans" w:hAnsi="Open Sans" w:cs="Open Sans"/>
                <w:sz w:val="22"/>
                <w:szCs w:val="22"/>
              </w:rPr>
            </w:pPr>
            <w:r w:rsidRPr="00EC248E">
              <w:rPr>
                <w:rFonts w:ascii="Open Sans" w:hAnsi="Open Sans" w:cs="Open Sans"/>
                <w:spacing w:val="-1"/>
                <w:sz w:val="22"/>
                <w:szCs w:val="22"/>
              </w:rPr>
              <w:t xml:space="preserve">Analyze </w:t>
            </w:r>
            <w:r w:rsidRPr="00EC248E">
              <w:rPr>
                <w:rFonts w:ascii="Open Sans" w:hAnsi="Open Sans" w:cs="Open Sans"/>
                <w:sz w:val="22"/>
                <w:szCs w:val="22"/>
              </w:rPr>
              <w:t xml:space="preserve">and </w:t>
            </w:r>
            <w:r w:rsidRPr="00EC248E">
              <w:rPr>
                <w:rFonts w:ascii="Open Sans" w:hAnsi="Open Sans" w:cs="Open Sans"/>
                <w:spacing w:val="-1"/>
                <w:sz w:val="22"/>
                <w:szCs w:val="22"/>
              </w:rPr>
              <w:t>journalize</w:t>
            </w:r>
            <w:r w:rsidRPr="00EC248E">
              <w:rPr>
                <w:rFonts w:ascii="Open Sans" w:hAnsi="Open Sans" w:cs="Open Sans"/>
                <w:sz w:val="22"/>
                <w:szCs w:val="22"/>
              </w:rPr>
              <w:t xml:space="preserve"> adjusting, </w:t>
            </w:r>
            <w:r w:rsidRPr="00EC248E">
              <w:rPr>
                <w:rFonts w:ascii="Open Sans" w:hAnsi="Open Sans" w:cs="Open Sans"/>
                <w:spacing w:val="-1"/>
                <w:sz w:val="22"/>
                <w:szCs w:val="22"/>
              </w:rPr>
              <w:t>closing</w:t>
            </w:r>
            <w:r w:rsidRPr="00EC248E">
              <w:rPr>
                <w:rFonts w:ascii="Open Sans" w:hAnsi="Open Sans" w:cs="Open Sans"/>
                <w:sz w:val="22"/>
                <w:szCs w:val="22"/>
              </w:rPr>
              <w:t xml:space="preserve"> and reversing</w:t>
            </w:r>
            <w:r w:rsidRPr="00EC248E">
              <w:rPr>
                <w:rFonts w:ascii="Open Sans" w:hAnsi="Open Sans" w:cs="Open Sans"/>
                <w:spacing w:val="-1"/>
                <w:sz w:val="22"/>
                <w:szCs w:val="22"/>
              </w:rPr>
              <w:t xml:space="preserve"> entries</w:t>
            </w:r>
            <w:r w:rsidRPr="00EC248E">
              <w:rPr>
                <w:rFonts w:ascii="Open Sans" w:hAnsi="Open Sans" w:cs="Open Sans"/>
                <w:sz w:val="22"/>
                <w:szCs w:val="22"/>
              </w:rPr>
              <w:t xml:space="preserve"> for </w:t>
            </w:r>
            <w:r w:rsidRPr="00EC248E">
              <w:rPr>
                <w:rFonts w:ascii="Open Sans" w:hAnsi="Open Sans" w:cs="Open Sans"/>
                <w:spacing w:val="-1"/>
                <w:sz w:val="22"/>
                <w:szCs w:val="22"/>
              </w:rPr>
              <w:t>an</w:t>
            </w:r>
            <w:r w:rsidRPr="00EC248E">
              <w:rPr>
                <w:rFonts w:ascii="Open Sans" w:hAnsi="Open Sans" w:cs="Open Sans"/>
                <w:spacing w:val="57"/>
                <w:sz w:val="22"/>
                <w:szCs w:val="22"/>
              </w:rPr>
              <w:t xml:space="preserve"> </w:t>
            </w:r>
            <w:r w:rsidRPr="00EC248E">
              <w:rPr>
                <w:rFonts w:ascii="Open Sans" w:hAnsi="Open Sans" w:cs="Open Sans"/>
                <w:sz w:val="22"/>
                <w:szCs w:val="22"/>
              </w:rPr>
              <w:t xml:space="preserve">accrual </w:t>
            </w:r>
            <w:r w:rsidRPr="00EC248E">
              <w:rPr>
                <w:rFonts w:ascii="Open Sans" w:hAnsi="Open Sans" w:cs="Open Sans"/>
                <w:spacing w:val="-1"/>
                <w:sz w:val="22"/>
                <w:szCs w:val="22"/>
              </w:rPr>
              <w:t xml:space="preserve">accounting </w:t>
            </w:r>
            <w:r w:rsidRPr="00EC248E">
              <w:rPr>
                <w:rFonts w:ascii="Open Sans" w:hAnsi="Open Sans" w:cs="Open Sans"/>
                <w:sz w:val="22"/>
                <w:szCs w:val="22"/>
              </w:rPr>
              <w:t>system</w:t>
            </w:r>
            <w:r w:rsidR="002E0461" w:rsidRPr="00EC248E">
              <w:rPr>
                <w:rFonts w:ascii="Open Sans" w:hAnsi="Open Sans" w:cs="Open Sans"/>
                <w:sz w:val="22"/>
                <w:szCs w:val="22"/>
              </w:rPr>
              <w:t>.</w:t>
            </w:r>
          </w:p>
        </w:tc>
      </w:tr>
      <w:tr w:rsidR="00B3350C" w:rsidRPr="00EC248E" w14:paraId="741CD4A0" w14:textId="77777777" w:rsidTr="25BA3EF8">
        <w:trPr>
          <w:trHeight w:val="27"/>
        </w:trPr>
        <w:tc>
          <w:tcPr>
            <w:tcW w:w="2952" w:type="dxa"/>
            <w:shd w:val="clear" w:color="auto" w:fill="auto"/>
          </w:tcPr>
          <w:p w14:paraId="65BFD213" w14:textId="7C05EC9A"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Rationale</w:t>
            </w:r>
          </w:p>
        </w:tc>
        <w:tc>
          <w:tcPr>
            <w:tcW w:w="7848" w:type="dxa"/>
            <w:shd w:val="clear" w:color="auto" w:fill="auto"/>
          </w:tcPr>
          <w:p w14:paraId="0AEAFDF2" w14:textId="2637FA4B" w:rsidR="00B3350C" w:rsidRPr="00EC248E" w:rsidRDefault="000E0DAE" w:rsidP="00957742">
            <w:pPr>
              <w:spacing w:after="120"/>
              <w:rPr>
                <w:rFonts w:ascii="Open Sans" w:hAnsi="Open Sans" w:cs="Open Sans"/>
                <w:sz w:val="22"/>
                <w:szCs w:val="22"/>
              </w:rPr>
            </w:pPr>
            <w:r w:rsidRPr="00EC248E">
              <w:rPr>
                <w:rFonts w:ascii="Open Sans" w:hAnsi="Open Sans" w:cs="Open Sans"/>
                <w:sz w:val="22"/>
                <w:szCs w:val="22"/>
              </w:rPr>
              <w:t xml:space="preserve">Accruals are part of the accounting world for most </w:t>
            </w:r>
            <w:r w:rsidR="00FB7059" w:rsidRPr="00EC248E">
              <w:rPr>
                <w:rFonts w:ascii="Open Sans" w:hAnsi="Open Sans" w:cs="Open Sans"/>
                <w:sz w:val="22"/>
                <w:szCs w:val="22"/>
              </w:rPr>
              <w:t xml:space="preserve">businesses. The accrual method of accounting is where revenue is recorded when it is earned, regardless of when it is received, and expenses are recorded when they are incurred, regardless of when they are paid. This lesson will demonstrate how to calculate accrued revenues and expenses, as well as </w:t>
            </w:r>
            <w:r w:rsidR="00FB7059" w:rsidRPr="00EC248E">
              <w:rPr>
                <w:rFonts w:ascii="Open Sans" w:hAnsi="Open Sans" w:cs="Open Sans"/>
                <w:sz w:val="22"/>
                <w:szCs w:val="22"/>
              </w:rPr>
              <w:lastRenderedPageBreak/>
              <w:t>analyzing and journalizing transactions related to the accrual accounting system.</w:t>
            </w:r>
          </w:p>
        </w:tc>
      </w:tr>
      <w:tr w:rsidR="00B3350C" w:rsidRPr="00EC248E" w14:paraId="46AD6D97" w14:textId="77777777" w:rsidTr="25BA3EF8">
        <w:trPr>
          <w:trHeight w:val="27"/>
        </w:trPr>
        <w:tc>
          <w:tcPr>
            <w:tcW w:w="2952" w:type="dxa"/>
            <w:shd w:val="clear" w:color="auto" w:fill="auto"/>
          </w:tcPr>
          <w:p w14:paraId="1115E24F" w14:textId="27A88A3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lastRenderedPageBreak/>
              <w:t>Duration of Lesson</w:t>
            </w:r>
          </w:p>
        </w:tc>
        <w:tc>
          <w:tcPr>
            <w:tcW w:w="7848" w:type="dxa"/>
            <w:shd w:val="clear" w:color="auto" w:fill="auto"/>
          </w:tcPr>
          <w:p w14:paraId="0F979EA2" w14:textId="75C4BD4F" w:rsidR="00B3350C" w:rsidRPr="00EC248E" w:rsidRDefault="00656173" w:rsidP="00C518E8">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C248E" w14:paraId="3F56A797" w14:textId="77777777" w:rsidTr="25BA3EF8">
        <w:trPr>
          <w:trHeight w:val="27"/>
        </w:trPr>
        <w:tc>
          <w:tcPr>
            <w:tcW w:w="2952" w:type="dxa"/>
            <w:shd w:val="clear" w:color="auto" w:fill="auto"/>
          </w:tcPr>
          <w:p w14:paraId="0652114D" w14:textId="7D09A16C"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Word Wall/Key Vocabulary</w:t>
            </w:r>
          </w:p>
          <w:p w14:paraId="156E697A" w14:textId="421E7F30" w:rsidR="00B3350C" w:rsidRPr="00EC248E" w:rsidRDefault="25BA3EF8" w:rsidP="25BA3EF8">
            <w:pPr>
              <w:jc w:val="center"/>
              <w:rPr>
                <w:rFonts w:ascii="Open Sans" w:hAnsi="Open Sans" w:cs="Open Sans"/>
                <w:sz w:val="22"/>
                <w:szCs w:val="22"/>
              </w:rPr>
            </w:pPr>
            <w:r w:rsidRPr="00EC248E">
              <w:rPr>
                <w:rFonts w:ascii="Open Sans" w:hAnsi="Open Sans" w:cs="Open Sans"/>
                <w:i/>
                <w:iCs/>
                <w:sz w:val="22"/>
                <w:szCs w:val="22"/>
              </w:rPr>
              <w:t>(ELPS c1</w:t>
            </w:r>
            <w:r w:rsidR="00EC248E" w:rsidRPr="00EC248E">
              <w:rPr>
                <w:rFonts w:ascii="Open Sans" w:hAnsi="Open Sans" w:cs="Open Sans"/>
                <w:i/>
                <w:iCs/>
                <w:sz w:val="22"/>
                <w:szCs w:val="22"/>
              </w:rPr>
              <w:t>a, c, f</w:t>
            </w:r>
            <w:r w:rsidRPr="00EC248E">
              <w:rPr>
                <w:rFonts w:ascii="Open Sans" w:hAnsi="Open Sans" w:cs="Open Sans"/>
                <w:i/>
                <w:iCs/>
                <w:sz w:val="22"/>
                <w:szCs w:val="22"/>
              </w:rPr>
              <w:t>; c2b; c3</w:t>
            </w:r>
            <w:r w:rsidR="00EC248E" w:rsidRPr="00EC248E">
              <w:rPr>
                <w:rFonts w:ascii="Open Sans" w:hAnsi="Open Sans" w:cs="Open Sans"/>
                <w:i/>
                <w:iCs/>
                <w:sz w:val="22"/>
                <w:szCs w:val="22"/>
              </w:rPr>
              <w:t>a, b, d</w:t>
            </w:r>
            <w:r w:rsidRPr="00EC248E">
              <w:rPr>
                <w:rFonts w:ascii="Open Sans" w:hAnsi="Open Sans" w:cs="Open Sans"/>
                <w:i/>
                <w:iCs/>
                <w:sz w:val="22"/>
                <w:szCs w:val="22"/>
              </w:rPr>
              <w:t xml:space="preserve">; c4c; c5b) PDAS </w:t>
            </w:r>
            <w:r w:rsidR="00EC248E" w:rsidRPr="00EC248E">
              <w:rPr>
                <w:rFonts w:ascii="Open Sans" w:hAnsi="Open Sans" w:cs="Open Sans"/>
                <w:i/>
                <w:iCs/>
                <w:sz w:val="22"/>
                <w:szCs w:val="22"/>
              </w:rPr>
              <w:t>II (</w:t>
            </w:r>
            <w:r w:rsidRPr="00EC248E">
              <w:rPr>
                <w:rFonts w:ascii="Open Sans" w:hAnsi="Open Sans" w:cs="Open Sans"/>
                <w:i/>
                <w:iCs/>
                <w:sz w:val="22"/>
                <w:szCs w:val="22"/>
              </w:rPr>
              <w:t>5)</w:t>
            </w:r>
          </w:p>
        </w:tc>
        <w:tc>
          <w:tcPr>
            <w:tcW w:w="7848" w:type="dxa"/>
            <w:shd w:val="clear" w:color="auto" w:fill="auto"/>
          </w:tcPr>
          <w:p w14:paraId="47D13121" w14:textId="6E3A3D3F" w:rsidR="00957742" w:rsidRPr="00EC248E" w:rsidRDefault="00957742" w:rsidP="004D6DEE">
            <w:pPr>
              <w:spacing w:before="120" w:after="120"/>
              <w:rPr>
                <w:rFonts w:ascii="Open Sans" w:hAnsi="Open Sans" w:cs="Open Sans"/>
                <w:sz w:val="22"/>
                <w:szCs w:val="22"/>
              </w:rPr>
            </w:pPr>
          </w:p>
        </w:tc>
      </w:tr>
      <w:tr w:rsidR="00B3350C" w:rsidRPr="00EC248E" w14:paraId="2AB98FD6" w14:textId="77777777" w:rsidTr="25BA3EF8">
        <w:trPr>
          <w:trHeight w:val="27"/>
        </w:trPr>
        <w:tc>
          <w:tcPr>
            <w:tcW w:w="2952" w:type="dxa"/>
            <w:shd w:val="clear" w:color="auto" w:fill="auto"/>
          </w:tcPr>
          <w:p w14:paraId="7A681535" w14:textId="37D52D4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Materials/Specialized Equipment Needed</w:t>
            </w:r>
          </w:p>
        </w:tc>
        <w:tc>
          <w:tcPr>
            <w:tcW w:w="7848" w:type="dxa"/>
            <w:shd w:val="clear" w:color="auto" w:fill="auto"/>
          </w:tcPr>
          <w:p w14:paraId="00D72461" w14:textId="77777777" w:rsidR="00B3350C" w:rsidRPr="00EC248E" w:rsidRDefault="00BE6AE4" w:rsidP="00C518E8">
            <w:pPr>
              <w:spacing w:before="120" w:after="120"/>
              <w:rPr>
                <w:rFonts w:ascii="Open Sans" w:hAnsi="Open Sans" w:cs="Open Sans"/>
                <w:b/>
                <w:sz w:val="22"/>
                <w:szCs w:val="22"/>
              </w:rPr>
            </w:pPr>
            <w:r w:rsidRPr="00EC248E">
              <w:rPr>
                <w:rFonts w:ascii="Open Sans" w:hAnsi="Open Sans" w:cs="Open Sans"/>
                <w:b/>
                <w:sz w:val="22"/>
                <w:szCs w:val="22"/>
              </w:rPr>
              <w:t>Materials, Equipment and Resources:</w:t>
            </w:r>
          </w:p>
          <w:p w14:paraId="78FC6895" w14:textId="77777777" w:rsidR="000A0B0A" w:rsidRPr="00EC248E" w:rsidRDefault="000A0B0A" w:rsidP="00177346">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EC248E">
              <w:rPr>
                <w:rFonts w:ascii="Open Sans" w:hAnsi="Open Sans" w:cs="Open Sans"/>
                <w:spacing w:val="-1"/>
                <w:sz w:val="22"/>
                <w:szCs w:val="22"/>
              </w:rPr>
              <w:t>Textbook</w:t>
            </w:r>
          </w:p>
          <w:p w14:paraId="40A087CE" w14:textId="77777777" w:rsidR="00A016D7" w:rsidRPr="00EC248E" w:rsidRDefault="00B319A2" w:rsidP="00177346">
            <w:pPr>
              <w:pStyle w:val="ListParagraph"/>
              <w:widowControl w:val="0"/>
              <w:numPr>
                <w:ilvl w:val="0"/>
                <w:numId w:val="1"/>
              </w:numPr>
              <w:tabs>
                <w:tab w:val="left" w:pos="446"/>
              </w:tabs>
              <w:contextualSpacing w:val="0"/>
              <w:rPr>
                <w:rFonts w:ascii="Open Sans" w:eastAsia="Arial" w:hAnsi="Open Sans" w:cs="Open Sans"/>
                <w:sz w:val="22"/>
                <w:szCs w:val="22"/>
              </w:rPr>
            </w:pPr>
            <w:r w:rsidRPr="00EC248E">
              <w:rPr>
                <w:rFonts w:ascii="Open Sans" w:hAnsi="Open Sans" w:cs="Open Sans"/>
                <w:spacing w:val="-1"/>
                <w:sz w:val="22"/>
                <w:szCs w:val="22"/>
              </w:rPr>
              <w:t>Accounting Software</w:t>
            </w:r>
          </w:p>
          <w:p w14:paraId="71445E92" w14:textId="77777777" w:rsidR="00B319A2" w:rsidRPr="00EC248E" w:rsidRDefault="00B319A2" w:rsidP="00177346">
            <w:pPr>
              <w:pStyle w:val="ListParagraph"/>
              <w:widowControl w:val="0"/>
              <w:numPr>
                <w:ilvl w:val="0"/>
                <w:numId w:val="1"/>
              </w:numPr>
              <w:tabs>
                <w:tab w:val="left" w:pos="446"/>
              </w:tabs>
              <w:contextualSpacing w:val="0"/>
              <w:rPr>
                <w:rFonts w:ascii="Open Sans" w:eastAsia="Arial" w:hAnsi="Open Sans" w:cs="Open Sans"/>
                <w:sz w:val="22"/>
                <w:szCs w:val="22"/>
              </w:rPr>
            </w:pPr>
            <w:r w:rsidRPr="00EC248E">
              <w:rPr>
                <w:rFonts w:ascii="Open Sans" w:hAnsi="Open Sans" w:cs="Open Sans"/>
                <w:spacing w:val="-1"/>
                <w:sz w:val="22"/>
                <w:szCs w:val="22"/>
              </w:rPr>
              <w:t>Journal Input Forms</w:t>
            </w:r>
          </w:p>
          <w:p w14:paraId="23C5A496" w14:textId="57F2E21F" w:rsidR="00EE7768" w:rsidRPr="00EC248E" w:rsidRDefault="00957742" w:rsidP="00177346">
            <w:pPr>
              <w:pStyle w:val="ListParagraph"/>
              <w:widowControl w:val="0"/>
              <w:numPr>
                <w:ilvl w:val="0"/>
                <w:numId w:val="1"/>
              </w:numPr>
              <w:tabs>
                <w:tab w:val="left" w:pos="446"/>
              </w:tabs>
              <w:contextualSpacing w:val="0"/>
              <w:rPr>
                <w:rFonts w:ascii="Open Sans" w:eastAsia="Arial" w:hAnsi="Open Sans" w:cs="Open Sans"/>
                <w:sz w:val="22"/>
                <w:szCs w:val="22"/>
              </w:rPr>
            </w:pPr>
            <w:r w:rsidRPr="00EC248E">
              <w:rPr>
                <w:rFonts w:ascii="Open Sans" w:hAnsi="Open Sans" w:cs="Open Sans"/>
                <w:spacing w:val="-1"/>
                <w:sz w:val="22"/>
                <w:szCs w:val="22"/>
              </w:rPr>
              <w:t>Spreadsheet Software</w:t>
            </w:r>
          </w:p>
          <w:p w14:paraId="1BD9950F" w14:textId="4661705A" w:rsidR="00EC248E" w:rsidRPr="00EC248E" w:rsidRDefault="00EC248E" w:rsidP="00177346">
            <w:pPr>
              <w:pStyle w:val="ListParagraph"/>
              <w:widowControl w:val="0"/>
              <w:numPr>
                <w:ilvl w:val="0"/>
                <w:numId w:val="1"/>
              </w:numPr>
              <w:tabs>
                <w:tab w:val="left" w:pos="446"/>
              </w:tabs>
              <w:contextualSpacing w:val="0"/>
              <w:rPr>
                <w:rFonts w:ascii="Open Sans" w:eastAsia="Arial" w:hAnsi="Open Sans" w:cs="Open Sans"/>
                <w:sz w:val="22"/>
                <w:szCs w:val="22"/>
              </w:rPr>
            </w:pPr>
            <w:r>
              <w:rPr>
                <w:rFonts w:ascii="Open Sans" w:hAnsi="Open Sans" w:cs="Open Sans"/>
                <w:spacing w:val="-1"/>
                <w:sz w:val="22"/>
                <w:szCs w:val="22"/>
              </w:rPr>
              <w:t>Computer</w:t>
            </w:r>
          </w:p>
          <w:p w14:paraId="2320075C" w14:textId="545C8998" w:rsidR="00EC248E" w:rsidRPr="00EC248E" w:rsidRDefault="00EC248E" w:rsidP="00177346">
            <w:pPr>
              <w:pStyle w:val="ListParagraph"/>
              <w:widowControl w:val="0"/>
              <w:numPr>
                <w:ilvl w:val="0"/>
                <w:numId w:val="1"/>
              </w:numPr>
              <w:tabs>
                <w:tab w:val="left" w:pos="446"/>
              </w:tabs>
              <w:contextualSpacing w:val="0"/>
              <w:rPr>
                <w:rFonts w:ascii="Open Sans" w:eastAsia="Arial" w:hAnsi="Open Sans" w:cs="Open Sans"/>
                <w:sz w:val="22"/>
                <w:szCs w:val="22"/>
              </w:rPr>
            </w:pPr>
            <w:r>
              <w:rPr>
                <w:rFonts w:ascii="Open Sans" w:hAnsi="Open Sans" w:cs="Open Sans"/>
                <w:spacing w:val="-1"/>
                <w:sz w:val="22"/>
                <w:szCs w:val="22"/>
              </w:rPr>
              <w:t>Projector</w:t>
            </w:r>
          </w:p>
          <w:p w14:paraId="06028BCB" w14:textId="4B4C8E06" w:rsidR="00957742" w:rsidRPr="00EC248E" w:rsidRDefault="00957742" w:rsidP="00BE0F05">
            <w:pPr>
              <w:widowControl w:val="0"/>
              <w:tabs>
                <w:tab w:val="left" w:pos="446"/>
              </w:tabs>
              <w:ind w:left="360"/>
              <w:rPr>
                <w:rFonts w:ascii="Open Sans" w:eastAsia="Arial" w:hAnsi="Open Sans" w:cs="Open Sans"/>
                <w:sz w:val="22"/>
                <w:szCs w:val="22"/>
              </w:rPr>
            </w:pPr>
          </w:p>
        </w:tc>
      </w:tr>
      <w:tr w:rsidR="00B3350C" w:rsidRPr="00EC248E" w14:paraId="4B28B3C8" w14:textId="77777777" w:rsidTr="25BA3EF8">
        <w:trPr>
          <w:trHeight w:val="27"/>
        </w:trPr>
        <w:tc>
          <w:tcPr>
            <w:tcW w:w="2952" w:type="dxa"/>
            <w:shd w:val="clear" w:color="auto" w:fill="auto"/>
          </w:tcPr>
          <w:p w14:paraId="6A576075" w14:textId="7AAF2EC8"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Anticipatory Set</w:t>
            </w:r>
          </w:p>
          <w:p w14:paraId="2BCFDB36" w14:textId="734AFA54" w:rsidR="00870A95" w:rsidRPr="00EC248E" w:rsidRDefault="25BA3EF8" w:rsidP="25BA3EF8">
            <w:pPr>
              <w:jc w:val="center"/>
              <w:rPr>
                <w:rFonts w:ascii="Open Sans" w:hAnsi="Open Sans" w:cs="Open Sans"/>
                <w:sz w:val="22"/>
                <w:szCs w:val="22"/>
              </w:rPr>
            </w:pPr>
            <w:r w:rsidRPr="00EC248E">
              <w:rPr>
                <w:rFonts w:ascii="Open Sans" w:hAnsi="Open Sans" w:cs="Open Sans"/>
                <w:sz w:val="22"/>
                <w:szCs w:val="22"/>
              </w:rPr>
              <w:t>(May include pre-assessment for prior knowledge)</w:t>
            </w:r>
          </w:p>
        </w:tc>
        <w:tc>
          <w:tcPr>
            <w:tcW w:w="7848" w:type="dxa"/>
            <w:shd w:val="clear" w:color="auto" w:fill="auto"/>
          </w:tcPr>
          <w:p w14:paraId="6019719E" w14:textId="408470F2" w:rsidR="00B3350C" w:rsidRPr="00EC248E" w:rsidRDefault="00B3350C" w:rsidP="00296824">
            <w:pPr>
              <w:pStyle w:val="TableParagraph"/>
              <w:spacing w:after="120"/>
              <w:rPr>
                <w:rFonts w:ascii="Open Sans" w:eastAsia="Arial" w:hAnsi="Open Sans" w:cs="Open Sans"/>
              </w:rPr>
            </w:pPr>
          </w:p>
        </w:tc>
      </w:tr>
      <w:tr w:rsidR="00B3350C" w:rsidRPr="00EC248E" w14:paraId="14C1CDAA" w14:textId="77777777" w:rsidTr="25BA3EF8">
        <w:trPr>
          <w:trHeight w:val="440"/>
        </w:trPr>
        <w:tc>
          <w:tcPr>
            <w:tcW w:w="2952" w:type="dxa"/>
            <w:shd w:val="clear" w:color="auto" w:fill="auto"/>
          </w:tcPr>
          <w:p w14:paraId="72711DBC" w14:textId="622EE681"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Direct Instruction *</w:t>
            </w:r>
          </w:p>
        </w:tc>
        <w:tc>
          <w:tcPr>
            <w:tcW w:w="7848" w:type="dxa"/>
            <w:shd w:val="clear" w:color="auto" w:fill="auto"/>
          </w:tcPr>
          <w:p w14:paraId="3D4B40BE" w14:textId="77777777" w:rsidR="00C348B0" w:rsidRPr="00EC248E" w:rsidRDefault="00BE0F05" w:rsidP="00C348B0">
            <w:pPr>
              <w:rPr>
                <w:rFonts w:ascii="Open Sans" w:hAnsi="Open Sans" w:cs="Open Sans"/>
                <w:sz w:val="22"/>
                <w:szCs w:val="22"/>
              </w:rPr>
            </w:pPr>
            <w:r w:rsidRPr="00EC248E">
              <w:rPr>
                <w:rFonts w:ascii="Open Sans" w:hAnsi="Open Sans" w:cs="Open Sans"/>
                <w:spacing w:val="-1"/>
                <w:sz w:val="22"/>
                <w:szCs w:val="22"/>
              </w:rPr>
              <w:t>This</w:t>
            </w:r>
            <w:r w:rsidRPr="00EC248E">
              <w:rPr>
                <w:rFonts w:ascii="Open Sans" w:hAnsi="Open Sans" w:cs="Open Sans"/>
                <w:sz w:val="22"/>
                <w:szCs w:val="22"/>
              </w:rPr>
              <w:t xml:space="preserve"> lesson has </w:t>
            </w:r>
            <w:r w:rsidRPr="00EC248E">
              <w:rPr>
                <w:rFonts w:ascii="Open Sans" w:hAnsi="Open Sans" w:cs="Open Sans"/>
                <w:spacing w:val="-1"/>
                <w:sz w:val="22"/>
                <w:szCs w:val="22"/>
              </w:rPr>
              <w:t>instruction</w:t>
            </w:r>
            <w:r w:rsidRPr="00EC248E">
              <w:rPr>
                <w:rFonts w:ascii="Open Sans" w:hAnsi="Open Sans" w:cs="Open Sans"/>
                <w:sz w:val="22"/>
                <w:szCs w:val="22"/>
              </w:rPr>
              <w:t xml:space="preserve"> on </w:t>
            </w:r>
            <w:r w:rsidRPr="00EC248E">
              <w:rPr>
                <w:rFonts w:ascii="Open Sans" w:hAnsi="Open Sans" w:cs="Open Sans"/>
                <w:spacing w:val="-1"/>
                <w:sz w:val="22"/>
                <w:szCs w:val="22"/>
              </w:rPr>
              <w:t>calculating</w:t>
            </w:r>
            <w:r w:rsidRPr="00EC248E">
              <w:rPr>
                <w:rFonts w:ascii="Open Sans" w:hAnsi="Open Sans" w:cs="Open Sans"/>
                <w:sz w:val="22"/>
                <w:szCs w:val="22"/>
              </w:rPr>
              <w:t xml:space="preserve"> accrued</w:t>
            </w:r>
            <w:r w:rsidRPr="00EC248E">
              <w:rPr>
                <w:rFonts w:ascii="Open Sans" w:hAnsi="Open Sans" w:cs="Open Sans"/>
                <w:spacing w:val="-1"/>
                <w:sz w:val="22"/>
                <w:szCs w:val="22"/>
              </w:rPr>
              <w:t xml:space="preserve"> revenue</w:t>
            </w:r>
            <w:r w:rsidRPr="00EC248E">
              <w:rPr>
                <w:rFonts w:ascii="Open Sans" w:hAnsi="Open Sans" w:cs="Open Sans"/>
                <w:sz w:val="22"/>
                <w:szCs w:val="22"/>
              </w:rPr>
              <w:t xml:space="preserve"> and </w:t>
            </w:r>
            <w:r w:rsidRPr="00EC248E">
              <w:rPr>
                <w:rFonts w:ascii="Open Sans" w:hAnsi="Open Sans" w:cs="Open Sans"/>
                <w:spacing w:val="-1"/>
                <w:sz w:val="22"/>
                <w:szCs w:val="22"/>
              </w:rPr>
              <w:t>expenses</w:t>
            </w:r>
            <w:r w:rsidRPr="00EC248E">
              <w:rPr>
                <w:rFonts w:ascii="Open Sans" w:hAnsi="Open Sans" w:cs="Open Sans"/>
                <w:sz w:val="22"/>
                <w:szCs w:val="22"/>
              </w:rPr>
              <w:t xml:space="preserve"> as </w:t>
            </w:r>
            <w:r w:rsidRPr="00EC248E">
              <w:rPr>
                <w:rFonts w:ascii="Open Sans" w:hAnsi="Open Sans" w:cs="Open Sans"/>
                <w:spacing w:val="-1"/>
                <w:sz w:val="22"/>
                <w:szCs w:val="22"/>
              </w:rPr>
              <w:t>well</w:t>
            </w:r>
            <w:r w:rsidRPr="00EC248E">
              <w:rPr>
                <w:rFonts w:ascii="Open Sans" w:hAnsi="Open Sans" w:cs="Open Sans"/>
                <w:spacing w:val="79"/>
                <w:sz w:val="22"/>
                <w:szCs w:val="22"/>
              </w:rPr>
              <w:t xml:space="preserve"> </w:t>
            </w:r>
            <w:r w:rsidRPr="00EC248E">
              <w:rPr>
                <w:rFonts w:ascii="Open Sans" w:hAnsi="Open Sans" w:cs="Open Sans"/>
                <w:sz w:val="22"/>
                <w:szCs w:val="22"/>
              </w:rPr>
              <w:t xml:space="preserve">as </w:t>
            </w:r>
            <w:r w:rsidRPr="00EC248E">
              <w:rPr>
                <w:rFonts w:ascii="Open Sans" w:hAnsi="Open Sans" w:cs="Open Sans"/>
                <w:spacing w:val="-1"/>
                <w:sz w:val="22"/>
                <w:szCs w:val="22"/>
              </w:rPr>
              <w:t>analyzing</w:t>
            </w:r>
            <w:r w:rsidRPr="00EC248E">
              <w:rPr>
                <w:rFonts w:ascii="Open Sans" w:hAnsi="Open Sans" w:cs="Open Sans"/>
                <w:sz w:val="22"/>
                <w:szCs w:val="22"/>
              </w:rPr>
              <w:t xml:space="preserve"> and </w:t>
            </w:r>
            <w:r w:rsidRPr="00EC248E">
              <w:rPr>
                <w:rFonts w:ascii="Open Sans" w:hAnsi="Open Sans" w:cs="Open Sans"/>
                <w:spacing w:val="-1"/>
                <w:sz w:val="22"/>
                <w:szCs w:val="22"/>
              </w:rPr>
              <w:t>journalizing</w:t>
            </w:r>
            <w:r w:rsidRPr="00EC248E">
              <w:rPr>
                <w:rFonts w:ascii="Open Sans" w:hAnsi="Open Sans" w:cs="Open Sans"/>
                <w:sz w:val="22"/>
                <w:szCs w:val="22"/>
              </w:rPr>
              <w:t xml:space="preserve"> adjusting, closing and reversing</w:t>
            </w:r>
            <w:r w:rsidRPr="00EC248E">
              <w:rPr>
                <w:rFonts w:ascii="Open Sans" w:hAnsi="Open Sans" w:cs="Open Sans"/>
                <w:spacing w:val="-1"/>
                <w:sz w:val="22"/>
                <w:szCs w:val="22"/>
              </w:rPr>
              <w:t xml:space="preserve"> entries</w:t>
            </w:r>
            <w:r w:rsidRPr="00EC248E">
              <w:rPr>
                <w:rFonts w:ascii="Open Sans" w:hAnsi="Open Sans" w:cs="Open Sans"/>
                <w:sz w:val="22"/>
                <w:szCs w:val="22"/>
              </w:rPr>
              <w:t xml:space="preserve"> for an</w:t>
            </w:r>
            <w:r w:rsidRPr="00EC248E">
              <w:rPr>
                <w:rFonts w:ascii="Open Sans" w:hAnsi="Open Sans" w:cs="Open Sans"/>
                <w:spacing w:val="51"/>
                <w:sz w:val="22"/>
                <w:szCs w:val="22"/>
              </w:rPr>
              <w:t xml:space="preserve"> </w:t>
            </w:r>
            <w:r w:rsidRPr="00EC248E">
              <w:rPr>
                <w:rFonts w:ascii="Open Sans" w:hAnsi="Open Sans" w:cs="Open Sans"/>
                <w:sz w:val="22"/>
                <w:szCs w:val="22"/>
              </w:rPr>
              <w:t xml:space="preserve">accrual </w:t>
            </w:r>
            <w:r w:rsidRPr="00EC248E">
              <w:rPr>
                <w:rFonts w:ascii="Open Sans" w:hAnsi="Open Sans" w:cs="Open Sans"/>
                <w:spacing w:val="-1"/>
                <w:sz w:val="22"/>
                <w:szCs w:val="22"/>
              </w:rPr>
              <w:t xml:space="preserve">accounting </w:t>
            </w:r>
            <w:r w:rsidRPr="00EC248E">
              <w:rPr>
                <w:rFonts w:ascii="Open Sans" w:hAnsi="Open Sans" w:cs="Open Sans"/>
                <w:sz w:val="22"/>
                <w:szCs w:val="22"/>
              </w:rPr>
              <w:t>system.</w:t>
            </w:r>
          </w:p>
          <w:p w14:paraId="693CAFB8" w14:textId="77777777" w:rsidR="00A51194" w:rsidRPr="00EC248E" w:rsidRDefault="00A51194" w:rsidP="00C348B0">
            <w:pPr>
              <w:rPr>
                <w:rFonts w:ascii="Open Sans" w:hAnsi="Open Sans" w:cs="Open Sans"/>
                <w:sz w:val="22"/>
                <w:szCs w:val="22"/>
              </w:rPr>
            </w:pPr>
          </w:p>
          <w:p w14:paraId="582E029B" w14:textId="3598CE87" w:rsidR="00A51194" w:rsidRPr="00EC248E" w:rsidRDefault="00A51194" w:rsidP="00C348B0">
            <w:pPr>
              <w:rPr>
                <w:rFonts w:ascii="Open Sans" w:hAnsi="Open Sans" w:cs="Open Sans"/>
                <w:b/>
                <w:sz w:val="22"/>
                <w:szCs w:val="22"/>
              </w:rPr>
            </w:pPr>
            <w:r w:rsidRPr="00EC248E">
              <w:rPr>
                <w:rFonts w:ascii="Open Sans" w:hAnsi="Open Sans" w:cs="Open Sans"/>
                <w:b/>
                <w:sz w:val="22"/>
                <w:szCs w:val="22"/>
              </w:rPr>
              <w:t>Activity 7.8.2 – Calculating Accrued Interest</w:t>
            </w:r>
          </w:p>
          <w:p w14:paraId="4237E616" w14:textId="77777777" w:rsidR="00A51194" w:rsidRPr="00EC248E" w:rsidRDefault="00A51194" w:rsidP="00C348B0">
            <w:pPr>
              <w:rPr>
                <w:rFonts w:ascii="Open Sans" w:hAnsi="Open Sans" w:cs="Open Sans"/>
                <w:sz w:val="22"/>
                <w:szCs w:val="22"/>
              </w:rPr>
            </w:pPr>
          </w:p>
          <w:p w14:paraId="33285951" w14:textId="77777777" w:rsidR="00A51194" w:rsidRPr="00EC248E" w:rsidRDefault="00A51194" w:rsidP="00C348B0">
            <w:pPr>
              <w:rPr>
                <w:rFonts w:ascii="Open Sans" w:hAnsi="Open Sans" w:cs="Open Sans"/>
                <w:sz w:val="22"/>
                <w:szCs w:val="22"/>
              </w:rPr>
            </w:pPr>
            <w:r w:rsidRPr="00EC248E">
              <w:rPr>
                <w:rFonts w:ascii="Open Sans" w:hAnsi="Open Sans" w:cs="Open Sans"/>
                <w:sz w:val="22"/>
                <w:szCs w:val="22"/>
                <w:u w:val="single"/>
              </w:rPr>
              <w:t>Purpose</w:t>
            </w:r>
            <w:r w:rsidRPr="00EC248E">
              <w:rPr>
                <w:rFonts w:ascii="Open Sans" w:hAnsi="Open Sans" w:cs="Open Sans"/>
                <w:sz w:val="22"/>
                <w:szCs w:val="22"/>
              </w:rPr>
              <w:t>: Demonstrate skill in calculating accrued interest.</w:t>
            </w:r>
          </w:p>
          <w:p w14:paraId="2DF7551D" w14:textId="77777777" w:rsidR="00A51194" w:rsidRPr="00EC248E" w:rsidRDefault="00A51194" w:rsidP="00C348B0">
            <w:pPr>
              <w:rPr>
                <w:rFonts w:ascii="Open Sans" w:hAnsi="Open Sans" w:cs="Open Sans"/>
                <w:sz w:val="22"/>
                <w:szCs w:val="22"/>
              </w:rPr>
            </w:pPr>
          </w:p>
          <w:p w14:paraId="6A5F7DCA" w14:textId="77777777" w:rsidR="00A51194" w:rsidRPr="00EC248E" w:rsidRDefault="00A51194" w:rsidP="00177346">
            <w:pPr>
              <w:pStyle w:val="ListParagraph"/>
              <w:numPr>
                <w:ilvl w:val="0"/>
                <w:numId w:val="7"/>
              </w:numPr>
              <w:spacing w:before="118"/>
              <w:rPr>
                <w:rFonts w:ascii="Open Sans" w:eastAsia="Arial" w:hAnsi="Open Sans" w:cs="Open Sans"/>
                <w:sz w:val="22"/>
                <w:szCs w:val="22"/>
              </w:rPr>
            </w:pPr>
            <w:r w:rsidRPr="00EC248E">
              <w:rPr>
                <w:rFonts w:ascii="Open Sans" w:hAnsi="Open Sans" w:cs="Open Sans"/>
                <w:spacing w:val="-1"/>
                <w:sz w:val="22"/>
                <w:szCs w:val="22"/>
              </w:rPr>
              <w:t>Demonstrate</w:t>
            </w:r>
            <w:r w:rsidRPr="00EC248E">
              <w:rPr>
                <w:rFonts w:ascii="Open Sans" w:hAnsi="Open Sans" w:cs="Open Sans"/>
                <w:sz w:val="22"/>
                <w:szCs w:val="22"/>
              </w:rPr>
              <w:t xml:space="preserve"> </w:t>
            </w:r>
            <w:r w:rsidRPr="00EC248E">
              <w:rPr>
                <w:rFonts w:ascii="Open Sans" w:hAnsi="Open Sans" w:cs="Open Sans"/>
                <w:spacing w:val="-1"/>
                <w:sz w:val="22"/>
                <w:szCs w:val="22"/>
              </w:rPr>
              <w:t>calculation</w:t>
            </w:r>
            <w:r w:rsidRPr="00EC248E">
              <w:rPr>
                <w:rFonts w:ascii="Open Sans" w:hAnsi="Open Sans" w:cs="Open Sans"/>
                <w:sz w:val="22"/>
                <w:szCs w:val="22"/>
              </w:rPr>
              <w:t xml:space="preserve"> of </w:t>
            </w:r>
            <w:r w:rsidRPr="00EC248E">
              <w:rPr>
                <w:rFonts w:ascii="Open Sans" w:hAnsi="Open Sans" w:cs="Open Sans"/>
                <w:spacing w:val="-1"/>
                <w:sz w:val="22"/>
                <w:szCs w:val="22"/>
              </w:rPr>
              <w:t>accrued</w:t>
            </w:r>
            <w:r w:rsidRPr="00EC248E">
              <w:rPr>
                <w:rFonts w:ascii="Open Sans" w:hAnsi="Open Sans" w:cs="Open Sans"/>
                <w:sz w:val="22"/>
                <w:szCs w:val="22"/>
              </w:rPr>
              <w:t xml:space="preserve"> </w:t>
            </w:r>
            <w:r w:rsidRPr="00EC248E">
              <w:rPr>
                <w:rFonts w:ascii="Open Sans" w:hAnsi="Open Sans" w:cs="Open Sans"/>
                <w:spacing w:val="-1"/>
                <w:sz w:val="22"/>
                <w:szCs w:val="22"/>
              </w:rPr>
              <w:t>interest:</w:t>
            </w:r>
          </w:p>
          <w:p w14:paraId="4E3CB6B3" w14:textId="6C699B53" w:rsidR="00A51194" w:rsidRPr="00EC248E" w:rsidRDefault="00A51194" w:rsidP="00A51194">
            <w:pPr>
              <w:pStyle w:val="ListParagraph"/>
              <w:spacing w:before="118"/>
              <w:rPr>
                <w:rFonts w:ascii="Open Sans" w:eastAsia="Arial" w:hAnsi="Open Sans" w:cs="Open Sans"/>
                <w:sz w:val="22"/>
                <w:szCs w:val="22"/>
              </w:rPr>
            </w:pPr>
            <w:r w:rsidRPr="00EC248E">
              <w:rPr>
                <w:rFonts w:ascii="Open Sans" w:hAnsi="Open Sans" w:cs="Open Sans"/>
                <w:sz w:val="22"/>
                <w:szCs w:val="22"/>
              </w:rPr>
              <w:t>Issued a 6</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month note </w:t>
            </w:r>
            <w:r w:rsidRPr="00EC248E">
              <w:rPr>
                <w:rFonts w:ascii="Open Sans" w:hAnsi="Open Sans" w:cs="Open Sans"/>
                <w:spacing w:val="-1"/>
                <w:sz w:val="22"/>
                <w:szCs w:val="22"/>
              </w:rPr>
              <w:t>receivable</w:t>
            </w:r>
            <w:r w:rsidRPr="00EC248E">
              <w:rPr>
                <w:rFonts w:ascii="Open Sans" w:hAnsi="Open Sans" w:cs="Open Sans"/>
                <w:sz w:val="22"/>
                <w:szCs w:val="22"/>
              </w:rPr>
              <w:t xml:space="preserve"> on </w:t>
            </w:r>
            <w:r w:rsidRPr="00EC248E">
              <w:rPr>
                <w:rFonts w:ascii="Open Sans" w:hAnsi="Open Sans" w:cs="Open Sans"/>
                <w:spacing w:val="-1"/>
                <w:sz w:val="22"/>
                <w:szCs w:val="22"/>
              </w:rPr>
              <w:t>September</w:t>
            </w:r>
            <w:r w:rsidRPr="00EC248E">
              <w:rPr>
                <w:rFonts w:ascii="Open Sans" w:hAnsi="Open Sans" w:cs="Open Sans"/>
                <w:sz w:val="22"/>
                <w:szCs w:val="22"/>
              </w:rPr>
              <w:t xml:space="preserve"> 1, 2003 for $5,000,</w:t>
            </w:r>
            <w:r w:rsidRPr="00EC248E">
              <w:rPr>
                <w:rFonts w:ascii="Open Sans" w:hAnsi="Open Sans" w:cs="Open Sans"/>
                <w:spacing w:val="-1"/>
                <w:sz w:val="22"/>
                <w:szCs w:val="22"/>
              </w:rPr>
              <w:t xml:space="preserve"> </w:t>
            </w:r>
            <w:r w:rsidRPr="00EC248E">
              <w:rPr>
                <w:rFonts w:ascii="Open Sans" w:hAnsi="Open Sans" w:cs="Open Sans"/>
                <w:sz w:val="22"/>
                <w:szCs w:val="22"/>
              </w:rPr>
              <w:t>15%</w:t>
            </w:r>
            <w:r w:rsidRPr="00EC248E">
              <w:rPr>
                <w:rFonts w:ascii="Open Sans" w:hAnsi="Open Sans" w:cs="Open Sans"/>
                <w:spacing w:val="34"/>
                <w:sz w:val="22"/>
                <w:szCs w:val="22"/>
              </w:rPr>
              <w:t xml:space="preserve"> </w:t>
            </w:r>
            <w:r w:rsidRPr="00EC248E">
              <w:rPr>
                <w:rFonts w:ascii="Open Sans" w:hAnsi="Open Sans" w:cs="Open Sans"/>
                <w:spacing w:val="-1"/>
                <w:sz w:val="22"/>
                <w:szCs w:val="22"/>
              </w:rPr>
              <w:t>interest</w:t>
            </w:r>
            <w:r w:rsidRPr="00EC248E">
              <w:rPr>
                <w:rFonts w:ascii="Open Sans" w:hAnsi="Open Sans" w:cs="Open Sans"/>
                <w:sz w:val="22"/>
                <w:szCs w:val="22"/>
              </w:rPr>
              <w:t xml:space="preserve"> </w:t>
            </w:r>
            <w:r w:rsidRPr="00EC248E">
              <w:rPr>
                <w:rFonts w:ascii="Open Sans" w:hAnsi="Open Sans" w:cs="Open Sans"/>
                <w:spacing w:val="-1"/>
                <w:sz w:val="22"/>
                <w:szCs w:val="22"/>
              </w:rPr>
              <w:t>rate</w:t>
            </w:r>
          </w:p>
          <w:p w14:paraId="54DF3B82" w14:textId="77777777" w:rsidR="00BE0F05" w:rsidRPr="00EC248E" w:rsidRDefault="00BE0F05" w:rsidP="00C348B0">
            <w:pPr>
              <w:rPr>
                <w:rFonts w:ascii="Open Sans" w:hAnsi="Open Sans" w:cs="Open Sans"/>
                <w:sz w:val="22"/>
                <w:szCs w:val="22"/>
              </w:rPr>
            </w:pPr>
          </w:p>
          <w:p w14:paraId="4F589EEF" w14:textId="77777777" w:rsidR="00A51194" w:rsidRPr="00EC248E" w:rsidRDefault="00A51194" w:rsidP="00177346">
            <w:pPr>
              <w:widowControl w:val="0"/>
              <w:numPr>
                <w:ilvl w:val="0"/>
                <w:numId w:val="8"/>
              </w:numPr>
              <w:tabs>
                <w:tab w:val="left" w:pos="360"/>
              </w:tabs>
              <w:spacing w:before="128"/>
              <w:rPr>
                <w:rFonts w:ascii="Open Sans" w:eastAsia="Arial" w:hAnsi="Open Sans" w:cs="Open Sans"/>
                <w:sz w:val="22"/>
                <w:szCs w:val="22"/>
              </w:rPr>
            </w:pPr>
            <w:r w:rsidRPr="00EC248E">
              <w:rPr>
                <w:rFonts w:ascii="Open Sans" w:hAnsi="Open Sans" w:cs="Open Sans"/>
                <w:sz w:val="22"/>
                <w:szCs w:val="22"/>
              </w:rPr>
              <w:t xml:space="preserve">Ask your </w:t>
            </w:r>
            <w:r w:rsidRPr="00EC248E">
              <w:rPr>
                <w:rFonts w:ascii="Open Sans" w:hAnsi="Open Sans" w:cs="Open Sans"/>
                <w:spacing w:val="-1"/>
                <w:sz w:val="22"/>
                <w:szCs w:val="22"/>
              </w:rPr>
              <w:t>students</w:t>
            </w:r>
            <w:r w:rsidRPr="00EC248E">
              <w:rPr>
                <w:rFonts w:ascii="Open Sans" w:hAnsi="Open Sans" w:cs="Open Sans"/>
                <w:sz w:val="22"/>
                <w:szCs w:val="22"/>
              </w:rPr>
              <w:t xml:space="preserve"> to </w:t>
            </w:r>
            <w:r w:rsidRPr="00EC248E">
              <w:rPr>
                <w:rFonts w:ascii="Open Sans" w:hAnsi="Open Sans" w:cs="Open Sans"/>
                <w:spacing w:val="-1"/>
                <w:sz w:val="22"/>
                <w:szCs w:val="22"/>
              </w:rPr>
              <w:t>create</w:t>
            </w:r>
            <w:r w:rsidRPr="00EC248E">
              <w:rPr>
                <w:rFonts w:ascii="Open Sans" w:hAnsi="Open Sans" w:cs="Open Sans"/>
                <w:sz w:val="22"/>
                <w:szCs w:val="22"/>
              </w:rPr>
              <w:t xml:space="preserve"> an Accrued Interest </w:t>
            </w:r>
            <w:r w:rsidRPr="00EC248E">
              <w:rPr>
                <w:rFonts w:ascii="Open Sans" w:hAnsi="Open Sans" w:cs="Open Sans"/>
                <w:spacing w:val="-1"/>
                <w:sz w:val="22"/>
                <w:szCs w:val="22"/>
              </w:rPr>
              <w:t>spreadsheet</w:t>
            </w:r>
            <w:r w:rsidRPr="00EC248E">
              <w:rPr>
                <w:rFonts w:ascii="Open Sans" w:hAnsi="Open Sans" w:cs="Open Sans"/>
                <w:sz w:val="22"/>
                <w:szCs w:val="22"/>
              </w:rPr>
              <w:t xml:space="preserve"> for </w:t>
            </w:r>
            <w:r w:rsidRPr="00EC248E">
              <w:rPr>
                <w:rFonts w:ascii="Open Sans" w:hAnsi="Open Sans" w:cs="Open Sans"/>
                <w:spacing w:val="-1"/>
                <w:sz w:val="22"/>
                <w:szCs w:val="22"/>
              </w:rPr>
              <w:t>calculating</w:t>
            </w:r>
            <w:r w:rsidRPr="00EC248E">
              <w:rPr>
                <w:rFonts w:ascii="Open Sans" w:hAnsi="Open Sans" w:cs="Open Sans"/>
                <w:spacing w:val="59"/>
                <w:sz w:val="22"/>
                <w:szCs w:val="22"/>
              </w:rPr>
              <w:t xml:space="preserve"> </w:t>
            </w:r>
            <w:r w:rsidRPr="00EC248E">
              <w:rPr>
                <w:rFonts w:ascii="Open Sans" w:hAnsi="Open Sans" w:cs="Open Sans"/>
                <w:sz w:val="22"/>
                <w:szCs w:val="22"/>
              </w:rPr>
              <w:t>accrued interest.</w:t>
            </w:r>
          </w:p>
          <w:p w14:paraId="15D6201A" w14:textId="2BC82704" w:rsidR="00A51194" w:rsidRPr="00EC248E" w:rsidRDefault="00A51194" w:rsidP="00177346">
            <w:pPr>
              <w:widowControl w:val="0"/>
              <w:numPr>
                <w:ilvl w:val="0"/>
                <w:numId w:val="8"/>
              </w:numPr>
              <w:tabs>
                <w:tab w:val="left" w:pos="360"/>
              </w:tabs>
              <w:spacing w:before="120"/>
              <w:ind w:right="596"/>
              <w:rPr>
                <w:rFonts w:ascii="Open Sans" w:eastAsia="Arial" w:hAnsi="Open Sans" w:cs="Open Sans"/>
                <w:sz w:val="22"/>
                <w:szCs w:val="22"/>
              </w:rPr>
            </w:pPr>
            <w:r w:rsidRPr="00EC248E">
              <w:rPr>
                <w:rFonts w:ascii="Open Sans" w:hAnsi="Open Sans" w:cs="Open Sans"/>
                <w:spacing w:val="-1"/>
                <w:sz w:val="22"/>
                <w:szCs w:val="22"/>
              </w:rPr>
              <w:t>Have</w:t>
            </w:r>
            <w:r w:rsidRPr="00EC248E">
              <w:rPr>
                <w:rFonts w:ascii="Open Sans" w:hAnsi="Open Sans" w:cs="Open Sans"/>
                <w:sz w:val="22"/>
                <w:szCs w:val="22"/>
              </w:rPr>
              <w:t xml:space="preserve"> your students use the </w:t>
            </w:r>
            <w:r w:rsidRPr="00EC248E">
              <w:rPr>
                <w:rFonts w:ascii="Open Sans" w:hAnsi="Open Sans" w:cs="Open Sans"/>
                <w:spacing w:val="-1"/>
                <w:sz w:val="22"/>
                <w:szCs w:val="22"/>
              </w:rPr>
              <w:t>spreadsheet</w:t>
            </w:r>
            <w:r w:rsidR="00EC248E">
              <w:rPr>
                <w:rFonts w:ascii="Open Sans" w:hAnsi="Open Sans" w:cs="Open Sans"/>
                <w:spacing w:val="-1"/>
                <w:sz w:val="22"/>
                <w:szCs w:val="22"/>
              </w:rPr>
              <w:t xml:space="preserve"> </w:t>
            </w:r>
            <w:bookmarkStart w:id="1" w:name="_GoBack"/>
            <w:bookmarkEnd w:id="1"/>
            <w:r w:rsidRPr="00EC248E">
              <w:rPr>
                <w:rFonts w:ascii="Open Sans" w:hAnsi="Open Sans" w:cs="Open Sans"/>
                <w:sz w:val="22"/>
                <w:szCs w:val="22"/>
              </w:rPr>
              <w:t xml:space="preserve">to </w:t>
            </w:r>
            <w:proofErr w:type="gramStart"/>
            <w:r w:rsidRPr="00EC248E">
              <w:rPr>
                <w:rFonts w:ascii="Open Sans" w:hAnsi="Open Sans" w:cs="Open Sans"/>
                <w:sz w:val="22"/>
                <w:szCs w:val="22"/>
              </w:rPr>
              <w:t>provide</w:t>
            </w:r>
            <w:proofErr w:type="gramEnd"/>
            <w:r w:rsidRPr="00EC248E">
              <w:rPr>
                <w:rFonts w:ascii="Open Sans" w:hAnsi="Open Sans" w:cs="Open Sans"/>
                <w:spacing w:val="-1"/>
                <w:sz w:val="22"/>
                <w:szCs w:val="22"/>
              </w:rPr>
              <w:t xml:space="preserve"> answers</w:t>
            </w:r>
            <w:r w:rsidRPr="00EC248E">
              <w:rPr>
                <w:rFonts w:ascii="Open Sans" w:hAnsi="Open Sans" w:cs="Open Sans"/>
                <w:sz w:val="22"/>
                <w:szCs w:val="22"/>
              </w:rPr>
              <w:t xml:space="preserve"> for these</w:t>
            </w:r>
            <w:r w:rsidRPr="00EC248E">
              <w:rPr>
                <w:rFonts w:ascii="Open Sans" w:hAnsi="Open Sans" w:cs="Open Sans"/>
                <w:spacing w:val="39"/>
                <w:sz w:val="22"/>
                <w:szCs w:val="22"/>
              </w:rPr>
              <w:t xml:space="preserve"> </w:t>
            </w:r>
            <w:r w:rsidRPr="00EC248E">
              <w:rPr>
                <w:rFonts w:ascii="Open Sans" w:hAnsi="Open Sans" w:cs="Open Sans"/>
                <w:sz w:val="22"/>
                <w:szCs w:val="22"/>
              </w:rPr>
              <w:t xml:space="preserve">accrued interest </w:t>
            </w:r>
            <w:r w:rsidRPr="00EC248E">
              <w:rPr>
                <w:rFonts w:ascii="Open Sans" w:hAnsi="Open Sans" w:cs="Open Sans"/>
                <w:spacing w:val="-1"/>
                <w:sz w:val="22"/>
                <w:szCs w:val="22"/>
              </w:rPr>
              <w:t>problems.</w:t>
            </w:r>
          </w:p>
          <w:p w14:paraId="25965F55" w14:textId="670763E7" w:rsidR="00A51194" w:rsidRPr="00EC248E" w:rsidRDefault="00A51194" w:rsidP="00C348B0">
            <w:pPr>
              <w:rPr>
                <w:rFonts w:ascii="Open Sans" w:hAnsi="Open Sans" w:cs="Open Sans"/>
                <w:sz w:val="22"/>
                <w:szCs w:val="22"/>
              </w:rPr>
            </w:pPr>
          </w:p>
          <w:p w14:paraId="3D63A4A3" w14:textId="77777777" w:rsidR="00A51194" w:rsidRPr="00EC248E" w:rsidRDefault="00A51194" w:rsidP="00C348B0">
            <w:pPr>
              <w:rPr>
                <w:rFonts w:ascii="Open Sans" w:hAnsi="Open Sans" w:cs="Open Sans"/>
                <w:b/>
                <w:sz w:val="22"/>
                <w:szCs w:val="22"/>
              </w:rPr>
            </w:pPr>
            <w:r w:rsidRPr="00EC248E">
              <w:rPr>
                <w:rFonts w:ascii="Open Sans" w:hAnsi="Open Sans" w:cs="Open Sans"/>
                <w:b/>
                <w:sz w:val="22"/>
                <w:szCs w:val="22"/>
              </w:rPr>
              <w:t>Activity 7.8.3 – Entries for Accrued Interest</w:t>
            </w:r>
          </w:p>
          <w:p w14:paraId="1E3747FC" w14:textId="77777777" w:rsidR="00A51194" w:rsidRPr="00EC248E" w:rsidRDefault="00A51194" w:rsidP="00C348B0">
            <w:pPr>
              <w:rPr>
                <w:rFonts w:ascii="Open Sans" w:hAnsi="Open Sans" w:cs="Open Sans"/>
                <w:sz w:val="22"/>
                <w:szCs w:val="22"/>
              </w:rPr>
            </w:pPr>
          </w:p>
          <w:p w14:paraId="49D160E5" w14:textId="4CF36633" w:rsidR="00A51194" w:rsidRPr="00EC248E" w:rsidRDefault="00A51194" w:rsidP="00C348B0">
            <w:pPr>
              <w:rPr>
                <w:rFonts w:ascii="Open Sans" w:hAnsi="Open Sans" w:cs="Open Sans"/>
                <w:sz w:val="22"/>
                <w:szCs w:val="22"/>
              </w:rPr>
            </w:pPr>
            <w:r w:rsidRPr="00EC248E">
              <w:rPr>
                <w:rFonts w:ascii="Open Sans" w:hAnsi="Open Sans" w:cs="Open Sans"/>
                <w:sz w:val="22"/>
                <w:szCs w:val="22"/>
                <w:u w:val="single"/>
              </w:rPr>
              <w:lastRenderedPageBreak/>
              <w:t>Purpose</w:t>
            </w:r>
            <w:r w:rsidRPr="00EC248E">
              <w:rPr>
                <w:rFonts w:ascii="Open Sans" w:hAnsi="Open Sans" w:cs="Open Sans"/>
                <w:sz w:val="22"/>
                <w:szCs w:val="22"/>
              </w:rPr>
              <w:t>: Demonstrate skill in analyzing and journalizing adjusting, closing and reversing entries using an accrual system.</w:t>
            </w:r>
          </w:p>
          <w:p w14:paraId="30A4889F" w14:textId="77777777" w:rsidR="00A51194" w:rsidRPr="00EC248E" w:rsidRDefault="00A51194" w:rsidP="00C348B0">
            <w:pPr>
              <w:rPr>
                <w:rFonts w:ascii="Open Sans" w:hAnsi="Open Sans" w:cs="Open Sans"/>
                <w:sz w:val="22"/>
                <w:szCs w:val="22"/>
              </w:rPr>
            </w:pPr>
          </w:p>
          <w:p w14:paraId="4AE409B3" w14:textId="77777777" w:rsidR="00A51194" w:rsidRPr="00EC248E" w:rsidRDefault="00A51194" w:rsidP="00177346">
            <w:pPr>
              <w:pStyle w:val="BodyText"/>
              <w:numPr>
                <w:ilvl w:val="0"/>
                <w:numId w:val="9"/>
              </w:numPr>
              <w:tabs>
                <w:tab w:val="left" w:pos="1355"/>
              </w:tabs>
              <w:spacing w:before="58"/>
              <w:rPr>
                <w:rFonts w:ascii="Open Sans" w:hAnsi="Open Sans" w:cs="Open Sans"/>
                <w:sz w:val="22"/>
                <w:szCs w:val="22"/>
              </w:rPr>
            </w:pPr>
            <w:r w:rsidRPr="00EC248E">
              <w:rPr>
                <w:rFonts w:ascii="Open Sans" w:hAnsi="Open Sans" w:cs="Open Sans"/>
                <w:spacing w:val="-1"/>
                <w:sz w:val="22"/>
                <w:szCs w:val="22"/>
              </w:rPr>
              <w:t>Demonstrate</w:t>
            </w:r>
            <w:r w:rsidRPr="00EC248E">
              <w:rPr>
                <w:rFonts w:ascii="Open Sans" w:hAnsi="Open Sans" w:cs="Open Sans"/>
                <w:sz w:val="22"/>
                <w:szCs w:val="22"/>
              </w:rPr>
              <w:t xml:space="preserve"> the new</w:t>
            </w:r>
            <w:r w:rsidRPr="00EC248E">
              <w:rPr>
                <w:rFonts w:ascii="Open Sans" w:hAnsi="Open Sans" w:cs="Open Sans"/>
                <w:spacing w:val="-1"/>
                <w:sz w:val="22"/>
                <w:szCs w:val="22"/>
              </w:rPr>
              <w:t xml:space="preserve"> accounts</w:t>
            </w:r>
            <w:r w:rsidRPr="00EC248E">
              <w:rPr>
                <w:rFonts w:ascii="Open Sans" w:hAnsi="Open Sans" w:cs="Open Sans"/>
                <w:sz w:val="22"/>
                <w:szCs w:val="22"/>
              </w:rPr>
              <w:t xml:space="preserve"> Interest </w:t>
            </w:r>
            <w:r w:rsidRPr="00EC248E">
              <w:rPr>
                <w:rFonts w:ascii="Open Sans" w:hAnsi="Open Sans" w:cs="Open Sans"/>
                <w:spacing w:val="-1"/>
                <w:sz w:val="22"/>
                <w:szCs w:val="22"/>
              </w:rPr>
              <w:t>Payable</w:t>
            </w:r>
            <w:r w:rsidRPr="00EC248E">
              <w:rPr>
                <w:rFonts w:ascii="Open Sans" w:hAnsi="Open Sans" w:cs="Open Sans"/>
                <w:sz w:val="22"/>
                <w:szCs w:val="22"/>
              </w:rPr>
              <w:t xml:space="preserve"> and Interest </w:t>
            </w:r>
            <w:r w:rsidRPr="00EC248E">
              <w:rPr>
                <w:rFonts w:ascii="Open Sans" w:hAnsi="Open Sans" w:cs="Open Sans"/>
                <w:spacing w:val="-1"/>
                <w:sz w:val="22"/>
                <w:szCs w:val="22"/>
              </w:rPr>
              <w:t>Receivable.</w:t>
            </w:r>
          </w:p>
          <w:p w14:paraId="29550307" w14:textId="77777777" w:rsidR="00A51194" w:rsidRPr="00EC248E" w:rsidRDefault="00A51194" w:rsidP="00177346">
            <w:pPr>
              <w:pStyle w:val="BodyText"/>
              <w:numPr>
                <w:ilvl w:val="0"/>
                <w:numId w:val="9"/>
              </w:numPr>
              <w:tabs>
                <w:tab w:val="left" w:pos="1355"/>
              </w:tabs>
              <w:spacing w:before="60"/>
              <w:ind w:right="442"/>
              <w:rPr>
                <w:rFonts w:ascii="Open Sans" w:hAnsi="Open Sans" w:cs="Open Sans"/>
                <w:sz w:val="22"/>
                <w:szCs w:val="22"/>
              </w:rPr>
            </w:pPr>
            <w:r w:rsidRPr="00EC248E">
              <w:rPr>
                <w:rFonts w:ascii="Open Sans" w:hAnsi="Open Sans" w:cs="Open Sans"/>
                <w:spacing w:val="-1"/>
                <w:sz w:val="22"/>
                <w:szCs w:val="22"/>
              </w:rPr>
              <w:t>Using</w:t>
            </w:r>
            <w:r w:rsidRPr="00EC248E">
              <w:rPr>
                <w:rFonts w:ascii="Open Sans" w:hAnsi="Open Sans" w:cs="Open Sans"/>
                <w:sz w:val="22"/>
                <w:szCs w:val="22"/>
              </w:rPr>
              <w:t xml:space="preserve"> an Accrued Entries </w:t>
            </w:r>
            <w:r w:rsidRPr="00EC248E">
              <w:rPr>
                <w:rFonts w:ascii="Open Sans" w:hAnsi="Open Sans" w:cs="Open Sans"/>
                <w:spacing w:val="-1"/>
                <w:sz w:val="22"/>
                <w:szCs w:val="22"/>
              </w:rPr>
              <w:t>presentation,</w:t>
            </w:r>
            <w:r w:rsidRPr="00EC248E">
              <w:rPr>
                <w:rFonts w:ascii="Open Sans" w:hAnsi="Open Sans" w:cs="Open Sans"/>
                <w:sz w:val="22"/>
                <w:szCs w:val="22"/>
              </w:rPr>
              <w:t xml:space="preserve"> demonstrate </w:t>
            </w:r>
            <w:r w:rsidRPr="00EC248E">
              <w:rPr>
                <w:rFonts w:ascii="Open Sans" w:hAnsi="Open Sans" w:cs="Open Sans"/>
                <w:spacing w:val="-1"/>
                <w:sz w:val="22"/>
                <w:szCs w:val="22"/>
              </w:rPr>
              <w:t>the</w:t>
            </w:r>
            <w:r w:rsidRPr="00EC248E">
              <w:rPr>
                <w:rFonts w:ascii="Open Sans" w:hAnsi="Open Sans" w:cs="Open Sans"/>
                <w:sz w:val="22"/>
                <w:szCs w:val="22"/>
              </w:rPr>
              <w:t xml:space="preserve"> </w:t>
            </w:r>
            <w:r w:rsidRPr="00EC248E">
              <w:rPr>
                <w:rFonts w:ascii="Open Sans" w:hAnsi="Open Sans" w:cs="Open Sans"/>
                <w:spacing w:val="-1"/>
                <w:sz w:val="22"/>
                <w:szCs w:val="22"/>
              </w:rPr>
              <w:t>adjusting,</w:t>
            </w:r>
            <w:r w:rsidRPr="00EC248E">
              <w:rPr>
                <w:rFonts w:ascii="Open Sans" w:hAnsi="Open Sans" w:cs="Open Sans"/>
                <w:sz w:val="22"/>
                <w:szCs w:val="22"/>
              </w:rPr>
              <w:t xml:space="preserve"> </w:t>
            </w:r>
            <w:r w:rsidRPr="00EC248E">
              <w:rPr>
                <w:rFonts w:ascii="Open Sans" w:hAnsi="Open Sans" w:cs="Open Sans"/>
                <w:spacing w:val="-1"/>
                <w:sz w:val="22"/>
                <w:szCs w:val="22"/>
              </w:rPr>
              <w:t>closing</w:t>
            </w:r>
            <w:r w:rsidRPr="00EC248E">
              <w:rPr>
                <w:rFonts w:ascii="Open Sans" w:hAnsi="Open Sans" w:cs="Open Sans"/>
                <w:spacing w:val="63"/>
                <w:sz w:val="22"/>
                <w:szCs w:val="22"/>
              </w:rPr>
              <w:t xml:space="preserve"> </w:t>
            </w:r>
            <w:r w:rsidRPr="00EC248E">
              <w:rPr>
                <w:rFonts w:ascii="Open Sans" w:hAnsi="Open Sans" w:cs="Open Sans"/>
                <w:sz w:val="22"/>
                <w:szCs w:val="22"/>
              </w:rPr>
              <w:t>and</w:t>
            </w:r>
            <w:r w:rsidRPr="00EC248E">
              <w:rPr>
                <w:rFonts w:ascii="Open Sans" w:hAnsi="Open Sans" w:cs="Open Sans"/>
                <w:spacing w:val="-1"/>
                <w:sz w:val="22"/>
                <w:szCs w:val="22"/>
              </w:rPr>
              <w:t xml:space="preserve"> </w:t>
            </w:r>
            <w:r w:rsidRPr="00EC248E">
              <w:rPr>
                <w:rFonts w:ascii="Open Sans" w:hAnsi="Open Sans" w:cs="Open Sans"/>
                <w:sz w:val="22"/>
                <w:szCs w:val="22"/>
              </w:rPr>
              <w:t>reversing</w:t>
            </w:r>
            <w:r w:rsidRPr="00EC248E">
              <w:rPr>
                <w:rFonts w:ascii="Open Sans" w:hAnsi="Open Sans" w:cs="Open Sans"/>
                <w:spacing w:val="-1"/>
                <w:sz w:val="22"/>
                <w:szCs w:val="22"/>
              </w:rPr>
              <w:t xml:space="preserve"> transactions</w:t>
            </w:r>
            <w:r w:rsidRPr="00EC248E">
              <w:rPr>
                <w:rFonts w:ascii="Open Sans" w:hAnsi="Open Sans" w:cs="Open Sans"/>
                <w:sz w:val="22"/>
                <w:szCs w:val="22"/>
              </w:rPr>
              <w:t xml:space="preserve"> for an </w:t>
            </w:r>
            <w:r w:rsidRPr="00EC248E">
              <w:rPr>
                <w:rFonts w:ascii="Open Sans" w:hAnsi="Open Sans" w:cs="Open Sans"/>
                <w:spacing w:val="-1"/>
                <w:sz w:val="22"/>
                <w:szCs w:val="22"/>
              </w:rPr>
              <w:t>accrual</w:t>
            </w:r>
            <w:r w:rsidRPr="00EC248E">
              <w:rPr>
                <w:rFonts w:ascii="Open Sans" w:hAnsi="Open Sans" w:cs="Open Sans"/>
                <w:sz w:val="22"/>
                <w:szCs w:val="22"/>
              </w:rPr>
              <w:t xml:space="preserve"> system of </w:t>
            </w:r>
            <w:r w:rsidRPr="00EC248E">
              <w:rPr>
                <w:rFonts w:ascii="Open Sans" w:hAnsi="Open Sans" w:cs="Open Sans"/>
                <w:spacing w:val="-1"/>
                <w:sz w:val="22"/>
                <w:szCs w:val="22"/>
              </w:rPr>
              <w:t xml:space="preserve">accounting </w:t>
            </w:r>
            <w:r w:rsidRPr="00EC248E">
              <w:rPr>
                <w:rFonts w:ascii="Open Sans" w:hAnsi="Open Sans" w:cs="Open Sans"/>
                <w:sz w:val="22"/>
                <w:szCs w:val="22"/>
              </w:rPr>
              <w:t>with interest</w:t>
            </w:r>
            <w:r w:rsidRPr="00EC248E">
              <w:rPr>
                <w:rFonts w:ascii="Open Sans" w:hAnsi="Open Sans" w:cs="Open Sans"/>
                <w:spacing w:val="51"/>
                <w:sz w:val="22"/>
                <w:szCs w:val="22"/>
              </w:rPr>
              <w:t xml:space="preserve"> </w:t>
            </w:r>
            <w:r w:rsidRPr="00EC248E">
              <w:rPr>
                <w:rFonts w:ascii="Open Sans" w:hAnsi="Open Sans" w:cs="Open Sans"/>
                <w:spacing w:val="-1"/>
                <w:sz w:val="22"/>
                <w:szCs w:val="22"/>
              </w:rPr>
              <w:t xml:space="preserve">expense </w:t>
            </w:r>
            <w:r w:rsidRPr="00EC248E">
              <w:rPr>
                <w:rFonts w:ascii="Open Sans" w:hAnsi="Open Sans" w:cs="Open Sans"/>
                <w:sz w:val="22"/>
                <w:szCs w:val="22"/>
              </w:rPr>
              <w:t xml:space="preserve">and </w:t>
            </w:r>
            <w:r w:rsidRPr="00EC248E">
              <w:rPr>
                <w:rFonts w:ascii="Open Sans" w:hAnsi="Open Sans" w:cs="Open Sans"/>
                <w:spacing w:val="-1"/>
                <w:sz w:val="22"/>
                <w:szCs w:val="22"/>
              </w:rPr>
              <w:t>income.</w:t>
            </w:r>
          </w:p>
          <w:p w14:paraId="3D61E5B5" w14:textId="77777777" w:rsidR="00A51194" w:rsidRPr="00EC248E" w:rsidRDefault="00A51194" w:rsidP="00177346">
            <w:pPr>
              <w:pStyle w:val="BodyText"/>
              <w:numPr>
                <w:ilvl w:val="0"/>
                <w:numId w:val="9"/>
              </w:numPr>
              <w:tabs>
                <w:tab w:val="left" w:pos="1355"/>
              </w:tabs>
              <w:spacing w:before="60"/>
              <w:rPr>
                <w:rFonts w:ascii="Open Sans" w:hAnsi="Open Sans" w:cs="Open Sans"/>
                <w:sz w:val="22"/>
                <w:szCs w:val="22"/>
              </w:rPr>
            </w:pPr>
            <w:r w:rsidRPr="00EC248E">
              <w:rPr>
                <w:rFonts w:ascii="Open Sans" w:hAnsi="Open Sans" w:cs="Open Sans"/>
                <w:spacing w:val="-1"/>
                <w:sz w:val="22"/>
                <w:szCs w:val="22"/>
              </w:rPr>
              <w:t>Using</w:t>
            </w:r>
            <w:r w:rsidRPr="00EC248E">
              <w:rPr>
                <w:rFonts w:ascii="Open Sans" w:hAnsi="Open Sans" w:cs="Open Sans"/>
                <w:sz w:val="22"/>
                <w:szCs w:val="22"/>
              </w:rPr>
              <w:t xml:space="preserve"> an input form, </w:t>
            </w:r>
            <w:r w:rsidRPr="00EC248E">
              <w:rPr>
                <w:rFonts w:ascii="Open Sans" w:hAnsi="Open Sans" w:cs="Open Sans"/>
                <w:spacing w:val="-1"/>
                <w:sz w:val="22"/>
                <w:szCs w:val="22"/>
              </w:rPr>
              <w:t>analyze</w:t>
            </w:r>
            <w:r w:rsidRPr="00EC248E">
              <w:rPr>
                <w:rFonts w:ascii="Open Sans" w:hAnsi="Open Sans" w:cs="Open Sans"/>
                <w:sz w:val="22"/>
                <w:szCs w:val="22"/>
              </w:rPr>
              <w:t xml:space="preserve"> and </w:t>
            </w:r>
            <w:r w:rsidRPr="00EC248E">
              <w:rPr>
                <w:rFonts w:ascii="Open Sans" w:hAnsi="Open Sans" w:cs="Open Sans"/>
                <w:spacing w:val="-1"/>
                <w:sz w:val="22"/>
                <w:szCs w:val="22"/>
              </w:rPr>
              <w:t xml:space="preserve">journalize </w:t>
            </w:r>
            <w:r w:rsidRPr="00EC248E">
              <w:rPr>
                <w:rFonts w:ascii="Open Sans" w:hAnsi="Open Sans" w:cs="Open Sans"/>
                <w:sz w:val="22"/>
                <w:szCs w:val="22"/>
              </w:rPr>
              <w:t xml:space="preserve">the </w:t>
            </w:r>
            <w:r w:rsidRPr="00EC248E">
              <w:rPr>
                <w:rFonts w:ascii="Open Sans" w:hAnsi="Open Sans" w:cs="Open Sans"/>
                <w:spacing w:val="-1"/>
                <w:sz w:val="22"/>
                <w:szCs w:val="22"/>
              </w:rPr>
              <w:t>transactions</w:t>
            </w:r>
            <w:r w:rsidRPr="00EC248E">
              <w:rPr>
                <w:rFonts w:ascii="Open Sans" w:hAnsi="Open Sans" w:cs="Open Sans"/>
                <w:sz w:val="22"/>
                <w:szCs w:val="22"/>
              </w:rPr>
              <w:t xml:space="preserve"> below:</w:t>
            </w:r>
          </w:p>
          <w:p w14:paraId="6FB61323" w14:textId="77777777" w:rsidR="00A51194" w:rsidRPr="00EC248E" w:rsidRDefault="00A51194" w:rsidP="00177346">
            <w:pPr>
              <w:pStyle w:val="BodyText"/>
              <w:numPr>
                <w:ilvl w:val="1"/>
                <w:numId w:val="9"/>
              </w:numPr>
              <w:tabs>
                <w:tab w:val="left" w:pos="2075"/>
              </w:tabs>
              <w:spacing w:before="60"/>
              <w:ind w:right="640"/>
              <w:rPr>
                <w:rFonts w:ascii="Open Sans" w:hAnsi="Open Sans" w:cs="Open Sans"/>
                <w:sz w:val="22"/>
                <w:szCs w:val="22"/>
              </w:rPr>
            </w:pPr>
            <w:r w:rsidRPr="00EC248E">
              <w:rPr>
                <w:rFonts w:ascii="Open Sans" w:hAnsi="Open Sans" w:cs="Open Sans"/>
                <w:spacing w:val="-1"/>
                <w:sz w:val="22"/>
                <w:szCs w:val="22"/>
              </w:rPr>
              <w:t>Adjusted</w:t>
            </w:r>
            <w:r w:rsidRPr="00EC248E">
              <w:rPr>
                <w:rFonts w:ascii="Open Sans" w:hAnsi="Open Sans" w:cs="Open Sans"/>
                <w:sz w:val="22"/>
                <w:szCs w:val="22"/>
              </w:rPr>
              <w:t xml:space="preserve"> Interest </w:t>
            </w:r>
            <w:r w:rsidRPr="00EC248E">
              <w:rPr>
                <w:rFonts w:ascii="Open Sans" w:hAnsi="Open Sans" w:cs="Open Sans"/>
                <w:spacing w:val="-1"/>
                <w:sz w:val="22"/>
                <w:szCs w:val="22"/>
              </w:rPr>
              <w:t>Expense</w:t>
            </w:r>
            <w:r w:rsidRPr="00EC248E">
              <w:rPr>
                <w:rFonts w:ascii="Open Sans" w:hAnsi="Open Sans" w:cs="Open Sans"/>
                <w:sz w:val="22"/>
                <w:szCs w:val="22"/>
              </w:rPr>
              <w:t xml:space="preserve"> for an</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8 month note </w:t>
            </w:r>
            <w:r w:rsidRPr="00EC248E">
              <w:rPr>
                <w:rFonts w:ascii="Open Sans" w:hAnsi="Open Sans" w:cs="Open Sans"/>
                <w:spacing w:val="-1"/>
                <w:sz w:val="22"/>
                <w:szCs w:val="22"/>
              </w:rPr>
              <w:t>payable</w:t>
            </w:r>
            <w:r w:rsidRPr="00EC248E">
              <w:rPr>
                <w:rFonts w:ascii="Open Sans" w:hAnsi="Open Sans" w:cs="Open Sans"/>
                <w:sz w:val="22"/>
                <w:szCs w:val="22"/>
              </w:rPr>
              <w:t xml:space="preserve"> that was</w:t>
            </w:r>
            <w:r w:rsidRPr="00EC248E">
              <w:rPr>
                <w:rFonts w:ascii="Open Sans" w:hAnsi="Open Sans" w:cs="Open Sans"/>
                <w:spacing w:val="37"/>
                <w:sz w:val="22"/>
                <w:szCs w:val="22"/>
              </w:rPr>
              <w:t xml:space="preserve"> </w:t>
            </w:r>
            <w:r w:rsidRPr="00EC248E">
              <w:rPr>
                <w:rFonts w:ascii="Open Sans" w:hAnsi="Open Sans" w:cs="Open Sans"/>
                <w:spacing w:val="-1"/>
                <w:sz w:val="22"/>
                <w:szCs w:val="22"/>
              </w:rPr>
              <w:t>issued</w:t>
            </w:r>
            <w:r w:rsidRPr="00EC248E">
              <w:rPr>
                <w:rFonts w:ascii="Open Sans" w:hAnsi="Open Sans" w:cs="Open Sans"/>
                <w:sz w:val="22"/>
                <w:szCs w:val="22"/>
              </w:rPr>
              <w:t xml:space="preserve"> </w:t>
            </w:r>
            <w:r w:rsidRPr="00EC248E">
              <w:rPr>
                <w:rFonts w:ascii="Open Sans" w:hAnsi="Open Sans" w:cs="Open Sans"/>
                <w:spacing w:val="-1"/>
                <w:sz w:val="22"/>
                <w:szCs w:val="22"/>
              </w:rPr>
              <w:t>October</w:t>
            </w:r>
            <w:r w:rsidRPr="00EC248E">
              <w:rPr>
                <w:rFonts w:ascii="Open Sans" w:hAnsi="Open Sans" w:cs="Open Sans"/>
                <w:sz w:val="22"/>
                <w:szCs w:val="22"/>
              </w:rPr>
              <w:t xml:space="preserve"> 1, </w:t>
            </w:r>
            <w:r w:rsidRPr="00EC248E">
              <w:rPr>
                <w:rFonts w:ascii="Open Sans" w:hAnsi="Open Sans" w:cs="Open Sans"/>
                <w:spacing w:val="-1"/>
                <w:sz w:val="22"/>
                <w:szCs w:val="22"/>
              </w:rPr>
              <w:t>2003.</w:t>
            </w:r>
            <w:r w:rsidRPr="00EC248E">
              <w:rPr>
                <w:rFonts w:ascii="Open Sans" w:hAnsi="Open Sans" w:cs="Open Sans"/>
                <w:sz w:val="22"/>
                <w:szCs w:val="22"/>
              </w:rPr>
              <w:t xml:space="preserve">  The </w:t>
            </w:r>
            <w:r w:rsidRPr="00EC248E">
              <w:rPr>
                <w:rFonts w:ascii="Open Sans" w:hAnsi="Open Sans" w:cs="Open Sans"/>
                <w:spacing w:val="-1"/>
                <w:sz w:val="22"/>
                <w:szCs w:val="22"/>
              </w:rPr>
              <w:t xml:space="preserve">principal </w:t>
            </w:r>
            <w:r w:rsidRPr="00EC248E">
              <w:rPr>
                <w:rFonts w:ascii="Open Sans" w:hAnsi="Open Sans" w:cs="Open Sans"/>
                <w:sz w:val="22"/>
                <w:szCs w:val="22"/>
              </w:rPr>
              <w:t xml:space="preserve">was $6,700 at </w:t>
            </w:r>
            <w:r w:rsidRPr="00EC248E">
              <w:rPr>
                <w:rFonts w:ascii="Open Sans" w:hAnsi="Open Sans" w:cs="Open Sans"/>
                <w:spacing w:val="-1"/>
                <w:sz w:val="22"/>
                <w:szCs w:val="22"/>
              </w:rPr>
              <w:t>7.9%</w:t>
            </w:r>
            <w:r w:rsidRPr="00EC248E">
              <w:rPr>
                <w:rFonts w:ascii="Open Sans" w:hAnsi="Open Sans" w:cs="Open Sans"/>
                <w:sz w:val="22"/>
                <w:szCs w:val="22"/>
              </w:rPr>
              <w:t xml:space="preserve"> interest</w:t>
            </w:r>
            <w:r w:rsidRPr="00EC248E">
              <w:rPr>
                <w:rFonts w:ascii="Open Sans" w:hAnsi="Open Sans" w:cs="Open Sans"/>
                <w:spacing w:val="53"/>
                <w:sz w:val="22"/>
                <w:szCs w:val="22"/>
              </w:rPr>
              <w:t xml:space="preserve"> </w:t>
            </w:r>
            <w:r w:rsidRPr="00EC248E">
              <w:rPr>
                <w:rFonts w:ascii="Open Sans" w:hAnsi="Open Sans" w:cs="Open Sans"/>
                <w:sz w:val="22"/>
                <w:szCs w:val="22"/>
              </w:rPr>
              <w:t>rate.</w:t>
            </w:r>
          </w:p>
          <w:p w14:paraId="3709235F" w14:textId="77777777" w:rsidR="00A51194" w:rsidRPr="00EC248E" w:rsidRDefault="00A51194" w:rsidP="00177346">
            <w:pPr>
              <w:pStyle w:val="BodyText"/>
              <w:numPr>
                <w:ilvl w:val="1"/>
                <w:numId w:val="9"/>
              </w:numPr>
              <w:tabs>
                <w:tab w:val="left" w:pos="2075"/>
              </w:tabs>
              <w:spacing w:before="60"/>
              <w:ind w:right="466"/>
              <w:rPr>
                <w:rFonts w:ascii="Open Sans" w:hAnsi="Open Sans" w:cs="Open Sans"/>
                <w:sz w:val="22"/>
                <w:szCs w:val="22"/>
              </w:rPr>
            </w:pPr>
            <w:r w:rsidRPr="00EC248E">
              <w:rPr>
                <w:rFonts w:ascii="Open Sans" w:hAnsi="Open Sans" w:cs="Open Sans"/>
                <w:spacing w:val="-1"/>
                <w:sz w:val="22"/>
                <w:szCs w:val="22"/>
              </w:rPr>
              <w:t>Prepared</w:t>
            </w:r>
            <w:r w:rsidRPr="00EC248E">
              <w:rPr>
                <w:rFonts w:ascii="Open Sans" w:hAnsi="Open Sans" w:cs="Open Sans"/>
                <w:sz w:val="22"/>
                <w:szCs w:val="22"/>
              </w:rPr>
              <w:t xml:space="preserve"> a</w:t>
            </w:r>
            <w:r w:rsidRPr="00EC248E">
              <w:rPr>
                <w:rFonts w:ascii="Open Sans" w:hAnsi="Open Sans" w:cs="Open Sans"/>
                <w:spacing w:val="1"/>
                <w:sz w:val="22"/>
                <w:szCs w:val="22"/>
              </w:rPr>
              <w:t xml:space="preserve"> </w:t>
            </w:r>
            <w:r w:rsidRPr="00EC248E">
              <w:rPr>
                <w:rFonts w:ascii="Open Sans" w:hAnsi="Open Sans" w:cs="Open Sans"/>
                <w:spacing w:val="-1"/>
                <w:sz w:val="22"/>
                <w:szCs w:val="22"/>
              </w:rPr>
              <w:t>closing</w:t>
            </w:r>
            <w:r w:rsidRPr="00EC248E">
              <w:rPr>
                <w:rFonts w:ascii="Open Sans" w:hAnsi="Open Sans" w:cs="Open Sans"/>
                <w:sz w:val="22"/>
                <w:szCs w:val="22"/>
              </w:rPr>
              <w:t xml:space="preserve"> entry for </w:t>
            </w:r>
            <w:r w:rsidRPr="00EC248E">
              <w:rPr>
                <w:rFonts w:ascii="Open Sans" w:hAnsi="Open Sans" w:cs="Open Sans"/>
                <w:spacing w:val="-1"/>
                <w:sz w:val="22"/>
                <w:szCs w:val="22"/>
              </w:rPr>
              <w:t>Interest</w:t>
            </w:r>
            <w:r w:rsidRPr="00EC248E">
              <w:rPr>
                <w:rFonts w:ascii="Open Sans" w:hAnsi="Open Sans" w:cs="Open Sans"/>
                <w:sz w:val="22"/>
                <w:szCs w:val="22"/>
              </w:rPr>
              <w:t xml:space="preserve"> </w:t>
            </w:r>
            <w:r w:rsidRPr="00EC248E">
              <w:rPr>
                <w:rFonts w:ascii="Open Sans" w:hAnsi="Open Sans" w:cs="Open Sans"/>
                <w:spacing w:val="-1"/>
                <w:sz w:val="22"/>
                <w:szCs w:val="22"/>
              </w:rPr>
              <w:t>Expense</w:t>
            </w:r>
            <w:r w:rsidRPr="00EC248E">
              <w:rPr>
                <w:rFonts w:ascii="Open Sans" w:hAnsi="Open Sans" w:cs="Open Sans"/>
                <w:sz w:val="22"/>
                <w:szCs w:val="22"/>
              </w:rPr>
              <w:t xml:space="preserve"> for the </w:t>
            </w:r>
            <w:r w:rsidRPr="00EC248E">
              <w:rPr>
                <w:rFonts w:ascii="Open Sans" w:hAnsi="Open Sans" w:cs="Open Sans"/>
                <w:spacing w:val="-1"/>
                <w:sz w:val="22"/>
                <w:szCs w:val="22"/>
              </w:rPr>
              <w:t>above</w:t>
            </w:r>
            <w:r w:rsidRPr="00EC248E">
              <w:rPr>
                <w:rFonts w:ascii="Open Sans" w:hAnsi="Open Sans" w:cs="Open Sans"/>
                <w:sz w:val="22"/>
                <w:szCs w:val="22"/>
              </w:rPr>
              <w:t xml:space="preserve"> account.</w:t>
            </w:r>
            <w:r w:rsidRPr="00EC248E">
              <w:rPr>
                <w:rFonts w:ascii="Open Sans" w:hAnsi="Open Sans" w:cs="Open Sans"/>
                <w:spacing w:val="57"/>
                <w:sz w:val="22"/>
                <w:szCs w:val="22"/>
              </w:rPr>
              <w:t xml:space="preserve"> </w:t>
            </w:r>
            <w:r w:rsidRPr="00EC248E">
              <w:rPr>
                <w:rFonts w:ascii="Open Sans" w:hAnsi="Open Sans" w:cs="Open Sans"/>
                <w:spacing w:val="-1"/>
                <w:sz w:val="22"/>
                <w:szCs w:val="22"/>
              </w:rPr>
              <w:t>There</w:t>
            </w:r>
            <w:r w:rsidRPr="00EC248E">
              <w:rPr>
                <w:rFonts w:ascii="Open Sans" w:hAnsi="Open Sans" w:cs="Open Sans"/>
                <w:sz w:val="22"/>
                <w:szCs w:val="22"/>
              </w:rPr>
              <w:t xml:space="preserve"> was no other </w:t>
            </w:r>
            <w:r w:rsidRPr="00EC248E">
              <w:rPr>
                <w:rFonts w:ascii="Open Sans" w:hAnsi="Open Sans" w:cs="Open Sans"/>
                <w:spacing w:val="-1"/>
                <w:sz w:val="22"/>
                <w:szCs w:val="22"/>
              </w:rPr>
              <w:t>balance</w:t>
            </w:r>
            <w:r w:rsidRPr="00EC248E">
              <w:rPr>
                <w:rFonts w:ascii="Open Sans" w:hAnsi="Open Sans" w:cs="Open Sans"/>
                <w:sz w:val="22"/>
                <w:szCs w:val="22"/>
              </w:rPr>
              <w:t xml:space="preserve"> in the account.</w:t>
            </w:r>
          </w:p>
          <w:p w14:paraId="749EBE83" w14:textId="77777777" w:rsidR="00A51194" w:rsidRPr="00EC248E" w:rsidRDefault="00A51194" w:rsidP="00177346">
            <w:pPr>
              <w:pStyle w:val="BodyText"/>
              <w:numPr>
                <w:ilvl w:val="1"/>
                <w:numId w:val="9"/>
              </w:numPr>
              <w:tabs>
                <w:tab w:val="left" w:pos="2075"/>
              </w:tabs>
              <w:spacing w:before="60"/>
              <w:rPr>
                <w:rFonts w:ascii="Open Sans" w:hAnsi="Open Sans" w:cs="Open Sans"/>
                <w:sz w:val="22"/>
                <w:szCs w:val="22"/>
              </w:rPr>
            </w:pPr>
            <w:r w:rsidRPr="00EC248E">
              <w:rPr>
                <w:rFonts w:ascii="Open Sans" w:hAnsi="Open Sans" w:cs="Open Sans"/>
                <w:spacing w:val="-1"/>
                <w:sz w:val="22"/>
                <w:szCs w:val="22"/>
              </w:rPr>
              <w:t>Prepared</w:t>
            </w:r>
            <w:r w:rsidRPr="00EC248E">
              <w:rPr>
                <w:rFonts w:ascii="Open Sans" w:hAnsi="Open Sans" w:cs="Open Sans"/>
                <w:sz w:val="22"/>
                <w:szCs w:val="22"/>
              </w:rPr>
              <w:t xml:space="preserve"> the reversing entry </w:t>
            </w:r>
            <w:r w:rsidRPr="00EC248E">
              <w:rPr>
                <w:rFonts w:ascii="Open Sans" w:hAnsi="Open Sans" w:cs="Open Sans"/>
                <w:spacing w:val="-1"/>
                <w:sz w:val="22"/>
                <w:szCs w:val="22"/>
              </w:rPr>
              <w:t>for</w:t>
            </w:r>
            <w:r w:rsidRPr="00EC248E">
              <w:rPr>
                <w:rFonts w:ascii="Open Sans" w:hAnsi="Open Sans" w:cs="Open Sans"/>
                <w:sz w:val="22"/>
                <w:szCs w:val="22"/>
              </w:rPr>
              <w:t xml:space="preserve"> </w:t>
            </w:r>
            <w:r w:rsidRPr="00EC248E">
              <w:rPr>
                <w:rFonts w:ascii="Open Sans" w:hAnsi="Open Sans" w:cs="Open Sans"/>
                <w:spacing w:val="-1"/>
                <w:sz w:val="22"/>
                <w:szCs w:val="22"/>
              </w:rPr>
              <w:t>the</w:t>
            </w:r>
            <w:r w:rsidRPr="00EC248E">
              <w:rPr>
                <w:rFonts w:ascii="Open Sans" w:hAnsi="Open Sans" w:cs="Open Sans"/>
                <w:sz w:val="22"/>
                <w:szCs w:val="22"/>
              </w:rPr>
              <w:t xml:space="preserve"> </w:t>
            </w:r>
            <w:r w:rsidRPr="00EC248E">
              <w:rPr>
                <w:rFonts w:ascii="Open Sans" w:hAnsi="Open Sans" w:cs="Open Sans"/>
                <w:spacing w:val="-1"/>
                <w:sz w:val="22"/>
                <w:szCs w:val="22"/>
              </w:rPr>
              <w:t>letter</w:t>
            </w:r>
            <w:r w:rsidRPr="00EC248E">
              <w:rPr>
                <w:rFonts w:ascii="Open Sans" w:hAnsi="Open Sans" w:cs="Open Sans"/>
                <w:sz w:val="22"/>
                <w:szCs w:val="22"/>
              </w:rPr>
              <w:t xml:space="preserve"> above</w:t>
            </w:r>
            <w:r w:rsidRPr="00EC248E">
              <w:rPr>
                <w:rFonts w:ascii="Open Sans" w:hAnsi="Open Sans" w:cs="Open Sans"/>
                <w:spacing w:val="-1"/>
                <w:sz w:val="22"/>
                <w:szCs w:val="22"/>
              </w:rPr>
              <w:t xml:space="preserve"> transaction.</w:t>
            </w:r>
          </w:p>
          <w:p w14:paraId="08FFA0FA" w14:textId="77777777" w:rsidR="00A51194" w:rsidRPr="00EC248E" w:rsidRDefault="00A51194" w:rsidP="00177346">
            <w:pPr>
              <w:pStyle w:val="BodyText"/>
              <w:numPr>
                <w:ilvl w:val="1"/>
                <w:numId w:val="9"/>
              </w:numPr>
              <w:tabs>
                <w:tab w:val="left" w:pos="2075"/>
              </w:tabs>
              <w:spacing w:before="60"/>
              <w:rPr>
                <w:rFonts w:ascii="Open Sans" w:hAnsi="Open Sans" w:cs="Open Sans"/>
                <w:sz w:val="22"/>
                <w:szCs w:val="22"/>
              </w:rPr>
            </w:pPr>
            <w:r w:rsidRPr="00EC248E">
              <w:rPr>
                <w:rFonts w:ascii="Open Sans" w:hAnsi="Open Sans" w:cs="Open Sans"/>
                <w:spacing w:val="-1"/>
                <w:sz w:val="22"/>
                <w:szCs w:val="22"/>
              </w:rPr>
              <w:t xml:space="preserve">Paid </w:t>
            </w:r>
            <w:r w:rsidRPr="00EC248E">
              <w:rPr>
                <w:rFonts w:ascii="Open Sans" w:hAnsi="Open Sans" w:cs="Open Sans"/>
                <w:sz w:val="22"/>
                <w:szCs w:val="22"/>
              </w:rPr>
              <w:t>cash for the above</w:t>
            </w:r>
            <w:r w:rsidRPr="00EC248E">
              <w:rPr>
                <w:rFonts w:ascii="Open Sans" w:hAnsi="Open Sans" w:cs="Open Sans"/>
                <w:spacing w:val="-1"/>
                <w:sz w:val="22"/>
                <w:szCs w:val="22"/>
              </w:rPr>
              <w:t xml:space="preserve"> </w:t>
            </w:r>
            <w:r w:rsidRPr="00EC248E">
              <w:rPr>
                <w:rFonts w:ascii="Open Sans" w:hAnsi="Open Sans" w:cs="Open Sans"/>
                <w:sz w:val="22"/>
                <w:szCs w:val="22"/>
              </w:rPr>
              <w:t>note on June</w:t>
            </w:r>
            <w:r w:rsidRPr="00EC248E">
              <w:rPr>
                <w:rFonts w:ascii="Open Sans" w:hAnsi="Open Sans" w:cs="Open Sans"/>
                <w:spacing w:val="-1"/>
                <w:sz w:val="22"/>
                <w:szCs w:val="22"/>
              </w:rPr>
              <w:t xml:space="preserve"> </w:t>
            </w:r>
            <w:r w:rsidRPr="00EC248E">
              <w:rPr>
                <w:rFonts w:ascii="Open Sans" w:hAnsi="Open Sans" w:cs="Open Sans"/>
                <w:sz w:val="22"/>
                <w:szCs w:val="22"/>
              </w:rPr>
              <w:t>1, 2004.</w:t>
            </w:r>
          </w:p>
          <w:p w14:paraId="51CF5430" w14:textId="1A2749C7" w:rsidR="00A51194" w:rsidRPr="00EC248E" w:rsidRDefault="00A51194" w:rsidP="00177346">
            <w:pPr>
              <w:pStyle w:val="BodyText"/>
              <w:numPr>
                <w:ilvl w:val="1"/>
                <w:numId w:val="9"/>
              </w:numPr>
              <w:tabs>
                <w:tab w:val="left" w:pos="2075"/>
              </w:tabs>
              <w:spacing w:before="60"/>
              <w:ind w:right="453"/>
              <w:rPr>
                <w:rFonts w:ascii="Open Sans" w:hAnsi="Open Sans" w:cs="Open Sans"/>
                <w:sz w:val="22"/>
                <w:szCs w:val="22"/>
              </w:rPr>
            </w:pPr>
            <w:r w:rsidRPr="00EC248E">
              <w:rPr>
                <w:rFonts w:ascii="Open Sans" w:hAnsi="Open Sans" w:cs="Open Sans"/>
                <w:spacing w:val="-1"/>
                <w:sz w:val="22"/>
                <w:szCs w:val="22"/>
              </w:rPr>
              <w:t>Adjusted</w:t>
            </w:r>
            <w:r w:rsidRPr="00EC248E">
              <w:rPr>
                <w:rFonts w:ascii="Open Sans" w:hAnsi="Open Sans" w:cs="Open Sans"/>
                <w:sz w:val="22"/>
                <w:szCs w:val="22"/>
              </w:rPr>
              <w:t xml:space="preserve"> Interest Income for a </w:t>
            </w:r>
            <w:r w:rsidR="00EC248E" w:rsidRPr="00EC248E">
              <w:rPr>
                <w:rFonts w:ascii="Open Sans" w:hAnsi="Open Sans" w:cs="Open Sans"/>
                <w:sz w:val="22"/>
                <w:szCs w:val="22"/>
              </w:rPr>
              <w:t>45-day</w:t>
            </w:r>
            <w:r w:rsidRPr="00EC248E">
              <w:rPr>
                <w:rFonts w:ascii="Open Sans" w:hAnsi="Open Sans" w:cs="Open Sans"/>
                <w:sz w:val="22"/>
                <w:szCs w:val="22"/>
              </w:rPr>
              <w:t xml:space="preserve"> note </w:t>
            </w:r>
            <w:r w:rsidRPr="00EC248E">
              <w:rPr>
                <w:rFonts w:ascii="Open Sans" w:hAnsi="Open Sans" w:cs="Open Sans"/>
                <w:spacing w:val="-1"/>
                <w:sz w:val="22"/>
                <w:szCs w:val="22"/>
              </w:rPr>
              <w:t>received</w:t>
            </w:r>
            <w:r w:rsidRPr="00EC248E">
              <w:rPr>
                <w:rFonts w:ascii="Open Sans" w:hAnsi="Open Sans" w:cs="Open Sans"/>
                <w:sz w:val="22"/>
                <w:szCs w:val="22"/>
              </w:rPr>
              <w:t xml:space="preserve"> on </w:t>
            </w:r>
            <w:r w:rsidRPr="00EC248E">
              <w:rPr>
                <w:rFonts w:ascii="Open Sans" w:hAnsi="Open Sans" w:cs="Open Sans"/>
                <w:spacing w:val="-1"/>
                <w:sz w:val="22"/>
                <w:szCs w:val="22"/>
              </w:rPr>
              <w:t>December</w:t>
            </w:r>
            <w:r w:rsidRPr="00EC248E">
              <w:rPr>
                <w:rFonts w:ascii="Open Sans" w:hAnsi="Open Sans" w:cs="Open Sans"/>
                <w:sz w:val="22"/>
                <w:szCs w:val="22"/>
              </w:rPr>
              <w:t xml:space="preserve"> 1,</w:t>
            </w:r>
            <w:r w:rsidRPr="00EC248E">
              <w:rPr>
                <w:rFonts w:ascii="Open Sans" w:hAnsi="Open Sans" w:cs="Open Sans"/>
                <w:spacing w:val="41"/>
                <w:sz w:val="22"/>
                <w:szCs w:val="22"/>
              </w:rPr>
              <w:t xml:space="preserve"> </w:t>
            </w:r>
            <w:r w:rsidRPr="00EC248E">
              <w:rPr>
                <w:rFonts w:ascii="Open Sans" w:hAnsi="Open Sans" w:cs="Open Sans"/>
                <w:spacing w:val="-1"/>
                <w:sz w:val="22"/>
                <w:szCs w:val="22"/>
              </w:rPr>
              <w:t>2003.</w:t>
            </w:r>
            <w:r w:rsidRPr="00EC248E">
              <w:rPr>
                <w:rFonts w:ascii="Open Sans" w:hAnsi="Open Sans" w:cs="Open Sans"/>
                <w:sz w:val="22"/>
                <w:szCs w:val="22"/>
              </w:rPr>
              <w:t xml:space="preserve">  The </w:t>
            </w:r>
            <w:r w:rsidRPr="00EC248E">
              <w:rPr>
                <w:rFonts w:ascii="Open Sans" w:hAnsi="Open Sans" w:cs="Open Sans"/>
                <w:spacing w:val="-1"/>
                <w:sz w:val="22"/>
                <w:szCs w:val="22"/>
              </w:rPr>
              <w:t>principal</w:t>
            </w:r>
            <w:r w:rsidRPr="00EC248E">
              <w:rPr>
                <w:rFonts w:ascii="Open Sans" w:hAnsi="Open Sans" w:cs="Open Sans"/>
                <w:sz w:val="22"/>
                <w:szCs w:val="22"/>
              </w:rPr>
              <w:t xml:space="preserve"> was $2,300 at 6% </w:t>
            </w:r>
            <w:r w:rsidRPr="00EC248E">
              <w:rPr>
                <w:rFonts w:ascii="Open Sans" w:hAnsi="Open Sans" w:cs="Open Sans"/>
                <w:spacing w:val="-1"/>
                <w:sz w:val="22"/>
                <w:szCs w:val="22"/>
              </w:rPr>
              <w:t>interest</w:t>
            </w:r>
            <w:r w:rsidRPr="00EC248E">
              <w:rPr>
                <w:rFonts w:ascii="Open Sans" w:hAnsi="Open Sans" w:cs="Open Sans"/>
                <w:sz w:val="22"/>
                <w:szCs w:val="22"/>
              </w:rPr>
              <w:t xml:space="preserve"> rate.</w:t>
            </w:r>
          </w:p>
          <w:p w14:paraId="19DD8636" w14:textId="77777777" w:rsidR="00A51194" w:rsidRPr="00EC248E" w:rsidRDefault="00A51194" w:rsidP="00177346">
            <w:pPr>
              <w:pStyle w:val="BodyText"/>
              <w:numPr>
                <w:ilvl w:val="1"/>
                <w:numId w:val="9"/>
              </w:numPr>
              <w:tabs>
                <w:tab w:val="left" w:pos="2075"/>
              </w:tabs>
              <w:spacing w:before="60"/>
              <w:rPr>
                <w:rFonts w:ascii="Open Sans" w:hAnsi="Open Sans" w:cs="Open Sans"/>
                <w:sz w:val="22"/>
                <w:szCs w:val="22"/>
              </w:rPr>
            </w:pPr>
            <w:r w:rsidRPr="00EC248E">
              <w:rPr>
                <w:rFonts w:ascii="Open Sans" w:hAnsi="Open Sans" w:cs="Open Sans"/>
                <w:spacing w:val="-1"/>
                <w:sz w:val="22"/>
                <w:szCs w:val="22"/>
              </w:rPr>
              <w:t>Prepared</w:t>
            </w:r>
            <w:r w:rsidRPr="00EC248E">
              <w:rPr>
                <w:rFonts w:ascii="Open Sans" w:hAnsi="Open Sans" w:cs="Open Sans"/>
                <w:sz w:val="22"/>
                <w:szCs w:val="22"/>
              </w:rPr>
              <w:t xml:space="preserve"> a</w:t>
            </w:r>
            <w:r w:rsidRPr="00EC248E">
              <w:rPr>
                <w:rFonts w:ascii="Open Sans" w:hAnsi="Open Sans" w:cs="Open Sans"/>
                <w:spacing w:val="1"/>
                <w:sz w:val="22"/>
                <w:szCs w:val="22"/>
              </w:rPr>
              <w:t xml:space="preserve"> </w:t>
            </w:r>
            <w:r w:rsidRPr="00EC248E">
              <w:rPr>
                <w:rFonts w:ascii="Open Sans" w:hAnsi="Open Sans" w:cs="Open Sans"/>
                <w:spacing w:val="-1"/>
                <w:sz w:val="22"/>
                <w:szCs w:val="22"/>
              </w:rPr>
              <w:t>closing</w:t>
            </w:r>
            <w:r w:rsidRPr="00EC248E">
              <w:rPr>
                <w:rFonts w:ascii="Open Sans" w:hAnsi="Open Sans" w:cs="Open Sans"/>
                <w:sz w:val="22"/>
                <w:szCs w:val="22"/>
              </w:rPr>
              <w:t xml:space="preserve"> entry for the </w:t>
            </w:r>
            <w:r w:rsidRPr="00EC248E">
              <w:rPr>
                <w:rFonts w:ascii="Open Sans" w:hAnsi="Open Sans" w:cs="Open Sans"/>
                <w:spacing w:val="-1"/>
                <w:sz w:val="22"/>
                <w:szCs w:val="22"/>
              </w:rPr>
              <w:t>above</w:t>
            </w:r>
            <w:r w:rsidRPr="00EC248E">
              <w:rPr>
                <w:rFonts w:ascii="Open Sans" w:hAnsi="Open Sans" w:cs="Open Sans"/>
                <w:sz w:val="22"/>
                <w:szCs w:val="22"/>
              </w:rPr>
              <w:t xml:space="preserve"> </w:t>
            </w:r>
            <w:r w:rsidRPr="00EC248E">
              <w:rPr>
                <w:rFonts w:ascii="Open Sans" w:hAnsi="Open Sans" w:cs="Open Sans"/>
                <w:spacing w:val="-1"/>
                <w:sz w:val="22"/>
                <w:szCs w:val="22"/>
              </w:rPr>
              <w:t>transaction.</w:t>
            </w:r>
          </w:p>
          <w:p w14:paraId="6272981D" w14:textId="77777777" w:rsidR="00A51194" w:rsidRPr="00EC248E" w:rsidRDefault="00A51194" w:rsidP="00177346">
            <w:pPr>
              <w:pStyle w:val="BodyText"/>
              <w:numPr>
                <w:ilvl w:val="1"/>
                <w:numId w:val="9"/>
              </w:numPr>
              <w:tabs>
                <w:tab w:val="left" w:pos="2075"/>
              </w:tabs>
              <w:spacing w:before="59"/>
              <w:rPr>
                <w:rFonts w:ascii="Open Sans" w:hAnsi="Open Sans" w:cs="Open Sans"/>
                <w:sz w:val="22"/>
                <w:szCs w:val="22"/>
              </w:rPr>
            </w:pPr>
            <w:r w:rsidRPr="00EC248E">
              <w:rPr>
                <w:rFonts w:ascii="Open Sans" w:hAnsi="Open Sans" w:cs="Open Sans"/>
                <w:spacing w:val="-1"/>
                <w:sz w:val="22"/>
                <w:szCs w:val="22"/>
              </w:rPr>
              <w:t>Prepared</w:t>
            </w:r>
            <w:r w:rsidRPr="00EC248E">
              <w:rPr>
                <w:rFonts w:ascii="Open Sans" w:hAnsi="Open Sans" w:cs="Open Sans"/>
                <w:sz w:val="22"/>
                <w:szCs w:val="22"/>
              </w:rPr>
              <w:t xml:space="preserve"> an </w:t>
            </w:r>
            <w:r w:rsidRPr="00EC248E">
              <w:rPr>
                <w:rFonts w:ascii="Open Sans" w:hAnsi="Open Sans" w:cs="Open Sans"/>
                <w:spacing w:val="-1"/>
                <w:sz w:val="22"/>
                <w:szCs w:val="22"/>
              </w:rPr>
              <w:t>adjusting</w:t>
            </w:r>
            <w:r w:rsidRPr="00EC248E">
              <w:rPr>
                <w:rFonts w:ascii="Open Sans" w:hAnsi="Open Sans" w:cs="Open Sans"/>
                <w:sz w:val="22"/>
                <w:szCs w:val="22"/>
              </w:rPr>
              <w:t xml:space="preserve"> entry for</w:t>
            </w:r>
            <w:r w:rsidRPr="00EC248E">
              <w:rPr>
                <w:rFonts w:ascii="Open Sans" w:hAnsi="Open Sans" w:cs="Open Sans"/>
                <w:spacing w:val="-1"/>
                <w:sz w:val="22"/>
                <w:szCs w:val="22"/>
              </w:rPr>
              <w:t xml:space="preserve"> the</w:t>
            </w:r>
            <w:r w:rsidRPr="00EC248E">
              <w:rPr>
                <w:rFonts w:ascii="Open Sans" w:hAnsi="Open Sans" w:cs="Open Sans"/>
                <w:sz w:val="22"/>
                <w:szCs w:val="22"/>
              </w:rPr>
              <w:t xml:space="preserve"> transaction</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in letter </w:t>
            </w:r>
            <w:r w:rsidRPr="00EC248E">
              <w:rPr>
                <w:rFonts w:ascii="Open Sans" w:hAnsi="Open Sans" w:cs="Open Sans"/>
                <w:spacing w:val="-1"/>
                <w:sz w:val="22"/>
                <w:szCs w:val="22"/>
              </w:rPr>
              <w:t>e.</w:t>
            </w:r>
          </w:p>
          <w:p w14:paraId="614269D9" w14:textId="77777777" w:rsidR="00A51194" w:rsidRPr="00EC248E" w:rsidRDefault="00A51194" w:rsidP="00177346">
            <w:pPr>
              <w:pStyle w:val="BodyText"/>
              <w:numPr>
                <w:ilvl w:val="1"/>
                <w:numId w:val="9"/>
              </w:numPr>
              <w:tabs>
                <w:tab w:val="left" w:pos="2075"/>
              </w:tabs>
              <w:spacing w:before="60"/>
              <w:rPr>
                <w:rFonts w:ascii="Open Sans" w:hAnsi="Open Sans" w:cs="Open Sans"/>
                <w:sz w:val="22"/>
                <w:szCs w:val="22"/>
              </w:rPr>
            </w:pPr>
            <w:r w:rsidRPr="00EC248E">
              <w:rPr>
                <w:rFonts w:ascii="Open Sans" w:hAnsi="Open Sans" w:cs="Open Sans"/>
                <w:spacing w:val="-1"/>
                <w:sz w:val="22"/>
                <w:szCs w:val="22"/>
              </w:rPr>
              <w:t>Received</w:t>
            </w:r>
            <w:r w:rsidRPr="00EC248E">
              <w:rPr>
                <w:rFonts w:ascii="Open Sans" w:hAnsi="Open Sans" w:cs="Open Sans"/>
                <w:sz w:val="22"/>
                <w:szCs w:val="22"/>
              </w:rPr>
              <w:t xml:space="preserve"> cash for the</w:t>
            </w:r>
            <w:r w:rsidRPr="00EC248E">
              <w:rPr>
                <w:rFonts w:ascii="Open Sans" w:hAnsi="Open Sans" w:cs="Open Sans"/>
                <w:spacing w:val="-1"/>
                <w:sz w:val="22"/>
                <w:szCs w:val="22"/>
              </w:rPr>
              <w:t xml:space="preserve"> principal</w:t>
            </w:r>
            <w:r w:rsidRPr="00EC248E">
              <w:rPr>
                <w:rFonts w:ascii="Open Sans" w:hAnsi="Open Sans" w:cs="Open Sans"/>
                <w:sz w:val="22"/>
                <w:szCs w:val="22"/>
              </w:rPr>
              <w:t xml:space="preserve"> plus the note on </w:t>
            </w:r>
            <w:r w:rsidRPr="00EC248E">
              <w:rPr>
                <w:rFonts w:ascii="Open Sans" w:hAnsi="Open Sans" w:cs="Open Sans"/>
                <w:spacing w:val="-1"/>
                <w:sz w:val="22"/>
                <w:szCs w:val="22"/>
              </w:rPr>
              <w:t>January</w:t>
            </w:r>
            <w:r w:rsidRPr="00EC248E">
              <w:rPr>
                <w:rFonts w:ascii="Open Sans" w:hAnsi="Open Sans" w:cs="Open Sans"/>
                <w:sz w:val="22"/>
                <w:szCs w:val="22"/>
              </w:rPr>
              <w:t xml:space="preserve"> 15, 2004.</w:t>
            </w:r>
          </w:p>
          <w:p w14:paraId="788EAE4E" w14:textId="0844404E" w:rsidR="00A51194" w:rsidRPr="00EC248E" w:rsidRDefault="00A51194" w:rsidP="00C348B0">
            <w:pPr>
              <w:rPr>
                <w:rFonts w:ascii="Open Sans" w:hAnsi="Open Sans" w:cs="Open Sans"/>
                <w:sz w:val="22"/>
                <w:szCs w:val="22"/>
              </w:rPr>
            </w:pPr>
          </w:p>
        </w:tc>
      </w:tr>
      <w:tr w:rsidR="00B3350C" w:rsidRPr="00EC248E" w14:paraId="07580D23" w14:textId="77777777" w:rsidTr="25BA3EF8">
        <w:trPr>
          <w:trHeight w:val="27"/>
        </w:trPr>
        <w:tc>
          <w:tcPr>
            <w:tcW w:w="2952" w:type="dxa"/>
            <w:shd w:val="clear" w:color="auto" w:fill="auto"/>
          </w:tcPr>
          <w:p w14:paraId="78EDFD65" w14:textId="007EFC93"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lastRenderedPageBreak/>
              <w:t>Guided Practice *</w:t>
            </w:r>
          </w:p>
        </w:tc>
        <w:tc>
          <w:tcPr>
            <w:tcW w:w="7848" w:type="dxa"/>
            <w:shd w:val="clear" w:color="auto" w:fill="auto"/>
          </w:tcPr>
          <w:p w14:paraId="5FD1A6E3" w14:textId="77777777" w:rsidR="00CF2E7E" w:rsidRPr="00EC248E" w:rsidRDefault="000C4941" w:rsidP="00177346">
            <w:pPr>
              <w:pStyle w:val="BodyText"/>
              <w:numPr>
                <w:ilvl w:val="0"/>
                <w:numId w:val="2"/>
              </w:numPr>
              <w:ind w:left="706" w:right="533"/>
              <w:jc w:val="both"/>
              <w:rPr>
                <w:rFonts w:ascii="Open Sans" w:hAnsi="Open Sans" w:cs="Open Sans"/>
                <w:sz w:val="22"/>
                <w:szCs w:val="22"/>
              </w:rPr>
            </w:pPr>
            <w:r w:rsidRPr="00EC248E">
              <w:rPr>
                <w:rFonts w:ascii="Open Sans" w:hAnsi="Open Sans" w:cs="Open Sans"/>
                <w:sz w:val="22"/>
                <w:szCs w:val="22"/>
              </w:rPr>
              <w:t>Observation</w:t>
            </w:r>
          </w:p>
          <w:p w14:paraId="59797988" w14:textId="1A0A3949" w:rsidR="00B319A2" w:rsidRPr="00EC248E" w:rsidRDefault="00B319A2" w:rsidP="00177346">
            <w:pPr>
              <w:pStyle w:val="BodyText"/>
              <w:numPr>
                <w:ilvl w:val="0"/>
                <w:numId w:val="2"/>
              </w:numPr>
              <w:ind w:left="706" w:right="533"/>
              <w:jc w:val="both"/>
              <w:rPr>
                <w:rFonts w:ascii="Open Sans" w:hAnsi="Open Sans" w:cs="Open Sans"/>
                <w:sz w:val="22"/>
                <w:szCs w:val="22"/>
              </w:rPr>
            </w:pPr>
            <w:r w:rsidRPr="00EC248E">
              <w:rPr>
                <w:rFonts w:ascii="Open Sans" w:hAnsi="Open Sans" w:cs="Open Sans"/>
                <w:sz w:val="22"/>
                <w:szCs w:val="22"/>
              </w:rPr>
              <w:t>Demonstration</w:t>
            </w:r>
          </w:p>
          <w:p w14:paraId="5D1EF2DE" w14:textId="04514BF3" w:rsidR="000C4941" w:rsidRPr="00EC248E" w:rsidRDefault="00B319A2" w:rsidP="00177346">
            <w:pPr>
              <w:pStyle w:val="BodyText"/>
              <w:numPr>
                <w:ilvl w:val="0"/>
                <w:numId w:val="2"/>
              </w:numPr>
              <w:spacing w:after="120"/>
              <w:ind w:left="706" w:right="533"/>
              <w:jc w:val="both"/>
              <w:rPr>
                <w:rFonts w:ascii="Open Sans" w:hAnsi="Open Sans" w:cs="Open Sans"/>
                <w:sz w:val="22"/>
                <w:szCs w:val="22"/>
              </w:rPr>
            </w:pPr>
            <w:r w:rsidRPr="00EC248E">
              <w:rPr>
                <w:rFonts w:ascii="Open Sans" w:hAnsi="Open Sans" w:cs="Open Sans"/>
                <w:sz w:val="22"/>
                <w:szCs w:val="22"/>
              </w:rPr>
              <w:t>Verbal Drills</w:t>
            </w:r>
          </w:p>
        </w:tc>
      </w:tr>
      <w:tr w:rsidR="00B3350C" w:rsidRPr="00EC248E" w14:paraId="2BB1B0A1" w14:textId="77777777" w:rsidTr="25BA3EF8">
        <w:trPr>
          <w:trHeight w:val="395"/>
        </w:trPr>
        <w:tc>
          <w:tcPr>
            <w:tcW w:w="2952" w:type="dxa"/>
            <w:shd w:val="clear" w:color="auto" w:fill="auto"/>
          </w:tcPr>
          <w:p w14:paraId="1388253E" w14:textId="24382C5A"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Independent Practice/Laboratory Experience/Differentiated Activities *</w:t>
            </w:r>
          </w:p>
        </w:tc>
        <w:tc>
          <w:tcPr>
            <w:tcW w:w="7848" w:type="dxa"/>
            <w:shd w:val="clear" w:color="auto" w:fill="auto"/>
          </w:tcPr>
          <w:p w14:paraId="4147C8B2" w14:textId="77777777" w:rsidR="00535082" w:rsidRPr="00EC248E" w:rsidRDefault="00BE0F05" w:rsidP="00535082">
            <w:pPr>
              <w:pStyle w:val="BodyText"/>
              <w:spacing w:after="120"/>
              <w:ind w:left="0" w:right="288" w:firstLine="0"/>
              <w:rPr>
                <w:rFonts w:ascii="Open Sans" w:hAnsi="Open Sans" w:cs="Open Sans"/>
                <w:b/>
                <w:sz w:val="22"/>
                <w:szCs w:val="22"/>
              </w:rPr>
            </w:pPr>
            <w:r w:rsidRPr="00EC248E">
              <w:rPr>
                <w:rFonts w:ascii="Open Sans" w:hAnsi="Open Sans" w:cs="Open Sans"/>
                <w:b/>
                <w:sz w:val="22"/>
                <w:szCs w:val="22"/>
              </w:rPr>
              <w:t>Activity 7.8.1 – What is an Accrual Accounting System?</w:t>
            </w:r>
          </w:p>
          <w:p w14:paraId="4D80C6C0" w14:textId="77777777" w:rsidR="00BE0F05" w:rsidRPr="00EC248E" w:rsidRDefault="00BE0F05" w:rsidP="00535082">
            <w:pPr>
              <w:pStyle w:val="BodyText"/>
              <w:spacing w:after="120"/>
              <w:ind w:left="0" w:right="288" w:firstLine="0"/>
              <w:rPr>
                <w:rFonts w:ascii="Open Sans" w:hAnsi="Open Sans" w:cs="Open Sans"/>
                <w:sz w:val="22"/>
                <w:szCs w:val="22"/>
              </w:rPr>
            </w:pPr>
            <w:r w:rsidRPr="00EC248E">
              <w:rPr>
                <w:rFonts w:ascii="Open Sans" w:hAnsi="Open Sans" w:cs="Open Sans"/>
                <w:sz w:val="22"/>
                <w:szCs w:val="22"/>
                <w:u w:val="single"/>
              </w:rPr>
              <w:t>Purpose</w:t>
            </w:r>
            <w:r w:rsidRPr="00EC248E">
              <w:rPr>
                <w:rFonts w:ascii="Open Sans" w:hAnsi="Open Sans" w:cs="Open Sans"/>
                <w:sz w:val="22"/>
                <w:szCs w:val="22"/>
              </w:rPr>
              <w:t>: Demonstrate knowledge of terms related to an accrual accounting system and the reasons behind using the accrual accounting system.</w:t>
            </w:r>
          </w:p>
          <w:p w14:paraId="18176E2B" w14:textId="304E6324" w:rsidR="00A51194" w:rsidRPr="00EC248E" w:rsidRDefault="00A51194" w:rsidP="00177346">
            <w:pPr>
              <w:widowControl w:val="0"/>
              <w:numPr>
                <w:ilvl w:val="0"/>
                <w:numId w:val="6"/>
              </w:numPr>
              <w:tabs>
                <w:tab w:val="left" w:pos="1189"/>
              </w:tabs>
              <w:spacing w:before="118"/>
              <w:ind w:right="1063"/>
              <w:rPr>
                <w:rFonts w:ascii="Open Sans" w:eastAsia="Arial" w:hAnsi="Open Sans" w:cs="Open Sans"/>
                <w:sz w:val="22"/>
                <w:szCs w:val="22"/>
              </w:rPr>
            </w:pPr>
            <w:r w:rsidRPr="00EC248E">
              <w:rPr>
                <w:rFonts w:ascii="Open Sans" w:hAnsi="Open Sans" w:cs="Open Sans"/>
                <w:spacing w:val="-1"/>
                <w:sz w:val="22"/>
                <w:szCs w:val="22"/>
              </w:rPr>
              <w:t>Have</w:t>
            </w:r>
            <w:r w:rsidRPr="00EC248E">
              <w:rPr>
                <w:rFonts w:ascii="Open Sans" w:hAnsi="Open Sans" w:cs="Open Sans"/>
                <w:sz w:val="22"/>
                <w:szCs w:val="22"/>
              </w:rPr>
              <w:t xml:space="preserve"> students </w:t>
            </w:r>
            <w:r w:rsidRPr="00EC248E">
              <w:rPr>
                <w:rFonts w:ascii="Open Sans" w:hAnsi="Open Sans" w:cs="Open Sans"/>
                <w:spacing w:val="-1"/>
                <w:sz w:val="22"/>
                <w:szCs w:val="22"/>
              </w:rPr>
              <w:t>research</w:t>
            </w:r>
            <w:r w:rsidRPr="00EC248E">
              <w:rPr>
                <w:rFonts w:ascii="Open Sans" w:hAnsi="Open Sans" w:cs="Open Sans"/>
                <w:sz w:val="22"/>
                <w:szCs w:val="22"/>
              </w:rPr>
              <w:t xml:space="preserve"> the</w:t>
            </w:r>
            <w:r w:rsidRPr="00EC248E">
              <w:rPr>
                <w:rFonts w:ascii="Open Sans" w:hAnsi="Open Sans" w:cs="Open Sans"/>
                <w:spacing w:val="-2"/>
                <w:sz w:val="22"/>
                <w:szCs w:val="22"/>
              </w:rPr>
              <w:t xml:space="preserve"> </w:t>
            </w:r>
            <w:r w:rsidRPr="00EC248E">
              <w:rPr>
                <w:rFonts w:ascii="Open Sans" w:hAnsi="Open Sans" w:cs="Open Sans"/>
                <w:sz w:val="22"/>
                <w:szCs w:val="22"/>
              </w:rPr>
              <w:t xml:space="preserve">Internet for </w:t>
            </w:r>
            <w:r w:rsidRPr="00EC248E">
              <w:rPr>
                <w:rFonts w:ascii="Open Sans" w:hAnsi="Open Sans" w:cs="Open Sans"/>
                <w:spacing w:val="-1"/>
                <w:sz w:val="22"/>
                <w:szCs w:val="22"/>
              </w:rPr>
              <w:t>articles</w:t>
            </w:r>
            <w:r w:rsidRPr="00EC248E">
              <w:rPr>
                <w:rFonts w:ascii="Open Sans" w:hAnsi="Open Sans" w:cs="Open Sans"/>
                <w:sz w:val="22"/>
                <w:szCs w:val="22"/>
              </w:rPr>
              <w:t xml:space="preserve"> on an accrual</w:t>
            </w:r>
            <w:r w:rsidRPr="00EC248E">
              <w:rPr>
                <w:rFonts w:ascii="Open Sans" w:hAnsi="Open Sans" w:cs="Open Sans"/>
                <w:spacing w:val="33"/>
                <w:sz w:val="22"/>
                <w:szCs w:val="22"/>
              </w:rPr>
              <w:t xml:space="preserve"> </w:t>
            </w:r>
            <w:r w:rsidRPr="00EC248E">
              <w:rPr>
                <w:rFonts w:ascii="Open Sans" w:hAnsi="Open Sans" w:cs="Open Sans"/>
                <w:spacing w:val="-1"/>
                <w:sz w:val="22"/>
                <w:szCs w:val="22"/>
              </w:rPr>
              <w:t>accounting</w:t>
            </w:r>
            <w:r w:rsidRPr="00EC248E">
              <w:rPr>
                <w:rFonts w:ascii="Open Sans" w:hAnsi="Open Sans" w:cs="Open Sans"/>
                <w:sz w:val="22"/>
                <w:szCs w:val="22"/>
              </w:rPr>
              <w:t xml:space="preserve"> system, </w:t>
            </w:r>
            <w:r w:rsidRPr="00EC248E">
              <w:rPr>
                <w:rFonts w:ascii="Open Sans" w:hAnsi="Open Sans" w:cs="Open Sans"/>
                <w:spacing w:val="-1"/>
                <w:sz w:val="22"/>
                <w:szCs w:val="22"/>
              </w:rPr>
              <w:t>citing</w:t>
            </w:r>
            <w:r w:rsidRPr="00EC248E">
              <w:rPr>
                <w:rFonts w:ascii="Open Sans" w:hAnsi="Open Sans" w:cs="Open Sans"/>
                <w:sz w:val="22"/>
                <w:szCs w:val="22"/>
              </w:rPr>
              <w:t xml:space="preserve"> a </w:t>
            </w:r>
            <w:r w:rsidRPr="00EC248E">
              <w:rPr>
                <w:rFonts w:ascii="Open Sans" w:hAnsi="Open Sans" w:cs="Open Sans"/>
                <w:spacing w:val="-1"/>
                <w:sz w:val="22"/>
                <w:szCs w:val="22"/>
              </w:rPr>
              <w:t>minimum</w:t>
            </w:r>
            <w:r w:rsidRPr="00EC248E">
              <w:rPr>
                <w:rFonts w:ascii="Open Sans" w:hAnsi="Open Sans" w:cs="Open Sans"/>
                <w:sz w:val="22"/>
                <w:szCs w:val="22"/>
              </w:rPr>
              <w:t xml:space="preserve"> of 3</w:t>
            </w:r>
            <w:r w:rsidRPr="00EC248E">
              <w:rPr>
                <w:rFonts w:ascii="Open Sans" w:hAnsi="Open Sans" w:cs="Open Sans"/>
                <w:spacing w:val="-1"/>
                <w:sz w:val="22"/>
                <w:szCs w:val="22"/>
              </w:rPr>
              <w:t xml:space="preserve"> resources</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for </w:t>
            </w:r>
            <w:r w:rsidRPr="00EC248E">
              <w:rPr>
                <w:rFonts w:ascii="Open Sans" w:hAnsi="Open Sans" w:cs="Open Sans"/>
                <w:spacing w:val="-1"/>
                <w:sz w:val="22"/>
                <w:szCs w:val="22"/>
              </w:rPr>
              <w:t>their</w:t>
            </w:r>
            <w:r w:rsidRPr="00EC248E">
              <w:rPr>
                <w:rFonts w:ascii="Open Sans" w:hAnsi="Open Sans" w:cs="Open Sans"/>
                <w:sz w:val="22"/>
                <w:szCs w:val="22"/>
              </w:rPr>
              <w:t xml:space="preserve"> </w:t>
            </w:r>
            <w:r w:rsidRPr="00EC248E">
              <w:rPr>
                <w:rFonts w:ascii="Open Sans" w:hAnsi="Open Sans" w:cs="Open Sans"/>
                <w:spacing w:val="-1"/>
                <w:sz w:val="22"/>
                <w:szCs w:val="22"/>
              </w:rPr>
              <w:t>writing.</w:t>
            </w:r>
          </w:p>
          <w:p w14:paraId="55EA1CBF" w14:textId="266DE829" w:rsidR="00A51194" w:rsidRPr="00EC248E" w:rsidRDefault="00A51194" w:rsidP="00177346">
            <w:pPr>
              <w:widowControl w:val="0"/>
              <w:numPr>
                <w:ilvl w:val="0"/>
                <w:numId w:val="6"/>
              </w:numPr>
              <w:tabs>
                <w:tab w:val="left" w:pos="1189"/>
              </w:tabs>
              <w:spacing w:before="120"/>
              <w:ind w:right="809"/>
              <w:rPr>
                <w:rFonts w:ascii="Open Sans" w:eastAsia="Arial" w:hAnsi="Open Sans" w:cs="Open Sans"/>
                <w:sz w:val="22"/>
                <w:szCs w:val="22"/>
              </w:rPr>
            </w:pPr>
            <w:r w:rsidRPr="00EC248E">
              <w:rPr>
                <w:rFonts w:ascii="Open Sans" w:hAnsi="Open Sans" w:cs="Open Sans"/>
                <w:sz w:val="22"/>
                <w:szCs w:val="22"/>
              </w:rPr>
              <w:t xml:space="preserve">Ask your </w:t>
            </w:r>
            <w:r w:rsidRPr="00EC248E">
              <w:rPr>
                <w:rFonts w:ascii="Open Sans" w:hAnsi="Open Sans" w:cs="Open Sans"/>
                <w:spacing w:val="-1"/>
                <w:sz w:val="22"/>
                <w:szCs w:val="22"/>
              </w:rPr>
              <w:t>students</w:t>
            </w:r>
            <w:r w:rsidRPr="00EC248E">
              <w:rPr>
                <w:rFonts w:ascii="Open Sans" w:hAnsi="Open Sans" w:cs="Open Sans"/>
                <w:sz w:val="22"/>
                <w:szCs w:val="22"/>
              </w:rPr>
              <w:t xml:space="preserve"> to write a </w:t>
            </w:r>
            <w:r w:rsidR="00EC248E" w:rsidRPr="00EC248E">
              <w:rPr>
                <w:rFonts w:ascii="Open Sans" w:hAnsi="Open Sans" w:cs="Open Sans"/>
                <w:sz w:val="22"/>
                <w:szCs w:val="22"/>
              </w:rPr>
              <w:t>2-page</w:t>
            </w:r>
            <w:r w:rsidRPr="00EC248E">
              <w:rPr>
                <w:rFonts w:ascii="Open Sans" w:hAnsi="Open Sans" w:cs="Open Sans"/>
                <w:sz w:val="22"/>
                <w:szCs w:val="22"/>
              </w:rPr>
              <w:t xml:space="preserve"> summary</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of an </w:t>
            </w:r>
            <w:r w:rsidRPr="00EC248E">
              <w:rPr>
                <w:rFonts w:ascii="Open Sans" w:hAnsi="Open Sans" w:cs="Open Sans"/>
                <w:spacing w:val="-1"/>
                <w:sz w:val="22"/>
                <w:szCs w:val="22"/>
              </w:rPr>
              <w:t>accrual</w:t>
            </w:r>
            <w:r w:rsidRPr="00EC248E">
              <w:rPr>
                <w:rFonts w:ascii="Open Sans" w:hAnsi="Open Sans" w:cs="Open Sans"/>
                <w:sz w:val="22"/>
                <w:szCs w:val="22"/>
              </w:rPr>
              <w:t xml:space="preserve"> </w:t>
            </w:r>
            <w:r w:rsidRPr="00EC248E">
              <w:rPr>
                <w:rFonts w:ascii="Open Sans" w:hAnsi="Open Sans" w:cs="Open Sans"/>
                <w:spacing w:val="-1"/>
                <w:sz w:val="22"/>
                <w:szCs w:val="22"/>
              </w:rPr>
              <w:t>accounting</w:t>
            </w:r>
            <w:r w:rsidRPr="00EC248E">
              <w:rPr>
                <w:rFonts w:ascii="Open Sans" w:hAnsi="Open Sans" w:cs="Open Sans"/>
                <w:spacing w:val="51"/>
                <w:sz w:val="22"/>
                <w:szCs w:val="22"/>
              </w:rPr>
              <w:t xml:space="preserve"> </w:t>
            </w:r>
            <w:r w:rsidRPr="00EC248E">
              <w:rPr>
                <w:rFonts w:ascii="Open Sans" w:hAnsi="Open Sans" w:cs="Open Sans"/>
                <w:sz w:val="22"/>
                <w:szCs w:val="22"/>
              </w:rPr>
              <w:t>system.  In</w:t>
            </w:r>
            <w:r w:rsidRPr="00EC248E">
              <w:rPr>
                <w:rFonts w:ascii="Open Sans" w:hAnsi="Open Sans" w:cs="Open Sans"/>
                <w:spacing w:val="-2"/>
                <w:sz w:val="22"/>
                <w:szCs w:val="22"/>
              </w:rPr>
              <w:t xml:space="preserve"> </w:t>
            </w:r>
            <w:r w:rsidRPr="00EC248E">
              <w:rPr>
                <w:rFonts w:ascii="Open Sans" w:hAnsi="Open Sans" w:cs="Open Sans"/>
                <w:sz w:val="22"/>
                <w:szCs w:val="22"/>
              </w:rPr>
              <w:t>the</w:t>
            </w:r>
            <w:r w:rsidRPr="00EC248E">
              <w:rPr>
                <w:rFonts w:ascii="Open Sans" w:hAnsi="Open Sans" w:cs="Open Sans"/>
                <w:spacing w:val="-1"/>
                <w:sz w:val="22"/>
                <w:szCs w:val="22"/>
              </w:rPr>
              <w:t xml:space="preserve"> summary,</w:t>
            </w:r>
            <w:r w:rsidRPr="00EC248E">
              <w:rPr>
                <w:rFonts w:ascii="Open Sans" w:hAnsi="Open Sans" w:cs="Open Sans"/>
                <w:sz w:val="22"/>
                <w:szCs w:val="22"/>
              </w:rPr>
              <w:t xml:space="preserve"> </w:t>
            </w:r>
            <w:r w:rsidRPr="00EC248E">
              <w:rPr>
                <w:rFonts w:ascii="Open Sans" w:hAnsi="Open Sans" w:cs="Open Sans"/>
                <w:spacing w:val="-1"/>
                <w:sz w:val="22"/>
                <w:szCs w:val="22"/>
              </w:rPr>
              <w:t xml:space="preserve">include </w:t>
            </w:r>
            <w:r w:rsidRPr="00EC248E">
              <w:rPr>
                <w:rFonts w:ascii="Open Sans" w:hAnsi="Open Sans" w:cs="Open Sans"/>
                <w:sz w:val="22"/>
                <w:szCs w:val="22"/>
              </w:rPr>
              <w:t>these</w:t>
            </w:r>
            <w:r w:rsidRPr="00EC248E">
              <w:rPr>
                <w:rFonts w:ascii="Open Sans" w:hAnsi="Open Sans" w:cs="Open Sans"/>
                <w:spacing w:val="-1"/>
                <w:sz w:val="22"/>
                <w:szCs w:val="22"/>
              </w:rPr>
              <w:t xml:space="preserve"> definitions:</w:t>
            </w:r>
          </w:p>
          <w:p w14:paraId="115D9CE9" w14:textId="77777777" w:rsidR="00A51194" w:rsidRPr="00EC248E" w:rsidRDefault="00A51194" w:rsidP="00177346">
            <w:pPr>
              <w:widowControl w:val="0"/>
              <w:numPr>
                <w:ilvl w:val="1"/>
                <w:numId w:val="6"/>
              </w:numPr>
              <w:tabs>
                <w:tab w:val="left" w:pos="1549"/>
              </w:tabs>
              <w:spacing w:before="120" w:line="293" w:lineRule="exact"/>
              <w:rPr>
                <w:rFonts w:ascii="Open Sans" w:eastAsia="Arial" w:hAnsi="Open Sans" w:cs="Open Sans"/>
                <w:sz w:val="22"/>
                <w:szCs w:val="22"/>
              </w:rPr>
            </w:pPr>
            <w:r w:rsidRPr="00EC248E">
              <w:rPr>
                <w:rFonts w:ascii="Open Sans" w:hAnsi="Open Sans" w:cs="Open Sans"/>
                <w:sz w:val="22"/>
                <w:szCs w:val="22"/>
              </w:rPr>
              <w:t>accrued revenue</w:t>
            </w:r>
          </w:p>
          <w:p w14:paraId="4F596219" w14:textId="77777777" w:rsidR="00A51194" w:rsidRPr="00EC248E" w:rsidRDefault="00A51194" w:rsidP="00177346">
            <w:pPr>
              <w:widowControl w:val="0"/>
              <w:numPr>
                <w:ilvl w:val="1"/>
                <w:numId w:val="6"/>
              </w:numPr>
              <w:tabs>
                <w:tab w:val="left" w:pos="1549"/>
              </w:tabs>
              <w:spacing w:line="292" w:lineRule="exact"/>
              <w:rPr>
                <w:rFonts w:ascii="Open Sans" w:eastAsia="Arial" w:hAnsi="Open Sans" w:cs="Open Sans"/>
                <w:sz w:val="22"/>
                <w:szCs w:val="22"/>
              </w:rPr>
            </w:pPr>
            <w:r w:rsidRPr="00EC248E">
              <w:rPr>
                <w:rFonts w:ascii="Open Sans" w:hAnsi="Open Sans" w:cs="Open Sans"/>
                <w:sz w:val="22"/>
                <w:szCs w:val="22"/>
              </w:rPr>
              <w:t xml:space="preserve">accrued interest </w:t>
            </w:r>
            <w:r w:rsidRPr="00EC248E">
              <w:rPr>
                <w:rFonts w:ascii="Open Sans" w:hAnsi="Open Sans" w:cs="Open Sans"/>
                <w:spacing w:val="-1"/>
                <w:sz w:val="22"/>
                <w:szCs w:val="22"/>
              </w:rPr>
              <w:t>income</w:t>
            </w:r>
          </w:p>
          <w:p w14:paraId="33152F8D" w14:textId="77777777" w:rsidR="00A51194" w:rsidRPr="00EC248E" w:rsidRDefault="00A51194" w:rsidP="00177346">
            <w:pPr>
              <w:widowControl w:val="0"/>
              <w:numPr>
                <w:ilvl w:val="1"/>
                <w:numId w:val="6"/>
              </w:numPr>
              <w:tabs>
                <w:tab w:val="left" w:pos="1549"/>
              </w:tabs>
              <w:spacing w:line="292" w:lineRule="exact"/>
              <w:rPr>
                <w:rFonts w:ascii="Open Sans" w:eastAsia="Arial" w:hAnsi="Open Sans" w:cs="Open Sans"/>
                <w:sz w:val="22"/>
                <w:szCs w:val="22"/>
              </w:rPr>
            </w:pPr>
            <w:r w:rsidRPr="00EC248E">
              <w:rPr>
                <w:rFonts w:ascii="Open Sans" w:hAnsi="Open Sans" w:cs="Open Sans"/>
                <w:sz w:val="22"/>
                <w:szCs w:val="22"/>
              </w:rPr>
              <w:lastRenderedPageBreak/>
              <w:t>reversing entry</w:t>
            </w:r>
          </w:p>
          <w:p w14:paraId="4ECDFF3A" w14:textId="77777777" w:rsidR="00A51194" w:rsidRPr="00EC248E" w:rsidRDefault="00A51194" w:rsidP="00177346">
            <w:pPr>
              <w:widowControl w:val="0"/>
              <w:numPr>
                <w:ilvl w:val="1"/>
                <w:numId w:val="6"/>
              </w:numPr>
              <w:tabs>
                <w:tab w:val="left" w:pos="1549"/>
              </w:tabs>
              <w:spacing w:line="292" w:lineRule="exact"/>
              <w:rPr>
                <w:rFonts w:ascii="Open Sans" w:eastAsia="Arial" w:hAnsi="Open Sans" w:cs="Open Sans"/>
                <w:sz w:val="22"/>
                <w:szCs w:val="22"/>
              </w:rPr>
            </w:pPr>
            <w:r w:rsidRPr="00EC248E">
              <w:rPr>
                <w:rFonts w:ascii="Open Sans" w:hAnsi="Open Sans" w:cs="Open Sans"/>
                <w:sz w:val="22"/>
                <w:szCs w:val="22"/>
              </w:rPr>
              <w:t xml:space="preserve">accrued </w:t>
            </w:r>
            <w:r w:rsidRPr="00EC248E">
              <w:rPr>
                <w:rFonts w:ascii="Open Sans" w:hAnsi="Open Sans" w:cs="Open Sans"/>
                <w:spacing w:val="-1"/>
                <w:sz w:val="22"/>
                <w:szCs w:val="22"/>
              </w:rPr>
              <w:t>expenses</w:t>
            </w:r>
          </w:p>
          <w:p w14:paraId="4FC52717" w14:textId="77777777" w:rsidR="00A51194" w:rsidRPr="00EC248E" w:rsidRDefault="00A51194" w:rsidP="00177346">
            <w:pPr>
              <w:widowControl w:val="0"/>
              <w:numPr>
                <w:ilvl w:val="1"/>
                <w:numId w:val="6"/>
              </w:numPr>
              <w:tabs>
                <w:tab w:val="left" w:pos="1549"/>
              </w:tabs>
              <w:spacing w:line="293" w:lineRule="exact"/>
              <w:rPr>
                <w:rFonts w:ascii="Open Sans" w:eastAsia="Arial" w:hAnsi="Open Sans" w:cs="Open Sans"/>
                <w:sz w:val="22"/>
                <w:szCs w:val="22"/>
              </w:rPr>
            </w:pPr>
            <w:r w:rsidRPr="00EC248E">
              <w:rPr>
                <w:rFonts w:ascii="Open Sans" w:hAnsi="Open Sans" w:cs="Open Sans"/>
                <w:sz w:val="22"/>
                <w:szCs w:val="22"/>
              </w:rPr>
              <w:t xml:space="preserve">accrued interest </w:t>
            </w:r>
            <w:r w:rsidRPr="00EC248E">
              <w:rPr>
                <w:rFonts w:ascii="Open Sans" w:hAnsi="Open Sans" w:cs="Open Sans"/>
                <w:spacing w:val="-1"/>
                <w:sz w:val="22"/>
                <w:szCs w:val="22"/>
              </w:rPr>
              <w:t>expense</w:t>
            </w:r>
          </w:p>
          <w:p w14:paraId="59798115" w14:textId="4A3E2462" w:rsidR="00A51194" w:rsidRPr="00EC248E" w:rsidRDefault="00A51194" w:rsidP="00177346">
            <w:pPr>
              <w:widowControl w:val="0"/>
              <w:numPr>
                <w:ilvl w:val="0"/>
                <w:numId w:val="6"/>
              </w:numPr>
              <w:tabs>
                <w:tab w:val="left" w:pos="1189"/>
              </w:tabs>
              <w:spacing w:before="197"/>
              <w:ind w:right="464"/>
              <w:rPr>
                <w:rFonts w:ascii="Open Sans" w:eastAsia="Arial" w:hAnsi="Open Sans" w:cs="Open Sans"/>
                <w:sz w:val="22"/>
                <w:szCs w:val="22"/>
              </w:rPr>
            </w:pPr>
            <w:r w:rsidRPr="00EC248E">
              <w:rPr>
                <w:rFonts w:ascii="Open Sans" w:hAnsi="Open Sans" w:cs="Open Sans"/>
                <w:spacing w:val="-1"/>
                <w:sz w:val="22"/>
                <w:szCs w:val="22"/>
              </w:rPr>
              <w:t>You</w:t>
            </w:r>
            <w:r w:rsidRPr="00EC248E">
              <w:rPr>
                <w:rFonts w:ascii="Open Sans" w:hAnsi="Open Sans" w:cs="Open Sans"/>
                <w:sz w:val="22"/>
                <w:szCs w:val="22"/>
              </w:rPr>
              <w:t xml:space="preserve"> </w:t>
            </w:r>
            <w:r w:rsidRPr="00EC248E">
              <w:rPr>
                <w:rFonts w:ascii="Open Sans" w:hAnsi="Open Sans" w:cs="Open Sans"/>
                <w:spacing w:val="-1"/>
                <w:sz w:val="22"/>
                <w:szCs w:val="22"/>
              </w:rPr>
              <w:t>might</w:t>
            </w:r>
            <w:r w:rsidRPr="00EC248E">
              <w:rPr>
                <w:rFonts w:ascii="Open Sans" w:hAnsi="Open Sans" w:cs="Open Sans"/>
                <w:sz w:val="22"/>
                <w:szCs w:val="22"/>
              </w:rPr>
              <w:t xml:space="preserve"> also</w:t>
            </w:r>
            <w:r w:rsidRPr="00EC248E">
              <w:rPr>
                <w:rFonts w:ascii="Open Sans" w:hAnsi="Open Sans" w:cs="Open Sans"/>
                <w:spacing w:val="-1"/>
                <w:sz w:val="22"/>
                <w:szCs w:val="22"/>
              </w:rPr>
              <w:t xml:space="preserve"> </w:t>
            </w:r>
            <w:r w:rsidRPr="00EC248E">
              <w:rPr>
                <w:rFonts w:ascii="Open Sans" w:hAnsi="Open Sans" w:cs="Open Sans"/>
                <w:sz w:val="22"/>
                <w:szCs w:val="22"/>
              </w:rPr>
              <w:t>want to give</w:t>
            </w:r>
            <w:r w:rsidRPr="00EC248E">
              <w:rPr>
                <w:rFonts w:ascii="Open Sans" w:hAnsi="Open Sans" w:cs="Open Sans"/>
                <w:spacing w:val="-1"/>
                <w:sz w:val="22"/>
                <w:szCs w:val="22"/>
              </w:rPr>
              <w:t xml:space="preserve"> </w:t>
            </w:r>
            <w:r w:rsidRPr="00EC248E">
              <w:rPr>
                <w:rFonts w:ascii="Open Sans" w:hAnsi="Open Sans" w:cs="Open Sans"/>
                <w:sz w:val="22"/>
                <w:szCs w:val="22"/>
              </w:rPr>
              <w:t>students a</w:t>
            </w:r>
            <w:r w:rsidRPr="00EC248E">
              <w:rPr>
                <w:rFonts w:ascii="Open Sans" w:hAnsi="Open Sans" w:cs="Open Sans"/>
                <w:spacing w:val="-1"/>
                <w:sz w:val="22"/>
                <w:szCs w:val="22"/>
              </w:rPr>
              <w:t xml:space="preserve"> </w:t>
            </w:r>
            <w:r w:rsidRPr="00EC248E">
              <w:rPr>
                <w:rFonts w:ascii="Open Sans" w:hAnsi="Open Sans" w:cs="Open Sans"/>
                <w:sz w:val="22"/>
                <w:szCs w:val="22"/>
              </w:rPr>
              <w:t xml:space="preserve">brief </w:t>
            </w:r>
            <w:r w:rsidRPr="00EC248E">
              <w:rPr>
                <w:rFonts w:ascii="Open Sans" w:hAnsi="Open Sans" w:cs="Open Sans"/>
                <w:spacing w:val="-1"/>
                <w:sz w:val="22"/>
                <w:szCs w:val="22"/>
              </w:rPr>
              <w:t>outline</w:t>
            </w:r>
            <w:r w:rsidRPr="00EC248E">
              <w:rPr>
                <w:rFonts w:ascii="Open Sans" w:hAnsi="Open Sans" w:cs="Open Sans"/>
                <w:sz w:val="22"/>
                <w:szCs w:val="22"/>
              </w:rPr>
              <w:t xml:space="preserve"> of </w:t>
            </w:r>
            <w:r w:rsidRPr="00EC248E">
              <w:rPr>
                <w:rFonts w:ascii="Open Sans" w:hAnsi="Open Sans" w:cs="Open Sans"/>
                <w:spacing w:val="-1"/>
                <w:sz w:val="22"/>
                <w:szCs w:val="22"/>
              </w:rPr>
              <w:t>what</w:t>
            </w:r>
            <w:r w:rsidRPr="00EC248E">
              <w:rPr>
                <w:rFonts w:ascii="Open Sans" w:hAnsi="Open Sans" w:cs="Open Sans"/>
                <w:sz w:val="22"/>
                <w:szCs w:val="22"/>
              </w:rPr>
              <w:t xml:space="preserve"> </w:t>
            </w:r>
            <w:r w:rsidRPr="00EC248E">
              <w:rPr>
                <w:rFonts w:ascii="Open Sans" w:hAnsi="Open Sans" w:cs="Open Sans"/>
                <w:spacing w:val="-1"/>
                <w:sz w:val="22"/>
                <w:szCs w:val="22"/>
              </w:rPr>
              <w:t>you</w:t>
            </w:r>
            <w:r w:rsidRPr="00EC248E">
              <w:rPr>
                <w:rFonts w:ascii="Open Sans" w:hAnsi="Open Sans" w:cs="Open Sans"/>
                <w:sz w:val="22"/>
                <w:szCs w:val="22"/>
              </w:rPr>
              <w:t xml:space="preserve"> </w:t>
            </w:r>
            <w:r w:rsidRPr="00EC248E">
              <w:rPr>
                <w:rFonts w:ascii="Open Sans" w:hAnsi="Open Sans" w:cs="Open Sans"/>
                <w:spacing w:val="-1"/>
                <w:sz w:val="22"/>
                <w:szCs w:val="22"/>
              </w:rPr>
              <w:t>want</w:t>
            </w:r>
            <w:r w:rsidRPr="00EC248E">
              <w:rPr>
                <w:rFonts w:ascii="Open Sans" w:hAnsi="Open Sans" w:cs="Open Sans"/>
                <w:spacing w:val="39"/>
                <w:sz w:val="22"/>
                <w:szCs w:val="22"/>
              </w:rPr>
              <w:t xml:space="preserve"> </w:t>
            </w:r>
            <w:r w:rsidRPr="00EC248E">
              <w:rPr>
                <w:rFonts w:ascii="Open Sans" w:hAnsi="Open Sans" w:cs="Open Sans"/>
                <w:spacing w:val="-1"/>
                <w:sz w:val="22"/>
                <w:szCs w:val="22"/>
              </w:rPr>
              <w:t>included</w:t>
            </w:r>
            <w:r w:rsidRPr="00EC248E">
              <w:rPr>
                <w:rFonts w:ascii="Open Sans" w:hAnsi="Open Sans" w:cs="Open Sans"/>
                <w:sz w:val="22"/>
                <w:szCs w:val="22"/>
              </w:rPr>
              <w:t xml:space="preserve"> in the </w:t>
            </w:r>
            <w:r w:rsidRPr="00EC248E">
              <w:rPr>
                <w:rFonts w:ascii="Open Sans" w:hAnsi="Open Sans" w:cs="Open Sans"/>
                <w:spacing w:val="-1"/>
                <w:sz w:val="22"/>
                <w:szCs w:val="22"/>
              </w:rPr>
              <w:t>summary.</w:t>
            </w:r>
          </w:p>
          <w:p w14:paraId="2559F9C4" w14:textId="77777777" w:rsidR="00A51194" w:rsidRPr="00EC248E" w:rsidRDefault="00A51194" w:rsidP="00177346">
            <w:pPr>
              <w:widowControl w:val="0"/>
              <w:numPr>
                <w:ilvl w:val="0"/>
                <w:numId w:val="5"/>
              </w:numPr>
              <w:tabs>
                <w:tab w:val="left" w:pos="1909"/>
              </w:tabs>
              <w:spacing w:before="199"/>
              <w:jc w:val="left"/>
              <w:rPr>
                <w:rFonts w:ascii="Open Sans" w:eastAsia="Arial" w:hAnsi="Open Sans" w:cs="Open Sans"/>
                <w:sz w:val="22"/>
                <w:szCs w:val="22"/>
              </w:rPr>
            </w:pPr>
            <w:r w:rsidRPr="00EC248E">
              <w:rPr>
                <w:rFonts w:ascii="Open Sans" w:hAnsi="Open Sans" w:cs="Open Sans"/>
                <w:spacing w:val="-1"/>
                <w:sz w:val="22"/>
                <w:szCs w:val="22"/>
              </w:rPr>
              <w:t>Definition</w:t>
            </w:r>
            <w:r w:rsidRPr="00EC248E">
              <w:rPr>
                <w:rFonts w:ascii="Open Sans" w:hAnsi="Open Sans" w:cs="Open Sans"/>
                <w:sz w:val="22"/>
                <w:szCs w:val="22"/>
              </w:rPr>
              <w:t xml:space="preserve"> of an Accrual</w:t>
            </w:r>
            <w:r w:rsidRPr="00EC248E">
              <w:rPr>
                <w:rFonts w:ascii="Open Sans" w:hAnsi="Open Sans" w:cs="Open Sans"/>
                <w:spacing w:val="-1"/>
                <w:sz w:val="22"/>
                <w:szCs w:val="22"/>
              </w:rPr>
              <w:t xml:space="preserve"> </w:t>
            </w:r>
            <w:r w:rsidRPr="00EC248E">
              <w:rPr>
                <w:rFonts w:ascii="Open Sans" w:hAnsi="Open Sans" w:cs="Open Sans"/>
                <w:sz w:val="22"/>
                <w:szCs w:val="22"/>
              </w:rPr>
              <w:t>Accounting System</w:t>
            </w:r>
          </w:p>
          <w:p w14:paraId="07CFA6B4" w14:textId="77777777" w:rsidR="00A51194" w:rsidRPr="00EC248E" w:rsidRDefault="00A51194" w:rsidP="00177346">
            <w:pPr>
              <w:widowControl w:val="0"/>
              <w:numPr>
                <w:ilvl w:val="0"/>
                <w:numId w:val="5"/>
              </w:numPr>
              <w:tabs>
                <w:tab w:val="left" w:pos="1909"/>
              </w:tabs>
              <w:ind w:hanging="561"/>
              <w:jc w:val="left"/>
              <w:rPr>
                <w:rFonts w:ascii="Open Sans" w:eastAsia="Arial" w:hAnsi="Open Sans" w:cs="Open Sans"/>
                <w:sz w:val="22"/>
                <w:szCs w:val="22"/>
              </w:rPr>
            </w:pPr>
            <w:r w:rsidRPr="00EC248E">
              <w:rPr>
                <w:rFonts w:ascii="Open Sans" w:hAnsi="Open Sans" w:cs="Open Sans"/>
                <w:spacing w:val="-1"/>
                <w:sz w:val="22"/>
                <w:szCs w:val="22"/>
              </w:rPr>
              <w:t>History</w:t>
            </w:r>
            <w:r w:rsidRPr="00EC248E">
              <w:rPr>
                <w:rFonts w:ascii="Open Sans" w:hAnsi="Open Sans" w:cs="Open Sans"/>
                <w:sz w:val="22"/>
                <w:szCs w:val="22"/>
              </w:rPr>
              <w:t xml:space="preserve"> of </w:t>
            </w:r>
            <w:r w:rsidRPr="00EC248E">
              <w:rPr>
                <w:rFonts w:ascii="Open Sans" w:hAnsi="Open Sans" w:cs="Open Sans"/>
                <w:spacing w:val="-1"/>
                <w:sz w:val="22"/>
                <w:szCs w:val="22"/>
              </w:rPr>
              <w:t>an</w:t>
            </w:r>
            <w:r w:rsidRPr="00EC248E">
              <w:rPr>
                <w:rFonts w:ascii="Open Sans" w:hAnsi="Open Sans" w:cs="Open Sans"/>
                <w:sz w:val="22"/>
                <w:szCs w:val="22"/>
              </w:rPr>
              <w:t xml:space="preserve"> Accrual Accounting System</w:t>
            </w:r>
          </w:p>
          <w:p w14:paraId="443AFA58" w14:textId="77777777" w:rsidR="00A51194" w:rsidRPr="00EC248E" w:rsidRDefault="00A51194" w:rsidP="00177346">
            <w:pPr>
              <w:widowControl w:val="0"/>
              <w:numPr>
                <w:ilvl w:val="0"/>
                <w:numId w:val="5"/>
              </w:numPr>
              <w:tabs>
                <w:tab w:val="left" w:pos="1909"/>
              </w:tabs>
              <w:ind w:hanging="627"/>
              <w:jc w:val="left"/>
              <w:rPr>
                <w:rFonts w:ascii="Open Sans" w:eastAsia="Arial" w:hAnsi="Open Sans" w:cs="Open Sans"/>
                <w:sz w:val="22"/>
                <w:szCs w:val="22"/>
              </w:rPr>
            </w:pPr>
            <w:r w:rsidRPr="00EC248E">
              <w:rPr>
                <w:rFonts w:ascii="Open Sans" w:hAnsi="Open Sans" w:cs="Open Sans"/>
                <w:spacing w:val="-1"/>
                <w:sz w:val="22"/>
                <w:szCs w:val="22"/>
              </w:rPr>
              <w:t>Cash</w:t>
            </w:r>
            <w:r w:rsidRPr="00EC248E">
              <w:rPr>
                <w:rFonts w:ascii="Open Sans" w:hAnsi="Open Sans" w:cs="Open Sans"/>
                <w:sz w:val="22"/>
                <w:szCs w:val="22"/>
              </w:rPr>
              <w:t xml:space="preserve"> vs. Accrual System of </w:t>
            </w:r>
            <w:r w:rsidRPr="00EC248E">
              <w:rPr>
                <w:rFonts w:ascii="Open Sans" w:hAnsi="Open Sans" w:cs="Open Sans"/>
                <w:spacing w:val="-1"/>
                <w:sz w:val="22"/>
                <w:szCs w:val="22"/>
              </w:rPr>
              <w:t>Accounting</w:t>
            </w:r>
          </w:p>
          <w:p w14:paraId="25A2C93A" w14:textId="77777777" w:rsidR="00A51194" w:rsidRPr="00EC248E" w:rsidRDefault="00A51194" w:rsidP="00177346">
            <w:pPr>
              <w:widowControl w:val="0"/>
              <w:numPr>
                <w:ilvl w:val="1"/>
                <w:numId w:val="5"/>
              </w:numPr>
              <w:tabs>
                <w:tab w:val="left" w:pos="2269"/>
              </w:tabs>
              <w:rPr>
                <w:rFonts w:ascii="Open Sans" w:eastAsia="Arial" w:hAnsi="Open Sans" w:cs="Open Sans"/>
                <w:sz w:val="22"/>
                <w:szCs w:val="22"/>
              </w:rPr>
            </w:pPr>
            <w:r w:rsidRPr="00EC248E">
              <w:rPr>
                <w:rFonts w:ascii="Open Sans" w:hAnsi="Open Sans" w:cs="Open Sans"/>
                <w:spacing w:val="-1"/>
                <w:sz w:val="22"/>
                <w:szCs w:val="22"/>
              </w:rPr>
              <w:t>Explanation</w:t>
            </w:r>
            <w:r w:rsidRPr="00EC248E">
              <w:rPr>
                <w:rFonts w:ascii="Open Sans" w:hAnsi="Open Sans" w:cs="Open Sans"/>
                <w:sz w:val="22"/>
                <w:szCs w:val="22"/>
              </w:rPr>
              <w:t xml:space="preserve"> of each</w:t>
            </w:r>
            <w:r w:rsidRPr="00EC248E">
              <w:rPr>
                <w:rFonts w:ascii="Open Sans" w:hAnsi="Open Sans" w:cs="Open Sans"/>
                <w:spacing w:val="-1"/>
                <w:sz w:val="22"/>
                <w:szCs w:val="22"/>
              </w:rPr>
              <w:t xml:space="preserve"> system</w:t>
            </w:r>
          </w:p>
          <w:p w14:paraId="710E85F1" w14:textId="77777777" w:rsidR="00A51194" w:rsidRPr="00EC248E" w:rsidRDefault="00A51194" w:rsidP="00177346">
            <w:pPr>
              <w:widowControl w:val="0"/>
              <w:numPr>
                <w:ilvl w:val="1"/>
                <w:numId w:val="5"/>
              </w:numPr>
              <w:tabs>
                <w:tab w:val="left" w:pos="2269"/>
              </w:tabs>
              <w:rPr>
                <w:rFonts w:ascii="Open Sans" w:eastAsia="Arial" w:hAnsi="Open Sans" w:cs="Open Sans"/>
                <w:sz w:val="22"/>
                <w:szCs w:val="22"/>
              </w:rPr>
            </w:pPr>
            <w:r w:rsidRPr="00EC248E">
              <w:rPr>
                <w:rFonts w:ascii="Open Sans" w:hAnsi="Open Sans" w:cs="Open Sans"/>
                <w:sz w:val="22"/>
                <w:szCs w:val="22"/>
              </w:rPr>
              <w:t xml:space="preserve">Pros and </w:t>
            </w:r>
            <w:r w:rsidRPr="00EC248E">
              <w:rPr>
                <w:rFonts w:ascii="Open Sans" w:hAnsi="Open Sans" w:cs="Open Sans"/>
                <w:spacing w:val="-1"/>
                <w:sz w:val="22"/>
                <w:szCs w:val="22"/>
              </w:rPr>
              <w:t>Cons</w:t>
            </w:r>
          </w:p>
          <w:p w14:paraId="55356084" w14:textId="77777777" w:rsidR="00A51194" w:rsidRPr="00EC248E" w:rsidRDefault="00A51194" w:rsidP="00177346">
            <w:pPr>
              <w:widowControl w:val="0"/>
              <w:numPr>
                <w:ilvl w:val="0"/>
                <w:numId w:val="5"/>
              </w:numPr>
              <w:tabs>
                <w:tab w:val="left" w:pos="1909"/>
              </w:tabs>
              <w:ind w:hanging="654"/>
              <w:jc w:val="left"/>
              <w:rPr>
                <w:rFonts w:ascii="Open Sans" w:eastAsia="Arial" w:hAnsi="Open Sans" w:cs="Open Sans"/>
                <w:sz w:val="22"/>
                <w:szCs w:val="22"/>
              </w:rPr>
            </w:pPr>
            <w:r w:rsidRPr="00EC248E">
              <w:rPr>
                <w:rFonts w:ascii="Open Sans" w:hAnsi="Open Sans" w:cs="Open Sans"/>
                <w:sz w:val="22"/>
                <w:szCs w:val="22"/>
              </w:rPr>
              <w:t xml:space="preserve">Why Use an </w:t>
            </w:r>
            <w:r w:rsidRPr="00EC248E">
              <w:rPr>
                <w:rFonts w:ascii="Open Sans" w:hAnsi="Open Sans" w:cs="Open Sans"/>
                <w:spacing w:val="-1"/>
                <w:sz w:val="22"/>
                <w:szCs w:val="22"/>
              </w:rPr>
              <w:t>Accrual</w:t>
            </w:r>
            <w:r w:rsidRPr="00EC248E">
              <w:rPr>
                <w:rFonts w:ascii="Open Sans" w:hAnsi="Open Sans" w:cs="Open Sans"/>
                <w:sz w:val="22"/>
                <w:szCs w:val="22"/>
              </w:rPr>
              <w:t xml:space="preserve"> </w:t>
            </w:r>
            <w:r w:rsidRPr="00EC248E">
              <w:rPr>
                <w:rFonts w:ascii="Open Sans" w:hAnsi="Open Sans" w:cs="Open Sans"/>
                <w:spacing w:val="-1"/>
                <w:sz w:val="22"/>
                <w:szCs w:val="22"/>
              </w:rPr>
              <w:t>Accounting</w:t>
            </w:r>
            <w:r w:rsidRPr="00EC248E">
              <w:rPr>
                <w:rFonts w:ascii="Open Sans" w:hAnsi="Open Sans" w:cs="Open Sans"/>
                <w:sz w:val="22"/>
                <w:szCs w:val="22"/>
              </w:rPr>
              <w:t xml:space="preserve"> System?</w:t>
            </w:r>
          </w:p>
          <w:p w14:paraId="69097A9C" w14:textId="6C3BFCBB" w:rsidR="00A51194" w:rsidRPr="00EC248E" w:rsidRDefault="00A51194" w:rsidP="00177346">
            <w:pPr>
              <w:widowControl w:val="0"/>
              <w:numPr>
                <w:ilvl w:val="0"/>
                <w:numId w:val="5"/>
              </w:numPr>
              <w:tabs>
                <w:tab w:val="left" w:pos="1909"/>
              </w:tabs>
              <w:spacing w:after="120"/>
              <w:ind w:left="1915" w:hanging="590"/>
              <w:jc w:val="left"/>
              <w:rPr>
                <w:rFonts w:ascii="Open Sans" w:eastAsia="Arial" w:hAnsi="Open Sans" w:cs="Open Sans"/>
                <w:sz w:val="22"/>
                <w:szCs w:val="22"/>
              </w:rPr>
            </w:pPr>
            <w:r w:rsidRPr="00EC248E">
              <w:rPr>
                <w:rFonts w:ascii="Open Sans" w:hAnsi="Open Sans" w:cs="Open Sans"/>
                <w:spacing w:val="-1"/>
                <w:sz w:val="22"/>
                <w:szCs w:val="22"/>
              </w:rPr>
              <w:t>Summary</w:t>
            </w:r>
          </w:p>
        </w:tc>
      </w:tr>
      <w:tr w:rsidR="00B3350C" w:rsidRPr="00EC248E" w14:paraId="50863A81" w14:textId="77777777" w:rsidTr="25BA3EF8">
        <w:tc>
          <w:tcPr>
            <w:tcW w:w="2952" w:type="dxa"/>
            <w:shd w:val="clear" w:color="auto" w:fill="auto"/>
          </w:tcPr>
          <w:p w14:paraId="3E48F608" w14:textId="60559FDF"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EC248E" w:rsidRDefault="00B3350C" w:rsidP="00C518E8">
            <w:pPr>
              <w:spacing w:before="120" w:after="120"/>
              <w:rPr>
                <w:rFonts w:ascii="Open Sans" w:hAnsi="Open Sans" w:cs="Open Sans"/>
                <w:sz w:val="22"/>
                <w:szCs w:val="22"/>
              </w:rPr>
            </w:pPr>
          </w:p>
        </w:tc>
      </w:tr>
      <w:tr w:rsidR="00B3350C" w:rsidRPr="00EC248E" w14:paraId="09F5B5CB" w14:textId="77777777" w:rsidTr="25BA3EF8">
        <w:trPr>
          <w:trHeight w:val="135"/>
        </w:trPr>
        <w:tc>
          <w:tcPr>
            <w:tcW w:w="2952" w:type="dxa"/>
            <w:shd w:val="clear" w:color="auto" w:fill="auto"/>
          </w:tcPr>
          <w:p w14:paraId="5374FB7C" w14:textId="41EEFBF4" w:rsidR="0080201D" w:rsidRPr="00EC248E" w:rsidRDefault="00AF614D"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Summative/</w:t>
            </w:r>
            <w:r w:rsidR="25BA3EF8" w:rsidRPr="00EC248E">
              <w:rPr>
                <w:rFonts w:ascii="Open Sans" w:hAnsi="Open Sans" w:cs="Open Sans"/>
                <w:b/>
                <w:bCs/>
                <w:sz w:val="22"/>
                <w:szCs w:val="22"/>
              </w:rPr>
              <w:t>End of Lesson Assessment *</w:t>
            </w:r>
          </w:p>
          <w:p w14:paraId="6CEEAD70" w14:textId="12A5B6A4" w:rsidR="00B3350C" w:rsidRPr="00EC248E" w:rsidRDefault="0080201D" w:rsidP="0080201D">
            <w:pPr>
              <w:tabs>
                <w:tab w:val="left" w:pos="2820"/>
              </w:tabs>
              <w:rPr>
                <w:rFonts w:ascii="Open Sans" w:hAnsi="Open Sans" w:cs="Open Sans"/>
                <w:sz w:val="22"/>
                <w:szCs w:val="22"/>
              </w:rPr>
            </w:pPr>
            <w:r w:rsidRPr="00EC248E">
              <w:rPr>
                <w:rFonts w:ascii="Open Sans" w:hAnsi="Open Sans" w:cs="Open Sans"/>
                <w:sz w:val="22"/>
                <w:szCs w:val="22"/>
              </w:rPr>
              <w:tab/>
            </w:r>
          </w:p>
        </w:tc>
        <w:tc>
          <w:tcPr>
            <w:tcW w:w="7848" w:type="dxa"/>
            <w:shd w:val="clear" w:color="auto" w:fill="auto"/>
          </w:tcPr>
          <w:p w14:paraId="4CB6555D" w14:textId="007AF693" w:rsidR="00C348B0" w:rsidRPr="00EC248E" w:rsidRDefault="00C348B0" w:rsidP="00A016D7">
            <w:pPr>
              <w:pStyle w:val="BodyText"/>
              <w:spacing w:before="19" w:line="274" w:lineRule="exact"/>
              <w:ind w:left="0" w:right="1394" w:firstLine="0"/>
              <w:rPr>
                <w:rFonts w:ascii="Open Sans" w:hAnsi="Open Sans" w:cs="Open Sans"/>
                <w:color w:val="333333"/>
                <w:sz w:val="22"/>
                <w:szCs w:val="22"/>
              </w:rPr>
            </w:pPr>
          </w:p>
        </w:tc>
      </w:tr>
      <w:tr w:rsidR="00B3350C" w:rsidRPr="00EC248E" w14:paraId="02913EF1" w14:textId="77777777" w:rsidTr="25BA3EF8">
        <w:trPr>
          <w:trHeight w:val="135"/>
        </w:trPr>
        <w:tc>
          <w:tcPr>
            <w:tcW w:w="2952" w:type="dxa"/>
            <w:shd w:val="clear" w:color="auto" w:fill="auto"/>
          </w:tcPr>
          <w:p w14:paraId="2AA8EA7B" w14:textId="6F37A0EC"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References/Resources/</w:t>
            </w:r>
          </w:p>
          <w:p w14:paraId="324BDA87" w14:textId="088B6B4E"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Teacher Preparation</w:t>
            </w:r>
          </w:p>
        </w:tc>
        <w:tc>
          <w:tcPr>
            <w:tcW w:w="7848" w:type="dxa"/>
            <w:shd w:val="clear" w:color="auto" w:fill="auto"/>
          </w:tcPr>
          <w:p w14:paraId="5E44BB9E" w14:textId="77777777" w:rsidR="00A016D7" w:rsidRPr="00EC248E" w:rsidRDefault="00A016D7" w:rsidP="00A016D7">
            <w:pPr>
              <w:pStyle w:val="TableParagraph"/>
              <w:spacing w:before="114"/>
              <w:rPr>
                <w:rFonts w:ascii="Open Sans" w:eastAsia="Arial" w:hAnsi="Open Sans" w:cs="Open Sans"/>
              </w:rPr>
            </w:pPr>
            <w:r w:rsidRPr="00EC248E">
              <w:rPr>
                <w:rFonts w:ascii="Open Sans" w:hAnsi="Open Sans" w:cs="Open Sans"/>
                <w:spacing w:val="-1"/>
                <w:u w:val="thick" w:color="000000"/>
              </w:rPr>
              <w:t>Textbooks:</w:t>
            </w:r>
          </w:p>
          <w:p w14:paraId="0DDE7664" w14:textId="77777777" w:rsidR="00A016D7" w:rsidRPr="00EC248E" w:rsidRDefault="00A016D7" w:rsidP="00A016D7">
            <w:pPr>
              <w:pStyle w:val="TableParagraph"/>
              <w:spacing w:before="120"/>
              <w:ind w:left="1525" w:right="292" w:hanging="720"/>
              <w:rPr>
                <w:rFonts w:ascii="Open Sans" w:eastAsia="Arial" w:hAnsi="Open Sans" w:cs="Open Sans"/>
              </w:rPr>
            </w:pPr>
            <w:r w:rsidRPr="00EC248E">
              <w:rPr>
                <w:rFonts w:ascii="Open Sans" w:hAnsi="Open Sans" w:cs="Open Sans"/>
                <w:spacing w:val="-1"/>
              </w:rPr>
              <w:t>Guerrieri,</w:t>
            </w:r>
            <w:r w:rsidRPr="00EC248E">
              <w:rPr>
                <w:rFonts w:ascii="Open Sans" w:hAnsi="Open Sans" w:cs="Open Sans"/>
              </w:rPr>
              <w:t xml:space="preserve"> </w:t>
            </w:r>
            <w:r w:rsidRPr="00EC248E">
              <w:rPr>
                <w:rFonts w:ascii="Open Sans" w:hAnsi="Open Sans" w:cs="Open Sans"/>
                <w:spacing w:val="-1"/>
              </w:rPr>
              <w:t>Donald</w:t>
            </w:r>
            <w:r w:rsidRPr="00EC248E">
              <w:rPr>
                <w:rFonts w:ascii="Open Sans" w:hAnsi="Open Sans" w:cs="Open Sans"/>
              </w:rPr>
              <w:t xml:space="preserve"> J., </w:t>
            </w:r>
            <w:r w:rsidRPr="00EC248E">
              <w:rPr>
                <w:rFonts w:ascii="Open Sans" w:hAnsi="Open Sans" w:cs="Open Sans"/>
                <w:spacing w:val="-1"/>
              </w:rPr>
              <w:t>Haber,</w:t>
            </w:r>
            <w:r w:rsidRPr="00EC248E">
              <w:rPr>
                <w:rFonts w:ascii="Open Sans" w:hAnsi="Open Sans" w:cs="Open Sans"/>
              </w:rPr>
              <w:t xml:space="preserve"> </w:t>
            </w:r>
            <w:r w:rsidRPr="00EC248E">
              <w:rPr>
                <w:rFonts w:ascii="Open Sans" w:hAnsi="Open Sans" w:cs="Open Sans"/>
                <w:spacing w:val="-1"/>
              </w:rPr>
              <w:t>Hoyt,</w:t>
            </w:r>
            <w:r w:rsidRPr="00EC248E">
              <w:rPr>
                <w:rFonts w:ascii="Open Sans" w:hAnsi="Open Sans" w:cs="Open Sans"/>
              </w:rPr>
              <w:t xml:space="preserve"> Turner.</w:t>
            </w:r>
            <w:r w:rsidRPr="00EC248E">
              <w:rPr>
                <w:rFonts w:ascii="Open Sans" w:hAnsi="Open Sans" w:cs="Open Sans"/>
                <w:spacing w:val="65"/>
              </w:rPr>
              <w:t xml:space="preserve"> </w:t>
            </w:r>
            <w:r w:rsidRPr="00EC248E">
              <w:rPr>
                <w:rFonts w:ascii="Open Sans" w:hAnsi="Open Sans" w:cs="Open Sans"/>
                <w:spacing w:val="-1"/>
              </w:rPr>
              <w:t>Glencoe</w:t>
            </w:r>
            <w:r w:rsidRPr="00EC248E">
              <w:rPr>
                <w:rFonts w:ascii="Open Sans" w:hAnsi="Open Sans" w:cs="Open Sans"/>
              </w:rPr>
              <w:t xml:space="preserve"> </w:t>
            </w:r>
            <w:r w:rsidRPr="00EC248E">
              <w:rPr>
                <w:rFonts w:ascii="Open Sans" w:hAnsi="Open Sans" w:cs="Open Sans"/>
                <w:spacing w:val="-1"/>
              </w:rPr>
              <w:t>Accounting</w:t>
            </w:r>
            <w:r w:rsidRPr="00EC248E">
              <w:rPr>
                <w:rFonts w:ascii="Open Sans" w:hAnsi="Open Sans" w:cs="Open Sans"/>
              </w:rPr>
              <w:t xml:space="preserve"> Real-</w:t>
            </w:r>
            <w:r w:rsidRPr="00EC248E">
              <w:rPr>
                <w:rFonts w:ascii="Open Sans" w:hAnsi="Open Sans" w:cs="Open Sans"/>
                <w:spacing w:val="75"/>
              </w:rPr>
              <w:t xml:space="preserve"> </w:t>
            </w:r>
            <w:r w:rsidRPr="00EC248E">
              <w:rPr>
                <w:rFonts w:ascii="Open Sans" w:hAnsi="Open Sans" w:cs="Open Sans"/>
              </w:rPr>
              <w:t xml:space="preserve">World </w:t>
            </w:r>
            <w:r w:rsidRPr="00EC248E">
              <w:rPr>
                <w:rFonts w:ascii="Open Sans" w:hAnsi="Open Sans" w:cs="Open Sans"/>
                <w:spacing w:val="-1"/>
              </w:rPr>
              <w:t>Applications</w:t>
            </w:r>
            <w:r w:rsidRPr="00EC248E">
              <w:rPr>
                <w:rFonts w:ascii="Open Sans" w:hAnsi="Open Sans" w:cs="Open Sans"/>
              </w:rPr>
              <w:t xml:space="preserve"> and </w:t>
            </w:r>
            <w:r w:rsidRPr="00EC248E">
              <w:rPr>
                <w:rFonts w:ascii="Open Sans" w:hAnsi="Open Sans" w:cs="Open Sans"/>
                <w:spacing w:val="-1"/>
              </w:rPr>
              <w:t>Connections.</w:t>
            </w:r>
            <w:r w:rsidRPr="00EC248E">
              <w:rPr>
                <w:rFonts w:ascii="Open Sans" w:hAnsi="Open Sans" w:cs="Open Sans"/>
              </w:rPr>
              <w:t xml:space="preserve">  </w:t>
            </w:r>
            <w:r w:rsidRPr="00EC248E">
              <w:rPr>
                <w:rFonts w:ascii="Open Sans" w:hAnsi="Open Sans" w:cs="Open Sans"/>
                <w:spacing w:val="-1"/>
              </w:rPr>
              <w:t>Glencoe</w:t>
            </w:r>
            <w:r w:rsidRPr="00EC248E">
              <w:rPr>
                <w:rFonts w:ascii="Open Sans" w:hAnsi="Open Sans" w:cs="Open Sans"/>
              </w:rPr>
              <w:t xml:space="preserve"> </w:t>
            </w:r>
            <w:r w:rsidRPr="00EC248E">
              <w:rPr>
                <w:rFonts w:ascii="Open Sans" w:hAnsi="Open Sans" w:cs="Open Sans"/>
                <w:spacing w:val="-1"/>
              </w:rPr>
              <w:t>McGraw-Hill</w:t>
            </w:r>
            <w:r w:rsidRPr="00EC248E">
              <w:rPr>
                <w:rFonts w:ascii="Open Sans" w:hAnsi="Open Sans" w:cs="Open Sans"/>
              </w:rPr>
              <w:t xml:space="preserve"> </w:t>
            </w:r>
            <w:r w:rsidRPr="00EC248E">
              <w:rPr>
                <w:rFonts w:ascii="Open Sans" w:hAnsi="Open Sans" w:cs="Open Sans"/>
                <w:spacing w:val="-1"/>
              </w:rPr>
              <w:t>2000.</w:t>
            </w:r>
            <w:r w:rsidRPr="00EC248E">
              <w:rPr>
                <w:rFonts w:ascii="Open Sans" w:hAnsi="Open Sans" w:cs="Open Sans"/>
                <w:spacing w:val="83"/>
              </w:rPr>
              <w:t xml:space="preserve"> </w:t>
            </w:r>
            <w:r w:rsidRPr="00EC248E">
              <w:rPr>
                <w:rFonts w:ascii="Open Sans" w:hAnsi="Open Sans" w:cs="Open Sans"/>
                <w:spacing w:val="-1"/>
              </w:rPr>
              <w:t>ISBN/ISSN</w:t>
            </w:r>
            <w:r w:rsidRPr="00EC248E">
              <w:rPr>
                <w:rFonts w:ascii="Open Sans" w:hAnsi="Open Sans" w:cs="Open Sans"/>
              </w:rPr>
              <w:t xml:space="preserve"> </w:t>
            </w:r>
            <w:r w:rsidRPr="00EC248E">
              <w:rPr>
                <w:rFonts w:ascii="Open Sans" w:hAnsi="Open Sans" w:cs="Open Sans"/>
                <w:spacing w:val="-1"/>
              </w:rPr>
              <w:t>0-02-815004-X.</w:t>
            </w:r>
          </w:p>
          <w:p w14:paraId="2A709393" w14:textId="77777777" w:rsidR="00A016D7" w:rsidRPr="00EC248E" w:rsidRDefault="00A016D7" w:rsidP="00A016D7">
            <w:pPr>
              <w:pStyle w:val="TableParagraph"/>
              <w:ind w:left="1525" w:right="238" w:hanging="720"/>
              <w:jc w:val="both"/>
              <w:rPr>
                <w:rFonts w:ascii="Open Sans" w:eastAsia="Arial" w:hAnsi="Open Sans" w:cs="Open Sans"/>
              </w:rPr>
            </w:pPr>
            <w:r w:rsidRPr="00EC248E">
              <w:rPr>
                <w:rFonts w:ascii="Open Sans" w:hAnsi="Open Sans" w:cs="Open Sans"/>
                <w:spacing w:val="-1"/>
              </w:rPr>
              <w:t>Ross,</w:t>
            </w:r>
            <w:r w:rsidRPr="00EC248E">
              <w:rPr>
                <w:rFonts w:ascii="Open Sans" w:hAnsi="Open Sans" w:cs="Open Sans"/>
              </w:rPr>
              <w:t xml:space="preserve"> </w:t>
            </w:r>
            <w:r w:rsidRPr="00EC248E">
              <w:rPr>
                <w:rFonts w:ascii="Open Sans" w:hAnsi="Open Sans" w:cs="Open Sans"/>
                <w:spacing w:val="-1"/>
              </w:rPr>
              <w:t>Kenton,</w:t>
            </w:r>
            <w:r w:rsidRPr="00EC248E">
              <w:rPr>
                <w:rFonts w:ascii="Open Sans" w:hAnsi="Open Sans" w:cs="Open Sans"/>
              </w:rPr>
              <w:t xml:space="preserve"> </w:t>
            </w:r>
            <w:r w:rsidRPr="00EC248E">
              <w:rPr>
                <w:rFonts w:ascii="Open Sans" w:hAnsi="Open Sans" w:cs="Open Sans"/>
                <w:spacing w:val="-1"/>
              </w:rPr>
              <w:t>Gilbertson,</w:t>
            </w:r>
            <w:r w:rsidRPr="00EC248E">
              <w:rPr>
                <w:rFonts w:ascii="Open Sans" w:hAnsi="Open Sans" w:cs="Open Sans"/>
              </w:rPr>
              <w:t xml:space="preserve"> </w:t>
            </w:r>
            <w:r w:rsidRPr="00EC248E">
              <w:rPr>
                <w:rFonts w:ascii="Open Sans" w:hAnsi="Open Sans" w:cs="Open Sans"/>
                <w:spacing w:val="-1"/>
              </w:rPr>
              <w:t>Lehman,</w:t>
            </w:r>
            <w:r w:rsidRPr="00EC248E">
              <w:rPr>
                <w:rFonts w:ascii="Open Sans" w:hAnsi="Open Sans" w:cs="Open Sans"/>
              </w:rPr>
              <w:t xml:space="preserve"> and</w:t>
            </w:r>
            <w:r w:rsidRPr="00EC248E">
              <w:rPr>
                <w:rFonts w:ascii="Open Sans" w:hAnsi="Open Sans" w:cs="Open Sans"/>
                <w:spacing w:val="-1"/>
              </w:rPr>
              <w:t xml:space="preserve"> Hanson.</w:t>
            </w:r>
            <w:r w:rsidRPr="00EC248E">
              <w:rPr>
                <w:rFonts w:ascii="Open Sans" w:hAnsi="Open Sans" w:cs="Open Sans"/>
              </w:rPr>
              <w:t xml:space="preserve"> Century 21 </w:t>
            </w:r>
            <w:r w:rsidRPr="00EC248E">
              <w:rPr>
                <w:rFonts w:ascii="Open Sans" w:hAnsi="Open Sans" w:cs="Open Sans"/>
                <w:spacing w:val="-1"/>
              </w:rPr>
              <w:t>Accounting</w:t>
            </w:r>
            <w:r w:rsidRPr="00EC248E">
              <w:rPr>
                <w:rFonts w:ascii="Open Sans" w:hAnsi="Open Sans" w:cs="Open Sans"/>
                <w:spacing w:val="83"/>
              </w:rPr>
              <w:t xml:space="preserve"> </w:t>
            </w:r>
            <w:r w:rsidRPr="00EC248E">
              <w:rPr>
                <w:rFonts w:ascii="Open Sans" w:hAnsi="Open Sans" w:cs="Open Sans"/>
              </w:rPr>
              <w:t xml:space="preserve">Multicolumn Journal Anniversary </w:t>
            </w:r>
            <w:r w:rsidRPr="00EC248E">
              <w:rPr>
                <w:rFonts w:ascii="Open Sans" w:hAnsi="Open Sans" w:cs="Open Sans"/>
                <w:spacing w:val="-1"/>
              </w:rPr>
              <w:t>Edition,</w:t>
            </w:r>
            <w:r w:rsidRPr="00EC248E">
              <w:rPr>
                <w:rFonts w:ascii="Open Sans" w:hAnsi="Open Sans" w:cs="Open Sans"/>
              </w:rPr>
              <w:t xml:space="preserve"> 1st </w:t>
            </w:r>
            <w:r w:rsidRPr="00EC248E">
              <w:rPr>
                <w:rFonts w:ascii="Open Sans" w:hAnsi="Open Sans" w:cs="Open Sans"/>
                <w:spacing w:val="-1"/>
              </w:rPr>
              <w:t>Year</w:t>
            </w:r>
            <w:r w:rsidRPr="00EC248E">
              <w:rPr>
                <w:rFonts w:ascii="Open Sans" w:hAnsi="Open Sans" w:cs="Open Sans"/>
              </w:rPr>
              <w:t xml:space="preserve"> Course. South-</w:t>
            </w:r>
            <w:r w:rsidRPr="00EC248E">
              <w:rPr>
                <w:rFonts w:ascii="Open Sans" w:hAnsi="Open Sans" w:cs="Open Sans"/>
                <w:spacing w:val="22"/>
              </w:rPr>
              <w:t xml:space="preserve"> </w:t>
            </w:r>
            <w:r w:rsidRPr="00EC248E">
              <w:rPr>
                <w:rFonts w:ascii="Open Sans" w:hAnsi="Open Sans" w:cs="Open Sans"/>
              </w:rPr>
              <w:t xml:space="preserve">Western </w:t>
            </w:r>
            <w:r w:rsidRPr="00EC248E">
              <w:rPr>
                <w:rFonts w:ascii="Open Sans" w:hAnsi="Open Sans" w:cs="Open Sans"/>
                <w:spacing w:val="-1"/>
              </w:rPr>
              <w:t>Educational</w:t>
            </w:r>
            <w:r w:rsidRPr="00EC248E">
              <w:rPr>
                <w:rFonts w:ascii="Open Sans" w:hAnsi="Open Sans" w:cs="Open Sans"/>
              </w:rPr>
              <w:t xml:space="preserve"> and Professional </w:t>
            </w:r>
            <w:r w:rsidRPr="00EC248E">
              <w:rPr>
                <w:rFonts w:ascii="Open Sans" w:hAnsi="Open Sans" w:cs="Open Sans"/>
                <w:spacing w:val="-1"/>
              </w:rPr>
              <w:t>Publishing,</w:t>
            </w:r>
            <w:r w:rsidRPr="00EC248E">
              <w:rPr>
                <w:rFonts w:ascii="Open Sans" w:hAnsi="Open Sans" w:cs="Open Sans"/>
              </w:rPr>
              <w:t xml:space="preserve"> 2003.</w:t>
            </w:r>
          </w:p>
          <w:p w14:paraId="3BDA3F8D" w14:textId="77777777" w:rsidR="00A016D7" w:rsidRPr="00EC248E" w:rsidRDefault="00A016D7" w:rsidP="00A016D7">
            <w:pPr>
              <w:pStyle w:val="TableParagraph"/>
              <w:ind w:left="1525"/>
              <w:rPr>
                <w:rFonts w:ascii="Open Sans" w:eastAsia="Arial" w:hAnsi="Open Sans" w:cs="Open Sans"/>
              </w:rPr>
            </w:pPr>
            <w:r w:rsidRPr="00EC248E">
              <w:rPr>
                <w:rFonts w:ascii="Open Sans" w:hAnsi="Open Sans" w:cs="Open Sans"/>
                <w:spacing w:val="-1"/>
              </w:rPr>
              <w:t>ISBN/ISSN:</w:t>
            </w:r>
            <w:r w:rsidRPr="00EC248E">
              <w:rPr>
                <w:rFonts w:ascii="Open Sans" w:hAnsi="Open Sans" w:cs="Open Sans"/>
              </w:rPr>
              <w:t xml:space="preserve"> </w:t>
            </w:r>
            <w:r w:rsidRPr="00EC248E">
              <w:rPr>
                <w:rFonts w:ascii="Open Sans" w:hAnsi="Open Sans" w:cs="Open Sans"/>
                <w:spacing w:val="-1"/>
              </w:rPr>
              <w:t>0-538-43524-0</w:t>
            </w:r>
          </w:p>
          <w:p w14:paraId="3EC4D333" w14:textId="77777777" w:rsidR="00A016D7" w:rsidRPr="00EC248E" w:rsidRDefault="00A016D7" w:rsidP="00A016D7">
            <w:pPr>
              <w:pStyle w:val="TableParagraph"/>
              <w:ind w:left="1525" w:right="614" w:hanging="720"/>
              <w:rPr>
                <w:rFonts w:ascii="Open Sans" w:eastAsia="Arial" w:hAnsi="Open Sans" w:cs="Open Sans"/>
              </w:rPr>
            </w:pPr>
            <w:r w:rsidRPr="00EC248E">
              <w:rPr>
                <w:rFonts w:ascii="Open Sans" w:hAnsi="Open Sans" w:cs="Open Sans"/>
                <w:spacing w:val="-1"/>
              </w:rPr>
              <w:t>Ross,</w:t>
            </w:r>
            <w:r w:rsidRPr="00EC248E">
              <w:rPr>
                <w:rFonts w:ascii="Open Sans" w:hAnsi="Open Sans" w:cs="Open Sans"/>
              </w:rPr>
              <w:t xml:space="preserve"> </w:t>
            </w:r>
            <w:r w:rsidRPr="00EC248E">
              <w:rPr>
                <w:rFonts w:ascii="Open Sans" w:hAnsi="Open Sans" w:cs="Open Sans"/>
                <w:spacing w:val="-1"/>
              </w:rPr>
              <w:t>Kenton,</w:t>
            </w:r>
            <w:r w:rsidRPr="00EC248E">
              <w:rPr>
                <w:rFonts w:ascii="Open Sans" w:hAnsi="Open Sans" w:cs="Open Sans"/>
              </w:rPr>
              <w:t xml:space="preserve"> </w:t>
            </w:r>
            <w:r w:rsidRPr="00EC248E">
              <w:rPr>
                <w:rFonts w:ascii="Open Sans" w:hAnsi="Open Sans" w:cs="Open Sans"/>
                <w:spacing w:val="-1"/>
              </w:rPr>
              <w:t>Gilbertson,</w:t>
            </w:r>
            <w:r w:rsidRPr="00EC248E">
              <w:rPr>
                <w:rFonts w:ascii="Open Sans" w:hAnsi="Open Sans" w:cs="Open Sans"/>
              </w:rPr>
              <w:t xml:space="preserve"> </w:t>
            </w:r>
            <w:r w:rsidRPr="00EC248E">
              <w:rPr>
                <w:rFonts w:ascii="Open Sans" w:hAnsi="Open Sans" w:cs="Open Sans"/>
                <w:spacing w:val="-1"/>
              </w:rPr>
              <w:t>Lehman,</w:t>
            </w:r>
            <w:r w:rsidRPr="00EC248E">
              <w:rPr>
                <w:rFonts w:ascii="Open Sans" w:hAnsi="Open Sans" w:cs="Open Sans"/>
              </w:rPr>
              <w:t xml:space="preserve"> and</w:t>
            </w:r>
            <w:r w:rsidRPr="00EC248E">
              <w:rPr>
                <w:rFonts w:ascii="Open Sans" w:hAnsi="Open Sans" w:cs="Open Sans"/>
                <w:spacing w:val="-1"/>
              </w:rPr>
              <w:t xml:space="preserve"> Hanson.</w:t>
            </w:r>
            <w:r w:rsidRPr="00EC248E">
              <w:rPr>
                <w:rFonts w:ascii="Open Sans" w:hAnsi="Open Sans" w:cs="Open Sans"/>
              </w:rPr>
              <w:t xml:space="preserve">  Century 21 </w:t>
            </w:r>
            <w:r w:rsidRPr="00EC248E">
              <w:rPr>
                <w:rFonts w:ascii="Open Sans" w:hAnsi="Open Sans" w:cs="Open Sans"/>
                <w:spacing w:val="-1"/>
              </w:rPr>
              <w:t>General</w:t>
            </w:r>
            <w:r w:rsidRPr="00EC248E">
              <w:rPr>
                <w:rFonts w:ascii="Open Sans" w:hAnsi="Open Sans" w:cs="Open Sans"/>
                <w:spacing w:val="75"/>
              </w:rPr>
              <w:t xml:space="preserve"> </w:t>
            </w:r>
            <w:r w:rsidRPr="00EC248E">
              <w:rPr>
                <w:rFonts w:ascii="Open Sans" w:hAnsi="Open Sans" w:cs="Open Sans"/>
              </w:rPr>
              <w:t>Journal</w:t>
            </w:r>
            <w:r w:rsidRPr="00EC248E">
              <w:rPr>
                <w:rFonts w:ascii="Open Sans" w:hAnsi="Open Sans" w:cs="Open Sans"/>
                <w:spacing w:val="-1"/>
              </w:rPr>
              <w:t xml:space="preserve"> Accounting</w:t>
            </w:r>
            <w:r w:rsidRPr="00EC248E">
              <w:rPr>
                <w:rFonts w:ascii="Open Sans" w:hAnsi="Open Sans" w:cs="Open Sans"/>
              </w:rPr>
              <w:t xml:space="preserve"> </w:t>
            </w:r>
            <w:r w:rsidRPr="00EC248E">
              <w:rPr>
                <w:rFonts w:ascii="Open Sans" w:hAnsi="Open Sans" w:cs="Open Sans"/>
                <w:spacing w:val="-1"/>
              </w:rPr>
              <w:t>Anniversary</w:t>
            </w:r>
            <w:r w:rsidRPr="00EC248E">
              <w:rPr>
                <w:rFonts w:ascii="Open Sans" w:hAnsi="Open Sans" w:cs="Open Sans"/>
              </w:rPr>
              <w:t xml:space="preserve"> </w:t>
            </w:r>
            <w:r w:rsidRPr="00EC248E">
              <w:rPr>
                <w:rFonts w:ascii="Open Sans" w:hAnsi="Open Sans" w:cs="Open Sans"/>
                <w:spacing w:val="-1"/>
              </w:rPr>
              <w:t>Edition,</w:t>
            </w:r>
            <w:r w:rsidRPr="00EC248E">
              <w:rPr>
                <w:rFonts w:ascii="Open Sans" w:hAnsi="Open Sans" w:cs="Open Sans"/>
              </w:rPr>
              <w:t xml:space="preserve"> 7th </w:t>
            </w:r>
            <w:r w:rsidRPr="00EC248E">
              <w:rPr>
                <w:rFonts w:ascii="Open Sans" w:hAnsi="Open Sans" w:cs="Open Sans"/>
                <w:spacing w:val="-1"/>
              </w:rPr>
              <w:t>Edition.</w:t>
            </w:r>
            <w:r w:rsidRPr="00EC248E">
              <w:rPr>
                <w:rFonts w:ascii="Open Sans" w:hAnsi="Open Sans" w:cs="Open Sans"/>
              </w:rPr>
              <w:t xml:space="preserve">  South-</w:t>
            </w:r>
            <w:r w:rsidRPr="00EC248E">
              <w:rPr>
                <w:rFonts w:ascii="Open Sans" w:hAnsi="Open Sans" w:cs="Open Sans"/>
                <w:spacing w:val="65"/>
              </w:rPr>
              <w:t xml:space="preserve"> </w:t>
            </w:r>
            <w:r w:rsidRPr="00EC248E">
              <w:rPr>
                <w:rFonts w:ascii="Open Sans" w:hAnsi="Open Sans" w:cs="Open Sans"/>
              </w:rPr>
              <w:t xml:space="preserve">Western </w:t>
            </w:r>
            <w:r w:rsidRPr="00EC248E">
              <w:rPr>
                <w:rFonts w:ascii="Open Sans" w:hAnsi="Open Sans" w:cs="Open Sans"/>
                <w:spacing w:val="-1"/>
              </w:rPr>
              <w:t>Educational</w:t>
            </w:r>
            <w:r w:rsidRPr="00EC248E">
              <w:rPr>
                <w:rFonts w:ascii="Open Sans" w:hAnsi="Open Sans" w:cs="Open Sans"/>
              </w:rPr>
              <w:t xml:space="preserve"> and Professional </w:t>
            </w:r>
            <w:r w:rsidRPr="00EC248E">
              <w:rPr>
                <w:rFonts w:ascii="Open Sans" w:hAnsi="Open Sans" w:cs="Open Sans"/>
                <w:spacing w:val="-1"/>
              </w:rPr>
              <w:t>Publishing,</w:t>
            </w:r>
            <w:r w:rsidRPr="00EC248E">
              <w:rPr>
                <w:rFonts w:ascii="Open Sans" w:hAnsi="Open Sans" w:cs="Open Sans"/>
              </w:rPr>
              <w:t xml:space="preserve"> 2003.</w:t>
            </w:r>
          </w:p>
          <w:p w14:paraId="1FE7103D" w14:textId="77777777" w:rsidR="00A016D7" w:rsidRPr="00EC248E" w:rsidRDefault="00A016D7" w:rsidP="00A016D7">
            <w:pPr>
              <w:pStyle w:val="TableParagraph"/>
              <w:ind w:left="1525"/>
              <w:rPr>
                <w:rFonts w:ascii="Open Sans" w:eastAsia="Arial" w:hAnsi="Open Sans" w:cs="Open Sans"/>
              </w:rPr>
            </w:pPr>
            <w:r w:rsidRPr="00EC248E">
              <w:rPr>
                <w:rFonts w:ascii="Open Sans" w:hAnsi="Open Sans" w:cs="Open Sans"/>
                <w:spacing w:val="-1"/>
              </w:rPr>
              <w:t>ISBN/ISSN:</w:t>
            </w:r>
            <w:r w:rsidRPr="00EC248E">
              <w:rPr>
                <w:rFonts w:ascii="Open Sans" w:hAnsi="Open Sans" w:cs="Open Sans"/>
              </w:rPr>
              <w:t xml:space="preserve"> </w:t>
            </w:r>
            <w:r w:rsidRPr="00EC248E">
              <w:rPr>
                <w:rFonts w:ascii="Open Sans" w:hAnsi="Open Sans" w:cs="Open Sans"/>
                <w:spacing w:val="-1"/>
              </w:rPr>
              <w:t>0-538-43529-1.</w:t>
            </w:r>
          </w:p>
          <w:p w14:paraId="127CEB00" w14:textId="77777777" w:rsidR="00B3350C" w:rsidRPr="00EC248E" w:rsidRDefault="00B3350C" w:rsidP="00957742">
            <w:pPr>
              <w:widowControl w:val="0"/>
              <w:tabs>
                <w:tab w:val="left" w:pos="1166"/>
              </w:tabs>
              <w:rPr>
                <w:rFonts w:ascii="Open Sans" w:eastAsia="Arial" w:hAnsi="Open Sans" w:cs="Open Sans"/>
                <w:sz w:val="22"/>
                <w:szCs w:val="22"/>
              </w:rPr>
            </w:pPr>
          </w:p>
          <w:p w14:paraId="307C4377" w14:textId="77777777" w:rsidR="00BE0F05" w:rsidRPr="00EC248E" w:rsidRDefault="00BE0F05" w:rsidP="00BE0F05">
            <w:pPr>
              <w:pStyle w:val="TableParagraph"/>
              <w:spacing w:before="120"/>
              <w:rPr>
                <w:rFonts w:ascii="Open Sans" w:eastAsia="Arial" w:hAnsi="Open Sans" w:cs="Open Sans"/>
              </w:rPr>
            </w:pPr>
            <w:r w:rsidRPr="00EC248E">
              <w:rPr>
                <w:rFonts w:ascii="Open Sans" w:hAnsi="Open Sans" w:cs="Open Sans"/>
                <w:u w:val="single"/>
              </w:rPr>
              <w:t>Websites</w:t>
            </w:r>
            <w:r w:rsidRPr="00EC248E">
              <w:rPr>
                <w:rFonts w:ascii="Open Sans" w:hAnsi="Open Sans" w:cs="Open Sans"/>
              </w:rPr>
              <w:t>:</w:t>
            </w:r>
          </w:p>
          <w:p w14:paraId="230B4636" w14:textId="6CDAA4FC" w:rsidR="00957742" w:rsidRPr="00EC248E" w:rsidRDefault="00BE0F05" w:rsidP="00BE0F05">
            <w:pPr>
              <w:widowControl w:val="0"/>
              <w:tabs>
                <w:tab w:val="left" w:pos="1166"/>
              </w:tabs>
              <w:spacing w:after="120"/>
              <w:ind w:left="720"/>
              <w:rPr>
                <w:rFonts w:ascii="Open Sans" w:eastAsia="Arial" w:hAnsi="Open Sans" w:cs="Open Sans"/>
                <w:sz w:val="22"/>
                <w:szCs w:val="22"/>
              </w:rPr>
            </w:pPr>
            <w:r w:rsidRPr="00EC248E">
              <w:rPr>
                <w:rFonts w:ascii="Open Sans" w:eastAsia="Arial" w:hAnsi="Open Sans" w:cs="Open Sans"/>
                <w:spacing w:val="-1"/>
                <w:sz w:val="22"/>
                <w:szCs w:val="22"/>
              </w:rPr>
              <w:t>CCH</w:t>
            </w:r>
            <w:r w:rsidRPr="00EC248E">
              <w:rPr>
                <w:rFonts w:ascii="Open Sans" w:eastAsia="Arial" w:hAnsi="Open Sans" w:cs="Open Sans"/>
                <w:sz w:val="22"/>
                <w:szCs w:val="22"/>
              </w:rPr>
              <w:t xml:space="preserve"> </w:t>
            </w:r>
            <w:r w:rsidRPr="00EC248E">
              <w:rPr>
                <w:rFonts w:ascii="Open Sans" w:eastAsia="Arial" w:hAnsi="Open Sans" w:cs="Open Sans"/>
                <w:spacing w:val="-1"/>
                <w:sz w:val="22"/>
                <w:szCs w:val="22"/>
              </w:rPr>
              <w:t>Business</w:t>
            </w:r>
            <w:r w:rsidRPr="00EC248E">
              <w:rPr>
                <w:rFonts w:ascii="Open Sans" w:eastAsia="Arial" w:hAnsi="Open Sans" w:cs="Open Sans"/>
                <w:sz w:val="22"/>
                <w:szCs w:val="22"/>
              </w:rPr>
              <w:t xml:space="preserve"> Owner’s </w:t>
            </w:r>
            <w:r w:rsidRPr="00EC248E">
              <w:rPr>
                <w:rFonts w:ascii="Open Sans" w:eastAsia="Arial" w:hAnsi="Open Sans" w:cs="Open Sans"/>
                <w:spacing w:val="-1"/>
                <w:sz w:val="22"/>
                <w:szCs w:val="22"/>
              </w:rPr>
              <w:t>Toolkit:</w:t>
            </w:r>
            <w:r w:rsidRPr="00EC248E">
              <w:rPr>
                <w:rFonts w:ascii="Open Sans" w:eastAsia="Arial" w:hAnsi="Open Sans" w:cs="Open Sans"/>
                <w:sz w:val="22"/>
                <w:szCs w:val="22"/>
              </w:rPr>
              <w:t xml:space="preserve">  </w:t>
            </w:r>
            <w:r w:rsidRPr="00EC248E">
              <w:rPr>
                <w:rFonts w:ascii="Open Sans" w:eastAsia="Arial" w:hAnsi="Open Sans" w:cs="Open Sans"/>
                <w:spacing w:val="-1"/>
                <w:sz w:val="22"/>
                <w:szCs w:val="22"/>
              </w:rPr>
              <w:t>The</w:t>
            </w:r>
            <w:r w:rsidRPr="00EC248E">
              <w:rPr>
                <w:rFonts w:ascii="Open Sans" w:eastAsia="Arial" w:hAnsi="Open Sans" w:cs="Open Sans"/>
                <w:sz w:val="22"/>
                <w:szCs w:val="22"/>
              </w:rPr>
              <w:t xml:space="preserve"> Accounting System.  </w:t>
            </w:r>
            <w:r w:rsidRPr="00EC248E">
              <w:rPr>
                <w:rFonts w:ascii="Open Sans" w:eastAsia="Arial" w:hAnsi="Open Sans" w:cs="Open Sans"/>
                <w:spacing w:val="-1"/>
                <w:sz w:val="22"/>
                <w:szCs w:val="22"/>
              </w:rPr>
              <w:t>CCH</w:t>
            </w:r>
            <w:r w:rsidRPr="00EC248E">
              <w:rPr>
                <w:rFonts w:ascii="Open Sans" w:eastAsia="Arial" w:hAnsi="Open Sans" w:cs="Open Sans"/>
                <w:spacing w:val="37"/>
                <w:sz w:val="22"/>
                <w:szCs w:val="22"/>
              </w:rPr>
              <w:t xml:space="preserve"> </w:t>
            </w:r>
            <w:r w:rsidRPr="00EC248E">
              <w:rPr>
                <w:rFonts w:ascii="Open Sans" w:eastAsia="Arial" w:hAnsi="Open Sans" w:cs="Open Sans"/>
                <w:sz w:val="22"/>
                <w:szCs w:val="22"/>
              </w:rPr>
              <w:t xml:space="preserve">Incorporated, </w:t>
            </w:r>
            <w:r w:rsidRPr="00EC248E">
              <w:rPr>
                <w:rFonts w:ascii="Open Sans" w:eastAsia="Arial" w:hAnsi="Open Sans" w:cs="Open Sans"/>
                <w:spacing w:val="-1"/>
                <w:sz w:val="22"/>
                <w:szCs w:val="22"/>
              </w:rPr>
              <w:t xml:space="preserve">2009. </w:t>
            </w:r>
          </w:p>
        </w:tc>
      </w:tr>
      <w:tr w:rsidR="00B3350C" w:rsidRPr="00EC248E" w14:paraId="3B5D5C31" w14:textId="77777777" w:rsidTr="25BA3EF8">
        <w:trPr>
          <w:trHeight w:val="135"/>
        </w:trPr>
        <w:tc>
          <w:tcPr>
            <w:tcW w:w="10800" w:type="dxa"/>
            <w:gridSpan w:val="2"/>
            <w:shd w:val="clear" w:color="auto" w:fill="D9D9D9" w:themeFill="background1" w:themeFillShade="D9"/>
          </w:tcPr>
          <w:p w14:paraId="1928554E" w14:textId="7777777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Additional Required Components</w:t>
            </w:r>
          </w:p>
        </w:tc>
      </w:tr>
      <w:tr w:rsidR="00B3350C" w:rsidRPr="00EC248E" w14:paraId="17A4CF5D" w14:textId="77777777" w:rsidTr="25BA3EF8">
        <w:trPr>
          <w:trHeight w:val="485"/>
        </w:trPr>
        <w:tc>
          <w:tcPr>
            <w:tcW w:w="2952" w:type="dxa"/>
            <w:shd w:val="clear" w:color="auto" w:fill="auto"/>
          </w:tcPr>
          <w:p w14:paraId="07A69FE4" w14:textId="4678019B"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EC248E" w:rsidRDefault="00B3350C" w:rsidP="00C518E8">
            <w:pPr>
              <w:spacing w:before="120" w:after="120"/>
              <w:rPr>
                <w:rFonts w:ascii="Open Sans" w:hAnsi="Open Sans" w:cs="Open Sans"/>
                <w:sz w:val="22"/>
                <w:szCs w:val="22"/>
              </w:rPr>
            </w:pPr>
          </w:p>
        </w:tc>
      </w:tr>
      <w:tr w:rsidR="00B3350C" w:rsidRPr="00EC248E" w14:paraId="13D42D07" w14:textId="77777777" w:rsidTr="25BA3EF8">
        <w:trPr>
          <w:trHeight w:val="737"/>
        </w:trPr>
        <w:tc>
          <w:tcPr>
            <w:tcW w:w="2952" w:type="dxa"/>
            <w:shd w:val="clear" w:color="auto" w:fill="auto"/>
          </w:tcPr>
          <w:p w14:paraId="28B3D5E3" w14:textId="0171714D" w:rsidR="00B3350C" w:rsidRPr="00EC248E" w:rsidRDefault="00B3350C"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College and Career Readiness Connection</w:t>
            </w:r>
            <w:r w:rsidR="00A3064F" w:rsidRPr="00EC248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C248E" w:rsidRDefault="00B3350C" w:rsidP="00C518E8">
            <w:pPr>
              <w:spacing w:before="120" w:after="120"/>
              <w:rPr>
                <w:rFonts w:ascii="Open Sans" w:hAnsi="Open Sans" w:cs="Open Sans"/>
                <w:sz w:val="22"/>
                <w:szCs w:val="22"/>
              </w:rPr>
            </w:pPr>
          </w:p>
        </w:tc>
      </w:tr>
      <w:tr w:rsidR="00B3350C" w:rsidRPr="00EC248E" w14:paraId="4716FB8D" w14:textId="77777777" w:rsidTr="25BA3EF8">
        <w:trPr>
          <w:trHeight w:val="135"/>
        </w:trPr>
        <w:tc>
          <w:tcPr>
            <w:tcW w:w="10800" w:type="dxa"/>
            <w:gridSpan w:val="2"/>
            <w:shd w:val="clear" w:color="auto" w:fill="D9D9D9" w:themeFill="background1" w:themeFillShade="D9"/>
          </w:tcPr>
          <w:p w14:paraId="4DD031E5" w14:textId="7777777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Recommended Strategies</w:t>
            </w:r>
          </w:p>
        </w:tc>
      </w:tr>
      <w:tr w:rsidR="00B3350C" w:rsidRPr="00EC248E" w14:paraId="15010D4A" w14:textId="77777777" w:rsidTr="25BA3EF8">
        <w:trPr>
          <w:trHeight w:val="512"/>
        </w:trPr>
        <w:tc>
          <w:tcPr>
            <w:tcW w:w="2952" w:type="dxa"/>
            <w:shd w:val="clear" w:color="auto" w:fill="auto"/>
          </w:tcPr>
          <w:p w14:paraId="57BD3680" w14:textId="519E0340"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Reading Strategies</w:t>
            </w:r>
          </w:p>
        </w:tc>
        <w:tc>
          <w:tcPr>
            <w:tcW w:w="7848" w:type="dxa"/>
            <w:shd w:val="clear" w:color="auto" w:fill="auto"/>
          </w:tcPr>
          <w:p w14:paraId="10E0A405" w14:textId="77777777" w:rsidR="00B3350C" w:rsidRPr="00EC248E" w:rsidRDefault="00B3350C" w:rsidP="00C518E8">
            <w:pPr>
              <w:spacing w:before="120" w:after="120"/>
              <w:rPr>
                <w:rFonts w:ascii="Open Sans" w:hAnsi="Open Sans" w:cs="Open Sans"/>
                <w:sz w:val="22"/>
                <w:szCs w:val="22"/>
              </w:rPr>
            </w:pPr>
          </w:p>
        </w:tc>
      </w:tr>
      <w:tr w:rsidR="00B3350C" w:rsidRPr="00EC248E" w14:paraId="1B8F084A" w14:textId="77777777" w:rsidTr="25BA3EF8">
        <w:trPr>
          <w:trHeight w:val="530"/>
        </w:trPr>
        <w:tc>
          <w:tcPr>
            <w:tcW w:w="2952" w:type="dxa"/>
            <w:shd w:val="clear" w:color="auto" w:fill="auto"/>
          </w:tcPr>
          <w:p w14:paraId="64678F92" w14:textId="35EF84B8"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Quotes</w:t>
            </w:r>
          </w:p>
        </w:tc>
        <w:tc>
          <w:tcPr>
            <w:tcW w:w="7848" w:type="dxa"/>
            <w:shd w:val="clear" w:color="auto" w:fill="auto"/>
          </w:tcPr>
          <w:p w14:paraId="73FBBD03" w14:textId="77777777" w:rsidR="00B3350C" w:rsidRPr="00EC248E" w:rsidRDefault="00B3350C" w:rsidP="00C518E8">
            <w:pPr>
              <w:spacing w:before="120" w:after="120"/>
              <w:rPr>
                <w:rFonts w:ascii="Open Sans" w:hAnsi="Open Sans" w:cs="Open Sans"/>
                <w:sz w:val="22"/>
                <w:szCs w:val="22"/>
              </w:rPr>
            </w:pPr>
          </w:p>
        </w:tc>
      </w:tr>
      <w:tr w:rsidR="00B3350C" w:rsidRPr="00EC248E" w14:paraId="01ABF569" w14:textId="77777777" w:rsidTr="25BA3EF8">
        <w:trPr>
          <w:trHeight w:val="1160"/>
        </w:trPr>
        <w:tc>
          <w:tcPr>
            <w:tcW w:w="2952" w:type="dxa"/>
            <w:shd w:val="clear" w:color="auto" w:fill="auto"/>
          </w:tcPr>
          <w:p w14:paraId="593DBD72" w14:textId="40C351D9"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Multimedia/Visual Strategy</w:t>
            </w:r>
          </w:p>
          <w:p w14:paraId="3099B1F4" w14:textId="74E6B804" w:rsidR="00B3350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C248E" w:rsidRDefault="00B3350C" w:rsidP="00C518E8">
            <w:pPr>
              <w:spacing w:before="120" w:after="120"/>
              <w:rPr>
                <w:rFonts w:ascii="Open Sans" w:hAnsi="Open Sans" w:cs="Open Sans"/>
                <w:sz w:val="22"/>
                <w:szCs w:val="22"/>
              </w:rPr>
            </w:pPr>
          </w:p>
        </w:tc>
      </w:tr>
      <w:tr w:rsidR="00B3350C" w:rsidRPr="00EC248E" w14:paraId="258F6118" w14:textId="77777777" w:rsidTr="25BA3EF8">
        <w:tc>
          <w:tcPr>
            <w:tcW w:w="2952" w:type="dxa"/>
            <w:shd w:val="clear" w:color="auto" w:fill="auto"/>
          </w:tcPr>
          <w:p w14:paraId="3CF2726B" w14:textId="613063B0"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Graphic Organizers/Handout</w:t>
            </w:r>
          </w:p>
        </w:tc>
        <w:tc>
          <w:tcPr>
            <w:tcW w:w="7848" w:type="dxa"/>
            <w:shd w:val="clear" w:color="auto" w:fill="auto"/>
          </w:tcPr>
          <w:p w14:paraId="3C1C5255" w14:textId="77777777" w:rsidR="00B3350C" w:rsidRPr="00EC248E" w:rsidRDefault="00B3350C" w:rsidP="00C518E8">
            <w:pPr>
              <w:spacing w:before="120" w:after="120"/>
              <w:rPr>
                <w:rFonts w:ascii="Open Sans" w:hAnsi="Open Sans" w:cs="Open Sans"/>
                <w:sz w:val="22"/>
                <w:szCs w:val="22"/>
              </w:rPr>
            </w:pPr>
          </w:p>
        </w:tc>
      </w:tr>
      <w:tr w:rsidR="00B3350C" w:rsidRPr="00EC248E" w14:paraId="4E7081C3" w14:textId="77777777" w:rsidTr="25BA3EF8">
        <w:trPr>
          <w:trHeight w:val="135"/>
        </w:trPr>
        <w:tc>
          <w:tcPr>
            <w:tcW w:w="2952" w:type="dxa"/>
            <w:shd w:val="clear" w:color="auto" w:fill="auto"/>
          </w:tcPr>
          <w:p w14:paraId="088CA3DF" w14:textId="30B7C2ED" w:rsidR="00B3350C" w:rsidRPr="00EC248E" w:rsidRDefault="25BA3EF8" w:rsidP="25BA3EF8">
            <w:pPr>
              <w:spacing w:before="120"/>
              <w:jc w:val="center"/>
              <w:rPr>
                <w:rFonts w:ascii="Open Sans" w:hAnsi="Open Sans" w:cs="Open Sans"/>
                <w:b/>
                <w:bCs/>
                <w:sz w:val="22"/>
                <w:szCs w:val="22"/>
              </w:rPr>
            </w:pPr>
            <w:r w:rsidRPr="00EC248E">
              <w:rPr>
                <w:rFonts w:ascii="Open Sans" w:hAnsi="Open Sans" w:cs="Open Sans"/>
                <w:b/>
                <w:bCs/>
                <w:sz w:val="22"/>
                <w:szCs w:val="22"/>
              </w:rPr>
              <w:t>Writing Strategies</w:t>
            </w:r>
          </w:p>
          <w:p w14:paraId="167766CC" w14:textId="77777777" w:rsidR="00B3350C" w:rsidRPr="00EC248E" w:rsidRDefault="25BA3EF8" w:rsidP="25BA3EF8">
            <w:pPr>
              <w:spacing w:after="120"/>
              <w:jc w:val="center"/>
              <w:rPr>
                <w:rFonts w:ascii="Open Sans" w:hAnsi="Open Sans" w:cs="Open Sans"/>
                <w:b/>
                <w:bCs/>
                <w:sz w:val="22"/>
                <w:szCs w:val="22"/>
              </w:rPr>
            </w:pPr>
            <w:r w:rsidRPr="00EC24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C248E" w:rsidRDefault="00392521" w:rsidP="00C518E8">
            <w:pPr>
              <w:spacing w:before="120" w:after="120"/>
              <w:rPr>
                <w:rFonts w:ascii="Open Sans" w:hAnsi="Open Sans" w:cs="Open Sans"/>
                <w:sz w:val="22"/>
                <w:szCs w:val="22"/>
              </w:rPr>
            </w:pPr>
          </w:p>
          <w:p w14:paraId="6920044E" w14:textId="77777777" w:rsidR="00B3350C" w:rsidRPr="00EC248E" w:rsidRDefault="00B3350C" w:rsidP="00392521">
            <w:pPr>
              <w:jc w:val="center"/>
              <w:rPr>
                <w:rFonts w:ascii="Open Sans" w:hAnsi="Open Sans" w:cs="Open Sans"/>
                <w:sz w:val="22"/>
                <w:szCs w:val="22"/>
              </w:rPr>
            </w:pPr>
          </w:p>
        </w:tc>
      </w:tr>
      <w:tr w:rsidR="00B3350C" w:rsidRPr="00EC248E"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EC248E" w:rsidRDefault="25BA3EF8" w:rsidP="25BA3EF8">
            <w:pPr>
              <w:spacing w:before="120"/>
              <w:jc w:val="center"/>
              <w:rPr>
                <w:rFonts w:ascii="Open Sans" w:hAnsi="Open Sans" w:cs="Open Sans"/>
                <w:b/>
                <w:bCs/>
                <w:sz w:val="22"/>
                <w:szCs w:val="22"/>
              </w:rPr>
            </w:pPr>
            <w:r w:rsidRPr="00EC248E">
              <w:rPr>
                <w:rFonts w:ascii="Open Sans" w:hAnsi="Open Sans" w:cs="Open Sans"/>
                <w:b/>
                <w:bCs/>
                <w:sz w:val="22"/>
                <w:szCs w:val="22"/>
              </w:rPr>
              <w:t>Communication</w:t>
            </w:r>
          </w:p>
          <w:p w14:paraId="1C68BAFD" w14:textId="77777777" w:rsidR="00B3350C" w:rsidRPr="00EC248E" w:rsidRDefault="25BA3EF8" w:rsidP="25BA3EF8">
            <w:pPr>
              <w:spacing w:after="120"/>
              <w:jc w:val="center"/>
              <w:rPr>
                <w:rFonts w:ascii="Open Sans" w:hAnsi="Open Sans" w:cs="Open Sans"/>
                <w:b/>
                <w:bCs/>
                <w:sz w:val="22"/>
                <w:szCs w:val="22"/>
              </w:rPr>
            </w:pPr>
            <w:r w:rsidRPr="00EC24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C248E" w:rsidRDefault="00B3350C" w:rsidP="00C518E8">
            <w:pPr>
              <w:spacing w:before="120" w:after="120"/>
              <w:rPr>
                <w:rFonts w:ascii="Open Sans" w:hAnsi="Open Sans" w:cs="Open Sans"/>
                <w:sz w:val="22"/>
                <w:szCs w:val="22"/>
              </w:rPr>
            </w:pPr>
          </w:p>
        </w:tc>
      </w:tr>
      <w:tr w:rsidR="00B3350C" w:rsidRPr="00EC248E" w14:paraId="16815B57" w14:textId="77777777" w:rsidTr="25BA3EF8">
        <w:tc>
          <w:tcPr>
            <w:tcW w:w="10800" w:type="dxa"/>
            <w:gridSpan w:val="2"/>
            <w:shd w:val="clear" w:color="auto" w:fill="D9D9D9" w:themeFill="background1" w:themeFillShade="D9"/>
          </w:tcPr>
          <w:p w14:paraId="03C0CCE7" w14:textId="77777777"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Other Essential Lesson Components</w:t>
            </w:r>
          </w:p>
        </w:tc>
      </w:tr>
      <w:tr w:rsidR="00B3350C" w:rsidRPr="00EC248E" w14:paraId="2F92C5B5" w14:textId="77777777" w:rsidTr="25BA3EF8">
        <w:trPr>
          <w:trHeight w:val="404"/>
        </w:trPr>
        <w:tc>
          <w:tcPr>
            <w:tcW w:w="2952" w:type="dxa"/>
            <w:shd w:val="clear" w:color="auto" w:fill="auto"/>
          </w:tcPr>
          <w:p w14:paraId="3DB02087" w14:textId="77777777" w:rsidR="009C0DFC" w:rsidRPr="00EC248E" w:rsidRDefault="25BA3EF8" w:rsidP="25BA3EF8">
            <w:pPr>
              <w:jc w:val="center"/>
              <w:rPr>
                <w:rFonts w:ascii="Open Sans" w:hAnsi="Open Sans" w:cs="Open Sans"/>
                <w:b/>
                <w:bCs/>
                <w:sz w:val="22"/>
                <w:szCs w:val="22"/>
              </w:rPr>
            </w:pPr>
            <w:r w:rsidRPr="00EC248E">
              <w:rPr>
                <w:rFonts w:ascii="Open Sans" w:hAnsi="Open Sans" w:cs="Open Sans"/>
                <w:b/>
                <w:bCs/>
                <w:sz w:val="22"/>
                <w:szCs w:val="22"/>
              </w:rPr>
              <w:t>Enrichment Activity</w:t>
            </w:r>
          </w:p>
          <w:p w14:paraId="7B99CC87" w14:textId="1A043DE0" w:rsidR="00B3350C" w:rsidRPr="00EC248E" w:rsidRDefault="25BA3EF8" w:rsidP="25BA3EF8">
            <w:pPr>
              <w:jc w:val="center"/>
              <w:rPr>
                <w:rFonts w:ascii="Open Sans" w:hAnsi="Open Sans" w:cs="Open Sans"/>
                <w:sz w:val="22"/>
                <w:szCs w:val="22"/>
              </w:rPr>
            </w:pPr>
            <w:r w:rsidRPr="00EC248E">
              <w:rPr>
                <w:rFonts w:ascii="Open Sans" w:hAnsi="Open Sans" w:cs="Open Sans"/>
                <w:sz w:val="22"/>
                <w:szCs w:val="22"/>
              </w:rPr>
              <w:t>(e.g., homework assignment)</w:t>
            </w:r>
          </w:p>
        </w:tc>
        <w:tc>
          <w:tcPr>
            <w:tcW w:w="7848" w:type="dxa"/>
            <w:shd w:val="clear" w:color="auto" w:fill="auto"/>
          </w:tcPr>
          <w:p w14:paraId="56485286" w14:textId="77777777" w:rsidR="00B3350C" w:rsidRPr="00EC248E" w:rsidRDefault="00B3350C" w:rsidP="00C518E8">
            <w:pPr>
              <w:spacing w:before="120" w:after="120"/>
              <w:rPr>
                <w:rFonts w:ascii="Open Sans" w:hAnsi="Open Sans" w:cs="Open Sans"/>
                <w:sz w:val="22"/>
                <w:szCs w:val="22"/>
              </w:rPr>
            </w:pPr>
          </w:p>
        </w:tc>
      </w:tr>
      <w:tr w:rsidR="00B3350C" w:rsidRPr="00EC248E" w14:paraId="7A48E1E2" w14:textId="77777777" w:rsidTr="25BA3EF8">
        <w:tc>
          <w:tcPr>
            <w:tcW w:w="2952" w:type="dxa"/>
            <w:shd w:val="clear" w:color="auto" w:fill="auto"/>
          </w:tcPr>
          <w:p w14:paraId="2CB7813A" w14:textId="43FCD46F"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Family/Community Connection</w:t>
            </w:r>
          </w:p>
        </w:tc>
        <w:tc>
          <w:tcPr>
            <w:tcW w:w="7848" w:type="dxa"/>
            <w:shd w:val="clear" w:color="auto" w:fill="auto"/>
          </w:tcPr>
          <w:p w14:paraId="16E56B0F" w14:textId="77777777" w:rsidR="00B3350C" w:rsidRPr="00EC248E" w:rsidRDefault="00B3350C" w:rsidP="00C518E8">
            <w:pPr>
              <w:spacing w:before="120" w:after="120"/>
              <w:rPr>
                <w:rFonts w:ascii="Open Sans" w:hAnsi="Open Sans" w:cs="Open Sans"/>
                <w:sz w:val="22"/>
                <w:szCs w:val="22"/>
              </w:rPr>
            </w:pPr>
          </w:p>
        </w:tc>
      </w:tr>
      <w:tr w:rsidR="00B3350C" w:rsidRPr="00EC248E" w14:paraId="7E731849" w14:textId="77777777" w:rsidTr="25BA3EF8">
        <w:trPr>
          <w:trHeight w:val="548"/>
        </w:trPr>
        <w:tc>
          <w:tcPr>
            <w:tcW w:w="2952" w:type="dxa"/>
            <w:shd w:val="clear" w:color="auto" w:fill="auto"/>
          </w:tcPr>
          <w:p w14:paraId="590E8739" w14:textId="09BDFA6F" w:rsidR="00B3350C" w:rsidRPr="00EC248E" w:rsidRDefault="25BA3EF8" w:rsidP="25BA3EF8">
            <w:pPr>
              <w:spacing w:before="120" w:after="120"/>
              <w:jc w:val="center"/>
              <w:rPr>
                <w:rFonts w:ascii="Open Sans" w:hAnsi="Open Sans" w:cs="Open Sans"/>
                <w:b/>
                <w:bCs/>
                <w:sz w:val="22"/>
                <w:szCs w:val="22"/>
              </w:rPr>
            </w:pPr>
            <w:r w:rsidRPr="00EC248E">
              <w:rPr>
                <w:rFonts w:ascii="Open Sans" w:hAnsi="Open Sans" w:cs="Open Sans"/>
                <w:b/>
                <w:bCs/>
                <w:sz w:val="22"/>
                <w:szCs w:val="22"/>
              </w:rPr>
              <w:t>CTSO connection(s)</w:t>
            </w:r>
          </w:p>
        </w:tc>
        <w:tc>
          <w:tcPr>
            <w:tcW w:w="7848" w:type="dxa"/>
            <w:shd w:val="clear" w:color="auto" w:fill="auto"/>
          </w:tcPr>
          <w:p w14:paraId="4B0BB949" w14:textId="77777777" w:rsidR="00B3350C" w:rsidRPr="00EC248E" w:rsidRDefault="00C518E8" w:rsidP="00C518E8">
            <w:pPr>
              <w:spacing w:before="120" w:after="120"/>
              <w:rPr>
                <w:rFonts w:ascii="Open Sans" w:hAnsi="Open Sans" w:cs="Open Sans"/>
                <w:sz w:val="22"/>
                <w:szCs w:val="22"/>
                <w:lang w:val="es-MX"/>
              </w:rPr>
            </w:pPr>
            <w:r w:rsidRPr="00EC248E">
              <w:rPr>
                <w:rFonts w:ascii="Open Sans" w:hAnsi="Open Sans" w:cs="Open Sans"/>
                <w:sz w:val="22"/>
                <w:szCs w:val="22"/>
                <w:lang w:val="es-MX"/>
              </w:rPr>
              <w:t>Business Professionals of America</w:t>
            </w:r>
          </w:p>
          <w:p w14:paraId="1D6673BF" w14:textId="185B7D61" w:rsidR="00C518E8" w:rsidRPr="00EC248E" w:rsidRDefault="00C518E8" w:rsidP="00C518E8">
            <w:pPr>
              <w:spacing w:before="120" w:after="120"/>
              <w:rPr>
                <w:rFonts w:ascii="Open Sans" w:hAnsi="Open Sans" w:cs="Open Sans"/>
                <w:sz w:val="22"/>
                <w:szCs w:val="22"/>
                <w:lang w:val="es-MX"/>
              </w:rPr>
            </w:pPr>
            <w:r w:rsidRPr="00EC248E">
              <w:rPr>
                <w:rFonts w:ascii="Open Sans" w:hAnsi="Open Sans" w:cs="Open Sans"/>
                <w:sz w:val="22"/>
                <w:szCs w:val="22"/>
                <w:lang w:val="es-MX"/>
              </w:rPr>
              <w:t>Future Business Leaders of America</w:t>
            </w:r>
          </w:p>
        </w:tc>
      </w:tr>
      <w:tr w:rsidR="00B3350C" w:rsidRPr="00EC248E" w14:paraId="2288B088" w14:textId="77777777" w:rsidTr="25BA3EF8">
        <w:trPr>
          <w:trHeight w:val="305"/>
        </w:trPr>
        <w:tc>
          <w:tcPr>
            <w:tcW w:w="2952" w:type="dxa"/>
            <w:shd w:val="clear" w:color="auto" w:fill="auto"/>
          </w:tcPr>
          <w:p w14:paraId="2077A7AD" w14:textId="1BD01251" w:rsidR="00B3350C" w:rsidRPr="00EC248E" w:rsidRDefault="00B3350C" w:rsidP="00C518E8">
            <w:pPr>
              <w:spacing w:before="120" w:after="120"/>
              <w:jc w:val="center"/>
              <w:rPr>
                <w:rFonts w:ascii="Open Sans" w:hAnsi="Open Sans" w:cs="Open Sans"/>
                <w:b/>
                <w:noProof/>
                <w:sz w:val="22"/>
                <w:szCs w:val="22"/>
              </w:rPr>
            </w:pPr>
            <w:r w:rsidRPr="00EC248E">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EC248E" w:rsidRDefault="00B3350C" w:rsidP="00C518E8">
            <w:pPr>
              <w:spacing w:before="120" w:after="120"/>
              <w:rPr>
                <w:rFonts w:ascii="Open Sans" w:hAnsi="Open Sans" w:cs="Open Sans"/>
                <w:sz w:val="22"/>
                <w:szCs w:val="22"/>
              </w:rPr>
            </w:pPr>
          </w:p>
        </w:tc>
      </w:tr>
      <w:tr w:rsidR="001B2F76" w:rsidRPr="00EC248E" w14:paraId="680EB37A" w14:textId="77777777" w:rsidTr="25BA3EF8">
        <w:trPr>
          <w:trHeight w:val="305"/>
        </w:trPr>
        <w:tc>
          <w:tcPr>
            <w:tcW w:w="2952" w:type="dxa"/>
            <w:shd w:val="clear" w:color="auto" w:fill="auto"/>
          </w:tcPr>
          <w:p w14:paraId="06EE8551" w14:textId="6B7E5A7D" w:rsidR="001B2F76" w:rsidRPr="00EC248E" w:rsidRDefault="00BB45D6" w:rsidP="00C518E8">
            <w:pPr>
              <w:spacing w:before="120" w:after="120"/>
              <w:jc w:val="center"/>
              <w:rPr>
                <w:rFonts w:ascii="Open Sans" w:hAnsi="Open Sans" w:cs="Open Sans"/>
                <w:b/>
                <w:noProof/>
                <w:sz w:val="22"/>
                <w:szCs w:val="22"/>
              </w:rPr>
            </w:pPr>
            <w:r w:rsidRPr="00EC248E">
              <w:rPr>
                <w:rFonts w:ascii="Open Sans" w:hAnsi="Open Sans" w:cs="Open Sans"/>
                <w:b/>
                <w:noProof/>
                <w:sz w:val="22"/>
                <w:szCs w:val="22"/>
              </w:rPr>
              <w:t xml:space="preserve">Lesson </w:t>
            </w:r>
            <w:r w:rsidR="001B2F76" w:rsidRPr="00EC248E">
              <w:rPr>
                <w:rFonts w:ascii="Open Sans" w:hAnsi="Open Sans" w:cs="Open Sans"/>
                <w:b/>
                <w:noProof/>
                <w:sz w:val="22"/>
                <w:szCs w:val="22"/>
              </w:rPr>
              <w:t>Notes</w:t>
            </w:r>
          </w:p>
        </w:tc>
        <w:tc>
          <w:tcPr>
            <w:tcW w:w="7848" w:type="dxa"/>
            <w:shd w:val="clear" w:color="auto" w:fill="auto"/>
          </w:tcPr>
          <w:p w14:paraId="077D2C07" w14:textId="77777777" w:rsidR="001B2F76" w:rsidRPr="00EC248E" w:rsidRDefault="001B2F76" w:rsidP="00C518E8">
            <w:pPr>
              <w:spacing w:before="120" w:after="120"/>
              <w:rPr>
                <w:rFonts w:ascii="Open Sans" w:hAnsi="Open Sans" w:cs="Open Sans"/>
                <w:sz w:val="22"/>
                <w:szCs w:val="22"/>
              </w:rPr>
            </w:pPr>
          </w:p>
        </w:tc>
      </w:tr>
    </w:tbl>
    <w:p w14:paraId="70E91643" w14:textId="40567201" w:rsidR="003A5AF5" w:rsidRPr="00EC248E" w:rsidRDefault="003A5AF5" w:rsidP="00D0097D">
      <w:pPr>
        <w:rPr>
          <w:rFonts w:ascii="Open Sans" w:hAnsi="Open Sans" w:cs="Open Sans"/>
          <w:sz w:val="22"/>
          <w:szCs w:val="22"/>
        </w:rPr>
      </w:pPr>
    </w:p>
    <w:sectPr w:rsidR="003A5AF5" w:rsidRPr="00EC248E"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20514" w14:textId="77777777" w:rsidR="00AB3858" w:rsidRDefault="00AB3858" w:rsidP="00B3350C">
      <w:r>
        <w:separator/>
      </w:r>
    </w:p>
  </w:endnote>
  <w:endnote w:type="continuationSeparator" w:id="0">
    <w:p w14:paraId="360EE2CA" w14:textId="77777777" w:rsidR="00AB3858" w:rsidRDefault="00AB385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E0461" w:rsidRPr="00754DDE" w:rsidRDefault="002E0461"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6A0D31E9" w:rsidR="002E0461" w:rsidRDefault="002E0461"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9215CD">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9215CD">
              <w:rPr>
                <w:rFonts w:ascii="Open Sans" w:hAnsi="Open Sans" w:cs="Open Sans"/>
                <w:b/>
                <w:bCs/>
                <w:noProof/>
                <w:sz w:val="16"/>
                <w:szCs w:val="16"/>
              </w:rPr>
              <w:t>6</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2E0461" w:rsidRDefault="002E0461"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B079D" w14:textId="77777777" w:rsidR="00AB3858" w:rsidRDefault="00AB3858" w:rsidP="00B3350C">
      <w:bookmarkStart w:id="0" w:name="_Hlk484955581"/>
      <w:bookmarkEnd w:id="0"/>
      <w:r>
        <w:separator/>
      </w:r>
    </w:p>
  </w:footnote>
  <w:footnote w:type="continuationSeparator" w:id="0">
    <w:p w14:paraId="29828C14" w14:textId="77777777" w:rsidR="00AB3858" w:rsidRDefault="00AB3858" w:rsidP="00B3350C">
      <w:r>
        <w:continuationSeparator/>
      </w:r>
    </w:p>
  </w:footnote>
  <w:footnote w:id="1">
    <w:p w14:paraId="7814498C" w14:textId="03764860" w:rsidR="002E0461" w:rsidRDefault="002E04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2E0461" w:rsidRDefault="002E0461" w:rsidP="000674C7">
    <w:pPr>
      <w:pStyle w:val="Header"/>
      <w:tabs>
        <w:tab w:val="left" w:pos="1485"/>
      </w:tabs>
    </w:pPr>
    <w:bookmarkStart w:id="2" w:name="_Hlk489602221"/>
    <w:bookmarkStart w:id="3" w:name="_Hlk489602222"/>
    <w:bookmarkStart w:id="4" w:name="_Hlk489602223"/>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bookmarkEnd w:id="2"/>
    <w:bookmarkEnd w:id="3"/>
    <w:bookmarkEnd w:id="4"/>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294"/>
    <w:multiLevelType w:val="hybridMultilevel"/>
    <w:tmpl w:val="C8C0FC52"/>
    <w:lvl w:ilvl="0" w:tplc="8FFC23E8">
      <w:start w:val="2"/>
      <w:numFmt w:val="decimal"/>
      <w:lvlText w:val="%1."/>
      <w:lvlJc w:val="left"/>
      <w:pPr>
        <w:ind w:left="360" w:hanging="360"/>
        <w:jc w:val="left"/>
      </w:pPr>
      <w:rPr>
        <w:rFonts w:ascii="Arial" w:eastAsia="Arial" w:hAnsi="Arial" w:hint="default"/>
        <w:spacing w:val="-1"/>
        <w:sz w:val="24"/>
        <w:szCs w:val="24"/>
      </w:rPr>
    </w:lvl>
    <w:lvl w:ilvl="1" w:tplc="06FEABC4">
      <w:start w:val="1"/>
      <w:numFmt w:val="bullet"/>
      <w:lvlText w:val="•"/>
      <w:lvlJc w:val="left"/>
      <w:pPr>
        <w:ind w:left="1159" w:hanging="360"/>
      </w:pPr>
      <w:rPr>
        <w:rFonts w:hint="default"/>
      </w:rPr>
    </w:lvl>
    <w:lvl w:ilvl="2" w:tplc="2A1249DA">
      <w:start w:val="1"/>
      <w:numFmt w:val="bullet"/>
      <w:lvlText w:val="•"/>
      <w:lvlJc w:val="left"/>
      <w:pPr>
        <w:ind w:left="1958" w:hanging="360"/>
      </w:pPr>
      <w:rPr>
        <w:rFonts w:hint="default"/>
      </w:rPr>
    </w:lvl>
    <w:lvl w:ilvl="3" w:tplc="96CEC65C">
      <w:start w:val="1"/>
      <w:numFmt w:val="bullet"/>
      <w:lvlText w:val="•"/>
      <w:lvlJc w:val="left"/>
      <w:pPr>
        <w:ind w:left="2757" w:hanging="360"/>
      </w:pPr>
      <w:rPr>
        <w:rFonts w:hint="default"/>
      </w:rPr>
    </w:lvl>
    <w:lvl w:ilvl="4" w:tplc="30BC1396">
      <w:start w:val="1"/>
      <w:numFmt w:val="bullet"/>
      <w:lvlText w:val="•"/>
      <w:lvlJc w:val="left"/>
      <w:pPr>
        <w:ind w:left="3556" w:hanging="360"/>
      </w:pPr>
      <w:rPr>
        <w:rFonts w:hint="default"/>
      </w:rPr>
    </w:lvl>
    <w:lvl w:ilvl="5" w:tplc="AD5AF89A">
      <w:start w:val="1"/>
      <w:numFmt w:val="bullet"/>
      <w:lvlText w:val="•"/>
      <w:lvlJc w:val="left"/>
      <w:pPr>
        <w:ind w:left="4355" w:hanging="360"/>
      </w:pPr>
      <w:rPr>
        <w:rFonts w:hint="default"/>
      </w:rPr>
    </w:lvl>
    <w:lvl w:ilvl="6" w:tplc="F348A02A">
      <w:start w:val="1"/>
      <w:numFmt w:val="bullet"/>
      <w:lvlText w:val="•"/>
      <w:lvlJc w:val="left"/>
      <w:pPr>
        <w:ind w:left="5154" w:hanging="360"/>
      </w:pPr>
      <w:rPr>
        <w:rFonts w:hint="default"/>
      </w:rPr>
    </w:lvl>
    <w:lvl w:ilvl="7" w:tplc="D9BC8582">
      <w:start w:val="1"/>
      <w:numFmt w:val="bullet"/>
      <w:lvlText w:val="•"/>
      <w:lvlJc w:val="left"/>
      <w:pPr>
        <w:ind w:left="5953" w:hanging="360"/>
      </w:pPr>
      <w:rPr>
        <w:rFonts w:hint="default"/>
      </w:rPr>
    </w:lvl>
    <w:lvl w:ilvl="8" w:tplc="54AE112E">
      <w:start w:val="1"/>
      <w:numFmt w:val="bullet"/>
      <w:lvlText w:val="•"/>
      <w:lvlJc w:val="left"/>
      <w:pPr>
        <w:ind w:left="6752" w:hanging="360"/>
      </w:pPr>
      <w:rPr>
        <w:rFonts w:hint="default"/>
      </w:rPr>
    </w:lvl>
  </w:abstractNum>
  <w:abstractNum w:abstractNumId="1">
    <w:nsid w:val="0AB03105"/>
    <w:multiLevelType w:val="hybridMultilevel"/>
    <w:tmpl w:val="A0DED4F4"/>
    <w:lvl w:ilvl="0" w:tplc="0B5ABAF2">
      <w:start w:val="1"/>
      <w:numFmt w:val="decimal"/>
      <w:lvlText w:val="%1."/>
      <w:lvlJc w:val="left"/>
      <w:pPr>
        <w:ind w:left="360" w:hanging="360"/>
        <w:jc w:val="left"/>
      </w:pPr>
      <w:rPr>
        <w:rFonts w:ascii="Arial" w:eastAsia="Arial" w:hAnsi="Arial" w:hint="default"/>
        <w:spacing w:val="-1"/>
        <w:sz w:val="24"/>
        <w:szCs w:val="24"/>
      </w:rPr>
    </w:lvl>
    <w:lvl w:ilvl="1" w:tplc="66369A7E">
      <w:start w:val="1"/>
      <w:numFmt w:val="bullet"/>
      <w:lvlText w:val=""/>
      <w:lvlJc w:val="left"/>
      <w:pPr>
        <w:ind w:left="720" w:hanging="360"/>
      </w:pPr>
      <w:rPr>
        <w:rFonts w:ascii="Symbol" w:eastAsia="Symbol" w:hAnsi="Symbol" w:hint="default"/>
        <w:sz w:val="24"/>
        <w:szCs w:val="24"/>
      </w:rPr>
    </w:lvl>
    <w:lvl w:ilvl="2" w:tplc="5D18BDAA">
      <w:start w:val="1"/>
      <w:numFmt w:val="bullet"/>
      <w:lvlText w:val="•"/>
      <w:lvlJc w:val="left"/>
      <w:pPr>
        <w:ind w:left="1600" w:hanging="360"/>
      </w:pPr>
      <w:rPr>
        <w:rFonts w:hint="default"/>
      </w:rPr>
    </w:lvl>
    <w:lvl w:ilvl="3" w:tplc="DBFC1406">
      <w:start w:val="1"/>
      <w:numFmt w:val="bullet"/>
      <w:lvlText w:val="•"/>
      <w:lvlJc w:val="left"/>
      <w:pPr>
        <w:ind w:left="2480" w:hanging="360"/>
      </w:pPr>
      <w:rPr>
        <w:rFonts w:hint="default"/>
      </w:rPr>
    </w:lvl>
    <w:lvl w:ilvl="4" w:tplc="7CD4478A">
      <w:start w:val="1"/>
      <w:numFmt w:val="bullet"/>
      <w:lvlText w:val="•"/>
      <w:lvlJc w:val="left"/>
      <w:pPr>
        <w:ind w:left="3360" w:hanging="360"/>
      </w:pPr>
      <w:rPr>
        <w:rFonts w:hint="default"/>
      </w:rPr>
    </w:lvl>
    <w:lvl w:ilvl="5" w:tplc="F27C3514">
      <w:start w:val="1"/>
      <w:numFmt w:val="bullet"/>
      <w:lvlText w:val="•"/>
      <w:lvlJc w:val="left"/>
      <w:pPr>
        <w:ind w:left="4240" w:hanging="360"/>
      </w:pPr>
      <w:rPr>
        <w:rFonts w:hint="default"/>
      </w:rPr>
    </w:lvl>
    <w:lvl w:ilvl="6" w:tplc="A5B819CA">
      <w:start w:val="1"/>
      <w:numFmt w:val="bullet"/>
      <w:lvlText w:val="•"/>
      <w:lvlJc w:val="left"/>
      <w:pPr>
        <w:ind w:left="5120" w:hanging="360"/>
      </w:pPr>
      <w:rPr>
        <w:rFonts w:hint="default"/>
      </w:rPr>
    </w:lvl>
    <w:lvl w:ilvl="7" w:tplc="9FC275BA">
      <w:start w:val="1"/>
      <w:numFmt w:val="bullet"/>
      <w:lvlText w:val="•"/>
      <w:lvlJc w:val="left"/>
      <w:pPr>
        <w:ind w:left="6000" w:hanging="360"/>
      </w:pPr>
      <w:rPr>
        <w:rFonts w:hint="default"/>
      </w:rPr>
    </w:lvl>
    <w:lvl w:ilvl="8" w:tplc="C8D8C3A4">
      <w:start w:val="1"/>
      <w:numFmt w:val="bullet"/>
      <w:lvlText w:val="•"/>
      <w:lvlJc w:val="left"/>
      <w:pPr>
        <w:ind w:left="6880" w:hanging="360"/>
      </w:pPr>
      <w:rPr>
        <w:rFonts w:hint="default"/>
      </w:rPr>
    </w:lvl>
  </w:abstractNum>
  <w:abstractNum w:abstractNumId="2">
    <w:nsid w:val="1532470A"/>
    <w:multiLevelType w:val="hybridMultilevel"/>
    <w:tmpl w:val="1C6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54ED"/>
    <w:multiLevelType w:val="hybridMultilevel"/>
    <w:tmpl w:val="BA5E4D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194B128F"/>
    <w:multiLevelType w:val="hybridMultilevel"/>
    <w:tmpl w:val="37BC92AE"/>
    <w:lvl w:ilvl="0" w:tplc="8F22B2EA">
      <w:start w:val="1"/>
      <w:numFmt w:val="upperRoman"/>
      <w:lvlText w:val="%1."/>
      <w:lvlJc w:val="left"/>
      <w:pPr>
        <w:ind w:left="1909" w:hanging="494"/>
        <w:jc w:val="right"/>
      </w:pPr>
      <w:rPr>
        <w:rFonts w:ascii="Arial" w:eastAsia="Arial" w:hAnsi="Arial" w:hint="default"/>
        <w:sz w:val="24"/>
        <w:szCs w:val="24"/>
      </w:rPr>
    </w:lvl>
    <w:lvl w:ilvl="1" w:tplc="502E7EC0">
      <w:start w:val="1"/>
      <w:numFmt w:val="decimal"/>
      <w:lvlText w:val="%2."/>
      <w:lvlJc w:val="left"/>
      <w:pPr>
        <w:ind w:left="2269" w:hanging="360"/>
        <w:jc w:val="left"/>
      </w:pPr>
      <w:rPr>
        <w:rFonts w:ascii="Arial" w:eastAsia="Arial" w:hAnsi="Arial" w:hint="default"/>
        <w:spacing w:val="-1"/>
        <w:sz w:val="24"/>
        <w:szCs w:val="24"/>
      </w:rPr>
    </w:lvl>
    <w:lvl w:ilvl="2" w:tplc="0BB22396">
      <w:start w:val="1"/>
      <w:numFmt w:val="bullet"/>
      <w:lvlText w:val="•"/>
      <w:lvlJc w:val="left"/>
      <w:pPr>
        <w:ind w:left="3069" w:hanging="360"/>
      </w:pPr>
      <w:rPr>
        <w:rFonts w:hint="default"/>
      </w:rPr>
    </w:lvl>
    <w:lvl w:ilvl="3" w:tplc="996AE5BA">
      <w:start w:val="1"/>
      <w:numFmt w:val="bullet"/>
      <w:lvlText w:val="•"/>
      <w:lvlJc w:val="left"/>
      <w:pPr>
        <w:ind w:left="3869" w:hanging="360"/>
      </w:pPr>
      <w:rPr>
        <w:rFonts w:hint="default"/>
      </w:rPr>
    </w:lvl>
    <w:lvl w:ilvl="4" w:tplc="97787D88">
      <w:start w:val="1"/>
      <w:numFmt w:val="bullet"/>
      <w:lvlText w:val="•"/>
      <w:lvlJc w:val="left"/>
      <w:pPr>
        <w:ind w:left="4669" w:hanging="360"/>
      </w:pPr>
      <w:rPr>
        <w:rFonts w:hint="default"/>
      </w:rPr>
    </w:lvl>
    <w:lvl w:ilvl="5" w:tplc="49E40584">
      <w:start w:val="1"/>
      <w:numFmt w:val="bullet"/>
      <w:lvlText w:val="•"/>
      <w:lvlJc w:val="left"/>
      <w:pPr>
        <w:ind w:left="5469" w:hanging="360"/>
      </w:pPr>
      <w:rPr>
        <w:rFonts w:hint="default"/>
      </w:rPr>
    </w:lvl>
    <w:lvl w:ilvl="6" w:tplc="E27A1CE6">
      <w:start w:val="1"/>
      <w:numFmt w:val="bullet"/>
      <w:lvlText w:val="•"/>
      <w:lvlJc w:val="left"/>
      <w:pPr>
        <w:ind w:left="6269" w:hanging="360"/>
      </w:pPr>
      <w:rPr>
        <w:rFonts w:hint="default"/>
      </w:rPr>
    </w:lvl>
    <w:lvl w:ilvl="7" w:tplc="E7B80EC2">
      <w:start w:val="1"/>
      <w:numFmt w:val="bullet"/>
      <w:lvlText w:val="•"/>
      <w:lvlJc w:val="left"/>
      <w:pPr>
        <w:ind w:left="7069" w:hanging="360"/>
      </w:pPr>
      <w:rPr>
        <w:rFonts w:hint="default"/>
      </w:rPr>
    </w:lvl>
    <w:lvl w:ilvl="8" w:tplc="871CC826">
      <w:start w:val="1"/>
      <w:numFmt w:val="bullet"/>
      <w:lvlText w:val="•"/>
      <w:lvlJc w:val="left"/>
      <w:pPr>
        <w:ind w:left="7869" w:hanging="360"/>
      </w:pPr>
      <w:rPr>
        <w:rFonts w:hint="default"/>
      </w:rPr>
    </w:lvl>
  </w:abstractNum>
  <w:abstractNum w:abstractNumId="5">
    <w:nsid w:val="2DC93CEC"/>
    <w:multiLevelType w:val="hybridMultilevel"/>
    <w:tmpl w:val="B1467F8E"/>
    <w:lvl w:ilvl="0" w:tplc="F6C47724">
      <w:start w:val="1"/>
      <w:numFmt w:val="decimal"/>
      <w:lvlText w:val="%1."/>
      <w:lvlJc w:val="left"/>
      <w:pPr>
        <w:ind w:left="360" w:hanging="360"/>
        <w:jc w:val="left"/>
      </w:pPr>
      <w:rPr>
        <w:rFonts w:ascii="Arial" w:eastAsia="Arial" w:hAnsi="Arial" w:hint="default"/>
        <w:spacing w:val="-1"/>
        <w:sz w:val="24"/>
        <w:szCs w:val="24"/>
      </w:rPr>
    </w:lvl>
    <w:lvl w:ilvl="1" w:tplc="36829DF8">
      <w:start w:val="1"/>
      <w:numFmt w:val="lowerLetter"/>
      <w:lvlText w:val="%2."/>
      <w:lvlJc w:val="left"/>
      <w:pPr>
        <w:ind w:left="1080" w:hanging="360"/>
        <w:jc w:val="left"/>
      </w:pPr>
      <w:rPr>
        <w:rFonts w:ascii="Arial" w:eastAsia="Arial" w:hAnsi="Arial" w:hint="default"/>
        <w:spacing w:val="-1"/>
        <w:sz w:val="24"/>
        <w:szCs w:val="24"/>
      </w:rPr>
    </w:lvl>
    <w:lvl w:ilvl="2" w:tplc="E1C0FE6E">
      <w:start w:val="1"/>
      <w:numFmt w:val="bullet"/>
      <w:lvlText w:val="•"/>
      <w:lvlJc w:val="left"/>
      <w:pPr>
        <w:ind w:left="1938" w:hanging="360"/>
      </w:pPr>
      <w:rPr>
        <w:rFonts w:hint="default"/>
      </w:rPr>
    </w:lvl>
    <w:lvl w:ilvl="3" w:tplc="55306978">
      <w:start w:val="1"/>
      <w:numFmt w:val="bullet"/>
      <w:lvlText w:val="•"/>
      <w:lvlJc w:val="left"/>
      <w:pPr>
        <w:ind w:left="2797" w:hanging="360"/>
      </w:pPr>
      <w:rPr>
        <w:rFonts w:hint="default"/>
      </w:rPr>
    </w:lvl>
    <w:lvl w:ilvl="4" w:tplc="7DAEE55E">
      <w:start w:val="1"/>
      <w:numFmt w:val="bullet"/>
      <w:lvlText w:val="•"/>
      <w:lvlJc w:val="left"/>
      <w:pPr>
        <w:ind w:left="3655" w:hanging="360"/>
      </w:pPr>
      <w:rPr>
        <w:rFonts w:hint="default"/>
      </w:rPr>
    </w:lvl>
    <w:lvl w:ilvl="5" w:tplc="E68C3AD6">
      <w:start w:val="1"/>
      <w:numFmt w:val="bullet"/>
      <w:lvlText w:val="•"/>
      <w:lvlJc w:val="left"/>
      <w:pPr>
        <w:ind w:left="4514" w:hanging="360"/>
      </w:pPr>
      <w:rPr>
        <w:rFonts w:hint="default"/>
      </w:rPr>
    </w:lvl>
    <w:lvl w:ilvl="6" w:tplc="6BF8A4BC">
      <w:start w:val="1"/>
      <w:numFmt w:val="bullet"/>
      <w:lvlText w:val="•"/>
      <w:lvlJc w:val="left"/>
      <w:pPr>
        <w:ind w:left="5372" w:hanging="360"/>
      </w:pPr>
      <w:rPr>
        <w:rFonts w:hint="default"/>
      </w:rPr>
    </w:lvl>
    <w:lvl w:ilvl="7" w:tplc="449C81CC">
      <w:start w:val="1"/>
      <w:numFmt w:val="bullet"/>
      <w:lvlText w:val="•"/>
      <w:lvlJc w:val="left"/>
      <w:pPr>
        <w:ind w:left="6230" w:hanging="360"/>
      </w:pPr>
      <w:rPr>
        <w:rFonts w:hint="default"/>
      </w:rPr>
    </w:lvl>
    <w:lvl w:ilvl="8" w:tplc="0030A18C">
      <w:start w:val="1"/>
      <w:numFmt w:val="bullet"/>
      <w:lvlText w:val="•"/>
      <w:lvlJc w:val="left"/>
      <w:pPr>
        <w:ind w:left="7089" w:hanging="360"/>
      </w:pPr>
      <w:rPr>
        <w:rFonts w:hint="default"/>
      </w:rPr>
    </w:lvl>
  </w:abstractNum>
  <w:abstractNum w:abstractNumId="6">
    <w:nsid w:val="3D66282F"/>
    <w:multiLevelType w:val="hybridMultilevel"/>
    <w:tmpl w:val="A8B0E48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10C38"/>
    <w:multiLevelType w:val="hybridMultilevel"/>
    <w:tmpl w:val="775A54DE"/>
    <w:lvl w:ilvl="0" w:tplc="B9D0E958">
      <w:start w:val="1"/>
      <w:numFmt w:val="decimal"/>
      <w:lvlText w:val="%1."/>
      <w:lvlJc w:val="left"/>
      <w:pPr>
        <w:ind w:left="360" w:hanging="360"/>
      </w:pPr>
      <w:rPr>
        <w:rFonts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2"/>
  </w:num>
  <w:num w:numId="5">
    <w:abstractNumId w:val="4"/>
  </w:num>
  <w:num w:numId="6">
    <w:abstractNumId w:val="1"/>
  </w:num>
  <w:num w:numId="7">
    <w:abstractNumId w:val="8"/>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36AF9"/>
    <w:rsid w:val="00041506"/>
    <w:rsid w:val="000643CB"/>
    <w:rsid w:val="000674C7"/>
    <w:rsid w:val="00073CA5"/>
    <w:rsid w:val="00077BF0"/>
    <w:rsid w:val="00082295"/>
    <w:rsid w:val="000870CF"/>
    <w:rsid w:val="000A0B0A"/>
    <w:rsid w:val="000A6258"/>
    <w:rsid w:val="000B4DB1"/>
    <w:rsid w:val="000B55DB"/>
    <w:rsid w:val="000C4941"/>
    <w:rsid w:val="000C5CE8"/>
    <w:rsid w:val="000D5C16"/>
    <w:rsid w:val="000E0DAE"/>
    <w:rsid w:val="000E3926"/>
    <w:rsid w:val="000E45D4"/>
    <w:rsid w:val="000E54FE"/>
    <w:rsid w:val="000F3BAE"/>
    <w:rsid w:val="00100350"/>
    <w:rsid w:val="00102605"/>
    <w:rsid w:val="00105A3C"/>
    <w:rsid w:val="00105B8D"/>
    <w:rsid w:val="0012758B"/>
    <w:rsid w:val="00130697"/>
    <w:rsid w:val="001359A5"/>
    <w:rsid w:val="001365FC"/>
    <w:rsid w:val="00136851"/>
    <w:rsid w:val="001471B7"/>
    <w:rsid w:val="001505B8"/>
    <w:rsid w:val="00156CDF"/>
    <w:rsid w:val="00165004"/>
    <w:rsid w:val="0016751A"/>
    <w:rsid w:val="00177346"/>
    <w:rsid w:val="001A3797"/>
    <w:rsid w:val="001A599E"/>
    <w:rsid w:val="001B2F76"/>
    <w:rsid w:val="001B372C"/>
    <w:rsid w:val="001B49BC"/>
    <w:rsid w:val="001C6069"/>
    <w:rsid w:val="001D45E0"/>
    <w:rsid w:val="001E4D9F"/>
    <w:rsid w:val="001E5B7D"/>
    <w:rsid w:val="001F27CE"/>
    <w:rsid w:val="00200BDB"/>
    <w:rsid w:val="0020310F"/>
    <w:rsid w:val="002073F2"/>
    <w:rsid w:val="0021129C"/>
    <w:rsid w:val="002313B9"/>
    <w:rsid w:val="0023197D"/>
    <w:rsid w:val="002333A4"/>
    <w:rsid w:val="00235CC1"/>
    <w:rsid w:val="00237679"/>
    <w:rsid w:val="002427CE"/>
    <w:rsid w:val="00242B9F"/>
    <w:rsid w:val="0026440E"/>
    <w:rsid w:val="0027350D"/>
    <w:rsid w:val="0028322C"/>
    <w:rsid w:val="002849D5"/>
    <w:rsid w:val="0028613D"/>
    <w:rsid w:val="00292A95"/>
    <w:rsid w:val="00294FC7"/>
    <w:rsid w:val="00296824"/>
    <w:rsid w:val="00297CED"/>
    <w:rsid w:val="002B1169"/>
    <w:rsid w:val="002B3EEA"/>
    <w:rsid w:val="002D294D"/>
    <w:rsid w:val="002D4B21"/>
    <w:rsid w:val="002D588D"/>
    <w:rsid w:val="002E0461"/>
    <w:rsid w:val="002E68FE"/>
    <w:rsid w:val="002E70BB"/>
    <w:rsid w:val="002F0421"/>
    <w:rsid w:val="002F0447"/>
    <w:rsid w:val="002F36F7"/>
    <w:rsid w:val="002F38C7"/>
    <w:rsid w:val="002F52E5"/>
    <w:rsid w:val="00302D74"/>
    <w:rsid w:val="003073A2"/>
    <w:rsid w:val="00312F68"/>
    <w:rsid w:val="00316AC9"/>
    <w:rsid w:val="00322DCF"/>
    <w:rsid w:val="003423E0"/>
    <w:rsid w:val="00360C84"/>
    <w:rsid w:val="00364D1C"/>
    <w:rsid w:val="003665FA"/>
    <w:rsid w:val="00392521"/>
    <w:rsid w:val="00394878"/>
    <w:rsid w:val="00394B5A"/>
    <w:rsid w:val="003A2D94"/>
    <w:rsid w:val="003A5AF5"/>
    <w:rsid w:val="003B3EBB"/>
    <w:rsid w:val="003C1D31"/>
    <w:rsid w:val="003C1DA3"/>
    <w:rsid w:val="003C5AA8"/>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81B0E"/>
    <w:rsid w:val="00490634"/>
    <w:rsid w:val="00496C0F"/>
    <w:rsid w:val="004C57ED"/>
    <w:rsid w:val="004C5C79"/>
    <w:rsid w:val="004C6DEB"/>
    <w:rsid w:val="004D64F6"/>
    <w:rsid w:val="004D6DEE"/>
    <w:rsid w:val="004E1321"/>
    <w:rsid w:val="004F05F4"/>
    <w:rsid w:val="005046FC"/>
    <w:rsid w:val="0050552F"/>
    <w:rsid w:val="00511C4E"/>
    <w:rsid w:val="005305EE"/>
    <w:rsid w:val="00531C58"/>
    <w:rsid w:val="00535082"/>
    <w:rsid w:val="00545EC8"/>
    <w:rsid w:val="00546A5D"/>
    <w:rsid w:val="0055212E"/>
    <w:rsid w:val="00564B6C"/>
    <w:rsid w:val="00571E02"/>
    <w:rsid w:val="00575F93"/>
    <w:rsid w:val="00584A48"/>
    <w:rsid w:val="00593DE3"/>
    <w:rsid w:val="005965D9"/>
    <w:rsid w:val="005A32CC"/>
    <w:rsid w:val="005A5808"/>
    <w:rsid w:val="005C0439"/>
    <w:rsid w:val="005C25D4"/>
    <w:rsid w:val="005D1DCA"/>
    <w:rsid w:val="005D558A"/>
    <w:rsid w:val="005D68D4"/>
    <w:rsid w:val="005F482A"/>
    <w:rsid w:val="005F4A59"/>
    <w:rsid w:val="005F6718"/>
    <w:rsid w:val="006006A5"/>
    <w:rsid w:val="006052AA"/>
    <w:rsid w:val="00621D0A"/>
    <w:rsid w:val="00626ACF"/>
    <w:rsid w:val="006419D5"/>
    <w:rsid w:val="006503E0"/>
    <w:rsid w:val="00656173"/>
    <w:rsid w:val="00666D74"/>
    <w:rsid w:val="00667DF9"/>
    <w:rsid w:val="006716BE"/>
    <w:rsid w:val="00692317"/>
    <w:rsid w:val="0069356F"/>
    <w:rsid w:val="00697712"/>
    <w:rsid w:val="006A02B5"/>
    <w:rsid w:val="006B6D02"/>
    <w:rsid w:val="006C1437"/>
    <w:rsid w:val="006C6339"/>
    <w:rsid w:val="006C73FA"/>
    <w:rsid w:val="006F1C95"/>
    <w:rsid w:val="006F6A38"/>
    <w:rsid w:val="006F7D04"/>
    <w:rsid w:val="00700A55"/>
    <w:rsid w:val="007112C2"/>
    <w:rsid w:val="0071181D"/>
    <w:rsid w:val="00713D68"/>
    <w:rsid w:val="0071599E"/>
    <w:rsid w:val="00717B55"/>
    <w:rsid w:val="007271B5"/>
    <w:rsid w:val="00737509"/>
    <w:rsid w:val="00741F1F"/>
    <w:rsid w:val="00754DDE"/>
    <w:rsid w:val="0076427D"/>
    <w:rsid w:val="00770C42"/>
    <w:rsid w:val="007750CF"/>
    <w:rsid w:val="00794DBE"/>
    <w:rsid w:val="00794E38"/>
    <w:rsid w:val="00796BAE"/>
    <w:rsid w:val="007A6834"/>
    <w:rsid w:val="007B2CCC"/>
    <w:rsid w:val="007B3D91"/>
    <w:rsid w:val="007D407B"/>
    <w:rsid w:val="007E2BA7"/>
    <w:rsid w:val="007F271E"/>
    <w:rsid w:val="007F5458"/>
    <w:rsid w:val="0080201D"/>
    <w:rsid w:val="0080221C"/>
    <w:rsid w:val="00804D79"/>
    <w:rsid w:val="00812D23"/>
    <w:rsid w:val="0082093F"/>
    <w:rsid w:val="00823FC9"/>
    <w:rsid w:val="00825BCA"/>
    <w:rsid w:val="00826629"/>
    <w:rsid w:val="00826D88"/>
    <w:rsid w:val="00831AAC"/>
    <w:rsid w:val="008321A5"/>
    <w:rsid w:val="008478C5"/>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0FF4"/>
    <w:rsid w:val="009078BD"/>
    <w:rsid w:val="00917D9D"/>
    <w:rsid w:val="009215CD"/>
    <w:rsid w:val="0092541A"/>
    <w:rsid w:val="00925998"/>
    <w:rsid w:val="00930B74"/>
    <w:rsid w:val="00933992"/>
    <w:rsid w:val="00947122"/>
    <w:rsid w:val="009476D7"/>
    <w:rsid w:val="0095450C"/>
    <w:rsid w:val="00955F58"/>
    <w:rsid w:val="00957742"/>
    <w:rsid w:val="009601D8"/>
    <w:rsid w:val="00960C36"/>
    <w:rsid w:val="00970224"/>
    <w:rsid w:val="00974F57"/>
    <w:rsid w:val="00975C11"/>
    <w:rsid w:val="009920C8"/>
    <w:rsid w:val="00993ABB"/>
    <w:rsid w:val="009A2812"/>
    <w:rsid w:val="009A2A59"/>
    <w:rsid w:val="009C0DFC"/>
    <w:rsid w:val="009D1E54"/>
    <w:rsid w:val="009D3A9E"/>
    <w:rsid w:val="009D68DD"/>
    <w:rsid w:val="009E6C15"/>
    <w:rsid w:val="009F6CA1"/>
    <w:rsid w:val="009F7791"/>
    <w:rsid w:val="00A016D7"/>
    <w:rsid w:val="00A044EA"/>
    <w:rsid w:val="00A06D3E"/>
    <w:rsid w:val="00A206B7"/>
    <w:rsid w:val="00A253F0"/>
    <w:rsid w:val="00A3064F"/>
    <w:rsid w:val="00A501F4"/>
    <w:rsid w:val="00A51194"/>
    <w:rsid w:val="00A52C36"/>
    <w:rsid w:val="00A571A0"/>
    <w:rsid w:val="00A602A5"/>
    <w:rsid w:val="00A63DE4"/>
    <w:rsid w:val="00A77E75"/>
    <w:rsid w:val="00A97051"/>
    <w:rsid w:val="00A97251"/>
    <w:rsid w:val="00AA34EC"/>
    <w:rsid w:val="00AB0A6D"/>
    <w:rsid w:val="00AB3858"/>
    <w:rsid w:val="00AB7DE8"/>
    <w:rsid w:val="00AD3125"/>
    <w:rsid w:val="00AE5509"/>
    <w:rsid w:val="00AF25FF"/>
    <w:rsid w:val="00AF614D"/>
    <w:rsid w:val="00B02D69"/>
    <w:rsid w:val="00B208A7"/>
    <w:rsid w:val="00B318DE"/>
    <w:rsid w:val="00B319A2"/>
    <w:rsid w:val="00B3350C"/>
    <w:rsid w:val="00B3672C"/>
    <w:rsid w:val="00B425A1"/>
    <w:rsid w:val="00B64CBF"/>
    <w:rsid w:val="00B6799D"/>
    <w:rsid w:val="00B73806"/>
    <w:rsid w:val="00B942AF"/>
    <w:rsid w:val="00B96006"/>
    <w:rsid w:val="00BA11ED"/>
    <w:rsid w:val="00BA485D"/>
    <w:rsid w:val="00BA67E6"/>
    <w:rsid w:val="00BA7FAF"/>
    <w:rsid w:val="00BB04CD"/>
    <w:rsid w:val="00BB45D6"/>
    <w:rsid w:val="00BB771A"/>
    <w:rsid w:val="00BB7EFF"/>
    <w:rsid w:val="00BC1DE2"/>
    <w:rsid w:val="00BC6C37"/>
    <w:rsid w:val="00BD2881"/>
    <w:rsid w:val="00BE0F05"/>
    <w:rsid w:val="00BE6AE4"/>
    <w:rsid w:val="00BF6A52"/>
    <w:rsid w:val="00C0721C"/>
    <w:rsid w:val="00C108BF"/>
    <w:rsid w:val="00C21C5E"/>
    <w:rsid w:val="00C22016"/>
    <w:rsid w:val="00C243B9"/>
    <w:rsid w:val="00C348B0"/>
    <w:rsid w:val="00C518E8"/>
    <w:rsid w:val="00C528D0"/>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D0097D"/>
    <w:rsid w:val="00D04B45"/>
    <w:rsid w:val="00D04B71"/>
    <w:rsid w:val="00D275F0"/>
    <w:rsid w:val="00D323BD"/>
    <w:rsid w:val="00D4427C"/>
    <w:rsid w:val="00D6098B"/>
    <w:rsid w:val="00D61781"/>
    <w:rsid w:val="00D62037"/>
    <w:rsid w:val="00D8660C"/>
    <w:rsid w:val="00DA224C"/>
    <w:rsid w:val="00DD0449"/>
    <w:rsid w:val="00DD2AE9"/>
    <w:rsid w:val="00DF6585"/>
    <w:rsid w:val="00E02301"/>
    <w:rsid w:val="00E0498F"/>
    <w:rsid w:val="00E103FB"/>
    <w:rsid w:val="00E15542"/>
    <w:rsid w:val="00E21450"/>
    <w:rsid w:val="00E25A40"/>
    <w:rsid w:val="00E36775"/>
    <w:rsid w:val="00E477A6"/>
    <w:rsid w:val="00E56BFB"/>
    <w:rsid w:val="00E759AC"/>
    <w:rsid w:val="00E765DE"/>
    <w:rsid w:val="00E76E2C"/>
    <w:rsid w:val="00E848E6"/>
    <w:rsid w:val="00E92AA9"/>
    <w:rsid w:val="00EA0348"/>
    <w:rsid w:val="00EC248E"/>
    <w:rsid w:val="00EC4A06"/>
    <w:rsid w:val="00ED5E43"/>
    <w:rsid w:val="00EE1A9D"/>
    <w:rsid w:val="00EE1F10"/>
    <w:rsid w:val="00EE374B"/>
    <w:rsid w:val="00EE4FCF"/>
    <w:rsid w:val="00EE618A"/>
    <w:rsid w:val="00EE7768"/>
    <w:rsid w:val="00EE7954"/>
    <w:rsid w:val="00EE7EDE"/>
    <w:rsid w:val="00EF4311"/>
    <w:rsid w:val="00EF6EDA"/>
    <w:rsid w:val="00EF7034"/>
    <w:rsid w:val="00F065C2"/>
    <w:rsid w:val="00F1385A"/>
    <w:rsid w:val="00F353C3"/>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B7059"/>
    <w:rsid w:val="00FC20F2"/>
    <w:rsid w:val="00FC67E8"/>
    <w:rsid w:val="00FC7A3A"/>
    <w:rsid w:val="00FD0F5B"/>
    <w:rsid w:val="00FD1D4E"/>
    <w:rsid w:val="00FD4624"/>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498">
      <w:bodyDiv w:val="1"/>
      <w:marLeft w:val="0"/>
      <w:marRight w:val="0"/>
      <w:marTop w:val="0"/>
      <w:marBottom w:val="0"/>
      <w:divBdr>
        <w:top w:val="none" w:sz="0" w:space="0" w:color="auto"/>
        <w:left w:val="none" w:sz="0" w:space="0" w:color="auto"/>
        <w:bottom w:val="none" w:sz="0" w:space="0" w:color="auto"/>
        <w:right w:val="none" w:sz="0" w:space="0" w:color="auto"/>
      </w:divBdr>
    </w:div>
    <w:div w:id="338775472">
      <w:bodyDiv w:val="1"/>
      <w:marLeft w:val="0"/>
      <w:marRight w:val="0"/>
      <w:marTop w:val="0"/>
      <w:marBottom w:val="0"/>
      <w:divBdr>
        <w:top w:val="none" w:sz="0" w:space="0" w:color="auto"/>
        <w:left w:val="none" w:sz="0" w:space="0" w:color="auto"/>
        <w:bottom w:val="none" w:sz="0" w:space="0" w:color="auto"/>
        <w:right w:val="none" w:sz="0" w:space="0" w:color="auto"/>
      </w:divBdr>
    </w:div>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570040264">
      <w:bodyDiv w:val="1"/>
      <w:marLeft w:val="0"/>
      <w:marRight w:val="0"/>
      <w:marTop w:val="0"/>
      <w:marBottom w:val="0"/>
      <w:divBdr>
        <w:top w:val="none" w:sz="0" w:space="0" w:color="auto"/>
        <w:left w:val="none" w:sz="0" w:space="0" w:color="auto"/>
        <w:bottom w:val="none" w:sz="0" w:space="0" w:color="auto"/>
        <w:right w:val="none" w:sz="0" w:space="0" w:color="auto"/>
      </w:divBdr>
    </w:div>
    <w:div w:id="703209948">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235357153">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35385244">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 w:id="21024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A4C76B66-6099-4CDA-ACB8-14D6C613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BBCB0-4024-2347-BEF9-B8AA373C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926</Words>
  <Characters>5284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2017-07-12T17:43:00Z</dcterms:created>
  <dcterms:modified xsi:type="dcterms:W3CDTF">2017-11-02T19:16:00Z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