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4B572E"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416BC78B" w:rsidR="00B3350C" w:rsidRPr="004B572E" w:rsidRDefault="2805F829" w:rsidP="2805F829">
            <w:pPr>
              <w:jc w:val="center"/>
              <w:rPr>
                <w:rFonts w:ascii="Open Sans" w:hAnsi="Open Sans" w:cs="Open Sans"/>
                <w:b/>
                <w:bCs/>
                <w:sz w:val="22"/>
                <w:szCs w:val="22"/>
              </w:rPr>
            </w:pPr>
            <w:r w:rsidRPr="004B572E">
              <w:rPr>
                <w:rFonts w:ascii="Open Sans" w:hAnsi="Open Sans" w:cs="Open Sans"/>
                <w:b/>
                <w:bCs/>
                <w:sz w:val="22"/>
                <w:szCs w:val="22"/>
              </w:rPr>
              <w:t xml:space="preserve">TEXAS CTE LESSON </w:t>
            </w:r>
            <w:r w:rsidR="00180E29" w:rsidRPr="004B572E">
              <w:rPr>
                <w:rFonts w:ascii="Open Sans" w:hAnsi="Open Sans" w:cs="Open Sans"/>
                <w:b/>
                <w:bCs/>
                <w:sz w:val="22"/>
                <w:szCs w:val="22"/>
              </w:rPr>
              <w:t>PLAN</w:t>
            </w:r>
          </w:p>
          <w:p w14:paraId="21B5545C" w14:textId="77777777" w:rsidR="00B3350C" w:rsidRPr="004B572E" w:rsidRDefault="00A053FC" w:rsidP="003D5621">
            <w:pPr>
              <w:jc w:val="center"/>
              <w:rPr>
                <w:rFonts w:ascii="Open Sans" w:hAnsi="Open Sans" w:cs="Open Sans"/>
                <w:b/>
                <w:sz w:val="22"/>
                <w:szCs w:val="22"/>
              </w:rPr>
            </w:pPr>
            <w:hyperlink r:id="rId11" w:history="1">
              <w:r w:rsidR="002D294D" w:rsidRPr="004B572E">
                <w:rPr>
                  <w:rStyle w:val="Hyperlink"/>
                  <w:rFonts w:ascii="Open Sans" w:hAnsi="Open Sans" w:cs="Open Sans"/>
                  <w:sz w:val="22"/>
                  <w:szCs w:val="22"/>
                </w:rPr>
                <w:t>www.txcte.org</w:t>
              </w:r>
            </w:hyperlink>
            <w:r w:rsidR="002D294D" w:rsidRPr="004B572E">
              <w:rPr>
                <w:rFonts w:ascii="Open Sans" w:hAnsi="Open Sans" w:cs="Open Sans"/>
                <w:b/>
                <w:sz w:val="22"/>
                <w:szCs w:val="22"/>
              </w:rPr>
              <w:t xml:space="preserve"> </w:t>
            </w:r>
          </w:p>
          <w:p w14:paraId="27CA2FBA" w14:textId="6865BA9F" w:rsidR="003D5621" w:rsidRPr="004B572E" w:rsidRDefault="003D5621" w:rsidP="003D5621">
            <w:pPr>
              <w:jc w:val="center"/>
              <w:rPr>
                <w:rFonts w:ascii="Open Sans" w:hAnsi="Open Sans" w:cs="Open Sans"/>
                <w:b/>
                <w:sz w:val="22"/>
                <w:szCs w:val="22"/>
              </w:rPr>
            </w:pPr>
          </w:p>
        </w:tc>
      </w:tr>
      <w:tr w:rsidR="00B3350C" w:rsidRPr="004B572E"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B572E" w:rsidRDefault="2805F829" w:rsidP="2805F829">
            <w:pPr>
              <w:spacing w:before="120" w:after="120"/>
              <w:jc w:val="center"/>
              <w:rPr>
                <w:rFonts w:ascii="Open Sans" w:hAnsi="Open Sans" w:cs="Open Sans"/>
                <w:b/>
                <w:bCs/>
                <w:sz w:val="22"/>
                <w:szCs w:val="22"/>
              </w:rPr>
            </w:pPr>
            <w:r w:rsidRPr="004B572E">
              <w:rPr>
                <w:rFonts w:ascii="Open Sans" w:hAnsi="Open Sans" w:cs="Open Sans"/>
                <w:b/>
                <w:bCs/>
                <w:sz w:val="22"/>
                <w:szCs w:val="22"/>
              </w:rPr>
              <w:t xml:space="preserve">Lesson Identification and TEKS </w:t>
            </w:r>
            <w:proofErr w:type="gramStart"/>
            <w:r w:rsidRPr="004B572E">
              <w:rPr>
                <w:rFonts w:ascii="Open Sans" w:hAnsi="Open Sans" w:cs="Open Sans"/>
                <w:b/>
                <w:bCs/>
                <w:sz w:val="22"/>
                <w:szCs w:val="22"/>
              </w:rPr>
              <w:t>Addressed</w:t>
            </w:r>
            <w:proofErr w:type="gramEnd"/>
          </w:p>
        </w:tc>
      </w:tr>
      <w:tr w:rsidR="00B3350C" w:rsidRPr="004B572E"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B572E" w:rsidRDefault="2805F829" w:rsidP="2805F829">
            <w:pPr>
              <w:spacing w:before="120" w:after="120"/>
              <w:jc w:val="center"/>
              <w:rPr>
                <w:rFonts w:ascii="Open Sans" w:hAnsi="Open Sans" w:cs="Open Sans"/>
                <w:b/>
                <w:bCs/>
                <w:sz w:val="22"/>
                <w:szCs w:val="22"/>
              </w:rPr>
            </w:pPr>
            <w:r w:rsidRPr="004B572E">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76BA7E86" w:rsidR="00B3350C" w:rsidRPr="004B572E" w:rsidRDefault="00435069" w:rsidP="467682BF">
            <w:pPr>
              <w:spacing w:before="120" w:after="120"/>
              <w:rPr>
                <w:rFonts w:ascii="Open Sans" w:hAnsi="Open Sans" w:cs="Open Sans"/>
                <w:sz w:val="22"/>
                <w:szCs w:val="22"/>
              </w:rPr>
            </w:pPr>
            <w:r w:rsidRPr="004B572E">
              <w:rPr>
                <w:rFonts w:ascii="Open Sans" w:hAnsi="Open Sans" w:cs="Open Sans"/>
                <w:sz w:val="22"/>
                <w:szCs w:val="22"/>
              </w:rPr>
              <w:t>Business Management &amp; Administration</w:t>
            </w:r>
          </w:p>
        </w:tc>
      </w:tr>
      <w:tr w:rsidR="00B3350C" w:rsidRPr="004B572E" w14:paraId="6E5988F1" w14:textId="77777777" w:rsidTr="467682BF">
        <w:tc>
          <w:tcPr>
            <w:tcW w:w="3675" w:type="dxa"/>
            <w:shd w:val="clear" w:color="auto" w:fill="auto"/>
          </w:tcPr>
          <w:p w14:paraId="108F9A4B" w14:textId="22F7B5E3" w:rsidR="00B3350C" w:rsidRPr="004B572E" w:rsidRDefault="2805F829" w:rsidP="2805F829">
            <w:pPr>
              <w:spacing w:before="120" w:after="120"/>
              <w:jc w:val="center"/>
              <w:rPr>
                <w:rFonts w:ascii="Open Sans" w:hAnsi="Open Sans" w:cs="Open Sans"/>
                <w:b/>
                <w:bCs/>
                <w:sz w:val="22"/>
                <w:szCs w:val="22"/>
              </w:rPr>
            </w:pPr>
            <w:r w:rsidRPr="004B572E">
              <w:rPr>
                <w:rFonts w:ascii="Open Sans" w:hAnsi="Open Sans" w:cs="Open Sans"/>
                <w:b/>
                <w:bCs/>
                <w:sz w:val="22"/>
                <w:szCs w:val="22"/>
              </w:rPr>
              <w:t>Course Name</w:t>
            </w:r>
          </w:p>
        </w:tc>
        <w:tc>
          <w:tcPr>
            <w:tcW w:w="7110" w:type="dxa"/>
            <w:shd w:val="clear" w:color="auto" w:fill="auto"/>
          </w:tcPr>
          <w:p w14:paraId="701EF2E7" w14:textId="688B2A61" w:rsidR="00B3350C" w:rsidRPr="004B572E" w:rsidRDefault="00435069" w:rsidP="467682BF">
            <w:pPr>
              <w:spacing w:before="120" w:after="120"/>
              <w:rPr>
                <w:rFonts w:ascii="Open Sans" w:hAnsi="Open Sans" w:cs="Open Sans"/>
                <w:sz w:val="22"/>
                <w:szCs w:val="22"/>
              </w:rPr>
            </w:pPr>
            <w:r w:rsidRPr="004B572E">
              <w:rPr>
                <w:rFonts w:ascii="Open Sans" w:hAnsi="Open Sans" w:cs="Open Sans"/>
                <w:sz w:val="22"/>
                <w:szCs w:val="22"/>
              </w:rPr>
              <w:t xml:space="preserve">Principles of Business, </w:t>
            </w:r>
            <w:proofErr w:type="gramStart"/>
            <w:r w:rsidRPr="004B572E">
              <w:rPr>
                <w:rFonts w:ascii="Open Sans" w:hAnsi="Open Sans" w:cs="Open Sans"/>
                <w:sz w:val="22"/>
                <w:szCs w:val="22"/>
              </w:rPr>
              <w:t>Marketing</w:t>
            </w:r>
            <w:proofErr w:type="gramEnd"/>
            <w:r w:rsidRPr="004B572E">
              <w:rPr>
                <w:rFonts w:ascii="Open Sans" w:hAnsi="Open Sans" w:cs="Open Sans"/>
                <w:sz w:val="22"/>
                <w:szCs w:val="22"/>
              </w:rPr>
              <w:t xml:space="preserve"> and Finance</w:t>
            </w:r>
          </w:p>
        </w:tc>
      </w:tr>
      <w:tr w:rsidR="00B3350C" w:rsidRPr="004B572E" w14:paraId="16A9422A" w14:textId="77777777" w:rsidTr="467682BF">
        <w:tc>
          <w:tcPr>
            <w:tcW w:w="3675" w:type="dxa"/>
            <w:shd w:val="clear" w:color="auto" w:fill="auto"/>
          </w:tcPr>
          <w:p w14:paraId="7BE77DA8" w14:textId="0C5D5065" w:rsidR="00B3350C" w:rsidRPr="004B572E" w:rsidRDefault="661D7F90" w:rsidP="661D7F90">
            <w:pPr>
              <w:spacing w:before="120" w:after="120"/>
              <w:jc w:val="center"/>
              <w:rPr>
                <w:rFonts w:ascii="Open Sans" w:hAnsi="Open Sans" w:cs="Open Sans"/>
                <w:b/>
                <w:bCs/>
                <w:sz w:val="22"/>
                <w:szCs w:val="22"/>
              </w:rPr>
            </w:pPr>
            <w:r w:rsidRPr="004B572E">
              <w:rPr>
                <w:rFonts w:ascii="Open Sans" w:hAnsi="Open Sans" w:cs="Open Sans"/>
                <w:b/>
                <w:bCs/>
                <w:sz w:val="22"/>
                <w:szCs w:val="22"/>
              </w:rPr>
              <w:t>Lesson/Unit Title</w:t>
            </w:r>
          </w:p>
        </w:tc>
        <w:tc>
          <w:tcPr>
            <w:tcW w:w="7110" w:type="dxa"/>
            <w:shd w:val="clear" w:color="auto" w:fill="auto"/>
          </w:tcPr>
          <w:p w14:paraId="7ACC9CD3" w14:textId="1CA5C6FA" w:rsidR="00B3350C" w:rsidRPr="004B572E" w:rsidRDefault="00834AAA" w:rsidP="467682BF">
            <w:pPr>
              <w:spacing w:before="120" w:after="120"/>
              <w:rPr>
                <w:rFonts w:ascii="Open Sans" w:hAnsi="Open Sans" w:cs="Open Sans"/>
                <w:sz w:val="22"/>
                <w:szCs w:val="22"/>
              </w:rPr>
            </w:pPr>
            <w:r w:rsidRPr="00834AAA">
              <w:rPr>
                <w:rFonts w:ascii="Open Sans" w:hAnsi="Open Sans" w:cs="Open Sans"/>
                <w:sz w:val="22"/>
                <w:szCs w:val="22"/>
              </w:rPr>
              <w:t>Advertising, Special Events and Promotion</w:t>
            </w:r>
          </w:p>
        </w:tc>
      </w:tr>
      <w:tr w:rsidR="00B3350C" w:rsidRPr="004B572E" w14:paraId="7029DC65" w14:textId="77777777" w:rsidTr="467682BF">
        <w:trPr>
          <w:trHeight w:val="135"/>
        </w:trPr>
        <w:tc>
          <w:tcPr>
            <w:tcW w:w="3675" w:type="dxa"/>
            <w:shd w:val="clear" w:color="auto" w:fill="auto"/>
          </w:tcPr>
          <w:p w14:paraId="765C144E" w14:textId="4CCD2C10" w:rsidR="00B3350C" w:rsidRPr="004B572E" w:rsidRDefault="2805F829" w:rsidP="2805F829">
            <w:pPr>
              <w:spacing w:before="120" w:after="120"/>
              <w:jc w:val="center"/>
              <w:rPr>
                <w:rFonts w:ascii="Open Sans" w:hAnsi="Open Sans" w:cs="Open Sans"/>
                <w:b/>
                <w:bCs/>
                <w:sz w:val="22"/>
                <w:szCs w:val="22"/>
              </w:rPr>
            </w:pPr>
            <w:r w:rsidRPr="004B572E">
              <w:rPr>
                <w:rFonts w:ascii="Open Sans" w:hAnsi="Open Sans" w:cs="Open Sans"/>
                <w:b/>
                <w:bCs/>
                <w:sz w:val="22"/>
                <w:szCs w:val="22"/>
              </w:rPr>
              <w:t>TEKS Student Expectations</w:t>
            </w:r>
          </w:p>
        </w:tc>
        <w:tc>
          <w:tcPr>
            <w:tcW w:w="7110" w:type="dxa"/>
            <w:shd w:val="clear" w:color="auto" w:fill="auto"/>
          </w:tcPr>
          <w:p w14:paraId="49C20161" w14:textId="1E9B73B5" w:rsidR="00180E29" w:rsidRPr="00834AAA" w:rsidRDefault="00435069" w:rsidP="00180E29">
            <w:pPr>
              <w:pStyle w:val="NormalWeb"/>
              <w:spacing w:after="0" w:afterAutospacing="0"/>
              <w:rPr>
                <w:rFonts w:ascii="Open Sans" w:hAnsi="Open Sans"/>
                <w:b/>
                <w:sz w:val="22"/>
                <w:szCs w:val="22"/>
              </w:rPr>
            </w:pPr>
            <w:r w:rsidRPr="00834AAA">
              <w:rPr>
                <w:rFonts w:ascii="Open Sans" w:hAnsi="Open Sans"/>
                <w:b/>
                <w:sz w:val="22"/>
                <w:szCs w:val="22"/>
              </w:rPr>
              <w:t>130.132 (c)</w:t>
            </w:r>
            <w:r w:rsidR="00834AAA" w:rsidRPr="00834AAA">
              <w:rPr>
                <w:rFonts w:ascii="Open Sans" w:hAnsi="Open Sans"/>
                <w:b/>
                <w:sz w:val="22"/>
                <w:szCs w:val="22"/>
              </w:rPr>
              <w:t xml:space="preserve"> Knowledge and Skills</w:t>
            </w:r>
          </w:p>
          <w:p w14:paraId="09A23A27" w14:textId="0DBDE9E0" w:rsidR="00435069" w:rsidRPr="004B572E" w:rsidRDefault="00435069" w:rsidP="00180E29">
            <w:pPr>
              <w:pStyle w:val="NormalWeb"/>
              <w:spacing w:before="0" w:beforeAutospacing="0" w:after="0" w:afterAutospacing="0"/>
              <w:ind w:left="720"/>
              <w:rPr>
                <w:rFonts w:ascii="Open Sans" w:hAnsi="Open Sans"/>
                <w:sz w:val="22"/>
                <w:szCs w:val="22"/>
              </w:rPr>
            </w:pPr>
            <w:r w:rsidRPr="004B572E">
              <w:rPr>
                <w:rFonts w:ascii="Open Sans" w:hAnsi="Open Sans"/>
                <w:sz w:val="22"/>
                <w:szCs w:val="22"/>
              </w:rPr>
              <w:t xml:space="preserve">(13) The student understands the importance of an effective marketing mix. The student is expected to: </w:t>
            </w:r>
          </w:p>
          <w:p w14:paraId="2F9D916F" w14:textId="77777777" w:rsidR="00435069" w:rsidRPr="004B572E" w:rsidRDefault="00435069" w:rsidP="00180E29">
            <w:pPr>
              <w:pStyle w:val="NormalWeb"/>
              <w:spacing w:before="0" w:beforeAutospacing="0" w:after="0" w:afterAutospacing="0"/>
              <w:ind w:left="1440"/>
              <w:rPr>
                <w:rFonts w:ascii="Open Sans" w:hAnsi="Open Sans"/>
                <w:sz w:val="22"/>
                <w:szCs w:val="22"/>
              </w:rPr>
            </w:pPr>
            <w:r w:rsidRPr="004B572E">
              <w:rPr>
                <w:rFonts w:ascii="Open Sans" w:hAnsi="Open Sans"/>
                <w:sz w:val="22"/>
                <w:szCs w:val="22"/>
              </w:rPr>
              <w:t xml:space="preserve">(A) explain the concept of marketing strategies; </w:t>
            </w:r>
          </w:p>
          <w:p w14:paraId="4AE109B1" w14:textId="77777777" w:rsidR="00435069" w:rsidRPr="004B572E" w:rsidRDefault="00435069" w:rsidP="00180E29">
            <w:pPr>
              <w:pStyle w:val="NormalWeb"/>
              <w:spacing w:before="0" w:beforeAutospacing="0" w:after="0" w:afterAutospacing="0"/>
              <w:ind w:left="1440"/>
              <w:rPr>
                <w:rFonts w:ascii="Open Sans" w:hAnsi="Open Sans"/>
                <w:sz w:val="22"/>
                <w:szCs w:val="22"/>
              </w:rPr>
            </w:pPr>
            <w:r w:rsidRPr="004B572E">
              <w:rPr>
                <w:rFonts w:ascii="Open Sans" w:hAnsi="Open Sans"/>
                <w:sz w:val="22"/>
                <w:szCs w:val="22"/>
              </w:rPr>
              <w:t xml:space="preserve">(B) define each </w:t>
            </w:r>
            <w:proofErr w:type="gramStart"/>
            <w:r w:rsidRPr="004B572E">
              <w:rPr>
                <w:rFonts w:ascii="Open Sans" w:hAnsi="Open Sans"/>
                <w:sz w:val="22"/>
                <w:szCs w:val="22"/>
              </w:rPr>
              <w:t>component</w:t>
            </w:r>
            <w:proofErr w:type="gramEnd"/>
            <w:r w:rsidRPr="004B572E">
              <w:rPr>
                <w:rFonts w:ascii="Open Sans" w:hAnsi="Open Sans"/>
                <w:sz w:val="22"/>
                <w:szCs w:val="22"/>
              </w:rPr>
              <w:t xml:space="preserve"> </w:t>
            </w:r>
            <w:bookmarkStart w:id="1" w:name="_GoBack"/>
            <w:bookmarkEnd w:id="1"/>
            <w:r w:rsidRPr="004B572E">
              <w:rPr>
                <w:rFonts w:ascii="Open Sans" w:hAnsi="Open Sans"/>
                <w:sz w:val="22"/>
                <w:szCs w:val="22"/>
              </w:rPr>
              <w:t xml:space="preserve">of the marketing mix; </w:t>
            </w:r>
          </w:p>
          <w:p w14:paraId="363DB83F" w14:textId="77777777" w:rsidR="00435069" w:rsidRPr="004B572E" w:rsidRDefault="00435069" w:rsidP="00180E29">
            <w:pPr>
              <w:pStyle w:val="NormalWeb"/>
              <w:spacing w:before="0" w:beforeAutospacing="0" w:after="0" w:afterAutospacing="0"/>
              <w:ind w:left="1440"/>
              <w:rPr>
                <w:rFonts w:ascii="Open Sans" w:hAnsi="Open Sans"/>
                <w:sz w:val="22"/>
                <w:szCs w:val="22"/>
              </w:rPr>
            </w:pPr>
            <w:r w:rsidRPr="004B572E">
              <w:rPr>
                <w:rFonts w:ascii="Open Sans" w:hAnsi="Open Sans"/>
                <w:sz w:val="22"/>
                <w:szCs w:val="22"/>
              </w:rPr>
              <w:t xml:space="preserve">(C) </w:t>
            </w:r>
            <w:proofErr w:type="gramStart"/>
            <w:r w:rsidRPr="004B572E">
              <w:rPr>
                <w:rFonts w:ascii="Open Sans" w:hAnsi="Open Sans"/>
                <w:sz w:val="22"/>
                <w:szCs w:val="22"/>
              </w:rPr>
              <w:t>identify</w:t>
            </w:r>
            <w:proofErr w:type="gramEnd"/>
            <w:r w:rsidRPr="004B572E">
              <w:rPr>
                <w:rFonts w:ascii="Open Sans" w:hAnsi="Open Sans"/>
                <w:sz w:val="22"/>
                <w:szCs w:val="22"/>
              </w:rPr>
              <w:t xml:space="preserve"> examples of an effective marketing mix; </w:t>
            </w:r>
          </w:p>
          <w:p w14:paraId="78D226C5" w14:textId="77777777" w:rsidR="00435069" w:rsidRPr="004B572E" w:rsidRDefault="00435069" w:rsidP="00180E29">
            <w:pPr>
              <w:pStyle w:val="NormalWeb"/>
              <w:spacing w:before="0" w:beforeAutospacing="0" w:after="0" w:afterAutospacing="0"/>
              <w:ind w:left="1440"/>
              <w:rPr>
                <w:rFonts w:ascii="Open Sans" w:hAnsi="Open Sans"/>
                <w:sz w:val="22"/>
                <w:szCs w:val="22"/>
              </w:rPr>
            </w:pPr>
            <w:r w:rsidRPr="004B572E">
              <w:rPr>
                <w:rFonts w:ascii="Open Sans" w:hAnsi="Open Sans"/>
                <w:sz w:val="22"/>
                <w:szCs w:val="22"/>
              </w:rPr>
              <w:t xml:space="preserve">(D) create an effective marketing mix for a product or service; </w:t>
            </w:r>
          </w:p>
          <w:p w14:paraId="4583E660" w14:textId="7EA570BF" w:rsidR="00B3350C" w:rsidRPr="004B572E" w:rsidRDefault="00B3350C" w:rsidP="00435069">
            <w:pPr>
              <w:spacing w:before="120" w:after="120"/>
              <w:rPr>
                <w:rFonts w:ascii="Open Sans" w:eastAsia="Open Sans" w:hAnsi="Open Sans" w:cs="Open Sans"/>
                <w:sz w:val="22"/>
                <w:szCs w:val="22"/>
              </w:rPr>
            </w:pPr>
          </w:p>
        </w:tc>
      </w:tr>
      <w:tr w:rsidR="00B3350C" w:rsidRPr="004B572E"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4B572E" w:rsidRDefault="2805F829" w:rsidP="2805F829">
            <w:pPr>
              <w:spacing w:before="120" w:after="120"/>
              <w:jc w:val="center"/>
              <w:rPr>
                <w:rFonts w:ascii="Open Sans" w:hAnsi="Open Sans" w:cs="Open Sans"/>
                <w:b/>
                <w:bCs/>
                <w:sz w:val="22"/>
                <w:szCs w:val="22"/>
              </w:rPr>
            </w:pPr>
            <w:r w:rsidRPr="004B572E">
              <w:rPr>
                <w:rFonts w:ascii="Open Sans" w:hAnsi="Open Sans" w:cs="Open Sans"/>
                <w:b/>
                <w:bCs/>
                <w:sz w:val="22"/>
                <w:szCs w:val="22"/>
              </w:rPr>
              <w:t>Basic Direct Teach Lesson</w:t>
            </w:r>
          </w:p>
          <w:p w14:paraId="3BC06FE8" w14:textId="28B382E3" w:rsidR="00B3350C" w:rsidRPr="004B572E" w:rsidRDefault="2805F829" w:rsidP="2805F829">
            <w:pPr>
              <w:jc w:val="center"/>
              <w:rPr>
                <w:rFonts w:ascii="Open Sans" w:hAnsi="Open Sans" w:cs="Open Sans"/>
                <w:sz w:val="22"/>
                <w:szCs w:val="22"/>
              </w:rPr>
            </w:pPr>
            <w:r w:rsidRPr="004B572E">
              <w:rPr>
                <w:rFonts w:ascii="Open Sans" w:hAnsi="Open Sans" w:cs="Open Sans"/>
                <w:sz w:val="22"/>
                <w:szCs w:val="22"/>
              </w:rPr>
              <w:t xml:space="preserve">(Includes Special Education Modifications/Accommodations and </w:t>
            </w:r>
          </w:p>
          <w:p w14:paraId="3042A4DA" w14:textId="6E415551" w:rsidR="00B3350C" w:rsidRPr="004B572E" w:rsidRDefault="2805F829" w:rsidP="2805F829">
            <w:pPr>
              <w:jc w:val="center"/>
              <w:rPr>
                <w:rFonts w:ascii="Open Sans" w:hAnsi="Open Sans" w:cs="Open Sans"/>
                <w:sz w:val="22"/>
                <w:szCs w:val="22"/>
              </w:rPr>
            </w:pPr>
            <w:r w:rsidRPr="004B572E">
              <w:rPr>
                <w:rFonts w:ascii="Open Sans" w:hAnsi="Open Sans" w:cs="Open Sans"/>
                <w:sz w:val="22"/>
                <w:szCs w:val="22"/>
              </w:rPr>
              <w:t>one English Language Proficiency Standards (ELPS) Strategy)</w:t>
            </w:r>
          </w:p>
          <w:p w14:paraId="5635CDF7" w14:textId="3179FF44" w:rsidR="00D0097D" w:rsidRPr="004B572E" w:rsidRDefault="00D0097D" w:rsidP="00D0097D">
            <w:pPr>
              <w:jc w:val="center"/>
              <w:rPr>
                <w:rFonts w:ascii="Open Sans" w:hAnsi="Open Sans" w:cs="Open Sans"/>
                <w:b/>
                <w:sz w:val="22"/>
                <w:szCs w:val="22"/>
              </w:rPr>
            </w:pPr>
          </w:p>
        </w:tc>
      </w:tr>
      <w:tr w:rsidR="00B3350C" w:rsidRPr="004B572E" w14:paraId="49CA021C" w14:textId="77777777" w:rsidTr="467682BF">
        <w:trPr>
          <w:trHeight w:val="27"/>
        </w:trPr>
        <w:tc>
          <w:tcPr>
            <w:tcW w:w="3675" w:type="dxa"/>
            <w:shd w:val="clear" w:color="auto" w:fill="auto"/>
          </w:tcPr>
          <w:p w14:paraId="3E12574F" w14:textId="76204C22" w:rsidR="00B3350C" w:rsidRPr="004B572E" w:rsidRDefault="2805F829" w:rsidP="2805F829">
            <w:pPr>
              <w:spacing w:before="120" w:after="120"/>
              <w:jc w:val="center"/>
              <w:rPr>
                <w:rFonts w:ascii="Open Sans" w:hAnsi="Open Sans" w:cs="Open Sans"/>
                <w:b/>
                <w:bCs/>
                <w:sz w:val="22"/>
                <w:szCs w:val="22"/>
              </w:rPr>
            </w:pPr>
            <w:r w:rsidRPr="004B572E">
              <w:rPr>
                <w:rFonts w:ascii="Open Sans" w:hAnsi="Open Sans" w:cs="Open Sans"/>
                <w:b/>
                <w:bCs/>
                <w:sz w:val="22"/>
                <w:szCs w:val="22"/>
              </w:rPr>
              <w:t xml:space="preserve">Instructional </w:t>
            </w:r>
            <w:proofErr w:type="gramStart"/>
            <w:r w:rsidRPr="004B572E">
              <w:rPr>
                <w:rFonts w:ascii="Open Sans" w:hAnsi="Open Sans" w:cs="Open Sans"/>
                <w:b/>
                <w:bCs/>
                <w:sz w:val="22"/>
                <w:szCs w:val="22"/>
              </w:rPr>
              <w:t>Objectives</w:t>
            </w:r>
            <w:proofErr w:type="gramEnd"/>
          </w:p>
        </w:tc>
        <w:tc>
          <w:tcPr>
            <w:tcW w:w="7110" w:type="dxa"/>
            <w:shd w:val="clear" w:color="auto" w:fill="auto"/>
          </w:tcPr>
          <w:p w14:paraId="32EE132E" w14:textId="77777777" w:rsidR="00435069" w:rsidRPr="004B572E" w:rsidRDefault="00435069" w:rsidP="00435069">
            <w:pPr>
              <w:spacing w:line="236" w:lineRule="auto"/>
              <w:ind w:right="580"/>
              <w:rPr>
                <w:rFonts w:ascii="Open Sans" w:hAnsi="Open Sans"/>
                <w:sz w:val="22"/>
                <w:szCs w:val="22"/>
              </w:rPr>
            </w:pPr>
            <w:r w:rsidRPr="004B572E">
              <w:rPr>
                <w:rFonts w:ascii="Open Sans" w:eastAsia="Arial" w:hAnsi="Open Sans" w:cs="Arial"/>
                <w:sz w:val="22"/>
                <w:szCs w:val="22"/>
              </w:rPr>
              <w:t>After completing this lesson, the student will be able to understand how to use special event promotions to increase sales.</w:t>
            </w:r>
          </w:p>
          <w:p w14:paraId="7262AAF1" w14:textId="77777777" w:rsidR="00435069" w:rsidRPr="004B572E" w:rsidRDefault="00435069" w:rsidP="0086559E">
            <w:pPr>
              <w:numPr>
                <w:ilvl w:val="0"/>
                <w:numId w:val="1"/>
              </w:numPr>
              <w:tabs>
                <w:tab w:val="left" w:pos="720"/>
              </w:tabs>
              <w:ind w:left="720"/>
              <w:rPr>
                <w:rFonts w:ascii="Open Sans" w:eastAsia="Symbol" w:hAnsi="Open Sans" w:cs="Symbol"/>
                <w:sz w:val="22"/>
                <w:szCs w:val="22"/>
              </w:rPr>
            </w:pPr>
            <w:r w:rsidRPr="004B572E">
              <w:rPr>
                <w:rFonts w:ascii="Open Sans" w:eastAsia="Arial" w:hAnsi="Open Sans" w:cs="Arial"/>
                <w:sz w:val="22"/>
                <w:szCs w:val="22"/>
              </w:rPr>
              <w:t>Increase sales by using special events</w:t>
            </w:r>
          </w:p>
          <w:p w14:paraId="4E44DA95" w14:textId="77777777" w:rsidR="00435069" w:rsidRPr="004B572E" w:rsidRDefault="00435069" w:rsidP="0086559E">
            <w:pPr>
              <w:numPr>
                <w:ilvl w:val="0"/>
                <w:numId w:val="1"/>
              </w:numPr>
              <w:tabs>
                <w:tab w:val="left" w:pos="720"/>
              </w:tabs>
              <w:ind w:left="720"/>
              <w:rPr>
                <w:rFonts w:ascii="Open Sans" w:eastAsia="Symbol" w:hAnsi="Open Sans" w:cs="Symbol"/>
                <w:sz w:val="22"/>
                <w:szCs w:val="22"/>
              </w:rPr>
            </w:pPr>
            <w:r w:rsidRPr="004B572E">
              <w:rPr>
                <w:rFonts w:ascii="Open Sans" w:eastAsia="Arial" w:hAnsi="Open Sans" w:cs="Arial"/>
                <w:sz w:val="22"/>
                <w:szCs w:val="22"/>
              </w:rPr>
              <w:t>Plan special events</w:t>
            </w:r>
          </w:p>
          <w:p w14:paraId="428269DC" w14:textId="77777777" w:rsidR="00435069" w:rsidRPr="004B572E" w:rsidRDefault="00435069" w:rsidP="0086559E">
            <w:pPr>
              <w:numPr>
                <w:ilvl w:val="0"/>
                <w:numId w:val="1"/>
              </w:numPr>
              <w:tabs>
                <w:tab w:val="left" w:pos="720"/>
              </w:tabs>
              <w:spacing w:line="237" w:lineRule="auto"/>
              <w:ind w:left="720"/>
              <w:rPr>
                <w:rFonts w:ascii="Open Sans" w:eastAsia="Symbol" w:hAnsi="Open Sans" w:cs="Symbol"/>
                <w:sz w:val="22"/>
                <w:szCs w:val="22"/>
              </w:rPr>
            </w:pPr>
            <w:r w:rsidRPr="004B572E">
              <w:rPr>
                <w:rFonts w:ascii="Open Sans" w:eastAsia="Arial" w:hAnsi="Open Sans" w:cs="Arial"/>
                <w:sz w:val="22"/>
                <w:szCs w:val="22"/>
              </w:rPr>
              <w:t>Prepare stores for special events</w:t>
            </w:r>
          </w:p>
          <w:p w14:paraId="60AC3715" w14:textId="663B5AD5" w:rsidR="00B3350C" w:rsidRPr="004B572E" w:rsidRDefault="00B3350C" w:rsidP="00435069">
            <w:pPr>
              <w:rPr>
                <w:rFonts w:ascii="Open Sans" w:eastAsia="Open Sans" w:hAnsi="Open Sans" w:cs="Open Sans"/>
                <w:sz w:val="22"/>
                <w:szCs w:val="22"/>
              </w:rPr>
            </w:pPr>
          </w:p>
        </w:tc>
      </w:tr>
      <w:tr w:rsidR="00B3350C" w:rsidRPr="004B572E" w14:paraId="741CD4A0" w14:textId="77777777" w:rsidTr="467682BF">
        <w:trPr>
          <w:trHeight w:val="27"/>
        </w:trPr>
        <w:tc>
          <w:tcPr>
            <w:tcW w:w="3675" w:type="dxa"/>
            <w:shd w:val="clear" w:color="auto" w:fill="auto"/>
          </w:tcPr>
          <w:p w14:paraId="65BFD213" w14:textId="6A49AE17" w:rsidR="00B3350C" w:rsidRPr="004B572E" w:rsidRDefault="661D7F90" w:rsidP="661D7F90">
            <w:pPr>
              <w:spacing w:before="120" w:after="120"/>
              <w:jc w:val="center"/>
              <w:rPr>
                <w:rFonts w:ascii="Open Sans" w:hAnsi="Open Sans" w:cs="Open Sans"/>
                <w:b/>
                <w:bCs/>
                <w:sz w:val="22"/>
                <w:szCs w:val="22"/>
              </w:rPr>
            </w:pPr>
            <w:r w:rsidRPr="004B572E">
              <w:rPr>
                <w:rFonts w:ascii="Open Sans" w:hAnsi="Open Sans" w:cs="Open Sans"/>
                <w:b/>
                <w:bCs/>
                <w:sz w:val="22"/>
                <w:szCs w:val="22"/>
              </w:rPr>
              <w:t>Rationale</w:t>
            </w:r>
          </w:p>
        </w:tc>
        <w:tc>
          <w:tcPr>
            <w:tcW w:w="7110" w:type="dxa"/>
            <w:shd w:val="clear" w:color="auto" w:fill="auto"/>
          </w:tcPr>
          <w:p w14:paraId="0AEAFDF2" w14:textId="41D3EB3A" w:rsidR="00B3350C" w:rsidRPr="004B572E" w:rsidRDefault="00EA61E6" w:rsidP="467682BF">
            <w:pPr>
              <w:spacing w:before="120" w:after="120"/>
              <w:rPr>
                <w:rFonts w:ascii="Open Sans" w:eastAsia="Open Sans" w:hAnsi="Open Sans" w:cs="Open Sans"/>
                <w:color w:val="222222"/>
                <w:sz w:val="22"/>
                <w:szCs w:val="22"/>
              </w:rPr>
            </w:pPr>
            <w:r w:rsidRPr="00EA61E6">
              <w:rPr>
                <w:rFonts w:ascii="Open Sans" w:eastAsia="Open Sans" w:hAnsi="Open Sans" w:cs="Open Sans"/>
                <w:color w:val="222222"/>
                <w:sz w:val="22"/>
                <w:szCs w:val="22"/>
              </w:rPr>
              <w:t xml:space="preserve">Planning and implementing special events is one form of marketing. In this lesson students will investigate how the role of promotion and special events may lead to an increase in sales and help companies </w:t>
            </w:r>
            <w:proofErr w:type="gramStart"/>
            <w:r w:rsidRPr="00EA61E6">
              <w:rPr>
                <w:rFonts w:ascii="Open Sans" w:eastAsia="Open Sans" w:hAnsi="Open Sans" w:cs="Open Sans"/>
                <w:color w:val="222222"/>
                <w:sz w:val="22"/>
                <w:szCs w:val="22"/>
              </w:rPr>
              <w:t>maintain</w:t>
            </w:r>
            <w:proofErr w:type="gramEnd"/>
            <w:r w:rsidRPr="00EA61E6">
              <w:rPr>
                <w:rFonts w:ascii="Open Sans" w:eastAsia="Open Sans" w:hAnsi="Open Sans" w:cs="Open Sans"/>
                <w:color w:val="222222"/>
                <w:sz w:val="22"/>
                <w:szCs w:val="22"/>
              </w:rPr>
              <w:t xml:space="preserve"> the image they would like to portray to their customers.</w:t>
            </w:r>
          </w:p>
        </w:tc>
      </w:tr>
      <w:tr w:rsidR="00B3350C" w:rsidRPr="004B572E" w14:paraId="46AD6D97" w14:textId="77777777" w:rsidTr="467682BF">
        <w:trPr>
          <w:trHeight w:val="27"/>
        </w:trPr>
        <w:tc>
          <w:tcPr>
            <w:tcW w:w="3675" w:type="dxa"/>
            <w:shd w:val="clear" w:color="auto" w:fill="auto"/>
          </w:tcPr>
          <w:p w14:paraId="1115E24F" w14:textId="27A88A37" w:rsidR="00B3350C" w:rsidRPr="004B572E" w:rsidRDefault="661D7F90" w:rsidP="661D7F90">
            <w:pPr>
              <w:spacing w:before="120" w:after="120"/>
              <w:jc w:val="center"/>
              <w:rPr>
                <w:rFonts w:ascii="Open Sans" w:hAnsi="Open Sans" w:cs="Open Sans"/>
                <w:b/>
                <w:bCs/>
                <w:sz w:val="22"/>
                <w:szCs w:val="22"/>
              </w:rPr>
            </w:pPr>
            <w:r w:rsidRPr="004B572E">
              <w:rPr>
                <w:rFonts w:ascii="Open Sans" w:hAnsi="Open Sans" w:cs="Open Sans"/>
                <w:b/>
                <w:bCs/>
                <w:sz w:val="22"/>
                <w:szCs w:val="22"/>
              </w:rPr>
              <w:t>Duration of Lesson</w:t>
            </w:r>
          </w:p>
        </w:tc>
        <w:tc>
          <w:tcPr>
            <w:tcW w:w="7110" w:type="dxa"/>
            <w:shd w:val="clear" w:color="auto" w:fill="auto"/>
          </w:tcPr>
          <w:p w14:paraId="0F979EA2" w14:textId="36F70954" w:rsidR="00B3350C" w:rsidRPr="004B572E" w:rsidRDefault="00435069" w:rsidP="00435069">
            <w:pPr>
              <w:rPr>
                <w:rFonts w:ascii="Open Sans" w:hAnsi="Open Sans"/>
                <w:sz w:val="22"/>
                <w:szCs w:val="22"/>
              </w:rPr>
            </w:pPr>
            <w:r w:rsidRPr="004B572E">
              <w:rPr>
                <w:rFonts w:ascii="Open Sans" w:eastAsia="Arial" w:hAnsi="Open Sans" w:cs="Arial"/>
                <w:sz w:val="22"/>
                <w:szCs w:val="22"/>
              </w:rPr>
              <w:t>If taught the way the lesson is written, this should take approximately 3 days.</w:t>
            </w:r>
          </w:p>
        </w:tc>
      </w:tr>
      <w:tr w:rsidR="00B3350C" w:rsidRPr="004B572E" w14:paraId="3F56A797" w14:textId="77777777" w:rsidTr="467682BF">
        <w:trPr>
          <w:trHeight w:val="27"/>
        </w:trPr>
        <w:tc>
          <w:tcPr>
            <w:tcW w:w="3675" w:type="dxa"/>
            <w:shd w:val="clear" w:color="auto" w:fill="auto"/>
          </w:tcPr>
          <w:p w14:paraId="0652114D" w14:textId="66026426" w:rsidR="00B3350C" w:rsidRPr="004B572E" w:rsidRDefault="661D7F90" w:rsidP="661D7F90">
            <w:pPr>
              <w:jc w:val="center"/>
              <w:rPr>
                <w:rFonts w:ascii="Open Sans" w:hAnsi="Open Sans" w:cs="Open Sans"/>
                <w:b/>
                <w:bCs/>
                <w:sz w:val="22"/>
                <w:szCs w:val="22"/>
              </w:rPr>
            </w:pPr>
            <w:r w:rsidRPr="004B572E">
              <w:rPr>
                <w:rFonts w:ascii="Open Sans" w:hAnsi="Open Sans" w:cs="Open Sans"/>
                <w:b/>
                <w:bCs/>
                <w:sz w:val="22"/>
                <w:szCs w:val="22"/>
              </w:rPr>
              <w:t>Word Wall/Key Vocabulary</w:t>
            </w:r>
          </w:p>
          <w:p w14:paraId="156E697A" w14:textId="319E44A3" w:rsidR="00B3350C" w:rsidRPr="004B572E" w:rsidRDefault="661D7F90" w:rsidP="661D7F90">
            <w:pPr>
              <w:jc w:val="center"/>
              <w:rPr>
                <w:rFonts w:ascii="Open Sans" w:hAnsi="Open Sans" w:cs="Open Sans"/>
                <w:sz w:val="22"/>
                <w:szCs w:val="22"/>
              </w:rPr>
            </w:pPr>
            <w:r w:rsidRPr="004B572E">
              <w:rPr>
                <w:rFonts w:ascii="Open Sans" w:hAnsi="Open Sans" w:cs="Open Sans"/>
                <w:i/>
                <w:iCs/>
                <w:sz w:val="22"/>
                <w:szCs w:val="22"/>
              </w:rPr>
              <w:t xml:space="preserve">(ELPS </w:t>
            </w:r>
            <w:proofErr w:type="spellStart"/>
            <w:r w:rsidRPr="004B572E">
              <w:rPr>
                <w:rFonts w:ascii="Open Sans" w:hAnsi="Open Sans" w:cs="Open Sans"/>
                <w:i/>
                <w:iCs/>
                <w:sz w:val="22"/>
                <w:szCs w:val="22"/>
              </w:rPr>
              <w:t>c1</w:t>
            </w:r>
            <w:proofErr w:type="gramStart"/>
            <w:r w:rsidRPr="004B572E">
              <w:rPr>
                <w:rFonts w:ascii="Open Sans" w:hAnsi="Open Sans" w:cs="Open Sans"/>
                <w:i/>
                <w:iCs/>
                <w:sz w:val="22"/>
                <w:szCs w:val="22"/>
              </w:rPr>
              <w:t>a,c</w:t>
            </w:r>
            <w:proofErr w:type="gramEnd"/>
            <w:r w:rsidRPr="004B572E">
              <w:rPr>
                <w:rFonts w:ascii="Open Sans" w:hAnsi="Open Sans" w:cs="Open Sans"/>
                <w:i/>
                <w:iCs/>
                <w:sz w:val="22"/>
                <w:szCs w:val="22"/>
              </w:rPr>
              <w:t>,f</w:t>
            </w:r>
            <w:proofErr w:type="spellEnd"/>
            <w:r w:rsidRPr="004B572E">
              <w:rPr>
                <w:rFonts w:ascii="Open Sans" w:hAnsi="Open Sans" w:cs="Open Sans"/>
                <w:i/>
                <w:iCs/>
                <w:sz w:val="22"/>
                <w:szCs w:val="22"/>
              </w:rPr>
              <w:t xml:space="preserve">; </w:t>
            </w:r>
            <w:proofErr w:type="spellStart"/>
            <w:r w:rsidRPr="004B572E">
              <w:rPr>
                <w:rFonts w:ascii="Open Sans" w:hAnsi="Open Sans" w:cs="Open Sans"/>
                <w:i/>
                <w:iCs/>
                <w:sz w:val="22"/>
                <w:szCs w:val="22"/>
              </w:rPr>
              <w:t>c2b</w:t>
            </w:r>
            <w:proofErr w:type="spellEnd"/>
            <w:r w:rsidRPr="004B572E">
              <w:rPr>
                <w:rFonts w:ascii="Open Sans" w:hAnsi="Open Sans" w:cs="Open Sans"/>
                <w:i/>
                <w:iCs/>
                <w:sz w:val="22"/>
                <w:szCs w:val="22"/>
              </w:rPr>
              <w:t xml:space="preserve">; </w:t>
            </w:r>
            <w:proofErr w:type="spellStart"/>
            <w:r w:rsidRPr="004B572E">
              <w:rPr>
                <w:rFonts w:ascii="Open Sans" w:hAnsi="Open Sans" w:cs="Open Sans"/>
                <w:i/>
                <w:iCs/>
                <w:sz w:val="22"/>
                <w:szCs w:val="22"/>
              </w:rPr>
              <w:t>c3a,b,d</w:t>
            </w:r>
            <w:proofErr w:type="spellEnd"/>
            <w:r w:rsidRPr="004B572E">
              <w:rPr>
                <w:rFonts w:ascii="Open Sans" w:hAnsi="Open Sans" w:cs="Open Sans"/>
                <w:i/>
                <w:iCs/>
                <w:sz w:val="22"/>
                <w:szCs w:val="22"/>
              </w:rPr>
              <w:t xml:space="preserve">; </w:t>
            </w:r>
            <w:proofErr w:type="spellStart"/>
            <w:r w:rsidRPr="004B572E">
              <w:rPr>
                <w:rFonts w:ascii="Open Sans" w:hAnsi="Open Sans" w:cs="Open Sans"/>
                <w:i/>
                <w:iCs/>
                <w:sz w:val="22"/>
                <w:szCs w:val="22"/>
              </w:rPr>
              <w:t>c4c</w:t>
            </w:r>
            <w:proofErr w:type="spellEnd"/>
            <w:r w:rsidRPr="004B572E">
              <w:rPr>
                <w:rFonts w:ascii="Open Sans" w:hAnsi="Open Sans" w:cs="Open Sans"/>
                <w:i/>
                <w:iCs/>
                <w:sz w:val="22"/>
                <w:szCs w:val="22"/>
              </w:rPr>
              <w:t xml:space="preserve">; </w:t>
            </w:r>
            <w:proofErr w:type="spellStart"/>
            <w:r w:rsidRPr="004B572E">
              <w:rPr>
                <w:rFonts w:ascii="Open Sans" w:hAnsi="Open Sans" w:cs="Open Sans"/>
                <w:i/>
                <w:iCs/>
                <w:sz w:val="22"/>
                <w:szCs w:val="22"/>
              </w:rPr>
              <w:t>c5b</w:t>
            </w:r>
            <w:proofErr w:type="spellEnd"/>
            <w:r w:rsidRPr="004B572E">
              <w:rPr>
                <w:rFonts w:ascii="Open Sans" w:hAnsi="Open Sans" w:cs="Open Sans"/>
                <w:i/>
                <w:iCs/>
                <w:sz w:val="22"/>
                <w:szCs w:val="22"/>
              </w:rPr>
              <w:t>) PDAS II(5)</w:t>
            </w:r>
          </w:p>
        </w:tc>
        <w:tc>
          <w:tcPr>
            <w:tcW w:w="7110" w:type="dxa"/>
            <w:shd w:val="clear" w:color="auto" w:fill="auto"/>
          </w:tcPr>
          <w:p w14:paraId="7228D425" w14:textId="77777777" w:rsidR="00435069" w:rsidRPr="004B572E" w:rsidRDefault="00435069" w:rsidP="00435069">
            <w:pPr>
              <w:spacing w:line="236" w:lineRule="auto"/>
              <w:ind w:right="200"/>
              <w:rPr>
                <w:rFonts w:ascii="Open Sans" w:hAnsi="Open Sans"/>
                <w:sz w:val="22"/>
                <w:szCs w:val="22"/>
              </w:rPr>
            </w:pPr>
            <w:r w:rsidRPr="004B572E">
              <w:rPr>
                <w:rFonts w:ascii="Open Sans" w:eastAsia="Arial" w:hAnsi="Open Sans" w:cs="Arial"/>
                <w:b/>
                <w:bCs/>
                <w:sz w:val="22"/>
                <w:szCs w:val="22"/>
                <w:u w:val="single"/>
              </w:rPr>
              <w:t>Promotion</w:t>
            </w:r>
            <w:r w:rsidRPr="004B572E">
              <w:rPr>
                <w:rFonts w:ascii="Open Sans" w:eastAsia="Arial" w:hAnsi="Open Sans" w:cs="Arial"/>
                <w:b/>
                <w:bCs/>
                <w:sz w:val="22"/>
                <w:szCs w:val="22"/>
              </w:rPr>
              <w:t xml:space="preserve"> - </w:t>
            </w:r>
            <w:r w:rsidRPr="004B572E">
              <w:rPr>
                <w:rFonts w:ascii="Open Sans" w:eastAsia="Arial" w:hAnsi="Open Sans" w:cs="Arial"/>
                <w:sz w:val="22"/>
                <w:szCs w:val="22"/>
              </w:rPr>
              <w:t>Any form of communication a business uses to inform, persuade, or remind people</w:t>
            </w:r>
            <w:r w:rsidRPr="004B572E">
              <w:rPr>
                <w:rFonts w:ascii="Open Sans" w:eastAsia="Arial" w:hAnsi="Open Sans" w:cs="Arial"/>
                <w:b/>
                <w:bCs/>
                <w:sz w:val="22"/>
                <w:szCs w:val="22"/>
              </w:rPr>
              <w:t xml:space="preserve"> </w:t>
            </w:r>
            <w:r w:rsidRPr="004B572E">
              <w:rPr>
                <w:rFonts w:ascii="Open Sans" w:eastAsia="Arial" w:hAnsi="Open Sans" w:cs="Arial"/>
                <w:sz w:val="22"/>
                <w:szCs w:val="22"/>
              </w:rPr>
              <w:t>about its products, or to enhance its image.</w:t>
            </w:r>
          </w:p>
          <w:p w14:paraId="235F7BB7" w14:textId="77777777" w:rsidR="00435069" w:rsidRPr="004B572E" w:rsidRDefault="00435069" w:rsidP="00435069">
            <w:pPr>
              <w:spacing w:line="9" w:lineRule="exact"/>
              <w:rPr>
                <w:rFonts w:ascii="Open Sans" w:hAnsi="Open Sans"/>
                <w:sz w:val="22"/>
                <w:szCs w:val="22"/>
              </w:rPr>
            </w:pPr>
          </w:p>
          <w:p w14:paraId="2119E117" w14:textId="77777777" w:rsidR="00435069" w:rsidRPr="004B572E" w:rsidRDefault="00435069" w:rsidP="00435069">
            <w:pPr>
              <w:spacing w:line="236" w:lineRule="auto"/>
              <w:rPr>
                <w:rFonts w:ascii="Open Sans" w:hAnsi="Open Sans"/>
                <w:sz w:val="22"/>
                <w:szCs w:val="22"/>
              </w:rPr>
            </w:pPr>
            <w:r w:rsidRPr="004B572E">
              <w:rPr>
                <w:rFonts w:ascii="Open Sans" w:eastAsia="Arial" w:hAnsi="Open Sans" w:cs="Arial"/>
                <w:b/>
                <w:bCs/>
                <w:sz w:val="22"/>
                <w:szCs w:val="22"/>
                <w:u w:val="single"/>
              </w:rPr>
              <w:lastRenderedPageBreak/>
              <w:t>Promotional mix</w:t>
            </w:r>
            <w:r w:rsidRPr="004B572E">
              <w:rPr>
                <w:rFonts w:ascii="Open Sans" w:eastAsia="Arial" w:hAnsi="Open Sans" w:cs="Arial"/>
                <w:b/>
                <w:bCs/>
                <w:sz w:val="22"/>
                <w:szCs w:val="22"/>
              </w:rPr>
              <w:t xml:space="preserve"> - </w:t>
            </w:r>
            <w:r w:rsidRPr="004B572E">
              <w:rPr>
                <w:rFonts w:ascii="Open Sans" w:eastAsia="Arial" w:hAnsi="Open Sans" w:cs="Arial"/>
                <w:sz w:val="22"/>
                <w:szCs w:val="22"/>
              </w:rPr>
              <w:t>Any combination of the four components of promotion: sales promotion, public</w:t>
            </w:r>
            <w:r w:rsidRPr="004B572E">
              <w:rPr>
                <w:rFonts w:ascii="Open Sans" w:eastAsia="Arial" w:hAnsi="Open Sans" w:cs="Arial"/>
                <w:b/>
                <w:bCs/>
                <w:sz w:val="22"/>
                <w:szCs w:val="22"/>
              </w:rPr>
              <w:t xml:space="preserve"> </w:t>
            </w:r>
            <w:r w:rsidRPr="004B572E">
              <w:rPr>
                <w:rFonts w:ascii="Open Sans" w:eastAsia="Arial" w:hAnsi="Open Sans" w:cs="Arial"/>
                <w:sz w:val="22"/>
                <w:szCs w:val="22"/>
              </w:rPr>
              <w:t xml:space="preserve">relations and publicity, </w:t>
            </w:r>
            <w:proofErr w:type="gramStart"/>
            <w:r w:rsidRPr="004B572E">
              <w:rPr>
                <w:rFonts w:ascii="Open Sans" w:eastAsia="Arial" w:hAnsi="Open Sans" w:cs="Arial"/>
                <w:sz w:val="22"/>
                <w:szCs w:val="22"/>
              </w:rPr>
              <w:t>advertising</w:t>
            </w:r>
            <w:proofErr w:type="gramEnd"/>
            <w:r w:rsidRPr="004B572E">
              <w:rPr>
                <w:rFonts w:ascii="Open Sans" w:eastAsia="Arial" w:hAnsi="Open Sans" w:cs="Arial"/>
                <w:sz w:val="22"/>
                <w:szCs w:val="22"/>
              </w:rPr>
              <w:t xml:space="preserve"> or personal selling.</w:t>
            </w:r>
          </w:p>
          <w:p w14:paraId="78DCFF60" w14:textId="77777777" w:rsidR="00435069" w:rsidRPr="004B572E" w:rsidRDefault="00435069" w:rsidP="00435069">
            <w:pPr>
              <w:spacing w:line="9" w:lineRule="exact"/>
              <w:rPr>
                <w:rFonts w:ascii="Open Sans" w:hAnsi="Open Sans"/>
                <w:sz w:val="22"/>
                <w:szCs w:val="22"/>
              </w:rPr>
            </w:pPr>
          </w:p>
          <w:p w14:paraId="513E05C7" w14:textId="77777777" w:rsidR="00435069" w:rsidRPr="004B572E" w:rsidRDefault="00435069" w:rsidP="00435069">
            <w:pPr>
              <w:spacing w:line="236" w:lineRule="auto"/>
              <w:ind w:right="600"/>
              <w:rPr>
                <w:rFonts w:ascii="Open Sans" w:hAnsi="Open Sans"/>
                <w:sz w:val="22"/>
                <w:szCs w:val="22"/>
              </w:rPr>
            </w:pPr>
            <w:r w:rsidRPr="004B572E">
              <w:rPr>
                <w:rFonts w:ascii="Open Sans" w:eastAsia="Arial" w:hAnsi="Open Sans" w:cs="Arial"/>
                <w:b/>
                <w:bCs/>
                <w:sz w:val="22"/>
                <w:szCs w:val="22"/>
                <w:u w:val="single"/>
              </w:rPr>
              <w:t>Product promotion</w:t>
            </w:r>
            <w:r w:rsidRPr="004B572E">
              <w:rPr>
                <w:rFonts w:ascii="Open Sans" w:eastAsia="Arial" w:hAnsi="Open Sans" w:cs="Arial"/>
                <w:b/>
                <w:bCs/>
                <w:sz w:val="22"/>
                <w:szCs w:val="22"/>
              </w:rPr>
              <w:t xml:space="preserve"> - </w:t>
            </w:r>
            <w:r w:rsidRPr="004B572E">
              <w:rPr>
                <w:rFonts w:ascii="Open Sans" w:eastAsia="Arial" w:hAnsi="Open Sans" w:cs="Arial"/>
                <w:sz w:val="22"/>
                <w:szCs w:val="22"/>
              </w:rPr>
              <w:t>Businesses use this type of promotion to convince people to buy their</w:t>
            </w:r>
            <w:r w:rsidRPr="004B572E">
              <w:rPr>
                <w:rFonts w:ascii="Open Sans" w:eastAsia="Arial" w:hAnsi="Open Sans" w:cs="Arial"/>
                <w:b/>
                <w:bCs/>
                <w:sz w:val="22"/>
                <w:szCs w:val="22"/>
              </w:rPr>
              <w:t xml:space="preserve"> </w:t>
            </w:r>
            <w:r w:rsidRPr="004B572E">
              <w:rPr>
                <w:rFonts w:ascii="Open Sans" w:eastAsia="Arial" w:hAnsi="Open Sans" w:cs="Arial"/>
                <w:sz w:val="22"/>
                <w:szCs w:val="22"/>
              </w:rPr>
              <w:t>products over a competitor.</w:t>
            </w:r>
          </w:p>
          <w:p w14:paraId="53707F87" w14:textId="77777777" w:rsidR="00435069" w:rsidRPr="004B572E" w:rsidRDefault="00435069" w:rsidP="00435069">
            <w:pPr>
              <w:spacing w:line="7" w:lineRule="exact"/>
              <w:rPr>
                <w:rFonts w:ascii="Open Sans" w:hAnsi="Open Sans"/>
                <w:sz w:val="22"/>
                <w:szCs w:val="22"/>
              </w:rPr>
            </w:pPr>
          </w:p>
          <w:p w14:paraId="1DD94EE3" w14:textId="77777777" w:rsidR="00435069" w:rsidRPr="004B572E" w:rsidRDefault="00435069" w:rsidP="00435069">
            <w:pPr>
              <w:spacing w:line="237" w:lineRule="auto"/>
              <w:ind w:right="80"/>
              <w:rPr>
                <w:rFonts w:ascii="Open Sans" w:hAnsi="Open Sans"/>
                <w:sz w:val="22"/>
                <w:szCs w:val="22"/>
              </w:rPr>
            </w:pPr>
            <w:r w:rsidRPr="004B572E">
              <w:rPr>
                <w:rFonts w:ascii="Open Sans" w:eastAsia="Arial" w:hAnsi="Open Sans" w:cs="Arial"/>
                <w:b/>
                <w:bCs/>
                <w:sz w:val="22"/>
                <w:szCs w:val="22"/>
                <w:u w:val="single"/>
              </w:rPr>
              <w:t>Direct Marketing</w:t>
            </w:r>
            <w:r w:rsidRPr="004B572E">
              <w:rPr>
                <w:rFonts w:ascii="Open Sans" w:eastAsia="Arial" w:hAnsi="Open Sans" w:cs="Arial"/>
                <w:b/>
                <w:bCs/>
                <w:sz w:val="22"/>
                <w:szCs w:val="22"/>
              </w:rPr>
              <w:t xml:space="preserve"> - </w:t>
            </w:r>
            <w:r w:rsidRPr="004B572E">
              <w:rPr>
                <w:rFonts w:ascii="Open Sans" w:eastAsia="Arial" w:hAnsi="Open Sans" w:cs="Arial"/>
                <w:sz w:val="22"/>
                <w:szCs w:val="22"/>
              </w:rPr>
              <w:t>A type of advertising directed to a targeted group of prospects and customers</w:t>
            </w:r>
            <w:r w:rsidRPr="004B572E">
              <w:rPr>
                <w:rFonts w:ascii="Open Sans" w:eastAsia="Arial" w:hAnsi="Open Sans" w:cs="Arial"/>
                <w:b/>
                <w:bCs/>
                <w:sz w:val="22"/>
                <w:szCs w:val="22"/>
              </w:rPr>
              <w:t xml:space="preserve"> </w:t>
            </w:r>
            <w:r w:rsidRPr="004B572E">
              <w:rPr>
                <w:rFonts w:ascii="Open Sans" w:eastAsia="Arial" w:hAnsi="Open Sans" w:cs="Arial"/>
                <w:sz w:val="22"/>
                <w:szCs w:val="22"/>
              </w:rPr>
              <w:t>rather than to a mass audience.</w:t>
            </w:r>
          </w:p>
          <w:p w14:paraId="2702B3B9" w14:textId="77777777" w:rsidR="00435069" w:rsidRPr="004B572E" w:rsidRDefault="00435069" w:rsidP="00435069">
            <w:pPr>
              <w:spacing w:line="238" w:lineRule="auto"/>
              <w:ind w:right="120"/>
              <w:rPr>
                <w:rFonts w:ascii="Open Sans" w:hAnsi="Open Sans"/>
                <w:sz w:val="22"/>
                <w:szCs w:val="22"/>
              </w:rPr>
            </w:pPr>
            <w:r w:rsidRPr="004B572E">
              <w:rPr>
                <w:rFonts w:ascii="Open Sans" w:eastAsia="Arial" w:hAnsi="Open Sans" w:cs="Arial"/>
                <w:b/>
                <w:bCs/>
                <w:sz w:val="22"/>
                <w:szCs w:val="22"/>
                <w:u w:val="single"/>
              </w:rPr>
              <w:t>Sales Promotion</w:t>
            </w:r>
            <w:r w:rsidRPr="004B572E">
              <w:rPr>
                <w:rFonts w:ascii="Open Sans" w:eastAsia="Arial" w:hAnsi="Open Sans" w:cs="Arial"/>
                <w:b/>
                <w:bCs/>
                <w:sz w:val="22"/>
                <w:szCs w:val="22"/>
              </w:rPr>
              <w:t xml:space="preserve"> - </w:t>
            </w:r>
            <w:proofErr w:type="gramStart"/>
            <w:r w:rsidRPr="004B572E">
              <w:rPr>
                <w:rFonts w:ascii="Open Sans" w:eastAsia="Arial" w:hAnsi="Open Sans" w:cs="Arial"/>
                <w:sz w:val="22"/>
                <w:szCs w:val="22"/>
              </w:rPr>
              <w:t>Represents</w:t>
            </w:r>
            <w:proofErr w:type="gramEnd"/>
            <w:r w:rsidRPr="004B572E">
              <w:rPr>
                <w:rFonts w:ascii="Open Sans" w:eastAsia="Arial" w:hAnsi="Open Sans" w:cs="Arial"/>
                <w:sz w:val="22"/>
                <w:szCs w:val="22"/>
              </w:rPr>
              <w:t xml:space="preserve"> all marketing activities used to stimulate purchasing and sales.</w:t>
            </w:r>
            <w:r w:rsidRPr="004B572E">
              <w:rPr>
                <w:rFonts w:ascii="Open Sans" w:eastAsia="Arial" w:hAnsi="Open Sans" w:cs="Arial"/>
                <w:b/>
                <w:bCs/>
                <w:sz w:val="22"/>
                <w:szCs w:val="22"/>
              </w:rPr>
              <w:t xml:space="preserve"> </w:t>
            </w:r>
            <w:r w:rsidRPr="004B572E">
              <w:rPr>
                <w:rFonts w:ascii="Open Sans" w:eastAsia="Arial" w:hAnsi="Open Sans" w:cs="Arial"/>
                <w:b/>
                <w:bCs/>
                <w:sz w:val="22"/>
                <w:szCs w:val="22"/>
                <w:u w:val="single"/>
              </w:rPr>
              <w:t>Public relations</w:t>
            </w:r>
            <w:r w:rsidRPr="004B572E">
              <w:rPr>
                <w:rFonts w:ascii="Open Sans" w:eastAsia="Arial" w:hAnsi="Open Sans" w:cs="Arial"/>
                <w:b/>
                <w:bCs/>
                <w:sz w:val="22"/>
                <w:szCs w:val="22"/>
              </w:rPr>
              <w:t xml:space="preserve"> - </w:t>
            </w:r>
            <w:r w:rsidRPr="004B572E">
              <w:rPr>
                <w:rFonts w:ascii="Open Sans" w:eastAsia="Arial" w:hAnsi="Open Sans" w:cs="Arial"/>
                <w:sz w:val="22"/>
                <w:szCs w:val="22"/>
              </w:rPr>
              <w:t>Activities or campaigns by an organization to try and create a favorable image</w:t>
            </w:r>
            <w:r w:rsidRPr="004B572E">
              <w:rPr>
                <w:rFonts w:ascii="Open Sans" w:eastAsia="Arial" w:hAnsi="Open Sans" w:cs="Arial"/>
                <w:b/>
                <w:bCs/>
                <w:sz w:val="22"/>
                <w:szCs w:val="22"/>
              </w:rPr>
              <w:t xml:space="preserve"> </w:t>
            </w:r>
            <w:r w:rsidRPr="004B572E">
              <w:rPr>
                <w:rFonts w:ascii="Open Sans" w:eastAsia="Arial" w:hAnsi="Open Sans" w:cs="Arial"/>
                <w:sz w:val="22"/>
                <w:szCs w:val="22"/>
              </w:rPr>
              <w:t>for their company and its products.</w:t>
            </w:r>
          </w:p>
          <w:p w14:paraId="2DB57CD3" w14:textId="77777777" w:rsidR="00435069" w:rsidRPr="004B572E" w:rsidRDefault="00435069" w:rsidP="00435069">
            <w:pPr>
              <w:spacing w:line="8" w:lineRule="exact"/>
              <w:rPr>
                <w:rFonts w:ascii="Open Sans" w:hAnsi="Open Sans"/>
                <w:sz w:val="22"/>
                <w:szCs w:val="22"/>
              </w:rPr>
            </w:pPr>
          </w:p>
          <w:p w14:paraId="26828278" w14:textId="77777777" w:rsidR="00435069" w:rsidRPr="004B572E" w:rsidRDefault="00435069" w:rsidP="00435069">
            <w:pPr>
              <w:spacing w:line="237" w:lineRule="auto"/>
              <w:ind w:right="760"/>
              <w:rPr>
                <w:rFonts w:ascii="Open Sans" w:hAnsi="Open Sans"/>
                <w:sz w:val="22"/>
                <w:szCs w:val="22"/>
              </w:rPr>
            </w:pPr>
            <w:r w:rsidRPr="004B572E">
              <w:rPr>
                <w:rFonts w:ascii="Open Sans" w:eastAsia="Arial" w:hAnsi="Open Sans" w:cs="Arial"/>
                <w:b/>
                <w:bCs/>
                <w:sz w:val="22"/>
                <w:szCs w:val="22"/>
                <w:u w:val="single"/>
              </w:rPr>
              <w:t>News release</w:t>
            </w:r>
            <w:r w:rsidRPr="004B572E">
              <w:rPr>
                <w:rFonts w:ascii="Open Sans" w:eastAsia="Arial" w:hAnsi="Open Sans" w:cs="Arial"/>
                <w:b/>
                <w:bCs/>
                <w:sz w:val="22"/>
                <w:szCs w:val="22"/>
              </w:rPr>
              <w:t xml:space="preserve"> - </w:t>
            </w:r>
            <w:r w:rsidRPr="004B572E">
              <w:rPr>
                <w:rFonts w:ascii="Open Sans" w:eastAsia="Arial" w:hAnsi="Open Sans" w:cs="Arial"/>
                <w:sz w:val="22"/>
                <w:szCs w:val="22"/>
              </w:rPr>
              <w:t xml:space="preserve">An announcement that is sent to the </w:t>
            </w:r>
            <w:proofErr w:type="gramStart"/>
            <w:r w:rsidRPr="004B572E">
              <w:rPr>
                <w:rFonts w:ascii="Open Sans" w:eastAsia="Arial" w:hAnsi="Open Sans" w:cs="Arial"/>
                <w:sz w:val="22"/>
                <w:szCs w:val="22"/>
              </w:rPr>
              <w:t>appropriate media</w:t>
            </w:r>
            <w:proofErr w:type="gramEnd"/>
            <w:r w:rsidRPr="004B572E">
              <w:rPr>
                <w:rFonts w:ascii="Open Sans" w:eastAsia="Arial" w:hAnsi="Open Sans" w:cs="Arial"/>
                <w:sz w:val="22"/>
                <w:szCs w:val="22"/>
              </w:rPr>
              <w:t xml:space="preserve"> outlets.</w:t>
            </w:r>
            <w:r w:rsidRPr="004B572E">
              <w:rPr>
                <w:rFonts w:ascii="Open Sans" w:eastAsia="Arial" w:hAnsi="Open Sans" w:cs="Arial"/>
                <w:b/>
                <w:bCs/>
                <w:sz w:val="22"/>
                <w:szCs w:val="22"/>
              </w:rPr>
              <w:t xml:space="preserve"> </w:t>
            </w:r>
            <w:r w:rsidRPr="004B572E">
              <w:rPr>
                <w:rFonts w:ascii="Open Sans" w:eastAsia="Arial" w:hAnsi="Open Sans" w:cs="Arial"/>
                <w:b/>
                <w:bCs/>
                <w:sz w:val="22"/>
                <w:szCs w:val="22"/>
                <w:u w:val="single"/>
              </w:rPr>
              <w:t>Publicity</w:t>
            </w:r>
            <w:r w:rsidRPr="004B572E">
              <w:rPr>
                <w:rFonts w:ascii="Open Sans" w:eastAsia="Arial" w:hAnsi="Open Sans" w:cs="Arial"/>
                <w:b/>
                <w:bCs/>
                <w:sz w:val="22"/>
                <w:szCs w:val="22"/>
              </w:rPr>
              <w:t xml:space="preserve"> - </w:t>
            </w:r>
            <w:r w:rsidRPr="004B572E">
              <w:rPr>
                <w:rFonts w:ascii="Open Sans" w:eastAsia="Arial" w:hAnsi="Open Sans" w:cs="Arial"/>
                <w:sz w:val="22"/>
                <w:szCs w:val="22"/>
              </w:rPr>
              <w:t>Involves bringing news or newsworthy information about an organization to the</w:t>
            </w:r>
            <w:r w:rsidRPr="004B572E">
              <w:rPr>
                <w:rFonts w:ascii="Open Sans" w:eastAsia="Arial" w:hAnsi="Open Sans" w:cs="Arial"/>
                <w:b/>
                <w:bCs/>
                <w:sz w:val="22"/>
                <w:szCs w:val="22"/>
              </w:rPr>
              <w:t xml:space="preserve"> </w:t>
            </w:r>
            <w:r w:rsidRPr="004B572E">
              <w:rPr>
                <w:rFonts w:ascii="Open Sans" w:eastAsia="Arial" w:hAnsi="Open Sans" w:cs="Arial"/>
                <w:sz w:val="22"/>
                <w:szCs w:val="22"/>
              </w:rPr>
              <w:t>public’s attention.</w:t>
            </w:r>
          </w:p>
          <w:p w14:paraId="77D40AEF" w14:textId="77777777" w:rsidR="00435069" w:rsidRPr="004B572E" w:rsidRDefault="00435069" w:rsidP="00435069">
            <w:pPr>
              <w:spacing w:line="1" w:lineRule="exact"/>
              <w:rPr>
                <w:rFonts w:ascii="Open Sans" w:hAnsi="Open Sans"/>
                <w:sz w:val="22"/>
                <w:szCs w:val="22"/>
              </w:rPr>
            </w:pPr>
          </w:p>
          <w:p w14:paraId="1CB46EC2" w14:textId="77777777" w:rsidR="00435069" w:rsidRPr="004B572E" w:rsidRDefault="00435069" w:rsidP="00435069">
            <w:pPr>
              <w:rPr>
                <w:rFonts w:ascii="Open Sans" w:hAnsi="Open Sans"/>
                <w:sz w:val="22"/>
                <w:szCs w:val="22"/>
              </w:rPr>
            </w:pPr>
            <w:r w:rsidRPr="004B572E">
              <w:rPr>
                <w:rFonts w:ascii="Open Sans" w:eastAsia="Arial" w:hAnsi="Open Sans" w:cs="Arial"/>
                <w:b/>
                <w:bCs/>
                <w:sz w:val="22"/>
                <w:szCs w:val="22"/>
                <w:u w:val="single"/>
              </w:rPr>
              <w:t>Coupons</w:t>
            </w:r>
            <w:r w:rsidRPr="004B572E">
              <w:rPr>
                <w:rFonts w:ascii="Open Sans" w:eastAsia="Arial" w:hAnsi="Open Sans" w:cs="Arial"/>
                <w:b/>
                <w:bCs/>
                <w:sz w:val="22"/>
                <w:szCs w:val="22"/>
              </w:rPr>
              <w:t xml:space="preserve"> - </w:t>
            </w:r>
            <w:r w:rsidRPr="004B572E">
              <w:rPr>
                <w:rFonts w:ascii="Open Sans" w:eastAsia="Arial" w:hAnsi="Open Sans" w:cs="Arial"/>
                <w:sz w:val="22"/>
                <w:szCs w:val="22"/>
              </w:rPr>
              <w:t>Certificates that entitle consumers to cash discounts on goods or services.</w:t>
            </w:r>
          </w:p>
          <w:p w14:paraId="5109CCBC" w14:textId="77777777" w:rsidR="00435069" w:rsidRPr="004B572E" w:rsidRDefault="00435069" w:rsidP="00435069">
            <w:pPr>
              <w:rPr>
                <w:rFonts w:ascii="Open Sans" w:hAnsi="Open Sans"/>
                <w:sz w:val="22"/>
                <w:szCs w:val="22"/>
              </w:rPr>
            </w:pPr>
            <w:r w:rsidRPr="004B572E">
              <w:rPr>
                <w:rFonts w:ascii="Open Sans" w:eastAsia="Arial" w:hAnsi="Open Sans" w:cs="Arial"/>
                <w:b/>
                <w:bCs/>
                <w:sz w:val="22"/>
                <w:szCs w:val="22"/>
                <w:u w:val="single"/>
              </w:rPr>
              <w:t>Premiums</w:t>
            </w:r>
            <w:r w:rsidRPr="004B572E">
              <w:rPr>
                <w:rFonts w:ascii="Open Sans" w:eastAsia="Arial" w:hAnsi="Open Sans" w:cs="Arial"/>
                <w:b/>
                <w:bCs/>
                <w:sz w:val="22"/>
                <w:szCs w:val="22"/>
              </w:rPr>
              <w:t xml:space="preserve"> - </w:t>
            </w:r>
            <w:r w:rsidRPr="004B572E">
              <w:rPr>
                <w:rFonts w:ascii="Open Sans" w:eastAsia="Arial" w:hAnsi="Open Sans" w:cs="Arial"/>
                <w:sz w:val="22"/>
                <w:szCs w:val="22"/>
              </w:rPr>
              <w:t>Low cost items given to consumers at a discount or for free.</w:t>
            </w:r>
          </w:p>
          <w:p w14:paraId="47D13121" w14:textId="4B119F8D" w:rsidR="00B3350C" w:rsidRPr="004B572E" w:rsidRDefault="00B3350C" w:rsidP="467682BF">
            <w:pPr>
              <w:spacing w:before="120" w:after="120"/>
              <w:rPr>
                <w:rFonts w:ascii="Open Sans" w:eastAsia="Open Sans" w:hAnsi="Open Sans" w:cs="Open Sans"/>
                <w:sz w:val="22"/>
                <w:szCs w:val="22"/>
              </w:rPr>
            </w:pPr>
          </w:p>
        </w:tc>
      </w:tr>
      <w:tr w:rsidR="00B3350C" w:rsidRPr="004B572E" w14:paraId="2AB98FD6" w14:textId="77777777" w:rsidTr="467682BF">
        <w:trPr>
          <w:trHeight w:val="27"/>
        </w:trPr>
        <w:tc>
          <w:tcPr>
            <w:tcW w:w="3675" w:type="dxa"/>
            <w:shd w:val="clear" w:color="auto" w:fill="auto"/>
          </w:tcPr>
          <w:p w14:paraId="7A681535" w14:textId="1FBBFA88" w:rsidR="00B3350C" w:rsidRPr="004B572E" w:rsidRDefault="661D7F90" w:rsidP="661D7F90">
            <w:pPr>
              <w:spacing w:before="120" w:after="120"/>
              <w:jc w:val="center"/>
              <w:rPr>
                <w:rFonts w:ascii="Open Sans" w:hAnsi="Open Sans" w:cs="Open Sans"/>
                <w:b/>
                <w:bCs/>
                <w:sz w:val="22"/>
                <w:szCs w:val="22"/>
              </w:rPr>
            </w:pPr>
            <w:r w:rsidRPr="004B572E">
              <w:rPr>
                <w:rFonts w:ascii="Open Sans" w:hAnsi="Open Sans" w:cs="Open Sans"/>
                <w:b/>
                <w:bCs/>
                <w:sz w:val="22"/>
                <w:szCs w:val="22"/>
              </w:rPr>
              <w:lastRenderedPageBreak/>
              <w:t>Materials/Specialized Equipment Needed</w:t>
            </w:r>
          </w:p>
        </w:tc>
        <w:tc>
          <w:tcPr>
            <w:tcW w:w="7110" w:type="dxa"/>
            <w:shd w:val="clear" w:color="auto" w:fill="auto"/>
          </w:tcPr>
          <w:p w14:paraId="0AE0FBB0" w14:textId="77777777" w:rsidR="00435069" w:rsidRPr="004B572E" w:rsidRDefault="00435069" w:rsidP="00180E29">
            <w:pPr>
              <w:numPr>
                <w:ilvl w:val="0"/>
                <w:numId w:val="4"/>
              </w:numPr>
              <w:tabs>
                <w:tab w:val="left" w:pos="840"/>
              </w:tabs>
              <w:rPr>
                <w:rFonts w:ascii="Open Sans" w:eastAsia="Arial" w:hAnsi="Open Sans" w:cs="Arial"/>
                <w:sz w:val="22"/>
                <w:szCs w:val="22"/>
              </w:rPr>
            </w:pPr>
            <w:r w:rsidRPr="004B572E">
              <w:rPr>
                <w:rFonts w:ascii="Open Sans" w:eastAsia="Arial" w:hAnsi="Open Sans" w:cs="Arial"/>
                <w:sz w:val="22"/>
                <w:szCs w:val="22"/>
              </w:rPr>
              <w:t>Printer Paper</w:t>
            </w:r>
          </w:p>
          <w:p w14:paraId="74244E53" w14:textId="77777777" w:rsidR="00435069" w:rsidRPr="004B572E" w:rsidRDefault="00435069" w:rsidP="00180E29">
            <w:pPr>
              <w:numPr>
                <w:ilvl w:val="0"/>
                <w:numId w:val="4"/>
              </w:numPr>
              <w:tabs>
                <w:tab w:val="left" w:pos="840"/>
              </w:tabs>
              <w:rPr>
                <w:rFonts w:ascii="Open Sans" w:eastAsia="Arial" w:hAnsi="Open Sans" w:cs="Arial"/>
                <w:sz w:val="22"/>
                <w:szCs w:val="22"/>
              </w:rPr>
            </w:pPr>
            <w:r w:rsidRPr="004B572E">
              <w:rPr>
                <w:rFonts w:ascii="Open Sans" w:eastAsia="Arial" w:hAnsi="Open Sans" w:cs="Arial"/>
                <w:sz w:val="22"/>
                <w:szCs w:val="22"/>
              </w:rPr>
              <w:t>Assignment handouts</w:t>
            </w:r>
          </w:p>
          <w:p w14:paraId="6826B8CA" w14:textId="77777777" w:rsidR="00435069" w:rsidRPr="004B572E" w:rsidRDefault="00435069" w:rsidP="00180E29">
            <w:pPr>
              <w:numPr>
                <w:ilvl w:val="0"/>
                <w:numId w:val="4"/>
              </w:numPr>
              <w:tabs>
                <w:tab w:val="left" w:pos="860"/>
              </w:tabs>
              <w:rPr>
                <w:rFonts w:ascii="Open Sans" w:eastAsia="Arial" w:hAnsi="Open Sans" w:cs="Arial"/>
                <w:sz w:val="22"/>
                <w:szCs w:val="22"/>
              </w:rPr>
            </w:pPr>
            <w:r w:rsidRPr="004B572E">
              <w:rPr>
                <w:rFonts w:ascii="Open Sans" w:eastAsia="Arial" w:hAnsi="Open Sans" w:cs="Arial"/>
                <w:sz w:val="22"/>
                <w:szCs w:val="22"/>
              </w:rPr>
              <w:t>Computers for teacher/students with Presentation and Internet access</w:t>
            </w:r>
          </w:p>
          <w:p w14:paraId="77B2617A" w14:textId="77777777" w:rsidR="00180E29" w:rsidRPr="004B572E" w:rsidRDefault="00435069" w:rsidP="00180E29">
            <w:pPr>
              <w:numPr>
                <w:ilvl w:val="0"/>
                <w:numId w:val="4"/>
              </w:numPr>
              <w:tabs>
                <w:tab w:val="left" w:pos="860"/>
              </w:tabs>
              <w:rPr>
                <w:rFonts w:ascii="Open Sans" w:eastAsia="Arial" w:hAnsi="Open Sans" w:cs="Arial"/>
                <w:sz w:val="22"/>
                <w:szCs w:val="22"/>
              </w:rPr>
            </w:pPr>
            <w:r w:rsidRPr="004B572E">
              <w:rPr>
                <w:rFonts w:ascii="Open Sans" w:eastAsia="Arial" w:hAnsi="Open Sans" w:cs="Arial"/>
                <w:sz w:val="22"/>
                <w:szCs w:val="22"/>
              </w:rPr>
              <w:t>Projector</w:t>
            </w:r>
            <w:r w:rsidR="00180E29" w:rsidRPr="004B572E">
              <w:rPr>
                <w:rFonts w:ascii="Open Sans" w:eastAsia="Arial" w:hAnsi="Open Sans" w:cs="Arial"/>
                <w:sz w:val="22"/>
                <w:szCs w:val="22"/>
              </w:rPr>
              <w:t>/Presentation</w:t>
            </w:r>
          </w:p>
          <w:p w14:paraId="0C8F2778" w14:textId="15A9D94C" w:rsidR="00435069" w:rsidRPr="004B572E" w:rsidRDefault="00435069" w:rsidP="00180E29">
            <w:pPr>
              <w:numPr>
                <w:ilvl w:val="0"/>
                <w:numId w:val="4"/>
              </w:numPr>
              <w:tabs>
                <w:tab w:val="left" w:pos="860"/>
              </w:tabs>
              <w:rPr>
                <w:rFonts w:ascii="Open Sans" w:eastAsia="Arial" w:hAnsi="Open Sans" w:cs="Arial"/>
                <w:sz w:val="22"/>
                <w:szCs w:val="22"/>
              </w:rPr>
            </w:pPr>
            <w:r w:rsidRPr="004B572E">
              <w:rPr>
                <w:rFonts w:ascii="Open Sans" w:eastAsia="Arial" w:hAnsi="Open Sans" w:cs="Arial"/>
                <w:sz w:val="22"/>
                <w:szCs w:val="22"/>
              </w:rPr>
              <w:t xml:space="preserve">Textbooks and Websites the instructors </w:t>
            </w:r>
            <w:proofErr w:type="gramStart"/>
            <w:r w:rsidRPr="004B572E">
              <w:rPr>
                <w:rFonts w:ascii="Open Sans" w:eastAsia="Arial" w:hAnsi="Open Sans" w:cs="Arial"/>
                <w:sz w:val="22"/>
                <w:szCs w:val="22"/>
              </w:rPr>
              <w:t>finds</w:t>
            </w:r>
            <w:proofErr w:type="gramEnd"/>
            <w:r w:rsidRPr="004B572E">
              <w:rPr>
                <w:rFonts w:ascii="Open Sans" w:eastAsia="Arial" w:hAnsi="Open Sans" w:cs="Arial"/>
                <w:sz w:val="22"/>
                <w:szCs w:val="22"/>
              </w:rPr>
              <w:t xml:space="preserve"> appropriate</w:t>
            </w:r>
          </w:p>
          <w:p w14:paraId="06028BCB" w14:textId="08A3BC52" w:rsidR="00B3350C" w:rsidRPr="004B572E" w:rsidRDefault="00B3350C" w:rsidP="467682BF">
            <w:pPr>
              <w:spacing w:before="120" w:after="120"/>
              <w:rPr>
                <w:rFonts w:ascii="Open Sans" w:eastAsia="Open Sans" w:hAnsi="Open Sans" w:cs="Open Sans"/>
                <w:sz w:val="22"/>
                <w:szCs w:val="22"/>
              </w:rPr>
            </w:pPr>
          </w:p>
        </w:tc>
      </w:tr>
      <w:tr w:rsidR="00B3350C" w:rsidRPr="004B572E" w14:paraId="4B28B3C8" w14:textId="77777777" w:rsidTr="467682BF">
        <w:trPr>
          <w:trHeight w:val="27"/>
        </w:trPr>
        <w:tc>
          <w:tcPr>
            <w:tcW w:w="3675" w:type="dxa"/>
            <w:shd w:val="clear" w:color="auto" w:fill="auto"/>
          </w:tcPr>
          <w:p w14:paraId="6A576075" w14:textId="77777777" w:rsidR="00B3350C" w:rsidRPr="004B572E" w:rsidRDefault="661D7F90" w:rsidP="661D7F90">
            <w:pPr>
              <w:jc w:val="center"/>
              <w:rPr>
                <w:rFonts w:ascii="Open Sans" w:hAnsi="Open Sans" w:cs="Open Sans"/>
                <w:b/>
                <w:bCs/>
                <w:sz w:val="22"/>
                <w:szCs w:val="22"/>
              </w:rPr>
            </w:pPr>
            <w:r w:rsidRPr="004B572E">
              <w:rPr>
                <w:rFonts w:ascii="Open Sans" w:hAnsi="Open Sans" w:cs="Open Sans"/>
                <w:b/>
                <w:bCs/>
                <w:sz w:val="22"/>
                <w:szCs w:val="22"/>
              </w:rPr>
              <w:t>Anticipatory Set</w:t>
            </w:r>
          </w:p>
          <w:p w14:paraId="2BCFDB36" w14:textId="734AFA54" w:rsidR="00870A95" w:rsidRPr="004B572E" w:rsidRDefault="661D7F90" w:rsidP="661D7F90">
            <w:pPr>
              <w:jc w:val="center"/>
              <w:rPr>
                <w:rFonts w:ascii="Open Sans" w:hAnsi="Open Sans" w:cs="Open Sans"/>
                <w:sz w:val="22"/>
                <w:szCs w:val="22"/>
              </w:rPr>
            </w:pPr>
            <w:r w:rsidRPr="004B572E">
              <w:rPr>
                <w:rFonts w:ascii="Open Sans" w:hAnsi="Open Sans" w:cs="Open Sans"/>
                <w:sz w:val="22"/>
                <w:szCs w:val="22"/>
              </w:rPr>
              <w:t>(May include pre-assessment for prior knowledge)</w:t>
            </w:r>
          </w:p>
        </w:tc>
        <w:tc>
          <w:tcPr>
            <w:tcW w:w="7110" w:type="dxa"/>
            <w:shd w:val="clear" w:color="auto" w:fill="auto"/>
          </w:tcPr>
          <w:p w14:paraId="196DBD96" w14:textId="77777777" w:rsidR="00435069" w:rsidRPr="004B572E" w:rsidRDefault="00435069" w:rsidP="00435069">
            <w:pPr>
              <w:spacing w:line="237" w:lineRule="auto"/>
              <w:ind w:right="180"/>
              <w:jc w:val="both"/>
              <w:rPr>
                <w:rFonts w:ascii="Open Sans" w:hAnsi="Open Sans"/>
                <w:sz w:val="22"/>
                <w:szCs w:val="22"/>
              </w:rPr>
            </w:pPr>
            <w:r w:rsidRPr="004B572E">
              <w:rPr>
                <w:rFonts w:ascii="Open Sans" w:eastAsia="Arial" w:hAnsi="Open Sans" w:cs="Arial"/>
                <w:sz w:val="22"/>
                <w:szCs w:val="22"/>
              </w:rPr>
              <w:t xml:space="preserve">Explain to students that in this lesson they will be learning how the role of promotion and special events increase sales and help companies </w:t>
            </w:r>
            <w:proofErr w:type="gramStart"/>
            <w:r w:rsidRPr="004B572E">
              <w:rPr>
                <w:rFonts w:ascii="Open Sans" w:eastAsia="Arial" w:hAnsi="Open Sans" w:cs="Arial"/>
                <w:sz w:val="22"/>
                <w:szCs w:val="22"/>
              </w:rPr>
              <w:t>maintain</w:t>
            </w:r>
            <w:proofErr w:type="gramEnd"/>
            <w:r w:rsidRPr="004B572E">
              <w:rPr>
                <w:rFonts w:ascii="Open Sans" w:eastAsia="Arial" w:hAnsi="Open Sans" w:cs="Arial"/>
                <w:sz w:val="22"/>
                <w:szCs w:val="22"/>
              </w:rPr>
              <w:t xml:space="preserve"> the image they would like to portray to their customers.</w:t>
            </w:r>
          </w:p>
          <w:p w14:paraId="220EDD1D" w14:textId="49A08BB7" w:rsidR="00435069" w:rsidRPr="004B572E" w:rsidRDefault="00435069" w:rsidP="00435069">
            <w:pPr>
              <w:rPr>
                <w:rFonts w:ascii="Open Sans" w:hAnsi="Open Sans"/>
                <w:sz w:val="22"/>
                <w:szCs w:val="22"/>
              </w:rPr>
            </w:pPr>
            <w:r w:rsidRPr="004B572E">
              <w:rPr>
                <w:rFonts w:ascii="Open Sans" w:eastAsia="Arial" w:hAnsi="Open Sans" w:cs="Arial"/>
                <w:b/>
                <w:bCs/>
                <w:sz w:val="22"/>
                <w:szCs w:val="22"/>
                <w:u w:val="single"/>
              </w:rPr>
              <w:t>Introduction</w:t>
            </w:r>
            <w:r w:rsidR="00180E29" w:rsidRPr="004B572E">
              <w:rPr>
                <w:rFonts w:ascii="Open Sans" w:eastAsia="Arial" w:hAnsi="Open Sans" w:cs="Arial"/>
                <w:b/>
                <w:bCs/>
                <w:sz w:val="22"/>
                <w:szCs w:val="22"/>
                <w:u w:val="single"/>
              </w:rPr>
              <w:t xml:space="preserve"> (Day 1)</w:t>
            </w:r>
          </w:p>
          <w:p w14:paraId="2F456F2A" w14:textId="77777777" w:rsidR="00435069" w:rsidRPr="004B572E" w:rsidRDefault="00435069" w:rsidP="00435069">
            <w:pPr>
              <w:spacing w:line="253" w:lineRule="exact"/>
              <w:rPr>
                <w:rFonts w:ascii="Open Sans" w:hAnsi="Open Sans"/>
                <w:sz w:val="22"/>
                <w:szCs w:val="22"/>
              </w:rPr>
            </w:pPr>
          </w:p>
          <w:p w14:paraId="2174936D" w14:textId="77777777" w:rsidR="00435069" w:rsidRPr="004B572E" w:rsidRDefault="00435069" w:rsidP="00435069">
            <w:pPr>
              <w:spacing w:line="236" w:lineRule="auto"/>
              <w:ind w:right="160"/>
              <w:rPr>
                <w:rFonts w:ascii="Open Sans" w:hAnsi="Open Sans"/>
                <w:sz w:val="22"/>
                <w:szCs w:val="22"/>
              </w:rPr>
            </w:pPr>
            <w:r w:rsidRPr="004B572E">
              <w:rPr>
                <w:rFonts w:ascii="Open Sans" w:eastAsia="Arial" w:hAnsi="Open Sans" w:cs="Arial"/>
                <w:b/>
                <w:sz w:val="22"/>
                <w:szCs w:val="22"/>
              </w:rPr>
              <w:t>ASK:</w:t>
            </w:r>
            <w:r w:rsidRPr="004B572E">
              <w:rPr>
                <w:rFonts w:ascii="Open Sans" w:eastAsia="Arial" w:hAnsi="Open Sans" w:cs="Arial"/>
                <w:sz w:val="22"/>
                <w:szCs w:val="22"/>
              </w:rPr>
              <w:t xml:space="preserve"> Students to think about what types of products tend to have re-occurring special events or promotions tied to them. Discuss these products with class.</w:t>
            </w:r>
          </w:p>
          <w:p w14:paraId="10488701" w14:textId="77777777" w:rsidR="00435069" w:rsidRPr="004B572E" w:rsidRDefault="00435069" w:rsidP="00435069">
            <w:pPr>
              <w:spacing w:line="261" w:lineRule="exact"/>
              <w:rPr>
                <w:rFonts w:ascii="Open Sans" w:hAnsi="Open Sans"/>
                <w:sz w:val="22"/>
                <w:szCs w:val="22"/>
              </w:rPr>
            </w:pPr>
          </w:p>
          <w:p w14:paraId="6019719E" w14:textId="5CCAC321" w:rsidR="00B3350C" w:rsidRPr="004B572E" w:rsidRDefault="00435069" w:rsidP="00180E29">
            <w:pPr>
              <w:spacing w:line="237" w:lineRule="auto"/>
              <w:ind w:right="460"/>
              <w:rPr>
                <w:rFonts w:ascii="Open Sans" w:eastAsia="Open Sans" w:hAnsi="Open Sans" w:cs="Open Sans"/>
                <w:sz w:val="22"/>
                <w:szCs w:val="22"/>
              </w:rPr>
            </w:pPr>
            <w:r w:rsidRPr="004B572E">
              <w:rPr>
                <w:rFonts w:ascii="Open Sans" w:eastAsia="Arial" w:hAnsi="Open Sans" w:cs="Arial"/>
                <w:b/>
                <w:sz w:val="22"/>
                <w:szCs w:val="22"/>
              </w:rPr>
              <w:t>ASK:</w:t>
            </w:r>
            <w:r w:rsidRPr="004B572E">
              <w:rPr>
                <w:rFonts w:ascii="Open Sans" w:eastAsia="Arial" w:hAnsi="Open Sans" w:cs="Arial"/>
                <w:sz w:val="22"/>
                <w:szCs w:val="22"/>
              </w:rPr>
              <w:t xml:space="preserve"> Students to think of examples when a company did not promote a product or service enough, or promoted the product or service with the wrong message. Discuss examples with class.</w:t>
            </w:r>
          </w:p>
        </w:tc>
      </w:tr>
      <w:tr w:rsidR="00435069" w:rsidRPr="004B572E" w14:paraId="14C1CDAA" w14:textId="77777777" w:rsidTr="467682BF">
        <w:trPr>
          <w:trHeight w:val="440"/>
        </w:trPr>
        <w:tc>
          <w:tcPr>
            <w:tcW w:w="3675" w:type="dxa"/>
            <w:shd w:val="clear" w:color="auto" w:fill="auto"/>
          </w:tcPr>
          <w:p w14:paraId="72711DBC" w14:textId="622EE681"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lastRenderedPageBreak/>
              <w:t>Direct Instruction *</w:t>
            </w:r>
          </w:p>
        </w:tc>
        <w:tc>
          <w:tcPr>
            <w:tcW w:w="7110" w:type="dxa"/>
            <w:shd w:val="clear" w:color="auto" w:fill="auto"/>
          </w:tcPr>
          <w:p w14:paraId="55C7BA0D" w14:textId="77777777" w:rsidR="00180E29" w:rsidRPr="004B572E" w:rsidRDefault="00180E29" w:rsidP="00180E29">
            <w:pPr>
              <w:spacing w:line="235" w:lineRule="auto"/>
              <w:rPr>
                <w:rFonts w:ascii="Open Sans" w:hAnsi="Open Sans"/>
                <w:sz w:val="22"/>
                <w:szCs w:val="22"/>
              </w:rPr>
            </w:pPr>
            <w:r w:rsidRPr="004B572E">
              <w:rPr>
                <w:rFonts w:ascii="Open Sans" w:eastAsia="Arial" w:hAnsi="Open Sans" w:cs="Arial"/>
                <w:b/>
                <w:sz w:val="22"/>
                <w:szCs w:val="22"/>
              </w:rPr>
              <w:t>SAY:</w:t>
            </w:r>
            <w:r w:rsidRPr="004B572E">
              <w:rPr>
                <w:rFonts w:ascii="Open Sans" w:eastAsia="Arial" w:hAnsi="Open Sans" w:cs="Arial"/>
                <w:sz w:val="22"/>
                <w:szCs w:val="22"/>
              </w:rPr>
              <w:t xml:space="preserve"> There are many types of promotions and special events. These events are created to reach as many customers (both existing and potential) as possible, in as many ways as possible.</w:t>
            </w:r>
          </w:p>
          <w:p w14:paraId="6A395BA3" w14:textId="77777777" w:rsidR="00180E29" w:rsidRPr="004B572E" w:rsidRDefault="00180E29" w:rsidP="00180E29">
            <w:pPr>
              <w:spacing w:line="263" w:lineRule="exact"/>
              <w:rPr>
                <w:rFonts w:ascii="Open Sans" w:hAnsi="Open Sans"/>
                <w:sz w:val="22"/>
                <w:szCs w:val="22"/>
              </w:rPr>
            </w:pPr>
          </w:p>
          <w:p w14:paraId="357D7107" w14:textId="77777777" w:rsidR="00180E29" w:rsidRPr="004B572E" w:rsidRDefault="00180E29" w:rsidP="00180E29">
            <w:pPr>
              <w:spacing w:line="237" w:lineRule="auto"/>
              <w:ind w:right="80"/>
              <w:jc w:val="both"/>
              <w:rPr>
                <w:rFonts w:ascii="Open Sans" w:hAnsi="Open Sans"/>
                <w:sz w:val="22"/>
                <w:szCs w:val="22"/>
              </w:rPr>
            </w:pPr>
            <w:r w:rsidRPr="004B572E">
              <w:rPr>
                <w:rFonts w:ascii="Open Sans" w:eastAsia="Arial" w:hAnsi="Open Sans" w:cs="Arial"/>
                <w:b/>
                <w:sz w:val="22"/>
                <w:szCs w:val="22"/>
              </w:rPr>
              <w:t>SHOW:</w:t>
            </w:r>
            <w:r w:rsidRPr="004B572E">
              <w:rPr>
                <w:rFonts w:ascii="Open Sans" w:eastAsia="Arial" w:hAnsi="Open Sans" w:cs="Arial"/>
                <w:sz w:val="22"/>
                <w:szCs w:val="22"/>
              </w:rPr>
              <w:t xml:space="preserve"> (Using a projector) show students an image of a product that was promoted successfully and then an image of a product that was not promoted successfully. Discuss what each company did or could have done to help the success of the product.</w:t>
            </w:r>
          </w:p>
          <w:p w14:paraId="2865FA34" w14:textId="77777777" w:rsidR="00180E29" w:rsidRPr="004B572E" w:rsidRDefault="00180E29" w:rsidP="00180E29">
            <w:pPr>
              <w:spacing w:line="255" w:lineRule="exact"/>
              <w:rPr>
                <w:rFonts w:ascii="Open Sans" w:hAnsi="Open Sans"/>
                <w:sz w:val="22"/>
                <w:szCs w:val="22"/>
              </w:rPr>
            </w:pPr>
          </w:p>
          <w:p w14:paraId="6B3C5C81" w14:textId="77777777" w:rsidR="00180E29" w:rsidRPr="004B572E" w:rsidRDefault="00180E29" w:rsidP="00180E29">
            <w:pPr>
              <w:rPr>
                <w:rFonts w:ascii="Open Sans" w:eastAsia="Arial" w:hAnsi="Open Sans" w:cs="Arial"/>
                <w:sz w:val="22"/>
                <w:szCs w:val="22"/>
              </w:rPr>
            </w:pPr>
            <w:r w:rsidRPr="004B572E">
              <w:rPr>
                <w:rFonts w:ascii="Open Sans" w:eastAsia="Arial" w:hAnsi="Open Sans" w:cs="Arial"/>
                <w:sz w:val="22"/>
                <w:szCs w:val="22"/>
              </w:rPr>
              <w:t>SAY: Companies rely on promotions to inform people about their products and services.</w:t>
            </w:r>
          </w:p>
          <w:p w14:paraId="05B5A2E0" w14:textId="77777777" w:rsidR="00180E29" w:rsidRPr="004B572E" w:rsidRDefault="00180E29" w:rsidP="00180E29">
            <w:pPr>
              <w:rPr>
                <w:rFonts w:ascii="Open Sans" w:hAnsi="Open Sans"/>
                <w:sz w:val="22"/>
                <w:szCs w:val="22"/>
              </w:rPr>
            </w:pPr>
          </w:p>
          <w:p w14:paraId="788EAE4E" w14:textId="24360EF8" w:rsidR="00435069" w:rsidRPr="004B572E" w:rsidRDefault="00180E29" w:rsidP="00180E29">
            <w:pPr>
              <w:spacing w:before="120" w:after="120"/>
              <w:rPr>
                <w:rFonts w:ascii="Open Sans" w:eastAsia="Open Sans" w:hAnsi="Open Sans" w:cs="Open Sans"/>
                <w:sz w:val="22"/>
                <w:szCs w:val="22"/>
              </w:rPr>
            </w:pPr>
            <w:r w:rsidRPr="004B572E">
              <w:rPr>
                <w:rFonts w:ascii="Open Sans" w:eastAsia="Arial" w:hAnsi="Open Sans" w:cs="Arial"/>
                <w:sz w:val="22"/>
                <w:szCs w:val="22"/>
              </w:rPr>
              <w:t>Companies use special events and promotional techniques to enhance their public image and reputation and persuade people that their products are of value. Promotional goals must be set beforehand to ensure success. These goals must be specific and measurable.</w:t>
            </w:r>
          </w:p>
        </w:tc>
      </w:tr>
      <w:tr w:rsidR="00435069" w:rsidRPr="004B572E" w14:paraId="07580D23" w14:textId="77777777" w:rsidTr="467682BF">
        <w:trPr>
          <w:trHeight w:val="27"/>
        </w:trPr>
        <w:tc>
          <w:tcPr>
            <w:tcW w:w="3675" w:type="dxa"/>
            <w:shd w:val="clear" w:color="auto" w:fill="auto"/>
          </w:tcPr>
          <w:p w14:paraId="78EDFD65" w14:textId="249361E5" w:rsidR="00435069" w:rsidRPr="004B572E" w:rsidRDefault="00435069" w:rsidP="00435069">
            <w:pPr>
              <w:jc w:val="center"/>
              <w:rPr>
                <w:rFonts w:ascii="Open Sans" w:hAnsi="Open Sans" w:cs="Open Sans"/>
                <w:b/>
                <w:bCs/>
                <w:sz w:val="22"/>
                <w:szCs w:val="22"/>
              </w:rPr>
            </w:pPr>
            <w:r w:rsidRPr="004B572E">
              <w:rPr>
                <w:rFonts w:ascii="Open Sans" w:hAnsi="Open Sans" w:cs="Open Sans"/>
                <w:b/>
                <w:bCs/>
                <w:sz w:val="22"/>
                <w:szCs w:val="22"/>
              </w:rPr>
              <w:t>Guided Practice *</w:t>
            </w:r>
          </w:p>
        </w:tc>
        <w:tc>
          <w:tcPr>
            <w:tcW w:w="7110" w:type="dxa"/>
            <w:shd w:val="clear" w:color="auto" w:fill="auto"/>
          </w:tcPr>
          <w:p w14:paraId="57317C70" w14:textId="77777777" w:rsidR="00435069" w:rsidRPr="004B572E" w:rsidRDefault="00435069" w:rsidP="00435069">
            <w:pPr>
              <w:spacing w:line="7" w:lineRule="exact"/>
              <w:rPr>
                <w:rFonts w:ascii="Open Sans" w:hAnsi="Open Sans"/>
                <w:sz w:val="22"/>
                <w:szCs w:val="22"/>
              </w:rPr>
            </w:pPr>
          </w:p>
          <w:p w14:paraId="207FA829" w14:textId="77777777" w:rsidR="00435069" w:rsidRPr="004B572E" w:rsidRDefault="00435069" w:rsidP="00435069">
            <w:pPr>
              <w:spacing w:line="236" w:lineRule="auto"/>
              <w:ind w:right="160"/>
              <w:rPr>
                <w:rFonts w:ascii="Open Sans" w:hAnsi="Open Sans"/>
                <w:sz w:val="22"/>
                <w:szCs w:val="22"/>
              </w:rPr>
            </w:pPr>
            <w:r w:rsidRPr="004B572E">
              <w:rPr>
                <w:rFonts w:ascii="Open Sans" w:eastAsia="Arial" w:hAnsi="Open Sans" w:cs="Arial"/>
                <w:sz w:val="22"/>
                <w:szCs w:val="22"/>
              </w:rPr>
              <w:t>Follow with details of the presentation including promotional mix. (Make sure to look at notes at the bottom of the presentation.)</w:t>
            </w:r>
          </w:p>
          <w:p w14:paraId="5D1EF2DE" w14:textId="02773433" w:rsidR="00435069" w:rsidRPr="004B572E" w:rsidRDefault="00435069" w:rsidP="00435069">
            <w:pPr>
              <w:spacing w:before="120" w:after="120"/>
              <w:ind w:left="100"/>
              <w:rPr>
                <w:rFonts w:ascii="Open Sans" w:eastAsia="Open Sans" w:hAnsi="Open Sans" w:cs="Open Sans"/>
                <w:sz w:val="22"/>
                <w:szCs w:val="22"/>
              </w:rPr>
            </w:pPr>
          </w:p>
        </w:tc>
      </w:tr>
      <w:tr w:rsidR="00435069" w:rsidRPr="004B572E" w14:paraId="2BB1B0A1" w14:textId="77777777" w:rsidTr="467682BF">
        <w:trPr>
          <w:trHeight w:val="395"/>
        </w:trPr>
        <w:tc>
          <w:tcPr>
            <w:tcW w:w="3675" w:type="dxa"/>
            <w:shd w:val="clear" w:color="auto" w:fill="auto"/>
          </w:tcPr>
          <w:p w14:paraId="1388253E" w14:textId="6EA2F42B" w:rsidR="00435069" w:rsidRPr="004B572E" w:rsidRDefault="00435069" w:rsidP="00435069">
            <w:pPr>
              <w:jc w:val="center"/>
              <w:rPr>
                <w:rFonts w:ascii="Open Sans" w:hAnsi="Open Sans" w:cs="Open Sans"/>
                <w:b/>
                <w:bCs/>
                <w:sz w:val="22"/>
                <w:szCs w:val="22"/>
              </w:rPr>
            </w:pPr>
            <w:r w:rsidRPr="004B572E">
              <w:rPr>
                <w:rFonts w:ascii="Open Sans" w:hAnsi="Open Sans" w:cs="Open Sans"/>
                <w:b/>
                <w:bCs/>
                <w:sz w:val="22"/>
                <w:szCs w:val="22"/>
              </w:rPr>
              <w:t>Independent Practice/Laboratory Experience/Differentiated Activities *</w:t>
            </w:r>
          </w:p>
        </w:tc>
        <w:tc>
          <w:tcPr>
            <w:tcW w:w="7110" w:type="dxa"/>
            <w:shd w:val="clear" w:color="auto" w:fill="auto"/>
          </w:tcPr>
          <w:p w14:paraId="0BC5899C" w14:textId="0F64C5A8" w:rsidR="00435069" w:rsidRPr="004B572E" w:rsidRDefault="00435069" w:rsidP="00435069">
            <w:pPr>
              <w:spacing w:line="238" w:lineRule="auto"/>
              <w:rPr>
                <w:rFonts w:ascii="Open Sans" w:eastAsia="Arial" w:hAnsi="Open Sans" w:cs="Arial"/>
                <w:sz w:val="22"/>
                <w:szCs w:val="22"/>
              </w:rPr>
            </w:pPr>
            <w:r w:rsidRPr="004B572E">
              <w:rPr>
                <w:rFonts w:ascii="Open Sans" w:eastAsia="Arial" w:hAnsi="Open Sans" w:cs="Arial"/>
                <w:sz w:val="22"/>
                <w:szCs w:val="22"/>
              </w:rPr>
              <w:t xml:space="preserve">Have students break into groups and research/think of a successful promotion or special event that was widely publicized. Have them write down the details of what made this promotion successful. Then have them contrast it with a promotion/event that got </w:t>
            </w:r>
            <w:r w:rsidR="00180E29" w:rsidRPr="004B572E">
              <w:rPr>
                <w:rFonts w:ascii="Open Sans" w:eastAsia="Arial" w:hAnsi="Open Sans" w:cs="Arial"/>
                <w:sz w:val="22"/>
                <w:szCs w:val="22"/>
              </w:rPr>
              <w:t>bad</w:t>
            </w:r>
            <w:r w:rsidRPr="004B572E">
              <w:rPr>
                <w:rFonts w:ascii="Open Sans" w:eastAsia="Arial" w:hAnsi="Open Sans" w:cs="Arial"/>
                <w:sz w:val="22"/>
                <w:szCs w:val="22"/>
              </w:rPr>
              <w:t xml:space="preserve"> publicity. What could have been done differently? What kind of message was given? How was the media involved? Write down details and </w:t>
            </w:r>
            <w:proofErr w:type="gramStart"/>
            <w:r w:rsidRPr="004B572E">
              <w:rPr>
                <w:rFonts w:ascii="Open Sans" w:eastAsia="Arial" w:hAnsi="Open Sans" w:cs="Arial"/>
                <w:sz w:val="22"/>
                <w:szCs w:val="22"/>
              </w:rPr>
              <w:t>submit</w:t>
            </w:r>
            <w:proofErr w:type="gramEnd"/>
            <w:r w:rsidRPr="004B572E">
              <w:rPr>
                <w:rFonts w:ascii="Open Sans" w:eastAsia="Arial" w:hAnsi="Open Sans" w:cs="Arial"/>
                <w:sz w:val="22"/>
                <w:szCs w:val="22"/>
              </w:rPr>
              <w:t>.</w:t>
            </w:r>
          </w:p>
          <w:p w14:paraId="27FF6B97" w14:textId="5D168C87" w:rsidR="00180E29" w:rsidRPr="004B572E" w:rsidRDefault="00180E29" w:rsidP="00435069">
            <w:pPr>
              <w:spacing w:line="238" w:lineRule="auto"/>
              <w:rPr>
                <w:rFonts w:ascii="Open Sans" w:eastAsia="Arial" w:hAnsi="Open Sans" w:cs="Arial"/>
                <w:sz w:val="22"/>
                <w:szCs w:val="22"/>
              </w:rPr>
            </w:pPr>
          </w:p>
          <w:p w14:paraId="3BA7B456" w14:textId="77777777" w:rsidR="00180E29" w:rsidRPr="004B572E" w:rsidRDefault="00180E29" w:rsidP="00180E29">
            <w:pPr>
              <w:rPr>
                <w:rFonts w:ascii="Open Sans" w:hAnsi="Open Sans"/>
                <w:sz w:val="22"/>
                <w:szCs w:val="22"/>
              </w:rPr>
            </w:pPr>
            <w:r w:rsidRPr="004B572E">
              <w:rPr>
                <w:rFonts w:ascii="Open Sans" w:eastAsia="Arial" w:hAnsi="Open Sans" w:cs="Arial"/>
                <w:b/>
                <w:bCs/>
                <w:sz w:val="22"/>
                <w:szCs w:val="22"/>
                <w:u w:val="single"/>
              </w:rPr>
              <w:t>Informal Assessment:</w:t>
            </w:r>
          </w:p>
          <w:p w14:paraId="2BBE208F" w14:textId="77777777" w:rsidR="00180E29" w:rsidRPr="004B572E" w:rsidRDefault="00180E29" w:rsidP="00180E29">
            <w:pPr>
              <w:spacing w:line="264" w:lineRule="exact"/>
              <w:rPr>
                <w:rFonts w:ascii="Open Sans" w:hAnsi="Open Sans"/>
                <w:sz w:val="22"/>
                <w:szCs w:val="22"/>
              </w:rPr>
            </w:pPr>
          </w:p>
          <w:p w14:paraId="5F300833" w14:textId="77777777" w:rsidR="00180E29" w:rsidRPr="004B572E" w:rsidRDefault="00180E29" w:rsidP="00180E29">
            <w:pPr>
              <w:pStyle w:val="ListParagraph"/>
              <w:numPr>
                <w:ilvl w:val="0"/>
                <w:numId w:val="5"/>
              </w:numPr>
              <w:spacing w:line="237" w:lineRule="auto"/>
              <w:rPr>
                <w:rFonts w:ascii="Open Sans" w:hAnsi="Open Sans"/>
                <w:sz w:val="22"/>
                <w:szCs w:val="22"/>
              </w:rPr>
            </w:pPr>
            <w:r w:rsidRPr="004B572E">
              <w:rPr>
                <w:rFonts w:ascii="Open Sans" w:eastAsia="Arial" w:hAnsi="Open Sans" w:cs="Arial"/>
                <w:sz w:val="22"/>
                <w:szCs w:val="22"/>
              </w:rPr>
              <w:t>Instructor will be observant with students during group project.</w:t>
            </w:r>
          </w:p>
          <w:p w14:paraId="608B338D" w14:textId="77777777" w:rsidR="00180E29" w:rsidRPr="004B572E" w:rsidRDefault="00180E29" w:rsidP="00180E29">
            <w:pPr>
              <w:pStyle w:val="ListParagraph"/>
              <w:numPr>
                <w:ilvl w:val="0"/>
                <w:numId w:val="5"/>
              </w:numPr>
              <w:spacing w:line="237" w:lineRule="auto"/>
              <w:rPr>
                <w:rFonts w:ascii="Open Sans" w:hAnsi="Open Sans"/>
                <w:sz w:val="22"/>
                <w:szCs w:val="22"/>
              </w:rPr>
            </w:pPr>
            <w:r w:rsidRPr="004B572E">
              <w:rPr>
                <w:rFonts w:ascii="Open Sans" w:eastAsia="Arial" w:hAnsi="Open Sans" w:cs="Arial"/>
                <w:sz w:val="22"/>
                <w:szCs w:val="22"/>
              </w:rPr>
              <w:t xml:space="preserve">Instructor will move about the classroom setting, </w:t>
            </w:r>
            <w:proofErr w:type="gramStart"/>
            <w:r w:rsidRPr="004B572E">
              <w:rPr>
                <w:rFonts w:ascii="Open Sans" w:eastAsia="Arial" w:hAnsi="Open Sans" w:cs="Arial"/>
                <w:sz w:val="22"/>
                <w:szCs w:val="22"/>
              </w:rPr>
              <w:t>providing</w:t>
            </w:r>
            <w:proofErr w:type="gramEnd"/>
            <w:r w:rsidRPr="004B572E">
              <w:rPr>
                <w:rFonts w:ascii="Open Sans" w:eastAsia="Arial" w:hAnsi="Open Sans" w:cs="Arial"/>
                <w:sz w:val="22"/>
                <w:szCs w:val="22"/>
              </w:rPr>
              <w:t xml:space="preserve"> feedback</w:t>
            </w:r>
          </w:p>
          <w:p w14:paraId="69097A9C" w14:textId="3D0DB499" w:rsidR="00435069" w:rsidRPr="004B572E" w:rsidRDefault="00180E29" w:rsidP="00180E29">
            <w:pPr>
              <w:pStyle w:val="ListParagraph"/>
              <w:numPr>
                <w:ilvl w:val="0"/>
                <w:numId w:val="5"/>
              </w:numPr>
              <w:spacing w:line="237" w:lineRule="auto"/>
              <w:rPr>
                <w:rFonts w:ascii="Open Sans" w:hAnsi="Open Sans"/>
                <w:sz w:val="22"/>
                <w:szCs w:val="22"/>
              </w:rPr>
            </w:pPr>
            <w:r w:rsidRPr="004B572E">
              <w:rPr>
                <w:rFonts w:ascii="Open Sans" w:eastAsia="Arial" w:hAnsi="Open Sans" w:cs="Arial"/>
                <w:sz w:val="22"/>
                <w:szCs w:val="22"/>
              </w:rPr>
              <w:t xml:space="preserve">Instructor will make sure that students are </w:t>
            </w:r>
            <w:proofErr w:type="gramStart"/>
            <w:r w:rsidRPr="004B572E">
              <w:rPr>
                <w:rFonts w:ascii="Open Sans" w:eastAsia="Arial" w:hAnsi="Open Sans" w:cs="Arial"/>
                <w:sz w:val="22"/>
                <w:szCs w:val="22"/>
              </w:rPr>
              <w:t>participating</w:t>
            </w:r>
            <w:proofErr w:type="gramEnd"/>
            <w:r w:rsidRPr="004B572E">
              <w:rPr>
                <w:rFonts w:ascii="Open Sans" w:eastAsia="Arial" w:hAnsi="Open Sans" w:cs="Arial"/>
                <w:sz w:val="22"/>
                <w:szCs w:val="22"/>
              </w:rPr>
              <w:t xml:space="preserve"> within their groups.</w:t>
            </w:r>
          </w:p>
        </w:tc>
      </w:tr>
      <w:tr w:rsidR="00435069" w:rsidRPr="004B572E" w14:paraId="50863A81" w14:textId="77777777" w:rsidTr="467682BF">
        <w:tc>
          <w:tcPr>
            <w:tcW w:w="3675" w:type="dxa"/>
            <w:shd w:val="clear" w:color="auto" w:fill="auto"/>
          </w:tcPr>
          <w:p w14:paraId="3E48F608" w14:textId="5EE824C9"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Lesson Closure</w:t>
            </w:r>
          </w:p>
        </w:tc>
        <w:tc>
          <w:tcPr>
            <w:tcW w:w="7110" w:type="dxa"/>
            <w:shd w:val="clear" w:color="auto" w:fill="auto"/>
          </w:tcPr>
          <w:p w14:paraId="4CA6D6AB" w14:textId="77777777" w:rsidR="00435069" w:rsidRPr="004B572E" w:rsidRDefault="00435069" w:rsidP="00435069">
            <w:pPr>
              <w:rPr>
                <w:rFonts w:ascii="Open Sans" w:hAnsi="Open Sans"/>
                <w:sz w:val="22"/>
                <w:szCs w:val="22"/>
              </w:rPr>
            </w:pPr>
            <w:r w:rsidRPr="004B572E">
              <w:rPr>
                <w:rFonts w:ascii="Open Sans" w:eastAsia="Arial" w:hAnsi="Open Sans" w:cs="Arial"/>
                <w:sz w:val="22"/>
                <w:szCs w:val="22"/>
              </w:rPr>
              <w:t>What are the key elements to the promotional mix?</w:t>
            </w:r>
          </w:p>
          <w:p w14:paraId="37863A6F" w14:textId="77777777" w:rsidR="00435069" w:rsidRPr="004B572E" w:rsidRDefault="00435069" w:rsidP="00435069">
            <w:pPr>
              <w:spacing w:line="239" w:lineRule="auto"/>
              <w:rPr>
                <w:rFonts w:ascii="Open Sans" w:hAnsi="Open Sans"/>
                <w:sz w:val="22"/>
                <w:szCs w:val="22"/>
              </w:rPr>
            </w:pPr>
            <w:r w:rsidRPr="004B572E">
              <w:rPr>
                <w:rFonts w:ascii="Open Sans" w:eastAsia="Arial" w:hAnsi="Open Sans" w:cs="Arial"/>
                <w:sz w:val="22"/>
                <w:szCs w:val="22"/>
              </w:rPr>
              <w:t>How important is good publicity?</w:t>
            </w:r>
          </w:p>
          <w:p w14:paraId="337C85C6" w14:textId="77777777" w:rsidR="00435069" w:rsidRPr="004B572E" w:rsidRDefault="00435069" w:rsidP="00435069">
            <w:pPr>
              <w:rPr>
                <w:rFonts w:ascii="Open Sans" w:hAnsi="Open Sans"/>
                <w:sz w:val="22"/>
                <w:szCs w:val="22"/>
              </w:rPr>
            </w:pPr>
            <w:r w:rsidRPr="004B572E">
              <w:rPr>
                <w:rFonts w:ascii="Open Sans" w:eastAsia="Arial" w:hAnsi="Open Sans" w:cs="Arial"/>
                <w:sz w:val="22"/>
                <w:szCs w:val="22"/>
              </w:rPr>
              <w:t>How are public relations key to the success of a company?</w:t>
            </w:r>
          </w:p>
          <w:p w14:paraId="4B24C16A" w14:textId="77777777" w:rsidR="00435069" w:rsidRPr="004B572E" w:rsidRDefault="00435069" w:rsidP="00435069">
            <w:pPr>
              <w:rPr>
                <w:rFonts w:ascii="Open Sans" w:eastAsia="Arial" w:hAnsi="Open Sans" w:cs="Arial"/>
                <w:b/>
                <w:bCs/>
                <w:sz w:val="22"/>
                <w:szCs w:val="22"/>
                <w:u w:val="single"/>
              </w:rPr>
            </w:pPr>
          </w:p>
          <w:p w14:paraId="101353E5" w14:textId="5DD761DE" w:rsidR="00435069" w:rsidRPr="004B572E" w:rsidRDefault="00435069" w:rsidP="00180E29">
            <w:pPr>
              <w:spacing w:line="237" w:lineRule="auto"/>
              <w:rPr>
                <w:rFonts w:ascii="Open Sans" w:eastAsia="Open Sans" w:hAnsi="Open Sans" w:cs="Open Sans"/>
                <w:sz w:val="22"/>
                <w:szCs w:val="22"/>
              </w:rPr>
            </w:pPr>
          </w:p>
        </w:tc>
      </w:tr>
      <w:tr w:rsidR="00435069" w:rsidRPr="004B572E" w14:paraId="09F5B5CB" w14:textId="77777777" w:rsidTr="467682BF">
        <w:trPr>
          <w:trHeight w:val="135"/>
        </w:trPr>
        <w:tc>
          <w:tcPr>
            <w:tcW w:w="3675" w:type="dxa"/>
            <w:shd w:val="clear" w:color="auto" w:fill="auto"/>
          </w:tcPr>
          <w:p w14:paraId="6CEEAD70" w14:textId="730CF8E8" w:rsidR="00435069" w:rsidRPr="004B572E" w:rsidRDefault="00435069" w:rsidP="00435069">
            <w:pPr>
              <w:tabs>
                <w:tab w:val="left" w:pos="2820"/>
              </w:tabs>
              <w:spacing w:before="120" w:after="120"/>
              <w:jc w:val="center"/>
              <w:rPr>
                <w:rFonts w:ascii="Open Sans" w:hAnsi="Open Sans" w:cs="Open Sans"/>
                <w:b/>
                <w:bCs/>
                <w:sz w:val="22"/>
                <w:szCs w:val="22"/>
              </w:rPr>
            </w:pPr>
            <w:r w:rsidRPr="004B572E">
              <w:rPr>
                <w:rFonts w:ascii="Open Sans" w:hAnsi="Open Sans" w:cs="Open Sans"/>
                <w:b/>
                <w:bCs/>
                <w:sz w:val="22"/>
                <w:szCs w:val="22"/>
              </w:rPr>
              <w:t>Summative / End of Lesson Assessment *</w:t>
            </w:r>
          </w:p>
        </w:tc>
        <w:tc>
          <w:tcPr>
            <w:tcW w:w="7110" w:type="dxa"/>
            <w:shd w:val="clear" w:color="auto" w:fill="auto"/>
          </w:tcPr>
          <w:p w14:paraId="42443358" w14:textId="77777777" w:rsidR="00435069" w:rsidRPr="004B572E" w:rsidRDefault="00435069" w:rsidP="00435069">
            <w:pPr>
              <w:spacing w:line="237" w:lineRule="auto"/>
              <w:ind w:right="40"/>
              <w:jc w:val="both"/>
              <w:rPr>
                <w:rFonts w:ascii="Open Sans" w:hAnsi="Open Sans"/>
                <w:sz w:val="22"/>
                <w:szCs w:val="22"/>
              </w:rPr>
            </w:pPr>
            <w:r w:rsidRPr="004B572E">
              <w:rPr>
                <w:rFonts w:ascii="Open Sans" w:eastAsia="Arial" w:hAnsi="Open Sans" w:cs="Arial"/>
                <w:sz w:val="22"/>
                <w:szCs w:val="22"/>
              </w:rPr>
              <w:t xml:space="preserve">In groups of 5, have students create a special event for their high school. Assign each member of the group to one of the five types of promotion. (personal selling, advertising, direct marketing, sales </w:t>
            </w:r>
            <w:r w:rsidRPr="004B572E">
              <w:rPr>
                <w:rFonts w:ascii="Open Sans" w:eastAsia="Arial" w:hAnsi="Open Sans" w:cs="Arial"/>
                <w:sz w:val="22"/>
                <w:szCs w:val="22"/>
              </w:rPr>
              <w:lastRenderedPageBreak/>
              <w:t>promotion, and public relations. Using notes, have each group give an oral presentation of their promotional strategies and details for the event.</w:t>
            </w:r>
          </w:p>
          <w:p w14:paraId="4CB6555D" w14:textId="66F2425E" w:rsidR="00435069" w:rsidRPr="004B572E" w:rsidRDefault="00435069" w:rsidP="00435069">
            <w:pPr>
              <w:spacing w:before="120" w:after="120"/>
              <w:rPr>
                <w:rFonts w:ascii="Open Sans" w:eastAsia="Open Sans" w:hAnsi="Open Sans" w:cs="Open Sans"/>
                <w:sz w:val="22"/>
                <w:szCs w:val="22"/>
              </w:rPr>
            </w:pPr>
          </w:p>
        </w:tc>
      </w:tr>
      <w:tr w:rsidR="00435069" w:rsidRPr="004B572E" w14:paraId="02913EF1" w14:textId="77777777" w:rsidTr="467682BF">
        <w:trPr>
          <w:trHeight w:val="135"/>
        </w:trPr>
        <w:tc>
          <w:tcPr>
            <w:tcW w:w="3675" w:type="dxa"/>
            <w:shd w:val="clear" w:color="auto" w:fill="auto"/>
          </w:tcPr>
          <w:p w14:paraId="11FAFD4E" w14:textId="7C199D3F"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lastRenderedPageBreak/>
              <w:t>References/Resources/</w:t>
            </w:r>
          </w:p>
          <w:p w14:paraId="324BDA87" w14:textId="064DC7A6"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Teacher Preparation</w:t>
            </w:r>
          </w:p>
        </w:tc>
        <w:tc>
          <w:tcPr>
            <w:tcW w:w="7110" w:type="dxa"/>
            <w:shd w:val="clear" w:color="auto" w:fill="auto"/>
          </w:tcPr>
          <w:p w14:paraId="099CE2D5" w14:textId="77777777" w:rsidR="00180E29" w:rsidRPr="004B572E" w:rsidRDefault="00435069" w:rsidP="00435069">
            <w:pPr>
              <w:ind w:left="220"/>
              <w:rPr>
                <w:rFonts w:ascii="Open Sans" w:eastAsia="Arial" w:hAnsi="Open Sans" w:cs="Arial"/>
                <w:b/>
                <w:bCs/>
                <w:sz w:val="22"/>
                <w:szCs w:val="22"/>
              </w:rPr>
            </w:pPr>
            <w:r w:rsidRPr="004B572E">
              <w:rPr>
                <w:rFonts w:ascii="Open Sans" w:eastAsia="Arial" w:hAnsi="Open Sans" w:cs="Arial"/>
                <w:b/>
                <w:bCs/>
                <w:sz w:val="22"/>
                <w:szCs w:val="22"/>
              </w:rPr>
              <w:t>Textbooks</w:t>
            </w:r>
            <w:r w:rsidRPr="004B572E">
              <w:rPr>
                <w:rFonts w:ascii="Open Sans" w:eastAsia="Arial" w:hAnsi="Open Sans" w:cs="Arial"/>
                <w:sz w:val="22"/>
                <w:szCs w:val="22"/>
              </w:rPr>
              <w:t>:</w:t>
            </w:r>
            <w:r w:rsidRPr="004B572E">
              <w:rPr>
                <w:rFonts w:ascii="Open Sans" w:eastAsia="Arial" w:hAnsi="Open Sans" w:cs="Arial"/>
                <w:b/>
                <w:bCs/>
                <w:sz w:val="22"/>
                <w:szCs w:val="22"/>
              </w:rPr>
              <w:t xml:space="preserve"> </w:t>
            </w:r>
          </w:p>
          <w:p w14:paraId="280AF988" w14:textId="79D2D6F5" w:rsidR="00435069" w:rsidRPr="004B572E" w:rsidRDefault="00435069" w:rsidP="00435069">
            <w:pPr>
              <w:ind w:left="220"/>
              <w:rPr>
                <w:rFonts w:ascii="Open Sans" w:hAnsi="Open Sans"/>
                <w:sz w:val="22"/>
                <w:szCs w:val="22"/>
              </w:rPr>
            </w:pPr>
            <w:r w:rsidRPr="004B572E">
              <w:rPr>
                <w:rFonts w:ascii="Open Sans" w:eastAsia="Arial" w:hAnsi="Open Sans" w:cs="Arial"/>
                <w:b/>
                <w:bCs/>
                <w:sz w:val="22"/>
                <w:szCs w:val="22"/>
              </w:rPr>
              <w:t>Advertising &amp; Integrated Brand Promotion</w:t>
            </w:r>
            <w:r w:rsidR="00180E29" w:rsidRPr="004B572E">
              <w:rPr>
                <w:rFonts w:ascii="Open Sans" w:eastAsia="Arial" w:hAnsi="Open Sans" w:cs="Arial"/>
                <w:b/>
                <w:bCs/>
                <w:sz w:val="22"/>
                <w:szCs w:val="22"/>
              </w:rPr>
              <w:t xml:space="preserve"> - </w:t>
            </w:r>
            <w:r w:rsidRPr="004B572E">
              <w:rPr>
                <w:rFonts w:ascii="Open Sans" w:eastAsia="Arial" w:hAnsi="Open Sans" w:cs="Arial"/>
                <w:sz w:val="22"/>
                <w:szCs w:val="22"/>
              </w:rPr>
              <w:t xml:space="preserve"> </w:t>
            </w:r>
            <w:proofErr w:type="spellStart"/>
            <w:r w:rsidRPr="004B572E">
              <w:rPr>
                <w:rFonts w:ascii="Open Sans" w:eastAsia="Arial" w:hAnsi="Open Sans" w:cs="Arial"/>
                <w:sz w:val="22"/>
                <w:szCs w:val="22"/>
              </w:rPr>
              <w:t>O’Guinn</w:t>
            </w:r>
            <w:proofErr w:type="spellEnd"/>
            <w:r w:rsidRPr="004B572E">
              <w:rPr>
                <w:rFonts w:ascii="Open Sans" w:eastAsia="Arial" w:hAnsi="Open Sans" w:cs="Arial"/>
                <w:sz w:val="22"/>
                <w:szCs w:val="22"/>
              </w:rPr>
              <w:t>-Allen-</w:t>
            </w:r>
            <w:proofErr w:type="spellStart"/>
            <w:r w:rsidRPr="004B572E">
              <w:rPr>
                <w:rFonts w:ascii="Open Sans" w:eastAsia="Arial" w:hAnsi="Open Sans" w:cs="Arial"/>
                <w:sz w:val="22"/>
                <w:szCs w:val="22"/>
              </w:rPr>
              <w:t>Semenik</w:t>
            </w:r>
            <w:proofErr w:type="spellEnd"/>
            <w:r w:rsidRPr="004B572E">
              <w:rPr>
                <w:rFonts w:ascii="Open Sans" w:eastAsia="Arial" w:hAnsi="Open Sans" w:cs="Arial"/>
                <w:sz w:val="22"/>
                <w:szCs w:val="22"/>
              </w:rPr>
              <w:t>.</w:t>
            </w:r>
            <w:r w:rsidR="00180E29" w:rsidRPr="004B572E">
              <w:rPr>
                <w:rFonts w:ascii="Open Sans" w:eastAsia="Arial" w:hAnsi="Open Sans" w:cs="Arial"/>
                <w:sz w:val="22"/>
                <w:szCs w:val="22"/>
              </w:rPr>
              <w:t xml:space="preserve"> </w:t>
            </w:r>
            <w:r w:rsidRPr="004B572E">
              <w:rPr>
                <w:rFonts w:ascii="Open Sans" w:eastAsia="Arial" w:hAnsi="Open Sans" w:cs="Arial"/>
                <w:sz w:val="22"/>
                <w:szCs w:val="22"/>
              </w:rPr>
              <w:t>Thompson South-Western</w:t>
            </w:r>
            <w:proofErr w:type="gramStart"/>
            <w:r w:rsidRPr="004B572E">
              <w:rPr>
                <w:rFonts w:ascii="Open Sans" w:eastAsia="Arial" w:hAnsi="Open Sans" w:cs="Arial"/>
                <w:sz w:val="22"/>
                <w:szCs w:val="22"/>
              </w:rPr>
              <w:t xml:space="preserve">.  </w:t>
            </w:r>
            <w:proofErr w:type="gramEnd"/>
            <w:r w:rsidRPr="004B572E">
              <w:rPr>
                <w:rFonts w:ascii="Open Sans" w:eastAsia="Arial" w:hAnsi="Open Sans" w:cs="Arial"/>
                <w:sz w:val="22"/>
                <w:szCs w:val="22"/>
              </w:rPr>
              <w:t>AAP.</w:t>
            </w:r>
          </w:p>
          <w:p w14:paraId="48139C77" w14:textId="77777777" w:rsidR="00435069" w:rsidRPr="004B572E" w:rsidRDefault="00435069" w:rsidP="00435069">
            <w:pPr>
              <w:spacing w:line="236" w:lineRule="auto"/>
              <w:ind w:left="220"/>
              <w:rPr>
                <w:rFonts w:ascii="Open Sans" w:hAnsi="Open Sans"/>
                <w:sz w:val="22"/>
                <w:szCs w:val="22"/>
              </w:rPr>
            </w:pPr>
            <w:r w:rsidRPr="004B572E">
              <w:rPr>
                <w:rFonts w:ascii="Open Sans" w:eastAsia="Arial" w:hAnsi="Open Sans" w:cs="Arial"/>
                <w:b/>
                <w:bCs/>
                <w:sz w:val="22"/>
                <w:szCs w:val="22"/>
              </w:rPr>
              <w:t>Advertising</w:t>
            </w:r>
            <w:r w:rsidRPr="004B572E">
              <w:rPr>
                <w:rFonts w:ascii="Open Sans" w:eastAsia="Arial" w:hAnsi="Open Sans" w:cs="Arial"/>
                <w:sz w:val="22"/>
                <w:szCs w:val="22"/>
              </w:rPr>
              <w:t xml:space="preserve">- Business 2000 </w:t>
            </w:r>
            <w:proofErr w:type="spellStart"/>
            <w:r w:rsidRPr="004B572E">
              <w:rPr>
                <w:rFonts w:ascii="Open Sans" w:eastAsia="Arial" w:hAnsi="Open Sans" w:cs="Arial"/>
                <w:sz w:val="22"/>
                <w:szCs w:val="22"/>
              </w:rPr>
              <w:t>Townsley</w:t>
            </w:r>
            <w:proofErr w:type="spellEnd"/>
            <w:r w:rsidRPr="004B572E">
              <w:rPr>
                <w:rFonts w:ascii="Open Sans" w:eastAsia="Arial" w:hAnsi="Open Sans" w:cs="Arial"/>
                <w:sz w:val="22"/>
                <w:szCs w:val="22"/>
              </w:rPr>
              <w:t xml:space="preserve"> South-Western.</w:t>
            </w:r>
          </w:p>
          <w:p w14:paraId="336654B4" w14:textId="66E8D8D3" w:rsidR="00435069" w:rsidRPr="004B572E" w:rsidRDefault="00435069" w:rsidP="00435069">
            <w:pPr>
              <w:ind w:left="220"/>
              <w:rPr>
                <w:rFonts w:ascii="Open Sans" w:hAnsi="Open Sans"/>
                <w:sz w:val="22"/>
                <w:szCs w:val="22"/>
              </w:rPr>
            </w:pPr>
            <w:r w:rsidRPr="004B572E">
              <w:rPr>
                <w:rFonts w:ascii="Open Sans" w:eastAsia="Arial" w:hAnsi="Open Sans" w:cs="Arial"/>
                <w:b/>
                <w:bCs/>
                <w:sz w:val="22"/>
                <w:szCs w:val="22"/>
              </w:rPr>
              <w:t>Marketing Essentials</w:t>
            </w:r>
            <w:r w:rsidRPr="004B572E">
              <w:rPr>
                <w:rFonts w:ascii="Open Sans" w:eastAsia="Arial" w:hAnsi="Open Sans" w:cs="Arial"/>
                <w:sz w:val="22"/>
                <w:szCs w:val="22"/>
              </w:rPr>
              <w:t>, Glencoe</w:t>
            </w:r>
            <w:r w:rsidRPr="004B572E">
              <w:rPr>
                <w:rFonts w:ascii="Open Sans" w:eastAsia="Arial" w:hAnsi="Open Sans" w:cs="Arial"/>
                <w:b/>
                <w:bCs/>
                <w:sz w:val="22"/>
                <w:szCs w:val="22"/>
              </w:rPr>
              <w:t xml:space="preserve"> </w:t>
            </w:r>
            <w:r w:rsidRPr="004B572E">
              <w:rPr>
                <w:rFonts w:ascii="Open Sans" w:eastAsia="Arial" w:hAnsi="Open Sans" w:cs="Arial"/>
                <w:sz w:val="22"/>
                <w:szCs w:val="22"/>
              </w:rPr>
              <w:t>–</w:t>
            </w:r>
            <w:r w:rsidR="00180E29" w:rsidRPr="004B572E">
              <w:rPr>
                <w:rFonts w:ascii="Open Sans" w:eastAsia="Arial" w:hAnsi="Open Sans" w:cs="Arial"/>
                <w:sz w:val="22"/>
                <w:szCs w:val="22"/>
              </w:rPr>
              <w:t>McGraw Hill</w:t>
            </w:r>
          </w:p>
          <w:p w14:paraId="77CC3E33" w14:textId="77777777" w:rsidR="00435069" w:rsidRPr="004B572E" w:rsidRDefault="00435069" w:rsidP="00435069">
            <w:pPr>
              <w:spacing w:line="235" w:lineRule="auto"/>
              <w:ind w:right="360"/>
              <w:rPr>
                <w:rFonts w:ascii="Open Sans" w:eastAsia="Arial" w:hAnsi="Open Sans" w:cs="Arial"/>
                <w:sz w:val="22"/>
                <w:szCs w:val="22"/>
              </w:rPr>
            </w:pPr>
          </w:p>
          <w:p w14:paraId="230B4636" w14:textId="2F5474EE" w:rsidR="00435069" w:rsidRPr="004B572E" w:rsidRDefault="00435069" w:rsidP="00180E29">
            <w:pPr>
              <w:spacing w:line="235" w:lineRule="auto"/>
              <w:ind w:right="360"/>
              <w:rPr>
                <w:rFonts w:ascii="Open Sans" w:hAnsi="Open Sans"/>
                <w:sz w:val="22"/>
                <w:szCs w:val="22"/>
              </w:rPr>
            </w:pPr>
            <w:r w:rsidRPr="004B572E">
              <w:rPr>
                <w:rFonts w:ascii="Open Sans" w:eastAsia="Arial" w:hAnsi="Open Sans" w:cs="Arial"/>
                <w:sz w:val="22"/>
                <w:szCs w:val="22"/>
              </w:rPr>
              <w:t xml:space="preserve">Teacher will review the terms in the outline, </w:t>
            </w:r>
            <w:proofErr w:type="gramStart"/>
            <w:r w:rsidRPr="004B572E">
              <w:rPr>
                <w:rFonts w:ascii="Open Sans" w:eastAsia="Arial" w:hAnsi="Open Sans" w:cs="Arial"/>
                <w:sz w:val="22"/>
                <w:szCs w:val="22"/>
              </w:rPr>
              <w:t>Presentation</w:t>
            </w:r>
            <w:proofErr w:type="gramEnd"/>
            <w:r w:rsidRPr="004B572E">
              <w:rPr>
                <w:rFonts w:ascii="Open Sans" w:eastAsia="Arial" w:hAnsi="Open Sans" w:cs="Arial"/>
                <w:sz w:val="22"/>
                <w:szCs w:val="22"/>
              </w:rPr>
              <w:t xml:space="preserve"> and handouts to become familiar with lesson.</w:t>
            </w:r>
          </w:p>
        </w:tc>
      </w:tr>
      <w:tr w:rsidR="00435069" w:rsidRPr="004B572E" w14:paraId="3B5D5C31" w14:textId="77777777" w:rsidTr="467682BF">
        <w:trPr>
          <w:trHeight w:val="135"/>
        </w:trPr>
        <w:tc>
          <w:tcPr>
            <w:tcW w:w="10785" w:type="dxa"/>
            <w:gridSpan w:val="2"/>
            <w:shd w:val="clear" w:color="auto" w:fill="D9D9D9" w:themeFill="background1" w:themeFillShade="D9"/>
          </w:tcPr>
          <w:p w14:paraId="1928554E" w14:textId="77777777"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Additional Required Components</w:t>
            </w:r>
          </w:p>
        </w:tc>
      </w:tr>
      <w:tr w:rsidR="00435069" w:rsidRPr="004B572E" w14:paraId="17A4CF5D" w14:textId="77777777" w:rsidTr="467682BF">
        <w:trPr>
          <w:trHeight w:val="485"/>
        </w:trPr>
        <w:tc>
          <w:tcPr>
            <w:tcW w:w="3675" w:type="dxa"/>
            <w:shd w:val="clear" w:color="auto" w:fill="auto"/>
          </w:tcPr>
          <w:p w14:paraId="07A69FE4" w14:textId="4678019B"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English Language Proficiency Standards (ELPS) Strategies</w:t>
            </w:r>
          </w:p>
        </w:tc>
        <w:tc>
          <w:tcPr>
            <w:tcW w:w="7110" w:type="dxa"/>
            <w:shd w:val="clear" w:color="auto" w:fill="auto"/>
          </w:tcPr>
          <w:p w14:paraId="1E50AA5F" w14:textId="78124376" w:rsidR="00435069" w:rsidRPr="004B572E" w:rsidRDefault="00435069" w:rsidP="00435069">
            <w:pPr>
              <w:spacing w:before="120" w:after="120"/>
              <w:rPr>
                <w:rFonts w:ascii="Open Sans" w:eastAsia="Arial" w:hAnsi="Open Sans" w:cs="Arial"/>
                <w:sz w:val="22"/>
                <w:szCs w:val="22"/>
              </w:rPr>
            </w:pPr>
          </w:p>
        </w:tc>
      </w:tr>
      <w:tr w:rsidR="00435069" w:rsidRPr="004B572E" w14:paraId="13D42D07" w14:textId="77777777" w:rsidTr="467682BF">
        <w:trPr>
          <w:trHeight w:val="737"/>
        </w:trPr>
        <w:tc>
          <w:tcPr>
            <w:tcW w:w="3675" w:type="dxa"/>
            <w:shd w:val="clear" w:color="auto" w:fill="auto"/>
          </w:tcPr>
          <w:p w14:paraId="28B3D5E3" w14:textId="0171714D"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College and Career Readiness Connection</w:t>
            </w:r>
            <w:r w:rsidRPr="004B572E">
              <w:rPr>
                <w:rStyle w:val="FootnoteReference"/>
                <w:rFonts w:ascii="Open Sans" w:hAnsi="Open Sans" w:cs="Open Sans"/>
                <w:b/>
                <w:bCs/>
                <w:sz w:val="22"/>
                <w:szCs w:val="22"/>
              </w:rPr>
              <w:footnoteReference w:id="1"/>
            </w:r>
          </w:p>
        </w:tc>
        <w:tc>
          <w:tcPr>
            <w:tcW w:w="7110" w:type="dxa"/>
            <w:shd w:val="clear" w:color="auto" w:fill="auto"/>
          </w:tcPr>
          <w:p w14:paraId="039FF327" w14:textId="77777777" w:rsidR="00435069" w:rsidRPr="004B572E" w:rsidRDefault="00435069" w:rsidP="00180E29">
            <w:pPr>
              <w:rPr>
                <w:rFonts w:ascii="Open Sans" w:hAnsi="Open Sans"/>
                <w:sz w:val="22"/>
                <w:szCs w:val="22"/>
              </w:rPr>
            </w:pPr>
            <w:r w:rsidRPr="004B572E">
              <w:rPr>
                <w:rFonts w:ascii="Open Sans" w:eastAsia="Arial" w:hAnsi="Open Sans" w:cs="Arial"/>
                <w:b/>
                <w:bCs/>
                <w:sz w:val="22"/>
                <w:szCs w:val="22"/>
              </w:rPr>
              <w:t>English:</w:t>
            </w:r>
          </w:p>
          <w:p w14:paraId="2A3FCCE0" w14:textId="77777777" w:rsidR="00435069" w:rsidRPr="004B572E" w:rsidRDefault="00435069" w:rsidP="00435069">
            <w:pPr>
              <w:ind w:left="400"/>
              <w:rPr>
                <w:rFonts w:ascii="Open Sans" w:hAnsi="Open Sans"/>
                <w:sz w:val="22"/>
                <w:szCs w:val="22"/>
              </w:rPr>
            </w:pPr>
            <w:r w:rsidRPr="004B572E">
              <w:rPr>
                <w:rFonts w:ascii="Open Sans" w:eastAsia="Arial" w:hAnsi="Open Sans" w:cs="Arial"/>
                <w:b/>
                <w:bCs/>
                <w:sz w:val="22"/>
                <w:szCs w:val="22"/>
              </w:rPr>
              <w:t>110.33(b)(1)(A) – Reading/Vocabulary Development</w:t>
            </w:r>
          </w:p>
          <w:p w14:paraId="6CA37F92" w14:textId="77777777" w:rsidR="00435069" w:rsidRPr="004B572E" w:rsidRDefault="00435069" w:rsidP="00435069">
            <w:pPr>
              <w:spacing w:line="11" w:lineRule="exact"/>
              <w:rPr>
                <w:rFonts w:ascii="Open Sans" w:hAnsi="Open Sans"/>
                <w:sz w:val="22"/>
                <w:szCs w:val="22"/>
              </w:rPr>
            </w:pPr>
          </w:p>
          <w:p w14:paraId="5761E7D8" w14:textId="77777777" w:rsidR="00435069" w:rsidRPr="004B572E" w:rsidRDefault="00435069" w:rsidP="00435069">
            <w:pPr>
              <w:spacing w:line="236" w:lineRule="auto"/>
              <w:ind w:left="400" w:right="260"/>
              <w:jc w:val="both"/>
              <w:rPr>
                <w:rFonts w:ascii="Open Sans" w:hAnsi="Open Sans"/>
                <w:sz w:val="22"/>
                <w:szCs w:val="22"/>
              </w:rPr>
            </w:pPr>
            <w:r w:rsidRPr="004B572E">
              <w:rPr>
                <w:rFonts w:ascii="Open Sans" w:eastAsia="Arial" w:hAnsi="Open Sans" w:cs="Arial"/>
                <w:sz w:val="22"/>
                <w:szCs w:val="22"/>
              </w:rPr>
              <w:t>…</w:t>
            </w:r>
            <w:proofErr w:type="gramStart"/>
            <w:r w:rsidRPr="004B572E">
              <w:rPr>
                <w:rFonts w:ascii="Open Sans" w:eastAsia="Arial" w:hAnsi="Open Sans" w:cs="Arial"/>
                <w:sz w:val="22"/>
                <w:szCs w:val="22"/>
              </w:rPr>
              <w:t>determine</w:t>
            </w:r>
            <w:proofErr w:type="gramEnd"/>
            <w:r w:rsidRPr="004B572E">
              <w:rPr>
                <w:rFonts w:ascii="Open Sans" w:eastAsia="Arial" w:hAnsi="Open Sans" w:cs="Arial"/>
                <w:sz w:val="22"/>
                <w:szCs w:val="22"/>
              </w:rPr>
              <w:t xml:space="preserve"> the meaning of grade-level technical academic English words in multiple content areas (e.g., science, mathematics, social studies, the arts) derived from Latin, Greek or other linguistic roots and affixes.</w:t>
            </w:r>
          </w:p>
          <w:p w14:paraId="62082135" w14:textId="77777777" w:rsidR="00435069" w:rsidRPr="004B572E" w:rsidRDefault="00435069" w:rsidP="00435069">
            <w:pPr>
              <w:spacing w:line="2" w:lineRule="exact"/>
              <w:rPr>
                <w:rFonts w:ascii="Open Sans" w:hAnsi="Open Sans"/>
                <w:sz w:val="22"/>
                <w:szCs w:val="22"/>
              </w:rPr>
            </w:pPr>
          </w:p>
          <w:p w14:paraId="6CEEE2FD" w14:textId="77777777" w:rsidR="00435069" w:rsidRPr="004B572E" w:rsidRDefault="00435069" w:rsidP="00435069">
            <w:pPr>
              <w:ind w:left="400"/>
              <w:rPr>
                <w:rFonts w:ascii="Open Sans" w:hAnsi="Open Sans"/>
                <w:sz w:val="22"/>
                <w:szCs w:val="22"/>
              </w:rPr>
            </w:pPr>
            <w:r w:rsidRPr="004B572E">
              <w:rPr>
                <w:rFonts w:ascii="Open Sans" w:eastAsia="Arial" w:hAnsi="Open Sans" w:cs="Arial"/>
                <w:b/>
                <w:bCs/>
                <w:sz w:val="22"/>
                <w:szCs w:val="22"/>
              </w:rPr>
              <w:t>110.33(b)(1)(B) – Reading/Vocabulary Development</w:t>
            </w:r>
          </w:p>
          <w:p w14:paraId="238703F7" w14:textId="77777777" w:rsidR="00435069" w:rsidRPr="004B572E" w:rsidRDefault="00435069" w:rsidP="00435069">
            <w:pPr>
              <w:spacing w:line="2" w:lineRule="exact"/>
              <w:rPr>
                <w:rFonts w:ascii="Open Sans" w:hAnsi="Open Sans"/>
                <w:sz w:val="22"/>
                <w:szCs w:val="22"/>
              </w:rPr>
            </w:pPr>
          </w:p>
          <w:p w14:paraId="0DAFDE8B" w14:textId="77777777" w:rsidR="00435069" w:rsidRPr="004B572E" w:rsidRDefault="00435069" w:rsidP="00435069">
            <w:pPr>
              <w:ind w:left="300"/>
              <w:rPr>
                <w:rFonts w:ascii="Open Sans" w:hAnsi="Open Sans"/>
                <w:sz w:val="22"/>
                <w:szCs w:val="22"/>
              </w:rPr>
            </w:pPr>
            <w:proofErr w:type="gramStart"/>
            <w:r w:rsidRPr="004B572E">
              <w:rPr>
                <w:rFonts w:ascii="Open Sans" w:eastAsia="Arial" w:hAnsi="Open Sans" w:cs="Arial"/>
                <w:sz w:val="22"/>
                <w:szCs w:val="22"/>
              </w:rPr>
              <w:t>….analyze</w:t>
            </w:r>
            <w:proofErr w:type="gramEnd"/>
            <w:r w:rsidRPr="004B572E">
              <w:rPr>
                <w:rFonts w:ascii="Open Sans" w:eastAsia="Arial" w:hAnsi="Open Sans" w:cs="Arial"/>
                <w:sz w:val="22"/>
                <w:szCs w:val="22"/>
              </w:rPr>
              <w:t xml:space="preserve"> textual context (within a sentence and in larger sections of text) to draw</w:t>
            </w:r>
          </w:p>
          <w:p w14:paraId="2EF93CBC" w14:textId="77777777" w:rsidR="00435069" w:rsidRPr="004B572E" w:rsidRDefault="00435069" w:rsidP="00435069">
            <w:pPr>
              <w:ind w:left="400"/>
              <w:rPr>
                <w:rFonts w:ascii="Open Sans" w:hAnsi="Open Sans"/>
                <w:sz w:val="22"/>
                <w:szCs w:val="22"/>
              </w:rPr>
            </w:pPr>
            <w:r w:rsidRPr="004B572E">
              <w:rPr>
                <w:rFonts w:ascii="Open Sans" w:eastAsia="Arial" w:hAnsi="Open Sans" w:cs="Arial"/>
                <w:sz w:val="22"/>
                <w:szCs w:val="22"/>
              </w:rPr>
              <w:t>conclusions about the nuance in word meanings.</w:t>
            </w:r>
          </w:p>
          <w:p w14:paraId="2A9BC1A7" w14:textId="77777777" w:rsidR="00435069" w:rsidRPr="004B572E" w:rsidRDefault="00435069" w:rsidP="00435069">
            <w:pPr>
              <w:spacing w:line="236" w:lineRule="auto"/>
              <w:ind w:left="400"/>
              <w:rPr>
                <w:rFonts w:ascii="Open Sans" w:hAnsi="Open Sans"/>
                <w:sz w:val="22"/>
                <w:szCs w:val="22"/>
              </w:rPr>
            </w:pPr>
            <w:r w:rsidRPr="004B572E">
              <w:rPr>
                <w:rFonts w:ascii="Open Sans" w:eastAsia="Arial" w:hAnsi="Open Sans" w:cs="Arial"/>
                <w:b/>
                <w:bCs/>
                <w:sz w:val="22"/>
                <w:szCs w:val="22"/>
              </w:rPr>
              <w:t>110.33(b)(1)(C) – Reading/Vocabulary Development</w:t>
            </w:r>
          </w:p>
          <w:p w14:paraId="3460F6D7" w14:textId="77777777" w:rsidR="00435069" w:rsidRPr="004B572E" w:rsidRDefault="00435069" w:rsidP="00435069">
            <w:pPr>
              <w:spacing w:line="13" w:lineRule="exact"/>
              <w:rPr>
                <w:rFonts w:ascii="Open Sans" w:hAnsi="Open Sans"/>
                <w:sz w:val="22"/>
                <w:szCs w:val="22"/>
              </w:rPr>
            </w:pPr>
          </w:p>
          <w:p w14:paraId="06EA616A" w14:textId="77777777" w:rsidR="00435069" w:rsidRPr="004B572E" w:rsidRDefault="00435069" w:rsidP="00435069">
            <w:pPr>
              <w:spacing w:line="236" w:lineRule="auto"/>
              <w:ind w:left="400" w:right="520"/>
              <w:rPr>
                <w:rFonts w:ascii="Open Sans" w:hAnsi="Open Sans"/>
                <w:sz w:val="22"/>
                <w:szCs w:val="22"/>
              </w:rPr>
            </w:pPr>
            <w:r w:rsidRPr="004B572E">
              <w:rPr>
                <w:rFonts w:ascii="Open Sans" w:eastAsia="Arial" w:hAnsi="Open Sans" w:cs="Arial"/>
                <w:sz w:val="22"/>
                <w:szCs w:val="22"/>
              </w:rPr>
              <w:t>…infer word meaning through the identification and analysis of analogies and other word relationships.</w:t>
            </w:r>
          </w:p>
          <w:p w14:paraId="68A7C1AC" w14:textId="77777777" w:rsidR="00435069" w:rsidRPr="004B572E" w:rsidRDefault="00435069" w:rsidP="00435069">
            <w:pPr>
              <w:spacing w:line="8" w:lineRule="exact"/>
              <w:rPr>
                <w:rFonts w:ascii="Open Sans" w:hAnsi="Open Sans"/>
                <w:sz w:val="22"/>
                <w:szCs w:val="22"/>
              </w:rPr>
            </w:pPr>
          </w:p>
          <w:p w14:paraId="06BDDD19" w14:textId="77777777" w:rsidR="00435069" w:rsidRPr="004B572E" w:rsidRDefault="00435069" w:rsidP="00435069">
            <w:pPr>
              <w:spacing w:line="237" w:lineRule="auto"/>
              <w:ind w:left="400" w:right="200"/>
              <w:jc w:val="both"/>
              <w:rPr>
                <w:rFonts w:ascii="Open Sans" w:hAnsi="Open Sans"/>
                <w:sz w:val="22"/>
                <w:szCs w:val="22"/>
              </w:rPr>
            </w:pPr>
            <w:r w:rsidRPr="004B572E">
              <w:rPr>
                <w:rFonts w:ascii="Open Sans" w:eastAsia="Arial" w:hAnsi="Open Sans" w:cs="Arial"/>
                <w:b/>
                <w:bCs/>
                <w:sz w:val="22"/>
                <w:szCs w:val="22"/>
              </w:rPr>
              <w:t xml:space="preserve">110.33(b)(9)(C) – Reading/Comprehension of Informational Text/Expository Text </w:t>
            </w:r>
            <w:r w:rsidRPr="004B572E">
              <w:rPr>
                <w:rFonts w:ascii="Open Sans" w:eastAsia="Arial" w:hAnsi="Open Sans" w:cs="Arial"/>
                <w:sz w:val="22"/>
                <w:szCs w:val="22"/>
              </w:rPr>
              <w:t>…make and defend subtle inferences and complex conclusions about the ideas in text and their organizational patterns.</w:t>
            </w:r>
          </w:p>
          <w:p w14:paraId="3CD7B3FE" w14:textId="77777777" w:rsidR="00435069" w:rsidRPr="004B572E" w:rsidRDefault="00435069" w:rsidP="00435069">
            <w:pPr>
              <w:spacing w:line="9" w:lineRule="exact"/>
              <w:rPr>
                <w:rFonts w:ascii="Open Sans" w:hAnsi="Open Sans"/>
                <w:sz w:val="22"/>
                <w:szCs w:val="22"/>
              </w:rPr>
            </w:pPr>
          </w:p>
          <w:p w14:paraId="3A20DBAF" w14:textId="77777777" w:rsidR="00435069" w:rsidRPr="004B572E" w:rsidRDefault="00435069" w:rsidP="00435069">
            <w:pPr>
              <w:spacing w:line="236" w:lineRule="auto"/>
              <w:ind w:left="400" w:right="660"/>
              <w:rPr>
                <w:rFonts w:ascii="Open Sans" w:hAnsi="Open Sans"/>
                <w:sz w:val="22"/>
                <w:szCs w:val="22"/>
              </w:rPr>
            </w:pPr>
            <w:r w:rsidRPr="004B572E">
              <w:rPr>
                <w:rFonts w:ascii="Open Sans" w:eastAsia="Arial" w:hAnsi="Open Sans" w:cs="Arial"/>
                <w:b/>
                <w:bCs/>
                <w:sz w:val="22"/>
                <w:szCs w:val="22"/>
              </w:rPr>
              <w:t>110.33(b)(</w:t>
            </w:r>
            <w:proofErr w:type="gramStart"/>
            <w:r w:rsidRPr="004B572E">
              <w:rPr>
                <w:rFonts w:ascii="Open Sans" w:eastAsia="Arial" w:hAnsi="Open Sans" w:cs="Arial"/>
                <w:b/>
                <w:bCs/>
                <w:sz w:val="22"/>
                <w:szCs w:val="22"/>
              </w:rPr>
              <w:t>11)(</w:t>
            </w:r>
            <w:proofErr w:type="gramEnd"/>
            <w:r w:rsidRPr="004B572E">
              <w:rPr>
                <w:rFonts w:ascii="Open Sans" w:eastAsia="Arial" w:hAnsi="Open Sans" w:cs="Arial"/>
                <w:b/>
                <w:bCs/>
                <w:sz w:val="22"/>
                <w:szCs w:val="22"/>
              </w:rPr>
              <w:t>B) – Reading/Comprehension of Informational Text/Procedural Text</w:t>
            </w:r>
          </w:p>
          <w:p w14:paraId="19989C32" w14:textId="77777777" w:rsidR="00435069" w:rsidRPr="004B572E" w:rsidRDefault="00435069" w:rsidP="00435069">
            <w:pPr>
              <w:spacing w:line="13" w:lineRule="exact"/>
              <w:rPr>
                <w:rFonts w:ascii="Open Sans" w:hAnsi="Open Sans"/>
                <w:sz w:val="22"/>
                <w:szCs w:val="22"/>
              </w:rPr>
            </w:pPr>
          </w:p>
          <w:p w14:paraId="0EACF8EB" w14:textId="77777777" w:rsidR="00435069" w:rsidRPr="004B572E" w:rsidRDefault="00435069" w:rsidP="00435069">
            <w:pPr>
              <w:spacing w:line="236" w:lineRule="auto"/>
              <w:ind w:left="400" w:right="340"/>
              <w:rPr>
                <w:rFonts w:ascii="Open Sans" w:hAnsi="Open Sans"/>
                <w:sz w:val="22"/>
                <w:szCs w:val="22"/>
              </w:rPr>
            </w:pPr>
            <w:r w:rsidRPr="004B572E">
              <w:rPr>
                <w:rFonts w:ascii="Open Sans" w:eastAsia="Arial" w:hAnsi="Open Sans" w:cs="Arial"/>
                <w:sz w:val="22"/>
                <w:szCs w:val="22"/>
              </w:rPr>
              <w:t xml:space="preserve">…translate (from text to graphic or from graphic to text) complex, factual, </w:t>
            </w:r>
            <w:proofErr w:type="gramStart"/>
            <w:r w:rsidRPr="004B572E">
              <w:rPr>
                <w:rFonts w:ascii="Open Sans" w:eastAsia="Arial" w:hAnsi="Open Sans" w:cs="Arial"/>
                <w:sz w:val="22"/>
                <w:szCs w:val="22"/>
              </w:rPr>
              <w:t>quantitative</w:t>
            </w:r>
            <w:proofErr w:type="gramEnd"/>
            <w:r w:rsidRPr="004B572E">
              <w:rPr>
                <w:rFonts w:ascii="Open Sans" w:eastAsia="Arial" w:hAnsi="Open Sans" w:cs="Arial"/>
                <w:sz w:val="22"/>
                <w:szCs w:val="22"/>
              </w:rPr>
              <w:t xml:space="preserve"> or technical information presented in maps, charts, illustrations, graphs, timelines, tables and diagrams.</w:t>
            </w:r>
          </w:p>
          <w:p w14:paraId="1CD5FF2E" w14:textId="77777777" w:rsidR="00435069" w:rsidRPr="004B572E" w:rsidRDefault="00435069" w:rsidP="00435069">
            <w:pPr>
              <w:ind w:left="400"/>
              <w:rPr>
                <w:rFonts w:ascii="Open Sans" w:hAnsi="Open Sans"/>
                <w:sz w:val="22"/>
                <w:szCs w:val="22"/>
              </w:rPr>
            </w:pPr>
            <w:r w:rsidRPr="004B572E">
              <w:rPr>
                <w:rFonts w:ascii="Open Sans" w:eastAsia="Arial" w:hAnsi="Open Sans" w:cs="Arial"/>
                <w:b/>
                <w:bCs/>
                <w:sz w:val="22"/>
                <w:szCs w:val="22"/>
              </w:rPr>
              <w:t>110.33(b)(</w:t>
            </w:r>
            <w:proofErr w:type="gramStart"/>
            <w:r w:rsidRPr="004B572E">
              <w:rPr>
                <w:rFonts w:ascii="Open Sans" w:eastAsia="Arial" w:hAnsi="Open Sans" w:cs="Arial"/>
                <w:b/>
                <w:bCs/>
                <w:sz w:val="22"/>
                <w:szCs w:val="22"/>
              </w:rPr>
              <w:t>12)(</w:t>
            </w:r>
            <w:proofErr w:type="gramEnd"/>
            <w:r w:rsidRPr="004B572E">
              <w:rPr>
                <w:rFonts w:ascii="Open Sans" w:eastAsia="Arial" w:hAnsi="Open Sans" w:cs="Arial"/>
                <w:b/>
                <w:bCs/>
                <w:sz w:val="22"/>
                <w:szCs w:val="22"/>
              </w:rPr>
              <w:t>A) – Reading/Media Literacy</w:t>
            </w:r>
          </w:p>
          <w:p w14:paraId="58AB36D7" w14:textId="77777777" w:rsidR="00435069" w:rsidRPr="004B572E" w:rsidRDefault="00435069" w:rsidP="00435069">
            <w:pPr>
              <w:spacing w:line="14" w:lineRule="exact"/>
              <w:rPr>
                <w:rFonts w:ascii="Open Sans" w:hAnsi="Open Sans"/>
                <w:sz w:val="22"/>
                <w:szCs w:val="22"/>
              </w:rPr>
            </w:pPr>
          </w:p>
          <w:p w14:paraId="3B63B99C" w14:textId="77777777" w:rsidR="00435069" w:rsidRPr="004B572E" w:rsidRDefault="00435069" w:rsidP="00435069">
            <w:pPr>
              <w:spacing w:line="235" w:lineRule="auto"/>
              <w:ind w:left="400" w:right="180"/>
              <w:rPr>
                <w:rFonts w:ascii="Open Sans" w:hAnsi="Open Sans"/>
                <w:sz w:val="22"/>
                <w:szCs w:val="22"/>
              </w:rPr>
            </w:pPr>
            <w:r w:rsidRPr="004B572E">
              <w:rPr>
                <w:rFonts w:ascii="Open Sans" w:eastAsia="Arial" w:hAnsi="Open Sans" w:cs="Arial"/>
                <w:sz w:val="22"/>
                <w:szCs w:val="22"/>
              </w:rPr>
              <w:lastRenderedPageBreak/>
              <w:t>…evaluate how messages presented in media reflect social and cultural views in ways different from traditional texts.</w:t>
            </w:r>
          </w:p>
          <w:p w14:paraId="7BD477E6" w14:textId="77777777" w:rsidR="00435069" w:rsidRPr="004B572E" w:rsidRDefault="00435069" w:rsidP="00435069">
            <w:pPr>
              <w:ind w:left="400"/>
              <w:rPr>
                <w:rFonts w:ascii="Open Sans" w:hAnsi="Open Sans"/>
                <w:sz w:val="22"/>
                <w:szCs w:val="22"/>
              </w:rPr>
            </w:pPr>
            <w:r w:rsidRPr="004B572E">
              <w:rPr>
                <w:rFonts w:ascii="Open Sans" w:eastAsia="Arial" w:hAnsi="Open Sans" w:cs="Arial"/>
                <w:b/>
                <w:bCs/>
                <w:sz w:val="22"/>
                <w:szCs w:val="22"/>
              </w:rPr>
              <w:t>110.33(b)(</w:t>
            </w:r>
            <w:proofErr w:type="gramStart"/>
            <w:r w:rsidRPr="004B572E">
              <w:rPr>
                <w:rFonts w:ascii="Open Sans" w:eastAsia="Arial" w:hAnsi="Open Sans" w:cs="Arial"/>
                <w:b/>
                <w:bCs/>
                <w:sz w:val="22"/>
                <w:szCs w:val="22"/>
              </w:rPr>
              <w:t>12)(</w:t>
            </w:r>
            <w:proofErr w:type="gramEnd"/>
            <w:r w:rsidRPr="004B572E">
              <w:rPr>
                <w:rFonts w:ascii="Open Sans" w:eastAsia="Arial" w:hAnsi="Open Sans" w:cs="Arial"/>
                <w:b/>
                <w:bCs/>
                <w:sz w:val="22"/>
                <w:szCs w:val="22"/>
              </w:rPr>
              <w:t>B) – Reading/Media Literacy</w:t>
            </w:r>
          </w:p>
          <w:p w14:paraId="2108B7C8" w14:textId="77777777" w:rsidR="00435069" w:rsidRPr="004B572E" w:rsidRDefault="00435069" w:rsidP="00435069">
            <w:pPr>
              <w:spacing w:line="12" w:lineRule="exact"/>
              <w:rPr>
                <w:rFonts w:ascii="Open Sans" w:hAnsi="Open Sans"/>
                <w:sz w:val="22"/>
                <w:szCs w:val="22"/>
              </w:rPr>
            </w:pPr>
          </w:p>
          <w:p w14:paraId="667F25A2" w14:textId="77777777" w:rsidR="00435069" w:rsidRPr="004B572E" w:rsidRDefault="00435069" w:rsidP="00435069">
            <w:pPr>
              <w:spacing w:line="249" w:lineRule="auto"/>
              <w:ind w:left="400" w:right="280"/>
              <w:rPr>
                <w:rFonts w:ascii="Open Sans" w:hAnsi="Open Sans"/>
                <w:sz w:val="22"/>
                <w:szCs w:val="22"/>
              </w:rPr>
            </w:pPr>
            <w:r w:rsidRPr="004B572E">
              <w:rPr>
                <w:rFonts w:ascii="Open Sans" w:eastAsia="Arial" w:hAnsi="Open Sans" w:cs="Arial"/>
                <w:sz w:val="22"/>
                <w:szCs w:val="22"/>
              </w:rPr>
              <w:t>…evaluate the interactions of different techniques (e.g., layout, pictures, typeface in print media, images, text, sound in electronic journalism) used in multi-layered media.</w:t>
            </w:r>
          </w:p>
          <w:p w14:paraId="36D3979C" w14:textId="77777777" w:rsidR="00435069" w:rsidRPr="004B572E" w:rsidRDefault="00435069" w:rsidP="00435069">
            <w:pPr>
              <w:spacing w:line="231" w:lineRule="auto"/>
              <w:ind w:left="400"/>
              <w:rPr>
                <w:rFonts w:ascii="Open Sans" w:hAnsi="Open Sans"/>
                <w:sz w:val="22"/>
                <w:szCs w:val="22"/>
              </w:rPr>
            </w:pPr>
            <w:r w:rsidRPr="004B572E">
              <w:rPr>
                <w:rFonts w:ascii="Open Sans" w:eastAsia="Arial" w:hAnsi="Open Sans" w:cs="Arial"/>
                <w:b/>
                <w:bCs/>
                <w:sz w:val="22"/>
                <w:szCs w:val="22"/>
              </w:rPr>
              <w:t>110.33(b)(</w:t>
            </w:r>
            <w:proofErr w:type="gramStart"/>
            <w:r w:rsidRPr="004B572E">
              <w:rPr>
                <w:rFonts w:ascii="Open Sans" w:eastAsia="Arial" w:hAnsi="Open Sans" w:cs="Arial"/>
                <w:b/>
                <w:bCs/>
                <w:sz w:val="22"/>
                <w:szCs w:val="22"/>
              </w:rPr>
              <w:t>12)(</w:t>
            </w:r>
            <w:proofErr w:type="gramEnd"/>
            <w:r w:rsidRPr="004B572E">
              <w:rPr>
                <w:rFonts w:ascii="Open Sans" w:eastAsia="Arial" w:hAnsi="Open Sans" w:cs="Arial"/>
                <w:b/>
                <w:bCs/>
                <w:sz w:val="22"/>
                <w:szCs w:val="22"/>
              </w:rPr>
              <w:t>C) – Reading/Media Literacy</w:t>
            </w:r>
          </w:p>
          <w:p w14:paraId="6E6C1AC1" w14:textId="77777777" w:rsidR="00435069" w:rsidRPr="004B572E" w:rsidRDefault="00435069" w:rsidP="00435069">
            <w:pPr>
              <w:spacing w:line="5" w:lineRule="exact"/>
              <w:rPr>
                <w:rFonts w:ascii="Open Sans" w:hAnsi="Open Sans"/>
                <w:sz w:val="22"/>
                <w:szCs w:val="22"/>
              </w:rPr>
            </w:pPr>
          </w:p>
          <w:p w14:paraId="444B4B35" w14:textId="77777777" w:rsidR="00435069" w:rsidRPr="004B572E" w:rsidRDefault="00435069" w:rsidP="00435069">
            <w:pPr>
              <w:ind w:left="400"/>
              <w:rPr>
                <w:rFonts w:ascii="Open Sans" w:hAnsi="Open Sans"/>
                <w:sz w:val="22"/>
                <w:szCs w:val="22"/>
              </w:rPr>
            </w:pPr>
            <w:r w:rsidRPr="004B572E">
              <w:rPr>
                <w:rFonts w:ascii="Open Sans" w:eastAsia="Arial" w:hAnsi="Open Sans" w:cs="Arial"/>
                <w:sz w:val="22"/>
                <w:szCs w:val="22"/>
              </w:rPr>
              <w:t>…evaluate the objectivity of coverage of the same event in various types of media.</w:t>
            </w:r>
          </w:p>
          <w:p w14:paraId="17911C14" w14:textId="77777777" w:rsidR="00435069" w:rsidRPr="004B572E" w:rsidRDefault="00435069" w:rsidP="00435069">
            <w:pPr>
              <w:spacing w:line="237" w:lineRule="auto"/>
              <w:ind w:left="400"/>
              <w:rPr>
                <w:rFonts w:ascii="Open Sans" w:hAnsi="Open Sans"/>
                <w:sz w:val="22"/>
                <w:szCs w:val="22"/>
              </w:rPr>
            </w:pPr>
            <w:r w:rsidRPr="004B572E">
              <w:rPr>
                <w:rFonts w:ascii="Open Sans" w:eastAsia="Arial" w:hAnsi="Open Sans" w:cs="Arial"/>
                <w:b/>
                <w:bCs/>
                <w:sz w:val="22"/>
                <w:szCs w:val="22"/>
              </w:rPr>
              <w:t>110.33(b)(</w:t>
            </w:r>
            <w:proofErr w:type="gramStart"/>
            <w:r w:rsidRPr="004B572E">
              <w:rPr>
                <w:rFonts w:ascii="Open Sans" w:eastAsia="Arial" w:hAnsi="Open Sans" w:cs="Arial"/>
                <w:b/>
                <w:bCs/>
                <w:sz w:val="22"/>
                <w:szCs w:val="22"/>
              </w:rPr>
              <w:t>12)(</w:t>
            </w:r>
            <w:proofErr w:type="gramEnd"/>
            <w:r w:rsidRPr="004B572E">
              <w:rPr>
                <w:rFonts w:ascii="Open Sans" w:eastAsia="Arial" w:hAnsi="Open Sans" w:cs="Arial"/>
                <w:b/>
                <w:bCs/>
                <w:sz w:val="22"/>
                <w:szCs w:val="22"/>
              </w:rPr>
              <w:t>D) – Reading/Media Literacy</w:t>
            </w:r>
          </w:p>
          <w:p w14:paraId="34EEED5A" w14:textId="77777777" w:rsidR="00435069" w:rsidRPr="004B572E" w:rsidRDefault="00435069" w:rsidP="00435069">
            <w:pPr>
              <w:spacing w:line="12" w:lineRule="exact"/>
              <w:rPr>
                <w:rFonts w:ascii="Open Sans" w:hAnsi="Open Sans"/>
                <w:sz w:val="22"/>
                <w:szCs w:val="22"/>
              </w:rPr>
            </w:pPr>
          </w:p>
          <w:p w14:paraId="4D14777A" w14:textId="77777777" w:rsidR="00435069" w:rsidRPr="004B572E" w:rsidRDefault="00435069" w:rsidP="00435069">
            <w:pPr>
              <w:spacing w:line="235" w:lineRule="auto"/>
              <w:ind w:left="400" w:right="220"/>
              <w:rPr>
                <w:rFonts w:ascii="Open Sans" w:hAnsi="Open Sans"/>
                <w:sz w:val="22"/>
                <w:szCs w:val="22"/>
              </w:rPr>
            </w:pPr>
            <w:r w:rsidRPr="004B572E">
              <w:rPr>
                <w:rFonts w:ascii="Open Sans" w:eastAsia="Arial" w:hAnsi="Open Sans" w:cs="Arial"/>
                <w:sz w:val="22"/>
                <w:szCs w:val="22"/>
              </w:rPr>
              <w:t>…evaluate changes in formality and tone across various media for different audiences and purposes.</w:t>
            </w:r>
          </w:p>
          <w:p w14:paraId="16213AA9" w14:textId="665CE104" w:rsidR="00435069" w:rsidRPr="004B572E" w:rsidRDefault="00435069" w:rsidP="00435069">
            <w:pPr>
              <w:spacing w:before="120" w:after="120"/>
              <w:rPr>
                <w:rFonts w:ascii="Open Sans" w:eastAsia="Open Sans" w:hAnsi="Open Sans" w:cs="Open Sans"/>
                <w:sz w:val="22"/>
                <w:szCs w:val="22"/>
              </w:rPr>
            </w:pPr>
          </w:p>
        </w:tc>
      </w:tr>
      <w:tr w:rsidR="00435069" w:rsidRPr="004B572E" w14:paraId="4716FB8D" w14:textId="77777777" w:rsidTr="467682BF">
        <w:trPr>
          <w:trHeight w:val="135"/>
        </w:trPr>
        <w:tc>
          <w:tcPr>
            <w:tcW w:w="10785" w:type="dxa"/>
            <w:gridSpan w:val="2"/>
            <w:shd w:val="clear" w:color="auto" w:fill="D9D9D9" w:themeFill="background1" w:themeFillShade="D9"/>
          </w:tcPr>
          <w:p w14:paraId="4DD031E5" w14:textId="77777777"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lastRenderedPageBreak/>
              <w:t>Recommended Strategies</w:t>
            </w:r>
          </w:p>
        </w:tc>
      </w:tr>
      <w:tr w:rsidR="00435069" w:rsidRPr="004B572E" w14:paraId="15010D4A" w14:textId="77777777" w:rsidTr="467682BF">
        <w:trPr>
          <w:trHeight w:val="512"/>
        </w:trPr>
        <w:tc>
          <w:tcPr>
            <w:tcW w:w="3675" w:type="dxa"/>
            <w:shd w:val="clear" w:color="auto" w:fill="auto"/>
          </w:tcPr>
          <w:p w14:paraId="57BD3680" w14:textId="519E0340"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Reading Strategies</w:t>
            </w:r>
          </w:p>
        </w:tc>
        <w:tc>
          <w:tcPr>
            <w:tcW w:w="7110" w:type="dxa"/>
            <w:shd w:val="clear" w:color="auto" w:fill="auto"/>
          </w:tcPr>
          <w:p w14:paraId="10E0A405" w14:textId="77777777" w:rsidR="00435069" w:rsidRPr="004B572E" w:rsidRDefault="00435069" w:rsidP="00435069">
            <w:pPr>
              <w:spacing w:before="120" w:after="120"/>
              <w:rPr>
                <w:rFonts w:ascii="Open Sans" w:hAnsi="Open Sans" w:cs="Open Sans"/>
                <w:sz w:val="22"/>
                <w:szCs w:val="22"/>
              </w:rPr>
            </w:pPr>
          </w:p>
        </w:tc>
      </w:tr>
      <w:tr w:rsidR="00435069" w:rsidRPr="004B572E" w14:paraId="1B8F084A" w14:textId="77777777" w:rsidTr="467682BF">
        <w:trPr>
          <w:trHeight w:val="530"/>
        </w:trPr>
        <w:tc>
          <w:tcPr>
            <w:tcW w:w="3675" w:type="dxa"/>
            <w:shd w:val="clear" w:color="auto" w:fill="auto"/>
          </w:tcPr>
          <w:p w14:paraId="64678F92" w14:textId="35EF84B8"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Quotes</w:t>
            </w:r>
          </w:p>
        </w:tc>
        <w:tc>
          <w:tcPr>
            <w:tcW w:w="7110" w:type="dxa"/>
            <w:shd w:val="clear" w:color="auto" w:fill="auto"/>
          </w:tcPr>
          <w:p w14:paraId="73FBBD03" w14:textId="77777777" w:rsidR="00435069" w:rsidRPr="004B572E" w:rsidRDefault="00435069" w:rsidP="00435069">
            <w:pPr>
              <w:spacing w:before="120" w:after="120"/>
              <w:rPr>
                <w:rFonts w:ascii="Open Sans" w:hAnsi="Open Sans" w:cs="Open Sans"/>
                <w:sz w:val="22"/>
                <w:szCs w:val="22"/>
              </w:rPr>
            </w:pPr>
          </w:p>
        </w:tc>
      </w:tr>
      <w:tr w:rsidR="00435069" w:rsidRPr="004B572E" w14:paraId="01ABF569" w14:textId="77777777" w:rsidTr="467682BF">
        <w:trPr>
          <w:trHeight w:val="1160"/>
        </w:trPr>
        <w:tc>
          <w:tcPr>
            <w:tcW w:w="3675" w:type="dxa"/>
            <w:shd w:val="clear" w:color="auto" w:fill="auto"/>
          </w:tcPr>
          <w:p w14:paraId="593DBD72" w14:textId="40C351D9" w:rsidR="00435069" w:rsidRPr="004B572E" w:rsidRDefault="00435069" w:rsidP="00435069">
            <w:pPr>
              <w:jc w:val="center"/>
              <w:rPr>
                <w:rFonts w:ascii="Open Sans" w:hAnsi="Open Sans" w:cs="Open Sans"/>
                <w:b/>
                <w:bCs/>
                <w:sz w:val="22"/>
                <w:szCs w:val="22"/>
              </w:rPr>
            </w:pPr>
            <w:r w:rsidRPr="004B572E">
              <w:rPr>
                <w:rFonts w:ascii="Open Sans" w:hAnsi="Open Sans" w:cs="Open Sans"/>
                <w:b/>
                <w:bCs/>
                <w:sz w:val="22"/>
                <w:szCs w:val="22"/>
              </w:rPr>
              <w:t>Multimedia/Visual Strategy</w:t>
            </w:r>
          </w:p>
          <w:p w14:paraId="3099B1F4" w14:textId="74E6B804" w:rsidR="00435069" w:rsidRPr="004B572E" w:rsidRDefault="00435069" w:rsidP="00435069">
            <w:pPr>
              <w:jc w:val="center"/>
              <w:rPr>
                <w:rFonts w:ascii="Open Sans" w:hAnsi="Open Sans" w:cs="Open Sans"/>
                <w:b/>
                <w:bCs/>
                <w:sz w:val="22"/>
                <w:szCs w:val="22"/>
              </w:rPr>
            </w:pPr>
            <w:r w:rsidRPr="004B572E">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435069" w:rsidRPr="004B572E" w:rsidRDefault="00435069" w:rsidP="00435069">
            <w:pPr>
              <w:spacing w:before="120" w:after="120"/>
              <w:rPr>
                <w:rFonts w:ascii="Open Sans" w:hAnsi="Open Sans" w:cs="Open Sans"/>
                <w:sz w:val="22"/>
                <w:szCs w:val="22"/>
              </w:rPr>
            </w:pPr>
          </w:p>
        </w:tc>
      </w:tr>
      <w:tr w:rsidR="00435069" w:rsidRPr="004B572E" w14:paraId="258F6118" w14:textId="77777777" w:rsidTr="467682BF">
        <w:tc>
          <w:tcPr>
            <w:tcW w:w="3675" w:type="dxa"/>
            <w:shd w:val="clear" w:color="auto" w:fill="auto"/>
          </w:tcPr>
          <w:p w14:paraId="3CF2726B" w14:textId="748A726C"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Graphic Organizers/Handout</w:t>
            </w:r>
          </w:p>
        </w:tc>
        <w:tc>
          <w:tcPr>
            <w:tcW w:w="7110" w:type="dxa"/>
            <w:shd w:val="clear" w:color="auto" w:fill="auto"/>
          </w:tcPr>
          <w:p w14:paraId="3C1C5255" w14:textId="77777777" w:rsidR="00435069" w:rsidRPr="004B572E" w:rsidRDefault="00435069" w:rsidP="00435069">
            <w:pPr>
              <w:spacing w:before="120" w:after="120"/>
              <w:rPr>
                <w:rFonts w:ascii="Open Sans" w:hAnsi="Open Sans" w:cs="Open Sans"/>
                <w:sz w:val="22"/>
                <w:szCs w:val="22"/>
              </w:rPr>
            </w:pPr>
          </w:p>
        </w:tc>
      </w:tr>
      <w:tr w:rsidR="00435069" w:rsidRPr="004B572E" w14:paraId="4E7081C3" w14:textId="77777777" w:rsidTr="467682BF">
        <w:trPr>
          <w:trHeight w:val="135"/>
        </w:trPr>
        <w:tc>
          <w:tcPr>
            <w:tcW w:w="3675" w:type="dxa"/>
            <w:shd w:val="clear" w:color="auto" w:fill="auto"/>
          </w:tcPr>
          <w:p w14:paraId="088CA3DF" w14:textId="30B7C2ED" w:rsidR="00435069" w:rsidRPr="004B572E" w:rsidRDefault="00435069" w:rsidP="00435069">
            <w:pPr>
              <w:spacing w:before="120"/>
              <w:jc w:val="center"/>
              <w:rPr>
                <w:rFonts w:ascii="Open Sans" w:hAnsi="Open Sans" w:cs="Open Sans"/>
                <w:b/>
                <w:bCs/>
                <w:sz w:val="22"/>
                <w:szCs w:val="22"/>
              </w:rPr>
            </w:pPr>
            <w:r w:rsidRPr="004B572E">
              <w:rPr>
                <w:rFonts w:ascii="Open Sans" w:hAnsi="Open Sans" w:cs="Open Sans"/>
                <w:b/>
                <w:bCs/>
                <w:sz w:val="22"/>
                <w:szCs w:val="22"/>
              </w:rPr>
              <w:t>Writing Strategies</w:t>
            </w:r>
          </w:p>
          <w:p w14:paraId="167766CC" w14:textId="77777777" w:rsidR="00435069" w:rsidRPr="004B572E" w:rsidRDefault="00435069" w:rsidP="00435069">
            <w:pPr>
              <w:spacing w:after="120"/>
              <w:jc w:val="center"/>
              <w:rPr>
                <w:rFonts w:ascii="Open Sans" w:hAnsi="Open Sans" w:cs="Open Sans"/>
                <w:b/>
                <w:bCs/>
                <w:sz w:val="22"/>
                <w:szCs w:val="22"/>
              </w:rPr>
            </w:pPr>
            <w:r w:rsidRPr="004B572E">
              <w:rPr>
                <w:rFonts w:ascii="Open Sans" w:hAnsi="Open Sans" w:cs="Open Sans"/>
                <w:b/>
                <w:bCs/>
                <w:sz w:val="22"/>
                <w:szCs w:val="22"/>
              </w:rPr>
              <w:t>Journal Entries + 1 Additional Writing Strategy</w:t>
            </w:r>
          </w:p>
        </w:tc>
        <w:tc>
          <w:tcPr>
            <w:tcW w:w="7110" w:type="dxa"/>
            <w:shd w:val="clear" w:color="auto" w:fill="auto"/>
          </w:tcPr>
          <w:p w14:paraId="7DAF7034" w14:textId="5F054B20" w:rsidR="00435069" w:rsidRPr="004B572E" w:rsidRDefault="00435069" w:rsidP="00435069">
            <w:pPr>
              <w:spacing w:before="120" w:after="120"/>
              <w:rPr>
                <w:rFonts w:ascii="Open Sans" w:hAnsi="Open Sans" w:cs="Open Sans"/>
                <w:sz w:val="22"/>
                <w:szCs w:val="22"/>
              </w:rPr>
            </w:pPr>
          </w:p>
          <w:p w14:paraId="6920044E" w14:textId="77777777" w:rsidR="00435069" w:rsidRPr="004B572E" w:rsidRDefault="00435069" w:rsidP="00435069">
            <w:pPr>
              <w:rPr>
                <w:rFonts w:ascii="Open Sans" w:hAnsi="Open Sans" w:cs="Open Sans"/>
                <w:sz w:val="22"/>
                <w:szCs w:val="22"/>
              </w:rPr>
            </w:pPr>
          </w:p>
        </w:tc>
      </w:tr>
      <w:tr w:rsidR="00435069" w:rsidRPr="004B572E"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435069" w:rsidRPr="004B572E" w:rsidRDefault="00435069" w:rsidP="00435069">
            <w:pPr>
              <w:spacing w:before="120"/>
              <w:jc w:val="center"/>
              <w:rPr>
                <w:rFonts w:ascii="Open Sans" w:hAnsi="Open Sans" w:cs="Open Sans"/>
                <w:b/>
                <w:bCs/>
                <w:sz w:val="22"/>
                <w:szCs w:val="22"/>
              </w:rPr>
            </w:pPr>
            <w:r w:rsidRPr="004B572E">
              <w:rPr>
                <w:rFonts w:ascii="Open Sans" w:hAnsi="Open Sans" w:cs="Open Sans"/>
                <w:b/>
                <w:bCs/>
                <w:sz w:val="22"/>
                <w:szCs w:val="22"/>
              </w:rPr>
              <w:t>Communication</w:t>
            </w:r>
          </w:p>
          <w:p w14:paraId="1C68BAFD" w14:textId="77777777" w:rsidR="00435069" w:rsidRPr="004B572E" w:rsidRDefault="00435069" w:rsidP="00435069">
            <w:pPr>
              <w:spacing w:after="120"/>
              <w:jc w:val="center"/>
              <w:rPr>
                <w:rFonts w:ascii="Open Sans" w:hAnsi="Open Sans" w:cs="Open Sans"/>
                <w:b/>
                <w:bCs/>
                <w:sz w:val="22"/>
                <w:szCs w:val="22"/>
              </w:rPr>
            </w:pPr>
            <w:r w:rsidRPr="004B572E">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435069" w:rsidRPr="004B572E" w:rsidRDefault="00435069" w:rsidP="00435069">
            <w:pPr>
              <w:spacing w:before="120" w:after="120"/>
              <w:rPr>
                <w:rFonts w:ascii="Open Sans" w:hAnsi="Open Sans" w:cs="Open Sans"/>
                <w:sz w:val="22"/>
                <w:szCs w:val="22"/>
              </w:rPr>
            </w:pPr>
          </w:p>
        </w:tc>
      </w:tr>
      <w:tr w:rsidR="00435069" w:rsidRPr="004B572E" w14:paraId="16815B57" w14:textId="77777777" w:rsidTr="467682BF">
        <w:tc>
          <w:tcPr>
            <w:tcW w:w="10785" w:type="dxa"/>
            <w:gridSpan w:val="2"/>
            <w:shd w:val="clear" w:color="auto" w:fill="D9D9D9" w:themeFill="background1" w:themeFillShade="D9"/>
          </w:tcPr>
          <w:p w14:paraId="03C0CCE7" w14:textId="77777777"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Other Essential Lesson Components</w:t>
            </w:r>
          </w:p>
        </w:tc>
      </w:tr>
      <w:tr w:rsidR="00435069" w:rsidRPr="004B572E" w14:paraId="2F92C5B5" w14:textId="77777777" w:rsidTr="467682BF">
        <w:trPr>
          <w:trHeight w:val="404"/>
        </w:trPr>
        <w:tc>
          <w:tcPr>
            <w:tcW w:w="3675" w:type="dxa"/>
            <w:shd w:val="clear" w:color="auto" w:fill="auto"/>
          </w:tcPr>
          <w:p w14:paraId="3DB02087" w14:textId="77777777" w:rsidR="00435069" w:rsidRPr="004B572E" w:rsidRDefault="00435069" w:rsidP="00435069">
            <w:pPr>
              <w:jc w:val="center"/>
              <w:rPr>
                <w:rFonts w:ascii="Open Sans" w:hAnsi="Open Sans" w:cs="Open Sans"/>
                <w:b/>
                <w:bCs/>
                <w:sz w:val="22"/>
                <w:szCs w:val="22"/>
              </w:rPr>
            </w:pPr>
            <w:r w:rsidRPr="004B572E">
              <w:rPr>
                <w:rFonts w:ascii="Open Sans" w:hAnsi="Open Sans" w:cs="Open Sans"/>
                <w:b/>
                <w:bCs/>
                <w:sz w:val="22"/>
                <w:szCs w:val="22"/>
              </w:rPr>
              <w:t>Enrichment Activity</w:t>
            </w:r>
          </w:p>
          <w:p w14:paraId="7B99CC87" w14:textId="1A043DE0" w:rsidR="00435069" w:rsidRPr="004B572E" w:rsidRDefault="00435069" w:rsidP="00435069">
            <w:pPr>
              <w:jc w:val="center"/>
              <w:rPr>
                <w:rFonts w:ascii="Open Sans" w:hAnsi="Open Sans" w:cs="Open Sans"/>
                <w:sz w:val="22"/>
                <w:szCs w:val="22"/>
              </w:rPr>
            </w:pPr>
            <w:r w:rsidRPr="004B572E">
              <w:rPr>
                <w:rFonts w:ascii="Open Sans" w:hAnsi="Open Sans" w:cs="Open Sans"/>
                <w:sz w:val="22"/>
                <w:szCs w:val="22"/>
              </w:rPr>
              <w:t>(e.g., homework assignment)</w:t>
            </w:r>
          </w:p>
        </w:tc>
        <w:tc>
          <w:tcPr>
            <w:tcW w:w="7110" w:type="dxa"/>
            <w:shd w:val="clear" w:color="auto" w:fill="auto"/>
          </w:tcPr>
          <w:p w14:paraId="5B12B03F" w14:textId="77777777" w:rsidR="00435069" w:rsidRPr="004B572E" w:rsidRDefault="00435069" w:rsidP="00435069">
            <w:pPr>
              <w:spacing w:line="235" w:lineRule="auto"/>
              <w:ind w:right="340"/>
              <w:rPr>
                <w:rFonts w:ascii="Open Sans" w:hAnsi="Open Sans"/>
                <w:sz w:val="22"/>
                <w:szCs w:val="22"/>
              </w:rPr>
            </w:pPr>
            <w:r w:rsidRPr="004B572E">
              <w:rPr>
                <w:rFonts w:ascii="Open Sans" w:eastAsia="Arial" w:hAnsi="Open Sans" w:cs="Arial"/>
                <w:sz w:val="22"/>
                <w:szCs w:val="22"/>
              </w:rPr>
              <w:t>Ask students how they think companies evaluate the success of a special event or promotion. Discuss with class</w:t>
            </w:r>
          </w:p>
          <w:p w14:paraId="56485286" w14:textId="4424A2F5" w:rsidR="00435069" w:rsidRPr="004B572E" w:rsidRDefault="00435069" w:rsidP="00435069">
            <w:pPr>
              <w:spacing w:before="120" w:after="120"/>
              <w:rPr>
                <w:rFonts w:ascii="Open Sans" w:eastAsia="Open Sans" w:hAnsi="Open Sans" w:cs="Open Sans"/>
                <w:sz w:val="22"/>
                <w:szCs w:val="22"/>
              </w:rPr>
            </w:pPr>
          </w:p>
        </w:tc>
      </w:tr>
      <w:tr w:rsidR="00435069" w:rsidRPr="004B572E" w14:paraId="7A48E1E2" w14:textId="77777777" w:rsidTr="467682BF">
        <w:tc>
          <w:tcPr>
            <w:tcW w:w="3675" w:type="dxa"/>
            <w:shd w:val="clear" w:color="auto" w:fill="auto"/>
          </w:tcPr>
          <w:p w14:paraId="2CB7813A" w14:textId="24054B1D"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Family/Community Connection</w:t>
            </w:r>
          </w:p>
        </w:tc>
        <w:tc>
          <w:tcPr>
            <w:tcW w:w="7110" w:type="dxa"/>
            <w:shd w:val="clear" w:color="auto" w:fill="auto"/>
          </w:tcPr>
          <w:p w14:paraId="16E56B0F" w14:textId="77777777" w:rsidR="00435069" w:rsidRPr="004B572E" w:rsidRDefault="00435069" w:rsidP="00435069">
            <w:pPr>
              <w:spacing w:before="120" w:after="120"/>
              <w:rPr>
                <w:rFonts w:ascii="Open Sans" w:hAnsi="Open Sans" w:cs="Open Sans"/>
                <w:sz w:val="22"/>
                <w:szCs w:val="22"/>
              </w:rPr>
            </w:pPr>
          </w:p>
        </w:tc>
      </w:tr>
      <w:tr w:rsidR="00435069" w:rsidRPr="004B572E" w14:paraId="7E731849" w14:textId="77777777" w:rsidTr="467682BF">
        <w:trPr>
          <w:trHeight w:val="548"/>
        </w:trPr>
        <w:tc>
          <w:tcPr>
            <w:tcW w:w="3675" w:type="dxa"/>
            <w:shd w:val="clear" w:color="auto" w:fill="auto"/>
          </w:tcPr>
          <w:p w14:paraId="590E8739" w14:textId="09BDFA6F" w:rsidR="00435069" w:rsidRPr="004B572E" w:rsidRDefault="00435069" w:rsidP="00435069">
            <w:pPr>
              <w:spacing w:before="120" w:after="120"/>
              <w:jc w:val="center"/>
              <w:rPr>
                <w:rFonts w:ascii="Open Sans" w:hAnsi="Open Sans" w:cs="Open Sans"/>
                <w:b/>
                <w:bCs/>
                <w:sz w:val="22"/>
                <w:szCs w:val="22"/>
              </w:rPr>
            </w:pPr>
            <w:r w:rsidRPr="004B572E">
              <w:rPr>
                <w:rFonts w:ascii="Open Sans" w:hAnsi="Open Sans" w:cs="Open Sans"/>
                <w:b/>
                <w:bCs/>
                <w:sz w:val="22"/>
                <w:szCs w:val="22"/>
              </w:rPr>
              <w:t>CTSO connection(s)</w:t>
            </w:r>
          </w:p>
        </w:tc>
        <w:tc>
          <w:tcPr>
            <w:tcW w:w="7110" w:type="dxa"/>
            <w:shd w:val="clear" w:color="auto" w:fill="auto"/>
          </w:tcPr>
          <w:p w14:paraId="52FF9EAC" w14:textId="443E60EC" w:rsidR="00435069" w:rsidRPr="004B572E" w:rsidRDefault="00435069" w:rsidP="00435069">
            <w:pPr>
              <w:spacing w:before="120" w:after="120"/>
              <w:rPr>
                <w:rFonts w:ascii="Open Sans" w:hAnsi="Open Sans" w:cs="Open Sans"/>
                <w:sz w:val="22"/>
                <w:szCs w:val="22"/>
                <w:lang w:val="es-MX"/>
              </w:rPr>
            </w:pPr>
            <w:r w:rsidRPr="004B572E">
              <w:rPr>
                <w:rFonts w:ascii="Open Sans" w:hAnsi="Open Sans" w:cs="Open Sans"/>
                <w:sz w:val="22"/>
                <w:szCs w:val="22"/>
                <w:lang w:val="es-MX"/>
              </w:rPr>
              <w:t>Business Professionals of America</w:t>
            </w:r>
          </w:p>
          <w:p w14:paraId="1D6673BF" w14:textId="0377F542" w:rsidR="00435069" w:rsidRPr="004B572E" w:rsidRDefault="00435069" w:rsidP="00435069">
            <w:pPr>
              <w:spacing w:before="120" w:after="120"/>
              <w:rPr>
                <w:rFonts w:ascii="Open Sans" w:hAnsi="Open Sans" w:cs="Open Sans"/>
                <w:sz w:val="22"/>
                <w:szCs w:val="22"/>
                <w:lang w:val="es-MX"/>
              </w:rPr>
            </w:pPr>
            <w:r w:rsidRPr="004B572E">
              <w:rPr>
                <w:rFonts w:ascii="Open Sans" w:hAnsi="Open Sans" w:cs="Open Sans"/>
                <w:sz w:val="22"/>
                <w:szCs w:val="22"/>
                <w:lang w:val="es-MX"/>
              </w:rPr>
              <w:t>Future Business Leaders of America</w:t>
            </w:r>
          </w:p>
        </w:tc>
      </w:tr>
      <w:tr w:rsidR="00435069" w:rsidRPr="004B572E" w14:paraId="2288B088" w14:textId="77777777" w:rsidTr="467682BF">
        <w:trPr>
          <w:trHeight w:val="305"/>
        </w:trPr>
        <w:tc>
          <w:tcPr>
            <w:tcW w:w="3675" w:type="dxa"/>
            <w:shd w:val="clear" w:color="auto" w:fill="auto"/>
          </w:tcPr>
          <w:p w14:paraId="2077A7AD" w14:textId="452D5E10" w:rsidR="00435069" w:rsidRPr="004B572E" w:rsidRDefault="00435069" w:rsidP="00435069">
            <w:pPr>
              <w:spacing w:before="120" w:after="120"/>
              <w:jc w:val="center"/>
              <w:rPr>
                <w:rFonts w:ascii="Open Sans" w:hAnsi="Open Sans" w:cs="Open Sans"/>
                <w:b/>
                <w:noProof/>
                <w:sz w:val="22"/>
                <w:szCs w:val="22"/>
              </w:rPr>
            </w:pPr>
            <w:r w:rsidRPr="004B572E">
              <w:rPr>
                <w:rFonts w:ascii="Open Sans" w:hAnsi="Open Sans" w:cs="Open Sans"/>
                <w:b/>
                <w:noProof/>
                <w:sz w:val="22"/>
                <w:szCs w:val="22"/>
              </w:rPr>
              <w:t>Service Learning Projects</w:t>
            </w:r>
          </w:p>
        </w:tc>
        <w:tc>
          <w:tcPr>
            <w:tcW w:w="7110" w:type="dxa"/>
            <w:shd w:val="clear" w:color="auto" w:fill="auto"/>
          </w:tcPr>
          <w:p w14:paraId="296854C4" w14:textId="77777777" w:rsidR="00435069" w:rsidRPr="004B572E" w:rsidRDefault="00435069" w:rsidP="00435069">
            <w:pPr>
              <w:spacing w:before="120" w:after="120"/>
              <w:rPr>
                <w:rFonts w:ascii="Open Sans" w:hAnsi="Open Sans" w:cs="Open Sans"/>
                <w:sz w:val="22"/>
                <w:szCs w:val="22"/>
              </w:rPr>
            </w:pPr>
          </w:p>
        </w:tc>
      </w:tr>
      <w:tr w:rsidR="00435069" w:rsidRPr="004B572E" w14:paraId="680EB37A" w14:textId="77777777" w:rsidTr="467682BF">
        <w:trPr>
          <w:trHeight w:val="305"/>
        </w:trPr>
        <w:tc>
          <w:tcPr>
            <w:tcW w:w="3675" w:type="dxa"/>
            <w:shd w:val="clear" w:color="auto" w:fill="auto"/>
          </w:tcPr>
          <w:p w14:paraId="06EE8551" w14:textId="6B7E5A7D" w:rsidR="00435069" w:rsidRPr="004B572E" w:rsidRDefault="00435069" w:rsidP="00435069">
            <w:pPr>
              <w:spacing w:before="120" w:after="120"/>
              <w:jc w:val="center"/>
              <w:rPr>
                <w:rFonts w:ascii="Open Sans" w:hAnsi="Open Sans" w:cs="Open Sans"/>
                <w:b/>
                <w:noProof/>
                <w:sz w:val="22"/>
                <w:szCs w:val="22"/>
              </w:rPr>
            </w:pPr>
            <w:r w:rsidRPr="004B572E">
              <w:rPr>
                <w:rFonts w:ascii="Open Sans" w:hAnsi="Open Sans" w:cs="Open Sans"/>
                <w:b/>
                <w:noProof/>
                <w:sz w:val="22"/>
                <w:szCs w:val="22"/>
              </w:rPr>
              <w:lastRenderedPageBreak/>
              <w:t>Lesson Notes</w:t>
            </w:r>
          </w:p>
        </w:tc>
        <w:tc>
          <w:tcPr>
            <w:tcW w:w="7110" w:type="dxa"/>
            <w:shd w:val="clear" w:color="auto" w:fill="auto"/>
          </w:tcPr>
          <w:p w14:paraId="077D2C07" w14:textId="3C613471" w:rsidR="00435069" w:rsidRPr="004B572E" w:rsidRDefault="00435069" w:rsidP="00435069">
            <w:pPr>
              <w:spacing w:before="120" w:after="120"/>
              <w:rPr>
                <w:rFonts w:ascii="Open Sans" w:hAnsi="Open Sans" w:cs="Open Sans"/>
                <w:sz w:val="22"/>
                <w:szCs w:val="22"/>
              </w:rPr>
            </w:pPr>
          </w:p>
        </w:tc>
      </w:tr>
    </w:tbl>
    <w:p w14:paraId="70E91643" w14:textId="19B7F77A" w:rsidR="00435069" w:rsidRPr="004B572E" w:rsidRDefault="00435069" w:rsidP="00D0097D">
      <w:pPr>
        <w:rPr>
          <w:rFonts w:ascii="Open Sans" w:hAnsi="Open Sans"/>
          <w:sz w:val="22"/>
          <w:szCs w:val="22"/>
        </w:rPr>
      </w:pPr>
    </w:p>
    <w:p w14:paraId="419DCA47" w14:textId="6A6DA15A" w:rsidR="00435069" w:rsidRPr="004B572E" w:rsidRDefault="00435069">
      <w:pPr>
        <w:spacing w:after="160" w:line="259" w:lineRule="auto"/>
        <w:rPr>
          <w:rFonts w:ascii="Open Sans" w:hAnsi="Open Sans"/>
          <w:sz w:val="22"/>
          <w:szCs w:val="22"/>
        </w:rPr>
      </w:pPr>
    </w:p>
    <w:sectPr w:rsidR="00435069" w:rsidRPr="004B572E" w:rsidSect="00901D6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435" w:left="1440" w:header="0" w:footer="0" w:gutter="0"/>
      <w:cols w:space="720" w:equalWidth="0">
        <w:col w:w="936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DC6B6" w14:textId="77777777" w:rsidR="00A053FC" w:rsidRDefault="00A053FC" w:rsidP="00B3350C">
      <w:r>
        <w:separator/>
      </w:r>
    </w:p>
  </w:endnote>
  <w:endnote w:type="continuationSeparator" w:id="0">
    <w:p w14:paraId="76EFE13A" w14:textId="77777777" w:rsidR="00A053FC" w:rsidRDefault="00A053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32B2C5F"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834AAA">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834AAA">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09B8" w14:textId="77777777" w:rsidR="00A053FC" w:rsidRDefault="00A053FC" w:rsidP="00B3350C">
      <w:bookmarkStart w:id="0" w:name="_Hlk484955581"/>
      <w:bookmarkEnd w:id="0"/>
      <w:r>
        <w:separator/>
      </w:r>
    </w:p>
  </w:footnote>
  <w:footnote w:type="continuationSeparator" w:id="0">
    <w:p w14:paraId="30CD700B" w14:textId="77777777" w:rsidR="00A053FC" w:rsidRDefault="00A053FC" w:rsidP="00B3350C">
      <w:r>
        <w:continuationSeparator/>
      </w:r>
    </w:p>
  </w:footnote>
  <w:footnote w:id="1">
    <w:p w14:paraId="7814498C" w14:textId="03764860" w:rsidR="00435069" w:rsidRDefault="0043506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41BB"/>
    <w:multiLevelType w:val="hybridMultilevel"/>
    <w:tmpl w:val="AB7E6BC0"/>
    <w:lvl w:ilvl="0" w:tplc="2CF63DD6">
      <w:start w:val="1"/>
      <w:numFmt w:val="decimal"/>
      <w:lvlText w:val="%1."/>
      <w:lvlJc w:val="left"/>
    </w:lvl>
    <w:lvl w:ilvl="1" w:tplc="B2BC7D6C">
      <w:numFmt w:val="decimal"/>
      <w:lvlText w:val=""/>
      <w:lvlJc w:val="left"/>
    </w:lvl>
    <w:lvl w:ilvl="2" w:tplc="3036D5A2">
      <w:numFmt w:val="decimal"/>
      <w:lvlText w:val=""/>
      <w:lvlJc w:val="left"/>
    </w:lvl>
    <w:lvl w:ilvl="3" w:tplc="6876EE32">
      <w:numFmt w:val="decimal"/>
      <w:lvlText w:val=""/>
      <w:lvlJc w:val="left"/>
    </w:lvl>
    <w:lvl w:ilvl="4" w:tplc="AE9410E4">
      <w:numFmt w:val="decimal"/>
      <w:lvlText w:val=""/>
      <w:lvlJc w:val="left"/>
    </w:lvl>
    <w:lvl w:ilvl="5" w:tplc="4C105B7E">
      <w:numFmt w:val="decimal"/>
      <w:lvlText w:val=""/>
      <w:lvlJc w:val="left"/>
    </w:lvl>
    <w:lvl w:ilvl="6" w:tplc="77DCD13A">
      <w:numFmt w:val="decimal"/>
      <w:lvlText w:val=""/>
      <w:lvlJc w:val="left"/>
    </w:lvl>
    <w:lvl w:ilvl="7" w:tplc="1F103380">
      <w:numFmt w:val="decimal"/>
      <w:lvlText w:val=""/>
      <w:lvlJc w:val="left"/>
    </w:lvl>
    <w:lvl w:ilvl="8" w:tplc="0DA85552">
      <w:numFmt w:val="decimal"/>
      <w:lvlText w:val=""/>
      <w:lvlJc w:val="left"/>
    </w:lvl>
  </w:abstractNum>
  <w:abstractNum w:abstractNumId="1">
    <w:nsid w:val="00005AF1"/>
    <w:multiLevelType w:val="hybridMultilevel"/>
    <w:tmpl w:val="8A8C9B9A"/>
    <w:lvl w:ilvl="0" w:tplc="0BAE59EE">
      <w:start w:val="1"/>
      <w:numFmt w:val="decimal"/>
      <w:lvlText w:val="%1."/>
      <w:lvlJc w:val="left"/>
    </w:lvl>
    <w:lvl w:ilvl="1" w:tplc="73DEA8AE">
      <w:numFmt w:val="decimal"/>
      <w:lvlText w:val=""/>
      <w:lvlJc w:val="left"/>
    </w:lvl>
    <w:lvl w:ilvl="2" w:tplc="B99E7A8C">
      <w:numFmt w:val="decimal"/>
      <w:lvlText w:val=""/>
      <w:lvlJc w:val="left"/>
    </w:lvl>
    <w:lvl w:ilvl="3" w:tplc="E44A687E">
      <w:numFmt w:val="decimal"/>
      <w:lvlText w:val=""/>
      <w:lvlJc w:val="left"/>
    </w:lvl>
    <w:lvl w:ilvl="4" w:tplc="2730B6E2">
      <w:numFmt w:val="decimal"/>
      <w:lvlText w:val=""/>
      <w:lvlJc w:val="left"/>
    </w:lvl>
    <w:lvl w:ilvl="5" w:tplc="7802816A">
      <w:numFmt w:val="decimal"/>
      <w:lvlText w:val=""/>
      <w:lvlJc w:val="left"/>
    </w:lvl>
    <w:lvl w:ilvl="6" w:tplc="585648C4">
      <w:numFmt w:val="decimal"/>
      <w:lvlText w:val=""/>
      <w:lvlJc w:val="left"/>
    </w:lvl>
    <w:lvl w:ilvl="7" w:tplc="E0D62C62">
      <w:numFmt w:val="decimal"/>
      <w:lvlText w:val=""/>
      <w:lvlJc w:val="left"/>
    </w:lvl>
    <w:lvl w:ilvl="8" w:tplc="329ACCD6">
      <w:numFmt w:val="decimal"/>
      <w:lvlText w:val=""/>
      <w:lvlJc w:val="left"/>
    </w:lvl>
  </w:abstractNum>
  <w:abstractNum w:abstractNumId="2">
    <w:nsid w:val="00006DF1"/>
    <w:multiLevelType w:val="hybridMultilevel"/>
    <w:tmpl w:val="A1DC125A"/>
    <w:lvl w:ilvl="0" w:tplc="04090001">
      <w:start w:val="1"/>
      <w:numFmt w:val="bullet"/>
      <w:lvlText w:val=""/>
      <w:lvlJc w:val="left"/>
      <w:pPr>
        <w:ind w:left="360" w:hanging="360"/>
      </w:pPr>
      <w:rPr>
        <w:rFonts w:ascii="Symbol" w:hAnsi="Symbol" w:hint="default"/>
      </w:rPr>
    </w:lvl>
    <w:lvl w:ilvl="1" w:tplc="F4C6DED4">
      <w:numFmt w:val="decimal"/>
      <w:lvlText w:val=""/>
      <w:lvlJc w:val="left"/>
    </w:lvl>
    <w:lvl w:ilvl="2" w:tplc="08F01E1A">
      <w:numFmt w:val="decimal"/>
      <w:lvlText w:val=""/>
      <w:lvlJc w:val="left"/>
    </w:lvl>
    <w:lvl w:ilvl="3" w:tplc="346A4CD6">
      <w:numFmt w:val="decimal"/>
      <w:lvlText w:val=""/>
      <w:lvlJc w:val="left"/>
    </w:lvl>
    <w:lvl w:ilvl="4" w:tplc="2ED6452E">
      <w:numFmt w:val="decimal"/>
      <w:lvlText w:val=""/>
      <w:lvlJc w:val="left"/>
    </w:lvl>
    <w:lvl w:ilvl="5" w:tplc="7CAC40A2">
      <w:numFmt w:val="decimal"/>
      <w:lvlText w:val=""/>
      <w:lvlJc w:val="left"/>
    </w:lvl>
    <w:lvl w:ilvl="6" w:tplc="03F40234">
      <w:numFmt w:val="decimal"/>
      <w:lvlText w:val=""/>
      <w:lvlJc w:val="left"/>
    </w:lvl>
    <w:lvl w:ilvl="7" w:tplc="D3B43D0A">
      <w:numFmt w:val="decimal"/>
      <w:lvlText w:val=""/>
      <w:lvlJc w:val="left"/>
    </w:lvl>
    <w:lvl w:ilvl="8" w:tplc="3A9CE4C2">
      <w:numFmt w:val="decimal"/>
      <w:lvlText w:val=""/>
      <w:lvlJc w:val="left"/>
    </w:lvl>
  </w:abstractNum>
  <w:abstractNum w:abstractNumId="3">
    <w:nsid w:val="13EF5C65"/>
    <w:multiLevelType w:val="hybridMultilevel"/>
    <w:tmpl w:val="CE0E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C7073A"/>
    <w:multiLevelType w:val="hybridMultilevel"/>
    <w:tmpl w:val="E47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9213B"/>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0E29"/>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5EC1"/>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4B5A"/>
    <w:rsid w:val="003D5621"/>
    <w:rsid w:val="003E1152"/>
    <w:rsid w:val="003E1A93"/>
    <w:rsid w:val="003E689E"/>
    <w:rsid w:val="0040274D"/>
    <w:rsid w:val="00404593"/>
    <w:rsid w:val="00417B82"/>
    <w:rsid w:val="00422061"/>
    <w:rsid w:val="00435069"/>
    <w:rsid w:val="0045160A"/>
    <w:rsid w:val="00452856"/>
    <w:rsid w:val="00461195"/>
    <w:rsid w:val="00463CC9"/>
    <w:rsid w:val="00481B0E"/>
    <w:rsid w:val="00490634"/>
    <w:rsid w:val="00496C0F"/>
    <w:rsid w:val="004B572E"/>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34AAA"/>
    <w:rsid w:val="00856BBD"/>
    <w:rsid w:val="0086559E"/>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1D6F"/>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5B48"/>
    <w:rsid w:val="009C0DFC"/>
    <w:rsid w:val="009D1E54"/>
    <w:rsid w:val="009D68DD"/>
    <w:rsid w:val="009E6C15"/>
    <w:rsid w:val="009F6CA1"/>
    <w:rsid w:val="009F7791"/>
    <w:rsid w:val="00A044EA"/>
    <w:rsid w:val="00A053FC"/>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655D"/>
    <w:rsid w:val="00D275F0"/>
    <w:rsid w:val="00D323BD"/>
    <w:rsid w:val="00D32A7B"/>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61E6"/>
    <w:rsid w:val="00EC4A06"/>
    <w:rsid w:val="00ED5E43"/>
    <w:rsid w:val="00EE1A9D"/>
    <w:rsid w:val="00EE1F10"/>
    <w:rsid w:val="00EE374B"/>
    <w:rsid w:val="00EE4FCF"/>
    <w:rsid w:val="00EE618A"/>
    <w:rsid w:val="00EF4311"/>
    <w:rsid w:val="00EF7034"/>
    <w:rsid w:val="00F065C2"/>
    <w:rsid w:val="00F1385A"/>
    <w:rsid w:val="00F23ACF"/>
    <w:rsid w:val="00F26FE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4350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801439">
      <w:bodyDiv w:val="1"/>
      <w:marLeft w:val="0"/>
      <w:marRight w:val="0"/>
      <w:marTop w:val="0"/>
      <w:marBottom w:val="0"/>
      <w:divBdr>
        <w:top w:val="none" w:sz="0" w:space="0" w:color="auto"/>
        <w:left w:val="none" w:sz="0" w:space="0" w:color="auto"/>
        <w:bottom w:val="none" w:sz="0" w:space="0" w:color="auto"/>
        <w:right w:val="none" w:sz="0" w:space="0" w:color="auto"/>
      </w:divBdr>
    </w:div>
    <w:div w:id="18544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281CF04B-665C-4EAC-AF19-7E02BB24A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9F16A-00C7-7540-A44B-CD80C15E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6</Pages>
  <Words>1279</Words>
  <Characters>7293</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2017-07-17T20:21:00Z</dcterms:created>
  <dcterms:modified xsi:type="dcterms:W3CDTF">2017-11-20T17:33:00Z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