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337ED"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3337ED" w:rsidRDefault="00602419" w:rsidP="003D5621">
            <w:pPr>
              <w:jc w:val="center"/>
              <w:rPr>
                <w:rFonts w:ascii="Open Sans" w:hAnsi="Open Sans" w:cs="Open Sans"/>
                <w:b/>
                <w:sz w:val="22"/>
                <w:szCs w:val="22"/>
              </w:rPr>
            </w:pPr>
            <w:r w:rsidRPr="003337ED">
              <w:rPr>
                <w:rFonts w:ascii="Open Sans" w:hAnsi="Open Sans" w:cs="Open Sans"/>
                <w:b/>
                <w:sz w:val="22"/>
                <w:szCs w:val="22"/>
              </w:rPr>
              <w:t>TEXAS CTE LESSON PLAN</w:t>
            </w:r>
          </w:p>
          <w:p w14:paraId="21B5545C" w14:textId="77777777" w:rsidR="00B3350C" w:rsidRPr="003337ED" w:rsidRDefault="003F44B1" w:rsidP="003D5621">
            <w:pPr>
              <w:jc w:val="center"/>
              <w:rPr>
                <w:rFonts w:ascii="Open Sans" w:hAnsi="Open Sans" w:cs="Open Sans"/>
                <w:b/>
                <w:sz w:val="22"/>
                <w:szCs w:val="22"/>
              </w:rPr>
            </w:pPr>
            <w:hyperlink r:id="rId11" w:history="1">
              <w:r w:rsidR="002D294D" w:rsidRPr="003337ED">
                <w:rPr>
                  <w:rStyle w:val="Hyperlink"/>
                  <w:rFonts w:ascii="Open Sans" w:hAnsi="Open Sans" w:cs="Open Sans"/>
                  <w:sz w:val="22"/>
                  <w:szCs w:val="22"/>
                </w:rPr>
                <w:t>www.txcte.org</w:t>
              </w:r>
            </w:hyperlink>
            <w:r w:rsidR="002D294D" w:rsidRPr="003337ED">
              <w:rPr>
                <w:rFonts w:ascii="Open Sans" w:hAnsi="Open Sans" w:cs="Open Sans"/>
                <w:b/>
                <w:sz w:val="22"/>
                <w:szCs w:val="22"/>
              </w:rPr>
              <w:t xml:space="preserve"> </w:t>
            </w:r>
          </w:p>
          <w:p w14:paraId="27CA2FBA" w14:textId="6865BA9F" w:rsidR="003D5621" w:rsidRPr="003337ED" w:rsidRDefault="003D5621" w:rsidP="003D5621">
            <w:pPr>
              <w:jc w:val="center"/>
              <w:rPr>
                <w:rFonts w:ascii="Open Sans" w:hAnsi="Open Sans" w:cs="Open Sans"/>
                <w:b/>
                <w:sz w:val="22"/>
                <w:szCs w:val="22"/>
              </w:rPr>
            </w:pPr>
          </w:p>
        </w:tc>
      </w:tr>
      <w:tr w:rsidR="00B3350C" w:rsidRPr="003337ED"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337ED" w:rsidRDefault="00B3350C" w:rsidP="00DC4B23">
            <w:pPr>
              <w:spacing w:before="120" w:after="120"/>
              <w:jc w:val="center"/>
              <w:rPr>
                <w:rFonts w:ascii="Open Sans" w:hAnsi="Open Sans" w:cs="Open Sans"/>
                <w:b/>
                <w:sz w:val="22"/>
                <w:szCs w:val="22"/>
              </w:rPr>
            </w:pPr>
            <w:r w:rsidRPr="003337ED">
              <w:rPr>
                <w:rFonts w:ascii="Open Sans" w:hAnsi="Open Sans" w:cs="Open Sans"/>
                <w:b/>
                <w:sz w:val="22"/>
                <w:szCs w:val="22"/>
              </w:rPr>
              <w:t>Lesson Identification and TEKS Addressed</w:t>
            </w:r>
          </w:p>
        </w:tc>
      </w:tr>
      <w:tr w:rsidR="00B3350C" w:rsidRPr="003337ED"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3337ED" w:rsidRDefault="00B3350C" w:rsidP="00DC4B23">
            <w:pPr>
              <w:spacing w:before="120" w:after="120"/>
              <w:jc w:val="center"/>
              <w:rPr>
                <w:rFonts w:ascii="Open Sans" w:hAnsi="Open Sans" w:cs="Open Sans"/>
                <w:b/>
                <w:sz w:val="22"/>
                <w:szCs w:val="22"/>
              </w:rPr>
            </w:pPr>
            <w:r w:rsidRPr="003337E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3337ED" w:rsidRDefault="002C6B3B" w:rsidP="00DC4B23">
            <w:pPr>
              <w:spacing w:before="120" w:after="120"/>
              <w:rPr>
                <w:rFonts w:ascii="Open Sans" w:hAnsi="Open Sans" w:cs="Open Sans"/>
                <w:sz w:val="22"/>
                <w:szCs w:val="22"/>
              </w:rPr>
            </w:pPr>
            <w:r w:rsidRPr="003337ED">
              <w:rPr>
                <w:rFonts w:ascii="Open Sans" w:hAnsi="Open Sans" w:cs="Open Sans"/>
                <w:sz w:val="22"/>
                <w:szCs w:val="22"/>
              </w:rPr>
              <w:t>Human Services</w:t>
            </w:r>
          </w:p>
        </w:tc>
      </w:tr>
      <w:tr w:rsidR="00B3350C" w:rsidRPr="003337ED" w14:paraId="6E5988F1" w14:textId="77777777" w:rsidTr="173F7DB3">
        <w:tc>
          <w:tcPr>
            <w:tcW w:w="2952" w:type="dxa"/>
            <w:shd w:val="clear" w:color="auto" w:fill="auto"/>
          </w:tcPr>
          <w:p w14:paraId="108F9A4B" w14:textId="22F7B5E3" w:rsidR="00B3350C" w:rsidRPr="003337ED" w:rsidRDefault="00B3350C" w:rsidP="00DC4B23">
            <w:pPr>
              <w:spacing w:before="120" w:after="120"/>
              <w:jc w:val="center"/>
              <w:rPr>
                <w:rFonts w:ascii="Open Sans" w:hAnsi="Open Sans" w:cs="Open Sans"/>
                <w:b/>
                <w:sz w:val="22"/>
                <w:szCs w:val="22"/>
              </w:rPr>
            </w:pPr>
            <w:r w:rsidRPr="003337ED">
              <w:rPr>
                <w:rFonts w:ascii="Open Sans" w:hAnsi="Open Sans" w:cs="Open Sans"/>
                <w:b/>
                <w:sz w:val="22"/>
                <w:szCs w:val="22"/>
              </w:rPr>
              <w:t>Course Name</w:t>
            </w:r>
          </w:p>
        </w:tc>
        <w:tc>
          <w:tcPr>
            <w:tcW w:w="7848" w:type="dxa"/>
            <w:shd w:val="clear" w:color="auto" w:fill="auto"/>
          </w:tcPr>
          <w:p w14:paraId="701EF2E7" w14:textId="6CDDFA6B" w:rsidR="00B3350C" w:rsidRPr="003337ED" w:rsidRDefault="00943948" w:rsidP="00DC4B23">
            <w:pPr>
              <w:spacing w:before="120" w:after="120"/>
              <w:rPr>
                <w:rFonts w:ascii="Open Sans" w:hAnsi="Open Sans" w:cs="Open Sans"/>
                <w:sz w:val="22"/>
                <w:szCs w:val="22"/>
              </w:rPr>
            </w:pPr>
            <w:r w:rsidRPr="003337ED">
              <w:rPr>
                <w:rFonts w:ascii="Open Sans" w:hAnsi="Open Sans" w:cs="Open Sans"/>
                <w:sz w:val="22"/>
                <w:szCs w:val="22"/>
              </w:rPr>
              <w:t>Child Guidance</w:t>
            </w:r>
          </w:p>
        </w:tc>
      </w:tr>
      <w:tr w:rsidR="00B3350C" w:rsidRPr="003337ED" w14:paraId="16A9422A" w14:textId="77777777" w:rsidTr="173F7DB3">
        <w:tc>
          <w:tcPr>
            <w:tcW w:w="2952" w:type="dxa"/>
            <w:shd w:val="clear" w:color="auto" w:fill="auto"/>
          </w:tcPr>
          <w:p w14:paraId="7BE77DA8" w14:textId="08842B2B" w:rsidR="00B3350C" w:rsidRPr="003337ED" w:rsidRDefault="173F7DB3"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Lesson/Unit Title</w:t>
            </w:r>
          </w:p>
        </w:tc>
        <w:tc>
          <w:tcPr>
            <w:tcW w:w="7848" w:type="dxa"/>
            <w:shd w:val="clear" w:color="auto" w:fill="auto"/>
          </w:tcPr>
          <w:p w14:paraId="7ACC9CD3" w14:textId="4EF1E24E" w:rsidR="00B3350C" w:rsidRPr="003337ED" w:rsidRDefault="007E498E" w:rsidP="00DC4B23">
            <w:pPr>
              <w:spacing w:before="120" w:after="120"/>
              <w:rPr>
                <w:rFonts w:ascii="Open Sans" w:hAnsi="Open Sans" w:cs="Open Sans"/>
                <w:sz w:val="22"/>
                <w:szCs w:val="22"/>
              </w:rPr>
            </w:pPr>
            <w:r w:rsidRPr="003337ED">
              <w:rPr>
                <w:rFonts w:ascii="Open Sans" w:hAnsi="Open Sans" w:cs="Open Sans"/>
                <w:sz w:val="22"/>
                <w:szCs w:val="22"/>
              </w:rPr>
              <w:t>Careers in Child Guidance: Exploring Employment Opportunities</w:t>
            </w:r>
          </w:p>
        </w:tc>
      </w:tr>
      <w:tr w:rsidR="00B3350C" w:rsidRPr="003337ED" w14:paraId="7029DC65" w14:textId="77777777" w:rsidTr="173F7DB3">
        <w:trPr>
          <w:trHeight w:val="135"/>
        </w:trPr>
        <w:tc>
          <w:tcPr>
            <w:tcW w:w="2952" w:type="dxa"/>
            <w:shd w:val="clear" w:color="auto" w:fill="auto"/>
          </w:tcPr>
          <w:p w14:paraId="765C144E" w14:textId="4CCD2C10" w:rsidR="00B3350C" w:rsidRPr="003337ED" w:rsidRDefault="00B3350C" w:rsidP="00DC4B23">
            <w:pPr>
              <w:spacing w:before="120" w:after="120"/>
              <w:jc w:val="center"/>
              <w:rPr>
                <w:rFonts w:ascii="Open Sans" w:hAnsi="Open Sans" w:cs="Open Sans"/>
                <w:b/>
                <w:sz w:val="22"/>
                <w:szCs w:val="22"/>
              </w:rPr>
            </w:pPr>
            <w:r w:rsidRPr="003337ED">
              <w:rPr>
                <w:rFonts w:ascii="Open Sans" w:hAnsi="Open Sans" w:cs="Open Sans"/>
                <w:b/>
                <w:sz w:val="22"/>
                <w:szCs w:val="22"/>
              </w:rPr>
              <w:t>TEKS Student Expectations</w:t>
            </w:r>
          </w:p>
        </w:tc>
        <w:tc>
          <w:tcPr>
            <w:tcW w:w="7848" w:type="dxa"/>
            <w:shd w:val="clear" w:color="auto" w:fill="auto"/>
          </w:tcPr>
          <w:p w14:paraId="37AC5920" w14:textId="23738020" w:rsidR="003337ED" w:rsidRPr="003337ED" w:rsidRDefault="003337ED" w:rsidP="003337ED">
            <w:pPr>
              <w:spacing w:before="120" w:after="120"/>
              <w:rPr>
                <w:rFonts w:ascii="Open Sans" w:hAnsi="Open Sans" w:cs="Open Sans"/>
                <w:b/>
                <w:sz w:val="22"/>
                <w:szCs w:val="22"/>
              </w:rPr>
            </w:pPr>
            <w:r w:rsidRPr="003337ED">
              <w:rPr>
                <w:rFonts w:ascii="Open Sans" w:hAnsi="Open Sans" w:cs="Open Sans"/>
                <w:b/>
                <w:sz w:val="22"/>
                <w:szCs w:val="22"/>
              </w:rPr>
              <w:t>130.278. (c) Knowledge and Skills</w:t>
            </w:r>
          </w:p>
          <w:p w14:paraId="083145F0" w14:textId="58A97F3C" w:rsidR="003337ED" w:rsidRDefault="003337ED" w:rsidP="003337ED">
            <w:pPr>
              <w:spacing w:before="120" w:after="120"/>
              <w:ind w:left="720"/>
              <w:rPr>
                <w:rFonts w:ascii="Open Sans" w:hAnsi="Open Sans" w:cs="Open Sans"/>
                <w:sz w:val="22"/>
                <w:szCs w:val="22"/>
              </w:rPr>
            </w:pPr>
            <w:r>
              <w:rPr>
                <w:rFonts w:ascii="Open Sans" w:hAnsi="Open Sans" w:cs="Open Sans"/>
                <w:sz w:val="22"/>
                <w:szCs w:val="22"/>
              </w:rPr>
              <w:t>(2)</w:t>
            </w:r>
            <w:r w:rsidRPr="003337ED">
              <w:rPr>
                <w:rFonts w:ascii="Open Sans" w:hAnsi="Open Sans" w:cs="Open Sans"/>
                <w:sz w:val="22"/>
                <w:szCs w:val="22"/>
              </w:rPr>
              <w:t xml:space="preserve"> The student practices ethical and legal responsibilities associated with providing child care services. The student is expected to</w:t>
            </w:r>
            <w:r>
              <w:rPr>
                <w:rFonts w:ascii="Open Sans" w:hAnsi="Open Sans" w:cs="Open Sans"/>
                <w:sz w:val="22"/>
                <w:szCs w:val="22"/>
              </w:rPr>
              <w:t>:</w:t>
            </w:r>
          </w:p>
          <w:p w14:paraId="5DABA943" w14:textId="17F4D281" w:rsidR="003337ED" w:rsidRPr="003337ED" w:rsidRDefault="003337ED" w:rsidP="003337ED">
            <w:pPr>
              <w:spacing w:before="120" w:after="120"/>
              <w:ind w:left="1440"/>
              <w:rPr>
                <w:rFonts w:ascii="Open Sans" w:hAnsi="Open Sans" w:cs="Open Sans"/>
                <w:sz w:val="22"/>
                <w:szCs w:val="22"/>
              </w:rPr>
            </w:pPr>
            <w:r>
              <w:rPr>
                <w:rFonts w:ascii="Open Sans" w:hAnsi="Open Sans" w:cs="Open Sans"/>
                <w:sz w:val="22"/>
                <w:szCs w:val="22"/>
              </w:rPr>
              <w:t>(A)</w:t>
            </w:r>
            <w:r w:rsidRPr="003337ED">
              <w:rPr>
                <w:rFonts w:ascii="Open Sans" w:hAnsi="Open Sans" w:cs="Open Sans"/>
                <w:sz w:val="22"/>
                <w:szCs w:val="22"/>
              </w:rPr>
              <w:t xml:space="preserve"> apply ethical codes of conduct in a child care setting</w:t>
            </w:r>
          </w:p>
          <w:p w14:paraId="1D896A3A" w14:textId="7E376077" w:rsidR="003337ED" w:rsidRPr="003337ED" w:rsidRDefault="003337ED" w:rsidP="003337ED">
            <w:pPr>
              <w:spacing w:before="120" w:after="120"/>
              <w:ind w:left="1440"/>
              <w:rPr>
                <w:rFonts w:ascii="Open Sans" w:hAnsi="Open Sans" w:cs="Open Sans"/>
                <w:sz w:val="22"/>
                <w:szCs w:val="22"/>
              </w:rPr>
            </w:pPr>
            <w:r w:rsidRPr="003337ED">
              <w:rPr>
                <w:rFonts w:ascii="Open Sans" w:hAnsi="Open Sans" w:cs="Open Sans"/>
                <w:sz w:val="22"/>
                <w:szCs w:val="22"/>
              </w:rPr>
              <w:t>(B) create coherent written communication between parents and child care staff</w:t>
            </w:r>
          </w:p>
          <w:p w14:paraId="3BBCE25A" w14:textId="41A0562A" w:rsidR="003337ED" w:rsidRPr="003337ED" w:rsidRDefault="003337ED" w:rsidP="003337ED">
            <w:pPr>
              <w:spacing w:before="120" w:after="120"/>
              <w:ind w:left="1440"/>
              <w:rPr>
                <w:rFonts w:ascii="Open Sans" w:hAnsi="Open Sans" w:cs="Open Sans"/>
                <w:sz w:val="22"/>
                <w:szCs w:val="22"/>
              </w:rPr>
            </w:pPr>
            <w:r w:rsidRPr="003337ED">
              <w:rPr>
                <w:rFonts w:ascii="Open Sans" w:hAnsi="Open Sans" w:cs="Open Sans"/>
                <w:sz w:val="22"/>
                <w:szCs w:val="22"/>
              </w:rPr>
              <w:t>(C) advocate for children when necessary</w:t>
            </w:r>
          </w:p>
          <w:p w14:paraId="3A1E2362" w14:textId="77777777" w:rsidR="00B3350C" w:rsidRDefault="003337ED" w:rsidP="003337ED">
            <w:pPr>
              <w:spacing w:before="120" w:after="120"/>
              <w:ind w:left="1440"/>
              <w:rPr>
                <w:rFonts w:ascii="Open Sans" w:hAnsi="Open Sans" w:cs="Open Sans"/>
                <w:sz w:val="22"/>
                <w:szCs w:val="22"/>
              </w:rPr>
            </w:pPr>
            <w:r w:rsidRPr="003337ED">
              <w:rPr>
                <w:rFonts w:ascii="Open Sans" w:hAnsi="Open Sans" w:cs="Open Sans"/>
                <w:sz w:val="22"/>
                <w:szCs w:val="22"/>
              </w:rPr>
              <w:t>(D) comply with laws and regulations related to child care services</w:t>
            </w:r>
          </w:p>
          <w:p w14:paraId="4583E660" w14:textId="4CBE4306" w:rsidR="00A506E8" w:rsidRPr="003337ED" w:rsidRDefault="00A506E8" w:rsidP="003337ED">
            <w:pPr>
              <w:spacing w:before="120" w:after="120"/>
              <w:ind w:left="1440"/>
              <w:rPr>
                <w:rFonts w:ascii="Open Sans" w:hAnsi="Open Sans" w:cs="Open Sans"/>
                <w:sz w:val="22"/>
                <w:szCs w:val="22"/>
              </w:rPr>
            </w:pPr>
          </w:p>
        </w:tc>
      </w:tr>
      <w:tr w:rsidR="00B3350C" w:rsidRPr="003337ED"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3337ED" w:rsidRDefault="00B3350C" w:rsidP="00DC4B23">
            <w:pPr>
              <w:spacing w:before="120" w:after="120"/>
              <w:jc w:val="center"/>
              <w:rPr>
                <w:rFonts w:ascii="Open Sans" w:hAnsi="Open Sans" w:cs="Open Sans"/>
                <w:b/>
                <w:sz w:val="22"/>
                <w:szCs w:val="22"/>
              </w:rPr>
            </w:pPr>
            <w:r w:rsidRPr="003337ED">
              <w:rPr>
                <w:rFonts w:ascii="Open Sans" w:hAnsi="Open Sans" w:cs="Open Sans"/>
                <w:b/>
                <w:sz w:val="22"/>
                <w:szCs w:val="22"/>
              </w:rPr>
              <w:t>Basic Direct Teach Lesson</w:t>
            </w:r>
          </w:p>
          <w:p w14:paraId="3BC06FE8" w14:textId="28B382E3" w:rsidR="00B3350C" w:rsidRPr="003337ED" w:rsidRDefault="006052AA" w:rsidP="00DC4B23">
            <w:pPr>
              <w:jc w:val="center"/>
              <w:rPr>
                <w:rFonts w:ascii="Open Sans" w:hAnsi="Open Sans" w:cs="Open Sans"/>
                <w:sz w:val="22"/>
                <w:szCs w:val="22"/>
              </w:rPr>
            </w:pPr>
            <w:r w:rsidRPr="003337ED">
              <w:rPr>
                <w:rFonts w:ascii="Open Sans" w:hAnsi="Open Sans" w:cs="Open Sans"/>
                <w:sz w:val="22"/>
                <w:szCs w:val="22"/>
              </w:rPr>
              <w:t xml:space="preserve">(Includes </w:t>
            </w:r>
            <w:r w:rsidR="00B3350C" w:rsidRPr="003337ED">
              <w:rPr>
                <w:rFonts w:ascii="Open Sans" w:hAnsi="Open Sans" w:cs="Open Sans"/>
                <w:sz w:val="22"/>
                <w:szCs w:val="22"/>
              </w:rPr>
              <w:t xml:space="preserve">Special Education Modifications/Accommodations and </w:t>
            </w:r>
          </w:p>
          <w:p w14:paraId="3042A4DA" w14:textId="6E415551" w:rsidR="00B3350C" w:rsidRPr="003337ED" w:rsidRDefault="00B3350C" w:rsidP="00D0097D">
            <w:pPr>
              <w:jc w:val="center"/>
              <w:rPr>
                <w:rFonts w:ascii="Open Sans" w:hAnsi="Open Sans" w:cs="Open Sans"/>
                <w:sz w:val="22"/>
                <w:szCs w:val="22"/>
              </w:rPr>
            </w:pPr>
            <w:r w:rsidRPr="003337ED">
              <w:rPr>
                <w:rFonts w:ascii="Open Sans" w:hAnsi="Open Sans" w:cs="Open Sans"/>
                <w:sz w:val="22"/>
                <w:szCs w:val="22"/>
              </w:rPr>
              <w:t>one English Language Proficiency Standards (ELPS) Strategy</w:t>
            </w:r>
            <w:r w:rsidR="006052AA" w:rsidRPr="003337ED">
              <w:rPr>
                <w:rFonts w:ascii="Open Sans" w:hAnsi="Open Sans" w:cs="Open Sans"/>
                <w:sz w:val="22"/>
                <w:szCs w:val="22"/>
              </w:rPr>
              <w:t>)</w:t>
            </w:r>
          </w:p>
          <w:p w14:paraId="5635CDF7" w14:textId="3179FF44" w:rsidR="00D0097D" w:rsidRPr="003337ED" w:rsidRDefault="00D0097D" w:rsidP="00D0097D">
            <w:pPr>
              <w:jc w:val="center"/>
              <w:rPr>
                <w:rFonts w:ascii="Open Sans" w:hAnsi="Open Sans" w:cs="Open Sans"/>
                <w:b/>
                <w:sz w:val="22"/>
                <w:szCs w:val="22"/>
              </w:rPr>
            </w:pPr>
          </w:p>
        </w:tc>
      </w:tr>
      <w:tr w:rsidR="009E05D2" w:rsidRPr="003337ED" w14:paraId="49CA021C" w14:textId="77777777" w:rsidTr="004E3EFE">
        <w:trPr>
          <w:trHeight w:val="27"/>
        </w:trPr>
        <w:tc>
          <w:tcPr>
            <w:tcW w:w="2952" w:type="dxa"/>
            <w:shd w:val="clear" w:color="auto" w:fill="auto"/>
          </w:tcPr>
          <w:p w14:paraId="3E12574F" w14:textId="76204C22" w:rsidR="009E05D2" w:rsidRPr="003337ED" w:rsidRDefault="009E05D2" w:rsidP="00DC4B23">
            <w:pPr>
              <w:spacing w:before="120" w:after="120"/>
              <w:jc w:val="center"/>
              <w:rPr>
                <w:rFonts w:ascii="Open Sans" w:hAnsi="Open Sans" w:cs="Open Sans"/>
                <w:b/>
                <w:sz w:val="22"/>
                <w:szCs w:val="22"/>
              </w:rPr>
            </w:pPr>
            <w:r w:rsidRPr="003337ED">
              <w:rPr>
                <w:rFonts w:ascii="Open Sans" w:hAnsi="Open Sans" w:cs="Open Sans"/>
                <w:b/>
                <w:sz w:val="22"/>
                <w:szCs w:val="22"/>
              </w:rPr>
              <w:t>Instructional Objectives</w:t>
            </w:r>
          </w:p>
        </w:tc>
        <w:tc>
          <w:tcPr>
            <w:tcW w:w="7848" w:type="dxa"/>
            <w:shd w:val="clear" w:color="auto" w:fill="auto"/>
            <w:vAlign w:val="center"/>
          </w:tcPr>
          <w:p w14:paraId="15ACE323" w14:textId="77777777" w:rsidR="009E05D2" w:rsidRPr="003337ED" w:rsidRDefault="009E05D2" w:rsidP="00D50AFD">
            <w:pPr>
              <w:spacing w:before="120" w:after="120"/>
              <w:rPr>
                <w:rFonts w:ascii="Open Sans" w:hAnsi="Open Sans" w:cs="Open Sans"/>
                <w:b/>
                <w:bCs/>
                <w:sz w:val="22"/>
                <w:szCs w:val="22"/>
              </w:rPr>
            </w:pPr>
            <w:r w:rsidRPr="003337ED">
              <w:rPr>
                <w:rFonts w:ascii="Open Sans" w:hAnsi="Open Sans" w:cs="Open Sans"/>
                <w:b/>
                <w:bCs/>
                <w:sz w:val="22"/>
                <w:szCs w:val="22"/>
              </w:rPr>
              <w:t>Students will:</w:t>
            </w:r>
          </w:p>
          <w:p w14:paraId="2492746F" w14:textId="7A15E51B"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Assess their personal interests, aptitudes and abilities that are needed in the child care profession</w:t>
            </w:r>
          </w:p>
          <w:p w14:paraId="21897B13" w14:textId="5992FF0A"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Develop a plan for setting short and long-term goals</w:t>
            </w:r>
          </w:p>
          <w:p w14:paraId="32435CF2" w14:textId="2C359FC2"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Evaluate careers in child guidance</w:t>
            </w:r>
          </w:p>
          <w:p w14:paraId="793DD7D8" w14:textId="77777777" w:rsidR="009E05D2" w:rsidRPr="00A506E8" w:rsidRDefault="00A506E8" w:rsidP="001042AB">
            <w:pPr>
              <w:pStyle w:val="ListParagraph"/>
              <w:numPr>
                <w:ilvl w:val="0"/>
                <w:numId w:val="6"/>
              </w:numPr>
              <w:tabs>
                <w:tab w:val="left" w:pos="1640"/>
              </w:tabs>
              <w:rPr>
                <w:rFonts w:ascii="Open Sans" w:hAnsi="Open Sans" w:cs="Open Sans"/>
                <w:color w:val="333333"/>
                <w:sz w:val="22"/>
                <w:szCs w:val="22"/>
              </w:rPr>
            </w:pPr>
            <w:r w:rsidRPr="003337ED">
              <w:rPr>
                <w:rFonts w:ascii="Open Sans" w:hAnsi="Open Sans" w:cs="Open Sans"/>
                <w:color w:val="000000"/>
                <w:position w:val="-3"/>
                <w:sz w:val="22"/>
                <w:szCs w:val="22"/>
              </w:rPr>
              <w:t>Determine employability skills such as communication, problem solving, leadership, teamwork, ethics, and technical skills that are needed in the child care profession</w:t>
            </w:r>
          </w:p>
          <w:p w14:paraId="60AC3715" w14:textId="6265DF8C" w:rsidR="00A506E8" w:rsidRPr="003337ED" w:rsidRDefault="00A506E8" w:rsidP="00A506E8">
            <w:pPr>
              <w:pStyle w:val="ListParagraph"/>
              <w:tabs>
                <w:tab w:val="left" w:pos="1640"/>
              </w:tabs>
              <w:rPr>
                <w:rFonts w:ascii="Open Sans" w:hAnsi="Open Sans" w:cs="Open Sans"/>
                <w:color w:val="333333"/>
                <w:sz w:val="22"/>
                <w:szCs w:val="22"/>
              </w:rPr>
            </w:pPr>
          </w:p>
        </w:tc>
      </w:tr>
      <w:tr w:rsidR="009E05D2" w:rsidRPr="003337ED" w14:paraId="741CD4A0" w14:textId="77777777" w:rsidTr="004E3EFE">
        <w:trPr>
          <w:trHeight w:val="27"/>
        </w:trPr>
        <w:tc>
          <w:tcPr>
            <w:tcW w:w="2952" w:type="dxa"/>
            <w:shd w:val="clear" w:color="auto" w:fill="auto"/>
          </w:tcPr>
          <w:p w14:paraId="65BFD213" w14:textId="6A49AE17"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Rationale</w:t>
            </w:r>
          </w:p>
        </w:tc>
        <w:tc>
          <w:tcPr>
            <w:tcW w:w="7848" w:type="dxa"/>
            <w:shd w:val="clear" w:color="auto" w:fill="auto"/>
            <w:vAlign w:val="center"/>
          </w:tcPr>
          <w:p w14:paraId="0AEAFDF2" w14:textId="47F4EBB4" w:rsidR="009E05D2" w:rsidRPr="003337ED" w:rsidRDefault="009E05D2" w:rsidP="00581EA5">
            <w:pPr>
              <w:spacing w:before="120" w:after="120"/>
              <w:rPr>
                <w:rFonts w:ascii="Open Sans" w:hAnsi="Open Sans" w:cs="Open Sans"/>
                <w:sz w:val="22"/>
                <w:szCs w:val="22"/>
              </w:rPr>
            </w:pPr>
            <w:r w:rsidRPr="003337ED">
              <w:rPr>
                <w:rFonts w:ascii="Open Sans" w:hAnsi="Open Sans" w:cs="Open Sans"/>
                <w:color w:val="000000"/>
                <w:position w:val="-3"/>
                <w:sz w:val="22"/>
                <w:szCs w:val="22"/>
              </w:rPr>
              <w:t xml:space="preserve">A caregiver is defined as a person who has the job of caring for children in a child care setting, someone with a nurturing and caring role, and someone who determines appropriate guidance techniques and promotes the physical, intellectual, </w:t>
            </w:r>
            <w:r w:rsidR="00A506E8" w:rsidRPr="003337ED">
              <w:rPr>
                <w:rFonts w:ascii="Open Sans" w:hAnsi="Open Sans" w:cs="Open Sans"/>
                <w:color w:val="000000"/>
                <w:position w:val="-3"/>
                <w:sz w:val="22"/>
                <w:szCs w:val="22"/>
              </w:rPr>
              <w:t>emotional,</w:t>
            </w:r>
            <w:r w:rsidRPr="003337ED">
              <w:rPr>
                <w:rFonts w:ascii="Open Sans" w:hAnsi="Open Sans" w:cs="Open Sans"/>
                <w:color w:val="000000"/>
                <w:position w:val="-3"/>
                <w:sz w:val="22"/>
                <w:szCs w:val="22"/>
              </w:rPr>
              <w:t xml:space="preserve"> and s</w:t>
            </w:r>
            <w:r w:rsidR="00D50AFD" w:rsidRPr="003337ED">
              <w:rPr>
                <w:rFonts w:ascii="Open Sans" w:hAnsi="Open Sans" w:cs="Open Sans"/>
                <w:color w:val="000000"/>
                <w:position w:val="-3"/>
                <w:sz w:val="22"/>
                <w:szCs w:val="22"/>
              </w:rPr>
              <w:t xml:space="preserve">ocial development of children. </w:t>
            </w:r>
            <w:r w:rsidRPr="003337ED">
              <w:rPr>
                <w:rFonts w:ascii="Open Sans" w:hAnsi="Open Sans" w:cs="Open Sans"/>
                <w:color w:val="000000"/>
                <w:position w:val="-3"/>
                <w:sz w:val="22"/>
                <w:szCs w:val="22"/>
              </w:rPr>
              <w:t>Do you have these abilities? Then a career in child guidance may be in your future. Explore the employment opportunities as we study this lesson.</w:t>
            </w:r>
          </w:p>
        </w:tc>
      </w:tr>
      <w:tr w:rsidR="009E05D2" w:rsidRPr="003337ED" w14:paraId="46AD6D97" w14:textId="77777777" w:rsidTr="004E3EFE">
        <w:trPr>
          <w:trHeight w:val="27"/>
        </w:trPr>
        <w:tc>
          <w:tcPr>
            <w:tcW w:w="2952" w:type="dxa"/>
            <w:shd w:val="clear" w:color="auto" w:fill="auto"/>
          </w:tcPr>
          <w:p w14:paraId="1115E24F" w14:textId="27A88A37"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Duration of Lesson</w:t>
            </w:r>
          </w:p>
        </w:tc>
        <w:tc>
          <w:tcPr>
            <w:tcW w:w="7848" w:type="dxa"/>
            <w:shd w:val="clear" w:color="auto" w:fill="auto"/>
            <w:vAlign w:val="center"/>
          </w:tcPr>
          <w:p w14:paraId="0F979EA2" w14:textId="1789C421" w:rsidR="009E05D2" w:rsidRPr="003337ED" w:rsidRDefault="009E05D2" w:rsidP="007A358E">
            <w:pPr>
              <w:spacing w:before="120" w:after="120"/>
              <w:rPr>
                <w:rFonts w:ascii="Open Sans" w:hAnsi="Open Sans" w:cs="Open Sans"/>
                <w:sz w:val="22"/>
                <w:szCs w:val="22"/>
              </w:rPr>
            </w:pPr>
            <w:r w:rsidRPr="003337ED">
              <w:rPr>
                <w:rFonts w:ascii="Open Sans" w:hAnsi="Open Sans" w:cs="Open Sans"/>
                <w:color w:val="000000"/>
                <w:position w:val="-3"/>
                <w:sz w:val="22"/>
                <w:szCs w:val="22"/>
              </w:rPr>
              <w:t xml:space="preserve">Four </w:t>
            </w:r>
            <w:r w:rsidR="009107E2" w:rsidRPr="003337ED">
              <w:rPr>
                <w:rFonts w:ascii="Open Sans" w:hAnsi="Open Sans" w:cs="Open Sans"/>
                <w:color w:val="000000"/>
                <w:position w:val="-3"/>
                <w:sz w:val="22"/>
                <w:szCs w:val="22"/>
              </w:rPr>
              <w:t>45-minute</w:t>
            </w:r>
            <w:r w:rsidRPr="003337ED">
              <w:rPr>
                <w:rFonts w:ascii="Open Sans" w:hAnsi="Open Sans" w:cs="Open Sans"/>
                <w:color w:val="000000"/>
                <w:position w:val="-3"/>
                <w:sz w:val="22"/>
                <w:szCs w:val="22"/>
              </w:rPr>
              <w:t xml:space="preserve"> class periods</w:t>
            </w:r>
          </w:p>
        </w:tc>
      </w:tr>
      <w:tr w:rsidR="009E05D2" w:rsidRPr="003337ED" w14:paraId="3F56A797" w14:textId="77777777" w:rsidTr="004E3EFE">
        <w:trPr>
          <w:trHeight w:val="27"/>
        </w:trPr>
        <w:tc>
          <w:tcPr>
            <w:tcW w:w="2952" w:type="dxa"/>
            <w:shd w:val="clear" w:color="auto" w:fill="auto"/>
          </w:tcPr>
          <w:p w14:paraId="0652114D" w14:textId="4D8C22F5" w:rsidR="009E05D2" w:rsidRPr="003337ED" w:rsidRDefault="009E05D2" w:rsidP="173F7DB3">
            <w:pPr>
              <w:jc w:val="center"/>
              <w:rPr>
                <w:rFonts w:ascii="Open Sans" w:hAnsi="Open Sans" w:cs="Open Sans"/>
                <w:b/>
                <w:bCs/>
                <w:sz w:val="22"/>
                <w:szCs w:val="22"/>
              </w:rPr>
            </w:pPr>
            <w:r w:rsidRPr="003337ED">
              <w:rPr>
                <w:rFonts w:ascii="Open Sans" w:hAnsi="Open Sans" w:cs="Open Sans"/>
                <w:b/>
                <w:bCs/>
                <w:sz w:val="22"/>
                <w:szCs w:val="22"/>
              </w:rPr>
              <w:lastRenderedPageBreak/>
              <w:t>Word Wall/Key Vocabulary</w:t>
            </w:r>
          </w:p>
          <w:p w14:paraId="156E697A" w14:textId="05A52633" w:rsidR="009E05D2" w:rsidRPr="003337ED" w:rsidRDefault="009107E2" w:rsidP="173F7DB3">
            <w:pPr>
              <w:jc w:val="center"/>
              <w:rPr>
                <w:rFonts w:ascii="Open Sans" w:hAnsi="Open Sans" w:cs="Open Sans"/>
                <w:sz w:val="22"/>
                <w:szCs w:val="22"/>
              </w:rPr>
            </w:pPr>
            <w:r w:rsidRPr="009107E2">
              <w:rPr>
                <w:rFonts w:ascii="Open Sans" w:hAnsi="Open Sans" w:cs="Open Sans"/>
                <w:i/>
                <w:iCs/>
                <w:sz w:val="22"/>
                <w:szCs w:val="22"/>
              </w:rPr>
              <w:t>(ELPS c1a, c, f; c2b; c3a, b, d; c4c; c5b) PDAS II (5)</w:t>
            </w:r>
          </w:p>
        </w:tc>
        <w:tc>
          <w:tcPr>
            <w:tcW w:w="7848" w:type="dxa"/>
            <w:shd w:val="clear" w:color="auto" w:fill="auto"/>
            <w:vAlign w:val="center"/>
          </w:tcPr>
          <w:p w14:paraId="4ABAF9BA"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Aptitudes:</w:t>
            </w:r>
            <w:r w:rsidRPr="003337ED">
              <w:rPr>
                <w:rFonts w:ascii="Open Sans" w:hAnsi="Open Sans" w:cs="Open Sans"/>
                <w:color w:val="000000"/>
                <w:position w:val="-3"/>
                <w:sz w:val="22"/>
                <w:szCs w:val="22"/>
              </w:rPr>
              <w:t xml:space="preserve"> A natural or acquired talent or ability</w:t>
            </w:r>
          </w:p>
          <w:p w14:paraId="020B29EB"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Aptitude test:</w:t>
            </w:r>
            <w:r w:rsidRPr="003337ED">
              <w:rPr>
                <w:rFonts w:ascii="Open Sans" w:hAnsi="Open Sans" w:cs="Open Sans"/>
                <w:color w:val="000000"/>
                <w:position w:val="-3"/>
                <w:sz w:val="22"/>
                <w:szCs w:val="22"/>
              </w:rPr>
              <w:t xml:space="preserve"> A standardized test for measuring the ability of an individual to acquire knowledge or develop skills</w:t>
            </w:r>
          </w:p>
          <w:p w14:paraId="0153CB94"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Career:</w:t>
            </w:r>
            <w:r w:rsidRPr="003337ED">
              <w:rPr>
                <w:rFonts w:ascii="Open Sans" w:hAnsi="Open Sans" w:cs="Open Sans"/>
                <w:color w:val="000000"/>
                <w:position w:val="-3"/>
                <w:sz w:val="22"/>
                <w:szCs w:val="22"/>
              </w:rPr>
              <w:t xml:space="preserve"> A chosen occupation</w:t>
            </w:r>
          </w:p>
          <w:p w14:paraId="06B5B0E2"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Caregiver:</w:t>
            </w:r>
            <w:r w:rsidRPr="003337ED">
              <w:rPr>
                <w:rFonts w:ascii="Open Sans" w:hAnsi="Open Sans" w:cs="Open Sans"/>
                <w:color w:val="000000"/>
                <w:position w:val="-3"/>
                <w:sz w:val="22"/>
                <w:szCs w:val="22"/>
              </w:rPr>
              <w:t xml:space="preserve"> The term caregiver refers to a person (secondary caregiver) who has the job of caring for children in the child care setting. A caregiver may also be called an early childhood or child care practitioner</w:t>
            </w:r>
          </w:p>
          <w:p w14:paraId="034F767C"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Communication:</w:t>
            </w:r>
            <w:r w:rsidRPr="003337ED">
              <w:rPr>
                <w:rFonts w:ascii="Open Sans" w:hAnsi="Open Sans" w:cs="Open Sans"/>
                <w:color w:val="000000"/>
                <w:position w:val="-3"/>
                <w:sz w:val="22"/>
                <w:szCs w:val="22"/>
              </w:rPr>
              <w:t xml:space="preserve"> Exchange of information by thoughts, opinions, or information by speech, writing, or signs</w:t>
            </w:r>
          </w:p>
          <w:p w14:paraId="1A813617"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Employability skills:</w:t>
            </w:r>
            <w:r w:rsidRPr="003337ED">
              <w:rPr>
                <w:rFonts w:ascii="Open Sans" w:hAnsi="Open Sans" w:cs="Open Sans"/>
                <w:color w:val="000000"/>
                <w:position w:val="-3"/>
                <w:sz w:val="22"/>
                <w:szCs w:val="22"/>
              </w:rPr>
              <w:t xml:space="preserve"> Employability skills are the non-technical skills and knowledge necessary for effective participation in the workforce, and can include skills such as communication, self-management, problem solving and teamwork.</w:t>
            </w:r>
          </w:p>
          <w:p w14:paraId="6A04E17C"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Goals:</w:t>
            </w:r>
            <w:r w:rsidRPr="003337ED">
              <w:rPr>
                <w:rFonts w:ascii="Open Sans" w:hAnsi="Open Sans" w:cs="Open Sans"/>
                <w:color w:val="000000"/>
                <w:position w:val="-3"/>
                <w:sz w:val="22"/>
                <w:szCs w:val="22"/>
              </w:rPr>
              <w:t xml:space="preserve"> Something to work toward: clear ideas or plans of what you want to achieve</w:t>
            </w:r>
          </w:p>
          <w:p w14:paraId="584B3FDF"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bCs/>
                <w:color w:val="000000"/>
                <w:position w:val="-3"/>
                <w:sz w:val="22"/>
                <w:szCs w:val="22"/>
              </w:rPr>
              <w:t>Interests:</w:t>
            </w:r>
            <w:r w:rsidRPr="003337ED">
              <w:rPr>
                <w:rFonts w:ascii="Open Sans" w:hAnsi="Open Sans" w:cs="Open Sans"/>
                <w:color w:val="000000"/>
                <w:position w:val="-3"/>
                <w:sz w:val="22"/>
                <w:szCs w:val="22"/>
              </w:rPr>
              <w:t xml:space="preserve"> What you like to do</w:t>
            </w:r>
          </w:p>
          <w:p w14:paraId="47D13121" w14:textId="59DE3AA8" w:rsidR="009E05D2" w:rsidRPr="003337ED" w:rsidRDefault="009E05D2" w:rsidP="00581EA5">
            <w:pPr>
              <w:spacing w:before="120" w:after="120"/>
              <w:rPr>
                <w:rFonts w:ascii="Open Sans" w:hAnsi="Open Sans" w:cs="Open Sans"/>
                <w:sz w:val="22"/>
                <w:szCs w:val="22"/>
              </w:rPr>
            </w:pPr>
            <w:r w:rsidRPr="003337ED">
              <w:rPr>
                <w:rFonts w:ascii="Open Sans" w:hAnsi="Open Sans" w:cs="Open Sans"/>
                <w:b/>
                <w:bCs/>
                <w:color w:val="000000"/>
                <w:position w:val="-3"/>
                <w:sz w:val="22"/>
                <w:szCs w:val="22"/>
              </w:rPr>
              <w:t>Skills:</w:t>
            </w:r>
            <w:r w:rsidRPr="003337ED">
              <w:rPr>
                <w:rFonts w:ascii="Open Sans" w:hAnsi="Open Sans" w:cs="Open Sans"/>
                <w:color w:val="000000"/>
                <w:position w:val="-3"/>
                <w:sz w:val="22"/>
                <w:szCs w:val="22"/>
              </w:rPr>
              <w:t xml:space="preserve"> What people know how to do well</w:t>
            </w:r>
          </w:p>
        </w:tc>
      </w:tr>
      <w:tr w:rsidR="009E05D2" w:rsidRPr="003337ED" w14:paraId="2AB98FD6" w14:textId="77777777" w:rsidTr="004E3EFE">
        <w:trPr>
          <w:trHeight w:val="27"/>
        </w:trPr>
        <w:tc>
          <w:tcPr>
            <w:tcW w:w="2952" w:type="dxa"/>
            <w:shd w:val="clear" w:color="auto" w:fill="auto"/>
          </w:tcPr>
          <w:p w14:paraId="7A681535" w14:textId="1FBBFA88"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Materials/Specialized Equipment Needed</w:t>
            </w:r>
          </w:p>
        </w:tc>
        <w:tc>
          <w:tcPr>
            <w:tcW w:w="7848" w:type="dxa"/>
            <w:shd w:val="clear" w:color="auto" w:fill="auto"/>
            <w:vAlign w:val="center"/>
          </w:tcPr>
          <w:p w14:paraId="055D9B99" w14:textId="77777777" w:rsidR="009E05D2" w:rsidRPr="003337ED" w:rsidRDefault="009E05D2" w:rsidP="00D50AFD">
            <w:pPr>
              <w:spacing w:before="120" w:after="120"/>
              <w:rPr>
                <w:rFonts w:ascii="Open Sans" w:hAnsi="Open Sans" w:cs="Open Sans"/>
                <w:b/>
                <w:bCs/>
                <w:sz w:val="22"/>
                <w:szCs w:val="22"/>
              </w:rPr>
            </w:pPr>
            <w:r w:rsidRPr="003337ED">
              <w:rPr>
                <w:rFonts w:ascii="Open Sans" w:hAnsi="Open Sans" w:cs="Open Sans"/>
                <w:b/>
                <w:bCs/>
                <w:sz w:val="22"/>
                <w:szCs w:val="22"/>
              </w:rPr>
              <w:t>Equipment:</w:t>
            </w:r>
          </w:p>
          <w:p w14:paraId="7326F5C0" w14:textId="2E938767"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Computer with projector for multimedia presentation</w:t>
            </w:r>
          </w:p>
          <w:p w14:paraId="38AEB74B" w14:textId="5A37F63A"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Schedule use of computer lab or computer lab cart at least 3 days prior to lesson</w:t>
            </w:r>
          </w:p>
          <w:p w14:paraId="21BA8B7E" w14:textId="77777777" w:rsidR="009E05D2" w:rsidRPr="003337ED" w:rsidRDefault="009E05D2" w:rsidP="00D50AFD">
            <w:pPr>
              <w:spacing w:before="120" w:after="120"/>
              <w:rPr>
                <w:rFonts w:ascii="Open Sans" w:hAnsi="Open Sans" w:cs="Open Sans"/>
                <w:b/>
                <w:bCs/>
                <w:sz w:val="22"/>
                <w:szCs w:val="22"/>
              </w:rPr>
            </w:pPr>
            <w:r w:rsidRPr="003337ED">
              <w:rPr>
                <w:rFonts w:ascii="Open Sans" w:hAnsi="Open Sans" w:cs="Open Sans"/>
                <w:b/>
                <w:bCs/>
                <w:sz w:val="22"/>
                <w:szCs w:val="22"/>
              </w:rPr>
              <w:t>Supplies:</w:t>
            </w:r>
          </w:p>
          <w:p w14:paraId="0C86330C" w14:textId="594013F3"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Alphabet blocks</w:t>
            </w:r>
          </w:p>
          <w:p w14:paraId="136117C6" w14:textId="5950FBFC"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Certificate samples</w:t>
            </w:r>
          </w:p>
          <w:p w14:paraId="0ED9B431" w14:textId="306B6FB9"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College brochures (various)</w:t>
            </w:r>
          </w:p>
          <w:p w14:paraId="50E26430" w14:textId="21BAD0C3" w:rsidR="009E05D2" w:rsidRPr="003337ED" w:rsidRDefault="00A506E8"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Small toys</w:t>
            </w:r>
          </w:p>
          <w:p w14:paraId="06AD692D" w14:textId="77777777" w:rsidR="00A506E8" w:rsidRDefault="00A506E8" w:rsidP="00A506E8">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Textbooks</w:t>
            </w:r>
          </w:p>
          <w:p w14:paraId="15B94210" w14:textId="77777777" w:rsidR="009E05D2" w:rsidRPr="00A506E8" w:rsidRDefault="00A506E8" w:rsidP="00A506E8">
            <w:pPr>
              <w:numPr>
                <w:ilvl w:val="0"/>
                <w:numId w:val="10"/>
              </w:numPr>
              <w:rPr>
                <w:rFonts w:ascii="Open Sans" w:hAnsi="Open Sans" w:cs="Open Sans"/>
                <w:color w:val="000000"/>
                <w:sz w:val="22"/>
                <w:szCs w:val="22"/>
              </w:rPr>
            </w:pPr>
            <w:r w:rsidRPr="00A506E8">
              <w:rPr>
                <w:rFonts w:ascii="Open Sans" w:hAnsi="Open Sans" w:cs="Open Sans"/>
                <w:color w:val="000000"/>
                <w:position w:val="-3"/>
                <w:sz w:val="22"/>
                <w:szCs w:val="22"/>
              </w:rPr>
              <w:t xml:space="preserve">Copies of handouts </w:t>
            </w:r>
          </w:p>
          <w:p w14:paraId="404A0642" w14:textId="77777777" w:rsidR="00A506E8" w:rsidRPr="003337ED" w:rsidRDefault="00A506E8" w:rsidP="00A506E8">
            <w:pPr>
              <w:spacing w:before="319" w:after="319"/>
              <w:textAlignment w:val="center"/>
              <w:outlineLvl w:val="3"/>
              <w:rPr>
                <w:rFonts w:ascii="Open Sans" w:hAnsi="Open Sans" w:cs="Open Sans"/>
                <w:sz w:val="22"/>
                <w:szCs w:val="22"/>
              </w:rPr>
            </w:pPr>
            <w:bookmarkStart w:id="1" w:name="_GoBack"/>
            <w:bookmarkEnd w:id="1"/>
            <w:r w:rsidRPr="003337ED">
              <w:rPr>
                <w:rFonts w:ascii="Open Sans" w:hAnsi="Open Sans" w:cs="Open Sans"/>
                <w:b/>
                <w:bCs/>
                <w:color w:val="000000"/>
                <w:position w:val="-3"/>
                <w:sz w:val="22"/>
                <w:szCs w:val="22"/>
              </w:rPr>
              <w:t>PowerPoint:</w:t>
            </w:r>
          </w:p>
          <w:p w14:paraId="72DEEDFC" w14:textId="77777777" w:rsidR="00A506E8" w:rsidRPr="003337ED" w:rsidRDefault="00A506E8" w:rsidP="00A506E8">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Careers in Child Guidance: Exploring Employment Opportunities</w:t>
            </w:r>
          </w:p>
          <w:p w14:paraId="1EDDFFE1" w14:textId="77777777" w:rsidR="00A506E8" w:rsidRPr="003337ED" w:rsidRDefault="00A506E8" w:rsidP="00A506E8">
            <w:pPr>
              <w:spacing w:before="319" w:after="319"/>
              <w:textAlignment w:val="center"/>
              <w:outlineLvl w:val="3"/>
              <w:rPr>
                <w:rFonts w:ascii="Open Sans" w:hAnsi="Open Sans" w:cs="Open Sans"/>
                <w:sz w:val="22"/>
                <w:szCs w:val="22"/>
              </w:rPr>
            </w:pPr>
            <w:r w:rsidRPr="003337ED">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w:t>
            </w:r>
          </w:p>
          <w:p w14:paraId="45AE1482" w14:textId="77777777" w:rsidR="00A506E8" w:rsidRPr="003337ED" w:rsidRDefault="00A506E8" w:rsidP="00A506E8">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Education and Training in Child Guidance</w:t>
            </w:r>
          </w:p>
          <w:p w14:paraId="42559ACA" w14:textId="77777777" w:rsidR="00A506E8" w:rsidRPr="003337ED" w:rsidRDefault="00A506E8" w:rsidP="00A506E8">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Pros and Cons of Employment Opportunities in Child Guidance</w:t>
            </w:r>
          </w:p>
          <w:p w14:paraId="69200FDF" w14:textId="77777777" w:rsidR="00A506E8" w:rsidRPr="003337ED" w:rsidRDefault="00A506E8" w:rsidP="00A506E8">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Setting Career Goals</w:t>
            </w:r>
          </w:p>
          <w:p w14:paraId="0E0DCBB6" w14:textId="77777777" w:rsidR="00A506E8" w:rsidRPr="003337ED" w:rsidRDefault="00A506E8" w:rsidP="00A506E8">
            <w:pPr>
              <w:spacing w:before="319" w:after="319"/>
              <w:textAlignment w:val="center"/>
              <w:outlineLvl w:val="3"/>
              <w:rPr>
                <w:rFonts w:ascii="Open Sans" w:hAnsi="Open Sans" w:cs="Open Sans"/>
                <w:sz w:val="22"/>
                <w:szCs w:val="22"/>
              </w:rPr>
            </w:pPr>
            <w:r w:rsidRPr="003337ED">
              <w:rPr>
                <w:rFonts w:ascii="Open Sans" w:hAnsi="Open Sans" w:cs="Open Sans"/>
                <w:b/>
                <w:bCs/>
                <w:color w:val="000000"/>
                <w:position w:val="-3"/>
                <w:sz w:val="22"/>
                <w:szCs w:val="22"/>
              </w:rPr>
              <w:lastRenderedPageBreak/>
              <w:t>Handouts:</w:t>
            </w:r>
          </w:p>
          <w:p w14:paraId="424CB599" w14:textId="77777777" w:rsidR="00A506E8" w:rsidRPr="003337ED" w:rsidRDefault="00A506E8" w:rsidP="00A506E8">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Occupational Outlook Handbook Flashcards</w:t>
            </w:r>
          </w:p>
          <w:p w14:paraId="3AB223AF" w14:textId="77777777" w:rsidR="00A506E8" w:rsidRDefault="00A506E8" w:rsidP="00A506E8">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Rubric for Multimedia Presentation – Prezi</w:t>
            </w:r>
          </w:p>
          <w:p w14:paraId="06028BCB" w14:textId="079A04AD" w:rsidR="00A506E8" w:rsidRPr="00A506E8" w:rsidRDefault="00A506E8" w:rsidP="00A506E8">
            <w:pPr>
              <w:numPr>
                <w:ilvl w:val="0"/>
                <w:numId w:val="10"/>
              </w:numPr>
              <w:rPr>
                <w:rFonts w:ascii="Open Sans" w:hAnsi="Open Sans" w:cs="Open Sans"/>
                <w:color w:val="000000"/>
                <w:sz w:val="22"/>
                <w:szCs w:val="22"/>
              </w:rPr>
            </w:pPr>
            <w:r w:rsidRPr="00A506E8">
              <w:rPr>
                <w:rFonts w:ascii="Open Sans" w:hAnsi="Open Sans" w:cs="Open Sans"/>
                <w:color w:val="000000"/>
                <w:position w:val="-3"/>
                <w:sz w:val="22"/>
                <w:szCs w:val="22"/>
              </w:rPr>
              <w:t>Rubric for PowerPoint Presentation</w:t>
            </w:r>
          </w:p>
        </w:tc>
      </w:tr>
      <w:tr w:rsidR="009E05D2" w:rsidRPr="003337ED" w14:paraId="4B28B3C8" w14:textId="77777777" w:rsidTr="004E3EFE">
        <w:trPr>
          <w:trHeight w:val="27"/>
        </w:trPr>
        <w:tc>
          <w:tcPr>
            <w:tcW w:w="2952" w:type="dxa"/>
            <w:shd w:val="clear" w:color="auto" w:fill="auto"/>
          </w:tcPr>
          <w:p w14:paraId="6A576075" w14:textId="77777777" w:rsidR="009E05D2" w:rsidRPr="003337ED" w:rsidRDefault="009E05D2" w:rsidP="00D50AFD">
            <w:pPr>
              <w:spacing w:before="120" w:after="120"/>
              <w:jc w:val="center"/>
              <w:rPr>
                <w:rFonts w:ascii="Open Sans" w:hAnsi="Open Sans" w:cs="Open Sans"/>
                <w:b/>
                <w:bCs/>
                <w:sz w:val="22"/>
                <w:szCs w:val="22"/>
              </w:rPr>
            </w:pPr>
            <w:r w:rsidRPr="003337ED">
              <w:rPr>
                <w:rFonts w:ascii="Open Sans" w:hAnsi="Open Sans" w:cs="Open Sans"/>
                <w:b/>
                <w:bCs/>
                <w:sz w:val="22"/>
                <w:szCs w:val="22"/>
              </w:rPr>
              <w:lastRenderedPageBreak/>
              <w:t>Anticipatory Set</w:t>
            </w:r>
          </w:p>
          <w:p w14:paraId="2BCFDB36" w14:textId="734AFA54" w:rsidR="009E05D2" w:rsidRPr="003337ED" w:rsidRDefault="009E05D2" w:rsidP="173F7DB3">
            <w:pPr>
              <w:jc w:val="center"/>
              <w:rPr>
                <w:rFonts w:ascii="Open Sans" w:hAnsi="Open Sans" w:cs="Open Sans"/>
                <w:sz w:val="22"/>
                <w:szCs w:val="22"/>
              </w:rPr>
            </w:pPr>
            <w:r w:rsidRPr="003337ED">
              <w:rPr>
                <w:rFonts w:ascii="Open Sans" w:hAnsi="Open Sans" w:cs="Open Sans"/>
                <w:sz w:val="22"/>
                <w:szCs w:val="22"/>
              </w:rPr>
              <w:t>(May include pre-assessment for prior knowledge)</w:t>
            </w:r>
          </w:p>
        </w:tc>
        <w:tc>
          <w:tcPr>
            <w:tcW w:w="7848" w:type="dxa"/>
            <w:shd w:val="clear" w:color="auto" w:fill="auto"/>
            <w:vAlign w:val="center"/>
          </w:tcPr>
          <w:p w14:paraId="235A360E" w14:textId="77777777" w:rsidR="009E05D2" w:rsidRPr="003337ED" w:rsidRDefault="009E05D2" w:rsidP="00D50AFD">
            <w:pPr>
              <w:spacing w:before="120" w:after="120"/>
              <w:rPr>
                <w:rFonts w:ascii="Open Sans" w:hAnsi="Open Sans" w:cs="Open Sans"/>
                <w:b/>
                <w:bCs/>
                <w:sz w:val="22"/>
                <w:szCs w:val="22"/>
              </w:rPr>
            </w:pPr>
            <w:r w:rsidRPr="003337ED">
              <w:rPr>
                <w:rFonts w:ascii="Open Sans" w:hAnsi="Open Sans" w:cs="Open Sans"/>
                <w:b/>
                <w:bCs/>
                <w:sz w:val="22"/>
                <w:szCs w:val="22"/>
              </w:rPr>
              <w:t>Before class begins:</w:t>
            </w:r>
          </w:p>
          <w:p w14:paraId="56D86FA8"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Note to teacher – Become familiar with:</w:t>
            </w:r>
          </w:p>
          <w:p w14:paraId="48405F31"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The Occupational Outlook Handbook Teacher’s Guide to assist the students with their career search.</w:t>
            </w:r>
            <w:hyperlink r:id="rId12" w:history="1">
              <w:r w:rsidRPr="003337ED">
                <w:rPr>
                  <w:rFonts w:ascii="Open Sans" w:hAnsi="Open Sans" w:cs="Open Sans"/>
                  <w:color w:val="0000CC"/>
                  <w:position w:val="-3"/>
                  <w:sz w:val="22"/>
                  <w:szCs w:val="22"/>
                  <w:u w:val="single"/>
                </w:rPr>
                <w:br/>
                <w:t>http://www.bls.gov/ooh/About/Teachers-Guide.htm</w:t>
              </w:r>
            </w:hyperlink>
          </w:p>
          <w:p w14:paraId="6890A880" w14:textId="1546F7C8"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3" w:history="1">
              <w:r w:rsidRPr="003337ED">
                <w:rPr>
                  <w:rFonts w:ascii="Open Sans" w:hAnsi="Open Sans" w:cs="Open Sans"/>
                  <w:color w:val="0000CC"/>
                  <w:position w:val="-3"/>
                  <w:sz w:val="22"/>
                  <w:szCs w:val="22"/>
                  <w:u w:val="single"/>
                </w:rPr>
                <w:br/>
                <w:t>https://www.texasworkprep.com/texasworkprep.htm</w:t>
              </w:r>
            </w:hyperlink>
          </w:p>
          <w:p w14:paraId="109D1E34"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Gather supplies and place on a table for students to see as they enter the classroom.</w:t>
            </w:r>
          </w:p>
          <w:p w14:paraId="769C7359"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When students are seated, have students brainstorm answers to the following questions. Assign a student scribe to record all answers on the board or chart tablet.</w:t>
            </w:r>
          </w:p>
          <w:p w14:paraId="6121AEB6" w14:textId="77777777" w:rsidR="00D50AFD" w:rsidRPr="003337ED" w:rsidRDefault="009E05D2" w:rsidP="00581EA5">
            <w:pPr>
              <w:numPr>
                <w:ilvl w:val="0"/>
                <w:numId w:val="10"/>
              </w:num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Have you ever consider</w:t>
            </w:r>
            <w:r w:rsidR="00D50AFD" w:rsidRPr="003337ED">
              <w:rPr>
                <w:rFonts w:ascii="Open Sans" w:hAnsi="Open Sans" w:cs="Open Sans"/>
                <w:color w:val="000000"/>
                <w:position w:val="-3"/>
                <w:sz w:val="22"/>
                <w:szCs w:val="22"/>
              </w:rPr>
              <w:t>ed a career in child guidance?</w:t>
            </w:r>
          </w:p>
          <w:p w14:paraId="7DFFDCC0" w14:textId="77777777" w:rsidR="00D50AFD" w:rsidRPr="003337ED" w:rsidRDefault="009E05D2" w:rsidP="00581EA5">
            <w:pPr>
              <w:numPr>
                <w:ilvl w:val="0"/>
                <w:numId w:val="10"/>
              </w:num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Would you prefer to work</w:t>
            </w:r>
            <w:r w:rsidR="00D50AFD" w:rsidRPr="003337ED">
              <w:rPr>
                <w:rFonts w:ascii="Open Sans" w:hAnsi="Open Sans" w:cs="Open Sans"/>
                <w:color w:val="000000"/>
                <w:position w:val="-3"/>
                <w:sz w:val="22"/>
                <w:szCs w:val="22"/>
              </w:rPr>
              <w:t xml:space="preserve"> with children or adolescents?</w:t>
            </w:r>
          </w:p>
          <w:p w14:paraId="4DE3CB22" w14:textId="77777777" w:rsidR="00D50AFD" w:rsidRPr="003337ED" w:rsidRDefault="009E05D2" w:rsidP="00581EA5">
            <w:pPr>
              <w:numPr>
                <w:ilvl w:val="0"/>
                <w:numId w:val="10"/>
              </w:num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How much money do you think child care workers</w:t>
            </w:r>
            <w:r w:rsidR="00D50AFD" w:rsidRPr="003337ED">
              <w:rPr>
                <w:rFonts w:ascii="Open Sans" w:hAnsi="Open Sans" w:cs="Open Sans"/>
                <w:color w:val="000000"/>
                <w:position w:val="-3"/>
                <w:sz w:val="22"/>
                <w:szCs w:val="22"/>
              </w:rPr>
              <w:t xml:space="preserve"> make per year?</w:t>
            </w:r>
          </w:p>
          <w:p w14:paraId="7BDF3E0A" w14:textId="77777777" w:rsidR="00D50AFD" w:rsidRPr="003337ED" w:rsidRDefault="009E05D2" w:rsidP="00581EA5">
            <w:pPr>
              <w:numPr>
                <w:ilvl w:val="0"/>
                <w:numId w:val="10"/>
              </w:num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What are some advantages</w:t>
            </w:r>
            <w:r w:rsidR="00D50AFD" w:rsidRPr="003337ED">
              <w:rPr>
                <w:rFonts w:ascii="Open Sans" w:hAnsi="Open Sans" w:cs="Open Sans"/>
                <w:color w:val="000000"/>
                <w:position w:val="-3"/>
                <w:sz w:val="22"/>
                <w:szCs w:val="22"/>
              </w:rPr>
              <w:t xml:space="preserve"> to careers in child guidance?</w:t>
            </w:r>
          </w:p>
          <w:p w14:paraId="6019719E" w14:textId="3E5BF3C7" w:rsidR="009E05D2" w:rsidRPr="003337ED" w:rsidRDefault="009E05D2" w:rsidP="00581EA5">
            <w:pPr>
              <w:numPr>
                <w:ilvl w:val="0"/>
                <w:numId w:val="10"/>
              </w:num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What are some disadvantages to careers in child guidance?</w:t>
            </w:r>
          </w:p>
        </w:tc>
      </w:tr>
      <w:tr w:rsidR="009E05D2" w:rsidRPr="003337ED" w14:paraId="14C1CDAA" w14:textId="77777777" w:rsidTr="004E3EFE">
        <w:trPr>
          <w:trHeight w:val="440"/>
        </w:trPr>
        <w:tc>
          <w:tcPr>
            <w:tcW w:w="2952" w:type="dxa"/>
            <w:shd w:val="clear" w:color="auto" w:fill="auto"/>
          </w:tcPr>
          <w:p w14:paraId="72711DBC" w14:textId="622EE681"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Direct Instruction *</w:t>
            </w:r>
          </w:p>
        </w:tc>
        <w:tc>
          <w:tcPr>
            <w:tcW w:w="7848" w:type="dxa"/>
            <w:shd w:val="clear" w:color="auto" w:fill="auto"/>
            <w:vAlign w:val="center"/>
          </w:tcPr>
          <w:p w14:paraId="0AC309CF" w14:textId="70BE8286" w:rsidR="009E05D2" w:rsidRPr="00A506E8"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 xml:space="preserve">Introduce </w:t>
            </w:r>
            <w:r w:rsidRPr="00A506E8">
              <w:rPr>
                <w:rFonts w:ascii="Open Sans" w:hAnsi="Open Sans" w:cs="Open Sans"/>
                <w:color w:val="000000"/>
                <w:position w:val="-3"/>
                <w:sz w:val="22"/>
                <w:szCs w:val="22"/>
              </w:rPr>
              <w:t xml:space="preserve">lesson objectives, </w:t>
            </w:r>
            <w:r w:rsidR="00A506E8" w:rsidRPr="00A506E8">
              <w:rPr>
                <w:rFonts w:ascii="Open Sans" w:hAnsi="Open Sans" w:cs="Open Sans"/>
                <w:color w:val="000000"/>
                <w:position w:val="-3"/>
                <w:sz w:val="22"/>
                <w:szCs w:val="22"/>
              </w:rPr>
              <w:t>terms,</w:t>
            </w:r>
            <w:r w:rsidRPr="00A506E8">
              <w:rPr>
                <w:rFonts w:ascii="Open Sans" w:hAnsi="Open Sans" w:cs="Open Sans"/>
                <w:color w:val="000000"/>
                <w:position w:val="-3"/>
                <w:sz w:val="22"/>
                <w:szCs w:val="22"/>
              </w:rPr>
              <w:t xml:space="preserve"> and definitions.</w:t>
            </w:r>
          </w:p>
          <w:p w14:paraId="775C06E3" w14:textId="0048F64F" w:rsidR="009E05D2" w:rsidRPr="00A506E8" w:rsidRDefault="009E05D2" w:rsidP="00553351">
            <w:p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t>Distribute graphic organizer Setting Career Goals</w:t>
            </w:r>
            <w:r w:rsidR="00A506E8">
              <w:rPr>
                <w:rFonts w:ascii="Open Sans" w:hAnsi="Open Sans" w:cs="Open Sans"/>
                <w:color w:val="000000"/>
                <w:position w:val="-3"/>
                <w:sz w:val="22"/>
                <w:szCs w:val="22"/>
              </w:rPr>
              <w:t>.</w:t>
            </w:r>
          </w:p>
          <w:p w14:paraId="2081379D" w14:textId="3168C26E" w:rsidR="009E05D2" w:rsidRPr="00A506E8" w:rsidRDefault="009E05D2" w:rsidP="00553351">
            <w:p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t>Introduce Careers in Child Guidance: Exploring Employment Opportunities PowerPoint</w:t>
            </w:r>
            <w:r w:rsidR="00A506E8">
              <w:rPr>
                <w:rFonts w:ascii="Open Sans" w:hAnsi="Open Sans" w:cs="Open Sans"/>
                <w:color w:val="000000"/>
                <w:position w:val="-3"/>
                <w:sz w:val="22"/>
                <w:szCs w:val="22"/>
              </w:rPr>
              <w:t xml:space="preserve"> </w:t>
            </w:r>
            <w:r w:rsidRPr="00A506E8">
              <w:rPr>
                <w:rFonts w:ascii="Open Sans" w:hAnsi="Open Sans" w:cs="Open Sans"/>
                <w:color w:val="000000"/>
                <w:position w:val="-3"/>
                <w:sz w:val="22"/>
                <w:szCs w:val="22"/>
              </w:rPr>
              <w:t>and begin lesson. Allow for discussion and questions.</w:t>
            </w:r>
          </w:p>
          <w:p w14:paraId="183F5356" w14:textId="3B82CDBD" w:rsidR="009E05D2" w:rsidRPr="00A506E8" w:rsidRDefault="009E05D2" w:rsidP="00553351">
            <w:p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t>After viewing slide presentation, distribute graphic organizer Education and Training in Child Guidance</w:t>
            </w:r>
            <w:r w:rsidR="00A506E8">
              <w:rPr>
                <w:rFonts w:ascii="Open Sans" w:hAnsi="Open Sans" w:cs="Open Sans"/>
                <w:color w:val="000000"/>
                <w:position w:val="-3"/>
                <w:sz w:val="22"/>
                <w:szCs w:val="22"/>
              </w:rPr>
              <w:t xml:space="preserve">. </w:t>
            </w:r>
            <w:r w:rsidRPr="00A506E8">
              <w:rPr>
                <w:rFonts w:ascii="Open Sans" w:hAnsi="Open Sans" w:cs="Open Sans"/>
                <w:color w:val="000000"/>
                <w:position w:val="-3"/>
                <w:sz w:val="22"/>
                <w:szCs w:val="22"/>
              </w:rPr>
              <w:t>Assist students as they each outline their personal educational plan for. pursuing a career in child guidance.</w:t>
            </w:r>
          </w:p>
          <w:p w14:paraId="506CC0CA" w14:textId="77777777" w:rsidR="009E05D2" w:rsidRPr="00A506E8" w:rsidRDefault="009E05D2" w:rsidP="00553351">
            <w:p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lastRenderedPageBreak/>
              <w:t>Stress the importance and benefits of setting career goals. Allow students to share their outline with the class.</w:t>
            </w:r>
          </w:p>
          <w:p w14:paraId="772CE836" w14:textId="77777777" w:rsidR="009E05D2" w:rsidRPr="003337ED" w:rsidRDefault="009E05D2" w:rsidP="00553351">
            <w:pPr>
              <w:spacing w:before="240" w:after="240"/>
              <w:textAlignment w:val="center"/>
              <w:rPr>
                <w:rFonts w:ascii="Open Sans" w:hAnsi="Open Sans" w:cs="Open Sans"/>
                <w:i/>
                <w:sz w:val="22"/>
                <w:szCs w:val="22"/>
              </w:rPr>
            </w:pPr>
            <w:r w:rsidRPr="00A506E8">
              <w:rPr>
                <w:rFonts w:ascii="Open Sans" w:hAnsi="Open Sans" w:cs="Open Sans"/>
                <w:i/>
                <w:color w:val="000000"/>
                <w:position w:val="-3"/>
                <w:sz w:val="22"/>
                <w:szCs w:val="22"/>
              </w:rPr>
              <w:t>Individualized Education Plan (IEP) for all special education students must be followed. Examples of accommodations</w:t>
            </w:r>
            <w:r w:rsidRPr="003337ED">
              <w:rPr>
                <w:rFonts w:ascii="Open Sans" w:hAnsi="Open Sans" w:cs="Open Sans"/>
                <w:i/>
                <w:color w:val="000000"/>
                <w:position w:val="-3"/>
                <w:sz w:val="22"/>
                <w:szCs w:val="22"/>
              </w:rPr>
              <w:t xml:space="preserve"> may include, but are not limited to:</w:t>
            </w:r>
          </w:p>
          <w:p w14:paraId="10D54FDD"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encouraging participation</w:t>
            </w:r>
          </w:p>
          <w:p w14:paraId="788EAE4E" w14:textId="626588A8" w:rsidR="009E05D2" w:rsidRPr="003337ED" w:rsidRDefault="009E05D2" w:rsidP="00581EA5">
            <w:pPr>
              <w:numPr>
                <w:ilvl w:val="0"/>
                <w:numId w:val="10"/>
              </w:numPr>
              <w:spacing w:before="120" w:after="120"/>
              <w:rPr>
                <w:rFonts w:ascii="Open Sans" w:hAnsi="Open Sans" w:cs="Open Sans"/>
                <w:iCs/>
                <w:sz w:val="22"/>
                <w:szCs w:val="22"/>
              </w:rPr>
            </w:pPr>
            <w:r w:rsidRPr="003337ED">
              <w:rPr>
                <w:rFonts w:ascii="Open Sans" w:hAnsi="Open Sans" w:cs="Open Sans"/>
                <w:color w:val="000000"/>
                <w:position w:val="-3"/>
                <w:sz w:val="22"/>
                <w:szCs w:val="22"/>
              </w:rPr>
              <w:t>extra time for oral response</w:t>
            </w:r>
          </w:p>
        </w:tc>
      </w:tr>
      <w:tr w:rsidR="009E05D2" w:rsidRPr="003337ED" w14:paraId="07580D23" w14:textId="77777777" w:rsidTr="004E3EFE">
        <w:trPr>
          <w:trHeight w:val="27"/>
        </w:trPr>
        <w:tc>
          <w:tcPr>
            <w:tcW w:w="2952" w:type="dxa"/>
            <w:shd w:val="clear" w:color="auto" w:fill="auto"/>
          </w:tcPr>
          <w:p w14:paraId="78EDFD65" w14:textId="249361E5" w:rsidR="009E05D2" w:rsidRPr="003337ED" w:rsidRDefault="009E05D2" w:rsidP="173F7DB3">
            <w:pPr>
              <w:jc w:val="center"/>
              <w:rPr>
                <w:rFonts w:ascii="Open Sans" w:hAnsi="Open Sans" w:cs="Open Sans"/>
                <w:b/>
                <w:bCs/>
                <w:sz w:val="22"/>
                <w:szCs w:val="22"/>
              </w:rPr>
            </w:pPr>
            <w:r w:rsidRPr="003337ED">
              <w:rPr>
                <w:rFonts w:ascii="Open Sans" w:hAnsi="Open Sans" w:cs="Open Sans"/>
                <w:b/>
                <w:bCs/>
                <w:sz w:val="22"/>
                <w:szCs w:val="22"/>
              </w:rPr>
              <w:lastRenderedPageBreak/>
              <w:t>Guided Practice *</w:t>
            </w:r>
          </w:p>
        </w:tc>
        <w:tc>
          <w:tcPr>
            <w:tcW w:w="7848" w:type="dxa"/>
            <w:shd w:val="clear" w:color="auto" w:fill="auto"/>
            <w:vAlign w:val="center"/>
          </w:tcPr>
          <w:p w14:paraId="4D58434B" w14:textId="03046A34"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 xml:space="preserve">Introduce the Texas Work Prep Learning Management System. Direct students to the </w:t>
            </w:r>
            <w:r w:rsidRPr="003337ED">
              <w:rPr>
                <w:rFonts w:ascii="Open Sans" w:hAnsi="Open Sans" w:cs="Open Sans"/>
                <w:b/>
                <w:bCs/>
                <w:color w:val="000000"/>
                <w:position w:val="-3"/>
                <w:sz w:val="22"/>
                <w:szCs w:val="22"/>
              </w:rPr>
              <w:t>Texas Job Hunter’s Guide Course</w:t>
            </w:r>
            <w:r w:rsidRPr="003337ED">
              <w:rPr>
                <w:rFonts w:ascii="Open Sans" w:hAnsi="Open Sans" w:cs="Open Sans"/>
                <w:color w:val="000000"/>
                <w:position w:val="-3"/>
                <w:sz w:val="22"/>
                <w:szCs w:val="22"/>
              </w:rPr>
              <w:t xml:space="preserve">. </w:t>
            </w:r>
            <w:hyperlink r:id="rId14" w:history="1">
              <w:r w:rsidRPr="003337ED">
                <w:rPr>
                  <w:rFonts w:ascii="Open Sans" w:hAnsi="Open Sans" w:cs="Open Sans"/>
                  <w:color w:val="0000CC"/>
                  <w:position w:val="-3"/>
                  <w:sz w:val="22"/>
                  <w:szCs w:val="22"/>
                  <w:u w:val="single"/>
                </w:rPr>
                <w:br/>
                <w:t>https://www.texasworkprep.com/texasworkprep.htm</w:t>
              </w:r>
            </w:hyperlink>
            <w:r w:rsidR="00642EBE" w:rsidRPr="003337ED">
              <w:rPr>
                <w:rFonts w:ascii="Open Sans" w:hAnsi="Open Sans" w:cs="Open Sans"/>
                <w:color w:val="000000"/>
                <w:position w:val="-3"/>
                <w:sz w:val="22"/>
                <w:szCs w:val="22"/>
              </w:rPr>
              <w:br/>
            </w:r>
            <w:r w:rsidRPr="003337ED">
              <w:rPr>
                <w:rFonts w:ascii="Open Sans" w:hAnsi="Open Sans" w:cs="Open Sans"/>
                <w:color w:val="000000"/>
                <w:position w:val="-3"/>
                <w:sz w:val="22"/>
                <w:szCs w:val="22"/>
              </w:rPr>
              <w:t xml:space="preserve">Inform students that this is an interactive free assessment for that will allow them to identify their job values, interests, aptitudes, and skills assessments as well as assist them in preparing a </w:t>
            </w:r>
            <w:r w:rsidR="00642EBE" w:rsidRPr="003337ED">
              <w:rPr>
                <w:rFonts w:ascii="Open Sans" w:hAnsi="Open Sans" w:cs="Open Sans"/>
                <w:color w:val="000000"/>
                <w:position w:val="-3"/>
                <w:sz w:val="22"/>
                <w:szCs w:val="22"/>
              </w:rPr>
              <w:t>résumé</w:t>
            </w:r>
            <w:r w:rsidRPr="003337ED">
              <w:rPr>
                <w:rFonts w:ascii="Open Sans" w:hAnsi="Open Sans" w:cs="Open Sans"/>
                <w:color w:val="000000"/>
                <w:position w:val="-3"/>
                <w:sz w:val="22"/>
                <w:szCs w:val="22"/>
              </w:rPr>
              <w:t xml:space="preserve"> and teaching them interview skill tips. Students must complete all six sections and successfully pass a short quiz to receive their printable certificate. Stress the importance of having this type of documentation in their professional portfolio.</w:t>
            </w:r>
          </w:p>
          <w:p w14:paraId="4E1A7607" w14:textId="77777777" w:rsidR="009E05D2" w:rsidRPr="003337ED" w:rsidRDefault="009E05D2" w:rsidP="00553351">
            <w:pPr>
              <w:spacing w:before="240" w:after="240"/>
              <w:textAlignment w:val="center"/>
              <w:rPr>
                <w:rFonts w:ascii="Open Sans" w:hAnsi="Open Sans" w:cs="Open Sans"/>
                <w:i/>
                <w:sz w:val="22"/>
                <w:szCs w:val="22"/>
              </w:rPr>
            </w:pPr>
            <w:r w:rsidRPr="003337E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82EC5F4"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break difficult tasks into smaller parts; teach each part separately if needed</w:t>
            </w:r>
          </w:p>
          <w:p w14:paraId="5D1EF2DE" w14:textId="656D128E" w:rsidR="009E05D2" w:rsidRPr="003337ED" w:rsidRDefault="009E05D2" w:rsidP="00890175">
            <w:pPr>
              <w:numPr>
                <w:ilvl w:val="0"/>
                <w:numId w:val="10"/>
              </w:numPr>
              <w:spacing w:before="120" w:after="120"/>
              <w:rPr>
                <w:rFonts w:ascii="Open Sans" w:hAnsi="Open Sans" w:cs="Open Sans"/>
                <w:iCs/>
                <w:sz w:val="22"/>
                <w:szCs w:val="22"/>
              </w:rPr>
            </w:pPr>
            <w:r w:rsidRPr="003337ED">
              <w:rPr>
                <w:rFonts w:ascii="Open Sans" w:hAnsi="Open Sans" w:cs="Open Sans"/>
                <w:color w:val="000000"/>
                <w:position w:val="-3"/>
                <w:sz w:val="22"/>
                <w:szCs w:val="22"/>
              </w:rPr>
              <w:t>allowing for extra time</w:t>
            </w:r>
          </w:p>
        </w:tc>
      </w:tr>
      <w:tr w:rsidR="009E05D2" w:rsidRPr="003337ED" w14:paraId="2BB1B0A1" w14:textId="77777777" w:rsidTr="004E3EFE">
        <w:trPr>
          <w:trHeight w:val="395"/>
        </w:trPr>
        <w:tc>
          <w:tcPr>
            <w:tcW w:w="2952" w:type="dxa"/>
            <w:shd w:val="clear" w:color="auto" w:fill="auto"/>
          </w:tcPr>
          <w:p w14:paraId="1388253E" w14:textId="6EA2F42B" w:rsidR="009E05D2" w:rsidRPr="003337ED" w:rsidRDefault="009E05D2" w:rsidP="173F7DB3">
            <w:pPr>
              <w:jc w:val="center"/>
              <w:rPr>
                <w:rFonts w:ascii="Open Sans" w:hAnsi="Open Sans" w:cs="Open Sans"/>
                <w:b/>
                <w:bCs/>
                <w:sz w:val="22"/>
                <w:szCs w:val="22"/>
              </w:rPr>
            </w:pPr>
            <w:r w:rsidRPr="003337ED">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228C35C6"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Divide students into subgroups of two. Introduce the scenario:</w:t>
            </w:r>
          </w:p>
          <w:p w14:paraId="77F7BB74"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You and your coworkers have been selected to investigate careers in child guidance. Work together as a team to research information needed to share with the class.</w:t>
            </w:r>
          </w:p>
          <w:p w14:paraId="75DF38C3" w14:textId="499007FB" w:rsidR="009E05D2" w:rsidRPr="00A506E8"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 xml:space="preserve">Place </w:t>
            </w:r>
            <w:r w:rsidRPr="00A506E8">
              <w:rPr>
                <w:rFonts w:ascii="Open Sans" w:hAnsi="Open Sans" w:cs="Open Sans"/>
                <w:color w:val="000000"/>
                <w:position w:val="-3"/>
                <w:sz w:val="22"/>
                <w:szCs w:val="22"/>
              </w:rPr>
              <w:t>Occupational Outlook Handbook Flashcards in a basket and ask one member from each group to select a card with a career they will research and present to the class.</w:t>
            </w:r>
          </w:p>
          <w:p w14:paraId="0F919923" w14:textId="135A640C" w:rsidR="009E05D2" w:rsidRPr="00A506E8" w:rsidRDefault="009E05D2" w:rsidP="00553351">
            <w:p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t>Distribute the Rubric for PowerPoint Presentation and Rubric for Multimedia Prezi Presentation so students understand what is expected.</w:t>
            </w:r>
          </w:p>
          <w:p w14:paraId="5FAC96C6" w14:textId="1A0549B6" w:rsidR="009E05D2" w:rsidRPr="00A506E8" w:rsidRDefault="009E05D2" w:rsidP="00642EBE">
            <w:pPr>
              <w:spacing w:after="240"/>
              <w:textAlignment w:val="center"/>
              <w:rPr>
                <w:rFonts w:ascii="Open Sans" w:hAnsi="Open Sans" w:cs="Open Sans"/>
                <w:sz w:val="22"/>
                <w:szCs w:val="22"/>
              </w:rPr>
            </w:pPr>
            <w:r w:rsidRPr="00A506E8">
              <w:rPr>
                <w:rFonts w:ascii="Open Sans" w:hAnsi="Open Sans" w:cs="Open Sans"/>
                <w:color w:val="000000"/>
                <w:position w:val="-3"/>
                <w:sz w:val="22"/>
                <w:szCs w:val="22"/>
              </w:rPr>
              <w:t>Distribute graphic organizer Pros and Cons of Employment Opportunities in Child Guidance. Students should read through their selected career option and determine a minimum of eight advantages and eight disadvantages.</w:t>
            </w:r>
          </w:p>
          <w:p w14:paraId="7B211992" w14:textId="77777777" w:rsidR="009E05D2" w:rsidRPr="00A506E8" w:rsidRDefault="009E05D2" w:rsidP="00553351">
            <w:p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t>Introduce and guide students through the website components of the Occupational Outlook Handbook</w:t>
            </w:r>
            <w:hyperlink r:id="rId15" w:history="1">
              <w:r w:rsidRPr="00A506E8">
                <w:rPr>
                  <w:rFonts w:ascii="Open Sans" w:hAnsi="Open Sans" w:cs="Open Sans"/>
                  <w:color w:val="0000CC"/>
                  <w:position w:val="-3"/>
                  <w:sz w:val="22"/>
                  <w:szCs w:val="22"/>
                  <w:u w:val="single"/>
                </w:rPr>
                <w:br/>
                <w:t>http://bls.gov/ooh/</w:t>
              </w:r>
            </w:hyperlink>
          </w:p>
          <w:p w14:paraId="3FDEE89B" w14:textId="1BA8BC2D"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 xml:space="preserve">Students will locate the selected career and gather information for </w:t>
            </w:r>
            <w:r w:rsidR="00A506E8" w:rsidRPr="003337ED">
              <w:rPr>
                <w:rFonts w:ascii="Open Sans" w:hAnsi="Open Sans" w:cs="Open Sans"/>
                <w:color w:val="000000"/>
                <w:position w:val="-3"/>
                <w:sz w:val="22"/>
                <w:szCs w:val="22"/>
              </w:rPr>
              <w:t>the</w:t>
            </w:r>
            <w:r w:rsidRPr="003337ED">
              <w:rPr>
                <w:rFonts w:ascii="Open Sans" w:hAnsi="Open Sans" w:cs="Open Sans"/>
                <w:color w:val="000000"/>
                <w:position w:val="-3"/>
                <w:sz w:val="22"/>
                <w:szCs w:val="22"/>
              </w:rPr>
              <w:t xml:space="preserve"> multimedia presentation. The following information should be included:</w:t>
            </w:r>
          </w:p>
          <w:p w14:paraId="658E51CE"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lastRenderedPageBreak/>
              <w:t>Education requirement</w:t>
            </w:r>
          </w:p>
          <w:p w14:paraId="1FE54153"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Duties</w:t>
            </w:r>
          </w:p>
          <w:p w14:paraId="3907DFCD"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Work environment</w:t>
            </w:r>
          </w:p>
          <w:p w14:paraId="7E217C5B"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Salary</w:t>
            </w:r>
          </w:p>
          <w:p w14:paraId="65ACBACC"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Job outlook</w:t>
            </w:r>
          </w:p>
          <w:p w14:paraId="2E871B2C"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Similar occupations</w:t>
            </w:r>
          </w:p>
          <w:p w14:paraId="102A3284"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Job specific terminology and definition</w:t>
            </w:r>
          </w:p>
          <w:p w14:paraId="3DE0A907"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Contacts</w:t>
            </w:r>
          </w:p>
          <w:p w14:paraId="6EC1386C"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If available, students should include a short video on their selected career in the presentation from the Career One Stop website:</w:t>
            </w:r>
          </w:p>
          <w:p w14:paraId="25AAD4F2" w14:textId="77777777" w:rsidR="00642EBE" w:rsidRPr="003337ED" w:rsidRDefault="00642EBE" w:rsidP="00A46A33">
            <w:pPr>
              <w:numPr>
                <w:ilvl w:val="0"/>
                <w:numId w:val="10"/>
              </w:num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Pathways to Career Success</w:t>
            </w:r>
            <w:r w:rsidRPr="003337ED">
              <w:rPr>
                <w:rFonts w:ascii="Open Sans" w:hAnsi="Open Sans" w:cs="Open Sans"/>
                <w:color w:val="000000"/>
                <w:position w:val="-3"/>
                <w:sz w:val="22"/>
                <w:szCs w:val="22"/>
              </w:rPr>
              <w:br/>
            </w:r>
            <w:r w:rsidR="009E05D2" w:rsidRPr="003337ED">
              <w:rPr>
                <w:rFonts w:ascii="Open Sans" w:hAnsi="Open Sans" w:cs="Open Sans"/>
                <w:color w:val="000000"/>
                <w:position w:val="-3"/>
                <w:sz w:val="22"/>
                <w:szCs w:val="22"/>
              </w:rPr>
              <w:t>Career Videos for Human Services</w:t>
            </w:r>
          </w:p>
          <w:p w14:paraId="2CC7708F" w14:textId="25B80EE0" w:rsidR="009E05D2" w:rsidRPr="003337ED" w:rsidRDefault="009E05D2" w:rsidP="00642EBE">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Guide and assist students as needed as they work independently on their research projects.</w:t>
            </w:r>
          </w:p>
          <w:p w14:paraId="7A35E115" w14:textId="77777777" w:rsidR="009E05D2" w:rsidRPr="003337ED" w:rsidRDefault="009E05D2" w:rsidP="00553351">
            <w:pPr>
              <w:spacing w:before="240" w:after="240"/>
              <w:textAlignment w:val="center"/>
              <w:rPr>
                <w:rFonts w:ascii="Open Sans" w:hAnsi="Open Sans" w:cs="Open Sans"/>
                <w:i/>
                <w:sz w:val="22"/>
                <w:szCs w:val="22"/>
              </w:rPr>
            </w:pPr>
            <w:r w:rsidRPr="003337E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008D93F"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highlighting important facts for students</w:t>
            </w:r>
          </w:p>
          <w:p w14:paraId="69097A9C" w14:textId="6E82E7AD" w:rsidR="009E05D2" w:rsidRPr="003337ED" w:rsidRDefault="009E05D2" w:rsidP="00834D1E">
            <w:pPr>
              <w:numPr>
                <w:ilvl w:val="0"/>
                <w:numId w:val="10"/>
              </w:numPr>
              <w:spacing w:before="120" w:after="120"/>
              <w:rPr>
                <w:rFonts w:ascii="Open Sans" w:hAnsi="Open Sans" w:cs="Open Sans"/>
                <w:iCs/>
                <w:sz w:val="22"/>
                <w:szCs w:val="22"/>
              </w:rPr>
            </w:pPr>
            <w:r w:rsidRPr="003337ED">
              <w:rPr>
                <w:rFonts w:ascii="Open Sans" w:hAnsi="Open Sans" w:cs="Open Sans"/>
                <w:color w:val="000000"/>
                <w:position w:val="-3"/>
                <w:sz w:val="22"/>
                <w:szCs w:val="22"/>
              </w:rPr>
              <w:t>give encouragement and praise.</w:t>
            </w:r>
          </w:p>
        </w:tc>
      </w:tr>
      <w:tr w:rsidR="009E05D2" w:rsidRPr="003337ED" w14:paraId="50863A81" w14:textId="77777777" w:rsidTr="004E3EFE">
        <w:tc>
          <w:tcPr>
            <w:tcW w:w="2952" w:type="dxa"/>
            <w:shd w:val="clear" w:color="auto" w:fill="auto"/>
          </w:tcPr>
          <w:p w14:paraId="3E48F608" w14:textId="6AF16512"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lastRenderedPageBreak/>
              <w:t>Lesson Closure</w:t>
            </w:r>
          </w:p>
        </w:tc>
        <w:tc>
          <w:tcPr>
            <w:tcW w:w="7848" w:type="dxa"/>
            <w:shd w:val="clear" w:color="auto" w:fill="auto"/>
            <w:vAlign w:val="center"/>
          </w:tcPr>
          <w:p w14:paraId="013D6F7D" w14:textId="45E91DA9"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 xml:space="preserve">Review terms, </w:t>
            </w:r>
            <w:r w:rsidR="00A506E8" w:rsidRPr="003337ED">
              <w:rPr>
                <w:rFonts w:ascii="Open Sans" w:hAnsi="Open Sans" w:cs="Open Sans"/>
                <w:color w:val="000000"/>
                <w:position w:val="-3"/>
                <w:sz w:val="22"/>
                <w:szCs w:val="22"/>
              </w:rPr>
              <w:t>definitions,</w:t>
            </w:r>
            <w:r w:rsidRPr="003337ED">
              <w:rPr>
                <w:rFonts w:ascii="Open Sans" w:hAnsi="Open Sans" w:cs="Open Sans"/>
                <w:color w:val="000000"/>
                <w:position w:val="-3"/>
                <w:sz w:val="22"/>
                <w:szCs w:val="22"/>
              </w:rPr>
              <w:t xml:space="preserve"> and lesson objectives.</w:t>
            </w:r>
          </w:p>
          <w:p w14:paraId="04B9B985" w14:textId="77777777" w:rsidR="00642EBE" w:rsidRPr="003337ED" w:rsidRDefault="009E05D2" w:rsidP="00642EBE">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At end of each class period, a team will be provided with an opportunity to share the pros and cons of their selected career with the class.</w:t>
            </w:r>
          </w:p>
          <w:p w14:paraId="0290674A" w14:textId="77777777" w:rsidR="00A506E8" w:rsidRDefault="00642EBE" w:rsidP="00642EBE">
            <w:p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Questions:</w:t>
            </w:r>
          </w:p>
          <w:p w14:paraId="4AAA006A" w14:textId="77777777" w:rsidR="00A506E8" w:rsidRPr="00A506E8" w:rsidRDefault="009E05D2" w:rsidP="00A506E8">
            <w:pPr>
              <w:pStyle w:val="ListParagraph"/>
              <w:numPr>
                <w:ilvl w:val="0"/>
                <w:numId w:val="34"/>
              </w:num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t>Would the discovered challenges (cons) deter t</w:t>
            </w:r>
            <w:r w:rsidR="00642EBE" w:rsidRPr="00A506E8">
              <w:rPr>
                <w:rFonts w:ascii="Open Sans" w:hAnsi="Open Sans" w:cs="Open Sans"/>
                <w:color w:val="000000"/>
                <w:position w:val="-3"/>
                <w:sz w:val="22"/>
                <w:szCs w:val="22"/>
              </w:rPr>
              <w:t>hem from pursuing this career?</w:t>
            </w:r>
          </w:p>
          <w:p w14:paraId="101353E5" w14:textId="6AD00DB0" w:rsidR="009E05D2" w:rsidRPr="00A506E8" w:rsidRDefault="009E05D2" w:rsidP="00A506E8">
            <w:pPr>
              <w:pStyle w:val="ListParagraph"/>
              <w:numPr>
                <w:ilvl w:val="0"/>
                <w:numId w:val="34"/>
              </w:numPr>
              <w:spacing w:before="240" w:after="240"/>
              <w:textAlignment w:val="center"/>
              <w:rPr>
                <w:rFonts w:ascii="Open Sans" w:hAnsi="Open Sans" w:cs="Open Sans"/>
                <w:sz w:val="22"/>
                <w:szCs w:val="22"/>
              </w:rPr>
            </w:pPr>
            <w:r w:rsidRPr="00A506E8">
              <w:rPr>
                <w:rFonts w:ascii="Open Sans" w:hAnsi="Open Sans" w:cs="Open Sans"/>
                <w:color w:val="000000"/>
                <w:position w:val="-3"/>
                <w:sz w:val="22"/>
                <w:szCs w:val="22"/>
              </w:rPr>
              <w:t>Would the discovered benefits (pros) encourage them to pursue this career?</w:t>
            </w:r>
          </w:p>
        </w:tc>
      </w:tr>
      <w:tr w:rsidR="009E05D2" w:rsidRPr="003337ED" w14:paraId="09F5B5CB" w14:textId="77777777" w:rsidTr="004E3EFE">
        <w:trPr>
          <w:trHeight w:val="135"/>
        </w:trPr>
        <w:tc>
          <w:tcPr>
            <w:tcW w:w="2952" w:type="dxa"/>
            <w:shd w:val="clear" w:color="auto" w:fill="auto"/>
          </w:tcPr>
          <w:p w14:paraId="5374FB7C" w14:textId="151D0837"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Summative/End of Lesson Assessment *</w:t>
            </w:r>
          </w:p>
          <w:p w14:paraId="6CEEAD70" w14:textId="12A5B6A4" w:rsidR="009E05D2" w:rsidRPr="003337ED" w:rsidRDefault="009E05D2" w:rsidP="0080201D">
            <w:pPr>
              <w:tabs>
                <w:tab w:val="left" w:pos="2820"/>
              </w:tabs>
              <w:rPr>
                <w:rFonts w:ascii="Open Sans" w:hAnsi="Open Sans" w:cs="Open Sans"/>
                <w:sz w:val="22"/>
                <w:szCs w:val="22"/>
              </w:rPr>
            </w:pPr>
            <w:r w:rsidRPr="003337ED">
              <w:rPr>
                <w:rFonts w:ascii="Open Sans" w:hAnsi="Open Sans" w:cs="Open Sans"/>
                <w:sz w:val="22"/>
                <w:szCs w:val="22"/>
              </w:rPr>
              <w:tab/>
            </w:r>
          </w:p>
        </w:tc>
        <w:tc>
          <w:tcPr>
            <w:tcW w:w="7848" w:type="dxa"/>
            <w:shd w:val="clear" w:color="auto" w:fill="auto"/>
            <w:vAlign w:val="center"/>
          </w:tcPr>
          <w:p w14:paraId="58BCD5E1"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Teams will present their multimedia presentations. Allow time for student questions and class discussion after each presentation.</w:t>
            </w:r>
          </w:p>
          <w:p w14:paraId="5F66103F"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Student projects/presentations will be assessed with appropriate rubric.</w:t>
            </w:r>
          </w:p>
          <w:p w14:paraId="698A3639" w14:textId="77777777" w:rsidR="009E05D2" w:rsidRPr="003337ED" w:rsidRDefault="009E05D2" w:rsidP="00553351">
            <w:pPr>
              <w:spacing w:before="240" w:after="240"/>
              <w:textAlignment w:val="center"/>
              <w:rPr>
                <w:rFonts w:ascii="Open Sans" w:hAnsi="Open Sans" w:cs="Open Sans"/>
                <w:i/>
                <w:sz w:val="22"/>
                <w:szCs w:val="22"/>
              </w:rPr>
            </w:pPr>
            <w:r w:rsidRPr="003337E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64F13C7"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assist student with presentation</w:t>
            </w:r>
          </w:p>
          <w:p w14:paraId="52B6A8C9"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encourage participation</w:t>
            </w:r>
          </w:p>
          <w:p w14:paraId="4CB6555D" w14:textId="44760BA6" w:rsidR="009E05D2" w:rsidRPr="003337ED" w:rsidRDefault="009E05D2" w:rsidP="00F833EE">
            <w:pPr>
              <w:numPr>
                <w:ilvl w:val="0"/>
                <w:numId w:val="10"/>
              </w:numPr>
              <w:rPr>
                <w:rFonts w:ascii="Open Sans" w:hAnsi="Open Sans" w:cs="Open Sans"/>
                <w:iCs/>
                <w:sz w:val="22"/>
                <w:szCs w:val="22"/>
              </w:rPr>
            </w:pPr>
            <w:r w:rsidRPr="003337ED">
              <w:rPr>
                <w:rFonts w:ascii="Open Sans" w:hAnsi="Open Sans" w:cs="Open Sans"/>
                <w:color w:val="000000"/>
                <w:position w:val="-3"/>
                <w:sz w:val="22"/>
                <w:szCs w:val="22"/>
              </w:rPr>
              <w:t>give praise</w:t>
            </w:r>
          </w:p>
        </w:tc>
      </w:tr>
      <w:tr w:rsidR="009E05D2" w:rsidRPr="003337ED" w14:paraId="02913EF1" w14:textId="77777777" w:rsidTr="004E3EFE">
        <w:trPr>
          <w:trHeight w:val="135"/>
        </w:trPr>
        <w:tc>
          <w:tcPr>
            <w:tcW w:w="2952" w:type="dxa"/>
            <w:shd w:val="clear" w:color="auto" w:fill="auto"/>
          </w:tcPr>
          <w:p w14:paraId="3E1A7758" w14:textId="1E255835"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lastRenderedPageBreak/>
              <w:t>References/Resources/</w:t>
            </w:r>
          </w:p>
          <w:p w14:paraId="324BDA87" w14:textId="66691DD3"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Teacher Preparation</w:t>
            </w:r>
          </w:p>
        </w:tc>
        <w:tc>
          <w:tcPr>
            <w:tcW w:w="7848" w:type="dxa"/>
            <w:shd w:val="clear" w:color="auto" w:fill="auto"/>
            <w:vAlign w:val="center"/>
          </w:tcPr>
          <w:p w14:paraId="2CDD35DD" w14:textId="77777777" w:rsidR="009E05D2" w:rsidRPr="003337ED" w:rsidRDefault="009E05D2" w:rsidP="00553351">
            <w:pPr>
              <w:spacing w:before="319" w:after="319"/>
              <w:textAlignment w:val="center"/>
              <w:outlineLvl w:val="3"/>
              <w:rPr>
                <w:rFonts w:ascii="Open Sans" w:hAnsi="Open Sans" w:cs="Open Sans"/>
                <w:sz w:val="22"/>
                <w:szCs w:val="22"/>
              </w:rPr>
            </w:pPr>
            <w:r w:rsidRPr="003337ED">
              <w:rPr>
                <w:rFonts w:ascii="Open Sans" w:hAnsi="Open Sans" w:cs="Open Sans"/>
                <w:b/>
                <w:bCs/>
                <w:color w:val="000000"/>
                <w:position w:val="-3"/>
                <w:sz w:val="22"/>
                <w:szCs w:val="22"/>
              </w:rPr>
              <w:t>Textbook:</w:t>
            </w:r>
          </w:p>
          <w:p w14:paraId="3D683D2C" w14:textId="15838080"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 xml:space="preserve">Sasse, Connie. </w:t>
            </w:r>
            <w:r w:rsidRPr="003337ED">
              <w:rPr>
                <w:rFonts w:ascii="Open Sans" w:hAnsi="Open Sans" w:cs="Open Sans"/>
                <w:i/>
                <w:iCs/>
                <w:color w:val="000000"/>
                <w:position w:val="-3"/>
                <w:sz w:val="22"/>
                <w:szCs w:val="22"/>
              </w:rPr>
              <w:t>Families Today</w:t>
            </w:r>
            <w:r w:rsidRPr="003337ED">
              <w:rPr>
                <w:rFonts w:ascii="Open Sans" w:hAnsi="Open Sans" w:cs="Open Sans"/>
                <w:color w:val="000000"/>
                <w:position w:val="-3"/>
                <w:sz w:val="22"/>
                <w:szCs w:val="22"/>
              </w:rPr>
              <w:t>. 4th. Peoria: McGraw-</w:t>
            </w:r>
            <w:r w:rsidR="00A506E8" w:rsidRPr="003337ED">
              <w:rPr>
                <w:rFonts w:ascii="Open Sans" w:hAnsi="Open Sans" w:cs="Open Sans"/>
                <w:color w:val="000000"/>
                <w:position w:val="-3"/>
                <w:sz w:val="22"/>
                <w:szCs w:val="22"/>
              </w:rPr>
              <w:t>Hill,</w:t>
            </w:r>
            <w:r w:rsidRPr="003337ED">
              <w:rPr>
                <w:rFonts w:ascii="Open Sans" w:hAnsi="Open Sans" w:cs="Open Sans"/>
                <w:color w:val="000000"/>
                <w:position w:val="-3"/>
                <w:sz w:val="22"/>
                <w:szCs w:val="22"/>
              </w:rPr>
              <w:t xml:space="preserve"> 2004. 125-137.</w:t>
            </w:r>
          </w:p>
          <w:p w14:paraId="62FF8B50" w14:textId="77777777" w:rsidR="009E05D2" w:rsidRPr="003337ED" w:rsidRDefault="009E05D2" w:rsidP="00553351">
            <w:pPr>
              <w:spacing w:before="319" w:after="319"/>
              <w:textAlignment w:val="center"/>
              <w:outlineLvl w:val="3"/>
              <w:rPr>
                <w:rFonts w:ascii="Open Sans" w:hAnsi="Open Sans" w:cs="Open Sans"/>
                <w:sz w:val="22"/>
                <w:szCs w:val="22"/>
              </w:rPr>
            </w:pPr>
            <w:r w:rsidRPr="003337ED">
              <w:rPr>
                <w:rFonts w:ascii="Open Sans" w:hAnsi="Open Sans" w:cs="Open Sans"/>
                <w:b/>
                <w:bCs/>
                <w:color w:val="000000"/>
                <w:position w:val="-3"/>
                <w:sz w:val="22"/>
                <w:szCs w:val="22"/>
              </w:rPr>
              <w:t>Websites:</w:t>
            </w:r>
          </w:p>
          <w:p w14:paraId="3D50442D" w14:textId="11337820"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Association for Chi</w:t>
            </w:r>
            <w:r w:rsidR="00642EBE" w:rsidRPr="003337ED">
              <w:rPr>
                <w:rFonts w:ascii="Open Sans" w:hAnsi="Open Sans" w:cs="Open Sans"/>
                <w:color w:val="000000"/>
                <w:position w:val="-3"/>
                <w:sz w:val="22"/>
                <w:szCs w:val="22"/>
              </w:rPr>
              <w:t>ldhood Education International</w:t>
            </w:r>
            <w:r w:rsidR="00642EBE" w:rsidRPr="003337ED">
              <w:rPr>
                <w:rFonts w:ascii="Open Sans" w:hAnsi="Open Sans" w:cs="Open Sans"/>
                <w:color w:val="000000"/>
                <w:position w:val="-3"/>
                <w:sz w:val="22"/>
                <w:szCs w:val="22"/>
              </w:rPr>
              <w:br/>
            </w:r>
            <w:r w:rsidRPr="003337ED">
              <w:rPr>
                <w:rFonts w:ascii="Open Sans" w:hAnsi="Open Sans" w:cs="Open Sans"/>
                <w:color w:val="000000"/>
                <w:position w:val="-3"/>
                <w:sz w:val="22"/>
                <w:szCs w:val="22"/>
              </w:rPr>
              <w:t>Each child possesses a unique set of gifts and talents. Educators and others invested in the education of children should value each child as a unique and special individual.</w:t>
            </w:r>
            <w:hyperlink r:id="rId16" w:history="1">
              <w:r w:rsidRPr="003337ED">
                <w:rPr>
                  <w:rFonts w:ascii="Open Sans" w:hAnsi="Open Sans" w:cs="Open Sans"/>
                  <w:color w:val="0000CC"/>
                  <w:position w:val="-3"/>
                  <w:sz w:val="22"/>
                  <w:szCs w:val="22"/>
                  <w:u w:val="single"/>
                </w:rPr>
                <w:br/>
                <w:t>http://www.acei.org</w:t>
              </w:r>
            </w:hyperlink>
          </w:p>
          <w:p w14:paraId="4B543FC0" w14:textId="33114DF7" w:rsidR="009E05D2" w:rsidRPr="003337ED" w:rsidRDefault="00642EBE"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Bureau of Labor Statistics</w:t>
            </w:r>
            <w:r w:rsidRPr="003337ED">
              <w:rPr>
                <w:rFonts w:ascii="Open Sans" w:hAnsi="Open Sans" w:cs="Open Sans"/>
                <w:color w:val="000000"/>
                <w:position w:val="-3"/>
                <w:sz w:val="22"/>
                <w:szCs w:val="22"/>
              </w:rPr>
              <w:br/>
            </w:r>
            <w:r w:rsidR="009E05D2" w:rsidRPr="003337ED">
              <w:rPr>
                <w:rFonts w:ascii="Open Sans" w:hAnsi="Open Sans" w:cs="Open Sans"/>
                <w:color w:val="000000"/>
                <w:position w:val="-3"/>
                <w:sz w:val="22"/>
                <w:szCs w:val="22"/>
              </w:rPr>
              <w:t>Exploring career information from the Bureau of Labor Statistics</w:t>
            </w:r>
            <w:hyperlink r:id="rId17" w:history="1">
              <w:r w:rsidR="009E05D2" w:rsidRPr="003337ED">
                <w:rPr>
                  <w:rFonts w:ascii="Open Sans" w:hAnsi="Open Sans" w:cs="Open Sans"/>
                  <w:color w:val="0000CC"/>
                  <w:position w:val="-3"/>
                  <w:sz w:val="22"/>
                  <w:szCs w:val="22"/>
                  <w:u w:val="single"/>
                </w:rPr>
                <w:br/>
                <w:t>http://www.bls.gov/k12/</w:t>
              </w:r>
            </w:hyperlink>
          </w:p>
          <w:p w14:paraId="7A1E800A"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Child Welfare League of America</w:t>
            </w:r>
            <w:r w:rsidRPr="003337ED">
              <w:rPr>
                <w:rFonts w:ascii="Open Sans" w:hAnsi="Open Sans" w:cs="Open Sans"/>
                <w:color w:val="000000"/>
                <w:position w:val="-3"/>
                <w:sz w:val="22"/>
                <w:szCs w:val="22"/>
              </w:rPr>
              <w:br/>
              <w:t xml:space="preserve">CWLA is a powerful coalition of hundreds of private and public agencies serving vulnerable children and families since 1920. Their expertise, leadership and innovation on policies, programs, and practices help improve the lives of millions of children in all 50 states. </w:t>
            </w:r>
            <w:hyperlink r:id="rId18" w:history="1">
              <w:r w:rsidRPr="003337ED">
                <w:rPr>
                  <w:rFonts w:ascii="Open Sans" w:hAnsi="Open Sans" w:cs="Open Sans"/>
                  <w:color w:val="0000CC"/>
                  <w:position w:val="-3"/>
                  <w:sz w:val="22"/>
                  <w:szCs w:val="22"/>
                  <w:u w:val="single"/>
                </w:rPr>
                <w:br/>
                <w:t>http://www.cwla.org</w:t>
              </w:r>
            </w:hyperlink>
          </w:p>
          <w:p w14:paraId="7F22F0EC" w14:textId="3BD80BF0"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National Associati</w:t>
            </w:r>
            <w:r w:rsidR="00642EBE" w:rsidRPr="003337ED">
              <w:rPr>
                <w:rFonts w:ascii="Open Sans" w:hAnsi="Open Sans" w:cs="Open Sans"/>
                <w:color w:val="000000"/>
                <w:position w:val="-3"/>
                <w:sz w:val="22"/>
                <w:szCs w:val="22"/>
              </w:rPr>
              <w:t>on of Child Care Professionals</w:t>
            </w:r>
            <w:r w:rsidR="00642EBE" w:rsidRPr="003337ED">
              <w:rPr>
                <w:rFonts w:ascii="Open Sans" w:hAnsi="Open Sans" w:cs="Open Sans"/>
                <w:color w:val="000000"/>
                <w:position w:val="-3"/>
                <w:sz w:val="22"/>
                <w:szCs w:val="22"/>
              </w:rPr>
              <w:br/>
            </w:r>
            <w:r w:rsidRPr="003337ED">
              <w:rPr>
                <w:rFonts w:ascii="Open Sans" w:hAnsi="Open Sans" w:cs="Open Sans"/>
                <w:color w:val="000000"/>
                <w:position w:val="-3"/>
                <w:sz w:val="22"/>
                <w:szCs w:val="22"/>
              </w:rPr>
              <w:t>The nation’s leader among associations serving child care owners, directors, and administrators. The organization’s goal is to improve, enhance and strengthen the credibility of the people who lead the child care industry by providing membership services and benefits.</w:t>
            </w:r>
            <w:hyperlink r:id="rId19" w:history="1">
              <w:r w:rsidRPr="003337ED">
                <w:rPr>
                  <w:rFonts w:ascii="Open Sans" w:hAnsi="Open Sans" w:cs="Open Sans"/>
                  <w:color w:val="0000CC"/>
                  <w:position w:val="-3"/>
                  <w:sz w:val="22"/>
                  <w:szCs w:val="22"/>
                  <w:u w:val="single"/>
                </w:rPr>
                <w:br/>
                <w:t>http://www.naccp.org</w:t>
              </w:r>
            </w:hyperlink>
          </w:p>
          <w:p w14:paraId="7A818026" w14:textId="3813BE2E"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National Associati</w:t>
            </w:r>
            <w:r w:rsidR="00642EBE" w:rsidRPr="003337ED">
              <w:rPr>
                <w:rFonts w:ascii="Open Sans" w:hAnsi="Open Sans" w:cs="Open Sans"/>
                <w:color w:val="000000"/>
                <w:position w:val="-3"/>
                <w:sz w:val="22"/>
                <w:szCs w:val="22"/>
              </w:rPr>
              <w:t xml:space="preserve">on for the Education of Young </w:t>
            </w:r>
            <w:r w:rsidR="00642EBE" w:rsidRPr="003337ED">
              <w:rPr>
                <w:rFonts w:ascii="Open Sans" w:hAnsi="Open Sans" w:cs="Open Sans"/>
                <w:color w:val="000000"/>
                <w:position w:val="-3"/>
                <w:sz w:val="22"/>
                <w:szCs w:val="22"/>
              </w:rPr>
              <w:br/>
              <w:t>Children</w:t>
            </w:r>
            <w:r w:rsidR="00642EBE" w:rsidRPr="003337ED">
              <w:rPr>
                <w:rFonts w:ascii="Open Sans" w:hAnsi="Open Sans" w:cs="Open Sans"/>
                <w:color w:val="000000"/>
                <w:position w:val="-3"/>
                <w:sz w:val="22"/>
                <w:szCs w:val="22"/>
              </w:rPr>
              <w:br/>
            </w:r>
            <w:r w:rsidRPr="003337ED">
              <w:rPr>
                <w:rFonts w:ascii="Open Sans" w:hAnsi="Open Sans" w:cs="Open Sans"/>
                <w:color w:val="000000"/>
                <w:position w:val="-3"/>
                <w:sz w:val="22"/>
                <w:szCs w:val="22"/>
              </w:rPr>
              <w:t>Provide resources for Early Childhood Professionals to improve their practice through professional development, allowing them to grow in the field.</w:t>
            </w:r>
            <w:hyperlink r:id="rId20" w:history="1">
              <w:r w:rsidRPr="003337ED">
                <w:rPr>
                  <w:rFonts w:ascii="Open Sans" w:hAnsi="Open Sans" w:cs="Open Sans"/>
                  <w:color w:val="0000CC"/>
                  <w:position w:val="-3"/>
                  <w:sz w:val="22"/>
                  <w:szCs w:val="22"/>
                  <w:u w:val="single"/>
                </w:rPr>
                <w:br/>
                <w:t>http://www.naeyc.org</w:t>
              </w:r>
            </w:hyperlink>
          </w:p>
          <w:p w14:paraId="551E19BB" w14:textId="7EB908C5" w:rsidR="009E05D2" w:rsidRPr="003337ED" w:rsidRDefault="00642EBE"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Occupational Outlook Handbook</w:t>
            </w:r>
            <w:r w:rsidRPr="003337ED">
              <w:rPr>
                <w:rFonts w:ascii="Open Sans" w:hAnsi="Open Sans" w:cs="Open Sans"/>
                <w:color w:val="000000"/>
                <w:position w:val="-3"/>
                <w:sz w:val="22"/>
                <w:szCs w:val="22"/>
              </w:rPr>
              <w:br/>
            </w:r>
            <w:r w:rsidR="009E05D2" w:rsidRPr="003337ED">
              <w:rPr>
                <w:rFonts w:ascii="Open Sans" w:hAnsi="Open Sans" w:cs="Open Sans"/>
                <w:color w:val="000000"/>
                <w:position w:val="-3"/>
                <w:sz w:val="22"/>
                <w:szCs w:val="22"/>
              </w:rPr>
              <w:t>The nation’s premier source for career information</w:t>
            </w:r>
            <w:hyperlink r:id="rId21" w:history="1">
              <w:r w:rsidR="009E05D2" w:rsidRPr="003337ED">
                <w:rPr>
                  <w:rFonts w:ascii="Open Sans" w:hAnsi="Open Sans" w:cs="Open Sans"/>
                  <w:color w:val="0000CC"/>
                  <w:position w:val="-3"/>
                  <w:sz w:val="22"/>
                  <w:szCs w:val="22"/>
                  <w:u w:val="single"/>
                </w:rPr>
                <w:br/>
                <w:t>http://bls.gov/ooh/</w:t>
              </w:r>
            </w:hyperlink>
          </w:p>
          <w:p w14:paraId="7ECDF25F" w14:textId="5392E9E6" w:rsidR="009E05D2" w:rsidRPr="003337ED" w:rsidRDefault="00642EBE"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Professionalism</w:t>
            </w:r>
            <w:r w:rsidRPr="003337ED">
              <w:rPr>
                <w:rFonts w:ascii="Open Sans" w:hAnsi="Open Sans" w:cs="Open Sans"/>
                <w:color w:val="000000"/>
                <w:position w:val="-3"/>
                <w:sz w:val="22"/>
                <w:szCs w:val="22"/>
              </w:rPr>
              <w:br/>
            </w:r>
            <w:r w:rsidR="009E05D2" w:rsidRPr="003337ED">
              <w:rPr>
                <w:rFonts w:ascii="Open Sans" w:hAnsi="Open Sans" w:cs="Open Sans"/>
                <w:color w:val="000000"/>
                <w:position w:val="-3"/>
                <w:sz w:val="22"/>
                <w:szCs w:val="22"/>
              </w:rPr>
              <w:t>An article conveying no matter the industry – from customer service to an office job to construction and the trades – all of these jobs have one thing in common: in order to succeed and move ahead, you need to demonstrate professionalism-page 114.</w:t>
            </w:r>
            <w:hyperlink r:id="rId22" w:history="1">
              <w:r w:rsidR="009E05D2" w:rsidRPr="003337ED">
                <w:rPr>
                  <w:rFonts w:ascii="Open Sans" w:hAnsi="Open Sans" w:cs="Open Sans"/>
                  <w:color w:val="0000CC"/>
                  <w:position w:val="-3"/>
                  <w:sz w:val="22"/>
                  <w:szCs w:val="22"/>
                  <w:u w:val="single"/>
                </w:rPr>
                <w:br/>
                <w:t>http://www.dol.gov/odep/topics/youth/softskills/Professionalism.pdf</w:t>
              </w:r>
            </w:hyperlink>
          </w:p>
          <w:p w14:paraId="3DD825BE" w14:textId="4380ED6E" w:rsidR="009E05D2" w:rsidRPr="003337ED" w:rsidRDefault="00642EBE"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TexasCARES</w:t>
            </w:r>
            <w:r w:rsidRPr="003337ED">
              <w:rPr>
                <w:rFonts w:ascii="Open Sans" w:hAnsi="Open Sans" w:cs="Open Sans"/>
                <w:color w:val="000000"/>
                <w:position w:val="-3"/>
                <w:sz w:val="22"/>
                <w:szCs w:val="22"/>
              </w:rPr>
              <w:br/>
            </w:r>
            <w:r w:rsidR="009E05D2" w:rsidRPr="003337ED">
              <w:rPr>
                <w:rFonts w:ascii="Open Sans" w:hAnsi="Open Sans" w:cs="Open Sans"/>
                <w:color w:val="000000"/>
                <w:position w:val="-3"/>
                <w:sz w:val="22"/>
                <w:szCs w:val="22"/>
              </w:rPr>
              <w:t xml:space="preserve">This website includes a </w:t>
            </w:r>
            <w:r w:rsidRPr="003337ED">
              <w:rPr>
                <w:rFonts w:ascii="Open Sans" w:hAnsi="Open Sans" w:cs="Open Sans"/>
                <w:color w:val="000000"/>
                <w:position w:val="-3"/>
                <w:sz w:val="22"/>
                <w:szCs w:val="22"/>
              </w:rPr>
              <w:t>self-assessment</w:t>
            </w:r>
            <w:r w:rsidR="009E05D2" w:rsidRPr="003337ED">
              <w:rPr>
                <w:rFonts w:ascii="Open Sans" w:hAnsi="Open Sans" w:cs="Open Sans"/>
                <w:color w:val="000000"/>
                <w:position w:val="-3"/>
                <w:sz w:val="22"/>
                <w:szCs w:val="22"/>
              </w:rPr>
              <w:t>, skills transferability, exploring work, career clusters and occupation information.</w:t>
            </w:r>
            <w:hyperlink r:id="rId23" w:history="1">
              <w:r w:rsidR="009E05D2" w:rsidRPr="003337ED">
                <w:rPr>
                  <w:rFonts w:ascii="Open Sans" w:hAnsi="Open Sans" w:cs="Open Sans"/>
                  <w:color w:val="0000CC"/>
                  <w:position w:val="-3"/>
                  <w:sz w:val="22"/>
                  <w:szCs w:val="22"/>
                  <w:u w:val="single"/>
                </w:rPr>
                <w:br/>
                <w:t>http://www.texascaresonline.com/assessment/samenu.asp</w:t>
              </w:r>
            </w:hyperlink>
          </w:p>
          <w:p w14:paraId="282CADFC"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lastRenderedPageBreak/>
              <w:t xml:space="preserve">The Occupational Outlook Handbook Teacher’s Guide </w:t>
            </w:r>
            <w:r w:rsidRPr="003337ED">
              <w:rPr>
                <w:rFonts w:ascii="Open Sans" w:eastAsia="PMingLiU" w:hAnsi="Open Sans" w:cs="Open Sans"/>
                <w:color w:val="000000"/>
                <w:position w:val="-3"/>
                <w:sz w:val="22"/>
                <w:szCs w:val="22"/>
              </w:rPr>
              <w:br/>
            </w:r>
            <w:r w:rsidRPr="003337ED">
              <w:rPr>
                <w:rFonts w:ascii="Open Sans" w:hAnsi="Open Sans" w:cs="Open Sans"/>
                <w:color w:val="000000"/>
                <w:position w:val="-3"/>
                <w:sz w:val="22"/>
                <w:szCs w:val="22"/>
              </w:rPr>
              <w:t xml:space="preserve"> To assist the students with their career search.</w:t>
            </w:r>
            <w:hyperlink r:id="rId24" w:history="1">
              <w:r w:rsidRPr="003337ED">
                <w:rPr>
                  <w:rFonts w:ascii="Open Sans" w:hAnsi="Open Sans" w:cs="Open Sans"/>
                  <w:color w:val="0000CC"/>
                  <w:position w:val="-3"/>
                  <w:sz w:val="22"/>
                  <w:szCs w:val="22"/>
                  <w:u w:val="single"/>
                </w:rPr>
                <w:br/>
                <w:t>http://www.bls.gov/ooh/About/Teachers-Guide.htm</w:t>
              </w:r>
            </w:hyperlink>
          </w:p>
          <w:p w14:paraId="230B4636" w14:textId="551B6CB8" w:rsidR="009E05D2" w:rsidRPr="003337ED" w:rsidRDefault="009E05D2" w:rsidP="00205F92">
            <w:pPr>
              <w:numPr>
                <w:ilvl w:val="0"/>
                <w:numId w:val="25"/>
              </w:numPr>
              <w:spacing w:before="319" w:after="319"/>
              <w:textAlignment w:val="center"/>
              <w:outlineLvl w:val="3"/>
              <w:rPr>
                <w:rFonts w:ascii="Open Sans" w:hAnsi="Open Sans" w:cs="Open Sans"/>
                <w:sz w:val="22"/>
                <w:szCs w:val="22"/>
              </w:rPr>
            </w:pPr>
            <w:r w:rsidRPr="003337ED">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25" w:history="1">
              <w:r w:rsidRPr="003337ED">
                <w:rPr>
                  <w:rFonts w:ascii="Open Sans" w:hAnsi="Open Sans" w:cs="Open Sans"/>
                  <w:color w:val="0000CC"/>
                  <w:position w:val="-3"/>
                  <w:sz w:val="22"/>
                  <w:szCs w:val="22"/>
                  <w:u w:val="single"/>
                </w:rPr>
                <w:br/>
                <w:t>https://www.texasworkprep.com/texasworkprep.htm</w:t>
              </w:r>
            </w:hyperlink>
          </w:p>
        </w:tc>
      </w:tr>
      <w:tr w:rsidR="009E05D2" w:rsidRPr="003337ED" w14:paraId="3B5D5C31" w14:textId="77777777" w:rsidTr="173F7DB3">
        <w:trPr>
          <w:trHeight w:val="135"/>
        </w:trPr>
        <w:tc>
          <w:tcPr>
            <w:tcW w:w="10800" w:type="dxa"/>
            <w:gridSpan w:val="2"/>
            <w:shd w:val="clear" w:color="auto" w:fill="D9D9D9" w:themeFill="background1" w:themeFillShade="D9"/>
          </w:tcPr>
          <w:p w14:paraId="1928554E" w14:textId="77777777"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lastRenderedPageBreak/>
              <w:t>Additional Required Components</w:t>
            </w:r>
          </w:p>
        </w:tc>
      </w:tr>
      <w:tr w:rsidR="009E05D2" w:rsidRPr="003337ED" w14:paraId="17A4CF5D" w14:textId="77777777" w:rsidTr="004E3EFE">
        <w:trPr>
          <w:trHeight w:val="485"/>
        </w:trPr>
        <w:tc>
          <w:tcPr>
            <w:tcW w:w="2952" w:type="dxa"/>
            <w:shd w:val="clear" w:color="auto" w:fill="auto"/>
          </w:tcPr>
          <w:p w14:paraId="07A69FE4" w14:textId="4678019B"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English Language Proficiency Standards (ELPS) Strategies</w:t>
            </w:r>
          </w:p>
        </w:tc>
        <w:tc>
          <w:tcPr>
            <w:tcW w:w="7848" w:type="dxa"/>
            <w:shd w:val="clear" w:color="auto" w:fill="auto"/>
            <w:vAlign w:val="center"/>
          </w:tcPr>
          <w:p w14:paraId="202D3BB6"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them following the entire lesson.</w:t>
            </w:r>
          </w:p>
          <w:p w14:paraId="1E50AA5F" w14:textId="02587962" w:rsidR="009E05D2" w:rsidRPr="003337ED" w:rsidRDefault="009E05D2" w:rsidP="00F833EE">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Allow students to draw pictures of the different types of communication to help learn terms and definitions</w:t>
            </w:r>
          </w:p>
        </w:tc>
      </w:tr>
      <w:tr w:rsidR="009E05D2" w:rsidRPr="003337ED" w14:paraId="13D42D07" w14:textId="77777777" w:rsidTr="004E3EFE">
        <w:trPr>
          <w:trHeight w:val="737"/>
        </w:trPr>
        <w:tc>
          <w:tcPr>
            <w:tcW w:w="2952" w:type="dxa"/>
            <w:shd w:val="clear" w:color="auto" w:fill="auto"/>
          </w:tcPr>
          <w:p w14:paraId="28B3D5E3" w14:textId="0171714D"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College and Career Readiness Connection</w:t>
            </w:r>
            <w:r w:rsidRPr="003337ED">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85C7509" w:rsidR="009E05D2" w:rsidRPr="003337ED" w:rsidRDefault="009E05D2" w:rsidP="00DC4B23">
            <w:pPr>
              <w:spacing w:before="120" w:after="120"/>
              <w:rPr>
                <w:rFonts w:ascii="Open Sans" w:hAnsi="Open Sans" w:cs="Open Sans"/>
                <w:sz w:val="22"/>
                <w:szCs w:val="22"/>
              </w:rPr>
            </w:pPr>
          </w:p>
        </w:tc>
      </w:tr>
      <w:tr w:rsidR="009E05D2" w:rsidRPr="003337ED" w14:paraId="4716FB8D" w14:textId="77777777" w:rsidTr="173F7DB3">
        <w:trPr>
          <w:trHeight w:val="135"/>
        </w:trPr>
        <w:tc>
          <w:tcPr>
            <w:tcW w:w="10800" w:type="dxa"/>
            <w:gridSpan w:val="2"/>
            <w:shd w:val="clear" w:color="auto" w:fill="D9D9D9" w:themeFill="background1" w:themeFillShade="D9"/>
          </w:tcPr>
          <w:p w14:paraId="4DD031E5" w14:textId="77777777"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Recommended Strategies</w:t>
            </w:r>
          </w:p>
        </w:tc>
      </w:tr>
      <w:tr w:rsidR="009E05D2" w:rsidRPr="003337ED" w14:paraId="15010D4A" w14:textId="77777777" w:rsidTr="003570CE">
        <w:trPr>
          <w:trHeight w:val="512"/>
        </w:trPr>
        <w:tc>
          <w:tcPr>
            <w:tcW w:w="2952" w:type="dxa"/>
            <w:shd w:val="clear" w:color="auto" w:fill="auto"/>
          </w:tcPr>
          <w:p w14:paraId="57BD3680" w14:textId="519E0340"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Reading Strategies</w:t>
            </w:r>
          </w:p>
        </w:tc>
        <w:tc>
          <w:tcPr>
            <w:tcW w:w="7848" w:type="dxa"/>
            <w:shd w:val="clear" w:color="auto" w:fill="auto"/>
            <w:vAlign w:val="center"/>
          </w:tcPr>
          <w:p w14:paraId="3D42D112" w14:textId="7BC340F4"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Students should each print the Professionalism article on page 114 at</w:t>
            </w:r>
            <w:hyperlink r:id="rId26" w:history="1">
              <w:r w:rsidRPr="003337ED">
                <w:rPr>
                  <w:rFonts w:ascii="Open Sans" w:hAnsi="Open Sans" w:cs="Open Sans"/>
                  <w:color w:val="0000CC"/>
                  <w:position w:val="-3"/>
                  <w:sz w:val="22"/>
                  <w:szCs w:val="22"/>
                  <w:u w:val="single"/>
                </w:rPr>
                <w:br/>
                <w:t>http://www.dol.gov/odep/topics/youth/softskills/Professionalism.pdf</w:t>
              </w:r>
            </w:hyperlink>
            <w:r w:rsidRPr="003337ED">
              <w:rPr>
                <w:rFonts w:ascii="Open Sans" w:hAnsi="Open Sans" w:cs="Open Sans"/>
                <w:color w:val="000000"/>
                <w:position w:val="-3"/>
                <w:sz w:val="22"/>
                <w:szCs w:val="22"/>
              </w:rPr>
              <w:t xml:space="preserve"> pair off and trade documents then use the </w:t>
            </w:r>
            <w:r w:rsidR="00A506E8">
              <w:rPr>
                <w:rFonts w:ascii="Open Sans" w:hAnsi="Open Sans" w:cs="Open Sans"/>
                <w:color w:val="000000"/>
                <w:position w:val="-3"/>
                <w:sz w:val="22"/>
                <w:szCs w:val="22"/>
              </w:rPr>
              <w:t>“</w:t>
            </w:r>
            <w:r w:rsidRPr="003337ED">
              <w:rPr>
                <w:rFonts w:ascii="Open Sans" w:hAnsi="Open Sans" w:cs="Open Sans"/>
                <w:color w:val="000000"/>
                <w:position w:val="-3"/>
                <w:sz w:val="22"/>
                <w:szCs w:val="22"/>
              </w:rPr>
              <w:t>read, write, pair, share” strategy. First reading independently, then writing about what they have read and finally discussing in pairs their insight into professional skills they have read about.</w:t>
            </w:r>
          </w:p>
          <w:p w14:paraId="10E0A405" w14:textId="475B79D4" w:rsidR="009E05D2" w:rsidRPr="003337ED" w:rsidRDefault="009E05D2" w:rsidP="00890175">
            <w:pPr>
              <w:pStyle w:val="ListParagraph"/>
              <w:numPr>
                <w:ilvl w:val="0"/>
                <w:numId w:val="10"/>
              </w:numPr>
              <w:spacing w:before="120" w:after="120"/>
              <w:rPr>
                <w:rFonts w:ascii="Open Sans" w:hAnsi="Open Sans" w:cs="Open Sans"/>
                <w:sz w:val="22"/>
                <w:szCs w:val="22"/>
              </w:rPr>
            </w:pPr>
            <w:r w:rsidRPr="003337ED">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9E05D2" w:rsidRPr="003337ED" w14:paraId="1B8F084A" w14:textId="77777777" w:rsidTr="003570CE">
        <w:trPr>
          <w:trHeight w:val="530"/>
        </w:trPr>
        <w:tc>
          <w:tcPr>
            <w:tcW w:w="2952" w:type="dxa"/>
            <w:shd w:val="clear" w:color="auto" w:fill="auto"/>
          </w:tcPr>
          <w:p w14:paraId="64678F92" w14:textId="35EF84B8"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Quotes</w:t>
            </w:r>
          </w:p>
        </w:tc>
        <w:tc>
          <w:tcPr>
            <w:tcW w:w="7848" w:type="dxa"/>
            <w:shd w:val="clear" w:color="auto" w:fill="auto"/>
            <w:vAlign w:val="center"/>
          </w:tcPr>
          <w:p w14:paraId="6F48F260"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A good conversationalist is not one who remembers what was said, but says what someone wants to remember.</w:t>
            </w:r>
            <w:r w:rsidRPr="003337ED">
              <w:rPr>
                <w:rFonts w:ascii="Open Sans" w:hAnsi="Open Sans" w:cs="Open Sans"/>
                <w:b/>
                <w:bCs/>
                <w:color w:val="000000"/>
                <w:position w:val="-3"/>
                <w:sz w:val="22"/>
                <w:szCs w:val="22"/>
              </w:rPr>
              <w:br/>
              <w:t>-John Mason Brown</w:t>
            </w:r>
          </w:p>
          <w:p w14:paraId="5C8743B6"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lastRenderedPageBreak/>
              <w:t xml:space="preserve">The way we communicate with others and with ourselves determines the quality of our lives. </w:t>
            </w:r>
            <w:r w:rsidRPr="003337ED">
              <w:rPr>
                <w:rFonts w:ascii="Open Sans" w:hAnsi="Open Sans" w:cs="Open Sans"/>
                <w:b/>
                <w:bCs/>
                <w:color w:val="000000"/>
                <w:position w:val="-3"/>
                <w:sz w:val="22"/>
                <w:szCs w:val="22"/>
              </w:rPr>
              <w:br/>
              <w:t>-Anthony Robbins</w:t>
            </w:r>
          </w:p>
          <w:p w14:paraId="4C3D7A41"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What is the recipe for successful achievement? To my mind there are just four essential ingredients: Choose a career you love, give it the best there is in you, seize your opportunities, and be a member of the team.</w:t>
            </w:r>
            <w:r w:rsidRPr="003337ED">
              <w:rPr>
                <w:rFonts w:ascii="Open Sans" w:hAnsi="Open Sans" w:cs="Open Sans"/>
                <w:b/>
                <w:bCs/>
                <w:color w:val="000000"/>
                <w:position w:val="-3"/>
                <w:sz w:val="22"/>
                <w:szCs w:val="22"/>
              </w:rPr>
              <w:br/>
              <w:t>-Benjamin F. Fairless</w:t>
            </w:r>
          </w:p>
          <w:p w14:paraId="73FBBD03" w14:textId="6D87E0FC" w:rsidR="009E05D2" w:rsidRPr="003337ED" w:rsidRDefault="009E05D2" w:rsidP="00890175">
            <w:pPr>
              <w:spacing w:before="120" w:after="120"/>
              <w:rPr>
                <w:rFonts w:ascii="Open Sans" w:hAnsi="Open Sans" w:cs="Open Sans"/>
                <w:b/>
                <w:bCs/>
                <w:sz w:val="22"/>
                <w:szCs w:val="22"/>
              </w:rPr>
            </w:pPr>
            <w:r w:rsidRPr="003337ED">
              <w:rPr>
                <w:rFonts w:ascii="Open Sans" w:hAnsi="Open Sans" w:cs="Open Sans"/>
                <w:color w:val="000000"/>
                <w:position w:val="-3"/>
                <w:sz w:val="22"/>
                <w:szCs w:val="22"/>
              </w:rPr>
              <w:t>Never continue in a job you don’t enjoy. If you’re happy in what you’re doing, you’ll like yourself, you’ll have inner peace. And if you have that, along with physical health, you will have had more success than you could possibly have imagined.</w:t>
            </w:r>
            <w:r w:rsidRPr="003337ED">
              <w:rPr>
                <w:rFonts w:ascii="Open Sans" w:hAnsi="Open Sans" w:cs="Open Sans"/>
                <w:b/>
                <w:bCs/>
                <w:color w:val="000000"/>
                <w:position w:val="-3"/>
                <w:sz w:val="22"/>
                <w:szCs w:val="22"/>
              </w:rPr>
              <w:br/>
              <w:t>-Johnny Carson</w:t>
            </w:r>
          </w:p>
        </w:tc>
      </w:tr>
      <w:tr w:rsidR="009E05D2" w:rsidRPr="003337ED" w14:paraId="4E7081C3" w14:textId="77777777" w:rsidTr="003570CE">
        <w:trPr>
          <w:trHeight w:val="135"/>
        </w:trPr>
        <w:tc>
          <w:tcPr>
            <w:tcW w:w="2952" w:type="dxa"/>
            <w:shd w:val="clear" w:color="auto" w:fill="auto"/>
          </w:tcPr>
          <w:p w14:paraId="088CA3DF" w14:textId="30B7C2ED" w:rsidR="009E05D2" w:rsidRPr="003337ED" w:rsidRDefault="009E05D2" w:rsidP="173F7DB3">
            <w:pPr>
              <w:spacing w:before="120"/>
              <w:jc w:val="center"/>
              <w:rPr>
                <w:rFonts w:ascii="Open Sans" w:hAnsi="Open Sans" w:cs="Open Sans"/>
                <w:b/>
                <w:bCs/>
                <w:sz w:val="22"/>
                <w:szCs w:val="22"/>
              </w:rPr>
            </w:pPr>
            <w:r w:rsidRPr="003337ED">
              <w:rPr>
                <w:rFonts w:ascii="Open Sans" w:hAnsi="Open Sans" w:cs="Open Sans"/>
                <w:b/>
                <w:bCs/>
                <w:sz w:val="22"/>
                <w:szCs w:val="22"/>
              </w:rPr>
              <w:lastRenderedPageBreak/>
              <w:t>Writing Strategies</w:t>
            </w:r>
          </w:p>
          <w:p w14:paraId="167766CC" w14:textId="77777777" w:rsidR="009E05D2" w:rsidRPr="003337ED" w:rsidRDefault="009E05D2" w:rsidP="173F7DB3">
            <w:pPr>
              <w:spacing w:after="120"/>
              <w:jc w:val="center"/>
              <w:rPr>
                <w:rFonts w:ascii="Open Sans" w:hAnsi="Open Sans" w:cs="Open Sans"/>
                <w:b/>
                <w:bCs/>
                <w:sz w:val="22"/>
                <w:szCs w:val="22"/>
              </w:rPr>
            </w:pPr>
            <w:r w:rsidRPr="003337ED">
              <w:rPr>
                <w:rFonts w:ascii="Open Sans" w:hAnsi="Open Sans" w:cs="Open Sans"/>
                <w:b/>
                <w:bCs/>
                <w:sz w:val="22"/>
                <w:szCs w:val="22"/>
              </w:rPr>
              <w:t>Journal Entries + 1 Additional Writing Strategy</w:t>
            </w:r>
          </w:p>
        </w:tc>
        <w:tc>
          <w:tcPr>
            <w:tcW w:w="7848" w:type="dxa"/>
            <w:shd w:val="clear" w:color="auto" w:fill="auto"/>
            <w:vAlign w:val="center"/>
          </w:tcPr>
          <w:p w14:paraId="3BB711A4" w14:textId="77777777" w:rsidR="009E05D2" w:rsidRPr="003337ED" w:rsidRDefault="009E05D2" w:rsidP="00553351">
            <w:pPr>
              <w:spacing w:before="319" w:after="319"/>
              <w:textAlignment w:val="center"/>
              <w:outlineLvl w:val="3"/>
              <w:rPr>
                <w:rFonts w:ascii="Open Sans" w:hAnsi="Open Sans" w:cs="Open Sans"/>
                <w:sz w:val="22"/>
                <w:szCs w:val="22"/>
              </w:rPr>
            </w:pPr>
            <w:r w:rsidRPr="003337ED">
              <w:rPr>
                <w:rFonts w:ascii="Open Sans" w:hAnsi="Open Sans" w:cs="Open Sans"/>
                <w:b/>
                <w:bCs/>
                <w:color w:val="000000"/>
                <w:position w:val="-3"/>
                <w:sz w:val="22"/>
                <w:szCs w:val="22"/>
              </w:rPr>
              <w:t>Journal Entries:</w:t>
            </w:r>
          </w:p>
          <w:p w14:paraId="792C8B81"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I enjoy working with children because ……</w:t>
            </w:r>
          </w:p>
          <w:p w14:paraId="3CF0C648"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I have experience working with children as a ………………</w:t>
            </w:r>
          </w:p>
          <w:p w14:paraId="7BF379B7"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Employability skills are important on the job because ………….</w:t>
            </w:r>
          </w:p>
          <w:p w14:paraId="46915F36" w14:textId="77777777" w:rsidR="009E05D2" w:rsidRPr="003337ED" w:rsidRDefault="009E05D2" w:rsidP="00553351">
            <w:pPr>
              <w:spacing w:before="319" w:after="319"/>
              <w:textAlignment w:val="center"/>
              <w:outlineLvl w:val="3"/>
              <w:rPr>
                <w:rFonts w:ascii="Open Sans" w:hAnsi="Open Sans" w:cs="Open Sans"/>
                <w:sz w:val="22"/>
                <w:szCs w:val="22"/>
              </w:rPr>
            </w:pPr>
            <w:r w:rsidRPr="003337ED">
              <w:rPr>
                <w:rFonts w:ascii="Open Sans" w:hAnsi="Open Sans" w:cs="Open Sans"/>
                <w:b/>
                <w:bCs/>
                <w:color w:val="000000"/>
                <w:position w:val="-3"/>
                <w:sz w:val="22"/>
                <w:szCs w:val="22"/>
              </w:rPr>
              <w:t>Writing Strategy:</w:t>
            </w:r>
          </w:p>
          <w:p w14:paraId="51FE6CAA"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RAFT writing strategy</w:t>
            </w:r>
          </w:p>
          <w:p w14:paraId="289B8BA1" w14:textId="77777777" w:rsidR="009E05D2" w:rsidRPr="003337ED" w:rsidRDefault="009E05D2" w:rsidP="009E05D2">
            <w:pPr>
              <w:numPr>
                <w:ilvl w:val="1"/>
                <w:numId w:val="10"/>
              </w:numPr>
              <w:ind w:left="1440"/>
              <w:rPr>
                <w:rFonts w:ascii="Open Sans" w:hAnsi="Open Sans" w:cs="Open Sans"/>
                <w:color w:val="000000"/>
                <w:sz w:val="22"/>
                <w:szCs w:val="22"/>
              </w:rPr>
            </w:pPr>
            <w:r w:rsidRPr="003337ED">
              <w:rPr>
                <w:rFonts w:ascii="Open Sans" w:hAnsi="Open Sans" w:cs="Open Sans"/>
                <w:color w:val="000000"/>
                <w:position w:val="-3"/>
                <w:sz w:val="22"/>
                <w:szCs w:val="22"/>
              </w:rPr>
              <w:t>Role: Potential employer</w:t>
            </w:r>
          </w:p>
          <w:p w14:paraId="7248591B" w14:textId="77777777" w:rsidR="009E05D2" w:rsidRPr="003337ED" w:rsidRDefault="009E05D2" w:rsidP="009E05D2">
            <w:pPr>
              <w:numPr>
                <w:ilvl w:val="1"/>
                <w:numId w:val="10"/>
              </w:numPr>
              <w:ind w:left="1440"/>
              <w:rPr>
                <w:rFonts w:ascii="Open Sans" w:hAnsi="Open Sans" w:cs="Open Sans"/>
                <w:color w:val="000000"/>
                <w:sz w:val="22"/>
                <w:szCs w:val="22"/>
              </w:rPr>
            </w:pPr>
            <w:r w:rsidRPr="003337ED">
              <w:rPr>
                <w:rFonts w:ascii="Open Sans" w:hAnsi="Open Sans" w:cs="Open Sans"/>
                <w:color w:val="000000"/>
                <w:position w:val="-3"/>
                <w:sz w:val="22"/>
                <w:szCs w:val="22"/>
              </w:rPr>
              <w:t>Audience: Potential employee</w:t>
            </w:r>
          </w:p>
          <w:p w14:paraId="4E7CC88F" w14:textId="77777777" w:rsidR="00642EBE" w:rsidRPr="003337ED" w:rsidRDefault="009E05D2" w:rsidP="00642EBE">
            <w:pPr>
              <w:numPr>
                <w:ilvl w:val="1"/>
                <w:numId w:val="10"/>
              </w:numPr>
              <w:ind w:left="1440"/>
              <w:rPr>
                <w:rFonts w:ascii="Open Sans" w:hAnsi="Open Sans" w:cs="Open Sans"/>
                <w:color w:val="000000"/>
                <w:sz w:val="22"/>
                <w:szCs w:val="22"/>
              </w:rPr>
            </w:pPr>
            <w:r w:rsidRPr="003337ED">
              <w:rPr>
                <w:rFonts w:ascii="Open Sans" w:hAnsi="Open Sans" w:cs="Open Sans"/>
                <w:color w:val="000000"/>
                <w:position w:val="-3"/>
                <w:sz w:val="22"/>
                <w:szCs w:val="22"/>
              </w:rPr>
              <w:t>Format: Memo</w:t>
            </w:r>
          </w:p>
          <w:p w14:paraId="6920044E" w14:textId="2426EF31" w:rsidR="009E05D2" w:rsidRPr="003337ED" w:rsidRDefault="009E05D2" w:rsidP="00642EBE">
            <w:pPr>
              <w:numPr>
                <w:ilvl w:val="1"/>
                <w:numId w:val="10"/>
              </w:numPr>
              <w:ind w:left="1440"/>
              <w:rPr>
                <w:rFonts w:ascii="Open Sans" w:hAnsi="Open Sans" w:cs="Open Sans"/>
                <w:color w:val="000000"/>
                <w:sz w:val="22"/>
                <w:szCs w:val="22"/>
              </w:rPr>
            </w:pPr>
            <w:r w:rsidRPr="003337ED">
              <w:rPr>
                <w:rFonts w:ascii="Open Sans" w:hAnsi="Open Sans" w:cs="Open Sans"/>
                <w:color w:val="000000"/>
                <w:position w:val="-3"/>
                <w:sz w:val="22"/>
                <w:szCs w:val="22"/>
              </w:rPr>
              <w:t>Topic: 10 most important employability skills to possess</w:t>
            </w:r>
          </w:p>
        </w:tc>
      </w:tr>
      <w:tr w:rsidR="009E05D2" w:rsidRPr="003337ED"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9E05D2" w:rsidRPr="003337ED" w:rsidRDefault="009E05D2" w:rsidP="173F7DB3">
            <w:pPr>
              <w:spacing w:before="120"/>
              <w:jc w:val="center"/>
              <w:rPr>
                <w:rFonts w:ascii="Open Sans" w:hAnsi="Open Sans" w:cs="Open Sans"/>
                <w:b/>
                <w:bCs/>
                <w:sz w:val="22"/>
                <w:szCs w:val="22"/>
              </w:rPr>
            </w:pPr>
            <w:r w:rsidRPr="003337ED">
              <w:rPr>
                <w:rFonts w:ascii="Open Sans" w:hAnsi="Open Sans" w:cs="Open Sans"/>
                <w:b/>
                <w:bCs/>
                <w:sz w:val="22"/>
                <w:szCs w:val="22"/>
              </w:rPr>
              <w:t>Communication</w:t>
            </w:r>
          </w:p>
          <w:p w14:paraId="1C68BAFD" w14:textId="77777777" w:rsidR="009E05D2" w:rsidRPr="003337ED" w:rsidRDefault="009E05D2" w:rsidP="173F7DB3">
            <w:pPr>
              <w:spacing w:after="120"/>
              <w:jc w:val="center"/>
              <w:rPr>
                <w:rFonts w:ascii="Open Sans" w:hAnsi="Open Sans" w:cs="Open Sans"/>
                <w:b/>
                <w:bCs/>
                <w:sz w:val="22"/>
                <w:szCs w:val="22"/>
              </w:rPr>
            </w:pPr>
            <w:r w:rsidRPr="003337E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8A6679D"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I communicate well with people because________________.</w:t>
            </w:r>
          </w:p>
          <w:p w14:paraId="12E1AD02"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Why it is important to possess good communication skills, not only in the child care profession but in school, with your parents, teachers, and friends</w:t>
            </w:r>
          </w:p>
          <w:p w14:paraId="78DA451D" w14:textId="76B6D753" w:rsidR="009E05D2" w:rsidRPr="003337ED" w:rsidRDefault="009E05D2" w:rsidP="00AE2915">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My personal goals are aligned with my career choices by_____________.</w:t>
            </w:r>
          </w:p>
        </w:tc>
      </w:tr>
      <w:tr w:rsidR="009E05D2" w:rsidRPr="003337ED" w14:paraId="16815B57" w14:textId="77777777" w:rsidTr="173F7DB3">
        <w:tc>
          <w:tcPr>
            <w:tcW w:w="10800" w:type="dxa"/>
            <w:gridSpan w:val="2"/>
            <w:shd w:val="clear" w:color="auto" w:fill="D9D9D9" w:themeFill="background1" w:themeFillShade="D9"/>
          </w:tcPr>
          <w:p w14:paraId="03C0CCE7" w14:textId="77777777"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Other Essential Lesson Components</w:t>
            </w:r>
          </w:p>
        </w:tc>
      </w:tr>
      <w:tr w:rsidR="009E05D2" w:rsidRPr="003337ED" w14:paraId="2F92C5B5" w14:textId="77777777" w:rsidTr="003570CE">
        <w:trPr>
          <w:trHeight w:val="404"/>
        </w:trPr>
        <w:tc>
          <w:tcPr>
            <w:tcW w:w="2952" w:type="dxa"/>
            <w:shd w:val="clear" w:color="auto" w:fill="auto"/>
          </w:tcPr>
          <w:p w14:paraId="3DB02087" w14:textId="77777777" w:rsidR="009E05D2" w:rsidRPr="003337ED" w:rsidRDefault="009E05D2" w:rsidP="173F7DB3">
            <w:pPr>
              <w:jc w:val="center"/>
              <w:rPr>
                <w:rFonts w:ascii="Open Sans" w:hAnsi="Open Sans" w:cs="Open Sans"/>
                <w:b/>
                <w:bCs/>
                <w:sz w:val="22"/>
                <w:szCs w:val="22"/>
              </w:rPr>
            </w:pPr>
            <w:r w:rsidRPr="003337ED">
              <w:rPr>
                <w:rFonts w:ascii="Open Sans" w:hAnsi="Open Sans" w:cs="Open Sans"/>
                <w:b/>
                <w:bCs/>
                <w:sz w:val="22"/>
                <w:szCs w:val="22"/>
              </w:rPr>
              <w:t>Enrichment Activity</w:t>
            </w:r>
          </w:p>
          <w:p w14:paraId="7B99CC87" w14:textId="1A043DE0" w:rsidR="009E05D2" w:rsidRPr="003337ED" w:rsidRDefault="009E05D2" w:rsidP="173F7DB3">
            <w:pPr>
              <w:jc w:val="center"/>
              <w:rPr>
                <w:rFonts w:ascii="Open Sans" w:hAnsi="Open Sans" w:cs="Open Sans"/>
                <w:sz w:val="22"/>
                <w:szCs w:val="22"/>
              </w:rPr>
            </w:pPr>
            <w:r w:rsidRPr="003337ED">
              <w:rPr>
                <w:rFonts w:ascii="Open Sans" w:hAnsi="Open Sans" w:cs="Open Sans"/>
                <w:sz w:val="22"/>
                <w:szCs w:val="22"/>
              </w:rPr>
              <w:t>(e.g., homework assignment)</w:t>
            </w:r>
          </w:p>
        </w:tc>
        <w:tc>
          <w:tcPr>
            <w:tcW w:w="7848" w:type="dxa"/>
            <w:shd w:val="clear" w:color="auto" w:fill="auto"/>
            <w:vAlign w:val="center"/>
          </w:tcPr>
          <w:p w14:paraId="6CFB3BDE" w14:textId="77777777" w:rsidR="00642EBE" w:rsidRPr="003337ED" w:rsidRDefault="009E05D2" w:rsidP="00C75687">
            <w:pPr>
              <w:spacing w:before="120" w:after="120"/>
              <w:rPr>
                <w:rFonts w:ascii="Open Sans" w:hAnsi="Open Sans" w:cs="Open Sans"/>
                <w:color w:val="000000"/>
                <w:position w:val="-3"/>
                <w:sz w:val="22"/>
                <w:szCs w:val="22"/>
              </w:rPr>
            </w:pPr>
            <w:r w:rsidRPr="003337ED">
              <w:rPr>
                <w:rFonts w:ascii="Open Sans" w:hAnsi="Open Sans" w:cs="Open Sans"/>
                <w:color w:val="000000"/>
                <w:position w:val="-3"/>
                <w:sz w:val="22"/>
                <w:szCs w:val="22"/>
              </w:rPr>
              <w:t xml:space="preserve">Have student contact a professional in the child care profession and ask to ‘shadow’ that person for </w:t>
            </w:r>
            <w:r w:rsidR="00642EBE" w:rsidRPr="003337ED">
              <w:rPr>
                <w:rFonts w:ascii="Open Sans" w:hAnsi="Open Sans" w:cs="Open Sans"/>
                <w:color w:val="000000"/>
                <w:position w:val="-3"/>
                <w:sz w:val="22"/>
                <w:szCs w:val="22"/>
              </w:rPr>
              <w:t>three</w:t>
            </w:r>
            <w:r w:rsidRPr="003337ED">
              <w:rPr>
                <w:rFonts w:ascii="Open Sans" w:hAnsi="Open Sans" w:cs="Open Sans"/>
                <w:color w:val="000000"/>
                <w:position w:val="-3"/>
                <w:sz w:val="22"/>
                <w:szCs w:val="22"/>
              </w:rPr>
              <w:t xml:space="preserve"> days. The student must keep a journal and document each experience day to day.</w:t>
            </w:r>
            <w:r w:rsidRPr="003337ED">
              <w:rPr>
                <w:rFonts w:ascii="Open Sans" w:eastAsia="PMingLiU" w:hAnsi="Open Sans" w:cs="Open Sans"/>
                <w:color w:val="000000"/>
                <w:position w:val="-3"/>
                <w:sz w:val="22"/>
                <w:szCs w:val="22"/>
              </w:rPr>
              <w:br/>
            </w:r>
          </w:p>
          <w:p w14:paraId="56485286" w14:textId="7D3497E6" w:rsidR="009E05D2" w:rsidRPr="003337ED" w:rsidRDefault="009E05D2" w:rsidP="00C75687">
            <w:pPr>
              <w:spacing w:before="120" w:after="120"/>
              <w:rPr>
                <w:rFonts w:ascii="Open Sans" w:hAnsi="Open Sans" w:cs="Open Sans"/>
                <w:sz w:val="22"/>
                <w:szCs w:val="22"/>
              </w:rPr>
            </w:pPr>
            <w:r w:rsidRPr="003337ED">
              <w:rPr>
                <w:rFonts w:ascii="Open Sans" w:hAnsi="Open Sans" w:cs="Open Sans"/>
                <w:color w:val="000000"/>
                <w:position w:val="-3"/>
                <w:sz w:val="22"/>
                <w:szCs w:val="22"/>
              </w:rPr>
              <w:t>Examples: Elementary teacher/principal, Head Start director, in- home child care provider, pediatrician</w:t>
            </w:r>
          </w:p>
        </w:tc>
      </w:tr>
      <w:tr w:rsidR="009E05D2" w:rsidRPr="003337ED" w14:paraId="7A48E1E2" w14:textId="77777777" w:rsidTr="003570CE">
        <w:tc>
          <w:tcPr>
            <w:tcW w:w="2952" w:type="dxa"/>
            <w:shd w:val="clear" w:color="auto" w:fill="auto"/>
          </w:tcPr>
          <w:p w14:paraId="2CB7813A" w14:textId="63A07216"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t>Family/Community Connection</w:t>
            </w:r>
          </w:p>
        </w:tc>
        <w:tc>
          <w:tcPr>
            <w:tcW w:w="7848" w:type="dxa"/>
            <w:shd w:val="clear" w:color="auto" w:fill="auto"/>
            <w:vAlign w:val="center"/>
          </w:tcPr>
          <w:p w14:paraId="16E56B0F" w14:textId="0610EFD2" w:rsidR="009E05D2" w:rsidRPr="003337ED" w:rsidRDefault="009E05D2" w:rsidP="00642EBE">
            <w:p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Invite a representative from a professional organization in the area of child care to share information. Have speaker focus on aspects of the organization which provides information to child care professionals. Have students write a summary report following the presentation.</w:t>
            </w:r>
          </w:p>
        </w:tc>
      </w:tr>
      <w:tr w:rsidR="009E05D2" w:rsidRPr="003337ED" w14:paraId="7E731849" w14:textId="77777777" w:rsidTr="003570CE">
        <w:trPr>
          <w:trHeight w:val="548"/>
        </w:trPr>
        <w:tc>
          <w:tcPr>
            <w:tcW w:w="2952" w:type="dxa"/>
            <w:shd w:val="clear" w:color="auto" w:fill="auto"/>
          </w:tcPr>
          <w:p w14:paraId="590E8739" w14:textId="09BDFA6F" w:rsidR="009E05D2" w:rsidRPr="003337ED" w:rsidRDefault="009E05D2" w:rsidP="173F7DB3">
            <w:pPr>
              <w:spacing w:before="120" w:after="120"/>
              <w:jc w:val="center"/>
              <w:rPr>
                <w:rFonts w:ascii="Open Sans" w:hAnsi="Open Sans" w:cs="Open Sans"/>
                <w:b/>
                <w:bCs/>
                <w:sz w:val="22"/>
                <w:szCs w:val="22"/>
              </w:rPr>
            </w:pPr>
            <w:r w:rsidRPr="003337ED">
              <w:rPr>
                <w:rFonts w:ascii="Open Sans" w:hAnsi="Open Sans" w:cs="Open Sans"/>
                <w:b/>
                <w:bCs/>
                <w:sz w:val="22"/>
                <w:szCs w:val="22"/>
              </w:rPr>
              <w:lastRenderedPageBreak/>
              <w:t>CTSO connection(s)</w:t>
            </w:r>
          </w:p>
        </w:tc>
        <w:tc>
          <w:tcPr>
            <w:tcW w:w="7848" w:type="dxa"/>
            <w:shd w:val="clear" w:color="auto" w:fill="auto"/>
            <w:vAlign w:val="center"/>
          </w:tcPr>
          <w:p w14:paraId="1DC691D5" w14:textId="583C4394"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b/>
                <w:color w:val="000000"/>
                <w:position w:val="-3"/>
                <w:sz w:val="22"/>
                <w:szCs w:val="22"/>
              </w:rPr>
              <w:t xml:space="preserve">Family, </w:t>
            </w:r>
            <w:r w:rsidR="00A506E8" w:rsidRPr="003337ED">
              <w:rPr>
                <w:rFonts w:ascii="Open Sans" w:hAnsi="Open Sans" w:cs="Open Sans"/>
                <w:b/>
                <w:color w:val="000000"/>
                <w:position w:val="-3"/>
                <w:sz w:val="22"/>
                <w:szCs w:val="22"/>
              </w:rPr>
              <w:t>Career,</w:t>
            </w:r>
            <w:r w:rsidRPr="003337ED">
              <w:rPr>
                <w:rFonts w:ascii="Open Sans" w:hAnsi="Open Sans" w:cs="Open Sans"/>
                <w:b/>
                <w:color w:val="000000"/>
                <w:position w:val="-3"/>
                <w:sz w:val="22"/>
                <w:szCs w:val="22"/>
              </w:rPr>
              <w:t xml:space="preserve"> and Community Leaders of America (FCCLA) </w:t>
            </w:r>
            <w:hyperlink r:id="rId27" w:history="1">
              <w:r w:rsidRPr="003337ED">
                <w:rPr>
                  <w:rFonts w:ascii="Open Sans" w:hAnsi="Open Sans" w:cs="Open Sans"/>
                  <w:color w:val="0000CC"/>
                  <w:position w:val="-3"/>
                  <w:sz w:val="22"/>
                  <w:szCs w:val="22"/>
                  <w:u w:val="single"/>
                </w:rPr>
                <w:t>http://www.texasfccla.org</w:t>
              </w:r>
            </w:hyperlink>
          </w:p>
          <w:p w14:paraId="65D56A80" w14:textId="77777777" w:rsidR="009E05D2" w:rsidRPr="003337ED" w:rsidRDefault="009E05D2" w:rsidP="00553351">
            <w:pPr>
              <w:spacing w:before="319" w:after="319"/>
              <w:textAlignment w:val="center"/>
              <w:outlineLvl w:val="3"/>
              <w:rPr>
                <w:rFonts w:ascii="Open Sans" w:hAnsi="Open Sans" w:cs="Open Sans"/>
                <w:sz w:val="22"/>
                <w:szCs w:val="22"/>
              </w:rPr>
            </w:pPr>
            <w:r w:rsidRPr="003337ED">
              <w:rPr>
                <w:rFonts w:ascii="Open Sans" w:hAnsi="Open Sans" w:cs="Open Sans"/>
                <w:b/>
                <w:bCs/>
                <w:color w:val="000000"/>
                <w:position w:val="-3"/>
                <w:sz w:val="22"/>
                <w:szCs w:val="22"/>
              </w:rPr>
              <w:t>STAR Events:</w:t>
            </w:r>
          </w:p>
          <w:p w14:paraId="47638D56"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Focus on Children: Strategies for Optimizing the Development of Children in Communication</w:t>
            </w:r>
          </w:p>
          <w:p w14:paraId="5131F81B" w14:textId="77777777" w:rsidR="009E05D2" w:rsidRPr="003337ED" w:rsidRDefault="009E05D2" w:rsidP="009E05D2">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Focus on Children: An individual or team event – recognizes participants who use Family and Consumer Sciences skills to plan and conduct a child development project that has a positive impact on children and the community.</w:t>
            </w:r>
          </w:p>
          <w:p w14:paraId="18AC1449" w14:textId="77777777" w:rsidR="00642EBE" w:rsidRPr="003337ED" w:rsidRDefault="009E05D2" w:rsidP="00642EBE">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1D6673BF" w14:textId="1C92F902" w:rsidR="009E05D2" w:rsidRPr="003337ED" w:rsidRDefault="009E05D2" w:rsidP="00642EBE">
            <w:pPr>
              <w:numPr>
                <w:ilvl w:val="0"/>
                <w:numId w:val="10"/>
              </w:numPr>
              <w:rPr>
                <w:rFonts w:ascii="Open Sans" w:hAnsi="Open Sans" w:cs="Open Sans"/>
                <w:color w:val="000000"/>
                <w:sz w:val="22"/>
                <w:szCs w:val="22"/>
              </w:rPr>
            </w:pPr>
            <w:r w:rsidRPr="003337ED">
              <w:rPr>
                <w:rFonts w:ascii="Open Sans" w:hAnsi="Open Sans" w:cs="Open Sans"/>
                <w:color w:val="000000"/>
                <w:position w:val="-3"/>
                <w:sz w:val="22"/>
                <w:szCs w:val="22"/>
              </w:rPr>
              <w:t>Job Interview: An individual event – recognizes participants who use Family and Consumer Sciences and/or related occupations skills to develop a portfolio, participate in an interview, and communicate a personal understanding of job requirements.</w:t>
            </w:r>
          </w:p>
        </w:tc>
      </w:tr>
      <w:tr w:rsidR="009E05D2" w:rsidRPr="003337ED" w14:paraId="2288B088" w14:textId="77777777" w:rsidTr="003570CE">
        <w:trPr>
          <w:trHeight w:val="305"/>
        </w:trPr>
        <w:tc>
          <w:tcPr>
            <w:tcW w:w="2952" w:type="dxa"/>
            <w:shd w:val="clear" w:color="auto" w:fill="auto"/>
          </w:tcPr>
          <w:p w14:paraId="2077A7AD" w14:textId="452D5E10" w:rsidR="009E05D2" w:rsidRPr="003337ED" w:rsidRDefault="009E05D2" w:rsidP="00DC4B23">
            <w:pPr>
              <w:spacing w:before="120" w:after="120"/>
              <w:jc w:val="center"/>
              <w:rPr>
                <w:rFonts w:ascii="Open Sans" w:hAnsi="Open Sans" w:cs="Open Sans"/>
                <w:b/>
                <w:noProof/>
                <w:sz w:val="22"/>
                <w:szCs w:val="22"/>
              </w:rPr>
            </w:pPr>
            <w:r w:rsidRPr="003337ED">
              <w:rPr>
                <w:rFonts w:ascii="Open Sans" w:hAnsi="Open Sans" w:cs="Open Sans"/>
                <w:b/>
                <w:noProof/>
                <w:sz w:val="22"/>
                <w:szCs w:val="22"/>
              </w:rPr>
              <w:t>Service Learning Projects</w:t>
            </w:r>
          </w:p>
        </w:tc>
        <w:tc>
          <w:tcPr>
            <w:tcW w:w="7848" w:type="dxa"/>
            <w:shd w:val="clear" w:color="auto" w:fill="auto"/>
            <w:vAlign w:val="center"/>
          </w:tcPr>
          <w:p w14:paraId="7C375FCD"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8" w:history="1">
              <w:r w:rsidRPr="003337ED">
                <w:rPr>
                  <w:rFonts w:ascii="Open Sans" w:hAnsi="Open Sans" w:cs="Open Sans"/>
                  <w:color w:val="0000CC"/>
                  <w:position w:val="-3"/>
                  <w:sz w:val="22"/>
                  <w:szCs w:val="22"/>
                  <w:u w:val="single"/>
                </w:rPr>
                <w:br/>
                <w:t>http://www.servicelearningtexas.org</w:t>
              </w:r>
            </w:hyperlink>
          </w:p>
          <w:p w14:paraId="736340EB" w14:textId="77777777" w:rsidR="009E05D2" w:rsidRPr="003337ED" w:rsidRDefault="009E05D2" w:rsidP="00553351">
            <w:pPr>
              <w:spacing w:before="240" w:after="240"/>
              <w:textAlignment w:val="center"/>
              <w:rPr>
                <w:rFonts w:ascii="Open Sans" w:hAnsi="Open Sans" w:cs="Open Sans"/>
                <w:sz w:val="22"/>
                <w:szCs w:val="22"/>
              </w:rPr>
            </w:pPr>
            <w:r w:rsidRPr="003337ED">
              <w:rPr>
                <w:rFonts w:ascii="Open Sans" w:hAnsi="Open Sans" w:cs="Open Sans"/>
                <w:color w:val="000000"/>
                <w:position w:val="-3"/>
                <w:sz w:val="22"/>
                <w:szCs w:val="22"/>
              </w:rPr>
              <w:t>Example:</w:t>
            </w:r>
          </w:p>
          <w:p w14:paraId="296854C4" w14:textId="52F46FCD" w:rsidR="009E05D2" w:rsidRPr="003337ED" w:rsidRDefault="009E05D2" w:rsidP="003A1CFD">
            <w:pPr>
              <w:spacing w:before="240" w:after="240"/>
              <w:textAlignment w:val="center"/>
              <w:rPr>
                <w:rFonts w:ascii="Open Sans" w:hAnsi="Open Sans" w:cs="Open Sans"/>
                <w:color w:val="000000"/>
                <w:position w:val="-3"/>
                <w:sz w:val="22"/>
                <w:szCs w:val="22"/>
              </w:rPr>
            </w:pPr>
            <w:r w:rsidRPr="003337ED">
              <w:rPr>
                <w:rFonts w:ascii="Open Sans" w:hAnsi="Open Sans" w:cs="Open Sans"/>
                <w:color w:val="000000"/>
                <w:position w:val="-3"/>
                <w:sz w:val="22"/>
                <w:szCs w:val="22"/>
              </w:rPr>
              <w:t>Students work with a local child care center to learn about the problems and needs of the</w:t>
            </w:r>
            <w:r w:rsidR="00642EBE" w:rsidRPr="003337ED">
              <w:rPr>
                <w:rFonts w:ascii="Open Sans" w:hAnsi="Open Sans" w:cs="Open Sans"/>
                <w:color w:val="000000"/>
                <w:position w:val="-3"/>
                <w:sz w:val="22"/>
                <w:szCs w:val="22"/>
              </w:rPr>
              <w:t xml:space="preserve"> </w:t>
            </w:r>
            <w:r w:rsidRPr="003337ED">
              <w:rPr>
                <w:rFonts w:ascii="Open Sans" w:hAnsi="Open Sans" w:cs="Open Sans"/>
                <w:color w:val="000000"/>
                <w:position w:val="-3"/>
                <w:sz w:val="22"/>
                <w:szCs w:val="22"/>
              </w:rPr>
              <w:t>child care facilities and working parents. The students will develop a resource packet for parents to place around the community.</w:t>
            </w:r>
          </w:p>
        </w:tc>
      </w:tr>
    </w:tbl>
    <w:p w14:paraId="70E91643" w14:textId="11AB2A10" w:rsidR="003A5AF5" w:rsidRPr="00940D9E" w:rsidRDefault="003A5AF5" w:rsidP="00D0097D">
      <w:pPr>
        <w:rPr>
          <w:rFonts w:ascii="Open Sans" w:hAnsi="Open Sans"/>
          <w:sz w:val="22"/>
          <w:szCs w:val="22"/>
        </w:rPr>
      </w:pPr>
    </w:p>
    <w:sectPr w:rsidR="003A5AF5" w:rsidRPr="00940D9E"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F7506" w14:textId="77777777" w:rsidR="003F44B1" w:rsidRDefault="003F44B1" w:rsidP="00B3350C">
      <w:r>
        <w:separator/>
      </w:r>
    </w:p>
  </w:endnote>
  <w:endnote w:type="continuationSeparator" w:id="0">
    <w:p w14:paraId="5B728BD4" w14:textId="77777777" w:rsidR="003F44B1" w:rsidRDefault="003F44B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C3A7867"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A506E8">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A506E8">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89D3" w14:textId="77777777" w:rsidR="003F44B1" w:rsidRDefault="003F44B1" w:rsidP="00B3350C">
      <w:bookmarkStart w:id="0" w:name="_Hlk484955581"/>
      <w:bookmarkEnd w:id="0"/>
      <w:r>
        <w:separator/>
      </w:r>
    </w:p>
  </w:footnote>
  <w:footnote w:type="continuationSeparator" w:id="0">
    <w:p w14:paraId="5E958053" w14:textId="77777777" w:rsidR="003F44B1" w:rsidRDefault="003F44B1" w:rsidP="00B3350C">
      <w:r>
        <w:continuationSeparator/>
      </w:r>
    </w:p>
  </w:footnote>
  <w:footnote w:id="1">
    <w:p w14:paraId="7814498C" w14:textId="03764860" w:rsidR="009E05D2" w:rsidRDefault="009E05D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93EC7"/>
    <w:multiLevelType w:val="hybridMultilevel"/>
    <w:tmpl w:val="5882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87F45"/>
    <w:multiLevelType w:val="hybridMultilevel"/>
    <w:tmpl w:val="B16AD3F8"/>
    <w:lvl w:ilvl="0" w:tplc="38030558">
      <w:start w:val="1"/>
      <w:numFmt w:val="decimal"/>
      <w:lvlText w:val="%1."/>
      <w:lvlJc w:val="left"/>
      <w:pPr>
        <w:ind w:left="720" w:hanging="360"/>
      </w:pPr>
    </w:lvl>
    <w:lvl w:ilvl="1" w:tplc="38030558" w:tentative="1">
      <w:start w:val="1"/>
      <w:numFmt w:val="lowerLetter"/>
      <w:lvlText w:val="%2."/>
      <w:lvlJc w:val="left"/>
      <w:pPr>
        <w:ind w:left="1440" w:hanging="360"/>
      </w:pPr>
    </w:lvl>
    <w:lvl w:ilvl="2" w:tplc="38030558" w:tentative="1">
      <w:start w:val="1"/>
      <w:numFmt w:val="lowerRoman"/>
      <w:lvlText w:val="%3."/>
      <w:lvlJc w:val="right"/>
      <w:pPr>
        <w:ind w:left="2160" w:hanging="180"/>
      </w:pPr>
    </w:lvl>
    <w:lvl w:ilvl="3" w:tplc="38030558" w:tentative="1">
      <w:start w:val="1"/>
      <w:numFmt w:val="decimal"/>
      <w:lvlText w:val="%4."/>
      <w:lvlJc w:val="left"/>
      <w:pPr>
        <w:ind w:left="2880" w:hanging="360"/>
      </w:pPr>
    </w:lvl>
    <w:lvl w:ilvl="4" w:tplc="38030558" w:tentative="1">
      <w:start w:val="1"/>
      <w:numFmt w:val="lowerLetter"/>
      <w:lvlText w:val="%5."/>
      <w:lvlJc w:val="left"/>
      <w:pPr>
        <w:ind w:left="3600" w:hanging="360"/>
      </w:pPr>
    </w:lvl>
    <w:lvl w:ilvl="5" w:tplc="38030558" w:tentative="1">
      <w:start w:val="1"/>
      <w:numFmt w:val="lowerRoman"/>
      <w:lvlText w:val="%6."/>
      <w:lvlJc w:val="right"/>
      <w:pPr>
        <w:ind w:left="4320" w:hanging="180"/>
      </w:pPr>
    </w:lvl>
    <w:lvl w:ilvl="6" w:tplc="38030558" w:tentative="1">
      <w:start w:val="1"/>
      <w:numFmt w:val="decimal"/>
      <w:lvlText w:val="%7."/>
      <w:lvlJc w:val="left"/>
      <w:pPr>
        <w:ind w:left="5040" w:hanging="360"/>
      </w:pPr>
    </w:lvl>
    <w:lvl w:ilvl="7" w:tplc="38030558" w:tentative="1">
      <w:start w:val="1"/>
      <w:numFmt w:val="lowerLetter"/>
      <w:lvlText w:val="%8."/>
      <w:lvlJc w:val="left"/>
      <w:pPr>
        <w:ind w:left="5760" w:hanging="360"/>
      </w:pPr>
    </w:lvl>
    <w:lvl w:ilvl="8" w:tplc="38030558"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DB4AEA"/>
    <w:multiLevelType w:val="hybridMultilevel"/>
    <w:tmpl w:val="8A905164"/>
    <w:lvl w:ilvl="0" w:tplc="80152648">
      <w:start w:val="1"/>
      <w:numFmt w:val="decimal"/>
      <w:lvlText w:val="%1."/>
      <w:lvlJc w:val="left"/>
      <w:pPr>
        <w:ind w:left="720" w:hanging="360"/>
      </w:pPr>
    </w:lvl>
    <w:lvl w:ilvl="1" w:tplc="80152648" w:tentative="1">
      <w:start w:val="1"/>
      <w:numFmt w:val="lowerLetter"/>
      <w:lvlText w:val="%2."/>
      <w:lvlJc w:val="left"/>
      <w:pPr>
        <w:ind w:left="1440" w:hanging="360"/>
      </w:pPr>
    </w:lvl>
    <w:lvl w:ilvl="2" w:tplc="80152648" w:tentative="1">
      <w:start w:val="1"/>
      <w:numFmt w:val="lowerRoman"/>
      <w:lvlText w:val="%3."/>
      <w:lvlJc w:val="right"/>
      <w:pPr>
        <w:ind w:left="2160" w:hanging="180"/>
      </w:pPr>
    </w:lvl>
    <w:lvl w:ilvl="3" w:tplc="80152648" w:tentative="1">
      <w:start w:val="1"/>
      <w:numFmt w:val="decimal"/>
      <w:lvlText w:val="%4."/>
      <w:lvlJc w:val="left"/>
      <w:pPr>
        <w:ind w:left="2880" w:hanging="360"/>
      </w:pPr>
    </w:lvl>
    <w:lvl w:ilvl="4" w:tplc="80152648" w:tentative="1">
      <w:start w:val="1"/>
      <w:numFmt w:val="lowerLetter"/>
      <w:lvlText w:val="%5."/>
      <w:lvlJc w:val="left"/>
      <w:pPr>
        <w:ind w:left="3600" w:hanging="360"/>
      </w:pPr>
    </w:lvl>
    <w:lvl w:ilvl="5" w:tplc="80152648" w:tentative="1">
      <w:start w:val="1"/>
      <w:numFmt w:val="lowerRoman"/>
      <w:lvlText w:val="%6."/>
      <w:lvlJc w:val="right"/>
      <w:pPr>
        <w:ind w:left="4320" w:hanging="180"/>
      </w:pPr>
    </w:lvl>
    <w:lvl w:ilvl="6" w:tplc="80152648" w:tentative="1">
      <w:start w:val="1"/>
      <w:numFmt w:val="decimal"/>
      <w:lvlText w:val="%7."/>
      <w:lvlJc w:val="left"/>
      <w:pPr>
        <w:ind w:left="5040" w:hanging="360"/>
      </w:pPr>
    </w:lvl>
    <w:lvl w:ilvl="7" w:tplc="80152648" w:tentative="1">
      <w:start w:val="1"/>
      <w:numFmt w:val="lowerLetter"/>
      <w:lvlText w:val="%8."/>
      <w:lvlJc w:val="left"/>
      <w:pPr>
        <w:ind w:left="5760" w:hanging="360"/>
      </w:pPr>
    </w:lvl>
    <w:lvl w:ilvl="8" w:tplc="80152648" w:tentative="1">
      <w:start w:val="1"/>
      <w:numFmt w:val="lowerRoman"/>
      <w:lvlText w:val="%9."/>
      <w:lvlJc w:val="right"/>
      <w:pPr>
        <w:ind w:left="6480" w:hanging="180"/>
      </w:pPr>
    </w:lvl>
  </w:abstractNum>
  <w:abstractNum w:abstractNumId="13"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D51DF"/>
    <w:multiLevelType w:val="hybridMultilevel"/>
    <w:tmpl w:val="4524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97811"/>
    <w:multiLevelType w:val="hybridMultilevel"/>
    <w:tmpl w:val="0C0A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B4C7F"/>
    <w:multiLevelType w:val="hybridMultilevel"/>
    <w:tmpl w:val="63A8A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6977B99"/>
    <w:multiLevelType w:val="hybridMultilevel"/>
    <w:tmpl w:val="F630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1"/>
  </w:num>
  <w:num w:numId="5">
    <w:abstractNumId w:val="5"/>
  </w:num>
  <w:num w:numId="6">
    <w:abstractNumId w:val="16"/>
  </w:num>
  <w:num w:numId="7">
    <w:abstractNumId w:val="6"/>
  </w:num>
  <w:num w:numId="8">
    <w:abstractNumId w:val="30"/>
  </w:num>
  <w:num w:numId="9">
    <w:abstractNumId w:val="22"/>
  </w:num>
  <w:num w:numId="10">
    <w:abstractNumId w:val="24"/>
  </w:num>
  <w:num w:numId="11">
    <w:abstractNumId w:val="11"/>
  </w:num>
  <w:num w:numId="12">
    <w:abstractNumId w:val="25"/>
  </w:num>
  <w:num w:numId="13">
    <w:abstractNumId w:val="14"/>
  </w:num>
  <w:num w:numId="14">
    <w:abstractNumId w:val="13"/>
  </w:num>
  <w:num w:numId="15">
    <w:abstractNumId w:val="15"/>
  </w:num>
  <w:num w:numId="16">
    <w:abstractNumId w:val="27"/>
  </w:num>
  <w:num w:numId="17">
    <w:abstractNumId w:val="2"/>
  </w:num>
  <w:num w:numId="18">
    <w:abstractNumId w:val="33"/>
  </w:num>
  <w:num w:numId="19">
    <w:abstractNumId w:val="21"/>
  </w:num>
  <w:num w:numId="20">
    <w:abstractNumId w:val="9"/>
  </w:num>
  <w:num w:numId="21">
    <w:abstractNumId w:val="4"/>
  </w:num>
  <w:num w:numId="22">
    <w:abstractNumId w:val="28"/>
  </w:num>
  <w:num w:numId="23">
    <w:abstractNumId w:val="23"/>
  </w:num>
  <w:num w:numId="24">
    <w:abstractNumId w:val="0"/>
  </w:num>
  <w:num w:numId="25">
    <w:abstractNumId w:val="29"/>
  </w:num>
  <w:num w:numId="26">
    <w:abstractNumId w:val="32"/>
  </w:num>
  <w:num w:numId="27">
    <w:abstractNumId w:val="19"/>
  </w:num>
  <w:num w:numId="28">
    <w:abstractNumId w:val="18"/>
  </w:num>
  <w:num w:numId="29">
    <w:abstractNumId w:val="17"/>
  </w:num>
  <w:num w:numId="30">
    <w:abstractNumId w:val="26"/>
  </w:num>
  <w:num w:numId="31">
    <w:abstractNumId w:val="10"/>
  </w:num>
  <w:num w:numId="32">
    <w:abstractNumId w:val="12"/>
  </w:num>
  <w:num w:numId="33">
    <w:abstractNumId w:val="2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23ABB"/>
    <w:rsid w:val="00026B0C"/>
    <w:rsid w:val="00031033"/>
    <w:rsid w:val="0003248F"/>
    <w:rsid w:val="00032E32"/>
    <w:rsid w:val="00036699"/>
    <w:rsid w:val="000367AF"/>
    <w:rsid w:val="00041506"/>
    <w:rsid w:val="000643CB"/>
    <w:rsid w:val="000674C7"/>
    <w:rsid w:val="00082295"/>
    <w:rsid w:val="000870CF"/>
    <w:rsid w:val="000B2878"/>
    <w:rsid w:val="000B4DB1"/>
    <w:rsid w:val="000B54D5"/>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710B"/>
    <w:rsid w:val="00182C9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37ED"/>
    <w:rsid w:val="003378DC"/>
    <w:rsid w:val="00360C84"/>
    <w:rsid w:val="00364D1C"/>
    <w:rsid w:val="003665FA"/>
    <w:rsid w:val="00392521"/>
    <w:rsid w:val="00394878"/>
    <w:rsid w:val="00394B09"/>
    <w:rsid w:val="00394B5A"/>
    <w:rsid w:val="003A1CFD"/>
    <w:rsid w:val="003A2D94"/>
    <w:rsid w:val="003A5AF5"/>
    <w:rsid w:val="003C1D31"/>
    <w:rsid w:val="003C1DA3"/>
    <w:rsid w:val="003D3528"/>
    <w:rsid w:val="003D5621"/>
    <w:rsid w:val="003E1152"/>
    <w:rsid w:val="003E1A93"/>
    <w:rsid w:val="003E689E"/>
    <w:rsid w:val="003F44B1"/>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42EBE"/>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7E498E"/>
    <w:rsid w:val="0080201D"/>
    <w:rsid w:val="00804D79"/>
    <w:rsid w:val="0082093F"/>
    <w:rsid w:val="00823928"/>
    <w:rsid w:val="00825BCA"/>
    <w:rsid w:val="00826629"/>
    <w:rsid w:val="00826D88"/>
    <w:rsid w:val="00831AAC"/>
    <w:rsid w:val="008321A5"/>
    <w:rsid w:val="00834D1E"/>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107E2"/>
    <w:rsid w:val="0092541A"/>
    <w:rsid w:val="00930B74"/>
    <w:rsid w:val="00933992"/>
    <w:rsid w:val="0093670A"/>
    <w:rsid w:val="00940D9E"/>
    <w:rsid w:val="00943948"/>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4CF3"/>
    <w:rsid w:val="009D68B7"/>
    <w:rsid w:val="009D68DD"/>
    <w:rsid w:val="009E05D2"/>
    <w:rsid w:val="009E6C15"/>
    <w:rsid w:val="009F0EEE"/>
    <w:rsid w:val="009F6CA1"/>
    <w:rsid w:val="009F7791"/>
    <w:rsid w:val="00A044EA"/>
    <w:rsid w:val="00A06D3E"/>
    <w:rsid w:val="00A1150E"/>
    <w:rsid w:val="00A206B7"/>
    <w:rsid w:val="00A3064F"/>
    <w:rsid w:val="00A354C7"/>
    <w:rsid w:val="00A501F4"/>
    <w:rsid w:val="00A506E8"/>
    <w:rsid w:val="00A52C36"/>
    <w:rsid w:val="00A571A0"/>
    <w:rsid w:val="00A602A5"/>
    <w:rsid w:val="00A97251"/>
    <w:rsid w:val="00AD3125"/>
    <w:rsid w:val="00AE2915"/>
    <w:rsid w:val="00AE528C"/>
    <w:rsid w:val="00AE5509"/>
    <w:rsid w:val="00AF25FF"/>
    <w:rsid w:val="00B02D69"/>
    <w:rsid w:val="00B208A7"/>
    <w:rsid w:val="00B244E7"/>
    <w:rsid w:val="00B318DE"/>
    <w:rsid w:val="00B3350C"/>
    <w:rsid w:val="00B3672C"/>
    <w:rsid w:val="00B36918"/>
    <w:rsid w:val="00B5229A"/>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331"/>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0112"/>
    <w:rsid w:val="00D323BD"/>
    <w:rsid w:val="00D4427C"/>
    <w:rsid w:val="00D50AFD"/>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33EE"/>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25559049">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1759987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xasworkprep.com/texasworkprep.htm" TargetMode="External"/><Relationship Id="rId18" Type="http://schemas.openxmlformats.org/officeDocument/2006/relationships/hyperlink" Target="http://www.cwla.org" TargetMode="External"/><Relationship Id="rId26" Type="http://schemas.openxmlformats.org/officeDocument/2006/relationships/hyperlink" Target="http://www.dol.gov/odep/topics/youth/softskills/Professionalism.pdf" TargetMode="External"/><Relationship Id="rId3" Type="http://schemas.openxmlformats.org/officeDocument/2006/relationships/customXml" Target="../customXml/item3.xml"/><Relationship Id="rId21" Type="http://schemas.openxmlformats.org/officeDocument/2006/relationships/hyperlink" Target="http://bls.gov/ooh/" TargetMode="External"/><Relationship Id="rId7" Type="http://schemas.openxmlformats.org/officeDocument/2006/relationships/settings" Target="settings.xml"/><Relationship Id="rId12" Type="http://schemas.openxmlformats.org/officeDocument/2006/relationships/hyperlink" Target="http://www.bls.gov/ooh/About/Teachers-Guide.htm" TargetMode="External"/><Relationship Id="rId17" Type="http://schemas.openxmlformats.org/officeDocument/2006/relationships/hyperlink" Target="http://www.bls.gov/k12/" TargetMode="External"/><Relationship Id="rId25" Type="http://schemas.openxmlformats.org/officeDocument/2006/relationships/hyperlink" Target="https://www.texasworkprep.com/texasworkprep.htm" TargetMode="External"/><Relationship Id="rId2" Type="http://schemas.openxmlformats.org/officeDocument/2006/relationships/customXml" Target="../customXml/item2.xml"/><Relationship Id="rId16" Type="http://schemas.openxmlformats.org/officeDocument/2006/relationships/hyperlink" Target="http://www.acei.org" TargetMode="External"/><Relationship Id="rId20" Type="http://schemas.openxmlformats.org/officeDocument/2006/relationships/hyperlink" Target="http://www.naeyc.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ls.gov/ooh/About/Teachers-Guide.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ls.gov/ooh/" TargetMode="External"/><Relationship Id="rId23" Type="http://schemas.openxmlformats.org/officeDocument/2006/relationships/hyperlink" Target="http://www.texascaresonline.com/assessment/samenu.asp" TargetMode="External"/><Relationship Id="rId28" Type="http://schemas.openxmlformats.org/officeDocument/2006/relationships/hyperlink" Target="http://www.servicelearningtexas.org" TargetMode="External"/><Relationship Id="rId10" Type="http://schemas.openxmlformats.org/officeDocument/2006/relationships/endnotes" Target="endnotes.xml"/><Relationship Id="rId19" Type="http://schemas.openxmlformats.org/officeDocument/2006/relationships/hyperlink" Target="http://www.naccp.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xasworkprep.com/texasworkprep.htm" TargetMode="External"/><Relationship Id="rId22" Type="http://schemas.openxmlformats.org/officeDocument/2006/relationships/hyperlink" Target="http://www.dol.gov/odep/topics/youth/softskills/Professionalism.pdf" TargetMode="External"/><Relationship Id="rId27" Type="http://schemas.openxmlformats.org/officeDocument/2006/relationships/hyperlink" Target="http://www.texasfccla.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0F21EFB0-8E7E-4458-8361-D6C148AC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2017-08-24T19:39:00Z</dcterms:created>
  <dcterms:modified xsi:type="dcterms:W3CDTF">2017-12-27T16:14:00Z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