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045CD"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24BF6C78" w:rsidR="00B3350C" w:rsidRPr="003045CD" w:rsidRDefault="0091762D" w:rsidP="3BA44086">
            <w:pPr>
              <w:jc w:val="center"/>
              <w:rPr>
                <w:rFonts w:ascii="Open Sans" w:hAnsi="Open Sans" w:cs="Open Sans"/>
                <w:b/>
                <w:bCs/>
                <w:sz w:val="22"/>
                <w:szCs w:val="22"/>
              </w:rPr>
            </w:pPr>
            <w:r w:rsidRPr="003045CD">
              <w:rPr>
                <w:rFonts w:ascii="Open Sans" w:hAnsi="Open Sans" w:cs="Open Sans"/>
                <w:b/>
                <w:bCs/>
                <w:sz w:val="22"/>
                <w:szCs w:val="22"/>
              </w:rPr>
              <w:t>TEXAS CTE LESSON PLAN</w:t>
            </w:r>
          </w:p>
          <w:p w14:paraId="21B5545C" w14:textId="77777777" w:rsidR="00B3350C" w:rsidRPr="003045CD" w:rsidRDefault="002A67BF" w:rsidP="003D5621">
            <w:pPr>
              <w:jc w:val="center"/>
              <w:rPr>
                <w:rFonts w:ascii="Open Sans" w:hAnsi="Open Sans" w:cs="Open Sans"/>
                <w:b/>
                <w:sz w:val="22"/>
                <w:szCs w:val="22"/>
              </w:rPr>
            </w:pPr>
            <w:hyperlink r:id="rId11" w:history="1">
              <w:r w:rsidR="002D294D" w:rsidRPr="003045CD">
                <w:rPr>
                  <w:rStyle w:val="Hyperlink"/>
                  <w:rFonts w:ascii="Open Sans" w:hAnsi="Open Sans" w:cs="Open Sans"/>
                  <w:sz w:val="22"/>
                  <w:szCs w:val="22"/>
                </w:rPr>
                <w:t>www.txcte.org</w:t>
              </w:r>
            </w:hyperlink>
            <w:r w:rsidR="002D294D" w:rsidRPr="003045CD">
              <w:rPr>
                <w:rFonts w:ascii="Open Sans" w:hAnsi="Open Sans" w:cs="Open Sans"/>
                <w:b/>
                <w:sz w:val="22"/>
                <w:szCs w:val="22"/>
              </w:rPr>
              <w:t xml:space="preserve"> </w:t>
            </w:r>
          </w:p>
          <w:p w14:paraId="27CA2FBA" w14:textId="6865BA9F" w:rsidR="003D5621" w:rsidRPr="003045CD" w:rsidRDefault="003D5621" w:rsidP="003D5621">
            <w:pPr>
              <w:jc w:val="center"/>
              <w:rPr>
                <w:rFonts w:ascii="Open Sans" w:hAnsi="Open Sans" w:cs="Open Sans"/>
                <w:b/>
                <w:sz w:val="22"/>
                <w:szCs w:val="22"/>
              </w:rPr>
            </w:pPr>
          </w:p>
        </w:tc>
      </w:tr>
      <w:tr w:rsidR="00B3350C" w:rsidRPr="003045CD"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Lesson Identification and TEKS Addressed</w:t>
            </w:r>
          </w:p>
        </w:tc>
      </w:tr>
      <w:tr w:rsidR="00B3350C" w:rsidRPr="003045CD"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0F266E4" w:rsidR="00B3350C" w:rsidRPr="003045CD" w:rsidRDefault="00692227" w:rsidP="00DC4B23">
            <w:pPr>
              <w:spacing w:before="120" w:after="120"/>
              <w:rPr>
                <w:rFonts w:ascii="Open Sans" w:hAnsi="Open Sans" w:cs="Open Sans"/>
                <w:sz w:val="22"/>
                <w:szCs w:val="22"/>
              </w:rPr>
            </w:pPr>
            <w:r w:rsidRPr="003045CD">
              <w:rPr>
                <w:rFonts w:ascii="Open Sans" w:hAnsi="Open Sans" w:cs="Open Sans"/>
                <w:sz w:val="22"/>
                <w:szCs w:val="22"/>
              </w:rPr>
              <w:t>Info</w:t>
            </w:r>
            <w:r w:rsidR="008630BB">
              <w:rPr>
                <w:rFonts w:ascii="Open Sans" w:hAnsi="Open Sans" w:cs="Open Sans"/>
                <w:sz w:val="22"/>
                <w:szCs w:val="22"/>
              </w:rPr>
              <w:t>rmation Technology</w:t>
            </w:r>
          </w:p>
        </w:tc>
      </w:tr>
      <w:tr w:rsidR="00B3350C" w:rsidRPr="003045CD" w14:paraId="6E5988F1" w14:textId="77777777" w:rsidTr="3BA44086">
        <w:tc>
          <w:tcPr>
            <w:tcW w:w="2952" w:type="dxa"/>
            <w:shd w:val="clear" w:color="auto" w:fill="auto"/>
          </w:tcPr>
          <w:p w14:paraId="108F9A4B" w14:textId="22F7B5E3"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Course Name</w:t>
            </w:r>
          </w:p>
        </w:tc>
        <w:tc>
          <w:tcPr>
            <w:tcW w:w="7848" w:type="dxa"/>
            <w:shd w:val="clear" w:color="auto" w:fill="auto"/>
          </w:tcPr>
          <w:p w14:paraId="701EF2E7" w14:textId="45368887" w:rsidR="00B3350C" w:rsidRPr="003045CD" w:rsidRDefault="00692227" w:rsidP="00DC4B23">
            <w:pPr>
              <w:spacing w:before="120" w:after="120"/>
              <w:rPr>
                <w:rFonts w:ascii="Open Sans" w:hAnsi="Open Sans" w:cs="Open Sans"/>
                <w:sz w:val="22"/>
                <w:szCs w:val="22"/>
              </w:rPr>
            </w:pPr>
            <w:r w:rsidRPr="003045CD">
              <w:rPr>
                <w:rFonts w:ascii="Open Sans" w:hAnsi="Open Sans" w:cs="Open Sans"/>
                <w:sz w:val="22"/>
                <w:szCs w:val="22"/>
              </w:rPr>
              <w:t>Digital Media</w:t>
            </w:r>
          </w:p>
        </w:tc>
      </w:tr>
      <w:tr w:rsidR="00B3350C" w:rsidRPr="003045CD" w14:paraId="16A9422A" w14:textId="77777777" w:rsidTr="3BA44086">
        <w:tc>
          <w:tcPr>
            <w:tcW w:w="2952" w:type="dxa"/>
            <w:shd w:val="clear" w:color="auto" w:fill="auto"/>
          </w:tcPr>
          <w:p w14:paraId="7BE77DA8" w14:textId="126DFEDD"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Lesson/Unit Title</w:t>
            </w:r>
          </w:p>
        </w:tc>
        <w:tc>
          <w:tcPr>
            <w:tcW w:w="7848" w:type="dxa"/>
            <w:shd w:val="clear" w:color="auto" w:fill="auto"/>
          </w:tcPr>
          <w:p w14:paraId="7ACC9CD3" w14:textId="12A0AE15" w:rsidR="00B3350C" w:rsidRPr="003045CD" w:rsidRDefault="00692227" w:rsidP="00DC4B23">
            <w:pPr>
              <w:spacing w:before="120" w:after="120"/>
              <w:rPr>
                <w:rFonts w:ascii="Open Sans" w:hAnsi="Open Sans" w:cs="Open Sans"/>
                <w:sz w:val="22"/>
                <w:szCs w:val="22"/>
              </w:rPr>
            </w:pPr>
            <w:r w:rsidRPr="003045CD">
              <w:rPr>
                <w:rFonts w:ascii="Open Sans" w:hAnsi="Open Sans" w:cs="Open Sans"/>
                <w:sz w:val="22"/>
                <w:szCs w:val="22"/>
              </w:rPr>
              <w:t>Color Theory</w:t>
            </w:r>
            <w:r w:rsidR="00681215">
              <w:rPr>
                <w:rFonts w:ascii="Open Sans" w:hAnsi="Open Sans" w:cs="Open Sans"/>
                <w:sz w:val="22"/>
                <w:szCs w:val="22"/>
              </w:rPr>
              <w:t xml:space="preserve"> – Digital Media</w:t>
            </w:r>
            <w:bookmarkStart w:id="1" w:name="_GoBack"/>
            <w:bookmarkEnd w:id="1"/>
          </w:p>
        </w:tc>
      </w:tr>
      <w:tr w:rsidR="00B3350C" w:rsidRPr="003045CD" w14:paraId="7029DC65" w14:textId="77777777" w:rsidTr="3BA44086">
        <w:trPr>
          <w:trHeight w:val="135"/>
        </w:trPr>
        <w:tc>
          <w:tcPr>
            <w:tcW w:w="2952" w:type="dxa"/>
            <w:shd w:val="clear" w:color="auto" w:fill="auto"/>
          </w:tcPr>
          <w:p w14:paraId="765C144E" w14:textId="4CCD2C10"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TEKS Student Expectations</w:t>
            </w:r>
          </w:p>
        </w:tc>
        <w:tc>
          <w:tcPr>
            <w:tcW w:w="7848" w:type="dxa"/>
            <w:shd w:val="clear" w:color="auto" w:fill="auto"/>
          </w:tcPr>
          <w:p w14:paraId="61AD9052" w14:textId="2CF10D16" w:rsidR="00B3350C" w:rsidRPr="003045CD" w:rsidRDefault="0091762D" w:rsidP="00FB3D6E">
            <w:pPr>
              <w:rPr>
                <w:rFonts w:ascii="Open Sans" w:hAnsi="Open Sans" w:cs="Open Sans"/>
                <w:b/>
                <w:sz w:val="22"/>
                <w:szCs w:val="22"/>
              </w:rPr>
            </w:pPr>
            <w:r w:rsidRPr="003045CD">
              <w:rPr>
                <w:rFonts w:ascii="Open Sans" w:hAnsi="Open Sans" w:cs="Open Sans"/>
                <w:b/>
                <w:sz w:val="22"/>
                <w:szCs w:val="22"/>
              </w:rPr>
              <w:t>130.307</w:t>
            </w:r>
            <w:r w:rsidR="0053267C" w:rsidRPr="003045CD">
              <w:rPr>
                <w:rFonts w:ascii="Open Sans" w:hAnsi="Open Sans" w:cs="Open Sans"/>
                <w:b/>
                <w:sz w:val="22"/>
                <w:szCs w:val="22"/>
              </w:rPr>
              <w:t>.</w:t>
            </w:r>
            <w:r w:rsidRPr="003045CD">
              <w:rPr>
                <w:rFonts w:ascii="Open Sans" w:hAnsi="Open Sans" w:cs="Open Sans"/>
                <w:b/>
                <w:sz w:val="22"/>
                <w:szCs w:val="22"/>
              </w:rPr>
              <w:t xml:space="preserve"> (c) Knowledge and Skills</w:t>
            </w:r>
          </w:p>
          <w:p w14:paraId="6C2851FF" w14:textId="25CDB449" w:rsidR="0091762D" w:rsidRPr="003045CD" w:rsidRDefault="0091762D" w:rsidP="00FB3D6E">
            <w:pPr>
              <w:rPr>
                <w:rFonts w:ascii="Open Sans" w:hAnsi="Open Sans" w:cs="Open Sans"/>
                <w:sz w:val="22"/>
                <w:szCs w:val="22"/>
              </w:rPr>
            </w:pPr>
            <w:r w:rsidRPr="003045CD">
              <w:rPr>
                <w:rFonts w:ascii="Open Sans" w:hAnsi="Open Sans" w:cs="Open Sans"/>
                <w:sz w:val="22"/>
                <w:szCs w:val="22"/>
              </w:rPr>
              <w:tab/>
            </w:r>
            <w:r w:rsidR="004F391E" w:rsidRPr="003045CD">
              <w:rPr>
                <w:rFonts w:ascii="Open Sans" w:hAnsi="Open Sans" w:cs="Open Sans"/>
                <w:sz w:val="22"/>
                <w:szCs w:val="22"/>
              </w:rPr>
              <w:t xml:space="preserve">(5) The student analyzes and applies design and layout principles in </w:t>
            </w:r>
            <w:r w:rsidRPr="003045CD">
              <w:rPr>
                <w:rFonts w:ascii="Open Sans" w:hAnsi="Open Sans" w:cs="Open Sans"/>
                <w:sz w:val="22"/>
                <w:szCs w:val="22"/>
              </w:rPr>
              <w:tab/>
            </w:r>
            <w:r w:rsidR="004F391E" w:rsidRPr="003045CD">
              <w:rPr>
                <w:rFonts w:ascii="Open Sans" w:hAnsi="Open Sans" w:cs="Open Sans"/>
                <w:sz w:val="22"/>
                <w:szCs w:val="22"/>
              </w:rPr>
              <w:t>digital me</w:t>
            </w:r>
            <w:r w:rsidRPr="003045CD">
              <w:rPr>
                <w:rFonts w:ascii="Open Sans" w:hAnsi="Open Sans" w:cs="Open Sans"/>
                <w:sz w:val="22"/>
                <w:szCs w:val="22"/>
              </w:rPr>
              <w:t>dia</w:t>
            </w:r>
            <w:r w:rsidR="002358CE" w:rsidRPr="003045CD">
              <w:rPr>
                <w:rFonts w:ascii="Open Sans" w:hAnsi="Open Sans" w:cs="Open Sans"/>
                <w:sz w:val="22"/>
                <w:szCs w:val="22"/>
              </w:rPr>
              <w:t>.</w:t>
            </w:r>
          </w:p>
          <w:p w14:paraId="2FDC59FE" w14:textId="77777777" w:rsidR="002358CE" w:rsidRPr="003045CD" w:rsidRDefault="002358CE" w:rsidP="00FB3D6E">
            <w:pPr>
              <w:rPr>
                <w:rFonts w:ascii="Open Sans" w:hAnsi="Open Sans" w:cs="Open Sans"/>
                <w:sz w:val="22"/>
                <w:szCs w:val="22"/>
              </w:rPr>
            </w:pPr>
          </w:p>
          <w:p w14:paraId="4A959AF7" w14:textId="37C45730" w:rsidR="0091762D" w:rsidRPr="003045CD" w:rsidRDefault="004F391E" w:rsidP="00824E82">
            <w:pPr>
              <w:ind w:left="1440"/>
              <w:rPr>
                <w:rFonts w:ascii="Open Sans" w:hAnsi="Open Sans" w:cs="Open Sans"/>
                <w:sz w:val="22"/>
                <w:szCs w:val="22"/>
              </w:rPr>
            </w:pPr>
            <w:r w:rsidRPr="003045CD">
              <w:rPr>
                <w:rFonts w:ascii="Open Sans" w:hAnsi="Open Sans" w:cs="Open Sans"/>
                <w:sz w:val="22"/>
                <w:szCs w:val="22"/>
              </w:rPr>
              <w:t xml:space="preserve">(F) </w:t>
            </w:r>
            <w:r w:rsidR="0091762D" w:rsidRPr="003045CD">
              <w:rPr>
                <w:rFonts w:ascii="Open Sans" w:hAnsi="Open Sans" w:cs="Open Sans"/>
                <w:sz w:val="22"/>
                <w:szCs w:val="22"/>
              </w:rPr>
              <w:t xml:space="preserve">The student is expected to </w:t>
            </w:r>
            <w:r w:rsidRPr="003045CD">
              <w:rPr>
                <w:rFonts w:ascii="Open Sans" w:hAnsi="Open Sans" w:cs="Open Sans"/>
                <w:sz w:val="22"/>
                <w:szCs w:val="22"/>
              </w:rPr>
              <w:t xml:space="preserve">identify and </w:t>
            </w:r>
            <w:r w:rsidR="0091762D" w:rsidRPr="003045CD">
              <w:rPr>
                <w:rFonts w:ascii="Open Sans" w:hAnsi="Open Sans" w:cs="Open Sans"/>
                <w:sz w:val="22"/>
                <w:szCs w:val="22"/>
              </w:rPr>
              <w:t>apply color theory</w:t>
            </w:r>
          </w:p>
          <w:p w14:paraId="0251A801" w14:textId="77777777" w:rsidR="002358CE" w:rsidRPr="003045CD" w:rsidRDefault="002358CE" w:rsidP="00824E82">
            <w:pPr>
              <w:ind w:left="1440"/>
              <w:rPr>
                <w:rFonts w:ascii="Open Sans" w:hAnsi="Open Sans" w:cs="Open Sans"/>
                <w:sz w:val="22"/>
                <w:szCs w:val="22"/>
              </w:rPr>
            </w:pPr>
          </w:p>
          <w:p w14:paraId="4A4B0067" w14:textId="03C18BF0" w:rsidR="004F391E" w:rsidRPr="003045CD" w:rsidRDefault="004F391E" w:rsidP="00824E82">
            <w:pPr>
              <w:ind w:left="1440"/>
              <w:rPr>
                <w:rFonts w:ascii="Open Sans" w:hAnsi="Open Sans" w:cs="Open Sans"/>
                <w:sz w:val="22"/>
                <w:szCs w:val="22"/>
              </w:rPr>
            </w:pPr>
            <w:r w:rsidRPr="003045CD">
              <w:rPr>
                <w:rFonts w:ascii="Open Sans" w:hAnsi="Open Sans" w:cs="Open Sans"/>
                <w:sz w:val="22"/>
                <w:szCs w:val="22"/>
              </w:rPr>
              <w:t xml:space="preserve">(G) </w:t>
            </w:r>
            <w:r w:rsidR="0091762D" w:rsidRPr="003045CD">
              <w:rPr>
                <w:rFonts w:ascii="Open Sans" w:hAnsi="Open Sans" w:cs="Open Sans"/>
                <w:sz w:val="22"/>
                <w:szCs w:val="22"/>
              </w:rPr>
              <w:t xml:space="preserve">The student is expected to </w:t>
            </w:r>
            <w:r w:rsidRPr="003045CD">
              <w:rPr>
                <w:rFonts w:ascii="Open Sans" w:hAnsi="Open Sans" w:cs="Open Sans"/>
                <w:sz w:val="22"/>
                <w:szCs w:val="22"/>
              </w:rPr>
              <w:t>create and improve digital products by applying the appropria</w:t>
            </w:r>
            <w:r w:rsidR="00824E82" w:rsidRPr="003045CD">
              <w:rPr>
                <w:rFonts w:ascii="Open Sans" w:hAnsi="Open Sans" w:cs="Open Sans"/>
                <w:sz w:val="22"/>
                <w:szCs w:val="22"/>
              </w:rPr>
              <w:t xml:space="preserve">te design and layout </w:t>
            </w:r>
            <w:r w:rsidR="0091762D" w:rsidRPr="003045CD">
              <w:rPr>
                <w:rFonts w:ascii="Open Sans" w:hAnsi="Open Sans" w:cs="Open Sans"/>
                <w:sz w:val="22"/>
                <w:szCs w:val="22"/>
              </w:rPr>
              <w:t>principles</w:t>
            </w:r>
          </w:p>
          <w:p w14:paraId="3322223F" w14:textId="77777777" w:rsidR="002358CE" w:rsidRPr="003045CD" w:rsidRDefault="002358CE" w:rsidP="00824E82">
            <w:pPr>
              <w:ind w:left="1440"/>
              <w:rPr>
                <w:rFonts w:ascii="Open Sans" w:hAnsi="Open Sans" w:cs="Open Sans"/>
                <w:sz w:val="22"/>
                <w:szCs w:val="22"/>
              </w:rPr>
            </w:pPr>
          </w:p>
          <w:p w14:paraId="565C045B" w14:textId="65264A1D" w:rsidR="0091762D" w:rsidRPr="003045CD" w:rsidRDefault="0091762D" w:rsidP="00FB3D6E">
            <w:pPr>
              <w:rPr>
                <w:rFonts w:ascii="Open Sans" w:hAnsi="Open Sans" w:cs="Open Sans"/>
                <w:sz w:val="22"/>
                <w:szCs w:val="22"/>
              </w:rPr>
            </w:pPr>
            <w:r w:rsidRPr="003045CD">
              <w:rPr>
                <w:rFonts w:ascii="Open Sans" w:hAnsi="Open Sans" w:cs="Open Sans"/>
                <w:sz w:val="22"/>
                <w:szCs w:val="22"/>
              </w:rPr>
              <w:tab/>
            </w:r>
            <w:r w:rsidR="004F391E" w:rsidRPr="003045CD">
              <w:rPr>
                <w:rFonts w:ascii="Open Sans" w:hAnsi="Open Sans" w:cs="Open Sans"/>
                <w:sz w:val="22"/>
                <w:szCs w:val="22"/>
              </w:rPr>
              <w:t>(6) The student design</w:t>
            </w:r>
            <w:r w:rsidRPr="003045CD">
              <w:rPr>
                <w:rFonts w:ascii="Open Sans" w:hAnsi="Open Sans" w:cs="Open Sans"/>
                <w:sz w:val="22"/>
                <w:szCs w:val="22"/>
              </w:rPr>
              <w:t>s and creates digital graphics</w:t>
            </w:r>
            <w:r w:rsidR="002358CE" w:rsidRPr="003045CD">
              <w:rPr>
                <w:rFonts w:ascii="Open Sans" w:hAnsi="Open Sans" w:cs="Open Sans"/>
                <w:sz w:val="22"/>
                <w:szCs w:val="22"/>
              </w:rPr>
              <w:t>.</w:t>
            </w:r>
          </w:p>
          <w:p w14:paraId="0F6F278B" w14:textId="77777777" w:rsidR="002358CE" w:rsidRPr="003045CD" w:rsidRDefault="002358CE" w:rsidP="00FB3D6E">
            <w:pPr>
              <w:rPr>
                <w:rFonts w:ascii="Open Sans" w:hAnsi="Open Sans" w:cs="Open Sans"/>
                <w:sz w:val="22"/>
                <w:szCs w:val="22"/>
              </w:rPr>
            </w:pPr>
          </w:p>
          <w:p w14:paraId="4583E660" w14:textId="0D49C096" w:rsidR="004F391E" w:rsidRPr="003045CD" w:rsidRDefault="004F391E" w:rsidP="00824E82">
            <w:pPr>
              <w:ind w:left="1440"/>
              <w:rPr>
                <w:rFonts w:ascii="Open Sans" w:hAnsi="Open Sans" w:cs="Open Sans"/>
                <w:sz w:val="22"/>
                <w:szCs w:val="22"/>
              </w:rPr>
            </w:pPr>
            <w:r w:rsidRPr="003045CD">
              <w:rPr>
                <w:rFonts w:ascii="Open Sans" w:hAnsi="Open Sans" w:cs="Open Sans"/>
                <w:sz w:val="22"/>
                <w:szCs w:val="22"/>
              </w:rPr>
              <w:t xml:space="preserve">(A) </w:t>
            </w:r>
            <w:r w:rsidR="0091762D" w:rsidRPr="003045CD">
              <w:rPr>
                <w:rFonts w:ascii="Open Sans" w:hAnsi="Open Sans" w:cs="Open Sans"/>
                <w:sz w:val="22"/>
                <w:szCs w:val="22"/>
              </w:rPr>
              <w:t xml:space="preserve">The student is expected to </w:t>
            </w:r>
            <w:r w:rsidR="00824E82" w:rsidRPr="003045CD">
              <w:rPr>
                <w:rFonts w:ascii="Open Sans" w:hAnsi="Open Sans" w:cs="Open Sans"/>
                <w:sz w:val="22"/>
                <w:szCs w:val="22"/>
              </w:rPr>
              <w:t xml:space="preserve">compare and contrast the </w:t>
            </w:r>
            <w:r w:rsidRPr="003045CD">
              <w:rPr>
                <w:rFonts w:ascii="Open Sans" w:hAnsi="Open Sans" w:cs="Open Sans"/>
                <w:sz w:val="22"/>
                <w:szCs w:val="22"/>
              </w:rPr>
              <w:t>characteristics of raster-based bitmap gra</w:t>
            </w:r>
            <w:r w:rsidR="00824E82" w:rsidRPr="003045CD">
              <w:rPr>
                <w:rFonts w:ascii="Open Sans" w:hAnsi="Open Sans" w:cs="Open Sans"/>
                <w:sz w:val="22"/>
                <w:szCs w:val="22"/>
              </w:rPr>
              <w:t>phics and vector-</w:t>
            </w:r>
            <w:r w:rsidR="0091762D" w:rsidRPr="003045CD">
              <w:rPr>
                <w:rFonts w:ascii="Open Sans" w:hAnsi="Open Sans" w:cs="Open Sans"/>
                <w:sz w:val="22"/>
                <w:szCs w:val="22"/>
              </w:rPr>
              <w:t>based graphics</w:t>
            </w:r>
            <w:r w:rsidRPr="003045CD">
              <w:rPr>
                <w:rFonts w:ascii="Open Sans" w:hAnsi="Open Sans" w:cs="Open Sans"/>
                <w:sz w:val="22"/>
                <w:szCs w:val="22"/>
              </w:rPr>
              <w:t xml:space="preserve"> </w:t>
            </w:r>
          </w:p>
        </w:tc>
      </w:tr>
      <w:tr w:rsidR="00B3350C" w:rsidRPr="003045CD"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Basic Direct Teach Lesson</w:t>
            </w:r>
          </w:p>
          <w:p w14:paraId="3BC06FE8" w14:textId="28B382E3" w:rsidR="00B3350C" w:rsidRPr="003045CD" w:rsidRDefault="3BA44086" w:rsidP="3BA44086">
            <w:pPr>
              <w:jc w:val="center"/>
              <w:rPr>
                <w:rFonts w:ascii="Open Sans" w:hAnsi="Open Sans" w:cs="Open Sans"/>
                <w:sz w:val="22"/>
                <w:szCs w:val="22"/>
              </w:rPr>
            </w:pPr>
            <w:r w:rsidRPr="003045CD">
              <w:rPr>
                <w:rFonts w:ascii="Open Sans" w:hAnsi="Open Sans" w:cs="Open Sans"/>
                <w:sz w:val="22"/>
                <w:szCs w:val="22"/>
              </w:rPr>
              <w:t xml:space="preserve">(Includes Special Education Modifications/Accommodations and </w:t>
            </w:r>
          </w:p>
          <w:p w14:paraId="3042A4DA" w14:textId="6E415551" w:rsidR="00B3350C" w:rsidRPr="003045CD" w:rsidRDefault="3BA44086" w:rsidP="3BA44086">
            <w:pPr>
              <w:jc w:val="center"/>
              <w:rPr>
                <w:rFonts w:ascii="Open Sans" w:hAnsi="Open Sans" w:cs="Open Sans"/>
                <w:sz w:val="22"/>
                <w:szCs w:val="22"/>
              </w:rPr>
            </w:pPr>
            <w:r w:rsidRPr="003045CD">
              <w:rPr>
                <w:rFonts w:ascii="Open Sans" w:hAnsi="Open Sans" w:cs="Open Sans"/>
                <w:sz w:val="22"/>
                <w:szCs w:val="22"/>
              </w:rPr>
              <w:t>one English Language Proficiency Standards (ELPS) Strategy)</w:t>
            </w:r>
          </w:p>
          <w:p w14:paraId="5635CDF7" w14:textId="3179FF44" w:rsidR="00D0097D" w:rsidRPr="003045CD" w:rsidRDefault="00D0097D" w:rsidP="00D0097D">
            <w:pPr>
              <w:jc w:val="center"/>
              <w:rPr>
                <w:rFonts w:ascii="Open Sans" w:hAnsi="Open Sans" w:cs="Open Sans"/>
                <w:b/>
                <w:sz w:val="22"/>
                <w:szCs w:val="22"/>
              </w:rPr>
            </w:pPr>
          </w:p>
        </w:tc>
      </w:tr>
      <w:tr w:rsidR="00B3350C" w:rsidRPr="003045CD" w14:paraId="49CA021C" w14:textId="77777777" w:rsidTr="3BA44086">
        <w:trPr>
          <w:trHeight w:val="27"/>
        </w:trPr>
        <w:tc>
          <w:tcPr>
            <w:tcW w:w="2952" w:type="dxa"/>
            <w:shd w:val="clear" w:color="auto" w:fill="auto"/>
          </w:tcPr>
          <w:p w14:paraId="3E12574F" w14:textId="76204C22"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Instructional Objectives</w:t>
            </w:r>
          </w:p>
        </w:tc>
        <w:tc>
          <w:tcPr>
            <w:tcW w:w="7848" w:type="dxa"/>
            <w:shd w:val="clear" w:color="auto" w:fill="auto"/>
          </w:tcPr>
          <w:p w14:paraId="588532FA" w14:textId="05BA162D" w:rsidR="00692227" w:rsidRPr="003045CD" w:rsidRDefault="00692227" w:rsidP="00692227">
            <w:pPr>
              <w:spacing w:line="235" w:lineRule="auto"/>
              <w:ind w:right="460"/>
              <w:rPr>
                <w:rFonts w:ascii="Open Sans" w:hAnsi="Open Sans" w:cs="Open Sans"/>
                <w:sz w:val="22"/>
                <w:szCs w:val="22"/>
              </w:rPr>
            </w:pPr>
            <w:r w:rsidRPr="003045CD">
              <w:rPr>
                <w:rFonts w:ascii="Open Sans" w:eastAsia="Arial" w:hAnsi="Open Sans" w:cs="Open Sans"/>
                <w:sz w:val="22"/>
                <w:szCs w:val="22"/>
              </w:rPr>
              <w:t>Upon completion of this assignment, the student will be able to create a color scheme using appropriate</w:t>
            </w:r>
            <w:r w:rsidR="00824E82" w:rsidRPr="003045CD">
              <w:rPr>
                <w:rFonts w:ascii="Open Sans" w:eastAsia="Arial" w:hAnsi="Open Sans" w:cs="Open Sans"/>
                <w:sz w:val="22"/>
                <w:szCs w:val="22"/>
              </w:rPr>
              <w:t xml:space="preserve"> color theory and RGB setting and </w:t>
            </w:r>
            <w:r w:rsidRPr="003045CD">
              <w:rPr>
                <w:rFonts w:ascii="Open Sans" w:eastAsia="Arial" w:hAnsi="Open Sans" w:cs="Open Sans"/>
                <w:sz w:val="22"/>
                <w:szCs w:val="22"/>
              </w:rPr>
              <w:t>CYMK values for each color.</w:t>
            </w:r>
          </w:p>
          <w:p w14:paraId="1C9CCB19" w14:textId="02493ED0" w:rsidR="00692227" w:rsidRPr="003045CD" w:rsidRDefault="00692227" w:rsidP="00692227">
            <w:pPr>
              <w:spacing w:line="314" w:lineRule="exact"/>
              <w:rPr>
                <w:rFonts w:ascii="Open Sans" w:hAnsi="Open Sans" w:cs="Open Sans"/>
                <w:sz w:val="22"/>
                <w:szCs w:val="22"/>
              </w:rPr>
            </w:pPr>
          </w:p>
          <w:p w14:paraId="46284364" w14:textId="77777777" w:rsidR="00692227" w:rsidRPr="003045CD" w:rsidRDefault="00692227" w:rsidP="0091762D">
            <w:pPr>
              <w:rPr>
                <w:rFonts w:ascii="Open Sans" w:hAnsi="Open Sans" w:cs="Open Sans"/>
                <w:sz w:val="22"/>
                <w:szCs w:val="22"/>
              </w:rPr>
            </w:pPr>
            <w:r w:rsidRPr="003045CD">
              <w:rPr>
                <w:rFonts w:ascii="Open Sans" w:eastAsia="Arial" w:hAnsi="Open Sans" w:cs="Open Sans"/>
                <w:b/>
                <w:bCs/>
                <w:sz w:val="22"/>
                <w:szCs w:val="22"/>
              </w:rPr>
              <w:t>Specific Objectives:</w:t>
            </w:r>
          </w:p>
          <w:p w14:paraId="11AE2DD8" w14:textId="77777777" w:rsidR="00692227" w:rsidRPr="003045CD" w:rsidRDefault="00692227" w:rsidP="00824E82">
            <w:pPr>
              <w:numPr>
                <w:ilvl w:val="0"/>
                <w:numId w:val="11"/>
              </w:numPr>
              <w:tabs>
                <w:tab w:val="left" w:pos="360"/>
              </w:tabs>
              <w:spacing w:before="120" w:after="120" w:line="185" w:lineRule="auto"/>
              <w:rPr>
                <w:rFonts w:ascii="Open Sans" w:eastAsia="Wingdings" w:hAnsi="Open Sans" w:cs="Open Sans"/>
                <w:sz w:val="22"/>
                <w:szCs w:val="22"/>
                <w:vertAlign w:val="superscript"/>
              </w:rPr>
            </w:pPr>
            <w:r w:rsidRPr="003045CD">
              <w:rPr>
                <w:rFonts w:ascii="Open Sans" w:eastAsia="Arial" w:hAnsi="Open Sans" w:cs="Open Sans"/>
                <w:sz w:val="22"/>
                <w:szCs w:val="22"/>
              </w:rPr>
              <w:t>Define terminology related to color theory</w:t>
            </w:r>
          </w:p>
          <w:p w14:paraId="4174C866" w14:textId="77777777" w:rsidR="00824E82" w:rsidRPr="003045CD" w:rsidRDefault="00692227" w:rsidP="00824E82">
            <w:pPr>
              <w:numPr>
                <w:ilvl w:val="0"/>
                <w:numId w:val="11"/>
              </w:numPr>
              <w:tabs>
                <w:tab w:val="left" w:pos="360"/>
              </w:tabs>
              <w:spacing w:before="120" w:after="120" w:line="184" w:lineRule="auto"/>
              <w:rPr>
                <w:rFonts w:ascii="Open Sans" w:eastAsia="Wingdings" w:hAnsi="Open Sans" w:cs="Open Sans"/>
                <w:sz w:val="22"/>
                <w:szCs w:val="22"/>
                <w:vertAlign w:val="superscript"/>
              </w:rPr>
            </w:pPr>
            <w:r w:rsidRPr="003045CD">
              <w:rPr>
                <w:rFonts w:ascii="Open Sans" w:eastAsia="Arial" w:hAnsi="Open Sans" w:cs="Open Sans"/>
                <w:sz w:val="22"/>
                <w:szCs w:val="22"/>
              </w:rPr>
              <w:t>Identify types of color schemes</w:t>
            </w:r>
          </w:p>
          <w:p w14:paraId="274F7F23" w14:textId="77777777" w:rsidR="00824E82" w:rsidRPr="003045CD" w:rsidRDefault="00692227" w:rsidP="00824E82">
            <w:pPr>
              <w:numPr>
                <w:ilvl w:val="0"/>
                <w:numId w:val="11"/>
              </w:numPr>
              <w:tabs>
                <w:tab w:val="left" w:pos="360"/>
              </w:tabs>
              <w:spacing w:before="120" w:after="120" w:line="184" w:lineRule="auto"/>
              <w:rPr>
                <w:rFonts w:ascii="Open Sans" w:eastAsia="Wingdings" w:hAnsi="Open Sans" w:cs="Open Sans"/>
                <w:sz w:val="22"/>
                <w:szCs w:val="22"/>
                <w:vertAlign w:val="superscript"/>
              </w:rPr>
            </w:pPr>
            <w:r w:rsidRPr="003045CD">
              <w:rPr>
                <w:rFonts w:ascii="Open Sans" w:eastAsia="Arial" w:hAnsi="Open Sans" w:cs="Open Sans"/>
                <w:sz w:val="22"/>
                <w:szCs w:val="22"/>
              </w:rPr>
              <w:t>Develop a color scheme</w:t>
            </w:r>
          </w:p>
          <w:p w14:paraId="2232A846" w14:textId="77777777" w:rsidR="00824E82" w:rsidRPr="003045CD" w:rsidRDefault="00692227" w:rsidP="00824E82">
            <w:pPr>
              <w:numPr>
                <w:ilvl w:val="0"/>
                <w:numId w:val="11"/>
              </w:numPr>
              <w:tabs>
                <w:tab w:val="left" w:pos="360"/>
              </w:tabs>
              <w:spacing w:before="120" w:after="120" w:line="184" w:lineRule="auto"/>
              <w:rPr>
                <w:rFonts w:ascii="Open Sans" w:eastAsia="Wingdings" w:hAnsi="Open Sans" w:cs="Open Sans"/>
                <w:sz w:val="22"/>
                <w:szCs w:val="22"/>
                <w:vertAlign w:val="superscript"/>
              </w:rPr>
            </w:pPr>
            <w:r w:rsidRPr="003045CD">
              <w:rPr>
                <w:rFonts w:ascii="Open Sans" w:eastAsia="Arial" w:hAnsi="Open Sans" w:cs="Open Sans"/>
                <w:sz w:val="22"/>
                <w:szCs w:val="22"/>
              </w:rPr>
              <w:t>Identify the RGB values for drawing objects</w:t>
            </w:r>
          </w:p>
          <w:p w14:paraId="6092418E" w14:textId="77777777" w:rsidR="00824E82" w:rsidRPr="003045CD" w:rsidRDefault="00692227" w:rsidP="00824E82">
            <w:pPr>
              <w:numPr>
                <w:ilvl w:val="0"/>
                <w:numId w:val="11"/>
              </w:numPr>
              <w:tabs>
                <w:tab w:val="left" w:pos="360"/>
              </w:tabs>
              <w:spacing w:before="120" w:after="120" w:line="184" w:lineRule="auto"/>
              <w:rPr>
                <w:rFonts w:ascii="Open Sans" w:eastAsia="Wingdings" w:hAnsi="Open Sans" w:cs="Open Sans"/>
                <w:sz w:val="22"/>
                <w:szCs w:val="22"/>
                <w:vertAlign w:val="superscript"/>
              </w:rPr>
            </w:pPr>
            <w:r w:rsidRPr="003045CD">
              <w:rPr>
                <w:rFonts w:ascii="Open Sans" w:eastAsia="Arial" w:hAnsi="Open Sans" w:cs="Open Sans"/>
                <w:sz w:val="22"/>
                <w:szCs w:val="22"/>
              </w:rPr>
              <w:t>Desig</w:t>
            </w:r>
            <w:r w:rsidR="00824E82" w:rsidRPr="003045CD">
              <w:rPr>
                <w:rFonts w:ascii="Open Sans" w:eastAsia="Arial" w:hAnsi="Open Sans" w:cs="Open Sans"/>
                <w:sz w:val="22"/>
                <w:szCs w:val="22"/>
              </w:rPr>
              <w:t>n a color wheel using RGB values</w:t>
            </w:r>
          </w:p>
          <w:p w14:paraId="60AC3715" w14:textId="5CE1E16F" w:rsidR="00B3350C" w:rsidRPr="003045CD" w:rsidRDefault="00692227" w:rsidP="00824E82">
            <w:pPr>
              <w:numPr>
                <w:ilvl w:val="0"/>
                <w:numId w:val="11"/>
              </w:numPr>
              <w:tabs>
                <w:tab w:val="left" w:pos="360"/>
              </w:tabs>
              <w:spacing w:before="120" w:after="120" w:line="184" w:lineRule="auto"/>
              <w:rPr>
                <w:rFonts w:ascii="Open Sans" w:eastAsia="Wingdings" w:hAnsi="Open Sans" w:cs="Open Sans"/>
                <w:sz w:val="22"/>
                <w:szCs w:val="22"/>
                <w:vertAlign w:val="superscript"/>
              </w:rPr>
            </w:pPr>
            <w:r w:rsidRPr="003045CD">
              <w:rPr>
                <w:rFonts w:ascii="Open Sans" w:eastAsia="Arial" w:hAnsi="Open Sans" w:cs="Open Sans"/>
                <w:sz w:val="22"/>
                <w:szCs w:val="22"/>
              </w:rPr>
              <w:t>Establish the CYMK values for drawing objects</w:t>
            </w:r>
          </w:p>
        </w:tc>
      </w:tr>
      <w:tr w:rsidR="00B3350C" w:rsidRPr="003045CD" w14:paraId="741CD4A0" w14:textId="77777777" w:rsidTr="3BA44086">
        <w:trPr>
          <w:trHeight w:val="27"/>
        </w:trPr>
        <w:tc>
          <w:tcPr>
            <w:tcW w:w="2952" w:type="dxa"/>
            <w:shd w:val="clear" w:color="auto" w:fill="auto"/>
          </w:tcPr>
          <w:p w14:paraId="65BFD213" w14:textId="6A49AE17"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lastRenderedPageBreak/>
              <w:t>Rationale</w:t>
            </w:r>
          </w:p>
        </w:tc>
        <w:tc>
          <w:tcPr>
            <w:tcW w:w="7848" w:type="dxa"/>
            <w:shd w:val="clear" w:color="auto" w:fill="auto"/>
          </w:tcPr>
          <w:p w14:paraId="0AEAFDF2" w14:textId="0AC93DCB" w:rsidR="00B3350C" w:rsidRPr="003045CD" w:rsidRDefault="002358CE" w:rsidP="00DC4B23">
            <w:pPr>
              <w:spacing w:before="120" w:after="120"/>
              <w:rPr>
                <w:rFonts w:ascii="Open Sans" w:hAnsi="Open Sans" w:cs="Open Sans"/>
                <w:sz w:val="22"/>
                <w:szCs w:val="22"/>
              </w:rPr>
            </w:pPr>
            <w:r w:rsidRPr="003045CD">
              <w:rPr>
                <w:rFonts w:ascii="Open Sans" w:hAnsi="Open Sans" w:cs="Open Sans"/>
                <w:sz w:val="22"/>
                <w:szCs w:val="22"/>
              </w:rPr>
              <w:t>This Digital Media lesson introduces students to color theory and use. </w:t>
            </w:r>
          </w:p>
        </w:tc>
      </w:tr>
      <w:tr w:rsidR="00B3350C" w:rsidRPr="003045CD" w14:paraId="46AD6D97" w14:textId="77777777" w:rsidTr="3BA44086">
        <w:trPr>
          <w:trHeight w:val="27"/>
        </w:trPr>
        <w:tc>
          <w:tcPr>
            <w:tcW w:w="2952" w:type="dxa"/>
            <w:shd w:val="clear" w:color="auto" w:fill="auto"/>
          </w:tcPr>
          <w:p w14:paraId="1115E24F" w14:textId="27A88A37"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Duration of Lesson</w:t>
            </w:r>
          </w:p>
        </w:tc>
        <w:tc>
          <w:tcPr>
            <w:tcW w:w="7848" w:type="dxa"/>
            <w:shd w:val="clear" w:color="auto" w:fill="auto"/>
          </w:tcPr>
          <w:p w14:paraId="0F979EA2" w14:textId="09EAFA37" w:rsidR="00B3350C" w:rsidRPr="003045CD" w:rsidRDefault="0091762D" w:rsidP="00DC4B23">
            <w:pPr>
              <w:spacing w:before="120" w:after="120"/>
              <w:rPr>
                <w:rFonts w:ascii="Open Sans" w:hAnsi="Open Sans" w:cs="Open Sans"/>
                <w:sz w:val="22"/>
                <w:szCs w:val="22"/>
              </w:rPr>
            </w:pPr>
            <w:r w:rsidRPr="003045CD">
              <w:rPr>
                <w:rFonts w:ascii="Open Sans" w:hAnsi="Open Sans" w:cs="Open Sans"/>
                <w:sz w:val="22"/>
                <w:szCs w:val="22"/>
              </w:rPr>
              <w:t>8 hours</w:t>
            </w:r>
          </w:p>
        </w:tc>
      </w:tr>
      <w:tr w:rsidR="00B3350C" w:rsidRPr="003045CD" w14:paraId="3F56A797" w14:textId="77777777" w:rsidTr="00824E82">
        <w:trPr>
          <w:trHeight w:val="27"/>
        </w:trPr>
        <w:tc>
          <w:tcPr>
            <w:tcW w:w="2952" w:type="dxa"/>
            <w:shd w:val="clear" w:color="auto" w:fill="auto"/>
          </w:tcPr>
          <w:p w14:paraId="0652114D" w14:textId="25EA3D42" w:rsidR="00B3350C" w:rsidRPr="003045CD" w:rsidRDefault="3BA44086" w:rsidP="3BA44086">
            <w:pPr>
              <w:jc w:val="center"/>
              <w:rPr>
                <w:rFonts w:ascii="Open Sans" w:hAnsi="Open Sans" w:cs="Open Sans"/>
                <w:b/>
                <w:bCs/>
                <w:sz w:val="22"/>
                <w:szCs w:val="22"/>
              </w:rPr>
            </w:pPr>
            <w:r w:rsidRPr="003045CD">
              <w:rPr>
                <w:rFonts w:ascii="Open Sans" w:hAnsi="Open Sans" w:cs="Open Sans"/>
                <w:b/>
                <w:bCs/>
                <w:sz w:val="22"/>
                <w:szCs w:val="22"/>
              </w:rPr>
              <w:t>Word Wall/Key Vocabulary</w:t>
            </w:r>
          </w:p>
          <w:p w14:paraId="156E697A" w14:textId="319E44A3" w:rsidR="00B3350C" w:rsidRPr="003045CD" w:rsidRDefault="3BA44086" w:rsidP="3BA44086">
            <w:pPr>
              <w:jc w:val="center"/>
              <w:rPr>
                <w:rFonts w:ascii="Open Sans" w:hAnsi="Open Sans" w:cs="Open Sans"/>
                <w:sz w:val="22"/>
                <w:szCs w:val="22"/>
              </w:rPr>
            </w:pPr>
            <w:r w:rsidRPr="003045CD">
              <w:rPr>
                <w:rFonts w:ascii="Open Sans" w:hAnsi="Open Sans" w:cs="Open Sans"/>
                <w:i/>
                <w:iCs/>
                <w:sz w:val="22"/>
                <w:szCs w:val="22"/>
              </w:rPr>
              <w:t>(ELPS c1a,c,f; c2b; c3a,b,d; c4c; c5b) PDAS II(5)</w:t>
            </w:r>
          </w:p>
        </w:tc>
        <w:tc>
          <w:tcPr>
            <w:tcW w:w="7848" w:type="dxa"/>
            <w:shd w:val="clear" w:color="auto" w:fill="auto"/>
            <w:vAlign w:val="bottom"/>
          </w:tcPr>
          <w:p w14:paraId="47D13121" w14:textId="7DE65995" w:rsidR="00B3350C" w:rsidRPr="003045CD" w:rsidRDefault="00B3350C" w:rsidP="00824E82">
            <w:pPr>
              <w:spacing w:before="120" w:after="120"/>
              <w:rPr>
                <w:rFonts w:ascii="Open Sans" w:hAnsi="Open Sans" w:cs="Open Sans"/>
                <w:sz w:val="22"/>
                <w:szCs w:val="22"/>
              </w:rPr>
            </w:pPr>
          </w:p>
        </w:tc>
      </w:tr>
      <w:tr w:rsidR="00B3350C" w:rsidRPr="003045CD" w14:paraId="2AB98FD6" w14:textId="77777777" w:rsidTr="3BA44086">
        <w:trPr>
          <w:trHeight w:val="27"/>
        </w:trPr>
        <w:tc>
          <w:tcPr>
            <w:tcW w:w="2952" w:type="dxa"/>
            <w:shd w:val="clear" w:color="auto" w:fill="auto"/>
          </w:tcPr>
          <w:p w14:paraId="7A681535" w14:textId="1FBBFA88"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Materials/Specialized Equipment Needed</w:t>
            </w:r>
          </w:p>
        </w:tc>
        <w:tc>
          <w:tcPr>
            <w:tcW w:w="7848" w:type="dxa"/>
            <w:shd w:val="clear" w:color="auto" w:fill="auto"/>
          </w:tcPr>
          <w:p w14:paraId="74A9818A" w14:textId="32828C3A" w:rsidR="00692227" w:rsidRPr="003045CD" w:rsidRDefault="00692227" w:rsidP="00692227">
            <w:pPr>
              <w:rPr>
                <w:rFonts w:ascii="Open Sans" w:eastAsia="Arial" w:hAnsi="Open Sans" w:cs="Open Sans"/>
                <w:b/>
                <w:bCs/>
                <w:sz w:val="22"/>
                <w:szCs w:val="22"/>
              </w:rPr>
            </w:pPr>
            <w:r w:rsidRPr="003045CD">
              <w:rPr>
                <w:rFonts w:ascii="Open Sans" w:eastAsia="Arial" w:hAnsi="Open Sans" w:cs="Open Sans"/>
                <w:b/>
                <w:bCs/>
                <w:sz w:val="22"/>
                <w:szCs w:val="22"/>
              </w:rPr>
              <w:t>Instructional Aids:</w:t>
            </w:r>
          </w:p>
          <w:p w14:paraId="554A62B6" w14:textId="77777777" w:rsidR="002358CE" w:rsidRPr="003045CD" w:rsidRDefault="002358CE" w:rsidP="00692227">
            <w:pPr>
              <w:rPr>
                <w:rFonts w:ascii="Open Sans" w:hAnsi="Open Sans" w:cs="Open Sans"/>
                <w:sz w:val="22"/>
                <w:szCs w:val="22"/>
              </w:rPr>
            </w:pPr>
          </w:p>
          <w:p w14:paraId="25DB7ED3" w14:textId="7FAF5E31" w:rsidR="00692227" w:rsidRPr="003045CD" w:rsidRDefault="00692227" w:rsidP="0091762D">
            <w:pPr>
              <w:numPr>
                <w:ilvl w:val="0"/>
                <w:numId w:val="12"/>
              </w:numPr>
              <w:tabs>
                <w:tab w:val="left" w:pos="720"/>
              </w:tabs>
              <w:ind w:left="720" w:hanging="360"/>
              <w:rPr>
                <w:rFonts w:ascii="Open Sans" w:eastAsia="Symbol" w:hAnsi="Open Sans" w:cs="Open Sans"/>
                <w:sz w:val="22"/>
                <w:szCs w:val="22"/>
              </w:rPr>
            </w:pPr>
            <w:r w:rsidRPr="003045CD">
              <w:rPr>
                <w:rFonts w:ascii="Open Sans" w:eastAsia="Arial" w:hAnsi="Open Sans" w:cs="Open Sans"/>
                <w:sz w:val="22"/>
                <w:szCs w:val="22"/>
              </w:rPr>
              <w:t>Color Theory Presentation</w:t>
            </w:r>
          </w:p>
          <w:p w14:paraId="709D2982" w14:textId="77777777" w:rsidR="00692227" w:rsidRPr="003045CD" w:rsidRDefault="00692227" w:rsidP="0091762D">
            <w:pPr>
              <w:numPr>
                <w:ilvl w:val="0"/>
                <w:numId w:val="12"/>
              </w:numPr>
              <w:tabs>
                <w:tab w:val="left" w:pos="720"/>
              </w:tabs>
              <w:ind w:left="720" w:hanging="360"/>
              <w:rPr>
                <w:rFonts w:ascii="Open Sans" w:eastAsia="Symbol" w:hAnsi="Open Sans" w:cs="Open Sans"/>
                <w:sz w:val="22"/>
                <w:szCs w:val="22"/>
              </w:rPr>
            </w:pPr>
            <w:r w:rsidRPr="003045CD">
              <w:rPr>
                <w:rFonts w:ascii="Open Sans" w:eastAsia="Arial" w:hAnsi="Open Sans" w:cs="Open Sans"/>
                <w:sz w:val="22"/>
                <w:szCs w:val="22"/>
              </w:rPr>
              <w:t>Color Theory Notes Organizer</w:t>
            </w:r>
          </w:p>
          <w:p w14:paraId="584E5DA8" w14:textId="77777777" w:rsidR="00692227" w:rsidRPr="003045CD" w:rsidRDefault="00692227" w:rsidP="0091762D">
            <w:pPr>
              <w:numPr>
                <w:ilvl w:val="0"/>
                <w:numId w:val="12"/>
              </w:numPr>
              <w:tabs>
                <w:tab w:val="left" w:pos="720"/>
              </w:tabs>
              <w:spacing w:line="237" w:lineRule="auto"/>
              <w:ind w:left="720" w:hanging="360"/>
              <w:rPr>
                <w:rFonts w:ascii="Open Sans" w:eastAsia="Symbol" w:hAnsi="Open Sans" w:cs="Open Sans"/>
                <w:sz w:val="22"/>
                <w:szCs w:val="22"/>
              </w:rPr>
            </w:pPr>
            <w:r w:rsidRPr="003045CD">
              <w:rPr>
                <w:rFonts w:ascii="Open Sans" w:eastAsia="Arial" w:hAnsi="Open Sans" w:cs="Open Sans"/>
                <w:sz w:val="22"/>
                <w:szCs w:val="22"/>
              </w:rPr>
              <w:t>Color Theory Notes Organizer Answer Key</w:t>
            </w:r>
          </w:p>
          <w:p w14:paraId="516BD291" w14:textId="77777777" w:rsidR="00692227" w:rsidRPr="003045CD" w:rsidRDefault="00692227" w:rsidP="0091762D">
            <w:pPr>
              <w:numPr>
                <w:ilvl w:val="0"/>
                <w:numId w:val="12"/>
              </w:numPr>
              <w:tabs>
                <w:tab w:val="left" w:pos="720"/>
              </w:tabs>
              <w:ind w:left="720" w:hanging="360"/>
              <w:rPr>
                <w:rFonts w:ascii="Open Sans" w:eastAsia="Symbol" w:hAnsi="Open Sans" w:cs="Open Sans"/>
                <w:sz w:val="22"/>
                <w:szCs w:val="22"/>
              </w:rPr>
            </w:pPr>
            <w:r w:rsidRPr="003045CD">
              <w:rPr>
                <w:rFonts w:ascii="Open Sans" w:eastAsia="Arial" w:hAnsi="Open Sans" w:cs="Open Sans"/>
                <w:sz w:val="22"/>
                <w:szCs w:val="22"/>
              </w:rPr>
              <w:t>Activity #1: Color Scheme Sheets</w:t>
            </w:r>
          </w:p>
          <w:p w14:paraId="3079EB07" w14:textId="77777777" w:rsidR="00692227" w:rsidRPr="003045CD" w:rsidRDefault="00692227" w:rsidP="0091762D">
            <w:pPr>
              <w:numPr>
                <w:ilvl w:val="0"/>
                <w:numId w:val="12"/>
              </w:numPr>
              <w:tabs>
                <w:tab w:val="left" w:pos="720"/>
              </w:tabs>
              <w:ind w:left="720" w:hanging="360"/>
              <w:rPr>
                <w:rFonts w:ascii="Open Sans" w:eastAsia="Symbol" w:hAnsi="Open Sans" w:cs="Open Sans"/>
                <w:sz w:val="22"/>
                <w:szCs w:val="22"/>
              </w:rPr>
            </w:pPr>
            <w:r w:rsidRPr="003045CD">
              <w:rPr>
                <w:rFonts w:ascii="Open Sans" w:eastAsia="Arial" w:hAnsi="Open Sans" w:cs="Open Sans"/>
                <w:sz w:val="22"/>
                <w:szCs w:val="22"/>
              </w:rPr>
              <w:t>Activity #2 Instructions: Create a Color Wheel</w:t>
            </w:r>
          </w:p>
          <w:p w14:paraId="503A4A07" w14:textId="77777777" w:rsidR="00692227" w:rsidRPr="003045CD" w:rsidRDefault="00692227" w:rsidP="0091762D">
            <w:pPr>
              <w:numPr>
                <w:ilvl w:val="0"/>
                <w:numId w:val="12"/>
              </w:numPr>
              <w:tabs>
                <w:tab w:val="left" w:pos="720"/>
              </w:tabs>
              <w:spacing w:line="237" w:lineRule="auto"/>
              <w:ind w:left="720" w:hanging="360"/>
              <w:rPr>
                <w:rFonts w:ascii="Open Sans" w:eastAsia="Symbol" w:hAnsi="Open Sans" w:cs="Open Sans"/>
                <w:sz w:val="22"/>
                <w:szCs w:val="22"/>
              </w:rPr>
            </w:pPr>
            <w:r w:rsidRPr="003045CD">
              <w:rPr>
                <w:rFonts w:ascii="Open Sans" w:eastAsia="Arial" w:hAnsi="Open Sans" w:cs="Open Sans"/>
                <w:sz w:val="22"/>
                <w:szCs w:val="22"/>
              </w:rPr>
              <w:t>Activity #3 Instructions: Recreate a Paint Chip Sample</w:t>
            </w:r>
          </w:p>
          <w:p w14:paraId="6736CA41" w14:textId="77777777" w:rsidR="00692227" w:rsidRPr="003045CD" w:rsidRDefault="00692227" w:rsidP="0091762D">
            <w:pPr>
              <w:numPr>
                <w:ilvl w:val="0"/>
                <w:numId w:val="12"/>
              </w:numPr>
              <w:tabs>
                <w:tab w:val="left" w:pos="720"/>
              </w:tabs>
              <w:ind w:left="720" w:hanging="360"/>
              <w:rPr>
                <w:rFonts w:ascii="Open Sans" w:eastAsia="Symbol" w:hAnsi="Open Sans" w:cs="Open Sans"/>
                <w:sz w:val="22"/>
                <w:szCs w:val="22"/>
              </w:rPr>
            </w:pPr>
            <w:r w:rsidRPr="003045CD">
              <w:rPr>
                <w:rFonts w:ascii="Open Sans" w:eastAsia="Arial" w:hAnsi="Open Sans" w:cs="Open Sans"/>
                <w:sz w:val="22"/>
                <w:szCs w:val="22"/>
              </w:rPr>
              <w:t>Color Theory Test</w:t>
            </w:r>
          </w:p>
          <w:p w14:paraId="3BFA060A" w14:textId="77777777" w:rsidR="00692227" w:rsidRPr="003045CD" w:rsidRDefault="00692227" w:rsidP="0091762D">
            <w:pPr>
              <w:numPr>
                <w:ilvl w:val="0"/>
                <w:numId w:val="12"/>
              </w:numPr>
              <w:tabs>
                <w:tab w:val="left" w:pos="720"/>
              </w:tabs>
              <w:spacing w:line="237" w:lineRule="auto"/>
              <w:ind w:left="720" w:hanging="360"/>
              <w:rPr>
                <w:rFonts w:ascii="Open Sans" w:eastAsia="Symbol" w:hAnsi="Open Sans" w:cs="Open Sans"/>
                <w:sz w:val="22"/>
                <w:szCs w:val="22"/>
              </w:rPr>
            </w:pPr>
            <w:r w:rsidRPr="003045CD">
              <w:rPr>
                <w:rFonts w:ascii="Open Sans" w:eastAsia="Arial" w:hAnsi="Open Sans" w:cs="Open Sans"/>
                <w:sz w:val="22"/>
                <w:szCs w:val="22"/>
              </w:rPr>
              <w:t>Color Theory Test Answer Key</w:t>
            </w:r>
          </w:p>
          <w:p w14:paraId="01C69317" w14:textId="77777777" w:rsidR="00692227" w:rsidRPr="003045CD" w:rsidRDefault="00692227" w:rsidP="00692227">
            <w:pPr>
              <w:spacing w:line="9" w:lineRule="exact"/>
              <w:rPr>
                <w:rFonts w:ascii="Open Sans" w:hAnsi="Open Sans" w:cs="Open Sans"/>
                <w:sz w:val="22"/>
                <w:szCs w:val="22"/>
              </w:rPr>
            </w:pPr>
          </w:p>
          <w:p w14:paraId="2A5AD9DC" w14:textId="62F2FBE1" w:rsidR="002358CE" w:rsidRPr="003045CD" w:rsidRDefault="00692227" w:rsidP="00525FF0">
            <w:pPr>
              <w:rPr>
                <w:rFonts w:ascii="Open Sans" w:eastAsia="Arial" w:hAnsi="Open Sans" w:cs="Open Sans"/>
                <w:b/>
                <w:bCs/>
                <w:sz w:val="22"/>
                <w:szCs w:val="22"/>
              </w:rPr>
            </w:pPr>
            <w:r w:rsidRPr="003045CD">
              <w:rPr>
                <w:rFonts w:ascii="Open Sans" w:eastAsia="Arial" w:hAnsi="Open Sans" w:cs="Open Sans"/>
                <w:b/>
                <w:bCs/>
                <w:sz w:val="22"/>
                <w:szCs w:val="22"/>
              </w:rPr>
              <w:t>Materials Needed:</w:t>
            </w:r>
          </w:p>
          <w:p w14:paraId="01A25CF0" w14:textId="77777777" w:rsidR="00692227" w:rsidRPr="003045CD" w:rsidRDefault="00692227" w:rsidP="00692227">
            <w:pPr>
              <w:spacing w:line="2" w:lineRule="exact"/>
              <w:rPr>
                <w:rFonts w:ascii="Open Sans" w:hAnsi="Open Sans" w:cs="Open Sans"/>
                <w:sz w:val="22"/>
                <w:szCs w:val="22"/>
              </w:rPr>
            </w:pPr>
          </w:p>
          <w:p w14:paraId="4CD40F65" w14:textId="77777777" w:rsidR="00692227" w:rsidRPr="003045CD" w:rsidRDefault="00692227" w:rsidP="0091762D">
            <w:pPr>
              <w:numPr>
                <w:ilvl w:val="1"/>
                <w:numId w:val="13"/>
              </w:numPr>
              <w:tabs>
                <w:tab w:val="left" w:pos="720"/>
              </w:tabs>
              <w:ind w:left="720" w:hanging="314"/>
              <w:rPr>
                <w:rFonts w:ascii="Open Sans" w:eastAsia="Symbol" w:hAnsi="Open Sans" w:cs="Open Sans"/>
                <w:sz w:val="22"/>
                <w:szCs w:val="22"/>
              </w:rPr>
            </w:pPr>
            <w:r w:rsidRPr="003045CD">
              <w:rPr>
                <w:rFonts w:ascii="Open Sans" w:eastAsia="Arial" w:hAnsi="Open Sans" w:cs="Open Sans"/>
                <w:sz w:val="22"/>
                <w:szCs w:val="22"/>
              </w:rPr>
              <w:t>Copies of notes organizer, instruction sheets, and exam</w:t>
            </w:r>
          </w:p>
          <w:p w14:paraId="7E5F75F9" w14:textId="77777777" w:rsidR="00692227" w:rsidRPr="003045CD" w:rsidRDefault="00692227" w:rsidP="0091762D">
            <w:pPr>
              <w:numPr>
                <w:ilvl w:val="1"/>
                <w:numId w:val="13"/>
              </w:numPr>
              <w:tabs>
                <w:tab w:val="left" w:pos="720"/>
              </w:tabs>
              <w:spacing w:line="237" w:lineRule="auto"/>
              <w:ind w:left="720" w:hanging="314"/>
              <w:rPr>
                <w:rFonts w:ascii="Open Sans" w:eastAsia="Symbol" w:hAnsi="Open Sans" w:cs="Open Sans"/>
                <w:sz w:val="22"/>
                <w:szCs w:val="22"/>
              </w:rPr>
            </w:pPr>
            <w:r w:rsidRPr="003045CD">
              <w:rPr>
                <w:rFonts w:ascii="Open Sans" w:eastAsia="Arial" w:hAnsi="Open Sans" w:cs="Open Sans"/>
                <w:sz w:val="22"/>
                <w:szCs w:val="22"/>
              </w:rPr>
              <w:t>Colored pencils, color scheme coloring sheet</w:t>
            </w:r>
          </w:p>
          <w:p w14:paraId="2F3DC66C" w14:textId="77777777" w:rsidR="00692227" w:rsidRPr="003045CD" w:rsidRDefault="00692227" w:rsidP="0091762D">
            <w:pPr>
              <w:numPr>
                <w:ilvl w:val="1"/>
                <w:numId w:val="13"/>
              </w:numPr>
              <w:tabs>
                <w:tab w:val="left" w:pos="720"/>
              </w:tabs>
              <w:ind w:left="720" w:hanging="314"/>
              <w:rPr>
                <w:rFonts w:ascii="Open Sans" w:eastAsia="Symbol" w:hAnsi="Open Sans" w:cs="Open Sans"/>
                <w:sz w:val="22"/>
                <w:szCs w:val="22"/>
              </w:rPr>
            </w:pPr>
            <w:r w:rsidRPr="003045CD">
              <w:rPr>
                <w:rFonts w:ascii="Open Sans" w:eastAsia="Arial" w:hAnsi="Open Sans" w:cs="Open Sans"/>
                <w:sz w:val="22"/>
                <w:szCs w:val="22"/>
              </w:rPr>
              <w:t>Paint chip samples (students can obtain these from local stores that sell paint)</w:t>
            </w:r>
          </w:p>
          <w:p w14:paraId="6FF1E58A" w14:textId="77777777" w:rsidR="00692227" w:rsidRPr="003045CD" w:rsidRDefault="00692227" w:rsidP="00692227">
            <w:pPr>
              <w:spacing w:line="5" w:lineRule="exact"/>
              <w:rPr>
                <w:rFonts w:ascii="Open Sans" w:eastAsia="Symbol" w:hAnsi="Open Sans" w:cs="Open Sans"/>
                <w:sz w:val="22"/>
                <w:szCs w:val="22"/>
              </w:rPr>
            </w:pPr>
          </w:p>
          <w:p w14:paraId="2DFFC3D6" w14:textId="43DCDBBA" w:rsidR="00692227" w:rsidRPr="003045CD" w:rsidRDefault="00692227" w:rsidP="00692227">
            <w:pPr>
              <w:rPr>
                <w:rFonts w:ascii="Open Sans" w:eastAsia="Symbol" w:hAnsi="Open Sans" w:cs="Open Sans"/>
                <w:sz w:val="22"/>
                <w:szCs w:val="22"/>
              </w:rPr>
            </w:pPr>
            <w:r w:rsidRPr="003045CD">
              <w:rPr>
                <w:rFonts w:ascii="Open Sans" w:eastAsia="Arial" w:hAnsi="Open Sans" w:cs="Open Sans"/>
                <w:b/>
                <w:bCs/>
                <w:sz w:val="22"/>
                <w:szCs w:val="22"/>
              </w:rPr>
              <w:t>Equipment Needed:</w:t>
            </w:r>
          </w:p>
          <w:p w14:paraId="4808C760" w14:textId="77777777" w:rsidR="00692227" w:rsidRPr="003045CD" w:rsidRDefault="00692227" w:rsidP="00692227">
            <w:pPr>
              <w:spacing w:line="1" w:lineRule="exact"/>
              <w:rPr>
                <w:rFonts w:ascii="Open Sans" w:eastAsia="Symbol" w:hAnsi="Open Sans" w:cs="Open Sans"/>
                <w:sz w:val="22"/>
                <w:szCs w:val="22"/>
              </w:rPr>
            </w:pPr>
          </w:p>
          <w:p w14:paraId="331AF4F6" w14:textId="77777777" w:rsidR="00B3350C" w:rsidRPr="003045CD" w:rsidRDefault="00692227" w:rsidP="0091762D">
            <w:pPr>
              <w:pStyle w:val="ListParagraph"/>
              <w:numPr>
                <w:ilvl w:val="0"/>
                <w:numId w:val="14"/>
              </w:numPr>
              <w:spacing w:before="120" w:after="120"/>
              <w:rPr>
                <w:rFonts w:ascii="Open Sans" w:eastAsia="Arial" w:hAnsi="Open Sans" w:cs="Open Sans"/>
                <w:sz w:val="22"/>
                <w:szCs w:val="22"/>
              </w:rPr>
            </w:pPr>
            <w:r w:rsidRPr="003045CD">
              <w:rPr>
                <w:rFonts w:ascii="Open Sans" w:eastAsia="Arial" w:hAnsi="Open Sans" w:cs="Open Sans"/>
                <w:sz w:val="22"/>
                <w:szCs w:val="22"/>
              </w:rPr>
              <w:t>Computer and projector for presentation</w:t>
            </w:r>
          </w:p>
          <w:p w14:paraId="06028BCB" w14:textId="072AC6A2" w:rsidR="00692227" w:rsidRPr="003045CD" w:rsidRDefault="00692227" w:rsidP="0091762D">
            <w:pPr>
              <w:pStyle w:val="ListParagraph"/>
              <w:numPr>
                <w:ilvl w:val="0"/>
                <w:numId w:val="14"/>
              </w:numPr>
              <w:tabs>
                <w:tab w:val="left" w:pos="840"/>
              </w:tabs>
              <w:spacing w:line="229" w:lineRule="auto"/>
              <w:ind w:right="520"/>
              <w:rPr>
                <w:rFonts w:ascii="Open Sans" w:eastAsia="Symbol" w:hAnsi="Open Sans" w:cs="Open Sans"/>
                <w:sz w:val="22"/>
                <w:szCs w:val="22"/>
              </w:rPr>
            </w:pPr>
            <w:r w:rsidRPr="003045CD">
              <w:rPr>
                <w:rFonts w:ascii="Open Sans" w:eastAsia="Arial" w:hAnsi="Open Sans" w:cs="Open Sans"/>
                <w:sz w:val="22"/>
                <w:szCs w:val="22"/>
              </w:rPr>
              <w:t>Computers with desktop publishing software capable of switching from RGB mode to CYMK mode for individual student use</w:t>
            </w:r>
          </w:p>
        </w:tc>
      </w:tr>
      <w:tr w:rsidR="00B3350C" w:rsidRPr="003045CD" w14:paraId="4B28B3C8" w14:textId="77777777" w:rsidTr="3BA44086">
        <w:trPr>
          <w:trHeight w:val="27"/>
        </w:trPr>
        <w:tc>
          <w:tcPr>
            <w:tcW w:w="2952" w:type="dxa"/>
            <w:shd w:val="clear" w:color="auto" w:fill="auto"/>
          </w:tcPr>
          <w:p w14:paraId="6A576075" w14:textId="77777777" w:rsidR="00B3350C" w:rsidRPr="003045CD" w:rsidRDefault="3BA44086" w:rsidP="3BA44086">
            <w:pPr>
              <w:jc w:val="center"/>
              <w:rPr>
                <w:rFonts w:ascii="Open Sans" w:hAnsi="Open Sans" w:cs="Open Sans"/>
                <w:b/>
                <w:bCs/>
                <w:sz w:val="22"/>
                <w:szCs w:val="22"/>
              </w:rPr>
            </w:pPr>
            <w:r w:rsidRPr="003045CD">
              <w:rPr>
                <w:rFonts w:ascii="Open Sans" w:hAnsi="Open Sans" w:cs="Open Sans"/>
                <w:b/>
                <w:bCs/>
                <w:sz w:val="22"/>
                <w:szCs w:val="22"/>
              </w:rPr>
              <w:t>Anticipatory Set</w:t>
            </w:r>
          </w:p>
          <w:p w14:paraId="2BCFDB36" w14:textId="734AFA54" w:rsidR="00870A95" w:rsidRPr="003045CD" w:rsidRDefault="3BA44086" w:rsidP="3BA44086">
            <w:pPr>
              <w:jc w:val="center"/>
              <w:rPr>
                <w:rFonts w:ascii="Open Sans" w:hAnsi="Open Sans" w:cs="Open Sans"/>
                <w:sz w:val="22"/>
                <w:szCs w:val="22"/>
              </w:rPr>
            </w:pPr>
            <w:r w:rsidRPr="003045CD">
              <w:rPr>
                <w:rFonts w:ascii="Open Sans" w:hAnsi="Open Sans" w:cs="Open Sans"/>
                <w:sz w:val="22"/>
                <w:szCs w:val="22"/>
              </w:rPr>
              <w:t>(May include pre-assessment for prior knowledge)</w:t>
            </w:r>
          </w:p>
        </w:tc>
        <w:tc>
          <w:tcPr>
            <w:tcW w:w="7848" w:type="dxa"/>
            <w:shd w:val="clear" w:color="auto" w:fill="auto"/>
          </w:tcPr>
          <w:p w14:paraId="6019719E" w14:textId="4033116A" w:rsidR="00B3350C" w:rsidRPr="003045CD" w:rsidRDefault="00692227" w:rsidP="00824E82">
            <w:pPr>
              <w:spacing w:line="237" w:lineRule="auto"/>
              <w:ind w:right="220"/>
              <w:rPr>
                <w:rFonts w:ascii="Open Sans" w:hAnsi="Open Sans" w:cs="Open Sans"/>
                <w:sz w:val="22"/>
                <w:szCs w:val="22"/>
              </w:rPr>
            </w:pPr>
            <w:r w:rsidRPr="003045CD">
              <w:rPr>
                <w:rFonts w:ascii="Open Sans" w:eastAsia="Arial" w:hAnsi="Open Sans" w:cs="Open Sans"/>
                <w:sz w:val="22"/>
                <w:szCs w:val="22"/>
              </w:rPr>
              <w:t>Take a poll of the class on each student’s favorite and least favorite colors. Ask them “If the walls of the room were painted that color, what other colors should be used to decorate the rest of the room?” Write some of the color schemes on the board. Take a poll on the favorite scheme of the class.</w:t>
            </w:r>
          </w:p>
        </w:tc>
      </w:tr>
      <w:tr w:rsidR="00B3350C" w:rsidRPr="003045CD" w14:paraId="14C1CDAA" w14:textId="77777777" w:rsidTr="3BA44086">
        <w:trPr>
          <w:trHeight w:val="440"/>
        </w:trPr>
        <w:tc>
          <w:tcPr>
            <w:tcW w:w="2952" w:type="dxa"/>
            <w:shd w:val="clear" w:color="auto" w:fill="auto"/>
          </w:tcPr>
          <w:p w14:paraId="72711DBC" w14:textId="622EE681" w:rsidR="00B3350C" w:rsidRPr="003045CD" w:rsidRDefault="3BA44086" w:rsidP="3BA44086">
            <w:pPr>
              <w:spacing w:before="120" w:after="120"/>
              <w:jc w:val="center"/>
              <w:rPr>
                <w:rFonts w:ascii="Open Sans" w:hAnsi="Open Sans" w:cs="Open Sans"/>
                <w:b/>
                <w:bCs/>
                <w:sz w:val="22"/>
                <w:szCs w:val="22"/>
              </w:rPr>
            </w:pPr>
            <w:r w:rsidRPr="003045CD">
              <w:rPr>
                <w:rFonts w:ascii="Open Sans" w:hAnsi="Open Sans" w:cs="Open Sans"/>
                <w:b/>
                <w:bCs/>
                <w:sz w:val="22"/>
                <w:szCs w:val="22"/>
              </w:rPr>
              <w:t>Direct Instruction *</w:t>
            </w:r>
          </w:p>
        </w:tc>
        <w:tc>
          <w:tcPr>
            <w:tcW w:w="7848" w:type="dxa"/>
            <w:shd w:val="clear" w:color="auto" w:fill="auto"/>
          </w:tcPr>
          <w:p w14:paraId="589F6EB7" w14:textId="77777777" w:rsidR="00C52CB4" w:rsidRPr="003045CD" w:rsidRDefault="00C52CB4" w:rsidP="00C52CB4">
            <w:pPr>
              <w:rPr>
                <w:rFonts w:ascii="Open Sans" w:hAnsi="Open Sans" w:cs="Open Sans"/>
                <w:b/>
                <w:sz w:val="22"/>
                <w:szCs w:val="22"/>
              </w:rPr>
            </w:pPr>
            <w:r w:rsidRPr="003045CD">
              <w:rPr>
                <w:rFonts w:ascii="Open Sans" w:hAnsi="Open Sans" w:cs="Open Sans"/>
                <w:b/>
                <w:sz w:val="22"/>
                <w:szCs w:val="22"/>
              </w:rPr>
              <w:t>Introduction:</w:t>
            </w:r>
          </w:p>
          <w:p w14:paraId="5D2C30E5" w14:textId="040BFBF0" w:rsidR="00C52CB4" w:rsidRPr="003045CD" w:rsidRDefault="00C52CB4" w:rsidP="00C52CB4">
            <w:pPr>
              <w:rPr>
                <w:rFonts w:ascii="Open Sans" w:hAnsi="Open Sans" w:cs="Open Sans"/>
                <w:sz w:val="22"/>
                <w:szCs w:val="22"/>
              </w:rPr>
            </w:pPr>
            <w:r w:rsidRPr="003045CD">
              <w:rPr>
                <w:rFonts w:ascii="Open Sans" w:hAnsi="Open Sans" w:cs="Open Sans"/>
                <w:b/>
                <w:sz w:val="22"/>
                <w:szCs w:val="22"/>
              </w:rPr>
              <w:t>SAY:</w:t>
            </w:r>
            <w:r w:rsidRPr="003045CD">
              <w:rPr>
                <w:rFonts w:ascii="Open Sans" w:hAnsi="Open Sans" w:cs="Open Sans"/>
                <w:sz w:val="22"/>
                <w:szCs w:val="22"/>
              </w:rPr>
              <w:t xml:space="preserve"> “Have you ever printed something and the color on the printout wasn’t anywhere near the color on your computer screen?”</w:t>
            </w:r>
          </w:p>
          <w:p w14:paraId="035CA766" w14:textId="77777777" w:rsidR="00C52CB4" w:rsidRPr="003045CD" w:rsidRDefault="00C52CB4" w:rsidP="00C52CB4">
            <w:pPr>
              <w:rPr>
                <w:rFonts w:ascii="Open Sans" w:hAnsi="Open Sans" w:cs="Open Sans"/>
                <w:sz w:val="22"/>
                <w:szCs w:val="22"/>
              </w:rPr>
            </w:pPr>
            <w:r w:rsidRPr="003045CD">
              <w:rPr>
                <w:rFonts w:ascii="Open Sans" w:hAnsi="Open Sans" w:cs="Open Sans"/>
                <w:b/>
                <w:sz w:val="22"/>
                <w:szCs w:val="22"/>
              </w:rPr>
              <w:t>SAY:</w:t>
            </w:r>
            <w:r w:rsidRPr="003045CD">
              <w:rPr>
                <w:rFonts w:ascii="Open Sans" w:hAnsi="Open Sans" w:cs="Open Sans"/>
                <w:sz w:val="22"/>
                <w:szCs w:val="22"/>
              </w:rPr>
              <w:t xml:space="preserve"> “Did it make you wonder if your printer ink cartridges needed to be replaced?”</w:t>
            </w:r>
          </w:p>
          <w:p w14:paraId="148E9E3E" w14:textId="77777777" w:rsidR="00C52CB4" w:rsidRPr="003045CD" w:rsidRDefault="00C52CB4" w:rsidP="00C52CB4">
            <w:pPr>
              <w:rPr>
                <w:rFonts w:ascii="Open Sans" w:hAnsi="Open Sans" w:cs="Open Sans"/>
                <w:sz w:val="22"/>
                <w:szCs w:val="22"/>
              </w:rPr>
            </w:pPr>
            <w:r w:rsidRPr="003045CD">
              <w:rPr>
                <w:rFonts w:ascii="Open Sans" w:hAnsi="Open Sans" w:cs="Open Sans"/>
                <w:b/>
                <w:sz w:val="22"/>
                <w:szCs w:val="22"/>
              </w:rPr>
              <w:t>SAY:</w:t>
            </w:r>
            <w:r w:rsidRPr="003045CD">
              <w:rPr>
                <w:rFonts w:ascii="Open Sans" w:hAnsi="Open Sans" w:cs="Open Sans"/>
                <w:sz w:val="22"/>
                <w:szCs w:val="22"/>
              </w:rPr>
              <w:t xml:space="preserve"> “Did it make you wonder if the monitor settings were off?”</w:t>
            </w:r>
          </w:p>
          <w:p w14:paraId="3E596E1D" w14:textId="35216B83" w:rsidR="00C52CB4" w:rsidRPr="003045CD" w:rsidRDefault="00C52CB4" w:rsidP="00C52CB4">
            <w:pPr>
              <w:rPr>
                <w:rFonts w:ascii="Open Sans" w:hAnsi="Open Sans" w:cs="Open Sans"/>
                <w:sz w:val="22"/>
                <w:szCs w:val="22"/>
              </w:rPr>
            </w:pPr>
            <w:r w:rsidRPr="003045CD">
              <w:rPr>
                <w:rFonts w:ascii="Open Sans" w:hAnsi="Open Sans" w:cs="Open Sans"/>
                <w:b/>
                <w:sz w:val="22"/>
                <w:szCs w:val="22"/>
              </w:rPr>
              <w:t>SAY</w:t>
            </w:r>
            <w:r w:rsidRPr="003045CD">
              <w:rPr>
                <w:rFonts w:ascii="Open Sans" w:hAnsi="Open Sans" w:cs="Open Sans"/>
                <w:sz w:val="22"/>
                <w:szCs w:val="22"/>
              </w:rPr>
              <w:t>: “It’s probable that neither the ink cartridges nor your monitor is at fault.  By the end of this unit on Color Theory, you will understand why there is a difference in the color output of the monitor and the printer.”</w:t>
            </w:r>
          </w:p>
          <w:tbl>
            <w:tblPr>
              <w:tblStyle w:val="TableGrid"/>
              <w:tblW w:w="0" w:type="auto"/>
              <w:tblLayout w:type="fixed"/>
              <w:tblLook w:val="04A0" w:firstRow="1" w:lastRow="0" w:firstColumn="1" w:lastColumn="0" w:noHBand="0" w:noVBand="1"/>
            </w:tblPr>
            <w:tblGrid>
              <w:gridCol w:w="3811"/>
              <w:gridCol w:w="3811"/>
            </w:tblGrid>
            <w:tr w:rsidR="00525FF0" w:rsidRPr="003045CD" w14:paraId="257B2CE2" w14:textId="77777777" w:rsidTr="00525FF0">
              <w:tc>
                <w:tcPr>
                  <w:tcW w:w="3811" w:type="dxa"/>
                </w:tcPr>
                <w:p w14:paraId="2D5690FD" w14:textId="77777777" w:rsidR="00525FF0" w:rsidRPr="003045CD" w:rsidRDefault="00525FF0" w:rsidP="00525FF0">
                  <w:pPr>
                    <w:rPr>
                      <w:rFonts w:ascii="Open Sans" w:hAnsi="Open Sans" w:cs="Open Sans"/>
                      <w:sz w:val="22"/>
                      <w:szCs w:val="22"/>
                    </w:rPr>
                  </w:pPr>
                </w:p>
                <w:p w14:paraId="3F0DC1A2" w14:textId="77777777" w:rsidR="00525FF0" w:rsidRPr="003045CD" w:rsidRDefault="00525FF0" w:rsidP="00525FF0">
                  <w:pPr>
                    <w:pStyle w:val="ListParagraph"/>
                    <w:numPr>
                      <w:ilvl w:val="0"/>
                      <w:numId w:val="28"/>
                    </w:numPr>
                    <w:rPr>
                      <w:rFonts w:ascii="Open Sans" w:hAnsi="Open Sans" w:cs="Open Sans"/>
                      <w:sz w:val="22"/>
                      <w:szCs w:val="22"/>
                    </w:rPr>
                  </w:pPr>
                  <w:r w:rsidRPr="003045CD">
                    <w:rPr>
                      <w:rFonts w:ascii="Open Sans" w:hAnsi="Open Sans" w:cs="Open Sans"/>
                      <w:sz w:val="22"/>
                      <w:szCs w:val="22"/>
                    </w:rPr>
                    <w:t>Students define terminology related to color theory (slides #5-11)</w:t>
                  </w:r>
                </w:p>
                <w:p w14:paraId="23EF727D" w14:textId="77777777" w:rsidR="00525FF0" w:rsidRPr="003045CD" w:rsidRDefault="00525FF0" w:rsidP="00525FF0">
                  <w:pPr>
                    <w:pStyle w:val="ListParagraph"/>
                    <w:ind w:left="130"/>
                    <w:rPr>
                      <w:rFonts w:ascii="Open Sans" w:hAnsi="Open Sans" w:cs="Open Sans"/>
                      <w:sz w:val="22"/>
                      <w:szCs w:val="22"/>
                    </w:rPr>
                  </w:pPr>
                </w:p>
                <w:p w14:paraId="4B2A8EE7" w14:textId="1CF55C17" w:rsidR="00525FF0" w:rsidRPr="003045CD" w:rsidRDefault="00525FF0" w:rsidP="00525FF0">
                  <w:pPr>
                    <w:pStyle w:val="ListParagraph"/>
                    <w:numPr>
                      <w:ilvl w:val="0"/>
                      <w:numId w:val="28"/>
                    </w:numPr>
                    <w:rPr>
                      <w:rFonts w:ascii="Open Sans" w:hAnsi="Open Sans" w:cs="Open Sans"/>
                      <w:sz w:val="22"/>
                      <w:szCs w:val="22"/>
                    </w:rPr>
                  </w:pPr>
                  <w:r w:rsidRPr="003045CD">
                    <w:rPr>
                      <w:rFonts w:ascii="Open Sans" w:hAnsi="Open Sans" w:cs="Open Sans"/>
                      <w:sz w:val="22"/>
                      <w:szCs w:val="22"/>
                    </w:rPr>
                    <w:t>Students identify types of color schemes (slides #12-18)</w:t>
                  </w:r>
                </w:p>
                <w:p w14:paraId="07BF3144" w14:textId="77777777" w:rsidR="00525FF0" w:rsidRPr="003045CD" w:rsidRDefault="00525FF0" w:rsidP="00C52CB4">
                  <w:pPr>
                    <w:rPr>
                      <w:rFonts w:ascii="Open Sans" w:hAnsi="Open Sans" w:cs="Open Sans"/>
                      <w:sz w:val="22"/>
                      <w:szCs w:val="22"/>
                    </w:rPr>
                  </w:pPr>
                </w:p>
              </w:tc>
              <w:tc>
                <w:tcPr>
                  <w:tcW w:w="3811" w:type="dxa"/>
                </w:tcPr>
                <w:p w14:paraId="75AF7F14"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Use a computer and projector to display part one (slides 1-18) of the presentation: Color Theory.</w:t>
                  </w:r>
                </w:p>
                <w:p w14:paraId="68AB156E" w14:textId="77777777" w:rsidR="00525FF0" w:rsidRPr="003045CD" w:rsidRDefault="00525FF0" w:rsidP="00525FF0">
                  <w:pPr>
                    <w:pStyle w:val="ListParagraph"/>
                    <w:rPr>
                      <w:rFonts w:ascii="Open Sans" w:hAnsi="Open Sans" w:cs="Open Sans"/>
                      <w:sz w:val="22"/>
                      <w:szCs w:val="22"/>
                    </w:rPr>
                  </w:pPr>
                </w:p>
                <w:p w14:paraId="0661FDD9"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 xml:space="preserve">Use the speaker notes in the presentation to aid with the content of the slides. </w:t>
                  </w:r>
                </w:p>
                <w:p w14:paraId="78541BFC" w14:textId="77777777" w:rsidR="00525FF0" w:rsidRPr="003045CD" w:rsidRDefault="00525FF0" w:rsidP="00525FF0">
                  <w:pPr>
                    <w:rPr>
                      <w:rFonts w:ascii="Open Sans" w:hAnsi="Open Sans" w:cs="Open Sans"/>
                      <w:sz w:val="22"/>
                      <w:szCs w:val="22"/>
                    </w:rPr>
                  </w:pPr>
                </w:p>
                <w:p w14:paraId="4DC28E8D"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Hand out the Color Theory Notes Organizer—1 per student—to aid them in note taking during your presentation.</w:t>
                  </w:r>
                </w:p>
                <w:p w14:paraId="4CD1BE37" w14:textId="77777777" w:rsidR="00525FF0" w:rsidRPr="003045CD" w:rsidRDefault="00525FF0" w:rsidP="00C52CB4">
                  <w:pPr>
                    <w:rPr>
                      <w:rFonts w:ascii="Open Sans" w:hAnsi="Open Sans" w:cs="Open Sans"/>
                      <w:sz w:val="22"/>
                      <w:szCs w:val="22"/>
                    </w:rPr>
                  </w:pPr>
                </w:p>
              </w:tc>
            </w:tr>
            <w:tr w:rsidR="00525FF0" w:rsidRPr="003045CD" w14:paraId="4B6B084E" w14:textId="77777777" w:rsidTr="00525FF0">
              <w:tc>
                <w:tcPr>
                  <w:tcW w:w="3811" w:type="dxa"/>
                </w:tcPr>
                <w:p w14:paraId="0E7E39A8" w14:textId="77777777" w:rsidR="00525FF0" w:rsidRPr="003045CD" w:rsidRDefault="00525FF0" w:rsidP="00525FF0">
                  <w:pPr>
                    <w:rPr>
                      <w:rFonts w:ascii="Open Sans" w:hAnsi="Open Sans" w:cs="Open Sans"/>
                      <w:sz w:val="22"/>
                      <w:szCs w:val="22"/>
                    </w:rPr>
                  </w:pPr>
                </w:p>
                <w:p w14:paraId="4C96CEF1" w14:textId="77777777" w:rsidR="00525FF0" w:rsidRPr="003045CD" w:rsidRDefault="00525FF0" w:rsidP="00525FF0">
                  <w:pPr>
                    <w:pStyle w:val="ListParagraph"/>
                    <w:numPr>
                      <w:ilvl w:val="0"/>
                      <w:numId w:val="28"/>
                    </w:numPr>
                    <w:rPr>
                      <w:rFonts w:ascii="Open Sans" w:hAnsi="Open Sans"/>
                      <w:sz w:val="22"/>
                      <w:szCs w:val="22"/>
                    </w:rPr>
                  </w:pPr>
                  <w:r w:rsidRPr="003045CD">
                    <w:rPr>
                      <w:rFonts w:ascii="Open Sans" w:hAnsi="Open Sans"/>
                      <w:sz w:val="22"/>
                      <w:szCs w:val="22"/>
                    </w:rPr>
                    <w:t>Students will develop a color scheme</w:t>
                  </w:r>
                </w:p>
                <w:p w14:paraId="0BDA8E63" w14:textId="77777777" w:rsidR="00525FF0" w:rsidRPr="003045CD" w:rsidRDefault="00525FF0" w:rsidP="00525FF0">
                  <w:pPr>
                    <w:rPr>
                      <w:rFonts w:ascii="Open Sans" w:hAnsi="Open Sans" w:cs="Open Sans"/>
                      <w:sz w:val="22"/>
                      <w:szCs w:val="22"/>
                    </w:rPr>
                  </w:pPr>
                </w:p>
                <w:p w14:paraId="1B769BA7"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Activity #1: (Also listed in guided practice below) Students will obtain a color wheel; then they will use their notes organizer to choose colors from the color wheel that represent analogous, split-compliment, triad, harmonious pair, and tetrad color schemes; then they will color a given graphic according to those schemes.</w:t>
                  </w:r>
                </w:p>
                <w:p w14:paraId="5A3FF9E2" w14:textId="77777777" w:rsidR="00525FF0" w:rsidRPr="003045CD" w:rsidRDefault="00525FF0" w:rsidP="00525FF0">
                  <w:pPr>
                    <w:rPr>
                      <w:rFonts w:ascii="Open Sans" w:hAnsi="Open Sans" w:cs="Open Sans"/>
                      <w:sz w:val="22"/>
                      <w:szCs w:val="22"/>
                    </w:rPr>
                  </w:pPr>
                </w:p>
              </w:tc>
              <w:tc>
                <w:tcPr>
                  <w:tcW w:w="3811" w:type="dxa"/>
                </w:tcPr>
                <w:p w14:paraId="7794B4A2"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Provide the students with a version of a color wheel (printed or electronic) and cutouts of a rectangle, square, equilateral triangle, and an isosceles triangle (to help them locate colors for a scheme).</w:t>
                  </w:r>
                </w:p>
                <w:p w14:paraId="1EE2B300" w14:textId="77777777" w:rsidR="00525FF0" w:rsidRPr="003045CD" w:rsidRDefault="00525FF0" w:rsidP="00525FF0">
                  <w:pPr>
                    <w:rPr>
                      <w:rFonts w:ascii="Open Sans" w:hAnsi="Open Sans" w:cs="Open Sans"/>
                      <w:sz w:val="22"/>
                      <w:szCs w:val="22"/>
                    </w:rPr>
                  </w:pPr>
                </w:p>
                <w:p w14:paraId="79F9BC1F"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Find color wheel images on the internet</w:t>
                  </w:r>
                </w:p>
                <w:p w14:paraId="0D482303" w14:textId="77777777" w:rsidR="00525FF0" w:rsidRPr="003045CD" w:rsidRDefault="00525FF0" w:rsidP="00525FF0">
                  <w:pPr>
                    <w:rPr>
                      <w:rFonts w:ascii="Open Sans" w:hAnsi="Open Sans" w:cs="Open Sans"/>
                      <w:sz w:val="22"/>
                      <w:szCs w:val="22"/>
                    </w:rPr>
                  </w:pPr>
                </w:p>
                <w:p w14:paraId="4350C952" w14:textId="77777777" w:rsidR="00525FF0" w:rsidRPr="00525FF0" w:rsidRDefault="00525FF0" w:rsidP="00525FF0">
                  <w:pPr>
                    <w:rPr>
                      <w:rFonts w:ascii="Open Sans" w:hAnsi="Open Sans"/>
                      <w:sz w:val="22"/>
                      <w:szCs w:val="22"/>
                    </w:rPr>
                  </w:pPr>
                  <w:r w:rsidRPr="00525FF0">
                    <w:rPr>
                      <w:rFonts w:ascii="Open Sans" w:hAnsi="Open Sans"/>
                      <w:sz w:val="22"/>
                      <w:szCs w:val="22"/>
                    </w:rPr>
                    <w:t xml:space="preserve">Hand out the Activity #1 Color Scheme sheet—1 per student—and review the instructions with the students. </w:t>
                  </w:r>
                </w:p>
                <w:p w14:paraId="6362412B" w14:textId="77777777" w:rsidR="00525FF0" w:rsidRPr="003045CD" w:rsidRDefault="00525FF0" w:rsidP="00525FF0">
                  <w:pPr>
                    <w:rPr>
                      <w:rFonts w:ascii="Open Sans" w:hAnsi="Open Sans" w:cs="Open Sans"/>
                      <w:sz w:val="22"/>
                      <w:szCs w:val="22"/>
                    </w:rPr>
                  </w:pPr>
                </w:p>
              </w:tc>
            </w:tr>
            <w:tr w:rsidR="00525FF0" w:rsidRPr="003045CD" w14:paraId="6F783412" w14:textId="77777777" w:rsidTr="00525FF0">
              <w:tc>
                <w:tcPr>
                  <w:tcW w:w="3811" w:type="dxa"/>
                </w:tcPr>
                <w:p w14:paraId="514D8887" w14:textId="77777777" w:rsidR="00525FF0" w:rsidRPr="003045CD" w:rsidRDefault="00525FF0" w:rsidP="003F08EA">
                  <w:pPr>
                    <w:pStyle w:val="ListParagraph"/>
                    <w:numPr>
                      <w:ilvl w:val="0"/>
                      <w:numId w:val="28"/>
                    </w:numPr>
                    <w:rPr>
                      <w:rFonts w:ascii="Open Sans" w:hAnsi="Open Sans" w:cs="Open Sans"/>
                      <w:sz w:val="22"/>
                      <w:szCs w:val="22"/>
                    </w:rPr>
                  </w:pPr>
                  <w:r w:rsidRPr="003045CD">
                    <w:rPr>
                      <w:rFonts w:ascii="Open Sans" w:hAnsi="Open Sans" w:cs="Open Sans"/>
                      <w:sz w:val="22"/>
                      <w:szCs w:val="22"/>
                    </w:rPr>
                    <w:t>Students identify RGB values for drawing objects</w:t>
                  </w:r>
                </w:p>
                <w:p w14:paraId="09AB4F8A" w14:textId="77777777" w:rsidR="00525FF0" w:rsidRPr="003045CD" w:rsidRDefault="00525FF0" w:rsidP="00525FF0">
                  <w:pPr>
                    <w:rPr>
                      <w:rFonts w:ascii="Open Sans" w:hAnsi="Open Sans" w:cs="Open Sans"/>
                      <w:sz w:val="22"/>
                      <w:szCs w:val="22"/>
                    </w:rPr>
                  </w:pPr>
                </w:p>
              </w:tc>
              <w:tc>
                <w:tcPr>
                  <w:tcW w:w="3811" w:type="dxa"/>
                </w:tcPr>
                <w:p w14:paraId="28B3BBCF"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 xml:space="preserve">Use a computer and projector to display part two (slides 19-24) of the presentation: Color Theory. </w:t>
                  </w:r>
                </w:p>
                <w:p w14:paraId="1238C98C" w14:textId="77777777" w:rsidR="00525FF0" w:rsidRPr="003045CD" w:rsidRDefault="00525FF0" w:rsidP="00525FF0">
                  <w:pPr>
                    <w:rPr>
                      <w:rFonts w:ascii="Open Sans" w:hAnsi="Open Sans" w:cs="Open Sans"/>
                      <w:sz w:val="22"/>
                      <w:szCs w:val="22"/>
                    </w:rPr>
                  </w:pPr>
                </w:p>
                <w:p w14:paraId="2798AF11" w14:textId="77777777" w:rsidR="00525FF0" w:rsidRPr="003045CD" w:rsidRDefault="00525FF0" w:rsidP="00525FF0">
                  <w:pPr>
                    <w:rPr>
                      <w:rFonts w:ascii="Open Sans" w:hAnsi="Open Sans" w:cs="Open Sans"/>
                      <w:sz w:val="22"/>
                      <w:szCs w:val="22"/>
                    </w:rPr>
                  </w:pPr>
                  <w:r w:rsidRPr="003045CD">
                    <w:rPr>
                      <w:rFonts w:ascii="Open Sans" w:hAnsi="Open Sans" w:cs="Open Sans"/>
                      <w:sz w:val="22"/>
                      <w:szCs w:val="22"/>
                    </w:rPr>
                    <w:t>Have the students continue completing the Note Organizer given out previously.</w:t>
                  </w:r>
                </w:p>
                <w:p w14:paraId="0C172878" w14:textId="77777777" w:rsidR="00525FF0" w:rsidRPr="003045CD" w:rsidRDefault="00525FF0" w:rsidP="00525FF0">
                  <w:pPr>
                    <w:rPr>
                      <w:rFonts w:ascii="Open Sans" w:hAnsi="Open Sans" w:cs="Open Sans"/>
                      <w:sz w:val="22"/>
                      <w:szCs w:val="22"/>
                    </w:rPr>
                  </w:pPr>
                </w:p>
              </w:tc>
            </w:tr>
            <w:tr w:rsidR="00525FF0" w:rsidRPr="003045CD" w14:paraId="1D8BE3C9" w14:textId="77777777" w:rsidTr="00525FF0">
              <w:tc>
                <w:tcPr>
                  <w:tcW w:w="3811" w:type="dxa"/>
                </w:tcPr>
                <w:p w14:paraId="287060EA" w14:textId="77777777" w:rsidR="00525FF0" w:rsidRPr="003045CD" w:rsidRDefault="00525FF0" w:rsidP="003F08EA">
                  <w:pPr>
                    <w:pStyle w:val="ListParagraph"/>
                    <w:numPr>
                      <w:ilvl w:val="0"/>
                      <w:numId w:val="28"/>
                    </w:numPr>
                    <w:rPr>
                      <w:rFonts w:ascii="Open Sans" w:hAnsi="Open Sans" w:cs="Open Sans"/>
                      <w:sz w:val="22"/>
                      <w:szCs w:val="22"/>
                    </w:rPr>
                  </w:pPr>
                  <w:r w:rsidRPr="003045CD">
                    <w:rPr>
                      <w:rFonts w:ascii="Open Sans" w:hAnsi="Open Sans" w:cs="Open Sans"/>
                      <w:sz w:val="22"/>
                      <w:szCs w:val="22"/>
                    </w:rPr>
                    <w:t>Students design a color wheel using RGB values</w:t>
                  </w:r>
                </w:p>
                <w:p w14:paraId="76C43891" w14:textId="77777777" w:rsidR="003F08EA" w:rsidRPr="003045CD" w:rsidRDefault="003F08EA" w:rsidP="00525FF0">
                  <w:pPr>
                    <w:rPr>
                      <w:rFonts w:ascii="Open Sans" w:hAnsi="Open Sans" w:cs="Open Sans"/>
                      <w:sz w:val="22"/>
                      <w:szCs w:val="22"/>
                    </w:rPr>
                  </w:pPr>
                </w:p>
                <w:p w14:paraId="3DB5B763" w14:textId="664AA64B" w:rsidR="00525FF0" w:rsidRPr="003045CD" w:rsidRDefault="00525FF0" w:rsidP="00525FF0">
                  <w:pPr>
                    <w:rPr>
                      <w:rFonts w:ascii="Open Sans" w:hAnsi="Open Sans" w:cs="Open Sans"/>
                      <w:sz w:val="22"/>
                      <w:szCs w:val="22"/>
                    </w:rPr>
                  </w:pPr>
                  <w:r w:rsidRPr="003045CD">
                    <w:rPr>
                      <w:rFonts w:ascii="Open Sans" w:hAnsi="Open Sans" w:cs="Open Sans"/>
                      <w:sz w:val="22"/>
                      <w:szCs w:val="22"/>
                    </w:rPr>
                    <w:t>Activity #2: (Also listed in guided practice below) Students will use their software of choice to draw shapes; then they will fill the shapes with color by setting RGB values to create a color wheel.</w:t>
                  </w:r>
                </w:p>
                <w:p w14:paraId="2BD45FE8" w14:textId="77777777" w:rsidR="00525FF0" w:rsidRPr="003045CD" w:rsidRDefault="00525FF0" w:rsidP="00525FF0">
                  <w:pPr>
                    <w:pStyle w:val="ListParagraph"/>
                    <w:ind w:left="590"/>
                    <w:rPr>
                      <w:rFonts w:ascii="Open Sans" w:hAnsi="Open Sans" w:cs="Open Sans"/>
                      <w:sz w:val="22"/>
                      <w:szCs w:val="22"/>
                    </w:rPr>
                  </w:pPr>
                </w:p>
              </w:tc>
              <w:tc>
                <w:tcPr>
                  <w:tcW w:w="3811" w:type="dxa"/>
                </w:tcPr>
                <w:p w14:paraId="2F7F2E2F" w14:textId="77777777" w:rsidR="00525FF0" w:rsidRPr="003045CD" w:rsidRDefault="00525FF0" w:rsidP="003F08EA">
                  <w:pPr>
                    <w:rPr>
                      <w:rFonts w:ascii="Open Sans" w:hAnsi="Open Sans" w:cs="Open Sans"/>
                      <w:sz w:val="22"/>
                      <w:szCs w:val="22"/>
                    </w:rPr>
                  </w:pPr>
                  <w:r w:rsidRPr="003045CD">
                    <w:rPr>
                      <w:rFonts w:ascii="Open Sans" w:hAnsi="Open Sans" w:cs="Open Sans"/>
                      <w:sz w:val="22"/>
                      <w:szCs w:val="22"/>
                    </w:rPr>
                    <w:t>Demo how to draw shapes, rotate and move objects, and fill with color using RGB values.</w:t>
                  </w:r>
                </w:p>
                <w:p w14:paraId="3E66547E" w14:textId="77777777" w:rsidR="00525FF0" w:rsidRPr="003045CD" w:rsidRDefault="00525FF0" w:rsidP="00525FF0">
                  <w:pPr>
                    <w:rPr>
                      <w:rFonts w:ascii="Open Sans" w:hAnsi="Open Sans" w:cs="Open Sans"/>
                      <w:sz w:val="22"/>
                      <w:szCs w:val="22"/>
                    </w:rPr>
                  </w:pPr>
                </w:p>
                <w:p w14:paraId="3311B85B" w14:textId="77777777" w:rsidR="003F08EA" w:rsidRPr="003F08EA" w:rsidRDefault="003F08EA" w:rsidP="003F08EA">
                  <w:pPr>
                    <w:rPr>
                      <w:rFonts w:ascii="Open Sans" w:hAnsi="Open Sans"/>
                      <w:sz w:val="22"/>
                      <w:szCs w:val="22"/>
                    </w:rPr>
                  </w:pPr>
                  <w:r w:rsidRPr="003F08EA">
                    <w:rPr>
                      <w:rFonts w:ascii="Open Sans" w:hAnsi="Open Sans"/>
                      <w:sz w:val="22"/>
                      <w:szCs w:val="22"/>
                    </w:rPr>
                    <w:t>Hand out the Activity #2 instruction sheet—1 per student—and review the instructions.</w:t>
                  </w:r>
                </w:p>
                <w:p w14:paraId="0D700566" w14:textId="77777777" w:rsidR="003F08EA" w:rsidRPr="003045CD" w:rsidRDefault="003F08EA" w:rsidP="00525FF0">
                  <w:pPr>
                    <w:rPr>
                      <w:rFonts w:ascii="Open Sans" w:hAnsi="Open Sans" w:cs="Open Sans"/>
                      <w:sz w:val="22"/>
                      <w:szCs w:val="22"/>
                    </w:rPr>
                  </w:pPr>
                </w:p>
              </w:tc>
            </w:tr>
            <w:tr w:rsidR="003F08EA" w:rsidRPr="003045CD" w14:paraId="4D899E60" w14:textId="77777777" w:rsidTr="00525FF0">
              <w:tc>
                <w:tcPr>
                  <w:tcW w:w="3811" w:type="dxa"/>
                </w:tcPr>
                <w:p w14:paraId="49672BD0" w14:textId="77777777" w:rsidR="003F08EA" w:rsidRPr="003045CD" w:rsidRDefault="003F08EA" w:rsidP="003F08EA">
                  <w:pPr>
                    <w:pStyle w:val="ListParagraph"/>
                    <w:numPr>
                      <w:ilvl w:val="0"/>
                      <w:numId w:val="28"/>
                    </w:numPr>
                    <w:rPr>
                      <w:rFonts w:ascii="Open Sans" w:hAnsi="Open Sans" w:cs="Open Sans"/>
                      <w:sz w:val="22"/>
                      <w:szCs w:val="22"/>
                    </w:rPr>
                  </w:pPr>
                  <w:r w:rsidRPr="003045CD">
                    <w:rPr>
                      <w:rFonts w:ascii="Open Sans" w:hAnsi="Open Sans" w:cs="Open Sans"/>
                      <w:sz w:val="22"/>
                      <w:szCs w:val="22"/>
                    </w:rPr>
                    <w:t>Students establish CYMK values for drawing objects</w:t>
                  </w:r>
                </w:p>
                <w:p w14:paraId="5DB5AE3E" w14:textId="77777777" w:rsidR="003F08EA" w:rsidRPr="003045CD" w:rsidRDefault="003F08EA" w:rsidP="003F08EA">
                  <w:pPr>
                    <w:rPr>
                      <w:rFonts w:ascii="Open Sans" w:hAnsi="Open Sans" w:cs="Open Sans"/>
                      <w:sz w:val="22"/>
                      <w:szCs w:val="22"/>
                    </w:rPr>
                  </w:pPr>
                </w:p>
                <w:p w14:paraId="32971D5A" w14:textId="78688B52" w:rsidR="003F08EA" w:rsidRPr="003045CD" w:rsidRDefault="003F08EA" w:rsidP="003F08EA">
                  <w:pPr>
                    <w:rPr>
                      <w:rFonts w:ascii="Open Sans" w:hAnsi="Open Sans" w:cs="Open Sans"/>
                      <w:sz w:val="22"/>
                      <w:szCs w:val="22"/>
                    </w:rPr>
                  </w:pPr>
                  <w:r w:rsidRPr="003045CD">
                    <w:rPr>
                      <w:rFonts w:ascii="Open Sans" w:hAnsi="Open Sans" w:cs="Open Sans"/>
                      <w:sz w:val="22"/>
                      <w:szCs w:val="22"/>
                    </w:rPr>
                    <w:t>Activity #3: (Also listed in independent practice below) Students will use software to draw shapes and fill the shapes with color by setting CYMK values to recreate paint chip sample colors.</w:t>
                  </w:r>
                </w:p>
                <w:p w14:paraId="3CEFA1B6" w14:textId="772B0B8E" w:rsidR="003F08EA" w:rsidRPr="003045CD" w:rsidRDefault="003F08EA" w:rsidP="003F08EA">
                  <w:pPr>
                    <w:rPr>
                      <w:rFonts w:ascii="Open Sans" w:hAnsi="Open Sans" w:cs="Open Sans"/>
                      <w:sz w:val="22"/>
                      <w:szCs w:val="22"/>
                    </w:rPr>
                  </w:pPr>
                </w:p>
              </w:tc>
              <w:tc>
                <w:tcPr>
                  <w:tcW w:w="3811" w:type="dxa"/>
                </w:tcPr>
                <w:p w14:paraId="78FE7479" w14:textId="77777777" w:rsidR="003F08EA" w:rsidRPr="003045CD" w:rsidRDefault="003F08EA" w:rsidP="003F08EA">
                  <w:pPr>
                    <w:rPr>
                      <w:rFonts w:ascii="Open Sans" w:hAnsi="Open Sans" w:cs="Open Sans"/>
                      <w:sz w:val="22"/>
                      <w:szCs w:val="22"/>
                    </w:rPr>
                  </w:pPr>
                  <w:r w:rsidRPr="003045CD">
                    <w:rPr>
                      <w:rFonts w:ascii="Open Sans" w:hAnsi="Open Sans" w:cs="Open Sans"/>
                      <w:sz w:val="22"/>
                      <w:szCs w:val="22"/>
                    </w:rPr>
                    <w:t xml:space="preserve">Use a computer and projector to display part three (slides 25-31) of the presentation: Color Theory. </w:t>
                  </w:r>
                </w:p>
                <w:p w14:paraId="54C72C4F" w14:textId="77777777" w:rsidR="003F08EA" w:rsidRPr="003045CD" w:rsidRDefault="003F08EA" w:rsidP="003F08EA">
                  <w:pPr>
                    <w:rPr>
                      <w:rFonts w:ascii="Open Sans" w:hAnsi="Open Sans" w:cs="Open Sans"/>
                      <w:sz w:val="22"/>
                      <w:szCs w:val="22"/>
                    </w:rPr>
                  </w:pPr>
                </w:p>
                <w:p w14:paraId="77FBB155" w14:textId="77777777" w:rsidR="003F08EA" w:rsidRPr="003045CD" w:rsidRDefault="003F08EA" w:rsidP="003F08EA">
                  <w:pPr>
                    <w:rPr>
                      <w:rFonts w:ascii="Open Sans" w:hAnsi="Open Sans" w:cs="Open Sans"/>
                      <w:sz w:val="22"/>
                      <w:szCs w:val="22"/>
                    </w:rPr>
                  </w:pPr>
                  <w:r w:rsidRPr="003045CD">
                    <w:rPr>
                      <w:rFonts w:ascii="Open Sans" w:hAnsi="Open Sans" w:cs="Open Sans"/>
                      <w:sz w:val="22"/>
                      <w:szCs w:val="22"/>
                    </w:rPr>
                    <w:t>Have the students continue completing the Note Organizer given out previously. Note: Prior to beginning this activity, obtain paint chip samples from a local hardware store that sells paint.</w:t>
                  </w:r>
                </w:p>
                <w:p w14:paraId="501B9756" w14:textId="77777777" w:rsidR="003F08EA" w:rsidRPr="003045CD" w:rsidRDefault="003F08EA" w:rsidP="003F08EA">
                  <w:pPr>
                    <w:rPr>
                      <w:rFonts w:ascii="Open Sans" w:hAnsi="Open Sans" w:cs="Open Sans"/>
                      <w:sz w:val="22"/>
                      <w:szCs w:val="22"/>
                    </w:rPr>
                  </w:pPr>
                </w:p>
              </w:tc>
            </w:tr>
            <w:tr w:rsidR="003045CD" w:rsidRPr="003045CD" w14:paraId="7D8B001A" w14:textId="77777777" w:rsidTr="00525FF0">
              <w:tc>
                <w:tcPr>
                  <w:tcW w:w="3811" w:type="dxa"/>
                </w:tcPr>
                <w:p w14:paraId="3866F051" w14:textId="67C84A79" w:rsidR="003045CD" w:rsidRPr="003045CD" w:rsidRDefault="003045CD" w:rsidP="003045CD">
                  <w:pPr>
                    <w:rPr>
                      <w:rFonts w:ascii="Open Sans" w:hAnsi="Open Sans" w:cs="Open Sans"/>
                      <w:sz w:val="22"/>
                      <w:szCs w:val="22"/>
                    </w:rPr>
                  </w:pPr>
                  <w:r w:rsidRPr="003045CD">
                    <w:rPr>
                      <w:rFonts w:ascii="Open Sans" w:hAnsi="Open Sans" w:cs="Open Sans"/>
                      <w:sz w:val="22"/>
                      <w:szCs w:val="22"/>
                    </w:rPr>
                    <w:t>Students will complete the review activity listed below in the Summary section.</w:t>
                  </w:r>
                </w:p>
              </w:tc>
              <w:tc>
                <w:tcPr>
                  <w:tcW w:w="3811" w:type="dxa"/>
                </w:tcPr>
                <w:p w14:paraId="3F4AD757" w14:textId="77777777" w:rsidR="003045CD" w:rsidRPr="003045CD" w:rsidRDefault="003045CD" w:rsidP="003045CD">
                  <w:pPr>
                    <w:rPr>
                      <w:rFonts w:ascii="Open Sans" w:hAnsi="Open Sans" w:cs="Open Sans"/>
                      <w:sz w:val="22"/>
                      <w:szCs w:val="22"/>
                    </w:rPr>
                  </w:pPr>
                  <w:r w:rsidRPr="003045CD">
                    <w:rPr>
                      <w:rFonts w:ascii="Open Sans" w:hAnsi="Open Sans" w:cs="Open Sans"/>
                      <w:sz w:val="22"/>
                      <w:szCs w:val="22"/>
                    </w:rPr>
                    <w:t>Place the students in pairs or</w:t>
                  </w:r>
                </w:p>
                <w:p w14:paraId="3533F47B" w14:textId="77777777" w:rsidR="003045CD" w:rsidRPr="003045CD" w:rsidRDefault="003045CD" w:rsidP="003045CD">
                  <w:pPr>
                    <w:rPr>
                      <w:rFonts w:ascii="Open Sans" w:hAnsi="Open Sans" w:cs="Open Sans"/>
                      <w:sz w:val="22"/>
                      <w:szCs w:val="22"/>
                    </w:rPr>
                  </w:pPr>
                  <w:r w:rsidRPr="003045CD">
                    <w:rPr>
                      <w:rFonts w:ascii="Open Sans" w:hAnsi="Open Sans" w:cs="Open Sans"/>
                      <w:sz w:val="22"/>
                      <w:szCs w:val="22"/>
                    </w:rPr>
                    <w:t>groups of three for this</w:t>
                  </w:r>
                </w:p>
                <w:p w14:paraId="601E17FC" w14:textId="2536DE4A" w:rsidR="003045CD" w:rsidRPr="003045CD" w:rsidRDefault="003045CD" w:rsidP="003045CD">
                  <w:pPr>
                    <w:rPr>
                      <w:rFonts w:ascii="Open Sans" w:hAnsi="Open Sans" w:cs="Open Sans"/>
                      <w:sz w:val="22"/>
                      <w:szCs w:val="22"/>
                    </w:rPr>
                  </w:pPr>
                  <w:r w:rsidRPr="003045CD">
                    <w:rPr>
                      <w:rFonts w:ascii="Open Sans" w:hAnsi="Open Sans" w:cs="Open Sans"/>
                      <w:sz w:val="22"/>
                      <w:szCs w:val="22"/>
                    </w:rPr>
                    <w:t>activity.</w:t>
                  </w:r>
                </w:p>
              </w:tc>
            </w:tr>
            <w:tr w:rsidR="003045CD" w:rsidRPr="003045CD" w14:paraId="4027D839" w14:textId="77777777" w:rsidTr="00525FF0">
              <w:tc>
                <w:tcPr>
                  <w:tcW w:w="3811" w:type="dxa"/>
                </w:tcPr>
                <w:p w14:paraId="0F19A632" w14:textId="77777777" w:rsidR="003045CD" w:rsidRPr="003045CD" w:rsidRDefault="003045CD" w:rsidP="003045CD">
                  <w:pPr>
                    <w:rPr>
                      <w:rFonts w:ascii="Open Sans" w:hAnsi="Open Sans" w:cs="Open Sans"/>
                      <w:sz w:val="22"/>
                      <w:szCs w:val="22"/>
                    </w:rPr>
                  </w:pPr>
                  <w:r w:rsidRPr="003045CD">
                    <w:rPr>
                      <w:rFonts w:ascii="Open Sans" w:hAnsi="Open Sans" w:cs="Open Sans"/>
                      <w:sz w:val="22"/>
                      <w:szCs w:val="22"/>
                    </w:rPr>
                    <w:t>Students will complete the exam activity listed below</w:t>
                  </w:r>
                </w:p>
                <w:p w14:paraId="0D41924B" w14:textId="66097FDD" w:rsidR="003045CD" w:rsidRPr="003045CD" w:rsidRDefault="003045CD" w:rsidP="003045CD">
                  <w:pPr>
                    <w:rPr>
                      <w:rFonts w:ascii="Open Sans" w:hAnsi="Open Sans" w:cs="Open Sans"/>
                      <w:sz w:val="22"/>
                      <w:szCs w:val="22"/>
                    </w:rPr>
                  </w:pPr>
                  <w:r w:rsidRPr="003045CD">
                    <w:rPr>
                      <w:rFonts w:ascii="Open Sans" w:hAnsi="Open Sans" w:cs="Open Sans"/>
                      <w:sz w:val="22"/>
                      <w:szCs w:val="22"/>
                    </w:rPr>
                    <w:t>in the Evaluation section.</w:t>
                  </w:r>
                </w:p>
              </w:tc>
              <w:tc>
                <w:tcPr>
                  <w:tcW w:w="3811" w:type="dxa"/>
                </w:tcPr>
                <w:p w14:paraId="65678395" w14:textId="77777777" w:rsidR="003045CD" w:rsidRPr="003045CD" w:rsidRDefault="003045CD" w:rsidP="003045CD">
                  <w:pPr>
                    <w:rPr>
                      <w:rFonts w:ascii="Open Sans" w:hAnsi="Open Sans" w:cs="Open Sans"/>
                      <w:sz w:val="22"/>
                      <w:szCs w:val="22"/>
                    </w:rPr>
                  </w:pPr>
                  <w:r w:rsidRPr="003045CD">
                    <w:rPr>
                      <w:rFonts w:ascii="Open Sans" w:hAnsi="Open Sans" w:cs="Open Sans"/>
                      <w:sz w:val="22"/>
                      <w:szCs w:val="22"/>
                    </w:rPr>
                    <w:t>Have the students do this</w:t>
                  </w:r>
                </w:p>
                <w:p w14:paraId="4F2FEA95" w14:textId="77777777" w:rsidR="003045CD" w:rsidRPr="003045CD" w:rsidRDefault="003045CD" w:rsidP="003045CD">
                  <w:pPr>
                    <w:rPr>
                      <w:rFonts w:ascii="Open Sans" w:hAnsi="Open Sans" w:cs="Open Sans"/>
                      <w:sz w:val="22"/>
                      <w:szCs w:val="22"/>
                    </w:rPr>
                  </w:pPr>
                  <w:r w:rsidRPr="003045CD">
                    <w:rPr>
                      <w:rFonts w:ascii="Open Sans" w:hAnsi="Open Sans" w:cs="Open Sans"/>
                      <w:sz w:val="22"/>
                      <w:szCs w:val="22"/>
                    </w:rPr>
                    <w:t>individually.</w:t>
                  </w:r>
                </w:p>
                <w:p w14:paraId="240B1A4F" w14:textId="77777777" w:rsidR="003045CD" w:rsidRPr="003045CD" w:rsidRDefault="003045CD" w:rsidP="003045CD">
                  <w:pPr>
                    <w:rPr>
                      <w:rFonts w:ascii="Open Sans" w:hAnsi="Open Sans" w:cs="Open Sans"/>
                      <w:sz w:val="22"/>
                      <w:szCs w:val="22"/>
                    </w:rPr>
                  </w:pPr>
                </w:p>
                <w:p w14:paraId="7C472ED7" w14:textId="77777777" w:rsidR="003045CD" w:rsidRPr="003045CD" w:rsidRDefault="003045CD" w:rsidP="003045CD">
                  <w:pPr>
                    <w:rPr>
                      <w:rFonts w:ascii="Open Sans" w:hAnsi="Open Sans" w:cs="Open Sans"/>
                      <w:sz w:val="22"/>
                      <w:szCs w:val="22"/>
                    </w:rPr>
                  </w:pPr>
                  <w:r w:rsidRPr="003045CD">
                    <w:rPr>
                      <w:rFonts w:ascii="Open Sans" w:hAnsi="Open Sans" w:cs="Open Sans"/>
                      <w:sz w:val="22"/>
                      <w:szCs w:val="22"/>
                    </w:rPr>
                    <w:t>Use the answer key provided</w:t>
                  </w:r>
                </w:p>
                <w:p w14:paraId="2795FD6C" w14:textId="51DCF0B4" w:rsidR="003045CD" w:rsidRPr="003045CD" w:rsidRDefault="003045CD" w:rsidP="003045CD">
                  <w:pPr>
                    <w:rPr>
                      <w:rFonts w:ascii="Open Sans" w:hAnsi="Open Sans" w:cs="Open Sans"/>
                      <w:sz w:val="22"/>
                      <w:szCs w:val="22"/>
                    </w:rPr>
                  </w:pPr>
                  <w:r w:rsidRPr="003045CD">
                    <w:rPr>
                      <w:rFonts w:ascii="Open Sans" w:hAnsi="Open Sans" w:cs="Open Sans"/>
                      <w:sz w:val="22"/>
                      <w:szCs w:val="22"/>
                    </w:rPr>
                    <w:t>in the lesson documents.</w:t>
                  </w:r>
                </w:p>
              </w:tc>
            </w:tr>
          </w:tbl>
          <w:p w14:paraId="788EAE4E" w14:textId="2253802A" w:rsidR="00C52CB4" w:rsidRPr="003045CD" w:rsidRDefault="00C52CB4" w:rsidP="003F08EA">
            <w:pPr>
              <w:rPr>
                <w:rFonts w:ascii="Open Sans" w:hAnsi="Open Sans" w:cs="Open Sans"/>
                <w:sz w:val="22"/>
                <w:szCs w:val="22"/>
              </w:rPr>
            </w:pPr>
          </w:p>
        </w:tc>
      </w:tr>
      <w:tr w:rsidR="00B3350C" w:rsidRPr="003045CD" w14:paraId="07580D23" w14:textId="77777777" w:rsidTr="3BA44086">
        <w:trPr>
          <w:trHeight w:val="27"/>
        </w:trPr>
        <w:tc>
          <w:tcPr>
            <w:tcW w:w="2952" w:type="dxa"/>
            <w:shd w:val="clear" w:color="auto" w:fill="auto"/>
          </w:tcPr>
          <w:p w14:paraId="78EDFD65" w14:textId="249361E5" w:rsidR="00B3350C" w:rsidRPr="003045CD" w:rsidRDefault="3BA44086" w:rsidP="3BA44086">
            <w:pPr>
              <w:jc w:val="center"/>
              <w:rPr>
                <w:rFonts w:ascii="Open Sans" w:hAnsi="Open Sans" w:cs="Open Sans"/>
                <w:b/>
                <w:bCs/>
                <w:sz w:val="22"/>
                <w:szCs w:val="22"/>
              </w:rPr>
            </w:pPr>
            <w:r w:rsidRPr="003045CD">
              <w:rPr>
                <w:rFonts w:ascii="Open Sans" w:hAnsi="Open Sans" w:cs="Open Sans"/>
                <w:b/>
                <w:bCs/>
                <w:sz w:val="22"/>
                <w:szCs w:val="22"/>
              </w:rPr>
              <w:t>Guided Practice *</w:t>
            </w:r>
          </w:p>
        </w:tc>
        <w:tc>
          <w:tcPr>
            <w:tcW w:w="7848" w:type="dxa"/>
            <w:shd w:val="clear" w:color="auto" w:fill="auto"/>
          </w:tcPr>
          <w:p w14:paraId="65D1AEAD" w14:textId="7FCB70A7" w:rsidR="0091762D" w:rsidRPr="003045CD" w:rsidRDefault="0091762D" w:rsidP="0091762D">
            <w:pPr>
              <w:rPr>
                <w:rFonts w:ascii="Open Sans" w:hAnsi="Open Sans" w:cs="Open Sans"/>
                <w:sz w:val="22"/>
                <w:szCs w:val="22"/>
              </w:rPr>
            </w:pPr>
            <w:r w:rsidRPr="003045CD">
              <w:rPr>
                <w:rFonts w:ascii="Open Sans" w:hAnsi="Open Sans" w:cs="Open Sans"/>
                <w:sz w:val="22"/>
                <w:szCs w:val="22"/>
              </w:rPr>
              <w:t xml:space="preserve">Students will obtain a color wheel; then they will use their notes </w:t>
            </w:r>
          </w:p>
          <w:p w14:paraId="5D1EF2DE" w14:textId="72491F4C" w:rsidR="00CF2E7E" w:rsidRPr="003045CD" w:rsidRDefault="0091762D" w:rsidP="0091762D">
            <w:pPr>
              <w:rPr>
                <w:rFonts w:ascii="Open Sans" w:hAnsi="Open Sans" w:cs="Open Sans"/>
                <w:sz w:val="22"/>
                <w:szCs w:val="22"/>
              </w:rPr>
            </w:pPr>
            <w:r w:rsidRPr="003045CD">
              <w:rPr>
                <w:rFonts w:ascii="Open Sans" w:hAnsi="Open Sans" w:cs="Open Sans"/>
                <w:sz w:val="22"/>
                <w:szCs w:val="22"/>
              </w:rPr>
              <w:t>organizer to choose colors from the color wheel that represent analogous, split-compliment, triad, harmonious pair and tetrad color schemes; then they will color a given graphic according to those schemes.</w:t>
            </w:r>
          </w:p>
        </w:tc>
      </w:tr>
      <w:tr w:rsidR="0091762D" w:rsidRPr="003045CD" w14:paraId="2BB1B0A1" w14:textId="77777777" w:rsidTr="3BA44086">
        <w:trPr>
          <w:trHeight w:val="395"/>
        </w:trPr>
        <w:tc>
          <w:tcPr>
            <w:tcW w:w="2952" w:type="dxa"/>
            <w:shd w:val="clear" w:color="auto" w:fill="auto"/>
          </w:tcPr>
          <w:p w14:paraId="1388253E" w14:textId="6EA2F42B" w:rsidR="0091762D" w:rsidRPr="003045CD" w:rsidRDefault="0091762D" w:rsidP="0091762D">
            <w:pPr>
              <w:jc w:val="center"/>
              <w:rPr>
                <w:rFonts w:ascii="Open Sans" w:hAnsi="Open Sans" w:cs="Open Sans"/>
                <w:b/>
                <w:bCs/>
                <w:sz w:val="22"/>
                <w:szCs w:val="22"/>
              </w:rPr>
            </w:pPr>
            <w:r w:rsidRPr="003045CD">
              <w:rPr>
                <w:rFonts w:ascii="Open Sans" w:hAnsi="Open Sans" w:cs="Open Sans"/>
                <w:b/>
                <w:bCs/>
                <w:sz w:val="22"/>
                <w:szCs w:val="22"/>
              </w:rPr>
              <w:t>Independent Practice/Laboratory Experience/Differentiated Activities *</w:t>
            </w:r>
          </w:p>
        </w:tc>
        <w:tc>
          <w:tcPr>
            <w:tcW w:w="7848" w:type="dxa"/>
            <w:shd w:val="clear" w:color="auto" w:fill="auto"/>
          </w:tcPr>
          <w:p w14:paraId="186E7C29" w14:textId="6536FD10" w:rsidR="0091762D" w:rsidRPr="003045CD" w:rsidRDefault="0091762D" w:rsidP="002358CE">
            <w:pPr>
              <w:pStyle w:val="ListParagraph"/>
              <w:numPr>
                <w:ilvl w:val="0"/>
                <w:numId w:val="15"/>
              </w:numPr>
              <w:rPr>
                <w:rFonts w:ascii="Open Sans" w:hAnsi="Open Sans" w:cs="Open Sans"/>
                <w:sz w:val="22"/>
                <w:szCs w:val="22"/>
              </w:rPr>
            </w:pPr>
            <w:r w:rsidRPr="003045CD">
              <w:rPr>
                <w:rFonts w:ascii="Open Sans" w:hAnsi="Open Sans" w:cs="Open Sans"/>
                <w:sz w:val="22"/>
                <w:szCs w:val="22"/>
              </w:rPr>
              <w:t>Students will use their software of choice to draw shapes; then they will fill the shapes with color by setting RGB values to create a color wheel.</w:t>
            </w:r>
          </w:p>
          <w:p w14:paraId="619DDCA7" w14:textId="77777777" w:rsidR="0091762D" w:rsidRPr="003045CD" w:rsidRDefault="0091762D" w:rsidP="0091762D">
            <w:pPr>
              <w:pStyle w:val="ListParagraph"/>
              <w:numPr>
                <w:ilvl w:val="0"/>
                <w:numId w:val="15"/>
              </w:numPr>
              <w:rPr>
                <w:rFonts w:ascii="Open Sans" w:hAnsi="Open Sans" w:cs="Open Sans"/>
                <w:sz w:val="22"/>
                <w:szCs w:val="22"/>
              </w:rPr>
            </w:pPr>
            <w:r w:rsidRPr="003045CD">
              <w:rPr>
                <w:rFonts w:ascii="Open Sans" w:hAnsi="Open Sans" w:cs="Open Sans"/>
                <w:sz w:val="22"/>
                <w:szCs w:val="22"/>
              </w:rPr>
              <w:t>Students receive a paint chip sample with 3-4 paint colors on it, and they will use software to create drawing shapes filled with color that match the paint samples.</w:t>
            </w:r>
          </w:p>
          <w:p w14:paraId="69097A9C" w14:textId="059683C3" w:rsidR="0091762D" w:rsidRPr="003045CD" w:rsidRDefault="0091762D" w:rsidP="00FF24E5">
            <w:pPr>
              <w:pStyle w:val="ListParagraph"/>
              <w:numPr>
                <w:ilvl w:val="0"/>
                <w:numId w:val="15"/>
              </w:numPr>
              <w:rPr>
                <w:rFonts w:ascii="Open Sans" w:hAnsi="Open Sans" w:cs="Open Sans"/>
                <w:sz w:val="22"/>
                <w:szCs w:val="22"/>
              </w:rPr>
            </w:pPr>
            <w:r w:rsidRPr="003045CD">
              <w:rPr>
                <w:rFonts w:ascii="Open Sans" w:hAnsi="Open Sans" w:cs="Open Sans"/>
                <w:sz w:val="22"/>
                <w:szCs w:val="22"/>
              </w:rPr>
              <w:t>Students will record both RGB values and CYMK values for each of the colors. They will print the document and staple the paint sample to it.</w:t>
            </w:r>
          </w:p>
        </w:tc>
      </w:tr>
      <w:tr w:rsidR="0091762D" w:rsidRPr="003045CD" w14:paraId="50863A81" w14:textId="77777777" w:rsidTr="3BA44086">
        <w:tc>
          <w:tcPr>
            <w:tcW w:w="2952" w:type="dxa"/>
            <w:shd w:val="clear" w:color="auto" w:fill="auto"/>
          </w:tcPr>
          <w:p w14:paraId="3E48F608" w14:textId="5EE824C9"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Lesson Closure</w:t>
            </w:r>
          </w:p>
        </w:tc>
        <w:tc>
          <w:tcPr>
            <w:tcW w:w="7848" w:type="dxa"/>
            <w:shd w:val="clear" w:color="auto" w:fill="auto"/>
          </w:tcPr>
          <w:p w14:paraId="101353E5" w14:textId="7BABFB45" w:rsidR="0091762D" w:rsidRPr="003045CD" w:rsidRDefault="00FF24E5" w:rsidP="00FF24E5">
            <w:pPr>
              <w:rPr>
                <w:rFonts w:ascii="Open Sans" w:hAnsi="Open Sans" w:cs="Open Sans"/>
                <w:sz w:val="22"/>
                <w:szCs w:val="22"/>
              </w:rPr>
            </w:pPr>
            <w:r w:rsidRPr="003045CD">
              <w:rPr>
                <w:rFonts w:ascii="Open Sans" w:hAnsi="Open Sans" w:cs="Open Sans"/>
                <w:sz w:val="22"/>
                <w:szCs w:val="22"/>
              </w:rPr>
              <w:t>Have students in pairs ask questions of each other from the lesson note</w:t>
            </w:r>
            <w:r w:rsidR="007C2F59" w:rsidRPr="003045CD">
              <w:rPr>
                <w:rFonts w:ascii="Open Sans" w:hAnsi="Open Sans" w:cs="Open Sans"/>
                <w:sz w:val="22"/>
                <w:szCs w:val="22"/>
              </w:rPr>
              <w:t xml:space="preserve"> </w:t>
            </w:r>
            <w:r w:rsidRPr="003045CD">
              <w:rPr>
                <w:rFonts w:ascii="Open Sans" w:hAnsi="Open Sans" w:cs="Open Sans"/>
                <w:sz w:val="22"/>
                <w:szCs w:val="22"/>
              </w:rPr>
              <w:t>organizers they filled out at the beginning of the lesson.</w:t>
            </w:r>
          </w:p>
        </w:tc>
      </w:tr>
      <w:tr w:rsidR="0091762D" w:rsidRPr="003045CD" w14:paraId="09F5B5CB" w14:textId="77777777" w:rsidTr="3BA44086">
        <w:trPr>
          <w:trHeight w:val="135"/>
        </w:trPr>
        <w:tc>
          <w:tcPr>
            <w:tcW w:w="2952" w:type="dxa"/>
            <w:shd w:val="clear" w:color="auto" w:fill="auto"/>
          </w:tcPr>
          <w:p w14:paraId="5374FB7C" w14:textId="669D2848"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Summative/End of Lesson Assessment *</w:t>
            </w:r>
          </w:p>
          <w:p w14:paraId="6CEEAD70" w14:textId="12A5B6A4" w:rsidR="0091762D" w:rsidRPr="003045CD" w:rsidRDefault="0091762D" w:rsidP="0091762D">
            <w:pPr>
              <w:tabs>
                <w:tab w:val="left" w:pos="2820"/>
              </w:tabs>
              <w:rPr>
                <w:rFonts w:ascii="Open Sans" w:hAnsi="Open Sans" w:cs="Open Sans"/>
                <w:sz w:val="22"/>
                <w:szCs w:val="22"/>
              </w:rPr>
            </w:pPr>
            <w:r w:rsidRPr="003045CD">
              <w:rPr>
                <w:rFonts w:ascii="Open Sans" w:hAnsi="Open Sans" w:cs="Open Sans"/>
                <w:sz w:val="22"/>
                <w:szCs w:val="22"/>
              </w:rPr>
              <w:tab/>
            </w:r>
          </w:p>
        </w:tc>
        <w:tc>
          <w:tcPr>
            <w:tcW w:w="7848" w:type="dxa"/>
            <w:shd w:val="clear" w:color="auto" w:fill="auto"/>
          </w:tcPr>
          <w:p w14:paraId="183F878C" w14:textId="77777777" w:rsidR="00824E82" w:rsidRPr="003045CD" w:rsidRDefault="00FF24E5" w:rsidP="00824E82">
            <w:pPr>
              <w:pStyle w:val="ListParagraph"/>
              <w:numPr>
                <w:ilvl w:val="0"/>
                <w:numId w:val="19"/>
              </w:numPr>
              <w:rPr>
                <w:rFonts w:ascii="Open Sans" w:hAnsi="Open Sans" w:cs="Open Sans"/>
                <w:sz w:val="22"/>
                <w:szCs w:val="22"/>
              </w:rPr>
            </w:pPr>
            <w:r w:rsidRPr="003045CD">
              <w:rPr>
                <w:rFonts w:ascii="Open Sans" w:hAnsi="Open Sans" w:cs="Open Sans"/>
                <w:sz w:val="22"/>
                <w:szCs w:val="22"/>
              </w:rPr>
              <w:t>Discussion comments during introduction activity</w:t>
            </w:r>
          </w:p>
          <w:p w14:paraId="0DAE6B6D" w14:textId="77777777" w:rsidR="00824E82" w:rsidRPr="003045CD" w:rsidRDefault="00FF24E5" w:rsidP="00824E82">
            <w:pPr>
              <w:pStyle w:val="ListParagraph"/>
              <w:numPr>
                <w:ilvl w:val="0"/>
                <w:numId w:val="19"/>
              </w:numPr>
              <w:rPr>
                <w:rFonts w:ascii="Open Sans" w:hAnsi="Open Sans" w:cs="Open Sans"/>
                <w:sz w:val="22"/>
                <w:szCs w:val="22"/>
              </w:rPr>
            </w:pPr>
            <w:r w:rsidRPr="003045CD">
              <w:rPr>
                <w:rFonts w:ascii="Open Sans" w:hAnsi="Open Sans" w:cs="Open Sans"/>
                <w:sz w:val="22"/>
                <w:szCs w:val="22"/>
              </w:rPr>
              <w:t>Observation of note-taking during lesson presentation</w:t>
            </w:r>
          </w:p>
          <w:p w14:paraId="28D8FE8D" w14:textId="77777777" w:rsidR="00824E82" w:rsidRPr="003045CD" w:rsidRDefault="00FF24E5" w:rsidP="00824E82">
            <w:pPr>
              <w:pStyle w:val="ListParagraph"/>
              <w:numPr>
                <w:ilvl w:val="0"/>
                <w:numId w:val="19"/>
              </w:numPr>
              <w:rPr>
                <w:rFonts w:ascii="Open Sans" w:hAnsi="Open Sans" w:cs="Open Sans"/>
                <w:sz w:val="22"/>
                <w:szCs w:val="22"/>
              </w:rPr>
            </w:pPr>
            <w:r w:rsidRPr="003045CD">
              <w:rPr>
                <w:rFonts w:ascii="Open Sans" w:hAnsi="Open Sans" w:cs="Open Sans"/>
                <w:sz w:val="22"/>
                <w:szCs w:val="22"/>
              </w:rPr>
              <w:t>Guided practice activities</w:t>
            </w:r>
          </w:p>
          <w:p w14:paraId="0D95B0C1" w14:textId="77777777" w:rsidR="00824E82" w:rsidRPr="003045CD" w:rsidRDefault="00FF24E5" w:rsidP="00824E82">
            <w:pPr>
              <w:pStyle w:val="ListParagraph"/>
              <w:numPr>
                <w:ilvl w:val="0"/>
                <w:numId w:val="19"/>
              </w:numPr>
              <w:rPr>
                <w:rFonts w:ascii="Open Sans" w:hAnsi="Open Sans" w:cs="Open Sans"/>
                <w:sz w:val="22"/>
                <w:szCs w:val="22"/>
              </w:rPr>
            </w:pPr>
            <w:r w:rsidRPr="003045CD">
              <w:rPr>
                <w:rFonts w:ascii="Open Sans" w:hAnsi="Open Sans" w:cs="Open Sans"/>
                <w:sz w:val="22"/>
                <w:szCs w:val="22"/>
              </w:rPr>
              <w:t>Activity #3: Students set CYMK values and compare to RGB values of same</w:t>
            </w:r>
            <w:r w:rsidR="007C2F59" w:rsidRPr="003045CD">
              <w:rPr>
                <w:rFonts w:ascii="Open Sans" w:hAnsi="Open Sans" w:cs="Open Sans"/>
                <w:sz w:val="22"/>
                <w:szCs w:val="22"/>
              </w:rPr>
              <w:t xml:space="preserve"> </w:t>
            </w:r>
            <w:r w:rsidRPr="003045CD">
              <w:rPr>
                <w:rFonts w:ascii="Open Sans" w:hAnsi="Open Sans" w:cs="Open Sans"/>
                <w:sz w:val="22"/>
                <w:szCs w:val="22"/>
              </w:rPr>
              <w:t>color</w:t>
            </w:r>
          </w:p>
          <w:p w14:paraId="28A98FA8" w14:textId="70E1480B" w:rsidR="00FF24E5" w:rsidRPr="003045CD" w:rsidRDefault="00FF24E5" w:rsidP="00824E82">
            <w:pPr>
              <w:pStyle w:val="ListParagraph"/>
              <w:numPr>
                <w:ilvl w:val="0"/>
                <w:numId w:val="19"/>
              </w:numPr>
              <w:rPr>
                <w:rFonts w:ascii="Open Sans" w:hAnsi="Open Sans" w:cs="Open Sans"/>
                <w:sz w:val="22"/>
                <w:szCs w:val="22"/>
              </w:rPr>
            </w:pPr>
            <w:r w:rsidRPr="003045CD">
              <w:rPr>
                <w:rFonts w:ascii="Open Sans" w:hAnsi="Open Sans" w:cs="Open Sans"/>
                <w:sz w:val="22"/>
                <w:szCs w:val="22"/>
              </w:rPr>
              <w:t>EXAM: Questions over Color Theory</w:t>
            </w:r>
          </w:p>
          <w:p w14:paraId="0BF8F3BB" w14:textId="77777777" w:rsidR="00FF24E5" w:rsidRPr="003045CD" w:rsidRDefault="00FF24E5" w:rsidP="00FF24E5">
            <w:pPr>
              <w:rPr>
                <w:rFonts w:ascii="Open Sans" w:hAnsi="Open Sans" w:cs="Open Sans"/>
                <w:sz w:val="22"/>
                <w:szCs w:val="22"/>
              </w:rPr>
            </w:pPr>
          </w:p>
          <w:p w14:paraId="0F86DC8D" w14:textId="77777777" w:rsidR="0091762D" w:rsidRPr="003045CD" w:rsidRDefault="00FF24E5" w:rsidP="00FF24E5">
            <w:pPr>
              <w:rPr>
                <w:rFonts w:ascii="Open Sans" w:hAnsi="Open Sans" w:cs="Open Sans"/>
                <w:i/>
                <w:sz w:val="22"/>
                <w:szCs w:val="22"/>
              </w:rPr>
            </w:pPr>
            <w:r w:rsidRPr="003045CD">
              <w:rPr>
                <w:rFonts w:ascii="Open Sans" w:hAnsi="Open Sans" w:cs="Open Sans"/>
                <w:i/>
                <w:sz w:val="22"/>
                <w:szCs w:val="22"/>
              </w:rPr>
              <w:t>Individualized Education Plan (IEP) for all special education students must be followed. Examples of accommodations may include, but are not limited to:</w:t>
            </w:r>
          </w:p>
          <w:p w14:paraId="4CB6555D" w14:textId="4CD07D59" w:rsidR="007C2F59" w:rsidRPr="003045CD" w:rsidRDefault="002358CE" w:rsidP="00FF24E5">
            <w:pPr>
              <w:rPr>
                <w:rFonts w:ascii="Open Sans" w:hAnsi="Open Sans" w:cs="Open Sans"/>
                <w:sz w:val="22"/>
                <w:szCs w:val="22"/>
              </w:rPr>
            </w:pPr>
            <w:r w:rsidRPr="003045CD">
              <w:rPr>
                <w:rFonts w:ascii="Open Sans" w:hAnsi="Open Sans" w:cs="Open Sans"/>
                <w:sz w:val="22"/>
                <w:szCs w:val="22"/>
              </w:rPr>
              <w:t>NONE</w:t>
            </w:r>
          </w:p>
        </w:tc>
      </w:tr>
      <w:tr w:rsidR="0091762D" w:rsidRPr="003045CD" w14:paraId="02913EF1" w14:textId="77777777" w:rsidTr="00824E82">
        <w:trPr>
          <w:trHeight w:val="135"/>
        </w:trPr>
        <w:tc>
          <w:tcPr>
            <w:tcW w:w="2952" w:type="dxa"/>
            <w:shd w:val="clear" w:color="auto" w:fill="auto"/>
          </w:tcPr>
          <w:p w14:paraId="41D13A34" w14:textId="6E8EF98B"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References/Resources/</w:t>
            </w:r>
          </w:p>
          <w:p w14:paraId="324BDA87" w14:textId="561844C8"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Teacher Preparation</w:t>
            </w:r>
          </w:p>
        </w:tc>
        <w:tc>
          <w:tcPr>
            <w:tcW w:w="7848" w:type="dxa"/>
            <w:shd w:val="clear" w:color="auto" w:fill="auto"/>
            <w:vAlign w:val="center"/>
          </w:tcPr>
          <w:p w14:paraId="1BE0F01E" w14:textId="77777777" w:rsidR="002358CE" w:rsidRPr="003045CD" w:rsidRDefault="002358CE" w:rsidP="002358CE">
            <w:pPr>
              <w:rPr>
                <w:rFonts w:ascii="Open Sans" w:hAnsi="Open Sans" w:cs="Open Sans"/>
                <w:i/>
                <w:sz w:val="22"/>
                <w:szCs w:val="22"/>
              </w:rPr>
            </w:pPr>
            <w:r w:rsidRPr="003045CD">
              <w:rPr>
                <w:rFonts w:ascii="Open Sans" w:hAnsi="Open Sans" w:cs="Open Sans"/>
                <w:i/>
                <w:sz w:val="22"/>
                <w:szCs w:val="22"/>
              </w:rPr>
              <w:t>Individualized Education Plan (IEP) for all special education students must be followed. Examples of accommodations may include, but are not limited to:</w:t>
            </w:r>
          </w:p>
          <w:p w14:paraId="230B4636" w14:textId="5FF6F1E6" w:rsidR="0091762D" w:rsidRPr="003045CD" w:rsidRDefault="002358CE" w:rsidP="00824E82">
            <w:pPr>
              <w:spacing w:before="120" w:after="120"/>
              <w:rPr>
                <w:rFonts w:ascii="Open Sans" w:hAnsi="Open Sans" w:cs="Open Sans"/>
                <w:color w:val="FF0000"/>
                <w:sz w:val="22"/>
                <w:szCs w:val="22"/>
              </w:rPr>
            </w:pPr>
            <w:r w:rsidRPr="003045CD">
              <w:rPr>
                <w:rFonts w:ascii="Open Sans" w:hAnsi="Open Sans" w:cs="Open Sans"/>
                <w:sz w:val="22"/>
                <w:szCs w:val="22"/>
              </w:rPr>
              <w:t>NONE</w:t>
            </w:r>
          </w:p>
        </w:tc>
      </w:tr>
      <w:tr w:rsidR="0091762D" w:rsidRPr="003045CD" w14:paraId="3B5D5C31" w14:textId="77777777" w:rsidTr="3BA44086">
        <w:trPr>
          <w:trHeight w:val="135"/>
        </w:trPr>
        <w:tc>
          <w:tcPr>
            <w:tcW w:w="10800" w:type="dxa"/>
            <w:gridSpan w:val="2"/>
            <w:shd w:val="clear" w:color="auto" w:fill="D9D9D9" w:themeFill="background1" w:themeFillShade="D9"/>
          </w:tcPr>
          <w:p w14:paraId="1928554E" w14:textId="77777777"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Additional Required Components</w:t>
            </w:r>
          </w:p>
        </w:tc>
      </w:tr>
      <w:tr w:rsidR="0091762D" w:rsidRPr="003045CD" w14:paraId="17A4CF5D" w14:textId="77777777" w:rsidTr="3BA44086">
        <w:trPr>
          <w:trHeight w:val="485"/>
        </w:trPr>
        <w:tc>
          <w:tcPr>
            <w:tcW w:w="2952" w:type="dxa"/>
            <w:shd w:val="clear" w:color="auto" w:fill="auto"/>
          </w:tcPr>
          <w:p w14:paraId="07A69FE4" w14:textId="4678019B"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91762D" w:rsidRPr="003045CD" w:rsidRDefault="0091762D" w:rsidP="0091762D">
            <w:pPr>
              <w:spacing w:before="120" w:after="120"/>
              <w:rPr>
                <w:rFonts w:ascii="Open Sans" w:hAnsi="Open Sans" w:cs="Open Sans"/>
                <w:sz w:val="22"/>
                <w:szCs w:val="22"/>
              </w:rPr>
            </w:pPr>
          </w:p>
        </w:tc>
      </w:tr>
      <w:tr w:rsidR="0091762D" w:rsidRPr="003045CD" w14:paraId="13D42D07" w14:textId="77777777" w:rsidTr="3BA44086">
        <w:trPr>
          <w:trHeight w:val="737"/>
        </w:trPr>
        <w:tc>
          <w:tcPr>
            <w:tcW w:w="2952" w:type="dxa"/>
            <w:shd w:val="clear" w:color="auto" w:fill="auto"/>
          </w:tcPr>
          <w:p w14:paraId="28B3D5E3" w14:textId="0171714D"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College and Career Readiness Connection</w:t>
            </w:r>
            <w:r w:rsidRPr="003045C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91762D" w:rsidRPr="003045CD" w:rsidRDefault="0091762D" w:rsidP="0091762D">
            <w:pPr>
              <w:spacing w:before="120" w:after="120"/>
              <w:rPr>
                <w:rFonts w:ascii="Open Sans" w:hAnsi="Open Sans" w:cs="Open Sans"/>
                <w:sz w:val="22"/>
                <w:szCs w:val="22"/>
              </w:rPr>
            </w:pPr>
          </w:p>
        </w:tc>
      </w:tr>
      <w:tr w:rsidR="0091762D" w:rsidRPr="003045CD" w14:paraId="4716FB8D" w14:textId="77777777" w:rsidTr="3BA44086">
        <w:trPr>
          <w:trHeight w:val="135"/>
        </w:trPr>
        <w:tc>
          <w:tcPr>
            <w:tcW w:w="10800" w:type="dxa"/>
            <w:gridSpan w:val="2"/>
            <w:shd w:val="clear" w:color="auto" w:fill="D9D9D9" w:themeFill="background1" w:themeFillShade="D9"/>
          </w:tcPr>
          <w:p w14:paraId="4DD031E5" w14:textId="77777777"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Recommended Strategies</w:t>
            </w:r>
          </w:p>
        </w:tc>
      </w:tr>
      <w:tr w:rsidR="0091762D" w:rsidRPr="003045CD" w14:paraId="15010D4A" w14:textId="77777777" w:rsidTr="3BA44086">
        <w:trPr>
          <w:trHeight w:val="512"/>
        </w:trPr>
        <w:tc>
          <w:tcPr>
            <w:tcW w:w="2952" w:type="dxa"/>
            <w:shd w:val="clear" w:color="auto" w:fill="auto"/>
          </w:tcPr>
          <w:p w14:paraId="57BD3680" w14:textId="519E0340"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Reading Strategies</w:t>
            </w:r>
          </w:p>
        </w:tc>
        <w:tc>
          <w:tcPr>
            <w:tcW w:w="7848" w:type="dxa"/>
            <w:shd w:val="clear" w:color="auto" w:fill="auto"/>
          </w:tcPr>
          <w:p w14:paraId="10E0A405" w14:textId="77777777" w:rsidR="0091762D" w:rsidRPr="003045CD" w:rsidRDefault="0091762D" w:rsidP="0091762D">
            <w:pPr>
              <w:spacing w:before="120" w:after="120"/>
              <w:rPr>
                <w:rFonts w:ascii="Open Sans" w:hAnsi="Open Sans" w:cs="Open Sans"/>
                <w:sz w:val="22"/>
                <w:szCs w:val="22"/>
              </w:rPr>
            </w:pPr>
          </w:p>
        </w:tc>
      </w:tr>
      <w:tr w:rsidR="0091762D" w:rsidRPr="003045CD" w14:paraId="1B8F084A" w14:textId="77777777" w:rsidTr="3BA44086">
        <w:trPr>
          <w:trHeight w:val="530"/>
        </w:trPr>
        <w:tc>
          <w:tcPr>
            <w:tcW w:w="2952" w:type="dxa"/>
            <w:shd w:val="clear" w:color="auto" w:fill="auto"/>
          </w:tcPr>
          <w:p w14:paraId="64678F92" w14:textId="35EF84B8"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Quotes</w:t>
            </w:r>
          </w:p>
        </w:tc>
        <w:tc>
          <w:tcPr>
            <w:tcW w:w="7848" w:type="dxa"/>
            <w:shd w:val="clear" w:color="auto" w:fill="auto"/>
          </w:tcPr>
          <w:p w14:paraId="73FBBD03" w14:textId="77777777" w:rsidR="0091762D" w:rsidRPr="003045CD" w:rsidRDefault="0091762D" w:rsidP="0091762D">
            <w:pPr>
              <w:spacing w:before="120" w:after="120"/>
              <w:rPr>
                <w:rFonts w:ascii="Open Sans" w:hAnsi="Open Sans" w:cs="Open Sans"/>
                <w:sz w:val="22"/>
                <w:szCs w:val="22"/>
              </w:rPr>
            </w:pPr>
          </w:p>
        </w:tc>
      </w:tr>
      <w:tr w:rsidR="0091762D" w:rsidRPr="003045CD" w14:paraId="01ABF569" w14:textId="77777777" w:rsidTr="3BA44086">
        <w:trPr>
          <w:trHeight w:val="1160"/>
        </w:trPr>
        <w:tc>
          <w:tcPr>
            <w:tcW w:w="2952" w:type="dxa"/>
            <w:shd w:val="clear" w:color="auto" w:fill="auto"/>
          </w:tcPr>
          <w:p w14:paraId="593DBD72" w14:textId="40C351D9" w:rsidR="0091762D" w:rsidRPr="003045CD" w:rsidRDefault="0091762D" w:rsidP="0091762D">
            <w:pPr>
              <w:jc w:val="center"/>
              <w:rPr>
                <w:rFonts w:ascii="Open Sans" w:hAnsi="Open Sans" w:cs="Open Sans"/>
                <w:b/>
                <w:bCs/>
                <w:sz w:val="22"/>
                <w:szCs w:val="22"/>
              </w:rPr>
            </w:pPr>
            <w:r w:rsidRPr="003045CD">
              <w:rPr>
                <w:rFonts w:ascii="Open Sans" w:hAnsi="Open Sans" w:cs="Open Sans"/>
                <w:b/>
                <w:bCs/>
                <w:sz w:val="22"/>
                <w:szCs w:val="22"/>
              </w:rPr>
              <w:t>Multimedia/Visual Strategy</w:t>
            </w:r>
          </w:p>
          <w:p w14:paraId="3099B1F4" w14:textId="74E6B804" w:rsidR="0091762D" w:rsidRPr="003045CD" w:rsidRDefault="0091762D" w:rsidP="0091762D">
            <w:pPr>
              <w:jc w:val="center"/>
              <w:rPr>
                <w:rFonts w:ascii="Open Sans" w:hAnsi="Open Sans" w:cs="Open Sans"/>
                <w:b/>
                <w:bCs/>
                <w:sz w:val="22"/>
                <w:szCs w:val="22"/>
              </w:rPr>
            </w:pPr>
            <w:r w:rsidRPr="003045C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91762D" w:rsidRPr="003045CD" w:rsidRDefault="0091762D" w:rsidP="0091762D">
            <w:pPr>
              <w:spacing w:before="120" w:after="120"/>
              <w:rPr>
                <w:rFonts w:ascii="Open Sans" w:hAnsi="Open Sans" w:cs="Open Sans"/>
                <w:sz w:val="22"/>
                <w:szCs w:val="22"/>
              </w:rPr>
            </w:pPr>
          </w:p>
        </w:tc>
      </w:tr>
      <w:tr w:rsidR="0091762D" w:rsidRPr="003045CD" w14:paraId="258F6118" w14:textId="77777777" w:rsidTr="3BA44086">
        <w:tc>
          <w:tcPr>
            <w:tcW w:w="2952" w:type="dxa"/>
            <w:shd w:val="clear" w:color="auto" w:fill="auto"/>
          </w:tcPr>
          <w:p w14:paraId="3CF2726B" w14:textId="66FF7F04"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Graphic Organizers/Handout</w:t>
            </w:r>
          </w:p>
        </w:tc>
        <w:tc>
          <w:tcPr>
            <w:tcW w:w="7848" w:type="dxa"/>
            <w:shd w:val="clear" w:color="auto" w:fill="auto"/>
          </w:tcPr>
          <w:p w14:paraId="3C1C5255" w14:textId="77777777" w:rsidR="0091762D" w:rsidRPr="003045CD" w:rsidRDefault="0091762D" w:rsidP="0091762D">
            <w:pPr>
              <w:spacing w:before="120" w:after="120"/>
              <w:rPr>
                <w:rFonts w:ascii="Open Sans" w:hAnsi="Open Sans" w:cs="Open Sans"/>
                <w:sz w:val="22"/>
                <w:szCs w:val="22"/>
              </w:rPr>
            </w:pPr>
          </w:p>
        </w:tc>
      </w:tr>
      <w:tr w:rsidR="0091762D" w:rsidRPr="003045CD" w14:paraId="4E7081C3" w14:textId="77777777" w:rsidTr="3BA44086">
        <w:trPr>
          <w:trHeight w:val="135"/>
        </w:trPr>
        <w:tc>
          <w:tcPr>
            <w:tcW w:w="2952" w:type="dxa"/>
            <w:shd w:val="clear" w:color="auto" w:fill="auto"/>
          </w:tcPr>
          <w:p w14:paraId="088CA3DF" w14:textId="30B7C2ED" w:rsidR="0091762D" w:rsidRPr="003045CD" w:rsidRDefault="0091762D" w:rsidP="0091762D">
            <w:pPr>
              <w:spacing w:before="120"/>
              <w:jc w:val="center"/>
              <w:rPr>
                <w:rFonts w:ascii="Open Sans" w:hAnsi="Open Sans" w:cs="Open Sans"/>
                <w:b/>
                <w:bCs/>
                <w:sz w:val="22"/>
                <w:szCs w:val="22"/>
              </w:rPr>
            </w:pPr>
            <w:r w:rsidRPr="003045CD">
              <w:rPr>
                <w:rFonts w:ascii="Open Sans" w:hAnsi="Open Sans" w:cs="Open Sans"/>
                <w:b/>
                <w:bCs/>
                <w:sz w:val="22"/>
                <w:szCs w:val="22"/>
              </w:rPr>
              <w:t>Writing Strategies</w:t>
            </w:r>
          </w:p>
          <w:p w14:paraId="167766CC" w14:textId="77777777" w:rsidR="0091762D" w:rsidRPr="003045CD" w:rsidRDefault="0091762D" w:rsidP="0091762D">
            <w:pPr>
              <w:spacing w:after="120"/>
              <w:jc w:val="center"/>
              <w:rPr>
                <w:rFonts w:ascii="Open Sans" w:hAnsi="Open Sans" w:cs="Open Sans"/>
                <w:b/>
                <w:bCs/>
                <w:sz w:val="22"/>
                <w:szCs w:val="22"/>
              </w:rPr>
            </w:pPr>
            <w:r w:rsidRPr="003045CD">
              <w:rPr>
                <w:rFonts w:ascii="Open Sans" w:hAnsi="Open Sans" w:cs="Open Sans"/>
                <w:b/>
                <w:bCs/>
                <w:sz w:val="22"/>
                <w:szCs w:val="22"/>
              </w:rPr>
              <w:t>Journal Entries + 1 Additional Writing Strategy</w:t>
            </w:r>
          </w:p>
        </w:tc>
        <w:tc>
          <w:tcPr>
            <w:tcW w:w="7848" w:type="dxa"/>
            <w:shd w:val="clear" w:color="auto" w:fill="auto"/>
          </w:tcPr>
          <w:p w14:paraId="7DAF7034" w14:textId="5F054B20" w:rsidR="0091762D" w:rsidRPr="003045CD" w:rsidRDefault="0091762D" w:rsidP="0091762D">
            <w:pPr>
              <w:spacing w:before="120" w:after="120"/>
              <w:rPr>
                <w:rFonts w:ascii="Open Sans" w:hAnsi="Open Sans" w:cs="Open Sans"/>
                <w:sz w:val="22"/>
                <w:szCs w:val="22"/>
              </w:rPr>
            </w:pPr>
          </w:p>
          <w:p w14:paraId="6920044E" w14:textId="77777777" w:rsidR="0091762D" w:rsidRPr="003045CD" w:rsidRDefault="0091762D" w:rsidP="0091762D">
            <w:pPr>
              <w:jc w:val="center"/>
              <w:rPr>
                <w:rFonts w:ascii="Open Sans" w:hAnsi="Open Sans" w:cs="Open Sans"/>
                <w:sz w:val="22"/>
                <w:szCs w:val="22"/>
              </w:rPr>
            </w:pPr>
          </w:p>
        </w:tc>
      </w:tr>
      <w:tr w:rsidR="0091762D" w:rsidRPr="003045CD"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91762D" w:rsidRPr="003045CD" w:rsidRDefault="0091762D" w:rsidP="0091762D">
            <w:pPr>
              <w:spacing w:before="120"/>
              <w:jc w:val="center"/>
              <w:rPr>
                <w:rFonts w:ascii="Open Sans" w:hAnsi="Open Sans" w:cs="Open Sans"/>
                <w:b/>
                <w:bCs/>
                <w:sz w:val="22"/>
                <w:szCs w:val="22"/>
              </w:rPr>
            </w:pPr>
            <w:r w:rsidRPr="003045CD">
              <w:rPr>
                <w:rFonts w:ascii="Open Sans" w:hAnsi="Open Sans" w:cs="Open Sans"/>
                <w:b/>
                <w:bCs/>
                <w:sz w:val="22"/>
                <w:szCs w:val="22"/>
              </w:rPr>
              <w:t>Communication</w:t>
            </w:r>
          </w:p>
          <w:p w14:paraId="1C68BAFD" w14:textId="77777777" w:rsidR="0091762D" w:rsidRPr="003045CD" w:rsidRDefault="0091762D" w:rsidP="0091762D">
            <w:pPr>
              <w:spacing w:after="120"/>
              <w:jc w:val="center"/>
              <w:rPr>
                <w:rFonts w:ascii="Open Sans" w:hAnsi="Open Sans" w:cs="Open Sans"/>
                <w:b/>
                <w:bCs/>
                <w:sz w:val="22"/>
                <w:szCs w:val="22"/>
              </w:rPr>
            </w:pPr>
            <w:r w:rsidRPr="003045C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91762D" w:rsidRPr="003045CD" w:rsidRDefault="0091762D" w:rsidP="0091762D">
            <w:pPr>
              <w:spacing w:before="120" w:after="120"/>
              <w:rPr>
                <w:rFonts w:ascii="Open Sans" w:hAnsi="Open Sans" w:cs="Open Sans"/>
                <w:sz w:val="22"/>
                <w:szCs w:val="22"/>
              </w:rPr>
            </w:pPr>
          </w:p>
        </w:tc>
      </w:tr>
      <w:tr w:rsidR="0091762D" w:rsidRPr="003045CD" w14:paraId="16815B57" w14:textId="77777777" w:rsidTr="3BA44086">
        <w:tc>
          <w:tcPr>
            <w:tcW w:w="10800" w:type="dxa"/>
            <w:gridSpan w:val="2"/>
            <w:shd w:val="clear" w:color="auto" w:fill="D9D9D9" w:themeFill="background1" w:themeFillShade="D9"/>
          </w:tcPr>
          <w:p w14:paraId="03C0CCE7" w14:textId="77777777"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Other Essential Lesson Components</w:t>
            </w:r>
          </w:p>
        </w:tc>
      </w:tr>
      <w:tr w:rsidR="0091762D" w:rsidRPr="003045CD" w14:paraId="2F92C5B5" w14:textId="77777777" w:rsidTr="3BA44086">
        <w:trPr>
          <w:trHeight w:val="404"/>
        </w:trPr>
        <w:tc>
          <w:tcPr>
            <w:tcW w:w="2952" w:type="dxa"/>
            <w:shd w:val="clear" w:color="auto" w:fill="auto"/>
          </w:tcPr>
          <w:p w14:paraId="3DB02087" w14:textId="77777777" w:rsidR="0091762D" w:rsidRPr="003045CD" w:rsidRDefault="0091762D" w:rsidP="0091762D">
            <w:pPr>
              <w:jc w:val="center"/>
              <w:rPr>
                <w:rFonts w:ascii="Open Sans" w:hAnsi="Open Sans" w:cs="Open Sans"/>
                <w:b/>
                <w:bCs/>
                <w:sz w:val="22"/>
                <w:szCs w:val="22"/>
              </w:rPr>
            </w:pPr>
            <w:r w:rsidRPr="003045CD">
              <w:rPr>
                <w:rFonts w:ascii="Open Sans" w:hAnsi="Open Sans" w:cs="Open Sans"/>
                <w:b/>
                <w:bCs/>
                <w:sz w:val="22"/>
                <w:szCs w:val="22"/>
              </w:rPr>
              <w:t>Enrichment Activity</w:t>
            </w:r>
          </w:p>
          <w:p w14:paraId="7B99CC87" w14:textId="1A043DE0" w:rsidR="0091762D" w:rsidRPr="003045CD" w:rsidRDefault="0091762D" w:rsidP="0091762D">
            <w:pPr>
              <w:jc w:val="center"/>
              <w:rPr>
                <w:rFonts w:ascii="Open Sans" w:hAnsi="Open Sans" w:cs="Open Sans"/>
                <w:sz w:val="22"/>
                <w:szCs w:val="22"/>
              </w:rPr>
            </w:pPr>
            <w:r w:rsidRPr="003045CD">
              <w:rPr>
                <w:rFonts w:ascii="Open Sans" w:hAnsi="Open Sans" w:cs="Open Sans"/>
                <w:sz w:val="22"/>
                <w:szCs w:val="22"/>
              </w:rPr>
              <w:t>(e.g., homework assignment)</w:t>
            </w:r>
          </w:p>
        </w:tc>
        <w:tc>
          <w:tcPr>
            <w:tcW w:w="7848" w:type="dxa"/>
            <w:shd w:val="clear" w:color="auto" w:fill="auto"/>
          </w:tcPr>
          <w:p w14:paraId="1ED82892" w14:textId="77777777" w:rsidR="00824E82" w:rsidRPr="003045CD" w:rsidRDefault="00FF24E5" w:rsidP="00824E82">
            <w:pPr>
              <w:pStyle w:val="ListParagraph"/>
              <w:numPr>
                <w:ilvl w:val="0"/>
                <w:numId w:val="25"/>
              </w:numPr>
              <w:rPr>
                <w:rFonts w:ascii="Open Sans" w:hAnsi="Open Sans" w:cs="Open Sans"/>
                <w:sz w:val="22"/>
                <w:szCs w:val="22"/>
              </w:rPr>
            </w:pPr>
            <w:r w:rsidRPr="003045CD">
              <w:rPr>
                <w:rFonts w:ascii="Open Sans" w:hAnsi="Open Sans" w:cs="Open Sans"/>
                <w:sz w:val="22"/>
                <w:szCs w:val="22"/>
              </w:rPr>
              <w:t>Have the students create a continuum of color</w:t>
            </w:r>
            <w:r w:rsidR="00824E82" w:rsidRPr="003045CD">
              <w:rPr>
                <w:rFonts w:ascii="Open Sans" w:hAnsi="Open Sans" w:cs="Open Sans"/>
                <w:sz w:val="22"/>
                <w:szCs w:val="22"/>
              </w:rPr>
              <w:t xml:space="preserve"> </w:t>
            </w:r>
            <w:r w:rsidRPr="003045CD">
              <w:rPr>
                <w:rFonts w:ascii="Open Sans" w:hAnsi="Open Sans" w:cs="Open Sans"/>
                <w:sz w:val="22"/>
                <w:szCs w:val="22"/>
              </w:rPr>
              <w:t>from a tint to a shade using water color</w:t>
            </w:r>
            <w:r w:rsidR="00824E82" w:rsidRPr="003045CD">
              <w:rPr>
                <w:rFonts w:ascii="Open Sans" w:hAnsi="Open Sans" w:cs="Open Sans"/>
                <w:sz w:val="22"/>
                <w:szCs w:val="22"/>
              </w:rPr>
              <w:t xml:space="preserve">s, colored pencils, or drawing </w:t>
            </w:r>
            <w:r w:rsidRPr="003045CD">
              <w:rPr>
                <w:rFonts w:ascii="Open Sans" w:hAnsi="Open Sans" w:cs="Open Sans"/>
                <w:sz w:val="22"/>
                <w:szCs w:val="22"/>
              </w:rPr>
              <w:t xml:space="preserve">objects in </w:t>
            </w:r>
            <w:r w:rsidR="00824E82" w:rsidRPr="003045CD">
              <w:rPr>
                <w:rFonts w:ascii="Open Sans" w:hAnsi="Open Sans" w:cs="Open Sans"/>
                <w:sz w:val="22"/>
                <w:szCs w:val="22"/>
              </w:rPr>
              <w:t>an electronic document.</w:t>
            </w:r>
          </w:p>
          <w:p w14:paraId="56485286" w14:textId="062D9C77" w:rsidR="0091762D" w:rsidRPr="003045CD" w:rsidRDefault="00FF24E5" w:rsidP="00824E82">
            <w:pPr>
              <w:pStyle w:val="ListParagraph"/>
              <w:numPr>
                <w:ilvl w:val="0"/>
                <w:numId w:val="25"/>
              </w:numPr>
              <w:rPr>
                <w:rFonts w:ascii="Open Sans" w:hAnsi="Open Sans" w:cs="Open Sans"/>
                <w:sz w:val="22"/>
                <w:szCs w:val="22"/>
              </w:rPr>
            </w:pPr>
            <w:r w:rsidRPr="003045CD">
              <w:rPr>
                <w:rFonts w:ascii="Open Sans" w:hAnsi="Open Sans" w:cs="Open Sans"/>
                <w:sz w:val="22"/>
                <w:szCs w:val="22"/>
              </w:rPr>
              <w:t>Have the students create a color scheme using computer software while incorporatin</w:t>
            </w:r>
            <w:r w:rsidR="00824E82" w:rsidRPr="003045CD">
              <w:rPr>
                <w:rFonts w:ascii="Open Sans" w:hAnsi="Open Sans" w:cs="Open Sans"/>
                <w:sz w:val="22"/>
                <w:szCs w:val="22"/>
              </w:rPr>
              <w:t xml:space="preserve">g at least 4 different shapes. </w:t>
            </w:r>
            <w:r w:rsidRPr="003045CD">
              <w:rPr>
                <w:rFonts w:ascii="Open Sans" w:hAnsi="Open Sans" w:cs="Open Sans"/>
                <w:sz w:val="22"/>
                <w:szCs w:val="22"/>
              </w:rPr>
              <w:t xml:space="preserve">Student should list RGB or CYMK values for each color used in the </w:t>
            </w:r>
            <w:r w:rsidR="00824E82" w:rsidRPr="003045CD">
              <w:rPr>
                <w:rFonts w:ascii="Open Sans" w:hAnsi="Open Sans" w:cs="Open Sans"/>
                <w:sz w:val="22"/>
                <w:szCs w:val="22"/>
              </w:rPr>
              <w:t xml:space="preserve">scheme and write a </w:t>
            </w:r>
            <w:r w:rsidRPr="003045CD">
              <w:rPr>
                <w:rFonts w:ascii="Open Sans" w:hAnsi="Open Sans" w:cs="Open Sans"/>
                <w:sz w:val="22"/>
                <w:szCs w:val="22"/>
              </w:rPr>
              <w:t>justification/description of the type of color scheme it is.</w:t>
            </w:r>
          </w:p>
        </w:tc>
      </w:tr>
      <w:tr w:rsidR="0091762D" w:rsidRPr="003045CD" w14:paraId="7A48E1E2" w14:textId="77777777" w:rsidTr="3BA44086">
        <w:tc>
          <w:tcPr>
            <w:tcW w:w="2952" w:type="dxa"/>
            <w:shd w:val="clear" w:color="auto" w:fill="auto"/>
          </w:tcPr>
          <w:p w14:paraId="2CB7813A" w14:textId="5723A07F"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Family/Community Connection</w:t>
            </w:r>
          </w:p>
        </w:tc>
        <w:tc>
          <w:tcPr>
            <w:tcW w:w="7848" w:type="dxa"/>
            <w:shd w:val="clear" w:color="auto" w:fill="auto"/>
          </w:tcPr>
          <w:p w14:paraId="16E56B0F" w14:textId="77777777" w:rsidR="0091762D" w:rsidRPr="003045CD" w:rsidRDefault="0091762D" w:rsidP="0091762D">
            <w:pPr>
              <w:spacing w:before="120" w:after="120"/>
              <w:rPr>
                <w:rFonts w:ascii="Open Sans" w:hAnsi="Open Sans" w:cs="Open Sans"/>
                <w:sz w:val="22"/>
                <w:szCs w:val="22"/>
              </w:rPr>
            </w:pPr>
          </w:p>
        </w:tc>
      </w:tr>
      <w:tr w:rsidR="0091762D" w:rsidRPr="003045CD" w14:paraId="7E731849" w14:textId="77777777" w:rsidTr="3BA44086">
        <w:trPr>
          <w:trHeight w:val="548"/>
        </w:trPr>
        <w:tc>
          <w:tcPr>
            <w:tcW w:w="2952" w:type="dxa"/>
            <w:shd w:val="clear" w:color="auto" w:fill="auto"/>
          </w:tcPr>
          <w:p w14:paraId="590E8739" w14:textId="09BDFA6F" w:rsidR="0091762D" w:rsidRPr="003045CD" w:rsidRDefault="0091762D" w:rsidP="0091762D">
            <w:pPr>
              <w:spacing w:before="120" w:after="120"/>
              <w:jc w:val="center"/>
              <w:rPr>
                <w:rFonts w:ascii="Open Sans" w:hAnsi="Open Sans" w:cs="Open Sans"/>
                <w:b/>
                <w:bCs/>
                <w:sz w:val="22"/>
                <w:szCs w:val="22"/>
              </w:rPr>
            </w:pPr>
            <w:r w:rsidRPr="003045CD">
              <w:rPr>
                <w:rFonts w:ascii="Open Sans" w:hAnsi="Open Sans" w:cs="Open Sans"/>
                <w:b/>
                <w:bCs/>
                <w:sz w:val="22"/>
                <w:szCs w:val="22"/>
              </w:rPr>
              <w:t>CTSO connection(s)</w:t>
            </w:r>
          </w:p>
        </w:tc>
        <w:tc>
          <w:tcPr>
            <w:tcW w:w="7848" w:type="dxa"/>
            <w:shd w:val="clear" w:color="auto" w:fill="auto"/>
          </w:tcPr>
          <w:p w14:paraId="7F31439D" w14:textId="04E05DC8" w:rsidR="00FF24E5" w:rsidRPr="003045CD" w:rsidRDefault="00FF24E5" w:rsidP="0091762D">
            <w:pPr>
              <w:spacing w:before="120" w:after="120"/>
              <w:rPr>
                <w:rFonts w:ascii="Open Sans" w:hAnsi="Open Sans" w:cs="Open Sans"/>
                <w:sz w:val="22"/>
                <w:szCs w:val="22"/>
                <w:lang w:val="es-MX"/>
              </w:rPr>
            </w:pPr>
            <w:r w:rsidRPr="003045CD">
              <w:rPr>
                <w:rFonts w:ascii="Open Sans" w:hAnsi="Open Sans" w:cs="Open Sans"/>
                <w:sz w:val="22"/>
                <w:szCs w:val="22"/>
                <w:lang w:val="es-MX"/>
              </w:rPr>
              <w:t>Skills USA</w:t>
            </w:r>
          </w:p>
          <w:p w14:paraId="1D6673BF" w14:textId="7FD09000" w:rsidR="0091762D" w:rsidRPr="003045CD" w:rsidRDefault="0091762D" w:rsidP="0091762D">
            <w:pPr>
              <w:spacing w:before="120" w:after="120"/>
              <w:rPr>
                <w:rFonts w:ascii="Open Sans" w:hAnsi="Open Sans" w:cs="Open Sans"/>
                <w:sz w:val="22"/>
                <w:szCs w:val="22"/>
                <w:lang w:val="es-MX"/>
              </w:rPr>
            </w:pPr>
            <w:r w:rsidRPr="003045CD">
              <w:rPr>
                <w:rFonts w:ascii="Open Sans" w:hAnsi="Open Sans" w:cs="Open Sans"/>
                <w:sz w:val="22"/>
                <w:szCs w:val="22"/>
                <w:lang w:val="es-MX"/>
              </w:rPr>
              <w:t>Technology Student Association (TSA)</w:t>
            </w:r>
          </w:p>
        </w:tc>
      </w:tr>
      <w:tr w:rsidR="0091762D" w:rsidRPr="003045CD" w14:paraId="2288B088" w14:textId="77777777" w:rsidTr="3BA44086">
        <w:trPr>
          <w:trHeight w:val="305"/>
        </w:trPr>
        <w:tc>
          <w:tcPr>
            <w:tcW w:w="2952" w:type="dxa"/>
            <w:shd w:val="clear" w:color="auto" w:fill="auto"/>
          </w:tcPr>
          <w:p w14:paraId="2077A7AD" w14:textId="452D5E10" w:rsidR="0091762D" w:rsidRPr="003045CD" w:rsidRDefault="0091762D" w:rsidP="0091762D">
            <w:pPr>
              <w:spacing w:before="120" w:after="120"/>
              <w:jc w:val="center"/>
              <w:rPr>
                <w:rFonts w:ascii="Open Sans" w:hAnsi="Open Sans" w:cs="Open Sans"/>
                <w:b/>
                <w:noProof/>
                <w:sz w:val="22"/>
                <w:szCs w:val="22"/>
              </w:rPr>
            </w:pPr>
            <w:r w:rsidRPr="003045CD">
              <w:rPr>
                <w:rFonts w:ascii="Open Sans" w:hAnsi="Open Sans" w:cs="Open Sans"/>
                <w:b/>
                <w:noProof/>
                <w:sz w:val="22"/>
                <w:szCs w:val="22"/>
              </w:rPr>
              <w:t>Service Learning Projects</w:t>
            </w:r>
          </w:p>
        </w:tc>
        <w:tc>
          <w:tcPr>
            <w:tcW w:w="7848" w:type="dxa"/>
            <w:shd w:val="clear" w:color="auto" w:fill="auto"/>
          </w:tcPr>
          <w:p w14:paraId="296854C4" w14:textId="77777777" w:rsidR="0091762D" w:rsidRPr="003045CD" w:rsidRDefault="0091762D" w:rsidP="0091762D">
            <w:pPr>
              <w:spacing w:before="120" w:after="120"/>
              <w:rPr>
                <w:rFonts w:ascii="Open Sans" w:hAnsi="Open Sans" w:cs="Open Sans"/>
                <w:sz w:val="22"/>
                <w:szCs w:val="22"/>
              </w:rPr>
            </w:pPr>
          </w:p>
        </w:tc>
      </w:tr>
      <w:tr w:rsidR="0091762D" w:rsidRPr="003045CD" w14:paraId="680EB37A" w14:textId="77777777" w:rsidTr="3BA44086">
        <w:trPr>
          <w:trHeight w:val="305"/>
        </w:trPr>
        <w:tc>
          <w:tcPr>
            <w:tcW w:w="2952" w:type="dxa"/>
            <w:shd w:val="clear" w:color="auto" w:fill="auto"/>
          </w:tcPr>
          <w:p w14:paraId="06EE8551" w14:textId="6B7E5A7D" w:rsidR="0091762D" w:rsidRPr="003045CD" w:rsidRDefault="0091762D" w:rsidP="0091762D">
            <w:pPr>
              <w:spacing w:before="120" w:after="120"/>
              <w:jc w:val="center"/>
              <w:rPr>
                <w:rFonts w:ascii="Open Sans" w:hAnsi="Open Sans" w:cs="Open Sans"/>
                <w:b/>
                <w:noProof/>
                <w:sz w:val="22"/>
                <w:szCs w:val="22"/>
              </w:rPr>
            </w:pPr>
            <w:r w:rsidRPr="003045CD">
              <w:rPr>
                <w:rFonts w:ascii="Open Sans" w:hAnsi="Open Sans" w:cs="Open Sans"/>
                <w:b/>
                <w:noProof/>
                <w:sz w:val="22"/>
                <w:szCs w:val="22"/>
              </w:rPr>
              <w:t>Lesson Notes</w:t>
            </w:r>
          </w:p>
        </w:tc>
        <w:tc>
          <w:tcPr>
            <w:tcW w:w="7848" w:type="dxa"/>
            <w:shd w:val="clear" w:color="auto" w:fill="auto"/>
          </w:tcPr>
          <w:p w14:paraId="077D2C07" w14:textId="77777777" w:rsidR="0091762D" w:rsidRPr="003045CD" w:rsidRDefault="0091762D" w:rsidP="0091762D">
            <w:pPr>
              <w:spacing w:before="120" w:after="120"/>
              <w:rPr>
                <w:rFonts w:ascii="Open Sans" w:hAnsi="Open Sans" w:cs="Open Sans"/>
                <w:sz w:val="22"/>
                <w:szCs w:val="22"/>
              </w:rPr>
            </w:pPr>
          </w:p>
        </w:tc>
      </w:tr>
    </w:tbl>
    <w:p w14:paraId="70E91643" w14:textId="40567201" w:rsidR="003A5AF5" w:rsidRPr="003045CD" w:rsidRDefault="003A5AF5" w:rsidP="00D0097D">
      <w:pPr>
        <w:rPr>
          <w:rFonts w:ascii="Open Sans" w:hAnsi="Open Sans"/>
          <w:sz w:val="22"/>
          <w:szCs w:val="22"/>
        </w:rPr>
      </w:pPr>
    </w:p>
    <w:sectPr w:rsidR="003A5AF5" w:rsidRPr="003045C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AE5B" w14:textId="77777777" w:rsidR="002A67BF" w:rsidRDefault="002A67BF" w:rsidP="00B3350C">
      <w:r>
        <w:separator/>
      </w:r>
    </w:p>
  </w:endnote>
  <w:endnote w:type="continuationSeparator" w:id="0">
    <w:p w14:paraId="4F40281B" w14:textId="77777777" w:rsidR="002A67BF" w:rsidRDefault="002A67B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30285A5C"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2A67BF">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2A67BF">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42B2B" w14:textId="77777777" w:rsidR="002A67BF" w:rsidRDefault="002A67BF" w:rsidP="00B3350C">
      <w:bookmarkStart w:id="0" w:name="_Hlk484955581"/>
      <w:bookmarkEnd w:id="0"/>
      <w:r>
        <w:separator/>
      </w:r>
    </w:p>
  </w:footnote>
  <w:footnote w:type="continuationSeparator" w:id="0">
    <w:p w14:paraId="37C36372" w14:textId="77777777" w:rsidR="002A67BF" w:rsidRDefault="002A67BF" w:rsidP="00B3350C">
      <w:r>
        <w:continuationSeparator/>
      </w:r>
    </w:p>
  </w:footnote>
  <w:footnote w:id="1">
    <w:p w14:paraId="7814498C" w14:textId="03764860" w:rsidR="0091762D" w:rsidRDefault="0091762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4914E23C"/>
    <w:lvl w:ilvl="0" w:tplc="9E0A7FEA">
      <w:start w:val="1"/>
      <w:numFmt w:val="bullet"/>
      <w:lvlText w:val=""/>
      <w:lvlJc w:val="left"/>
    </w:lvl>
    <w:lvl w:ilvl="1" w:tplc="B4D86B28">
      <w:numFmt w:val="decimal"/>
      <w:lvlText w:val=""/>
      <w:lvlJc w:val="left"/>
    </w:lvl>
    <w:lvl w:ilvl="2" w:tplc="50288426">
      <w:numFmt w:val="decimal"/>
      <w:lvlText w:val=""/>
      <w:lvlJc w:val="left"/>
    </w:lvl>
    <w:lvl w:ilvl="3" w:tplc="3D960598">
      <w:numFmt w:val="decimal"/>
      <w:lvlText w:val=""/>
      <w:lvlJc w:val="left"/>
    </w:lvl>
    <w:lvl w:ilvl="4" w:tplc="FE8874D6">
      <w:numFmt w:val="decimal"/>
      <w:lvlText w:val=""/>
      <w:lvlJc w:val="left"/>
    </w:lvl>
    <w:lvl w:ilvl="5" w:tplc="B5FC2E26">
      <w:numFmt w:val="decimal"/>
      <w:lvlText w:val=""/>
      <w:lvlJc w:val="left"/>
    </w:lvl>
    <w:lvl w:ilvl="6" w:tplc="C98EED68">
      <w:numFmt w:val="decimal"/>
      <w:lvlText w:val=""/>
      <w:lvlJc w:val="left"/>
    </w:lvl>
    <w:lvl w:ilvl="7" w:tplc="3774A90E">
      <w:numFmt w:val="decimal"/>
      <w:lvlText w:val=""/>
      <w:lvlJc w:val="left"/>
    </w:lvl>
    <w:lvl w:ilvl="8" w:tplc="F3B29966">
      <w:numFmt w:val="decimal"/>
      <w:lvlText w:val=""/>
      <w:lvlJc w:val="left"/>
    </w:lvl>
  </w:abstractNum>
  <w:abstractNum w:abstractNumId="1" w15:restartNumberingAfterBreak="0">
    <w:nsid w:val="00001E1F"/>
    <w:multiLevelType w:val="hybridMultilevel"/>
    <w:tmpl w:val="0EDAFCBC"/>
    <w:lvl w:ilvl="0" w:tplc="8392E4F0">
      <w:start w:val="1"/>
      <w:numFmt w:val="bullet"/>
      <w:lvlText w:val=""/>
      <w:lvlJc w:val="left"/>
    </w:lvl>
    <w:lvl w:ilvl="1" w:tplc="7C125234">
      <w:numFmt w:val="decimal"/>
      <w:lvlText w:val=""/>
      <w:lvlJc w:val="left"/>
    </w:lvl>
    <w:lvl w:ilvl="2" w:tplc="0F5EE9CE">
      <w:numFmt w:val="decimal"/>
      <w:lvlText w:val=""/>
      <w:lvlJc w:val="left"/>
    </w:lvl>
    <w:lvl w:ilvl="3" w:tplc="230013AE">
      <w:numFmt w:val="decimal"/>
      <w:lvlText w:val=""/>
      <w:lvlJc w:val="left"/>
    </w:lvl>
    <w:lvl w:ilvl="4" w:tplc="780A76BA">
      <w:numFmt w:val="decimal"/>
      <w:lvlText w:val=""/>
      <w:lvlJc w:val="left"/>
    </w:lvl>
    <w:lvl w:ilvl="5" w:tplc="631CB07A">
      <w:numFmt w:val="decimal"/>
      <w:lvlText w:val=""/>
      <w:lvlJc w:val="left"/>
    </w:lvl>
    <w:lvl w:ilvl="6" w:tplc="C00AB1AE">
      <w:numFmt w:val="decimal"/>
      <w:lvlText w:val=""/>
      <w:lvlJc w:val="left"/>
    </w:lvl>
    <w:lvl w:ilvl="7" w:tplc="02F6E8D4">
      <w:numFmt w:val="decimal"/>
      <w:lvlText w:val=""/>
      <w:lvlJc w:val="left"/>
    </w:lvl>
    <w:lvl w:ilvl="8" w:tplc="8C6A4380">
      <w:numFmt w:val="decimal"/>
      <w:lvlText w:val=""/>
      <w:lvlJc w:val="left"/>
    </w:lvl>
  </w:abstractNum>
  <w:abstractNum w:abstractNumId="2" w15:restartNumberingAfterBreak="0">
    <w:nsid w:val="00004509"/>
    <w:multiLevelType w:val="hybridMultilevel"/>
    <w:tmpl w:val="CB6C8938"/>
    <w:lvl w:ilvl="0" w:tplc="A24CE370">
      <w:start w:val="1"/>
      <w:numFmt w:val="bullet"/>
      <w:lvlText w:val=""/>
      <w:lvlJc w:val="left"/>
    </w:lvl>
    <w:lvl w:ilvl="1" w:tplc="C3146F56">
      <w:numFmt w:val="decimal"/>
      <w:lvlText w:val=""/>
      <w:lvlJc w:val="left"/>
    </w:lvl>
    <w:lvl w:ilvl="2" w:tplc="C1E29364">
      <w:numFmt w:val="decimal"/>
      <w:lvlText w:val=""/>
      <w:lvlJc w:val="left"/>
    </w:lvl>
    <w:lvl w:ilvl="3" w:tplc="C7F0EBEE">
      <w:numFmt w:val="decimal"/>
      <w:lvlText w:val=""/>
      <w:lvlJc w:val="left"/>
    </w:lvl>
    <w:lvl w:ilvl="4" w:tplc="8F10C024">
      <w:numFmt w:val="decimal"/>
      <w:lvlText w:val=""/>
      <w:lvlJc w:val="left"/>
    </w:lvl>
    <w:lvl w:ilvl="5" w:tplc="C6C8787E">
      <w:numFmt w:val="decimal"/>
      <w:lvlText w:val=""/>
      <w:lvlJc w:val="left"/>
    </w:lvl>
    <w:lvl w:ilvl="6" w:tplc="D95AEAF8">
      <w:numFmt w:val="decimal"/>
      <w:lvlText w:val=""/>
      <w:lvlJc w:val="left"/>
    </w:lvl>
    <w:lvl w:ilvl="7" w:tplc="AAE6CB2E">
      <w:numFmt w:val="decimal"/>
      <w:lvlText w:val=""/>
      <w:lvlJc w:val="left"/>
    </w:lvl>
    <w:lvl w:ilvl="8" w:tplc="22103EFA">
      <w:numFmt w:val="decimal"/>
      <w:lvlText w:val=""/>
      <w:lvlJc w:val="left"/>
    </w:lvl>
  </w:abstractNum>
  <w:abstractNum w:abstractNumId="3" w15:restartNumberingAfterBreak="0">
    <w:nsid w:val="00006E5D"/>
    <w:multiLevelType w:val="hybridMultilevel"/>
    <w:tmpl w:val="F2D8DFF2"/>
    <w:lvl w:ilvl="0" w:tplc="F2B84572">
      <w:start w:val="1"/>
      <w:numFmt w:val="bullet"/>
      <w:lvlText w:val=""/>
      <w:lvlJc w:val="left"/>
    </w:lvl>
    <w:lvl w:ilvl="1" w:tplc="93E8C17E">
      <w:start w:val="1"/>
      <w:numFmt w:val="bullet"/>
      <w:lvlText w:val=""/>
      <w:lvlJc w:val="left"/>
    </w:lvl>
    <w:lvl w:ilvl="2" w:tplc="9FD068C6">
      <w:numFmt w:val="decimal"/>
      <w:lvlText w:val=""/>
      <w:lvlJc w:val="left"/>
    </w:lvl>
    <w:lvl w:ilvl="3" w:tplc="DC6A47E8">
      <w:numFmt w:val="decimal"/>
      <w:lvlText w:val=""/>
      <w:lvlJc w:val="left"/>
    </w:lvl>
    <w:lvl w:ilvl="4" w:tplc="0AD28640">
      <w:numFmt w:val="decimal"/>
      <w:lvlText w:val=""/>
      <w:lvlJc w:val="left"/>
    </w:lvl>
    <w:lvl w:ilvl="5" w:tplc="DB9C9D80">
      <w:numFmt w:val="decimal"/>
      <w:lvlText w:val=""/>
      <w:lvlJc w:val="left"/>
    </w:lvl>
    <w:lvl w:ilvl="6" w:tplc="C8366E42">
      <w:numFmt w:val="decimal"/>
      <w:lvlText w:val=""/>
      <w:lvlJc w:val="left"/>
    </w:lvl>
    <w:lvl w:ilvl="7" w:tplc="4E08E27A">
      <w:numFmt w:val="decimal"/>
      <w:lvlText w:val=""/>
      <w:lvlJc w:val="left"/>
    </w:lvl>
    <w:lvl w:ilvl="8" w:tplc="0584F68E">
      <w:numFmt w:val="decimal"/>
      <w:lvlText w:val=""/>
      <w:lvlJc w:val="left"/>
    </w:lvl>
  </w:abstractNum>
  <w:abstractNum w:abstractNumId="4" w15:restartNumberingAfterBreak="0">
    <w:nsid w:val="0C1532EB"/>
    <w:multiLevelType w:val="hybridMultilevel"/>
    <w:tmpl w:val="216A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043C0"/>
    <w:multiLevelType w:val="hybridMultilevel"/>
    <w:tmpl w:val="C9AC4F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5129A"/>
    <w:multiLevelType w:val="hybridMultilevel"/>
    <w:tmpl w:val="C342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280C10"/>
    <w:multiLevelType w:val="hybridMultilevel"/>
    <w:tmpl w:val="C994C46E"/>
    <w:lvl w:ilvl="0" w:tplc="04090001">
      <w:start w:val="1"/>
      <w:numFmt w:val="bullet"/>
      <w:lvlText w:val=""/>
      <w:lvlJc w:val="left"/>
      <w:rPr>
        <w:rFonts w:ascii="Symbol" w:hAnsi="Symbol" w:hint="default"/>
      </w:rPr>
    </w:lvl>
    <w:lvl w:ilvl="1" w:tplc="7C125234">
      <w:numFmt w:val="decimal"/>
      <w:lvlText w:val=""/>
      <w:lvlJc w:val="left"/>
    </w:lvl>
    <w:lvl w:ilvl="2" w:tplc="0F5EE9CE">
      <w:numFmt w:val="decimal"/>
      <w:lvlText w:val=""/>
      <w:lvlJc w:val="left"/>
    </w:lvl>
    <w:lvl w:ilvl="3" w:tplc="230013AE">
      <w:numFmt w:val="decimal"/>
      <w:lvlText w:val=""/>
      <w:lvlJc w:val="left"/>
    </w:lvl>
    <w:lvl w:ilvl="4" w:tplc="780A76BA">
      <w:numFmt w:val="decimal"/>
      <w:lvlText w:val=""/>
      <w:lvlJc w:val="left"/>
    </w:lvl>
    <w:lvl w:ilvl="5" w:tplc="631CB07A">
      <w:numFmt w:val="decimal"/>
      <w:lvlText w:val=""/>
      <w:lvlJc w:val="left"/>
    </w:lvl>
    <w:lvl w:ilvl="6" w:tplc="C00AB1AE">
      <w:numFmt w:val="decimal"/>
      <w:lvlText w:val=""/>
      <w:lvlJc w:val="left"/>
    </w:lvl>
    <w:lvl w:ilvl="7" w:tplc="02F6E8D4">
      <w:numFmt w:val="decimal"/>
      <w:lvlText w:val=""/>
      <w:lvlJc w:val="left"/>
    </w:lvl>
    <w:lvl w:ilvl="8" w:tplc="8C6A4380">
      <w:numFmt w:val="decimal"/>
      <w:lvlText w:val=""/>
      <w:lvlJc w:val="left"/>
    </w:lvl>
  </w:abstractNum>
  <w:abstractNum w:abstractNumId="12" w15:restartNumberingAfterBreak="0">
    <w:nsid w:val="289341C2"/>
    <w:multiLevelType w:val="hybridMultilevel"/>
    <w:tmpl w:val="D8363DB4"/>
    <w:lvl w:ilvl="0" w:tplc="F2B84572">
      <w:start w:val="1"/>
      <w:numFmt w:val="bullet"/>
      <w:lvlText w:val=""/>
      <w:lvlJc w:val="left"/>
    </w:lvl>
    <w:lvl w:ilvl="1" w:tplc="04090001">
      <w:start w:val="1"/>
      <w:numFmt w:val="bullet"/>
      <w:lvlText w:val=""/>
      <w:lvlJc w:val="left"/>
      <w:rPr>
        <w:rFonts w:ascii="Symbol" w:hAnsi="Symbol" w:hint="default"/>
      </w:rPr>
    </w:lvl>
    <w:lvl w:ilvl="2" w:tplc="9FD068C6">
      <w:numFmt w:val="decimal"/>
      <w:lvlText w:val=""/>
      <w:lvlJc w:val="left"/>
    </w:lvl>
    <w:lvl w:ilvl="3" w:tplc="DC6A47E8">
      <w:numFmt w:val="decimal"/>
      <w:lvlText w:val=""/>
      <w:lvlJc w:val="left"/>
    </w:lvl>
    <w:lvl w:ilvl="4" w:tplc="0AD28640">
      <w:numFmt w:val="decimal"/>
      <w:lvlText w:val=""/>
      <w:lvlJc w:val="left"/>
    </w:lvl>
    <w:lvl w:ilvl="5" w:tplc="DB9C9D80">
      <w:numFmt w:val="decimal"/>
      <w:lvlText w:val=""/>
      <w:lvlJc w:val="left"/>
    </w:lvl>
    <w:lvl w:ilvl="6" w:tplc="C8366E42">
      <w:numFmt w:val="decimal"/>
      <w:lvlText w:val=""/>
      <w:lvlJc w:val="left"/>
    </w:lvl>
    <w:lvl w:ilvl="7" w:tplc="4E08E27A">
      <w:numFmt w:val="decimal"/>
      <w:lvlText w:val=""/>
      <w:lvlJc w:val="left"/>
    </w:lvl>
    <w:lvl w:ilvl="8" w:tplc="0584F68E">
      <w:numFmt w:val="decimal"/>
      <w:lvlText w:val=""/>
      <w:lvlJc w:val="left"/>
    </w:lvl>
  </w:abstractNum>
  <w:abstractNum w:abstractNumId="13" w15:restartNumberingAfterBreak="0">
    <w:nsid w:val="296D6E91"/>
    <w:multiLevelType w:val="hybridMultilevel"/>
    <w:tmpl w:val="03C03E00"/>
    <w:lvl w:ilvl="0" w:tplc="04090001">
      <w:start w:val="1"/>
      <w:numFmt w:val="bullet"/>
      <w:lvlText w:val=""/>
      <w:lvlJc w:val="left"/>
      <w:pPr>
        <w:ind w:left="864" w:hanging="72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29C35F05"/>
    <w:multiLevelType w:val="multilevel"/>
    <w:tmpl w:val="4CF6DC9C"/>
    <w:lvl w:ilvl="0">
      <w:start w:val="1"/>
      <w:numFmt w:val="upperRoman"/>
      <w:lvlText w:val="%1."/>
      <w:lvlJc w:val="right"/>
      <w:pPr>
        <w:ind w:left="590" w:hanging="360"/>
      </w:pPr>
      <w:rPr>
        <w:rFonts w:hint="default"/>
      </w:rPr>
    </w:lvl>
    <w:lvl w:ilvl="1">
      <w:start w:val="1"/>
      <w:numFmt w:val="upperLetter"/>
      <w:lvlText w:val="(%2)"/>
      <w:lvlJc w:val="left"/>
      <w:pPr>
        <w:ind w:left="590" w:hanging="360"/>
      </w:pPr>
      <w:rPr>
        <w:rFonts w:ascii="Open Sans" w:eastAsia="Times New Roman" w:hAnsi="Open Sans" w:cs="Open Sans"/>
      </w:rPr>
    </w:lvl>
    <w:lvl w:ilvl="2">
      <w:start w:val="1"/>
      <w:numFmt w:val="lowerRoman"/>
      <w:lvlText w:val="%3)"/>
      <w:lvlJc w:val="left"/>
      <w:pPr>
        <w:ind w:left="950" w:hanging="360"/>
      </w:pPr>
    </w:lvl>
    <w:lvl w:ilvl="3">
      <w:start w:val="1"/>
      <w:numFmt w:val="decimal"/>
      <w:lvlText w:val="(%4)"/>
      <w:lvlJc w:val="left"/>
      <w:pPr>
        <w:ind w:left="1310" w:hanging="36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abstractNum w:abstractNumId="15" w15:restartNumberingAfterBreak="0">
    <w:nsid w:val="2E0D7510"/>
    <w:multiLevelType w:val="hybridMultilevel"/>
    <w:tmpl w:val="7174F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74B1C"/>
    <w:multiLevelType w:val="multilevel"/>
    <w:tmpl w:val="58AC3756"/>
    <w:lvl w:ilvl="0">
      <w:start w:val="1"/>
      <w:numFmt w:val="upperRoman"/>
      <w:lvlText w:val="%1."/>
      <w:lvlJc w:val="right"/>
      <w:pPr>
        <w:ind w:left="360" w:hanging="360"/>
      </w:pPr>
    </w:lvl>
    <w:lvl w:ilvl="1">
      <w:start w:val="1"/>
      <w:numFmt w:val="upperLetter"/>
      <w:lvlText w:val="(%2)"/>
      <w:lvlJc w:val="left"/>
      <w:pPr>
        <w:ind w:left="720" w:hanging="360"/>
      </w:pPr>
      <w:rPr>
        <w:rFonts w:ascii="Open Sans" w:eastAsia="Times New Roman" w:hAnsi="Open Sans" w:cs="Open San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9B001A"/>
    <w:multiLevelType w:val="hybridMultilevel"/>
    <w:tmpl w:val="4566CAD4"/>
    <w:lvl w:ilvl="0" w:tplc="2A6A822A">
      <w:start w:val="1"/>
      <w:numFmt w:val="bullet"/>
      <w:lvlText w:val=""/>
      <w:lvlJc w:val="left"/>
      <w:pPr>
        <w:ind w:left="720" w:hanging="360"/>
      </w:pPr>
      <w:rPr>
        <w:rFonts w:ascii="Symbol"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41567"/>
    <w:multiLevelType w:val="hybridMultilevel"/>
    <w:tmpl w:val="42A048D4"/>
    <w:lvl w:ilvl="0" w:tplc="1F64B250">
      <w:numFmt w:val="bullet"/>
      <w:lvlText w:val="•"/>
      <w:lvlJc w:val="left"/>
      <w:pPr>
        <w:ind w:left="1080" w:hanging="72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750303"/>
    <w:multiLevelType w:val="multilevel"/>
    <w:tmpl w:val="69B856E8"/>
    <w:lvl w:ilvl="0">
      <w:start w:val="1"/>
      <w:numFmt w:val="upperRoman"/>
      <w:lvlText w:val="%1."/>
      <w:lvlJc w:val="right"/>
      <w:pPr>
        <w:ind w:left="-58" w:hanging="72"/>
      </w:pPr>
      <w:rPr>
        <w:rFonts w:hint="default"/>
      </w:rPr>
    </w:lvl>
    <w:lvl w:ilvl="1">
      <w:start w:val="1"/>
      <w:numFmt w:val="upperLetter"/>
      <w:lvlText w:val="(%2)"/>
      <w:lvlJc w:val="left"/>
      <w:pPr>
        <w:ind w:left="590" w:hanging="360"/>
      </w:pPr>
      <w:rPr>
        <w:rFonts w:ascii="Open Sans" w:eastAsia="Times New Roman" w:hAnsi="Open Sans" w:cs="Open Sans"/>
      </w:rPr>
    </w:lvl>
    <w:lvl w:ilvl="2">
      <w:start w:val="1"/>
      <w:numFmt w:val="lowerRoman"/>
      <w:lvlText w:val="%3)"/>
      <w:lvlJc w:val="left"/>
      <w:pPr>
        <w:ind w:left="950" w:hanging="360"/>
      </w:pPr>
    </w:lvl>
    <w:lvl w:ilvl="3">
      <w:start w:val="1"/>
      <w:numFmt w:val="decimal"/>
      <w:lvlText w:val="(%4)"/>
      <w:lvlJc w:val="left"/>
      <w:pPr>
        <w:ind w:left="1310" w:hanging="36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abstractNum w:abstractNumId="20" w15:restartNumberingAfterBreak="0">
    <w:nsid w:val="48F65570"/>
    <w:multiLevelType w:val="hybridMultilevel"/>
    <w:tmpl w:val="0714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C2F1B"/>
    <w:multiLevelType w:val="hybridMultilevel"/>
    <w:tmpl w:val="D758FF2E"/>
    <w:lvl w:ilvl="0" w:tplc="1F64B250">
      <w:numFmt w:val="bullet"/>
      <w:lvlText w:val="•"/>
      <w:lvlJc w:val="left"/>
      <w:pPr>
        <w:ind w:left="1440" w:hanging="720"/>
      </w:pPr>
      <w:rPr>
        <w:rFonts w:ascii="Open Sans" w:eastAsia="Times New Roman"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555C71"/>
    <w:multiLevelType w:val="hybridMultilevel"/>
    <w:tmpl w:val="4DEC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A0D81"/>
    <w:multiLevelType w:val="hybridMultilevel"/>
    <w:tmpl w:val="43A8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72254"/>
    <w:multiLevelType w:val="hybridMultilevel"/>
    <w:tmpl w:val="30F2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C7BAF"/>
    <w:multiLevelType w:val="hybridMultilevel"/>
    <w:tmpl w:val="05841A92"/>
    <w:lvl w:ilvl="0" w:tplc="04090013">
      <w:start w:val="1"/>
      <w:numFmt w:val="upperRoman"/>
      <w:lvlText w:val="%1."/>
      <w:lvlJc w:val="right"/>
      <w:pPr>
        <w:ind w:left="590" w:hanging="360"/>
      </w:p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2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313CE"/>
    <w:multiLevelType w:val="hybridMultilevel"/>
    <w:tmpl w:val="175810FE"/>
    <w:lvl w:ilvl="0" w:tplc="2A6A822A">
      <w:start w:val="1"/>
      <w:numFmt w:val="bullet"/>
      <w:lvlText w:val=""/>
      <w:lvlJc w:val="left"/>
      <w:pPr>
        <w:ind w:left="1066" w:hanging="360"/>
      </w:pPr>
      <w:rPr>
        <w:rFonts w:ascii="Symbol" w:hAnsi="Symbol" w:cs="Open San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8" w15:restartNumberingAfterBreak="0">
    <w:nsid w:val="7980705D"/>
    <w:multiLevelType w:val="hybridMultilevel"/>
    <w:tmpl w:val="C3A2BAE2"/>
    <w:lvl w:ilvl="0" w:tplc="2A6A822A">
      <w:start w:val="1"/>
      <w:numFmt w:val="bullet"/>
      <w:lvlText w:val=""/>
      <w:lvlJc w:val="left"/>
      <w:pPr>
        <w:ind w:left="720" w:hanging="360"/>
      </w:pPr>
      <w:rPr>
        <w:rFonts w:ascii="Symbol"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48332C"/>
    <w:multiLevelType w:val="multilevel"/>
    <w:tmpl w:val="4CF6DC9C"/>
    <w:lvl w:ilvl="0">
      <w:start w:val="1"/>
      <w:numFmt w:val="upperRoman"/>
      <w:lvlText w:val="%1."/>
      <w:lvlJc w:val="right"/>
      <w:pPr>
        <w:ind w:left="590" w:hanging="360"/>
      </w:pPr>
      <w:rPr>
        <w:rFonts w:hint="default"/>
      </w:rPr>
    </w:lvl>
    <w:lvl w:ilvl="1">
      <w:start w:val="1"/>
      <w:numFmt w:val="upperLetter"/>
      <w:lvlText w:val="(%2)"/>
      <w:lvlJc w:val="left"/>
      <w:pPr>
        <w:ind w:left="590" w:hanging="360"/>
      </w:pPr>
      <w:rPr>
        <w:rFonts w:ascii="Open Sans" w:eastAsia="Times New Roman" w:hAnsi="Open Sans" w:cs="Open Sans"/>
      </w:rPr>
    </w:lvl>
    <w:lvl w:ilvl="2">
      <w:start w:val="1"/>
      <w:numFmt w:val="lowerRoman"/>
      <w:lvlText w:val="%3)"/>
      <w:lvlJc w:val="left"/>
      <w:pPr>
        <w:ind w:left="950" w:hanging="360"/>
      </w:pPr>
    </w:lvl>
    <w:lvl w:ilvl="3">
      <w:start w:val="1"/>
      <w:numFmt w:val="decimal"/>
      <w:lvlText w:val="(%4)"/>
      <w:lvlJc w:val="left"/>
      <w:pPr>
        <w:ind w:left="1310" w:hanging="360"/>
      </w:pPr>
    </w:lvl>
    <w:lvl w:ilvl="4">
      <w:start w:val="1"/>
      <w:numFmt w:val="lowerLetter"/>
      <w:lvlText w:val="(%5)"/>
      <w:lvlJc w:val="left"/>
      <w:pPr>
        <w:ind w:left="1670" w:hanging="360"/>
      </w:pPr>
    </w:lvl>
    <w:lvl w:ilvl="5">
      <w:start w:val="1"/>
      <w:numFmt w:val="lowerRoman"/>
      <w:lvlText w:val="(%6)"/>
      <w:lvlJc w:val="left"/>
      <w:pPr>
        <w:ind w:left="2030" w:hanging="360"/>
      </w:pPr>
    </w:lvl>
    <w:lvl w:ilvl="6">
      <w:start w:val="1"/>
      <w:numFmt w:val="decimal"/>
      <w:lvlText w:val="%7."/>
      <w:lvlJc w:val="left"/>
      <w:pPr>
        <w:ind w:left="2390" w:hanging="360"/>
      </w:pPr>
    </w:lvl>
    <w:lvl w:ilvl="7">
      <w:start w:val="1"/>
      <w:numFmt w:val="lowerLetter"/>
      <w:lvlText w:val="%8."/>
      <w:lvlJc w:val="left"/>
      <w:pPr>
        <w:ind w:left="2750" w:hanging="360"/>
      </w:pPr>
    </w:lvl>
    <w:lvl w:ilvl="8">
      <w:start w:val="1"/>
      <w:numFmt w:val="lowerRoman"/>
      <w:lvlText w:val="%9."/>
      <w:lvlJc w:val="left"/>
      <w:pPr>
        <w:ind w:left="3110" w:hanging="360"/>
      </w:pPr>
    </w:lvl>
  </w:abstractNum>
  <w:num w:numId="1">
    <w:abstractNumId w:val="9"/>
  </w:num>
  <w:num w:numId="2">
    <w:abstractNumId w:val="5"/>
  </w:num>
  <w:num w:numId="3">
    <w:abstractNumId w:val="6"/>
  </w:num>
  <w:num w:numId="4">
    <w:abstractNumId w:val="26"/>
  </w:num>
  <w:num w:numId="5">
    <w:abstractNumId w:val="7"/>
  </w:num>
  <w:num w:numId="6">
    <w:abstractNumId w:val="2"/>
  </w:num>
  <w:num w:numId="7">
    <w:abstractNumId w:val="1"/>
  </w:num>
  <w:num w:numId="8">
    <w:abstractNumId w:val="3"/>
  </w:num>
  <w:num w:numId="9">
    <w:abstractNumId w:val="0"/>
  </w:num>
  <w:num w:numId="10">
    <w:abstractNumId w:val="22"/>
  </w:num>
  <w:num w:numId="11">
    <w:abstractNumId w:val="23"/>
  </w:num>
  <w:num w:numId="12">
    <w:abstractNumId w:val="11"/>
  </w:num>
  <w:num w:numId="13">
    <w:abstractNumId w:val="12"/>
  </w:num>
  <w:num w:numId="14">
    <w:abstractNumId w:val="24"/>
  </w:num>
  <w:num w:numId="15">
    <w:abstractNumId w:val="15"/>
  </w:num>
  <w:num w:numId="16">
    <w:abstractNumId w:val="4"/>
  </w:num>
  <w:num w:numId="17">
    <w:abstractNumId w:val="14"/>
  </w:num>
  <w:num w:numId="18">
    <w:abstractNumId w:val="27"/>
  </w:num>
  <w:num w:numId="19">
    <w:abstractNumId w:val="17"/>
  </w:num>
  <w:num w:numId="20">
    <w:abstractNumId w:val="28"/>
  </w:num>
  <w:num w:numId="21">
    <w:abstractNumId w:val="18"/>
  </w:num>
  <w:num w:numId="22">
    <w:abstractNumId w:val="21"/>
  </w:num>
  <w:num w:numId="23">
    <w:abstractNumId w:val="13"/>
  </w:num>
  <w:num w:numId="24">
    <w:abstractNumId w:val="20"/>
  </w:num>
  <w:num w:numId="25">
    <w:abstractNumId w:val="10"/>
  </w:num>
  <w:num w:numId="26">
    <w:abstractNumId w:val="16"/>
  </w:num>
  <w:num w:numId="27">
    <w:abstractNumId w:val="19"/>
  </w:num>
  <w:num w:numId="28">
    <w:abstractNumId w:val="25"/>
  </w:num>
  <w:num w:numId="29">
    <w:abstractNumId w:val="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0B30"/>
    <w:rsid w:val="000B4DB1"/>
    <w:rsid w:val="000B55DB"/>
    <w:rsid w:val="000E3926"/>
    <w:rsid w:val="000E54FE"/>
    <w:rsid w:val="000F3BAE"/>
    <w:rsid w:val="00100350"/>
    <w:rsid w:val="00102605"/>
    <w:rsid w:val="00105B8D"/>
    <w:rsid w:val="00120580"/>
    <w:rsid w:val="0012758B"/>
    <w:rsid w:val="00130697"/>
    <w:rsid w:val="001365FC"/>
    <w:rsid w:val="00136851"/>
    <w:rsid w:val="001471B7"/>
    <w:rsid w:val="001505B8"/>
    <w:rsid w:val="00156CDF"/>
    <w:rsid w:val="0016751A"/>
    <w:rsid w:val="001A599E"/>
    <w:rsid w:val="001B2F76"/>
    <w:rsid w:val="001B49BC"/>
    <w:rsid w:val="001C1844"/>
    <w:rsid w:val="001C6069"/>
    <w:rsid w:val="001E4D9F"/>
    <w:rsid w:val="001E5B7D"/>
    <w:rsid w:val="00200BDB"/>
    <w:rsid w:val="0020310F"/>
    <w:rsid w:val="002073F2"/>
    <w:rsid w:val="0023197D"/>
    <w:rsid w:val="002358CE"/>
    <w:rsid w:val="00235CC1"/>
    <w:rsid w:val="00237679"/>
    <w:rsid w:val="002427CE"/>
    <w:rsid w:val="00242B9F"/>
    <w:rsid w:val="00250F2E"/>
    <w:rsid w:val="0026440E"/>
    <w:rsid w:val="0027350D"/>
    <w:rsid w:val="002849D5"/>
    <w:rsid w:val="0028613D"/>
    <w:rsid w:val="00292A95"/>
    <w:rsid w:val="00294FC7"/>
    <w:rsid w:val="002A67BF"/>
    <w:rsid w:val="002B1169"/>
    <w:rsid w:val="002B3EEA"/>
    <w:rsid w:val="002B5D11"/>
    <w:rsid w:val="002D294D"/>
    <w:rsid w:val="002D4B21"/>
    <w:rsid w:val="002D588D"/>
    <w:rsid w:val="002E68FE"/>
    <w:rsid w:val="002E70BB"/>
    <w:rsid w:val="002F0447"/>
    <w:rsid w:val="002F36F7"/>
    <w:rsid w:val="002F38C7"/>
    <w:rsid w:val="00302D74"/>
    <w:rsid w:val="003045CD"/>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08EA"/>
    <w:rsid w:val="00401ED7"/>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391E"/>
    <w:rsid w:val="005046FC"/>
    <w:rsid w:val="0050552F"/>
    <w:rsid w:val="00511C4E"/>
    <w:rsid w:val="00524002"/>
    <w:rsid w:val="00525FF0"/>
    <w:rsid w:val="00531C58"/>
    <w:rsid w:val="0053267C"/>
    <w:rsid w:val="00545EC8"/>
    <w:rsid w:val="00546A5D"/>
    <w:rsid w:val="00564B6C"/>
    <w:rsid w:val="0056571E"/>
    <w:rsid w:val="00575F93"/>
    <w:rsid w:val="00584A48"/>
    <w:rsid w:val="00593DE3"/>
    <w:rsid w:val="005965D9"/>
    <w:rsid w:val="005A32CC"/>
    <w:rsid w:val="005C0439"/>
    <w:rsid w:val="005C25D4"/>
    <w:rsid w:val="005C344A"/>
    <w:rsid w:val="005D1DCA"/>
    <w:rsid w:val="005D558A"/>
    <w:rsid w:val="005D68D4"/>
    <w:rsid w:val="005F482A"/>
    <w:rsid w:val="005F4A59"/>
    <w:rsid w:val="006006A5"/>
    <w:rsid w:val="006052AA"/>
    <w:rsid w:val="00621D0A"/>
    <w:rsid w:val="00626ACF"/>
    <w:rsid w:val="006503E0"/>
    <w:rsid w:val="00666D74"/>
    <w:rsid w:val="00667DF9"/>
    <w:rsid w:val="006716BE"/>
    <w:rsid w:val="00681215"/>
    <w:rsid w:val="0069222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00D8"/>
    <w:rsid w:val="007C2F59"/>
    <w:rsid w:val="007E2440"/>
    <w:rsid w:val="007E2BA7"/>
    <w:rsid w:val="0080201D"/>
    <w:rsid w:val="00804D79"/>
    <w:rsid w:val="0082093F"/>
    <w:rsid w:val="00824E82"/>
    <w:rsid w:val="00825BCA"/>
    <w:rsid w:val="00826629"/>
    <w:rsid w:val="00826D88"/>
    <w:rsid w:val="00831AAC"/>
    <w:rsid w:val="008321A5"/>
    <w:rsid w:val="00856BBD"/>
    <w:rsid w:val="008630BB"/>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762D"/>
    <w:rsid w:val="0092541A"/>
    <w:rsid w:val="00930B74"/>
    <w:rsid w:val="00933992"/>
    <w:rsid w:val="00947122"/>
    <w:rsid w:val="009476D7"/>
    <w:rsid w:val="0095450C"/>
    <w:rsid w:val="00955F58"/>
    <w:rsid w:val="009601D8"/>
    <w:rsid w:val="00960C36"/>
    <w:rsid w:val="00970224"/>
    <w:rsid w:val="00987529"/>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2C01"/>
    <w:rsid w:val="00B95F1A"/>
    <w:rsid w:val="00BA11ED"/>
    <w:rsid w:val="00BA7FAF"/>
    <w:rsid w:val="00BB04CD"/>
    <w:rsid w:val="00BB45D6"/>
    <w:rsid w:val="00BB771A"/>
    <w:rsid w:val="00BB7EFF"/>
    <w:rsid w:val="00BD2881"/>
    <w:rsid w:val="00BF6A52"/>
    <w:rsid w:val="00C108BF"/>
    <w:rsid w:val="00C22016"/>
    <w:rsid w:val="00C243B9"/>
    <w:rsid w:val="00C409A5"/>
    <w:rsid w:val="00C41CFE"/>
    <w:rsid w:val="00C52CB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25A1"/>
    <w:rsid w:val="00EA0348"/>
    <w:rsid w:val="00EC4A06"/>
    <w:rsid w:val="00ED5E43"/>
    <w:rsid w:val="00EE1A9D"/>
    <w:rsid w:val="00EE1F10"/>
    <w:rsid w:val="00EE374B"/>
    <w:rsid w:val="00EE4FCF"/>
    <w:rsid w:val="00EE618A"/>
    <w:rsid w:val="00EF4311"/>
    <w:rsid w:val="00EF7034"/>
    <w:rsid w:val="00F065C2"/>
    <w:rsid w:val="00F1385A"/>
    <w:rsid w:val="00F27027"/>
    <w:rsid w:val="00F45A40"/>
    <w:rsid w:val="00F45D13"/>
    <w:rsid w:val="00F61524"/>
    <w:rsid w:val="00F716A4"/>
    <w:rsid w:val="00F76DF1"/>
    <w:rsid w:val="00F7773D"/>
    <w:rsid w:val="00F82C70"/>
    <w:rsid w:val="00F832B6"/>
    <w:rsid w:val="00F908D7"/>
    <w:rsid w:val="00F90B7A"/>
    <w:rsid w:val="00F968F9"/>
    <w:rsid w:val="00FA23F9"/>
    <w:rsid w:val="00FB0837"/>
    <w:rsid w:val="00FB3D6E"/>
    <w:rsid w:val="00FB6313"/>
    <w:rsid w:val="00FC20F2"/>
    <w:rsid w:val="00FC67E8"/>
    <w:rsid w:val="00FC7A3A"/>
    <w:rsid w:val="00FD0F5B"/>
    <w:rsid w:val="00FD1D4E"/>
    <w:rsid w:val="00FF24E5"/>
    <w:rsid w:val="00FF728F"/>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525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8758">
      <w:bodyDiv w:val="1"/>
      <w:marLeft w:val="0"/>
      <w:marRight w:val="0"/>
      <w:marTop w:val="0"/>
      <w:marBottom w:val="0"/>
      <w:divBdr>
        <w:top w:val="none" w:sz="0" w:space="0" w:color="auto"/>
        <w:left w:val="none" w:sz="0" w:space="0" w:color="auto"/>
        <w:bottom w:val="none" w:sz="0" w:space="0" w:color="auto"/>
        <w:right w:val="none" w:sz="0" w:space="0" w:color="auto"/>
      </w:divBdr>
    </w:div>
    <w:div w:id="774208211">
      <w:bodyDiv w:val="1"/>
      <w:marLeft w:val="0"/>
      <w:marRight w:val="0"/>
      <w:marTop w:val="0"/>
      <w:marBottom w:val="0"/>
      <w:divBdr>
        <w:top w:val="none" w:sz="0" w:space="0" w:color="auto"/>
        <w:left w:val="none" w:sz="0" w:space="0" w:color="auto"/>
        <w:bottom w:val="none" w:sz="0" w:space="0" w:color="auto"/>
        <w:right w:val="none" w:sz="0" w:space="0" w:color="auto"/>
      </w:divBdr>
    </w:div>
    <w:div w:id="1087771574">
      <w:bodyDiv w:val="1"/>
      <w:marLeft w:val="0"/>
      <w:marRight w:val="0"/>
      <w:marTop w:val="0"/>
      <w:marBottom w:val="0"/>
      <w:divBdr>
        <w:top w:val="none" w:sz="0" w:space="0" w:color="auto"/>
        <w:left w:val="none" w:sz="0" w:space="0" w:color="auto"/>
        <w:bottom w:val="none" w:sz="0" w:space="0" w:color="auto"/>
        <w:right w:val="none" w:sz="0" w:space="0" w:color="auto"/>
      </w:divBdr>
    </w:div>
    <w:div w:id="1139030132">
      <w:bodyDiv w:val="1"/>
      <w:marLeft w:val="0"/>
      <w:marRight w:val="0"/>
      <w:marTop w:val="0"/>
      <w:marBottom w:val="0"/>
      <w:divBdr>
        <w:top w:val="none" w:sz="0" w:space="0" w:color="auto"/>
        <w:left w:val="none" w:sz="0" w:space="0" w:color="auto"/>
        <w:bottom w:val="none" w:sz="0" w:space="0" w:color="auto"/>
        <w:right w:val="none" w:sz="0" w:space="0" w:color="auto"/>
      </w:divBdr>
    </w:div>
    <w:div w:id="1338845218">
      <w:bodyDiv w:val="1"/>
      <w:marLeft w:val="0"/>
      <w:marRight w:val="0"/>
      <w:marTop w:val="0"/>
      <w:marBottom w:val="0"/>
      <w:divBdr>
        <w:top w:val="none" w:sz="0" w:space="0" w:color="auto"/>
        <w:left w:val="none" w:sz="0" w:space="0" w:color="auto"/>
        <w:bottom w:val="none" w:sz="0" w:space="0" w:color="auto"/>
        <w:right w:val="none" w:sz="0" w:space="0" w:color="auto"/>
      </w:divBdr>
    </w:div>
    <w:div w:id="1602565223">
      <w:bodyDiv w:val="1"/>
      <w:marLeft w:val="0"/>
      <w:marRight w:val="0"/>
      <w:marTop w:val="0"/>
      <w:marBottom w:val="0"/>
      <w:divBdr>
        <w:top w:val="none" w:sz="0" w:space="0" w:color="auto"/>
        <w:left w:val="none" w:sz="0" w:space="0" w:color="auto"/>
        <w:bottom w:val="none" w:sz="0" w:space="0" w:color="auto"/>
        <w:right w:val="none" w:sz="0" w:space="0" w:color="auto"/>
      </w:divBdr>
    </w:div>
    <w:div w:id="17820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888CBD-26C1-4B8E-9467-211E6ACB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2018-01-12T22:18:00Z</dcterms:created>
  <dcterms:modified xsi:type="dcterms:W3CDTF">2018-01-12T22:20:00Z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