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DC1F77" w14:paraId="1295C2AC" w14:textId="77777777" w:rsidTr="5DEB018E">
        <w:tc>
          <w:tcPr>
            <w:tcW w:w="10800" w:type="dxa"/>
            <w:gridSpan w:val="2"/>
            <w:tcBorders>
              <w:top w:val="nil"/>
              <w:left w:val="nil"/>
              <w:bottom w:val="single" w:sz="4" w:space="0" w:color="auto"/>
              <w:right w:val="nil"/>
            </w:tcBorders>
            <w:shd w:val="clear" w:color="auto" w:fill="auto"/>
          </w:tcPr>
          <w:p w14:paraId="576A65A4" w14:textId="428CE7E8" w:rsidR="00B3350C" w:rsidRPr="00067E0D" w:rsidRDefault="5DEB018E" w:rsidP="00067E0D">
            <w:pPr>
              <w:pStyle w:val="NoSpacing"/>
              <w:jc w:val="center"/>
              <w:rPr>
                <w:rFonts w:ascii="Open Sans" w:hAnsi="Open Sans" w:cs="Open Sans"/>
                <w:b/>
                <w:sz w:val="22"/>
                <w:szCs w:val="22"/>
              </w:rPr>
            </w:pPr>
            <w:r w:rsidRPr="00067E0D">
              <w:rPr>
                <w:rFonts w:ascii="Open Sans" w:hAnsi="Open Sans" w:cs="Open Sans"/>
                <w:b/>
                <w:sz w:val="22"/>
                <w:szCs w:val="22"/>
              </w:rPr>
              <w:t xml:space="preserve">TEXAS CTE LESSON </w:t>
            </w:r>
            <w:r w:rsidR="00DC1F77" w:rsidRPr="00067E0D">
              <w:rPr>
                <w:rFonts w:ascii="Open Sans" w:hAnsi="Open Sans" w:cs="Open Sans"/>
                <w:b/>
                <w:sz w:val="22"/>
                <w:szCs w:val="22"/>
              </w:rPr>
              <w:t>PLAN</w:t>
            </w:r>
          </w:p>
          <w:p w14:paraId="21B5545C" w14:textId="77777777" w:rsidR="00B3350C" w:rsidRPr="00DC1F77" w:rsidRDefault="00275D2B" w:rsidP="003D5621">
            <w:pPr>
              <w:jc w:val="center"/>
              <w:rPr>
                <w:rFonts w:ascii="Open Sans" w:hAnsi="Open Sans" w:cs="Open Sans"/>
                <w:b/>
                <w:sz w:val="22"/>
                <w:szCs w:val="22"/>
              </w:rPr>
            </w:pPr>
            <w:hyperlink r:id="rId11" w:history="1">
              <w:r w:rsidR="002D294D" w:rsidRPr="00DC1F77">
                <w:rPr>
                  <w:rStyle w:val="Hyperlink"/>
                  <w:rFonts w:ascii="Open Sans" w:hAnsi="Open Sans" w:cs="Open Sans"/>
                  <w:sz w:val="22"/>
                  <w:szCs w:val="22"/>
                </w:rPr>
                <w:t>www.txcte.org</w:t>
              </w:r>
            </w:hyperlink>
            <w:r w:rsidR="002D294D" w:rsidRPr="00DC1F77">
              <w:rPr>
                <w:rFonts w:ascii="Open Sans" w:hAnsi="Open Sans" w:cs="Open Sans"/>
                <w:b/>
                <w:sz w:val="22"/>
                <w:szCs w:val="22"/>
              </w:rPr>
              <w:t xml:space="preserve"> </w:t>
            </w:r>
          </w:p>
          <w:p w14:paraId="27CA2FBA" w14:textId="6865BA9F" w:rsidR="003D5621" w:rsidRPr="00DC1F77" w:rsidRDefault="003D5621" w:rsidP="003D5621">
            <w:pPr>
              <w:jc w:val="center"/>
              <w:rPr>
                <w:rFonts w:ascii="Open Sans" w:hAnsi="Open Sans" w:cs="Open Sans"/>
                <w:b/>
                <w:sz w:val="22"/>
                <w:szCs w:val="22"/>
              </w:rPr>
            </w:pPr>
          </w:p>
        </w:tc>
      </w:tr>
      <w:tr w:rsidR="00B3350C" w:rsidRPr="00DC1F77" w14:paraId="14F0CA88" w14:textId="77777777" w:rsidTr="5DEB018E">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Lesson Identification and TEKS Addressed</w:t>
            </w:r>
          </w:p>
        </w:tc>
      </w:tr>
      <w:tr w:rsidR="00B3350C" w:rsidRPr="00DC1F77" w14:paraId="68975472" w14:textId="77777777" w:rsidTr="5DEB018E">
        <w:trPr>
          <w:trHeight w:val="170"/>
        </w:trPr>
        <w:tc>
          <w:tcPr>
            <w:tcW w:w="2952" w:type="dxa"/>
            <w:tcBorders>
              <w:top w:val="single" w:sz="4" w:space="0" w:color="auto"/>
            </w:tcBorders>
            <w:shd w:val="clear" w:color="auto" w:fill="auto"/>
          </w:tcPr>
          <w:p w14:paraId="7496874A" w14:textId="787E5E61"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C3EB6BD" w:rsidR="00B3350C" w:rsidRPr="00DC1F77" w:rsidRDefault="00776AB1" w:rsidP="00DC4B23">
            <w:pPr>
              <w:spacing w:before="120" w:after="120"/>
              <w:rPr>
                <w:rFonts w:ascii="Open Sans" w:hAnsi="Open Sans" w:cs="Open Sans"/>
                <w:sz w:val="22"/>
                <w:szCs w:val="22"/>
              </w:rPr>
            </w:pPr>
            <w:r w:rsidRPr="00DC1F77">
              <w:rPr>
                <w:rFonts w:ascii="Open Sans" w:hAnsi="Open Sans" w:cs="Open Sans"/>
                <w:sz w:val="22"/>
                <w:szCs w:val="22"/>
              </w:rPr>
              <w:t>Marketing</w:t>
            </w:r>
          </w:p>
        </w:tc>
      </w:tr>
      <w:tr w:rsidR="00B3350C" w:rsidRPr="00DC1F77" w14:paraId="6E5988F1" w14:textId="77777777" w:rsidTr="5DEB018E">
        <w:tc>
          <w:tcPr>
            <w:tcW w:w="2952" w:type="dxa"/>
            <w:shd w:val="clear" w:color="auto" w:fill="auto"/>
          </w:tcPr>
          <w:p w14:paraId="108F9A4B" w14:textId="22F7B5E3"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Course Name</w:t>
            </w:r>
          </w:p>
        </w:tc>
        <w:tc>
          <w:tcPr>
            <w:tcW w:w="7848" w:type="dxa"/>
            <w:shd w:val="clear" w:color="auto" w:fill="auto"/>
          </w:tcPr>
          <w:p w14:paraId="701EF2E7" w14:textId="4C42D364" w:rsidR="00B3350C" w:rsidRPr="00DC1F77" w:rsidRDefault="00BC16B7" w:rsidP="00DC4B23">
            <w:pPr>
              <w:spacing w:before="120" w:after="120"/>
              <w:rPr>
                <w:rFonts w:ascii="Open Sans" w:hAnsi="Open Sans" w:cs="Open Sans"/>
                <w:sz w:val="22"/>
                <w:szCs w:val="22"/>
              </w:rPr>
            </w:pPr>
            <w:r w:rsidRPr="00DC1F77">
              <w:rPr>
                <w:rFonts w:ascii="Open Sans" w:hAnsi="Open Sans" w:cs="Open Sans"/>
                <w:sz w:val="22"/>
                <w:szCs w:val="22"/>
              </w:rPr>
              <w:t>Practicum in Marketing</w:t>
            </w:r>
          </w:p>
        </w:tc>
      </w:tr>
      <w:tr w:rsidR="00B3350C" w:rsidRPr="00DC1F77" w14:paraId="16A9422A" w14:textId="77777777" w:rsidTr="5DEB018E">
        <w:tc>
          <w:tcPr>
            <w:tcW w:w="2952" w:type="dxa"/>
            <w:shd w:val="clear" w:color="auto" w:fill="auto"/>
          </w:tcPr>
          <w:p w14:paraId="7BE77DA8" w14:textId="5E61831A"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Lesson/Unit Title</w:t>
            </w:r>
          </w:p>
        </w:tc>
        <w:tc>
          <w:tcPr>
            <w:tcW w:w="7848" w:type="dxa"/>
            <w:shd w:val="clear" w:color="auto" w:fill="auto"/>
          </w:tcPr>
          <w:p w14:paraId="7ACC9CD3" w14:textId="7CD6B112" w:rsidR="00B3350C" w:rsidRPr="00DC1F77" w:rsidRDefault="007C49F4" w:rsidP="00DC4B23">
            <w:pPr>
              <w:spacing w:before="120" w:after="120"/>
              <w:rPr>
                <w:rFonts w:ascii="Open Sans" w:hAnsi="Open Sans" w:cs="Open Sans"/>
                <w:sz w:val="22"/>
                <w:szCs w:val="22"/>
              </w:rPr>
            </w:pPr>
            <w:r w:rsidRPr="00DC1F77">
              <w:rPr>
                <w:rFonts w:ascii="Open Sans" w:hAnsi="Open Sans" w:cs="Open Sans"/>
                <w:sz w:val="22"/>
                <w:szCs w:val="22"/>
              </w:rPr>
              <w:t>Employment Law and Ethics</w:t>
            </w:r>
          </w:p>
        </w:tc>
      </w:tr>
      <w:tr w:rsidR="00B3350C" w:rsidRPr="00DC1F77" w14:paraId="7029DC65" w14:textId="77777777" w:rsidTr="5DEB018E">
        <w:trPr>
          <w:trHeight w:val="135"/>
        </w:trPr>
        <w:tc>
          <w:tcPr>
            <w:tcW w:w="2952" w:type="dxa"/>
            <w:shd w:val="clear" w:color="auto" w:fill="auto"/>
          </w:tcPr>
          <w:p w14:paraId="765C144E" w14:textId="4CCD2C10" w:rsidR="00B3350C" w:rsidRPr="00DC1F77" w:rsidRDefault="5DEB018E" w:rsidP="00BC16B7">
            <w:pPr>
              <w:jc w:val="center"/>
              <w:rPr>
                <w:rFonts w:ascii="Open Sans" w:hAnsi="Open Sans" w:cs="Open Sans"/>
                <w:b/>
                <w:bCs/>
                <w:sz w:val="22"/>
                <w:szCs w:val="22"/>
              </w:rPr>
            </w:pPr>
            <w:r w:rsidRPr="00DC1F77">
              <w:rPr>
                <w:rFonts w:ascii="Open Sans" w:hAnsi="Open Sans" w:cs="Open Sans"/>
                <w:b/>
                <w:bCs/>
                <w:sz w:val="22"/>
                <w:szCs w:val="22"/>
              </w:rPr>
              <w:t>TEKS Student Expectations</w:t>
            </w:r>
          </w:p>
        </w:tc>
        <w:tc>
          <w:tcPr>
            <w:tcW w:w="7848" w:type="dxa"/>
            <w:shd w:val="clear" w:color="auto" w:fill="auto"/>
          </w:tcPr>
          <w:p w14:paraId="48D60C58" w14:textId="5254BE10" w:rsidR="00BC16B7" w:rsidRPr="00DC1F77" w:rsidRDefault="003F0185" w:rsidP="008A2E97">
            <w:pPr>
              <w:rPr>
                <w:rFonts w:ascii="Open Sans" w:hAnsi="Open Sans" w:cs="Open Sans"/>
                <w:b/>
                <w:sz w:val="22"/>
                <w:szCs w:val="22"/>
              </w:rPr>
            </w:pPr>
            <w:r w:rsidRPr="00DC1F77">
              <w:rPr>
                <w:rFonts w:ascii="Open Sans" w:hAnsi="Open Sans" w:cs="Open Sans"/>
                <w:b/>
                <w:sz w:val="22"/>
                <w:szCs w:val="22"/>
              </w:rPr>
              <w:t>1</w:t>
            </w:r>
            <w:r w:rsidR="00BC16B7" w:rsidRPr="00DC1F77">
              <w:rPr>
                <w:rFonts w:ascii="Open Sans" w:hAnsi="Open Sans" w:cs="Open Sans"/>
                <w:b/>
                <w:sz w:val="22"/>
                <w:szCs w:val="22"/>
              </w:rPr>
              <w:t xml:space="preserve">30.387. </w:t>
            </w:r>
            <w:r w:rsidR="001E2B3C" w:rsidRPr="00DC1F77">
              <w:rPr>
                <w:rFonts w:ascii="Open Sans" w:hAnsi="Open Sans" w:cs="Open Sans"/>
                <w:b/>
                <w:sz w:val="22"/>
                <w:szCs w:val="22"/>
              </w:rPr>
              <w:t>(c) Knowledge and Skills</w:t>
            </w:r>
            <w:r w:rsidR="00BC16B7" w:rsidRPr="00DC1F77">
              <w:rPr>
                <w:rFonts w:ascii="Open Sans" w:hAnsi="Open Sans" w:cs="Open Sans"/>
                <w:b/>
                <w:sz w:val="22"/>
                <w:szCs w:val="22"/>
              </w:rPr>
              <w:t xml:space="preserve"> </w:t>
            </w:r>
          </w:p>
          <w:p w14:paraId="180C43C8" w14:textId="77777777" w:rsidR="003F0185" w:rsidRPr="00DC1F77" w:rsidRDefault="003F0185" w:rsidP="008A2E97">
            <w:pPr>
              <w:rPr>
                <w:rFonts w:ascii="Open Sans" w:hAnsi="Open Sans" w:cs="Open Sans"/>
                <w:b/>
                <w:sz w:val="22"/>
                <w:szCs w:val="22"/>
              </w:rPr>
            </w:pPr>
          </w:p>
          <w:p w14:paraId="359070E4" w14:textId="363DC051" w:rsidR="008A2E97" w:rsidRPr="00DC1F77" w:rsidRDefault="008A2E97" w:rsidP="001E2B3C">
            <w:pPr>
              <w:pStyle w:val="PARAGRAPH1"/>
              <w:spacing w:before="0" w:after="0" w:line="240" w:lineRule="auto"/>
              <w:rPr>
                <w:rFonts w:ascii="Open Sans" w:hAnsi="Open Sans" w:cs="Open Sans"/>
              </w:rPr>
            </w:pPr>
            <w:r w:rsidRPr="00DC1F77">
              <w:rPr>
                <w:rFonts w:ascii="Open Sans" w:hAnsi="Open Sans" w:cs="Open Sans"/>
              </w:rPr>
              <w:t>(27)</w:t>
            </w:r>
            <w:r w:rsidRPr="00DC1F77">
              <w:rPr>
                <w:rFonts w:ascii="Open Sans" w:hAnsi="Open Sans" w:cs="Open Sans"/>
              </w:rPr>
              <w:tab/>
              <w:t xml:space="preserve">The student understands a business's responsibility to know and abide by workplace laws, trade regulations, and ethical behavior that affect business operations. </w:t>
            </w:r>
          </w:p>
          <w:p w14:paraId="5194E5E2" w14:textId="77777777" w:rsidR="003F0185" w:rsidRPr="00DC1F77" w:rsidRDefault="003F0185" w:rsidP="001E2B3C">
            <w:pPr>
              <w:pStyle w:val="PARAGRAPH1"/>
              <w:spacing w:before="0" w:after="0" w:line="240" w:lineRule="auto"/>
              <w:rPr>
                <w:rFonts w:ascii="Open Sans" w:hAnsi="Open Sans" w:cs="Open Sans"/>
              </w:rPr>
            </w:pPr>
          </w:p>
          <w:p w14:paraId="01479A99" w14:textId="6EF2E92F" w:rsidR="008A2E97" w:rsidRPr="00DC1F77" w:rsidRDefault="001E2B3C" w:rsidP="001E2B3C">
            <w:pPr>
              <w:pStyle w:val="SUBPARAGRAPHA"/>
              <w:spacing w:before="0" w:after="0" w:line="240" w:lineRule="auto"/>
              <w:rPr>
                <w:rFonts w:ascii="Open Sans" w:hAnsi="Open Sans" w:cs="Open Sans"/>
              </w:rPr>
            </w:pPr>
            <w:r w:rsidRPr="00DC1F77">
              <w:rPr>
                <w:rFonts w:ascii="Open Sans" w:hAnsi="Open Sans" w:cs="Open Sans"/>
              </w:rPr>
              <w:t>(A)</w:t>
            </w:r>
            <w:r w:rsidRPr="00DC1F77">
              <w:rPr>
                <w:rFonts w:ascii="Open Sans" w:hAnsi="Open Sans" w:cs="Open Sans"/>
              </w:rPr>
              <w:tab/>
            </w:r>
            <w:r w:rsidR="000C540A" w:rsidRPr="00DC1F77">
              <w:rPr>
                <w:rFonts w:ascii="Open Sans" w:hAnsi="Open Sans" w:cs="Open Sans"/>
              </w:rPr>
              <w:t xml:space="preserve">The student is expected to </w:t>
            </w:r>
            <w:r w:rsidR="000C540A">
              <w:rPr>
                <w:rFonts w:ascii="Open Sans" w:hAnsi="Open Sans" w:cs="Open Sans"/>
              </w:rPr>
              <w:t>a</w:t>
            </w:r>
            <w:r w:rsidR="008A2E97" w:rsidRPr="00DC1F77">
              <w:rPr>
                <w:rFonts w:ascii="Open Sans" w:hAnsi="Open Sans" w:cs="Open Sans"/>
              </w:rPr>
              <w:t>pply ethics</w:t>
            </w:r>
            <w:r w:rsidR="003F0185" w:rsidRPr="00DC1F77">
              <w:rPr>
                <w:rFonts w:ascii="Open Sans" w:hAnsi="Open Sans" w:cs="Open Sans"/>
              </w:rPr>
              <w:t xml:space="preserve"> to demonstrate trustworthiness</w:t>
            </w:r>
          </w:p>
          <w:p w14:paraId="330282CD" w14:textId="523341A6" w:rsidR="008A2E97" w:rsidRPr="00DC1F77" w:rsidRDefault="001E2B3C" w:rsidP="001E2B3C">
            <w:pPr>
              <w:pStyle w:val="SUBPARAGRAPHA"/>
              <w:spacing w:before="0" w:after="0" w:line="240" w:lineRule="auto"/>
              <w:rPr>
                <w:rFonts w:ascii="Open Sans" w:hAnsi="Open Sans" w:cs="Open Sans"/>
              </w:rPr>
            </w:pPr>
            <w:r w:rsidRPr="00DC1F77">
              <w:rPr>
                <w:rFonts w:ascii="Open Sans" w:hAnsi="Open Sans" w:cs="Open Sans"/>
              </w:rPr>
              <w:t>(B)</w:t>
            </w:r>
            <w:r w:rsidRPr="00DC1F77">
              <w:rPr>
                <w:rFonts w:ascii="Open Sans" w:hAnsi="Open Sans" w:cs="Open Sans"/>
              </w:rPr>
              <w:tab/>
            </w:r>
            <w:r w:rsidR="000C540A" w:rsidRPr="00DC1F77">
              <w:rPr>
                <w:rFonts w:ascii="Open Sans" w:hAnsi="Open Sans" w:cs="Open Sans"/>
              </w:rPr>
              <w:t xml:space="preserve">The student is expected to </w:t>
            </w:r>
            <w:r w:rsidR="000C540A">
              <w:rPr>
                <w:rFonts w:ascii="Open Sans" w:hAnsi="Open Sans" w:cs="Open Sans"/>
              </w:rPr>
              <w:t>e</w:t>
            </w:r>
            <w:r w:rsidR="008A2E97" w:rsidRPr="00DC1F77">
              <w:rPr>
                <w:rFonts w:ascii="Open Sans" w:hAnsi="Open Sans" w:cs="Open Sans"/>
              </w:rPr>
              <w:t>xplai</w:t>
            </w:r>
            <w:r w:rsidR="003F0185" w:rsidRPr="00DC1F77">
              <w:rPr>
                <w:rFonts w:ascii="Open Sans" w:hAnsi="Open Sans" w:cs="Open Sans"/>
              </w:rPr>
              <w:t>n the nature of business ethics</w:t>
            </w:r>
          </w:p>
          <w:p w14:paraId="0260B431" w14:textId="4EB1162E" w:rsidR="008A2E97" w:rsidRPr="00DC1F77" w:rsidRDefault="001E2B3C" w:rsidP="001E2B3C">
            <w:pPr>
              <w:pStyle w:val="SUBPARAGRAPHA"/>
              <w:spacing w:before="0" w:after="0" w:line="240" w:lineRule="auto"/>
              <w:rPr>
                <w:rFonts w:ascii="Open Sans" w:hAnsi="Open Sans" w:cs="Open Sans"/>
              </w:rPr>
            </w:pPr>
            <w:r w:rsidRPr="00DC1F77">
              <w:rPr>
                <w:rFonts w:ascii="Open Sans" w:hAnsi="Open Sans" w:cs="Open Sans"/>
              </w:rPr>
              <w:t>(C)</w:t>
            </w:r>
            <w:r w:rsidRPr="00DC1F77">
              <w:rPr>
                <w:rFonts w:ascii="Open Sans" w:hAnsi="Open Sans" w:cs="Open Sans"/>
              </w:rPr>
              <w:tab/>
            </w:r>
            <w:r w:rsidR="000C540A" w:rsidRPr="00DC1F77">
              <w:rPr>
                <w:rFonts w:ascii="Open Sans" w:hAnsi="Open Sans" w:cs="Open Sans"/>
              </w:rPr>
              <w:t xml:space="preserve">The student is expected to </w:t>
            </w:r>
            <w:r w:rsidR="000C540A">
              <w:rPr>
                <w:rFonts w:ascii="Open Sans" w:hAnsi="Open Sans" w:cs="Open Sans"/>
              </w:rPr>
              <w:t>d</w:t>
            </w:r>
            <w:r w:rsidR="008A2E97" w:rsidRPr="00DC1F77">
              <w:rPr>
                <w:rFonts w:ascii="Open Sans" w:hAnsi="Open Sans" w:cs="Open Sans"/>
              </w:rPr>
              <w:t>escribe le</w:t>
            </w:r>
            <w:r w:rsidR="003F0185" w:rsidRPr="00DC1F77">
              <w:rPr>
                <w:rFonts w:ascii="Open Sans" w:hAnsi="Open Sans" w:cs="Open Sans"/>
              </w:rPr>
              <w:t>gal issues affecting businesses</w:t>
            </w:r>
          </w:p>
          <w:p w14:paraId="52ED5FE1" w14:textId="6D03265C" w:rsidR="008A2E97" w:rsidRPr="00DC1F77" w:rsidRDefault="001E2B3C" w:rsidP="001E2B3C">
            <w:pPr>
              <w:pStyle w:val="SUBPARAGRAPHA"/>
              <w:spacing w:before="0" w:after="0" w:line="240" w:lineRule="auto"/>
              <w:rPr>
                <w:rFonts w:ascii="Open Sans" w:hAnsi="Open Sans" w:cs="Open Sans"/>
              </w:rPr>
            </w:pPr>
            <w:r w:rsidRPr="00DC1F77">
              <w:rPr>
                <w:rFonts w:ascii="Open Sans" w:hAnsi="Open Sans" w:cs="Open Sans"/>
              </w:rPr>
              <w:t>(D)</w:t>
            </w:r>
            <w:r w:rsidRPr="00DC1F77">
              <w:rPr>
                <w:rFonts w:ascii="Open Sans" w:hAnsi="Open Sans" w:cs="Open Sans"/>
              </w:rPr>
              <w:tab/>
            </w:r>
            <w:r w:rsidR="000C540A" w:rsidRPr="00DC1F77">
              <w:rPr>
                <w:rFonts w:ascii="Open Sans" w:hAnsi="Open Sans" w:cs="Open Sans"/>
              </w:rPr>
              <w:t xml:space="preserve">The student is expected to </w:t>
            </w:r>
            <w:r w:rsidR="000C540A">
              <w:rPr>
                <w:rFonts w:ascii="Open Sans" w:hAnsi="Open Sans" w:cs="Open Sans"/>
              </w:rPr>
              <w:t>d</w:t>
            </w:r>
            <w:r w:rsidR="008A2E97" w:rsidRPr="00DC1F77">
              <w:rPr>
                <w:rFonts w:ascii="Open Sans" w:hAnsi="Open Sans" w:cs="Open Sans"/>
              </w:rPr>
              <w:t>efend the nature</w:t>
            </w:r>
            <w:r w:rsidR="003F0185" w:rsidRPr="00DC1F77">
              <w:rPr>
                <w:rFonts w:ascii="Open Sans" w:hAnsi="Open Sans" w:cs="Open Sans"/>
              </w:rPr>
              <w:t xml:space="preserve"> of human resources regulations</w:t>
            </w:r>
          </w:p>
          <w:p w14:paraId="7784130A" w14:textId="48E24F1B" w:rsidR="008A2E97" w:rsidRPr="00DC1F77" w:rsidRDefault="001E2B3C" w:rsidP="001E2B3C">
            <w:pPr>
              <w:pStyle w:val="SUBPARAGRAPHA"/>
              <w:spacing w:before="0" w:after="0" w:line="240" w:lineRule="auto"/>
              <w:rPr>
                <w:rFonts w:ascii="Open Sans" w:hAnsi="Open Sans" w:cs="Open Sans"/>
              </w:rPr>
            </w:pPr>
            <w:r w:rsidRPr="00DC1F77">
              <w:rPr>
                <w:rFonts w:ascii="Open Sans" w:hAnsi="Open Sans" w:cs="Open Sans"/>
              </w:rPr>
              <w:t>(E)</w:t>
            </w:r>
            <w:r w:rsidRPr="00DC1F77">
              <w:rPr>
                <w:rFonts w:ascii="Open Sans" w:hAnsi="Open Sans" w:cs="Open Sans"/>
              </w:rPr>
              <w:tab/>
            </w:r>
            <w:r w:rsidR="000C540A" w:rsidRPr="00DC1F77">
              <w:rPr>
                <w:rFonts w:ascii="Open Sans" w:hAnsi="Open Sans" w:cs="Open Sans"/>
              </w:rPr>
              <w:t xml:space="preserve">The student is expected to </w:t>
            </w:r>
            <w:r w:rsidR="000C540A">
              <w:rPr>
                <w:rFonts w:ascii="Open Sans" w:hAnsi="Open Sans" w:cs="Open Sans"/>
              </w:rPr>
              <w:t>e</w:t>
            </w:r>
            <w:r w:rsidR="008A2E97" w:rsidRPr="00DC1F77">
              <w:rPr>
                <w:rFonts w:ascii="Open Sans" w:hAnsi="Open Sans" w:cs="Open Sans"/>
              </w:rPr>
              <w:t xml:space="preserve">xplain the nature of workplace regulations such as Occupational Safety and Health Administration and statutes such as the </w:t>
            </w:r>
            <w:r w:rsidR="003F0185" w:rsidRPr="00DC1F77">
              <w:rPr>
                <w:rFonts w:ascii="Open Sans" w:hAnsi="Open Sans" w:cs="Open Sans"/>
              </w:rPr>
              <w:t>Americans with Disabilities Act</w:t>
            </w:r>
          </w:p>
          <w:p w14:paraId="20DB6D0E" w14:textId="61A72C33" w:rsidR="008A2E97" w:rsidRPr="00DC1F77" w:rsidRDefault="001E2B3C" w:rsidP="000C540A">
            <w:pPr>
              <w:ind w:left="2136" w:hanging="720"/>
              <w:rPr>
                <w:rFonts w:ascii="Open Sans" w:hAnsi="Open Sans" w:cs="Open Sans"/>
                <w:sz w:val="22"/>
                <w:szCs w:val="22"/>
              </w:rPr>
            </w:pPr>
            <w:r w:rsidRPr="00DC1F77">
              <w:rPr>
                <w:rFonts w:ascii="Open Sans" w:hAnsi="Open Sans" w:cs="Open Sans"/>
                <w:sz w:val="22"/>
                <w:szCs w:val="22"/>
              </w:rPr>
              <w:t>(F)</w:t>
            </w:r>
            <w:r w:rsidRPr="00DC1F77">
              <w:rPr>
                <w:rFonts w:ascii="Open Sans" w:hAnsi="Open Sans" w:cs="Open Sans"/>
                <w:sz w:val="22"/>
                <w:szCs w:val="22"/>
              </w:rPr>
              <w:tab/>
            </w:r>
            <w:r w:rsidR="000C540A" w:rsidRPr="00DC1F77">
              <w:rPr>
                <w:rFonts w:ascii="Open Sans" w:hAnsi="Open Sans" w:cs="Open Sans"/>
              </w:rPr>
              <w:t xml:space="preserve">The student is expected to </w:t>
            </w:r>
            <w:r w:rsidR="000C540A">
              <w:rPr>
                <w:rFonts w:ascii="Open Sans" w:hAnsi="Open Sans" w:cs="Open Sans"/>
              </w:rPr>
              <w:t>d</w:t>
            </w:r>
            <w:r w:rsidR="008A2E97" w:rsidRPr="00DC1F77">
              <w:rPr>
                <w:rFonts w:ascii="Open Sans" w:hAnsi="Open Sans" w:cs="Open Sans"/>
                <w:sz w:val="22"/>
                <w:szCs w:val="22"/>
              </w:rPr>
              <w:t>iscuss employment relationships</w:t>
            </w:r>
          </w:p>
          <w:p w14:paraId="3C6E9FE6" w14:textId="77777777" w:rsidR="003F0185" w:rsidRPr="00DC1F77" w:rsidRDefault="003F0185" w:rsidP="001E2B3C">
            <w:pPr>
              <w:ind w:left="1426"/>
              <w:rPr>
                <w:rFonts w:ascii="Open Sans" w:hAnsi="Open Sans" w:cs="Open Sans"/>
                <w:sz w:val="22"/>
                <w:szCs w:val="22"/>
              </w:rPr>
            </w:pPr>
          </w:p>
          <w:p w14:paraId="43300A31" w14:textId="38B5B5AF" w:rsidR="008A2E97" w:rsidRPr="00DC1F77" w:rsidRDefault="008A2E97" w:rsidP="001E2B3C">
            <w:pPr>
              <w:pStyle w:val="PARAGRAPH1"/>
              <w:spacing w:before="0" w:after="0" w:line="240" w:lineRule="auto"/>
              <w:rPr>
                <w:rFonts w:ascii="Open Sans" w:hAnsi="Open Sans" w:cs="Open Sans"/>
              </w:rPr>
            </w:pPr>
            <w:r w:rsidRPr="00DC1F77">
              <w:rPr>
                <w:rFonts w:ascii="Open Sans" w:hAnsi="Open Sans" w:cs="Open Sans"/>
              </w:rPr>
              <w:t>(28)</w:t>
            </w:r>
            <w:r w:rsidRPr="00DC1F77">
              <w:rPr>
                <w:rFonts w:ascii="Open Sans" w:hAnsi="Open Sans" w:cs="Open Sans"/>
              </w:rPr>
              <w:tab/>
              <w:t xml:space="preserve">The student applies ethical reasoning to a variety of workplace situations </w:t>
            </w:r>
            <w:r w:rsidR="003F0185" w:rsidRPr="00DC1F77">
              <w:rPr>
                <w:rFonts w:ascii="Open Sans" w:hAnsi="Open Sans" w:cs="Open Sans"/>
              </w:rPr>
              <w:t>to</w:t>
            </w:r>
            <w:r w:rsidRPr="00DC1F77">
              <w:rPr>
                <w:rFonts w:ascii="Open Sans" w:hAnsi="Open Sans" w:cs="Open Sans"/>
              </w:rPr>
              <w:t xml:space="preserve"> make ethical decisi</w:t>
            </w:r>
            <w:r w:rsidR="000C540A">
              <w:rPr>
                <w:rFonts w:ascii="Open Sans" w:hAnsi="Open Sans" w:cs="Open Sans"/>
              </w:rPr>
              <w:t xml:space="preserve">ons. </w:t>
            </w:r>
          </w:p>
          <w:p w14:paraId="2FE61667" w14:textId="77777777" w:rsidR="003F0185" w:rsidRPr="00DC1F77" w:rsidRDefault="003F0185" w:rsidP="001E2B3C">
            <w:pPr>
              <w:pStyle w:val="PARAGRAPH1"/>
              <w:spacing w:before="0" w:after="0" w:line="240" w:lineRule="auto"/>
              <w:rPr>
                <w:rFonts w:ascii="Open Sans" w:hAnsi="Open Sans" w:cs="Open Sans"/>
              </w:rPr>
            </w:pPr>
          </w:p>
          <w:p w14:paraId="2503C46E" w14:textId="14CAFD54" w:rsidR="008A2E97" w:rsidRPr="00DC1F77" w:rsidRDefault="001E2B3C" w:rsidP="001E2B3C">
            <w:pPr>
              <w:pStyle w:val="SUBPARAGRAPHA"/>
              <w:spacing w:before="0" w:after="0" w:line="240" w:lineRule="auto"/>
              <w:rPr>
                <w:rFonts w:ascii="Open Sans" w:hAnsi="Open Sans" w:cs="Open Sans"/>
              </w:rPr>
            </w:pPr>
            <w:r w:rsidRPr="00DC1F77">
              <w:rPr>
                <w:rFonts w:ascii="Open Sans" w:hAnsi="Open Sans" w:cs="Open Sans"/>
              </w:rPr>
              <w:t>(A)</w:t>
            </w:r>
            <w:r w:rsidRPr="00DC1F77">
              <w:rPr>
                <w:rFonts w:ascii="Open Sans" w:hAnsi="Open Sans" w:cs="Open Sans"/>
              </w:rPr>
              <w:tab/>
            </w:r>
            <w:r w:rsidR="000C540A">
              <w:rPr>
                <w:rFonts w:ascii="Open Sans" w:hAnsi="Open Sans" w:cs="Open Sans"/>
              </w:rPr>
              <w:t>The student is expected to</w:t>
            </w:r>
            <w:r w:rsidR="000C540A" w:rsidRPr="00DC1F77">
              <w:rPr>
                <w:rFonts w:ascii="Open Sans" w:hAnsi="Open Sans" w:cs="Open Sans"/>
              </w:rPr>
              <w:t xml:space="preserve"> </w:t>
            </w:r>
            <w:r w:rsidR="000C540A">
              <w:rPr>
                <w:rFonts w:ascii="Open Sans" w:hAnsi="Open Sans" w:cs="Open Sans"/>
              </w:rPr>
              <w:t>e</w:t>
            </w:r>
            <w:r w:rsidR="008A2E97" w:rsidRPr="00DC1F77">
              <w:rPr>
                <w:rFonts w:ascii="Open Sans" w:hAnsi="Open Sans" w:cs="Open Sans"/>
              </w:rPr>
              <w:t>valuate alternative responses to workplace situations based on personal or professional ethical responsibilities</w:t>
            </w:r>
          </w:p>
          <w:p w14:paraId="1C938681" w14:textId="6F1E05E6" w:rsidR="008A2E97" w:rsidRPr="00DC1F77" w:rsidRDefault="001E2B3C" w:rsidP="001E2B3C">
            <w:pPr>
              <w:pStyle w:val="SUBPARAGRAPHA"/>
              <w:spacing w:before="0" w:after="0" w:line="240" w:lineRule="auto"/>
              <w:rPr>
                <w:rFonts w:ascii="Open Sans" w:hAnsi="Open Sans" w:cs="Open Sans"/>
              </w:rPr>
            </w:pPr>
            <w:r w:rsidRPr="00DC1F77">
              <w:rPr>
                <w:rFonts w:ascii="Open Sans" w:hAnsi="Open Sans" w:cs="Open Sans"/>
              </w:rPr>
              <w:t>(B)</w:t>
            </w:r>
            <w:r w:rsidRPr="00DC1F77">
              <w:rPr>
                <w:rFonts w:ascii="Open Sans" w:hAnsi="Open Sans" w:cs="Open Sans"/>
              </w:rPr>
              <w:tab/>
            </w:r>
            <w:r w:rsidR="000C540A" w:rsidRPr="00DC1F77">
              <w:rPr>
                <w:rFonts w:ascii="Open Sans" w:hAnsi="Open Sans" w:cs="Open Sans"/>
              </w:rPr>
              <w:t xml:space="preserve">The student is expected to </w:t>
            </w:r>
            <w:r w:rsidR="000C540A">
              <w:rPr>
                <w:rFonts w:ascii="Open Sans" w:hAnsi="Open Sans" w:cs="Open Sans"/>
              </w:rPr>
              <w:t>i</w:t>
            </w:r>
            <w:r w:rsidR="008A2E97" w:rsidRPr="00DC1F77">
              <w:rPr>
                <w:rFonts w:ascii="Open Sans" w:hAnsi="Open Sans" w:cs="Open Sans"/>
              </w:rPr>
              <w:t>dentify personal and long-term workplace consequences of</w:t>
            </w:r>
            <w:r w:rsidR="003F0185" w:rsidRPr="00DC1F77">
              <w:rPr>
                <w:rFonts w:ascii="Open Sans" w:hAnsi="Open Sans" w:cs="Open Sans"/>
              </w:rPr>
              <w:t xml:space="preserve"> unethical or illegal behaviors</w:t>
            </w:r>
          </w:p>
          <w:p w14:paraId="629BD4D5" w14:textId="44610AA3" w:rsidR="008A2E97" w:rsidRPr="00DC1F77" w:rsidRDefault="001E2B3C" w:rsidP="001E2B3C">
            <w:pPr>
              <w:pStyle w:val="SUBPARAGRAPHA"/>
              <w:spacing w:before="0" w:after="0" w:line="240" w:lineRule="auto"/>
              <w:rPr>
                <w:rFonts w:ascii="Open Sans" w:hAnsi="Open Sans" w:cs="Open Sans"/>
              </w:rPr>
            </w:pPr>
            <w:r w:rsidRPr="00DC1F77">
              <w:rPr>
                <w:rFonts w:ascii="Open Sans" w:hAnsi="Open Sans" w:cs="Open Sans"/>
              </w:rPr>
              <w:lastRenderedPageBreak/>
              <w:t>(C)</w:t>
            </w:r>
            <w:r w:rsidRPr="00DC1F77">
              <w:rPr>
                <w:rFonts w:ascii="Open Sans" w:hAnsi="Open Sans" w:cs="Open Sans"/>
              </w:rPr>
              <w:tab/>
            </w:r>
            <w:r w:rsidR="000C540A" w:rsidRPr="00DC1F77">
              <w:rPr>
                <w:rFonts w:ascii="Open Sans" w:hAnsi="Open Sans" w:cs="Open Sans"/>
              </w:rPr>
              <w:t xml:space="preserve">The student is expected to </w:t>
            </w:r>
            <w:r w:rsidR="000C540A">
              <w:rPr>
                <w:rFonts w:ascii="Open Sans" w:hAnsi="Open Sans" w:cs="Open Sans"/>
              </w:rPr>
              <w:t>i</w:t>
            </w:r>
            <w:r w:rsidR="008A2E97" w:rsidRPr="00DC1F77">
              <w:rPr>
                <w:rFonts w:ascii="Open Sans" w:hAnsi="Open Sans" w:cs="Open Sans"/>
              </w:rPr>
              <w:t>nvestigate the most appropriate response to workplace situations based on legal</w:t>
            </w:r>
            <w:r w:rsidR="003F0185" w:rsidRPr="00DC1F77">
              <w:rPr>
                <w:rFonts w:ascii="Open Sans" w:hAnsi="Open Sans" w:cs="Open Sans"/>
              </w:rPr>
              <w:t xml:space="preserve"> and ethical considerations</w:t>
            </w:r>
          </w:p>
          <w:p w14:paraId="4583E660" w14:textId="53E95076" w:rsidR="00B3350C" w:rsidRPr="00DC1F77" w:rsidRDefault="001E2B3C" w:rsidP="001E2B3C">
            <w:pPr>
              <w:pStyle w:val="SUBPARAGRAPHA"/>
              <w:spacing w:before="0" w:after="0" w:line="240" w:lineRule="auto"/>
              <w:rPr>
                <w:rFonts w:ascii="Open Sans" w:hAnsi="Open Sans" w:cs="Open Sans"/>
              </w:rPr>
            </w:pPr>
            <w:r w:rsidRPr="00DC1F77">
              <w:rPr>
                <w:rFonts w:ascii="Open Sans" w:hAnsi="Open Sans" w:cs="Open Sans"/>
              </w:rPr>
              <w:t>(D)</w:t>
            </w:r>
            <w:r w:rsidRPr="00DC1F77">
              <w:rPr>
                <w:rFonts w:ascii="Open Sans" w:hAnsi="Open Sans" w:cs="Open Sans"/>
              </w:rPr>
              <w:tab/>
            </w:r>
            <w:r w:rsidR="000C540A" w:rsidRPr="00DC1F77">
              <w:rPr>
                <w:rFonts w:ascii="Open Sans" w:hAnsi="Open Sans" w:cs="Open Sans"/>
              </w:rPr>
              <w:t xml:space="preserve">The student is expected to </w:t>
            </w:r>
            <w:r w:rsidR="000C540A">
              <w:rPr>
                <w:rFonts w:ascii="Open Sans" w:hAnsi="Open Sans" w:cs="Open Sans"/>
              </w:rPr>
              <w:t>d</w:t>
            </w:r>
            <w:r w:rsidR="008A2E97" w:rsidRPr="00DC1F77">
              <w:rPr>
                <w:rFonts w:ascii="Open Sans" w:hAnsi="Open Sans" w:cs="Open Sans"/>
              </w:rPr>
              <w:t>emonstrate responsible behavior, honesty, int</w:t>
            </w:r>
            <w:r w:rsidR="003F0185" w:rsidRPr="00DC1F77">
              <w:rPr>
                <w:rFonts w:ascii="Open Sans" w:hAnsi="Open Sans" w:cs="Open Sans"/>
              </w:rPr>
              <w:t>egrity, and ethical work habits</w:t>
            </w:r>
          </w:p>
        </w:tc>
      </w:tr>
      <w:tr w:rsidR="00B3350C" w:rsidRPr="00DC1F77" w14:paraId="692B52BF" w14:textId="77777777" w:rsidTr="5DEB018E">
        <w:trPr>
          <w:trHeight w:val="1133"/>
        </w:trPr>
        <w:tc>
          <w:tcPr>
            <w:tcW w:w="10800" w:type="dxa"/>
            <w:gridSpan w:val="2"/>
            <w:shd w:val="clear" w:color="auto" w:fill="D9D9D9" w:themeFill="background1" w:themeFillShade="D9"/>
          </w:tcPr>
          <w:p w14:paraId="10F901A2" w14:textId="77777777"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lastRenderedPageBreak/>
              <w:t>Basic Direct Teach Lesson</w:t>
            </w:r>
          </w:p>
          <w:p w14:paraId="3BC06FE8" w14:textId="28B382E3" w:rsidR="00B3350C" w:rsidRPr="00DC1F77" w:rsidRDefault="5DEB018E" w:rsidP="5DEB018E">
            <w:pPr>
              <w:jc w:val="center"/>
              <w:rPr>
                <w:rFonts w:ascii="Open Sans" w:hAnsi="Open Sans" w:cs="Open Sans"/>
                <w:sz w:val="22"/>
                <w:szCs w:val="22"/>
              </w:rPr>
            </w:pPr>
            <w:r w:rsidRPr="00DC1F77">
              <w:rPr>
                <w:rFonts w:ascii="Open Sans" w:hAnsi="Open Sans" w:cs="Open Sans"/>
                <w:sz w:val="22"/>
                <w:szCs w:val="22"/>
              </w:rPr>
              <w:t xml:space="preserve">(Includes Special Education Modifications/Accommodations and </w:t>
            </w:r>
          </w:p>
          <w:p w14:paraId="3042A4DA" w14:textId="6E415551" w:rsidR="00B3350C" w:rsidRPr="00DC1F77" w:rsidRDefault="5DEB018E" w:rsidP="5DEB018E">
            <w:pPr>
              <w:jc w:val="center"/>
              <w:rPr>
                <w:rFonts w:ascii="Open Sans" w:hAnsi="Open Sans" w:cs="Open Sans"/>
                <w:sz w:val="22"/>
                <w:szCs w:val="22"/>
              </w:rPr>
            </w:pPr>
            <w:r w:rsidRPr="00DC1F77">
              <w:rPr>
                <w:rFonts w:ascii="Open Sans" w:hAnsi="Open Sans" w:cs="Open Sans"/>
                <w:sz w:val="22"/>
                <w:szCs w:val="22"/>
              </w:rPr>
              <w:t>one English Language Proficiency Standards (ELPS) Strategy)</w:t>
            </w:r>
          </w:p>
          <w:p w14:paraId="5635CDF7" w14:textId="3179FF44" w:rsidR="00D0097D" w:rsidRPr="00DC1F77" w:rsidRDefault="00D0097D" w:rsidP="00D0097D">
            <w:pPr>
              <w:jc w:val="center"/>
              <w:rPr>
                <w:rFonts w:ascii="Open Sans" w:hAnsi="Open Sans" w:cs="Open Sans"/>
                <w:b/>
                <w:sz w:val="22"/>
                <w:szCs w:val="22"/>
              </w:rPr>
            </w:pPr>
          </w:p>
        </w:tc>
      </w:tr>
      <w:tr w:rsidR="00B3350C" w:rsidRPr="00DC1F77" w14:paraId="49CA021C" w14:textId="77777777" w:rsidTr="5DEB018E">
        <w:trPr>
          <w:trHeight w:val="27"/>
        </w:trPr>
        <w:tc>
          <w:tcPr>
            <w:tcW w:w="2952" w:type="dxa"/>
            <w:shd w:val="clear" w:color="auto" w:fill="auto"/>
          </w:tcPr>
          <w:p w14:paraId="3E12574F" w14:textId="76204C22"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Instructional Objectives</w:t>
            </w:r>
          </w:p>
        </w:tc>
        <w:tc>
          <w:tcPr>
            <w:tcW w:w="7848" w:type="dxa"/>
            <w:shd w:val="clear" w:color="auto" w:fill="auto"/>
          </w:tcPr>
          <w:p w14:paraId="71AD787A" w14:textId="25DDCBA6" w:rsidR="001E2B3C" w:rsidRPr="00DC1F77" w:rsidRDefault="001E2B3C" w:rsidP="001E2B3C">
            <w:pPr>
              <w:tabs>
                <w:tab w:val="left" w:pos="720"/>
              </w:tabs>
              <w:rPr>
                <w:rFonts w:ascii="Open Sans" w:eastAsia="Arial" w:hAnsi="Open Sans" w:cs="Open Sans"/>
                <w:sz w:val="22"/>
                <w:szCs w:val="22"/>
              </w:rPr>
            </w:pPr>
            <w:r w:rsidRPr="00DC1F77">
              <w:rPr>
                <w:rFonts w:ascii="Open Sans" w:eastAsia="Arial" w:hAnsi="Open Sans" w:cs="Open Sans"/>
                <w:sz w:val="22"/>
                <w:szCs w:val="22"/>
              </w:rPr>
              <w:t>Students will be able to:</w:t>
            </w:r>
          </w:p>
          <w:p w14:paraId="753F6179" w14:textId="3A15CEDB" w:rsidR="007C49F4" w:rsidRPr="00DC1F77" w:rsidRDefault="007C49F4" w:rsidP="007C49F4">
            <w:pPr>
              <w:numPr>
                <w:ilvl w:val="0"/>
                <w:numId w:val="9"/>
              </w:numPr>
              <w:tabs>
                <w:tab w:val="left" w:pos="720"/>
              </w:tabs>
              <w:ind w:left="720" w:hanging="360"/>
              <w:rPr>
                <w:rFonts w:ascii="Open Sans" w:eastAsia="Arial" w:hAnsi="Open Sans" w:cs="Open Sans"/>
                <w:sz w:val="22"/>
                <w:szCs w:val="22"/>
              </w:rPr>
            </w:pPr>
            <w:r w:rsidRPr="00DC1F77">
              <w:rPr>
                <w:rFonts w:ascii="Open Sans" w:eastAsia="Calibri" w:hAnsi="Open Sans" w:cs="Open Sans"/>
                <w:sz w:val="22"/>
                <w:szCs w:val="22"/>
              </w:rPr>
              <w:t>Apply ethics to demonstrate trustworthiness</w:t>
            </w:r>
          </w:p>
          <w:p w14:paraId="1B8B5832" w14:textId="77777777" w:rsidR="007C49F4" w:rsidRPr="00DC1F77" w:rsidRDefault="007C49F4" w:rsidP="007C49F4">
            <w:pPr>
              <w:numPr>
                <w:ilvl w:val="0"/>
                <w:numId w:val="9"/>
              </w:numPr>
              <w:tabs>
                <w:tab w:val="left" w:pos="720"/>
              </w:tabs>
              <w:ind w:left="720" w:hanging="360"/>
              <w:rPr>
                <w:rFonts w:ascii="Open Sans" w:eastAsia="Arial" w:hAnsi="Open Sans" w:cs="Open Sans"/>
                <w:sz w:val="22"/>
                <w:szCs w:val="22"/>
              </w:rPr>
            </w:pPr>
            <w:r w:rsidRPr="00DC1F77">
              <w:rPr>
                <w:rFonts w:ascii="Open Sans" w:eastAsia="Calibri" w:hAnsi="Open Sans" w:cs="Open Sans"/>
                <w:sz w:val="22"/>
                <w:szCs w:val="22"/>
              </w:rPr>
              <w:t>Explain the nature of business ethics</w:t>
            </w:r>
          </w:p>
          <w:p w14:paraId="4BC325BE" w14:textId="77777777" w:rsidR="007C49F4" w:rsidRPr="00DC1F77" w:rsidRDefault="007C49F4" w:rsidP="007C49F4">
            <w:pPr>
              <w:numPr>
                <w:ilvl w:val="0"/>
                <w:numId w:val="9"/>
              </w:numPr>
              <w:tabs>
                <w:tab w:val="left" w:pos="720"/>
              </w:tabs>
              <w:ind w:left="720" w:hanging="360"/>
              <w:rPr>
                <w:rFonts w:ascii="Open Sans" w:eastAsia="Arial" w:hAnsi="Open Sans" w:cs="Open Sans"/>
                <w:sz w:val="22"/>
                <w:szCs w:val="22"/>
              </w:rPr>
            </w:pPr>
            <w:r w:rsidRPr="00DC1F77">
              <w:rPr>
                <w:rFonts w:ascii="Open Sans" w:eastAsia="Calibri" w:hAnsi="Open Sans" w:cs="Open Sans"/>
                <w:sz w:val="22"/>
                <w:szCs w:val="22"/>
              </w:rPr>
              <w:t>Demonstrate responsible behavior, honesty, integrity, and ethical work habits</w:t>
            </w:r>
          </w:p>
          <w:p w14:paraId="188BD0FA" w14:textId="77777777" w:rsidR="007C49F4" w:rsidRPr="00DC1F77" w:rsidRDefault="007C49F4" w:rsidP="007C49F4">
            <w:pPr>
              <w:numPr>
                <w:ilvl w:val="0"/>
                <w:numId w:val="9"/>
              </w:numPr>
              <w:tabs>
                <w:tab w:val="left" w:pos="720"/>
              </w:tabs>
              <w:ind w:left="720" w:hanging="360"/>
              <w:rPr>
                <w:rFonts w:ascii="Open Sans" w:eastAsia="Arial" w:hAnsi="Open Sans" w:cs="Open Sans"/>
                <w:sz w:val="22"/>
                <w:szCs w:val="22"/>
              </w:rPr>
            </w:pPr>
            <w:r w:rsidRPr="00DC1F77">
              <w:rPr>
                <w:rFonts w:ascii="Open Sans" w:eastAsia="Calibri" w:hAnsi="Open Sans" w:cs="Open Sans"/>
                <w:sz w:val="22"/>
                <w:szCs w:val="22"/>
              </w:rPr>
              <w:t>Defend the nature of human resources regulations</w:t>
            </w:r>
          </w:p>
          <w:p w14:paraId="46DCD053" w14:textId="77777777" w:rsidR="007C49F4" w:rsidRPr="00DC1F77" w:rsidRDefault="007C49F4" w:rsidP="007C49F4">
            <w:pPr>
              <w:numPr>
                <w:ilvl w:val="0"/>
                <w:numId w:val="9"/>
              </w:numPr>
              <w:tabs>
                <w:tab w:val="left" w:pos="720"/>
              </w:tabs>
              <w:ind w:left="720" w:hanging="360"/>
              <w:rPr>
                <w:rFonts w:ascii="Open Sans" w:eastAsia="Arial" w:hAnsi="Open Sans" w:cs="Open Sans"/>
                <w:sz w:val="22"/>
                <w:szCs w:val="22"/>
              </w:rPr>
            </w:pPr>
            <w:r w:rsidRPr="00DC1F77">
              <w:rPr>
                <w:rFonts w:ascii="Open Sans" w:eastAsia="Calibri" w:hAnsi="Open Sans" w:cs="Open Sans"/>
                <w:sz w:val="22"/>
                <w:szCs w:val="22"/>
              </w:rPr>
              <w:t>Explain the nature of workplace regulations such as occupational safety and health administration and statues such as the Americans with disability act</w:t>
            </w:r>
          </w:p>
          <w:p w14:paraId="2030E143" w14:textId="77777777" w:rsidR="007C49F4" w:rsidRPr="00DC1F77" w:rsidRDefault="007C49F4" w:rsidP="007C49F4">
            <w:pPr>
              <w:numPr>
                <w:ilvl w:val="0"/>
                <w:numId w:val="9"/>
              </w:numPr>
              <w:tabs>
                <w:tab w:val="left" w:pos="720"/>
              </w:tabs>
              <w:ind w:left="720" w:hanging="360"/>
              <w:rPr>
                <w:rFonts w:ascii="Open Sans" w:eastAsia="Arial" w:hAnsi="Open Sans" w:cs="Open Sans"/>
                <w:sz w:val="22"/>
                <w:szCs w:val="22"/>
              </w:rPr>
            </w:pPr>
            <w:r w:rsidRPr="00DC1F77">
              <w:rPr>
                <w:rFonts w:ascii="Open Sans" w:eastAsia="Calibri" w:hAnsi="Open Sans" w:cs="Open Sans"/>
                <w:sz w:val="22"/>
                <w:szCs w:val="22"/>
              </w:rPr>
              <w:t>Discuss employment relations</w:t>
            </w:r>
          </w:p>
          <w:p w14:paraId="0E3E8A67" w14:textId="77777777" w:rsidR="007C49F4" w:rsidRPr="00DC1F77" w:rsidRDefault="007C49F4" w:rsidP="007C49F4">
            <w:pPr>
              <w:numPr>
                <w:ilvl w:val="0"/>
                <w:numId w:val="9"/>
              </w:numPr>
              <w:tabs>
                <w:tab w:val="left" w:pos="720"/>
              </w:tabs>
              <w:spacing w:line="239" w:lineRule="auto"/>
              <w:ind w:left="720" w:right="360" w:hanging="360"/>
              <w:rPr>
                <w:rFonts w:ascii="Open Sans" w:eastAsia="Arial" w:hAnsi="Open Sans" w:cs="Open Sans"/>
                <w:sz w:val="22"/>
                <w:szCs w:val="22"/>
              </w:rPr>
            </w:pPr>
            <w:r w:rsidRPr="00DC1F77">
              <w:rPr>
                <w:rFonts w:ascii="Open Sans" w:eastAsia="Calibri" w:hAnsi="Open Sans" w:cs="Open Sans"/>
                <w:sz w:val="22"/>
                <w:szCs w:val="22"/>
              </w:rPr>
              <w:t>Analyze alternative responses to workplace situations based on legal responsibilities and employer policies.</w:t>
            </w:r>
          </w:p>
          <w:p w14:paraId="10505AB3" w14:textId="77777777" w:rsidR="007C49F4" w:rsidRPr="00DC1F77" w:rsidRDefault="007C49F4" w:rsidP="007C49F4">
            <w:pPr>
              <w:spacing w:line="2" w:lineRule="exact"/>
              <w:rPr>
                <w:rFonts w:ascii="Open Sans" w:eastAsia="Arial" w:hAnsi="Open Sans" w:cs="Open Sans"/>
                <w:sz w:val="22"/>
                <w:szCs w:val="22"/>
              </w:rPr>
            </w:pPr>
          </w:p>
          <w:p w14:paraId="75B4513A" w14:textId="77777777" w:rsidR="007C49F4" w:rsidRPr="00DC1F77" w:rsidRDefault="007C49F4" w:rsidP="007C49F4">
            <w:pPr>
              <w:numPr>
                <w:ilvl w:val="0"/>
                <w:numId w:val="9"/>
              </w:numPr>
              <w:tabs>
                <w:tab w:val="left" w:pos="720"/>
              </w:tabs>
              <w:spacing w:line="239" w:lineRule="auto"/>
              <w:ind w:left="720" w:right="600" w:hanging="360"/>
              <w:rPr>
                <w:rFonts w:ascii="Open Sans" w:eastAsia="Arial" w:hAnsi="Open Sans" w:cs="Open Sans"/>
                <w:sz w:val="22"/>
                <w:szCs w:val="22"/>
              </w:rPr>
            </w:pPr>
            <w:r w:rsidRPr="00DC1F77">
              <w:rPr>
                <w:rFonts w:ascii="Open Sans" w:eastAsia="Calibri" w:hAnsi="Open Sans" w:cs="Open Sans"/>
                <w:sz w:val="22"/>
                <w:szCs w:val="22"/>
              </w:rPr>
              <w:t>Evaluate alternative responses to workplace situations based on personal or professional ethical responsibilities</w:t>
            </w:r>
          </w:p>
          <w:p w14:paraId="219D13DC" w14:textId="77777777" w:rsidR="007C49F4" w:rsidRPr="00DC1F77" w:rsidRDefault="007C49F4" w:rsidP="007C49F4">
            <w:pPr>
              <w:spacing w:line="2" w:lineRule="exact"/>
              <w:rPr>
                <w:rFonts w:ascii="Open Sans" w:eastAsia="Arial" w:hAnsi="Open Sans" w:cs="Open Sans"/>
                <w:sz w:val="22"/>
                <w:szCs w:val="22"/>
              </w:rPr>
            </w:pPr>
          </w:p>
          <w:p w14:paraId="220FA714" w14:textId="77777777" w:rsidR="007C49F4" w:rsidRPr="00DC1F77" w:rsidRDefault="007C49F4" w:rsidP="007C49F4">
            <w:pPr>
              <w:numPr>
                <w:ilvl w:val="0"/>
                <w:numId w:val="9"/>
              </w:numPr>
              <w:tabs>
                <w:tab w:val="left" w:pos="720"/>
              </w:tabs>
              <w:ind w:left="720" w:hanging="360"/>
              <w:rPr>
                <w:rFonts w:ascii="Open Sans" w:eastAsia="Arial" w:hAnsi="Open Sans" w:cs="Open Sans"/>
                <w:sz w:val="22"/>
                <w:szCs w:val="22"/>
              </w:rPr>
            </w:pPr>
            <w:r w:rsidRPr="00DC1F77">
              <w:rPr>
                <w:rFonts w:ascii="Open Sans" w:eastAsia="Calibri" w:hAnsi="Open Sans" w:cs="Open Sans"/>
                <w:sz w:val="22"/>
                <w:szCs w:val="22"/>
              </w:rPr>
              <w:t>Identify personal and long-term workplace consequences of unethical or illegal behaviors</w:t>
            </w:r>
          </w:p>
          <w:p w14:paraId="4D898108" w14:textId="77777777" w:rsidR="007C49F4" w:rsidRPr="00DC1F77" w:rsidRDefault="007C49F4" w:rsidP="007C49F4">
            <w:pPr>
              <w:numPr>
                <w:ilvl w:val="0"/>
                <w:numId w:val="9"/>
              </w:numPr>
              <w:tabs>
                <w:tab w:val="left" w:pos="720"/>
              </w:tabs>
              <w:ind w:left="720" w:hanging="360"/>
              <w:rPr>
                <w:rFonts w:ascii="Open Sans" w:eastAsia="Arial" w:hAnsi="Open Sans" w:cs="Open Sans"/>
                <w:sz w:val="22"/>
                <w:szCs w:val="22"/>
              </w:rPr>
            </w:pPr>
            <w:r w:rsidRPr="00DC1F77">
              <w:rPr>
                <w:rFonts w:ascii="Open Sans" w:eastAsia="Calibri" w:hAnsi="Open Sans" w:cs="Open Sans"/>
                <w:sz w:val="22"/>
                <w:szCs w:val="22"/>
              </w:rPr>
              <w:t>Depict personal and long-term workplace consequences of unethical or illegal behaviors</w:t>
            </w:r>
          </w:p>
          <w:p w14:paraId="2F27F6C9" w14:textId="77777777" w:rsidR="007C49F4" w:rsidRPr="00DC1F77" w:rsidRDefault="007C49F4" w:rsidP="007C49F4">
            <w:pPr>
              <w:spacing w:line="1" w:lineRule="exact"/>
              <w:rPr>
                <w:rFonts w:ascii="Open Sans" w:eastAsia="Arial" w:hAnsi="Open Sans" w:cs="Open Sans"/>
                <w:sz w:val="22"/>
                <w:szCs w:val="22"/>
              </w:rPr>
            </w:pPr>
          </w:p>
          <w:p w14:paraId="2B333F8F" w14:textId="77777777" w:rsidR="007C49F4" w:rsidRPr="00DC1F77" w:rsidRDefault="007C49F4" w:rsidP="007C49F4">
            <w:pPr>
              <w:numPr>
                <w:ilvl w:val="0"/>
                <w:numId w:val="9"/>
              </w:numPr>
              <w:tabs>
                <w:tab w:val="left" w:pos="720"/>
              </w:tabs>
              <w:spacing w:line="239" w:lineRule="auto"/>
              <w:ind w:left="720" w:right="920" w:hanging="360"/>
              <w:rPr>
                <w:rFonts w:ascii="Open Sans" w:eastAsia="Arial" w:hAnsi="Open Sans" w:cs="Open Sans"/>
                <w:sz w:val="22"/>
                <w:szCs w:val="22"/>
              </w:rPr>
            </w:pPr>
            <w:r w:rsidRPr="00DC1F77">
              <w:rPr>
                <w:rFonts w:ascii="Open Sans" w:eastAsia="Calibri" w:hAnsi="Open Sans" w:cs="Open Sans"/>
                <w:sz w:val="22"/>
                <w:szCs w:val="22"/>
              </w:rPr>
              <w:t>Investigate the most appropriate response to workplace situations based on legal and ethical considerations</w:t>
            </w:r>
          </w:p>
          <w:p w14:paraId="681A0FD0" w14:textId="77777777" w:rsidR="007C49F4" w:rsidRPr="00DC1F77" w:rsidRDefault="007C49F4" w:rsidP="007C49F4">
            <w:pPr>
              <w:spacing w:line="2" w:lineRule="exact"/>
              <w:rPr>
                <w:rFonts w:ascii="Open Sans" w:eastAsia="Arial" w:hAnsi="Open Sans" w:cs="Open Sans"/>
                <w:sz w:val="22"/>
                <w:szCs w:val="22"/>
              </w:rPr>
            </w:pPr>
          </w:p>
          <w:p w14:paraId="60AC3715" w14:textId="55BCCE34" w:rsidR="00B3350C" w:rsidRPr="00DC1F77" w:rsidRDefault="007C49F4" w:rsidP="007C49F4">
            <w:pPr>
              <w:numPr>
                <w:ilvl w:val="0"/>
                <w:numId w:val="9"/>
              </w:numPr>
              <w:tabs>
                <w:tab w:val="left" w:pos="720"/>
              </w:tabs>
              <w:spacing w:line="248" w:lineRule="auto"/>
              <w:ind w:left="720" w:right="1280" w:hanging="360"/>
              <w:rPr>
                <w:rFonts w:ascii="Open Sans" w:eastAsia="Arial" w:hAnsi="Open Sans" w:cs="Open Sans"/>
                <w:sz w:val="22"/>
                <w:szCs w:val="22"/>
              </w:rPr>
            </w:pPr>
            <w:r w:rsidRPr="00DC1F77">
              <w:rPr>
                <w:rFonts w:ascii="Open Sans" w:eastAsia="Calibri" w:hAnsi="Open Sans" w:cs="Open Sans"/>
                <w:sz w:val="22"/>
                <w:szCs w:val="22"/>
              </w:rPr>
              <w:t>Explain the most appropriate response to workplace situations based on legal and ethical considerations.</w:t>
            </w:r>
          </w:p>
        </w:tc>
      </w:tr>
      <w:tr w:rsidR="00B3350C" w:rsidRPr="00DC1F77" w14:paraId="741CD4A0" w14:textId="77777777" w:rsidTr="5DEB018E">
        <w:trPr>
          <w:trHeight w:val="27"/>
        </w:trPr>
        <w:tc>
          <w:tcPr>
            <w:tcW w:w="2952" w:type="dxa"/>
            <w:shd w:val="clear" w:color="auto" w:fill="auto"/>
          </w:tcPr>
          <w:p w14:paraId="65BFD213" w14:textId="6A49AE17"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Rationale</w:t>
            </w:r>
          </w:p>
        </w:tc>
        <w:tc>
          <w:tcPr>
            <w:tcW w:w="7848" w:type="dxa"/>
            <w:shd w:val="clear" w:color="auto" w:fill="auto"/>
          </w:tcPr>
          <w:p w14:paraId="0AEAFDF2" w14:textId="4CD7C219" w:rsidR="00B3350C" w:rsidRPr="00DC1F77" w:rsidRDefault="007C49F4" w:rsidP="007C49F4">
            <w:pPr>
              <w:spacing w:line="244" w:lineRule="auto"/>
              <w:ind w:right="40"/>
              <w:jc w:val="both"/>
              <w:rPr>
                <w:rFonts w:ascii="Open Sans" w:hAnsi="Open Sans" w:cs="Open Sans"/>
                <w:sz w:val="22"/>
                <w:szCs w:val="22"/>
              </w:rPr>
            </w:pPr>
            <w:r w:rsidRPr="00DC1F77">
              <w:rPr>
                <w:rFonts w:ascii="Open Sans" w:eastAsia="Calibri" w:hAnsi="Open Sans" w:cs="Open Sans"/>
                <w:sz w:val="22"/>
                <w:szCs w:val="22"/>
              </w:rPr>
              <w:t xml:space="preserve">Students will know the responsibility of businesses to know and abide by workplace laws, trade regulations, and ethical behavior that affects business operations. The students will apply ethical reasoning to a variety of workplace situations </w:t>
            </w:r>
            <w:r w:rsidR="003F0185" w:rsidRPr="00DC1F77">
              <w:rPr>
                <w:rFonts w:ascii="Open Sans" w:eastAsia="Calibri" w:hAnsi="Open Sans" w:cs="Open Sans"/>
                <w:sz w:val="22"/>
                <w:szCs w:val="22"/>
              </w:rPr>
              <w:t>to</w:t>
            </w:r>
            <w:r w:rsidRPr="00DC1F77">
              <w:rPr>
                <w:rFonts w:ascii="Open Sans" w:eastAsia="Calibri" w:hAnsi="Open Sans" w:cs="Open Sans"/>
                <w:sz w:val="22"/>
                <w:szCs w:val="22"/>
              </w:rPr>
              <w:t xml:space="preserve"> make ethical decisions.</w:t>
            </w:r>
          </w:p>
        </w:tc>
      </w:tr>
      <w:tr w:rsidR="00B3350C" w:rsidRPr="00DC1F77" w14:paraId="46AD6D97" w14:textId="77777777" w:rsidTr="5DEB018E">
        <w:trPr>
          <w:trHeight w:val="27"/>
        </w:trPr>
        <w:tc>
          <w:tcPr>
            <w:tcW w:w="2952" w:type="dxa"/>
            <w:shd w:val="clear" w:color="auto" w:fill="auto"/>
          </w:tcPr>
          <w:p w14:paraId="1115E24F" w14:textId="27A88A37"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Duration of Lesson</w:t>
            </w:r>
          </w:p>
        </w:tc>
        <w:tc>
          <w:tcPr>
            <w:tcW w:w="7848" w:type="dxa"/>
            <w:shd w:val="clear" w:color="auto" w:fill="auto"/>
          </w:tcPr>
          <w:p w14:paraId="4522367E" w14:textId="34871D5C" w:rsidR="00B3350C" w:rsidRPr="00DC1F77" w:rsidRDefault="007C49F4" w:rsidP="007C49F4">
            <w:pPr>
              <w:rPr>
                <w:rFonts w:ascii="Open Sans" w:hAnsi="Open Sans" w:cs="Open Sans"/>
                <w:sz w:val="22"/>
                <w:szCs w:val="22"/>
              </w:rPr>
            </w:pPr>
            <w:r w:rsidRPr="00DC1F77">
              <w:rPr>
                <w:rFonts w:ascii="Open Sans" w:eastAsia="Calibri" w:hAnsi="Open Sans" w:cs="Open Sans"/>
                <w:sz w:val="22"/>
                <w:szCs w:val="22"/>
              </w:rPr>
              <w:t>When taught as written, this lesson should take approximately 2-3 days to teach.</w:t>
            </w:r>
          </w:p>
        </w:tc>
      </w:tr>
      <w:tr w:rsidR="00B3350C" w:rsidRPr="00DC1F77" w14:paraId="3F56A797" w14:textId="77777777" w:rsidTr="001E2B3C">
        <w:trPr>
          <w:trHeight w:val="27"/>
        </w:trPr>
        <w:tc>
          <w:tcPr>
            <w:tcW w:w="2952" w:type="dxa"/>
            <w:shd w:val="clear" w:color="auto" w:fill="auto"/>
          </w:tcPr>
          <w:p w14:paraId="0652114D" w14:textId="4B54198D" w:rsidR="00B3350C" w:rsidRPr="00DC1F77" w:rsidRDefault="5DEB018E" w:rsidP="5DEB018E">
            <w:pPr>
              <w:jc w:val="center"/>
              <w:rPr>
                <w:rFonts w:ascii="Open Sans" w:hAnsi="Open Sans" w:cs="Open Sans"/>
                <w:b/>
                <w:bCs/>
                <w:sz w:val="22"/>
                <w:szCs w:val="22"/>
              </w:rPr>
            </w:pPr>
            <w:r w:rsidRPr="00DC1F77">
              <w:rPr>
                <w:rFonts w:ascii="Open Sans" w:hAnsi="Open Sans" w:cs="Open Sans"/>
                <w:b/>
                <w:bCs/>
                <w:sz w:val="22"/>
                <w:szCs w:val="22"/>
              </w:rPr>
              <w:t>Word Wall/Key Vocabulary</w:t>
            </w:r>
          </w:p>
          <w:p w14:paraId="156E697A" w14:textId="7D468741" w:rsidR="00B3350C" w:rsidRPr="00DC1F77" w:rsidRDefault="5DEB018E" w:rsidP="5DEB018E">
            <w:pPr>
              <w:jc w:val="center"/>
              <w:rPr>
                <w:rFonts w:ascii="Open Sans" w:hAnsi="Open Sans" w:cs="Open Sans"/>
                <w:sz w:val="22"/>
                <w:szCs w:val="22"/>
              </w:rPr>
            </w:pPr>
            <w:r w:rsidRPr="00DC1F77">
              <w:rPr>
                <w:rFonts w:ascii="Open Sans" w:hAnsi="Open Sans" w:cs="Open Sans"/>
                <w:i/>
                <w:iCs/>
                <w:sz w:val="22"/>
                <w:szCs w:val="22"/>
              </w:rPr>
              <w:t>(ELPS c1</w:t>
            </w:r>
            <w:r w:rsidR="003F0185" w:rsidRPr="00DC1F77">
              <w:rPr>
                <w:rFonts w:ascii="Open Sans" w:hAnsi="Open Sans" w:cs="Open Sans"/>
                <w:i/>
                <w:iCs/>
                <w:sz w:val="22"/>
                <w:szCs w:val="22"/>
              </w:rPr>
              <w:t>a, c, f</w:t>
            </w:r>
            <w:r w:rsidRPr="00DC1F77">
              <w:rPr>
                <w:rFonts w:ascii="Open Sans" w:hAnsi="Open Sans" w:cs="Open Sans"/>
                <w:i/>
                <w:iCs/>
                <w:sz w:val="22"/>
                <w:szCs w:val="22"/>
              </w:rPr>
              <w:t>; c2b; c3</w:t>
            </w:r>
            <w:r w:rsidR="003F0185" w:rsidRPr="00DC1F77">
              <w:rPr>
                <w:rFonts w:ascii="Open Sans" w:hAnsi="Open Sans" w:cs="Open Sans"/>
                <w:i/>
                <w:iCs/>
                <w:sz w:val="22"/>
                <w:szCs w:val="22"/>
              </w:rPr>
              <w:t>a, b, d</w:t>
            </w:r>
            <w:r w:rsidRPr="00DC1F77">
              <w:rPr>
                <w:rFonts w:ascii="Open Sans" w:hAnsi="Open Sans" w:cs="Open Sans"/>
                <w:i/>
                <w:iCs/>
                <w:sz w:val="22"/>
                <w:szCs w:val="22"/>
              </w:rPr>
              <w:t xml:space="preserve">; c4c; c5b) PDAS </w:t>
            </w:r>
            <w:r w:rsidR="003F0185" w:rsidRPr="00DC1F77">
              <w:rPr>
                <w:rFonts w:ascii="Open Sans" w:hAnsi="Open Sans" w:cs="Open Sans"/>
                <w:i/>
                <w:iCs/>
                <w:sz w:val="22"/>
                <w:szCs w:val="22"/>
              </w:rPr>
              <w:t>II (</w:t>
            </w:r>
            <w:r w:rsidRPr="00DC1F77">
              <w:rPr>
                <w:rFonts w:ascii="Open Sans" w:hAnsi="Open Sans" w:cs="Open Sans"/>
                <w:i/>
                <w:iCs/>
                <w:sz w:val="22"/>
                <w:szCs w:val="22"/>
              </w:rPr>
              <w:t>5)</w:t>
            </w:r>
          </w:p>
        </w:tc>
        <w:tc>
          <w:tcPr>
            <w:tcW w:w="7848" w:type="dxa"/>
            <w:shd w:val="clear" w:color="auto" w:fill="auto"/>
            <w:vAlign w:val="center"/>
          </w:tcPr>
          <w:p w14:paraId="33D9476F" w14:textId="77777777" w:rsidR="007C49F4" w:rsidRPr="00DC1F77" w:rsidRDefault="007C49F4" w:rsidP="007C49F4">
            <w:pPr>
              <w:numPr>
                <w:ilvl w:val="0"/>
                <w:numId w:val="16"/>
              </w:numPr>
              <w:tabs>
                <w:tab w:val="left" w:pos="720"/>
              </w:tabs>
              <w:ind w:left="720" w:hanging="360"/>
              <w:rPr>
                <w:rFonts w:ascii="Open Sans" w:eastAsia="Symbol" w:hAnsi="Open Sans" w:cs="Open Sans"/>
                <w:sz w:val="22"/>
                <w:szCs w:val="22"/>
              </w:rPr>
            </w:pPr>
            <w:r w:rsidRPr="00DC1F77">
              <w:rPr>
                <w:rFonts w:ascii="Open Sans" w:eastAsia="Calibri" w:hAnsi="Open Sans" w:cs="Open Sans"/>
                <w:sz w:val="22"/>
                <w:szCs w:val="22"/>
              </w:rPr>
              <w:t>OSHA – Occupational Safety and Health Administration</w:t>
            </w:r>
          </w:p>
          <w:p w14:paraId="31964EFF" w14:textId="77777777" w:rsidR="007C49F4" w:rsidRPr="00DC1F77" w:rsidRDefault="007C49F4" w:rsidP="007C49F4">
            <w:pPr>
              <w:numPr>
                <w:ilvl w:val="0"/>
                <w:numId w:val="16"/>
              </w:numPr>
              <w:tabs>
                <w:tab w:val="left" w:pos="720"/>
              </w:tabs>
              <w:ind w:left="720" w:hanging="360"/>
              <w:rPr>
                <w:rFonts w:ascii="Open Sans" w:eastAsia="Symbol" w:hAnsi="Open Sans" w:cs="Open Sans"/>
                <w:sz w:val="22"/>
                <w:szCs w:val="22"/>
              </w:rPr>
            </w:pPr>
            <w:r w:rsidRPr="00DC1F77">
              <w:rPr>
                <w:rFonts w:ascii="Open Sans" w:eastAsia="Calibri" w:hAnsi="Open Sans" w:cs="Open Sans"/>
                <w:sz w:val="22"/>
                <w:szCs w:val="22"/>
              </w:rPr>
              <w:t>FMLA – Family Medical and Leave Act</w:t>
            </w:r>
          </w:p>
          <w:p w14:paraId="47D13121" w14:textId="67A02D5E" w:rsidR="00B3350C" w:rsidRPr="00DC1F77" w:rsidRDefault="007C49F4" w:rsidP="007C49F4">
            <w:pPr>
              <w:numPr>
                <w:ilvl w:val="0"/>
                <w:numId w:val="16"/>
              </w:numPr>
              <w:tabs>
                <w:tab w:val="left" w:pos="720"/>
              </w:tabs>
              <w:ind w:left="720" w:hanging="360"/>
              <w:rPr>
                <w:rFonts w:ascii="Open Sans" w:eastAsia="Symbol" w:hAnsi="Open Sans" w:cs="Open Sans"/>
                <w:sz w:val="22"/>
                <w:szCs w:val="22"/>
              </w:rPr>
            </w:pPr>
            <w:r w:rsidRPr="00DC1F77">
              <w:rPr>
                <w:rFonts w:ascii="Open Sans" w:eastAsia="Calibri" w:hAnsi="Open Sans" w:cs="Open Sans"/>
                <w:sz w:val="22"/>
                <w:szCs w:val="22"/>
              </w:rPr>
              <w:t>FLSA – Fair Labor and Standards Act</w:t>
            </w:r>
          </w:p>
        </w:tc>
      </w:tr>
      <w:tr w:rsidR="00B3350C" w:rsidRPr="00DC1F77" w14:paraId="2AB98FD6" w14:textId="77777777" w:rsidTr="5DEB018E">
        <w:trPr>
          <w:trHeight w:val="27"/>
        </w:trPr>
        <w:tc>
          <w:tcPr>
            <w:tcW w:w="2952" w:type="dxa"/>
            <w:shd w:val="clear" w:color="auto" w:fill="auto"/>
          </w:tcPr>
          <w:p w14:paraId="7A681535" w14:textId="1FBBFA88"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Materials/Specialized Equipment Needed</w:t>
            </w:r>
          </w:p>
        </w:tc>
        <w:tc>
          <w:tcPr>
            <w:tcW w:w="7848" w:type="dxa"/>
            <w:shd w:val="clear" w:color="auto" w:fill="auto"/>
          </w:tcPr>
          <w:p w14:paraId="1BE0925E" w14:textId="77777777" w:rsidR="007C49F4" w:rsidRPr="00DC1F77" w:rsidRDefault="007C49F4" w:rsidP="007C49F4">
            <w:pPr>
              <w:numPr>
                <w:ilvl w:val="0"/>
                <w:numId w:val="17"/>
              </w:numPr>
              <w:tabs>
                <w:tab w:val="left" w:pos="720"/>
              </w:tabs>
              <w:ind w:left="720" w:hanging="360"/>
              <w:rPr>
                <w:rFonts w:ascii="Open Sans" w:eastAsia="Symbol" w:hAnsi="Open Sans" w:cs="Open Sans"/>
                <w:sz w:val="22"/>
                <w:szCs w:val="22"/>
              </w:rPr>
            </w:pPr>
            <w:r w:rsidRPr="00DC1F77">
              <w:rPr>
                <w:rFonts w:ascii="Open Sans" w:eastAsia="Calibri" w:hAnsi="Open Sans" w:cs="Open Sans"/>
                <w:sz w:val="22"/>
                <w:szCs w:val="22"/>
              </w:rPr>
              <w:t>Textbook</w:t>
            </w:r>
          </w:p>
          <w:p w14:paraId="115BD906" w14:textId="77777777" w:rsidR="007C49F4" w:rsidRPr="00DC1F77" w:rsidRDefault="007C49F4" w:rsidP="007C49F4">
            <w:pPr>
              <w:numPr>
                <w:ilvl w:val="0"/>
                <w:numId w:val="17"/>
              </w:numPr>
              <w:tabs>
                <w:tab w:val="left" w:pos="720"/>
              </w:tabs>
              <w:ind w:left="720" w:hanging="360"/>
              <w:rPr>
                <w:rFonts w:ascii="Open Sans" w:eastAsia="Symbol" w:hAnsi="Open Sans" w:cs="Open Sans"/>
                <w:sz w:val="22"/>
                <w:szCs w:val="22"/>
              </w:rPr>
            </w:pPr>
            <w:r w:rsidRPr="00DC1F77">
              <w:rPr>
                <w:rFonts w:ascii="Open Sans" w:eastAsia="Calibri" w:hAnsi="Open Sans" w:cs="Open Sans"/>
                <w:sz w:val="22"/>
                <w:szCs w:val="22"/>
              </w:rPr>
              <w:t>Display for digital presentation, websites for assignments and class discussion</w:t>
            </w:r>
          </w:p>
          <w:p w14:paraId="0BA1697D" w14:textId="77777777" w:rsidR="007C49F4" w:rsidRPr="00DC1F77" w:rsidRDefault="007C49F4" w:rsidP="007C49F4">
            <w:pPr>
              <w:numPr>
                <w:ilvl w:val="0"/>
                <w:numId w:val="17"/>
              </w:numPr>
              <w:tabs>
                <w:tab w:val="left" w:pos="720"/>
              </w:tabs>
              <w:ind w:left="720" w:hanging="360"/>
              <w:rPr>
                <w:rFonts w:ascii="Open Sans" w:eastAsia="Symbol" w:hAnsi="Open Sans" w:cs="Open Sans"/>
                <w:sz w:val="22"/>
                <w:szCs w:val="22"/>
              </w:rPr>
            </w:pPr>
            <w:r w:rsidRPr="00DC1F77">
              <w:rPr>
                <w:rFonts w:ascii="Open Sans" w:eastAsia="Calibri" w:hAnsi="Open Sans" w:cs="Open Sans"/>
                <w:sz w:val="22"/>
                <w:szCs w:val="22"/>
              </w:rPr>
              <w:t>Instructor Computer/Projection Unit</w:t>
            </w:r>
          </w:p>
          <w:p w14:paraId="06028BCB" w14:textId="036DFA78" w:rsidR="00B3350C" w:rsidRPr="00DC1F77" w:rsidRDefault="007C49F4" w:rsidP="007C49F4">
            <w:pPr>
              <w:numPr>
                <w:ilvl w:val="0"/>
                <w:numId w:val="17"/>
              </w:numPr>
              <w:tabs>
                <w:tab w:val="left" w:pos="720"/>
              </w:tabs>
              <w:ind w:left="720" w:hanging="360"/>
              <w:rPr>
                <w:rFonts w:ascii="Open Sans" w:eastAsia="Symbol" w:hAnsi="Open Sans" w:cs="Open Sans"/>
                <w:sz w:val="22"/>
                <w:szCs w:val="22"/>
              </w:rPr>
            </w:pPr>
            <w:r w:rsidRPr="00DC1F77">
              <w:rPr>
                <w:rFonts w:ascii="Open Sans" w:eastAsia="Calibri" w:hAnsi="Open Sans" w:cs="Open Sans"/>
                <w:sz w:val="22"/>
                <w:szCs w:val="22"/>
              </w:rPr>
              <w:t>Online Websites</w:t>
            </w:r>
          </w:p>
        </w:tc>
      </w:tr>
      <w:tr w:rsidR="00B3350C" w:rsidRPr="00DC1F77" w14:paraId="4B28B3C8" w14:textId="77777777" w:rsidTr="5DEB018E">
        <w:trPr>
          <w:trHeight w:val="27"/>
        </w:trPr>
        <w:tc>
          <w:tcPr>
            <w:tcW w:w="2952" w:type="dxa"/>
            <w:shd w:val="clear" w:color="auto" w:fill="auto"/>
          </w:tcPr>
          <w:p w14:paraId="6A576075" w14:textId="77777777" w:rsidR="00B3350C" w:rsidRPr="00DC1F77" w:rsidRDefault="5DEB018E" w:rsidP="5DEB018E">
            <w:pPr>
              <w:jc w:val="center"/>
              <w:rPr>
                <w:rFonts w:ascii="Open Sans" w:hAnsi="Open Sans" w:cs="Open Sans"/>
                <w:b/>
                <w:bCs/>
                <w:sz w:val="22"/>
                <w:szCs w:val="22"/>
              </w:rPr>
            </w:pPr>
            <w:r w:rsidRPr="00DC1F77">
              <w:rPr>
                <w:rFonts w:ascii="Open Sans" w:hAnsi="Open Sans" w:cs="Open Sans"/>
                <w:b/>
                <w:bCs/>
                <w:sz w:val="22"/>
                <w:szCs w:val="22"/>
              </w:rPr>
              <w:t>Anticipatory Set</w:t>
            </w:r>
          </w:p>
          <w:p w14:paraId="2BCFDB36" w14:textId="734AFA54" w:rsidR="00870A95" w:rsidRPr="00DC1F77" w:rsidRDefault="5DEB018E" w:rsidP="5DEB018E">
            <w:pPr>
              <w:jc w:val="center"/>
              <w:rPr>
                <w:rFonts w:ascii="Open Sans" w:hAnsi="Open Sans" w:cs="Open Sans"/>
                <w:sz w:val="22"/>
                <w:szCs w:val="22"/>
              </w:rPr>
            </w:pPr>
            <w:r w:rsidRPr="00DC1F77">
              <w:rPr>
                <w:rFonts w:ascii="Open Sans" w:hAnsi="Open Sans" w:cs="Open Sans"/>
                <w:sz w:val="22"/>
                <w:szCs w:val="22"/>
              </w:rPr>
              <w:t>(May include pre-assessment for prior knowledge)</w:t>
            </w:r>
          </w:p>
        </w:tc>
        <w:tc>
          <w:tcPr>
            <w:tcW w:w="7848" w:type="dxa"/>
            <w:shd w:val="clear" w:color="auto" w:fill="auto"/>
          </w:tcPr>
          <w:p w14:paraId="4F9341E3" w14:textId="77777777" w:rsidR="007C49F4" w:rsidRPr="00DC1F77" w:rsidRDefault="007C49F4" w:rsidP="007C49F4">
            <w:pPr>
              <w:ind w:left="160"/>
              <w:rPr>
                <w:rFonts w:ascii="Open Sans" w:hAnsi="Open Sans" w:cs="Open Sans"/>
                <w:sz w:val="22"/>
                <w:szCs w:val="22"/>
              </w:rPr>
            </w:pPr>
            <w:r w:rsidRPr="00DC1F77">
              <w:rPr>
                <w:rFonts w:ascii="Open Sans" w:eastAsia="Calibri" w:hAnsi="Open Sans" w:cs="Open Sans"/>
                <w:sz w:val="22"/>
                <w:szCs w:val="22"/>
              </w:rPr>
              <w:t>The main purposes of this lesson are to help students understand</w:t>
            </w:r>
          </w:p>
          <w:p w14:paraId="5F537E60" w14:textId="77777777" w:rsidR="007C49F4" w:rsidRPr="00DC1F77" w:rsidRDefault="007C49F4" w:rsidP="007C49F4">
            <w:pPr>
              <w:spacing w:line="9" w:lineRule="exact"/>
              <w:rPr>
                <w:rFonts w:ascii="Open Sans" w:hAnsi="Open Sans" w:cs="Open Sans"/>
                <w:sz w:val="22"/>
                <w:szCs w:val="22"/>
              </w:rPr>
            </w:pPr>
          </w:p>
          <w:p w14:paraId="21240BB5" w14:textId="77777777" w:rsidR="007C49F4" w:rsidRPr="00DC1F77" w:rsidRDefault="007C49F4" w:rsidP="007C49F4">
            <w:pPr>
              <w:numPr>
                <w:ilvl w:val="0"/>
                <w:numId w:val="13"/>
              </w:numPr>
              <w:tabs>
                <w:tab w:val="left" w:pos="880"/>
              </w:tabs>
              <w:ind w:left="880" w:hanging="360"/>
              <w:rPr>
                <w:rFonts w:ascii="Open Sans" w:eastAsia="Symbol" w:hAnsi="Open Sans" w:cs="Open Sans"/>
                <w:sz w:val="22"/>
                <w:szCs w:val="22"/>
              </w:rPr>
            </w:pPr>
            <w:r w:rsidRPr="00DC1F77">
              <w:rPr>
                <w:rFonts w:ascii="Open Sans" w:eastAsia="Calibri" w:hAnsi="Open Sans" w:cs="Open Sans"/>
                <w:sz w:val="22"/>
                <w:szCs w:val="22"/>
              </w:rPr>
              <w:t>Workplace regulations that affect employees and employers</w:t>
            </w:r>
          </w:p>
          <w:p w14:paraId="7EE1E8A1" w14:textId="77777777" w:rsidR="007C49F4" w:rsidRPr="00DC1F77" w:rsidRDefault="007C49F4" w:rsidP="007C49F4">
            <w:pPr>
              <w:numPr>
                <w:ilvl w:val="0"/>
                <w:numId w:val="13"/>
              </w:numPr>
              <w:tabs>
                <w:tab w:val="left" w:pos="880"/>
              </w:tabs>
              <w:ind w:left="880" w:hanging="360"/>
              <w:rPr>
                <w:rFonts w:ascii="Open Sans" w:eastAsia="Symbol" w:hAnsi="Open Sans" w:cs="Open Sans"/>
                <w:sz w:val="22"/>
                <w:szCs w:val="22"/>
              </w:rPr>
            </w:pPr>
            <w:r w:rsidRPr="00DC1F77">
              <w:rPr>
                <w:rFonts w:ascii="Open Sans" w:eastAsia="Calibri" w:hAnsi="Open Sans" w:cs="Open Sans"/>
                <w:sz w:val="22"/>
                <w:szCs w:val="22"/>
              </w:rPr>
              <w:t>The effect of ethics and the law on various workplace situations.</w:t>
            </w:r>
          </w:p>
          <w:p w14:paraId="3BA66C70" w14:textId="77777777" w:rsidR="007C49F4" w:rsidRPr="00DC1F77" w:rsidRDefault="007C49F4" w:rsidP="007C49F4">
            <w:pPr>
              <w:spacing w:line="282" w:lineRule="exact"/>
              <w:rPr>
                <w:rFonts w:ascii="Open Sans" w:hAnsi="Open Sans" w:cs="Open Sans"/>
                <w:sz w:val="22"/>
                <w:szCs w:val="22"/>
              </w:rPr>
            </w:pPr>
          </w:p>
          <w:p w14:paraId="2199FB41" w14:textId="4CBF0190" w:rsidR="007C49F4" w:rsidRPr="00DC1F77" w:rsidRDefault="007C49F4" w:rsidP="001E2B3C">
            <w:pPr>
              <w:ind w:left="160"/>
              <w:rPr>
                <w:rFonts w:ascii="Open Sans" w:hAnsi="Open Sans" w:cs="Open Sans"/>
                <w:sz w:val="22"/>
                <w:szCs w:val="22"/>
              </w:rPr>
            </w:pPr>
            <w:r w:rsidRPr="00DC1F77">
              <w:rPr>
                <w:rFonts w:ascii="Open Sans" w:eastAsia="Calibri" w:hAnsi="Open Sans" w:cs="Open Sans"/>
                <w:b/>
                <w:bCs/>
                <w:sz w:val="22"/>
                <w:szCs w:val="22"/>
              </w:rPr>
              <w:t>ASK</w:t>
            </w:r>
            <w:r w:rsidRPr="00DC1F77">
              <w:rPr>
                <w:rFonts w:ascii="Open Sans" w:eastAsia="Calibri" w:hAnsi="Open Sans" w:cs="Open Sans"/>
                <w:sz w:val="22"/>
                <w:szCs w:val="22"/>
              </w:rPr>
              <w:t>: Ask students if they can think of laws that might affect them in the workplace?</w:t>
            </w:r>
          </w:p>
          <w:p w14:paraId="1CA55EDB" w14:textId="2E9DDA3F" w:rsidR="007C49F4" w:rsidRPr="00DC1F77" w:rsidRDefault="007C49F4" w:rsidP="001E2B3C">
            <w:pPr>
              <w:spacing w:line="248" w:lineRule="auto"/>
              <w:ind w:left="160" w:right="40"/>
              <w:rPr>
                <w:rFonts w:ascii="Open Sans" w:hAnsi="Open Sans" w:cs="Open Sans"/>
                <w:sz w:val="22"/>
                <w:szCs w:val="22"/>
              </w:rPr>
            </w:pPr>
            <w:r w:rsidRPr="00DC1F77">
              <w:rPr>
                <w:rFonts w:ascii="Open Sans" w:eastAsia="Calibri" w:hAnsi="Open Sans" w:cs="Open Sans"/>
                <w:b/>
                <w:bCs/>
                <w:sz w:val="22"/>
                <w:szCs w:val="22"/>
              </w:rPr>
              <w:t xml:space="preserve">SAY: </w:t>
            </w:r>
            <w:r w:rsidRPr="00DC1F77">
              <w:rPr>
                <w:rFonts w:ascii="Open Sans" w:eastAsia="Calibri" w:hAnsi="Open Sans" w:cs="Open Sans"/>
                <w:sz w:val="22"/>
                <w:szCs w:val="22"/>
              </w:rPr>
              <w:t>Explain that there are numerous laws that regulate the workplace, starting with how much you are paid, minimum</w:t>
            </w:r>
            <w:r w:rsidRPr="00DC1F77">
              <w:rPr>
                <w:rFonts w:ascii="Open Sans" w:eastAsia="Calibri" w:hAnsi="Open Sans" w:cs="Open Sans"/>
                <w:b/>
                <w:bCs/>
                <w:sz w:val="22"/>
                <w:szCs w:val="22"/>
              </w:rPr>
              <w:t xml:space="preserve"> </w:t>
            </w:r>
            <w:r w:rsidRPr="00DC1F77">
              <w:rPr>
                <w:rFonts w:ascii="Open Sans" w:eastAsia="Calibri" w:hAnsi="Open Sans" w:cs="Open Sans"/>
                <w:sz w:val="22"/>
                <w:szCs w:val="22"/>
              </w:rPr>
              <w:t>wage, to what happens when you get hurt at work, OSHA.</w:t>
            </w:r>
          </w:p>
          <w:p w14:paraId="768BDC28" w14:textId="1F70686B" w:rsidR="007C49F4" w:rsidRPr="00DC1F77" w:rsidRDefault="007C49F4" w:rsidP="001E2B3C">
            <w:pPr>
              <w:ind w:left="160"/>
              <w:rPr>
                <w:rFonts w:ascii="Open Sans" w:hAnsi="Open Sans" w:cs="Open Sans"/>
                <w:sz w:val="22"/>
                <w:szCs w:val="22"/>
              </w:rPr>
            </w:pPr>
            <w:r w:rsidRPr="00DC1F77">
              <w:rPr>
                <w:rFonts w:ascii="Open Sans" w:eastAsia="Calibri" w:hAnsi="Open Sans" w:cs="Open Sans"/>
                <w:b/>
                <w:bCs/>
                <w:sz w:val="22"/>
                <w:szCs w:val="22"/>
              </w:rPr>
              <w:t xml:space="preserve">ASK: </w:t>
            </w:r>
            <w:r w:rsidRPr="00DC1F77">
              <w:rPr>
                <w:rFonts w:ascii="Open Sans" w:eastAsia="Calibri" w:hAnsi="Open Sans" w:cs="Open Sans"/>
                <w:sz w:val="22"/>
                <w:szCs w:val="22"/>
              </w:rPr>
              <w:t>What is the standard that you would want to be treated by if you have a dispute at work?</w:t>
            </w:r>
          </w:p>
          <w:p w14:paraId="6E89E93C" w14:textId="77777777" w:rsidR="007C49F4" w:rsidRPr="00DC1F77" w:rsidRDefault="007C49F4" w:rsidP="007C49F4">
            <w:pPr>
              <w:spacing w:line="249" w:lineRule="auto"/>
              <w:ind w:left="160" w:right="200"/>
              <w:rPr>
                <w:rFonts w:ascii="Open Sans" w:hAnsi="Open Sans" w:cs="Open Sans"/>
                <w:sz w:val="22"/>
                <w:szCs w:val="22"/>
              </w:rPr>
            </w:pPr>
            <w:r w:rsidRPr="00DC1F77">
              <w:rPr>
                <w:rFonts w:ascii="Open Sans" w:eastAsia="Calibri" w:hAnsi="Open Sans" w:cs="Open Sans"/>
                <w:b/>
                <w:bCs/>
                <w:sz w:val="22"/>
                <w:szCs w:val="22"/>
              </w:rPr>
              <w:t>SAY</w:t>
            </w:r>
            <w:r w:rsidRPr="00DC1F77">
              <w:rPr>
                <w:rFonts w:ascii="Open Sans" w:eastAsia="Calibri" w:hAnsi="Open Sans" w:cs="Open Sans"/>
                <w:sz w:val="22"/>
                <w:szCs w:val="22"/>
              </w:rPr>
              <w:t>: Explain that most people want to be treated fairly and reasonably. This is called ethics and most people want to</w:t>
            </w:r>
            <w:r w:rsidRPr="00DC1F77">
              <w:rPr>
                <w:rFonts w:ascii="Open Sans" w:eastAsia="Calibri" w:hAnsi="Open Sans" w:cs="Open Sans"/>
                <w:b/>
                <w:bCs/>
                <w:sz w:val="22"/>
                <w:szCs w:val="22"/>
              </w:rPr>
              <w:t xml:space="preserve"> </w:t>
            </w:r>
            <w:r w:rsidRPr="00DC1F77">
              <w:rPr>
                <w:rFonts w:ascii="Open Sans" w:eastAsia="Calibri" w:hAnsi="Open Sans" w:cs="Open Sans"/>
                <w:sz w:val="22"/>
                <w:szCs w:val="22"/>
              </w:rPr>
              <w:t>have their side of the story heard and be treated with respect and fairness.</w:t>
            </w:r>
          </w:p>
          <w:p w14:paraId="3BC582A1" w14:textId="77777777" w:rsidR="007C49F4" w:rsidRPr="00DC1F77" w:rsidRDefault="007C49F4" w:rsidP="007C49F4">
            <w:pPr>
              <w:spacing w:line="249" w:lineRule="exact"/>
              <w:rPr>
                <w:rFonts w:ascii="Open Sans" w:hAnsi="Open Sans" w:cs="Open Sans"/>
                <w:sz w:val="22"/>
                <w:szCs w:val="22"/>
              </w:rPr>
            </w:pPr>
          </w:p>
          <w:p w14:paraId="3388B6FB" w14:textId="780B5AA3" w:rsidR="007C49F4" w:rsidRPr="00DC1F77" w:rsidRDefault="007C49F4" w:rsidP="001E2B3C">
            <w:pPr>
              <w:ind w:left="160"/>
              <w:rPr>
                <w:rFonts w:ascii="Open Sans" w:hAnsi="Open Sans" w:cs="Open Sans"/>
                <w:sz w:val="22"/>
                <w:szCs w:val="22"/>
              </w:rPr>
            </w:pPr>
            <w:r w:rsidRPr="00DC1F77">
              <w:rPr>
                <w:rFonts w:ascii="Open Sans" w:eastAsia="Calibri" w:hAnsi="Open Sans" w:cs="Open Sans"/>
                <w:b/>
                <w:bCs/>
                <w:sz w:val="22"/>
                <w:szCs w:val="22"/>
              </w:rPr>
              <w:t xml:space="preserve">ASK: </w:t>
            </w:r>
            <w:r w:rsidRPr="00DC1F77">
              <w:rPr>
                <w:rFonts w:ascii="Open Sans" w:eastAsia="Calibri" w:hAnsi="Open Sans" w:cs="Open Sans"/>
                <w:sz w:val="22"/>
                <w:szCs w:val="22"/>
              </w:rPr>
              <w:t>What standard do you use if you have to mediate disputes between friends?</w:t>
            </w:r>
          </w:p>
          <w:p w14:paraId="6019719E" w14:textId="7C837778" w:rsidR="00B3350C" w:rsidRPr="00DC1F77" w:rsidRDefault="007C49F4" w:rsidP="007C49F4">
            <w:pPr>
              <w:spacing w:line="243" w:lineRule="auto"/>
              <w:ind w:left="160" w:right="160"/>
              <w:rPr>
                <w:rFonts w:ascii="Open Sans" w:hAnsi="Open Sans" w:cs="Open Sans"/>
                <w:sz w:val="22"/>
                <w:szCs w:val="22"/>
              </w:rPr>
            </w:pPr>
            <w:r w:rsidRPr="00DC1F77">
              <w:rPr>
                <w:rFonts w:ascii="Open Sans" w:eastAsia="Calibri" w:hAnsi="Open Sans" w:cs="Open Sans"/>
                <w:b/>
                <w:bCs/>
                <w:sz w:val="22"/>
                <w:szCs w:val="22"/>
              </w:rPr>
              <w:t xml:space="preserve">SAY: </w:t>
            </w:r>
            <w:r w:rsidRPr="00DC1F77">
              <w:rPr>
                <w:rFonts w:ascii="Open Sans" w:eastAsia="Calibri" w:hAnsi="Open Sans" w:cs="Open Sans"/>
                <w:sz w:val="22"/>
                <w:szCs w:val="22"/>
              </w:rPr>
              <w:t>The morals and values that you use to mediate disputes are part of the ethics that guide you. Employers have to</w:t>
            </w:r>
            <w:r w:rsidRPr="00DC1F77">
              <w:rPr>
                <w:rFonts w:ascii="Open Sans" w:eastAsia="Calibri" w:hAnsi="Open Sans" w:cs="Open Sans"/>
                <w:b/>
                <w:bCs/>
                <w:sz w:val="22"/>
                <w:szCs w:val="22"/>
              </w:rPr>
              <w:t xml:space="preserve"> </w:t>
            </w:r>
            <w:r w:rsidRPr="00DC1F77">
              <w:rPr>
                <w:rFonts w:ascii="Open Sans" w:eastAsia="Calibri" w:hAnsi="Open Sans" w:cs="Open Sans"/>
                <w:sz w:val="22"/>
                <w:szCs w:val="22"/>
              </w:rPr>
              <w:t>follow what they think is ethical, but they also have to follow the law. There are certain legal requirements that employers have to abide by when dealing with the employees. These include workplace safety, hiring and firing, and equal wages to name just a few.</w:t>
            </w:r>
          </w:p>
        </w:tc>
      </w:tr>
      <w:tr w:rsidR="00B3350C" w:rsidRPr="00DC1F77" w14:paraId="14C1CDAA" w14:textId="77777777" w:rsidTr="5DEB018E">
        <w:trPr>
          <w:trHeight w:val="440"/>
        </w:trPr>
        <w:tc>
          <w:tcPr>
            <w:tcW w:w="2952" w:type="dxa"/>
            <w:shd w:val="clear" w:color="auto" w:fill="auto"/>
          </w:tcPr>
          <w:p w14:paraId="72711DBC" w14:textId="622EE681" w:rsidR="00B3350C" w:rsidRPr="00DC1F77" w:rsidRDefault="5DEB018E" w:rsidP="00B91533">
            <w:pPr>
              <w:jc w:val="center"/>
              <w:rPr>
                <w:rFonts w:ascii="Open Sans" w:hAnsi="Open Sans" w:cs="Open Sans"/>
                <w:b/>
                <w:bCs/>
                <w:sz w:val="22"/>
                <w:szCs w:val="22"/>
              </w:rPr>
            </w:pPr>
            <w:r w:rsidRPr="00DC1F77">
              <w:rPr>
                <w:rFonts w:ascii="Open Sans" w:hAnsi="Open Sans" w:cs="Open Sans"/>
                <w:b/>
                <w:bCs/>
                <w:sz w:val="22"/>
                <w:szCs w:val="22"/>
              </w:rPr>
              <w:t>Direct Instruction *</w:t>
            </w:r>
          </w:p>
        </w:tc>
        <w:tc>
          <w:tcPr>
            <w:tcW w:w="7848" w:type="dxa"/>
            <w:shd w:val="clear" w:color="auto" w:fill="auto"/>
          </w:tcPr>
          <w:p w14:paraId="7FC9B928" w14:textId="77777777" w:rsidR="007C49F4" w:rsidRPr="00DC1F77" w:rsidRDefault="007C49F4" w:rsidP="007C49F4">
            <w:pPr>
              <w:rPr>
                <w:rFonts w:ascii="Open Sans" w:hAnsi="Open Sans" w:cs="Open Sans"/>
                <w:sz w:val="22"/>
                <w:szCs w:val="22"/>
              </w:rPr>
            </w:pPr>
            <w:r w:rsidRPr="00DC1F77">
              <w:rPr>
                <w:rFonts w:ascii="Open Sans" w:hAnsi="Open Sans" w:cs="Open Sans"/>
                <w:sz w:val="22"/>
                <w:szCs w:val="22"/>
              </w:rPr>
              <w:t>I. Employment Law</w:t>
            </w:r>
          </w:p>
          <w:p w14:paraId="78D125F2" w14:textId="77777777"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A. Constantly changing</w:t>
            </w:r>
          </w:p>
          <w:p w14:paraId="0AA99CD8" w14:textId="77777777"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B. Businesses responsible for knowing the law</w:t>
            </w:r>
          </w:p>
          <w:p w14:paraId="27F2BB8C" w14:textId="77777777" w:rsidR="007C49F4" w:rsidRPr="00DC1F77" w:rsidRDefault="007C49F4" w:rsidP="007C49F4">
            <w:pPr>
              <w:rPr>
                <w:rFonts w:ascii="Open Sans" w:hAnsi="Open Sans" w:cs="Open Sans"/>
                <w:sz w:val="22"/>
                <w:szCs w:val="22"/>
              </w:rPr>
            </w:pPr>
            <w:r w:rsidRPr="00DC1F77">
              <w:rPr>
                <w:rFonts w:ascii="Open Sans" w:hAnsi="Open Sans" w:cs="Open Sans"/>
                <w:sz w:val="22"/>
                <w:szCs w:val="22"/>
              </w:rPr>
              <w:t>II. Fair Labor and Standards Act</w:t>
            </w:r>
          </w:p>
          <w:p w14:paraId="2611C2BA" w14:textId="77777777"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A. Minimum wage</w:t>
            </w:r>
          </w:p>
          <w:p w14:paraId="12681D62" w14:textId="77777777"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B. Overtime pay</w:t>
            </w:r>
          </w:p>
          <w:p w14:paraId="3F3BFAD7" w14:textId="77777777"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C. Restrictions for children under 16</w:t>
            </w:r>
          </w:p>
          <w:p w14:paraId="7B12D375" w14:textId="77777777"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D. Restrictions under 18</w:t>
            </w:r>
          </w:p>
          <w:p w14:paraId="1C47290A" w14:textId="77777777"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E. Restrictions under 16</w:t>
            </w:r>
          </w:p>
          <w:p w14:paraId="70FE3015" w14:textId="77777777" w:rsidR="007C49F4" w:rsidRPr="00DC1F77" w:rsidRDefault="007C49F4" w:rsidP="007C49F4">
            <w:pPr>
              <w:rPr>
                <w:rFonts w:ascii="Open Sans" w:hAnsi="Open Sans" w:cs="Open Sans"/>
                <w:sz w:val="22"/>
                <w:szCs w:val="22"/>
              </w:rPr>
            </w:pPr>
            <w:r w:rsidRPr="00DC1F77">
              <w:rPr>
                <w:rFonts w:ascii="Open Sans" w:hAnsi="Open Sans" w:cs="Open Sans"/>
                <w:sz w:val="22"/>
                <w:szCs w:val="22"/>
              </w:rPr>
              <w:t>III. Occupational Safety and Health Act)</w:t>
            </w:r>
          </w:p>
          <w:p w14:paraId="62879275" w14:textId="77777777"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A. Who regulated by OSHA</w:t>
            </w:r>
          </w:p>
          <w:p w14:paraId="060A8406" w14:textId="77777777"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B. Requires safe workplaces</w:t>
            </w:r>
          </w:p>
          <w:p w14:paraId="5C7794C6" w14:textId="77777777"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C. Inspections and investigations</w:t>
            </w:r>
          </w:p>
          <w:p w14:paraId="72934B6A" w14:textId="77777777" w:rsidR="007C49F4" w:rsidRPr="00DC1F77" w:rsidRDefault="007C49F4" w:rsidP="007C49F4">
            <w:pPr>
              <w:rPr>
                <w:rFonts w:ascii="Open Sans" w:hAnsi="Open Sans" w:cs="Open Sans"/>
                <w:sz w:val="22"/>
                <w:szCs w:val="22"/>
              </w:rPr>
            </w:pPr>
            <w:r w:rsidRPr="00DC1F77">
              <w:rPr>
                <w:rFonts w:ascii="Open Sans" w:hAnsi="Open Sans" w:cs="Open Sans"/>
                <w:sz w:val="22"/>
                <w:szCs w:val="22"/>
              </w:rPr>
              <w:t>IV. Workers Compensation</w:t>
            </w:r>
          </w:p>
          <w:p w14:paraId="65F80324" w14:textId="7C5352EA"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 xml:space="preserve">A. </w:t>
            </w:r>
            <w:r w:rsidR="00DA7A52" w:rsidRPr="00DC1F77">
              <w:rPr>
                <w:rFonts w:ascii="Open Sans" w:hAnsi="Open Sans" w:cs="Open Sans"/>
                <w:sz w:val="22"/>
                <w:szCs w:val="22"/>
              </w:rPr>
              <w:t>Longshore</w:t>
            </w:r>
            <w:r w:rsidRPr="00DC1F77">
              <w:rPr>
                <w:rFonts w:ascii="Open Sans" w:hAnsi="Open Sans" w:cs="Open Sans"/>
                <w:sz w:val="22"/>
                <w:szCs w:val="22"/>
              </w:rPr>
              <w:t xml:space="preserve"> and Harbor Workers Compensation Act</w:t>
            </w:r>
          </w:p>
          <w:p w14:paraId="12344DA7" w14:textId="47363308"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B. Energy Employees Occupational Illness Compensation Program Act</w:t>
            </w:r>
          </w:p>
          <w:p w14:paraId="7B93AC66" w14:textId="77777777"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C. Federal Employees Compensation Act</w:t>
            </w:r>
          </w:p>
          <w:p w14:paraId="6B49AFC0" w14:textId="77777777"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D. Black Lung Benefits Act</w:t>
            </w:r>
          </w:p>
          <w:p w14:paraId="5EAF7126" w14:textId="5AC0486A" w:rsidR="007C49F4" w:rsidRPr="00DC1F77" w:rsidRDefault="007C49F4" w:rsidP="007C49F4">
            <w:pPr>
              <w:rPr>
                <w:rFonts w:ascii="Open Sans" w:hAnsi="Open Sans" w:cs="Open Sans"/>
                <w:sz w:val="22"/>
                <w:szCs w:val="22"/>
              </w:rPr>
            </w:pPr>
            <w:r w:rsidRPr="00DC1F77">
              <w:rPr>
                <w:rFonts w:ascii="Open Sans" w:hAnsi="Open Sans" w:cs="Open Sans"/>
                <w:sz w:val="22"/>
                <w:szCs w:val="22"/>
              </w:rPr>
              <w:t>V. Employee Retirement Income Security Act (ERISA)</w:t>
            </w:r>
          </w:p>
          <w:p w14:paraId="0B949B92" w14:textId="77777777"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A. Who is covered?</w:t>
            </w:r>
          </w:p>
          <w:p w14:paraId="5F20DE91" w14:textId="77777777"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B. Requirements</w:t>
            </w:r>
          </w:p>
          <w:p w14:paraId="33F456BB" w14:textId="2CFB77B5" w:rsidR="007C49F4" w:rsidRPr="00DC1F77" w:rsidRDefault="007C49F4" w:rsidP="007C49F4">
            <w:pPr>
              <w:rPr>
                <w:rFonts w:ascii="Open Sans" w:hAnsi="Open Sans" w:cs="Open Sans"/>
                <w:sz w:val="22"/>
                <w:szCs w:val="22"/>
              </w:rPr>
            </w:pPr>
            <w:r w:rsidRPr="00DC1F77">
              <w:rPr>
                <w:rFonts w:ascii="Open Sans" w:hAnsi="Open Sans" w:cs="Open Sans"/>
                <w:sz w:val="22"/>
                <w:szCs w:val="22"/>
              </w:rPr>
              <w:t>VI. Comprehensive Omnibus Budget Reconciliation Act of 1985 COBRA)</w:t>
            </w:r>
          </w:p>
          <w:p w14:paraId="3FB01FCC" w14:textId="77777777"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A. Purpose of COBRA</w:t>
            </w:r>
          </w:p>
          <w:p w14:paraId="62C0A31C" w14:textId="77777777" w:rsidR="007C49F4" w:rsidRPr="00DC1F77" w:rsidRDefault="007C49F4" w:rsidP="007C49F4">
            <w:pPr>
              <w:rPr>
                <w:rFonts w:ascii="Open Sans" w:hAnsi="Open Sans" w:cs="Open Sans"/>
                <w:sz w:val="22"/>
                <w:szCs w:val="22"/>
              </w:rPr>
            </w:pPr>
            <w:r w:rsidRPr="00DC1F77">
              <w:rPr>
                <w:rFonts w:ascii="Open Sans" w:hAnsi="Open Sans" w:cs="Open Sans"/>
                <w:sz w:val="22"/>
                <w:szCs w:val="22"/>
              </w:rPr>
              <w:t>VII. Family and Medical Leave Act</w:t>
            </w:r>
          </w:p>
          <w:p w14:paraId="4EA1FBC8" w14:textId="2F653839" w:rsidR="007C49F4" w:rsidRPr="00DC1F77" w:rsidRDefault="007C49F4" w:rsidP="007C49F4">
            <w:pPr>
              <w:ind w:left="256"/>
              <w:rPr>
                <w:rFonts w:ascii="Open Sans" w:hAnsi="Open Sans" w:cs="Open Sans"/>
                <w:sz w:val="22"/>
                <w:szCs w:val="22"/>
              </w:rPr>
            </w:pPr>
            <w:r w:rsidRPr="00DC1F77">
              <w:rPr>
                <w:rFonts w:ascii="Open Sans" w:hAnsi="Open Sans" w:cs="Open Sans"/>
                <w:sz w:val="22"/>
                <w:szCs w:val="22"/>
              </w:rPr>
              <w:t>A. Requires employers of 50 or more employees to give up to 12 weeks of unpaid, job-protected leave to eligible employees for</w:t>
            </w:r>
          </w:p>
          <w:p w14:paraId="374514C1" w14:textId="77777777" w:rsidR="007C49F4" w:rsidRPr="00DC1F77" w:rsidRDefault="007C49F4" w:rsidP="007C49F4">
            <w:pPr>
              <w:ind w:left="526"/>
              <w:rPr>
                <w:rFonts w:ascii="Open Sans" w:hAnsi="Open Sans" w:cs="Open Sans"/>
                <w:sz w:val="22"/>
                <w:szCs w:val="22"/>
              </w:rPr>
            </w:pPr>
            <w:r w:rsidRPr="00DC1F77">
              <w:rPr>
                <w:rFonts w:ascii="Open Sans" w:hAnsi="Open Sans" w:cs="Open Sans"/>
                <w:sz w:val="22"/>
                <w:szCs w:val="22"/>
              </w:rPr>
              <w:t>1. Birth or adoptions of a child</w:t>
            </w:r>
          </w:p>
          <w:p w14:paraId="7A8ECA7C" w14:textId="2C050C40" w:rsidR="007C49F4" w:rsidRPr="00DC1F77" w:rsidRDefault="007C49F4" w:rsidP="007C49F4">
            <w:pPr>
              <w:ind w:left="526"/>
              <w:rPr>
                <w:rFonts w:ascii="Open Sans" w:hAnsi="Open Sans" w:cs="Open Sans"/>
                <w:sz w:val="22"/>
                <w:szCs w:val="22"/>
              </w:rPr>
            </w:pPr>
            <w:r w:rsidRPr="00DC1F77">
              <w:rPr>
                <w:rFonts w:ascii="Open Sans" w:hAnsi="Open Sans" w:cs="Open Sans"/>
                <w:sz w:val="22"/>
                <w:szCs w:val="22"/>
              </w:rPr>
              <w:t>2. Serious illness of a spouse, child or parent</w:t>
            </w:r>
          </w:p>
          <w:p w14:paraId="52FAFF57" w14:textId="77777777" w:rsidR="007C49F4" w:rsidRPr="00DC1F77" w:rsidRDefault="007C49F4" w:rsidP="007C49F4">
            <w:pPr>
              <w:rPr>
                <w:rFonts w:ascii="Open Sans" w:hAnsi="Open Sans" w:cs="Open Sans"/>
                <w:sz w:val="22"/>
                <w:szCs w:val="22"/>
              </w:rPr>
            </w:pPr>
          </w:p>
          <w:p w14:paraId="2FDA2CFF" w14:textId="32A30CBF" w:rsidR="007C49F4" w:rsidRPr="00DC1F77" w:rsidRDefault="007C49F4" w:rsidP="007C49F4">
            <w:pPr>
              <w:rPr>
                <w:rFonts w:ascii="Open Sans" w:hAnsi="Open Sans" w:cs="Open Sans"/>
                <w:sz w:val="22"/>
                <w:szCs w:val="22"/>
              </w:rPr>
            </w:pPr>
            <w:r w:rsidRPr="00DC1F77">
              <w:rPr>
                <w:rFonts w:ascii="Open Sans" w:hAnsi="Open Sans" w:cs="Open Sans"/>
                <w:sz w:val="22"/>
                <w:szCs w:val="22"/>
              </w:rPr>
              <w:t>Teacher will lead the discussion of material, using multimedia presentations for employment law and ethics.</w:t>
            </w:r>
          </w:p>
          <w:p w14:paraId="5FFD08D7" w14:textId="77777777" w:rsidR="007C49F4" w:rsidRPr="00DC1F77" w:rsidRDefault="007C49F4" w:rsidP="007C49F4">
            <w:pPr>
              <w:rPr>
                <w:rFonts w:ascii="Open Sans" w:hAnsi="Open Sans" w:cs="Open Sans"/>
                <w:sz w:val="22"/>
                <w:szCs w:val="22"/>
              </w:rPr>
            </w:pPr>
          </w:p>
          <w:p w14:paraId="119491F6" w14:textId="16FBAC43" w:rsidR="007C49F4" w:rsidRPr="00DC1F77" w:rsidRDefault="007C49F4" w:rsidP="007C49F4">
            <w:pPr>
              <w:rPr>
                <w:rFonts w:ascii="Open Sans" w:hAnsi="Open Sans" w:cs="Open Sans"/>
                <w:sz w:val="22"/>
                <w:szCs w:val="22"/>
              </w:rPr>
            </w:pPr>
            <w:r w:rsidRPr="00DC1F77">
              <w:rPr>
                <w:rFonts w:ascii="Open Sans" w:hAnsi="Open Sans" w:cs="Open Sans"/>
                <w:sz w:val="22"/>
                <w:szCs w:val="22"/>
              </w:rPr>
              <w:t>Divide students into small groups (2-3 members) and assign the guided practice presentation.</w:t>
            </w:r>
          </w:p>
          <w:p w14:paraId="0BB044E4" w14:textId="77777777" w:rsidR="007C49F4" w:rsidRPr="00DC1F77" w:rsidRDefault="007C49F4" w:rsidP="007C49F4">
            <w:pPr>
              <w:rPr>
                <w:rFonts w:ascii="Open Sans" w:hAnsi="Open Sans" w:cs="Open Sans"/>
                <w:sz w:val="22"/>
                <w:szCs w:val="22"/>
              </w:rPr>
            </w:pPr>
          </w:p>
          <w:p w14:paraId="0FFCA3E2" w14:textId="4842DC88" w:rsidR="007C49F4" w:rsidRPr="00DC1F77" w:rsidRDefault="007C49F4" w:rsidP="007C49F4">
            <w:pPr>
              <w:rPr>
                <w:rFonts w:ascii="Open Sans" w:hAnsi="Open Sans" w:cs="Open Sans"/>
                <w:sz w:val="22"/>
                <w:szCs w:val="22"/>
              </w:rPr>
            </w:pPr>
            <w:r w:rsidRPr="00DC1F77">
              <w:rPr>
                <w:rFonts w:ascii="Open Sans" w:hAnsi="Open Sans" w:cs="Open Sans"/>
                <w:sz w:val="22"/>
                <w:szCs w:val="22"/>
              </w:rPr>
              <w:t>It is suggested that the students present their projects to the class.</w:t>
            </w:r>
          </w:p>
          <w:p w14:paraId="2385F901" w14:textId="6546AF51" w:rsidR="007C49F4" w:rsidRPr="00DC1F77" w:rsidRDefault="007C49F4" w:rsidP="007C49F4">
            <w:pPr>
              <w:rPr>
                <w:rFonts w:ascii="Open Sans" w:hAnsi="Open Sans" w:cs="Open Sans"/>
                <w:sz w:val="22"/>
                <w:szCs w:val="22"/>
              </w:rPr>
            </w:pPr>
            <w:r w:rsidRPr="00DC1F77">
              <w:rPr>
                <w:rFonts w:ascii="Open Sans" w:hAnsi="Open Sans" w:cs="Open Sans"/>
                <w:sz w:val="22"/>
                <w:szCs w:val="22"/>
              </w:rPr>
              <w:t>Teacher will move about the classroom and will monitor the students’ progress while the students assume the role of self-director.</w:t>
            </w:r>
          </w:p>
          <w:p w14:paraId="65AE61A5" w14:textId="77777777" w:rsidR="007C49F4" w:rsidRPr="00DC1F77" w:rsidRDefault="007C49F4" w:rsidP="007C49F4">
            <w:pPr>
              <w:rPr>
                <w:rFonts w:ascii="Open Sans" w:hAnsi="Open Sans" w:cs="Open Sans"/>
                <w:sz w:val="22"/>
                <w:szCs w:val="22"/>
              </w:rPr>
            </w:pPr>
          </w:p>
          <w:p w14:paraId="233EF4C0" w14:textId="593351B7" w:rsidR="007C49F4" w:rsidRPr="00DC1F77" w:rsidRDefault="007C49F4" w:rsidP="007C49F4">
            <w:pPr>
              <w:rPr>
                <w:rFonts w:ascii="Open Sans" w:hAnsi="Open Sans" w:cs="Open Sans"/>
                <w:sz w:val="22"/>
                <w:szCs w:val="22"/>
              </w:rPr>
            </w:pPr>
            <w:r w:rsidRPr="00DC1F77">
              <w:rPr>
                <w:rFonts w:ascii="Open Sans" w:hAnsi="Open Sans" w:cs="Open Sans"/>
                <w:sz w:val="22"/>
                <w:szCs w:val="22"/>
              </w:rPr>
              <w:t>Explain the importance knowing and following all of the laws that pertain to a business for the human resource manager. It is their job to ensure that the company is in compliance.</w:t>
            </w:r>
          </w:p>
          <w:p w14:paraId="414037D3" w14:textId="77777777" w:rsidR="007C49F4" w:rsidRPr="00DC1F77" w:rsidRDefault="007C49F4" w:rsidP="007C49F4">
            <w:pPr>
              <w:rPr>
                <w:rFonts w:ascii="Open Sans" w:hAnsi="Open Sans" w:cs="Open Sans"/>
                <w:sz w:val="22"/>
                <w:szCs w:val="22"/>
              </w:rPr>
            </w:pPr>
          </w:p>
          <w:p w14:paraId="217E98B2" w14:textId="77777777" w:rsidR="00BC16B7" w:rsidRPr="00DC1F77" w:rsidRDefault="007C49F4" w:rsidP="001E2B3C">
            <w:pPr>
              <w:rPr>
                <w:rFonts w:ascii="Open Sans" w:hAnsi="Open Sans" w:cs="Open Sans"/>
                <w:sz w:val="22"/>
                <w:szCs w:val="22"/>
              </w:rPr>
            </w:pPr>
            <w:r w:rsidRPr="00DC1F77">
              <w:rPr>
                <w:rFonts w:ascii="Open Sans" w:hAnsi="Open Sans" w:cs="Open Sans"/>
                <w:sz w:val="22"/>
                <w:szCs w:val="22"/>
              </w:rPr>
              <w:t>Ask the class if they know what laws are applicable to them as young people? Have them discuss how those laws have affected them at their</w:t>
            </w:r>
            <w:r w:rsidR="001E2B3C" w:rsidRPr="00DC1F77">
              <w:rPr>
                <w:rFonts w:ascii="Open Sans" w:hAnsi="Open Sans" w:cs="Open Sans"/>
                <w:sz w:val="22"/>
                <w:szCs w:val="22"/>
              </w:rPr>
              <w:t xml:space="preserve"> </w:t>
            </w:r>
            <w:r w:rsidRPr="00DC1F77">
              <w:rPr>
                <w:rFonts w:ascii="Open Sans" w:hAnsi="Open Sans" w:cs="Open Sans"/>
                <w:sz w:val="22"/>
                <w:szCs w:val="22"/>
              </w:rPr>
              <w:t>jobs.</w:t>
            </w:r>
          </w:p>
          <w:p w14:paraId="3A957F38" w14:textId="77777777" w:rsidR="003F0185" w:rsidRPr="00DC1F77" w:rsidRDefault="003F0185" w:rsidP="001E2B3C">
            <w:pPr>
              <w:rPr>
                <w:rFonts w:ascii="Open Sans" w:hAnsi="Open Sans" w:cs="Open Sans"/>
                <w:sz w:val="22"/>
                <w:szCs w:val="22"/>
              </w:rPr>
            </w:pPr>
          </w:p>
          <w:p w14:paraId="4D35A8CF" w14:textId="77777777" w:rsidR="003F0185" w:rsidRPr="00DC1F77" w:rsidRDefault="003F0185" w:rsidP="003F0185">
            <w:pPr>
              <w:rPr>
                <w:rFonts w:ascii="Open Sans" w:hAnsi="Open Sans" w:cs="Open Sans"/>
                <w:i/>
                <w:iCs/>
                <w:sz w:val="22"/>
                <w:szCs w:val="22"/>
              </w:rPr>
            </w:pPr>
            <w:r w:rsidRPr="00DC1F77">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1E99F62D" w:rsidR="003F0185" w:rsidRPr="00DC1F77" w:rsidRDefault="003F0185" w:rsidP="003F0185">
            <w:pPr>
              <w:rPr>
                <w:rFonts w:ascii="Open Sans" w:hAnsi="Open Sans" w:cs="Open Sans"/>
                <w:sz w:val="22"/>
                <w:szCs w:val="22"/>
              </w:rPr>
            </w:pPr>
            <w:r w:rsidRPr="00DC1F77">
              <w:rPr>
                <w:rFonts w:ascii="Open Sans" w:hAnsi="Open Sans" w:cs="Open Sans"/>
                <w:i/>
                <w:iCs/>
                <w:sz w:val="22"/>
                <w:szCs w:val="22"/>
              </w:rPr>
              <w:t>NONE</w:t>
            </w:r>
          </w:p>
        </w:tc>
      </w:tr>
      <w:tr w:rsidR="00B3350C" w:rsidRPr="00DC1F77" w14:paraId="07580D23" w14:textId="77777777" w:rsidTr="5DEB018E">
        <w:trPr>
          <w:trHeight w:val="27"/>
        </w:trPr>
        <w:tc>
          <w:tcPr>
            <w:tcW w:w="2952" w:type="dxa"/>
            <w:shd w:val="clear" w:color="auto" w:fill="auto"/>
          </w:tcPr>
          <w:p w14:paraId="78EDFD65" w14:textId="249361E5" w:rsidR="00B3350C" w:rsidRPr="00DC1F77" w:rsidRDefault="5DEB018E" w:rsidP="5DEB018E">
            <w:pPr>
              <w:jc w:val="center"/>
              <w:rPr>
                <w:rFonts w:ascii="Open Sans" w:hAnsi="Open Sans" w:cs="Open Sans"/>
                <w:b/>
                <w:bCs/>
                <w:sz w:val="22"/>
                <w:szCs w:val="22"/>
              </w:rPr>
            </w:pPr>
            <w:r w:rsidRPr="00DC1F77">
              <w:rPr>
                <w:rFonts w:ascii="Open Sans" w:hAnsi="Open Sans" w:cs="Open Sans"/>
                <w:b/>
                <w:bCs/>
                <w:sz w:val="22"/>
                <w:szCs w:val="22"/>
              </w:rPr>
              <w:t>Guided Practice *</w:t>
            </w:r>
          </w:p>
        </w:tc>
        <w:tc>
          <w:tcPr>
            <w:tcW w:w="7848" w:type="dxa"/>
            <w:shd w:val="clear" w:color="auto" w:fill="auto"/>
          </w:tcPr>
          <w:p w14:paraId="44EF740C" w14:textId="6D8EFAB6" w:rsidR="008A2E97" w:rsidRPr="00DC1F77" w:rsidRDefault="008A2E97" w:rsidP="008A2E97">
            <w:pPr>
              <w:spacing w:line="248" w:lineRule="auto"/>
              <w:ind w:right="60"/>
              <w:rPr>
                <w:rFonts w:ascii="Open Sans" w:hAnsi="Open Sans" w:cs="Open Sans"/>
                <w:sz w:val="22"/>
                <w:szCs w:val="22"/>
              </w:rPr>
            </w:pPr>
            <w:r w:rsidRPr="00DC1F77">
              <w:rPr>
                <w:rFonts w:ascii="Open Sans" w:hAnsi="Open Sans" w:cs="Open Sans"/>
                <w:sz w:val="22"/>
                <w:szCs w:val="22"/>
              </w:rPr>
              <w:t>Students will work in groups of three or four to research different laws pertaining to the workplace. Each group will choose three laws to research and create a digital presentation to present to the class that explains:</w:t>
            </w:r>
          </w:p>
          <w:p w14:paraId="663AD83C" w14:textId="77777777" w:rsidR="003F0185" w:rsidRPr="00DC1F77" w:rsidRDefault="008A2E97" w:rsidP="008A2E97">
            <w:pPr>
              <w:spacing w:line="248" w:lineRule="auto"/>
              <w:ind w:right="60"/>
              <w:rPr>
                <w:rFonts w:ascii="Open Sans" w:hAnsi="Open Sans" w:cs="Open Sans"/>
                <w:sz w:val="22"/>
                <w:szCs w:val="22"/>
              </w:rPr>
            </w:pPr>
            <w:r w:rsidRPr="00DC1F77">
              <w:rPr>
                <w:rFonts w:ascii="Open Sans" w:hAnsi="Open Sans" w:cs="Open Sans"/>
                <w:sz w:val="22"/>
                <w:szCs w:val="22"/>
              </w:rPr>
              <w:t>•   The origin of the bill</w:t>
            </w:r>
            <w:r w:rsidRPr="00DC1F77">
              <w:rPr>
                <w:rFonts w:ascii="Open Sans" w:hAnsi="Open Sans" w:cs="Open Sans"/>
                <w:sz w:val="22"/>
                <w:szCs w:val="22"/>
              </w:rPr>
              <w:tab/>
            </w:r>
            <w:r w:rsidRPr="00DC1F77">
              <w:rPr>
                <w:rFonts w:ascii="Open Sans" w:hAnsi="Open Sans" w:cs="Open Sans"/>
                <w:sz w:val="22"/>
                <w:szCs w:val="22"/>
              </w:rPr>
              <w:tab/>
            </w:r>
            <w:r w:rsidRPr="00DC1F77">
              <w:rPr>
                <w:rFonts w:ascii="Open Sans" w:hAnsi="Open Sans" w:cs="Open Sans"/>
                <w:sz w:val="22"/>
                <w:szCs w:val="22"/>
              </w:rPr>
              <w:tab/>
            </w:r>
          </w:p>
          <w:p w14:paraId="3143C09C" w14:textId="5CACA4CB" w:rsidR="008A2E97" w:rsidRPr="00DC1F77" w:rsidRDefault="008A2E97" w:rsidP="008A2E97">
            <w:pPr>
              <w:spacing w:line="248" w:lineRule="auto"/>
              <w:ind w:right="60"/>
              <w:rPr>
                <w:rFonts w:ascii="Open Sans" w:hAnsi="Open Sans" w:cs="Open Sans"/>
                <w:sz w:val="22"/>
                <w:szCs w:val="22"/>
              </w:rPr>
            </w:pPr>
            <w:r w:rsidRPr="00DC1F77">
              <w:rPr>
                <w:rFonts w:ascii="Open Sans" w:hAnsi="Open Sans" w:cs="Open Sans"/>
                <w:sz w:val="22"/>
                <w:szCs w:val="22"/>
              </w:rPr>
              <w:t>•   Major points of the bill</w:t>
            </w:r>
            <w:r w:rsidRPr="00DC1F77">
              <w:rPr>
                <w:rFonts w:ascii="Open Sans" w:hAnsi="Open Sans" w:cs="Open Sans"/>
                <w:sz w:val="22"/>
                <w:szCs w:val="22"/>
              </w:rPr>
              <w:tab/>
            </w:r>
          </w:p>
          <w:p w14:paraId="0E4BA2B8" w14:textId="77777777" w:rsidR="003F0185" w:rsidRPr="00DC1F77" w:rsidRDefault="008A2E97" w:rsidP="008A2E97">
            <w:pPr>
              <w:spacing w:line="248" w:lineRule="auto"/>
              <w:ind w:right="60"/>
              <w:rPr>
                <w:rFonts w:ascii="Open Sans" w:hAnsi="Open Sans" w:cs="Open Sans"/>
                <w:sz w:val="22"/>
                <w:szCs w:val="22"/>
              </w:rPr>
            </w:pPr>
            <w:r w:rsidRPr="00DC1F77">
              <w:rPr>
                <w:rFonts w:ascii="Open Sans" w:hAnsi="Open Sans" w:cs="Open Sans"/>
                <w:sz w:val="22"/>
                <w:szCs w:val="22"/>
              </w:rPr>
              <w:t>•   What the bills intended purpose is</w:t>
            </w:r>
            <w:r w:rsidRPr="00DC1F77">
              <w:rPr>
                <w:rFonts w:ascii="Open Sans" w:hAnsi="Open Sans" w:cs="Open Sans"/>
                <w:sz w:val="22"/>
                <w:szCs w:val="22"/>
              </w:rPr>
              <w:tab/>
            </w:r>
          </w:p>
          <w:p w14:paraId="0F40E8C2" w14:textId="5F4C8E78" w:rsidR="008A2E97" w:rsidRPr="00DC1F77" w:rsidRDefault="008A2E97" w:rsidP="008A2E97">
            <w:pPr>
              <w:spacing w:line="248" w:lineRule="auto"/>
              <w:ind w:right="60"/>
              <w:rPr>
                <w:rFonts w:ascii="Open Sans" w:hAnsi="Open Sans" w:cs="Open Sans"/>
                <w:sz w:val="22"/>
                <w:szCs w:val="22"/>
              </w:rPr>
            </w:pPr>
            <w:r w:rsidRPr="00DC1F77">
              <w:rPr>
                <w:rFonts w:ascii="Open Sans" w:hAnsi="Open Sans" w:cs="Open Sans"/>
                <w:sz w:val="22"/>
                <w:szCs w:val="22"/>
              </w:rPr>
              <w:t xml:space="preserve">•   Impact the bill has on the                     </w:t>
            </w:r>
            <w:r w:rsidRPr="00DC1F77">
              <w:rPr>
                <w:rFonts w:ascii="Open Sans" w:hAnsi="Open Sans" w:cs="Open Sans"/>
                <w:sz w:val="22"/>
                <w:szCs w:val="22"/>
              </w:rPr>
              <w:tab/>
              <w:t xml:space="preserve">                          </w:t>
            </w:r>
            <w:r w:rsidR="001E2B3C" w:rsidRPr="00DC1F77">
              <w:rPr>
                <w:rFonts w:ascii="Open Sans" w:hAnsi="Open Sans" w:cs="Open Sans"/>
                <w:sz w:val="22"/>
                <w:szCs w:val="22"/>
              </w:rPr>
              <w:t xml:space="preserve">                               </w:t>
            </w:r>
            <w:r w:rsidRPr="00DC1F77">
              <w:rPr>
                <w:rFonts w:ascii="Open Sans" w:hAnsi="Open Sans" w:cs="Open Sans"/>
                <w:sz w:val="22"/>
                <w:szCs w:val="22"/>
              </w:rPr>
              <w:t>workplace</w:t>
            </w:r>
          </w:p>
          <w:p w14:paraId="17028942" w14:textId="77777777" w:rsidR="003F0185" w:rsidRPr="00DC1F77" w:rsidRDefault="003F0185" w:rsidP="008A2E97">
            <w:pPr>
              <w:spacing w:line="248" w:lineRule="auto"/>
              <w:ind w:right="60"/>
              <w:rPr>
                <w:rFonts w:ascii="Open Sans" w:hAnsi="Open Sans" w:cs="Open Sans"/>
                <w:sz w:val="22"/>
                <w:szCs w:val="22"/>
              </w:rPr>
            </w:pPr>
          </w:p>
          <w:p w14:paraId="482E03E9" w14:textId="77777777" w:rsidR="008A2E97" w:rsidRPr="00DC1F77" w:rsidRDefault="008A2E97" w:rsidP="008A2E97">
            <w:pPr>
              <w:spacing w:line="248" w:lineRule="auto"/>
              <w:ind w:right="60"/>
              <w:rPr>
                <w:rFonts w:ascii="Open Sans" w:hAnsi="Open Sans" w:cs="Open Sans"/>
                <w:sz w:val="22"/>
                <w:szCs w:val="22"/>
              </w:rPr>
            </w:pPr>
            <w:r w:rsidRPr="00DC1F77">
              <w:rPr>
                <w:rFonts w:ascii="Open Sans" w:hAnsi="Open Sans" w:cs="Open Sans"/>
                <w:sz w:val="22"/>
                <w:szCs w:val="22"/>
              </w:rPr>
              <w:t>Employment Laws:</w:t>
            </w:r>
            <w:r w:rsidRPr="00DC1F77">
              <w:rPr>
                <w:rFonts w:ascii="Open Sans" w:hAnsi="Open Sans" w:cs="Open Sans"/>
                <w:sz w:val="22"/>
                <w:szCs w:val="22"/>
              </w:rPr>
              <w:tab/>
            </w:r>
            <w:r w:rsidRPr="00DC1F77">
              <w:rPr>
                <w:rFonts w:ascii="Open Sans" w:hAnsi="Open Sans" w:cs="Open Sans"/>
                <w:sz w:val="22"/>
                <w:szCs w:val="22"/>
              </w:rPr>
              <w:tab/>
            </w:r>
            <w:r w:rsidRPr="00DC1F77">
              <w:rPr>
                <w:rFonts w:ascii="Open Sans" w:hAnsi="Open Sans" w:cs="Open Sans"/>
                <w:sz w:val="22"/>
                <w:szCs w:val="22"/>
              </w:rPr>
              <w:tab/>
            </w:r>
            <w:r w:rsidRPr="00DC1F77">
              <w:rPr>
                <w:rFonts w:ascii="Open Sans" w:hAnsi="Open Sans" w:cs="Open Sans"/>
                <w:sz w:val="22"/>
                <w:szCs w:val="22"/>
              </w:rPr>
              <w:tab/>
            </w:r>
            <w:r w:rsidRPr="00DC1F77">
              <w:rPr>
                <w:rFonts w:ascii="Open Sans" w:hAnsi="Open Sans" w:cs="Open Sans"/>
                <w:sz w:val="22"/>
                <w:szCs w:val="22"/>
              </w:rPr>
              <w:tab/>
            </w:r>
            <w:r w:rsidRPr="00DC1F77">
              <w:rPr>
                <w:rFonts w:ascii="Open Sans" w:hAnsi="Open Sans" w:cs="Open Sans"/>
                <w:sz w:val="22"/>
                <w:szCs w:val="22"/>
              </w:rPr>
              <w:tab/>
            </w:r>
          </w:p>
          <w:p w14:paraId="4632D6C1" w14:textId="00F76F2F" w:rsidR="008A2E97" w:rsidRPr="00DC1F77" w:rsidRDefault="008A2E97" w:rsidP="008A2E97">
            <w:pPr>
              <w:pStyle w:val="ListParagraph"/>
              <w:numPr>
                <w:ilvl w:val="0"/>
                <w:numId w:val="18"/>
              </w:numPr>
              <w:spacing w:line="248" w:lineRule="auto"/>
              <w:ind w:right="60"/>
              <w:rPr>
                <w:rFonts w:ascii="Open Sans" w:hAnsi="Open Sans" w:cs="Open Sans"/>
                <w:sz w:val="22"/>
                <w:szCs w:val="22"/>
              </w:rPr>
            </w:pPr>
            <w:r w:rsidRPr="00DC1F77">
              <w:rPr>
                <w:rFonts w:ascii="Open Sans" w:hAnsi="Open Sans" w:cs="Open Sans"/>
                <w:sz w:val="22"/>
                <w:szCs w:val="22"/>
              </w:rPr>
              <w:t>Davis-Bacon Act</w:t>
            </w:r>
            <w:r w:rsidRPr="00DC1F77">
              <w:rPr>
                <w:rFonts w:ascii="Open Sans" w:hAnsi="Open Sans" w:cs="Open Sans"/>
                <w:sz w:val="22"/>
                <w:szCs w:val="22"/>
              </w:rPr>
              <w:tab/>
            </w:r>
          </w:p>
          <w:p w14:paraId="5A9AB8CA" w14:textId="2231F7DD" w:rsidR="008A2E97" w:rsidRPr="00DC1F77" w:rsidRDefault="008A2E97" w:rsidP="008A2E97">
            <w:pPr>
              <w:pStyle w:val="ListParagraph"/>
              <w:numPr>
                <w:ilvl w:val="0"/>
                <w:numId w:val="18"/>
              </w:numPr>
              <w:spacing w:line="248" w:lineRule="auto"/>
              <w:ind w:right="60"/>
              <w:rPr>
                <w:rFonts w:ascii="Open Sans" w:hAnsi="Open Sans" w:cs="Open Sans"/>
                <w:sz w:val="22"/>
                <w:szCs w:val="22"/>
              </w:rPr>
            </w:pPr>
            <w:r w:rsidRPr="00DC1F77">
              <w:rPr>
                <w:rFonts w:ascii="Open Sans" w:hAnsi="Open Sans" w:cs="Open Sans"/>
                <w:sz w:val="22"/>
                <w:szCs w:val="22"/>
              </w:rPr>
              <w:t>Federal Unemployment Tax Act</w:t>
            </w:r>
            <w:r w:rsidRPr="00DC1F77">
              <w:rPr>
                <w:rFonts w:ascii="Open Sans" w:hAnsi="Open Sans" w:cs="Open Sans"/>
                <w:sz w:val="22"/>
                <w:szCs w:val="22"/>
              </w:rPr>
              <w:tab/>
            </w:r>
            <w:r w:rsidRPr="00DC1F77">
              <w:rPr>
                <w:rFonts w:ascii="Open Sans" w:hAnsi="Open Sans" w:cs="Open Sans"/>
                <w:sz w:val="22"/>
                <w:szCs w:val="22"/>
              </w:rPr>
              <w:tab/>
            </w:r>
          </w:p>
          <w:p w14:paraId="2858ECA5" w14:textId="4237328A" w:rsidR="008A2E97" w:rsidRPr="00DC1F77" w:rsidRDefault="008A2E97" w:rsidP="008A2E97">
            <w:pPr>
              <w:pStyle w:val="ListParagraph"/>
              <w:numPr>
                <w:ilvl w:val="0"/>
                <w:numId w:val="18"/>
              </w:numPr>
              <w:spacing w:line="248" w:lineRule="auto"/>
              <w:ind w:right="60"/>
              <w:rPr>
                <w:rFonts w:ascii="Open Sans" w:hAnsi="Open Sans" w:cs="Open Sans"/>
                <w:sz w:val="22"/>
                <w:szCs w:val="22"/>
              </w:rPr>
            </w:pPr>
            <w:r w:rsidRPr="00DC1F77">
              <w:rPr>
                <w:rFonts w:ascii="Open Sans" w:hAnsi="Open Sans" w:cs="Open Sans"/>
                <w:sz w:val="22"/>
                <w:szCs w:val="22"/>
              </w:rPr>
              <w:t>Norris-LaGuardia Act</w:t>
            </w:r>
            <w:r w:rsidRPr="00DC1F77">
              <w:rPr>
                <w:rFonts w:ascii="Open Sans" w:hAnsi="Open Sans" w:cs="Open Sans"/>
                <w:sz w:val="22"/>
                <w:szCs w:val="22"/>
              </w:rPr>
              <w:tab/>
            </w:r>
          </w:p>
          <w:p w14:paraId="1798BD7D" w14:textId="45179A6C" w:rsidR="008A2E97" w:rsidRPr="00DC1F77" w:rsidRDefault="008A2E97" w:rsidP="008A2E97">
            <w:pPr>
              <w:pStyle w:val="ListParagraph"/>
              <w:numPr>
                <w:ilvl w:val="0"/>
                <w:numId w:val="18"/>
              </w:numPr>
              <w:spacing w:line="248" w:lineRule="auto"/>
              <w:ind w:right="60"/>
              <w:rPr>
                <w:rFonts w:ascii="Open Sans" w:hAnsi="Open Sans" w:cs="Open Sans"/>
                <w:sz w:val="22"/>
                <w:szCs w:val="22"/>
              </w:rPr>
            </w:pPr>
            <w:r w:rsidRPr="00DC1F77">
              <w:rPr>
                <w:rFonts w:ascii="Open Sans" w:hAnsi="Open Sans" w:cs="Open Sans"/>
                <w:sz w:val="22"/>
                <w:szCs w:val="22"/>
              </w:rPr>
              <w:t>Walsh-Healy Act</w:t>
            </w:r>
            <w:r w:rsidRPr="00DC1F77">
              <w:rPr>
                <w:rFonts w:ascii="Open Sans" w:hAnsi="Open Sans" w:cs="Open Sans"/>
                <w:sz w:val="22"/>
                <w:szCs w:val="22"/>
              </w:rPr>
              <w:tab/>
            </w:r>
            <w:r w:rsidRPr="00DC1F77">
              <w:rPr>
                <w:rFonts w:ascii="Open Sans" w:hAnsi="Open Sans" w:cs="Open Sans"/>
                <w:sz w:val="22"/>
                <w:szCs w:val="22"/>
              </w:rPr>
              <w:tab/>
            </w:r>
          </w:p>
          <w:p w14:paraId="02E9781E" w14:textId="5AE926D4" w:rsidR="008A2E97" w:rsidRPr="00DC1F77" w:rsidRDefault="008A2E97" w:rsidP="008A2E97">
            <w:pPr>
              <w:pStyle w:val="ListParagraph"/>
              <w:numPr>
                <w:ilvl w:val="0"/>
                <w:numId w:val="18"/>
              </w:numPr>
              <w:spacing w:line="248" w:lineRule="auto"/>
              <w:ind w:right="60"/>
              <w:rPr>
                <w:rFonts w:ascii="Open Sans" w:hAnsi="Open Sans" w:cs="Open Sans"/>
                <w:sz w:val="22"/>
                <w:szCs w:val="22"/>
              </w:rPr>
            </w:pPr>
            <w:r w:rsidRPr="00DC1F77">
              <w:rPr>
                <w:rFonts w:ascii="Open Sans" w:hAnsi="Open Sans" w:cs="Open Sans"/>
                <w:sz w:val="22"/>
                <w:szCs w:val="22"/>
              </w:rPr>
              <w:t xml:space="preserve">Family and Medical </w:t>
            </w:r>
            <w:r w:rsidR="003F0185" w:rsidRPr="00DC1F77">
              <w:rPr>
                <w:rFonts w:ascii="Open Sans" w:hAnsi="Open Sans" w:cs="Open Sans"/>
                <w:sz w:val="22"/>
                <w:szCs w:val="22"/>
              </w:rPr>
              <w:t>Leave</w:t>
            </w:r>
            <w:r w:rsidRPr="00DC1F77">
              <w:rPr>
                <w:rFonts w:ascii="Open Sans" w:hAnsi="Open Sans" w:cs="Open Sans"/>
                <w:sz w:val="22"/>
                <w:szCs w:val="22"/>
              </w:rPr>
              <w:t xml:space="preserve"> Act</w:t>
            </w:r>
            <w:r w:rsidRPr="00DC1F77">
              <w:rPr>
                <w:rFonts w:ascii="Open Sans" w:hAnsi="Open Sans" w:cs="Open Sans"/>
                <w:sz w:val="22"/>
                <w:szCs w:val="22"/>
              </w:rPr>
              <w:tab/>
            </w:r>
            <w:r w:rsidRPr="00DC1F77">
              <w:rPr>
                <w:rFonts w:ascii="Open Sans" w:hAnsi="Open Sans" w:cs="Open Sans"/>
                <w:sz w:val="22"/>
                <w:szCs w:val="22"/>
              </w:rPr>
              <w:tab/>
            </w:r>
          </w:p>
          <w:p w14:paraId="767B381A" w14:textId="5E2D1773" w:rsidR="008A2E97" w:rsidRPr="00DC1F77" w:rsidRDefault="008A2E97" w:rsidP="008A2E97">
            <w:pPr>
              <w:pStyle w:val="ListParagraph"/>
              <w:numPr>
                <w:ilvl w:val="0"/>
                <w:numId w:val="18"/>
              </w:numPr>
              <w:spacing w:line="248" w:lineRule="auto"/>
              <w:ind w:right="60"/>
              <w:rPr>
                <w:rFonts w:ascii="Open Sans" w:hAnsi="Open Sans" w:cs="Open Sans"/>
                <w:sz w:val="22"/>
                <w:szCs w:val="22"/>
              </w:rPr>
            </w:pPr>
            <w:r w:rsidRPr="00DC1F77">
              <w:rPr>
                <w:rFonts w:ascii="Open Sans" w:hAnsi="Open Sans" w:cs="Open Sans"/>
                <w:sz w:val="22"/>
                <w:szCs w:val="22"/>
              </w:rPr>
              <w:t>Wagner Act</w:t>
            </w:r>
            <w:r w:rsidRPr="00DC1F77">
              <w:rPr>
                <w:rFonts w:ascii="Open Sans" w:hAnsi="Open Sans" w:cs="Open Sans"/>
                <w:sz w:val="22"/>
                <w:szCs w:val="22"/>
              </w:rPr>
              <w:tab/>
            </w:r>
          </w:p>
          <w:p w14:paraId="1C5414DA" w14:textId="5EC67D22" w:rsidR="008A2E97" w:rsidRPr="00DC1F77" w:rsidRDefault="008A2E97" w:rsidP="008A2E97">
            <w:pPr>
              <w:pStyle w:val="ListParagraph"/>
              <w:numPr>
                <w:ilvl w:val="0"/>
                <w:numId w:val="18"/>
              </w:numPr>
              <w:spacing w:line="248" w:lineRule="auto"/>
              <w:ind w:right="60"/>
              <w:rPr>
                <w:rFonts w:ascii="Open Sans" w:hAnsi="Open Sans" w:cs="Open Sans"/>
                <w:sz w:val="22"/>
                <w:szCs w:val="22"/>
              </w:rPr>
            </w:pPr>
            <w:r w:rsidRPr="00DC1F77">
              <w:rPr>
                <w:rFonts w:ascii="Open Sans" w:hAnsi="Open Sans" w:cs="Open Sans"/>
                <w:sz w:val="22"/>
                <w:szCs w:val="22"/>
              </w:rPr>
              <w:t>Fair Labor Standards Act</w:t>
            </w:r>
            <w:r w:rsidRPr="00DC1F77">
              <w:rPr>
                <w:rFonts w:ascii="Open Sans" w:hAnsi="Open Sans" w:cs="Open Sans"/>
                <w:sz w:val="22"/>
                <w:szCs w:val="22"/>
              </w:rPr>
              <w:tab/>
            </w:r>
            <w:r w:rsidRPr="00DC1F77">
              <w:rPr>
                <w:rFonts w:ascii="Open Sans" w:hAnsi="Open Sans" w:cs="Open Sans"/>
                <w:sz w:val="22"/>
                <w:szCs w:val="22"/>
              </w:rPr>
              <w:tab/>
            </w:r>
          </w:p>
          <w:p w14:paraId="1C9F2492" w14:textId="27D182F1" w:rsidR="008A2E97" w:rsidRPr="00DC1F77" w:rsidRDefault="008A2E97" w:rsidP="008A2E97">
            <w:pPr>
              <w:pStyle w:val="ListParagraph"/>
              <w:numPr>
                <w:ilvl w:val="0"/>
                <w:numId w:val="18"/>
              </w:numPr>
              <w:spacing w:line="248" w:lineRule="auto"/>
              <w:ind w:right="60"/>
              <w:rPr>
                <w:rFonts w:ascii="Open Sans" w:hAnsi="Open Sans" w:cs="Open Sans"/>
                <w:sz w:val="22"/>
                <w:szCs w:val="22"/>
              </w:rPr>
            </w:pPr>
            <w:r w:rsidRPr="00DC1F77">
              <w:rPr>
                <w:rFonts w:ascii="Open Sans" w:hAnsi="Open Sans" w:cs="Open Sans"/>
                <w:sz w:val="22"/>
                <w:szCs w:val="22"/>
              </w:rPr>
              <w:t>Older Workers Benefit Protection Act</w:t>
            </w:r>
            <w:r w:rsidRPr="00DC1F77">
              <w:rPr>
                <w:rFonts w:ascii="Open Sans" w:hAnsi="Open Sans" w:cs="Open Sans"/>
                <w:sz w:val="22"/>
                <w:szCs w:val="22"/>
              </w:rPr>
              <w:tab/>
            </w:r>
            <w:r w:rsidRPr="00DC1F77">
              <w:rPr>
                <w:rFonts w:ascii="Open Sans" w:hAnsi="Open Sans" w:cs="Open Sans"/>
                <w:sz w:val="22"/>
                <w:szCs w:val="22"/>
              </w:rPr>
              <w:tab/>
            </w:r>
          </w:p>
          <w:p w14:paraId="70242631" w14:textId="181299B3" w:rsidR="008A2E97" w:rsidRPr="00DC1F77" w:rsidRDefault="008A2E97" w:rsidP="008A2E97">
            <w:pPr>
              <w:pStyle w:val="ListParagraph"/>
              <w:numPr>
                <w:ilvl w:val="0"/>
                <w:numId w:val="18"/>
              </w:numPr>
              <w:spacing w:line="248" w:lineRule="auto"/>
              <w:ind w:right="60"/>
              <w:rPr>
                <w:rFonts w:ascii="Open Sans" w:hAnsi="Open Sans" w:cs="Open Sans"/>
                <w:sz w:val="22"/>
                <w:szCs w:val="22"/>
              </w:rPr>
            </w:pPr>
            <w:r w:rsidRPr="00DC1F77">
              <w:rPr>
                <w:rFonts w:ascii="Open Sans" w:hAnsi="Open Sans" w:cs="Open Sans"/>
                <w:sz w:val="22"/>
                <w:szCs w:val="22"/>
              </w:rPr>
              <w:t>Landrum-Griffin Act</w:t>
            </w:r>
            <w:r w:rsidRPr="00DC1F77">
              <w:rPr>
                <w:rFonts w:ascii="Open Sans" w:hAnsi="Open Sans" w:cs="Open Sans"/>
                <w:sz w:val="22"/>
                <w:szCs w:val="22"/>
              </w:rPr>
              <w:tab/>
            </w:r>
          </w:p>
          <w:p w14:paraId="0FB43A70" w14:textId="3A8CFD00" w:rsidR="008A2E97" w:rsidRPr="00DC1F77" w:rsidRDefault="008A2E97" w:rsidP="008A2E97">
            <w:pPr>
              <w:pStyle w:val="ListParagraph"/>
              <w:numPr>
                <w:ilvl w:val="0"/>
                <w:numId w:val="18"/>
              </w:numPr>
              <w:spacing w:line="248" w:lineRule="auto"/>
              <w:ind w:right="60"/>
              <w:rPr>
                <w:rFonts w:ascii="Open Sans" w:hAnsi="Open Sans" w:cs="Open Sans"/>
                <w:sz w:val="22"/>
                <w:szCs w:val="22"/>
              </w:rPr>
            </w:pPr>
            <w:r w:rsidRPr="00DC1F77">
              <w:rPr>
                <w:rFonts w:ascii="Open Sans" w:hAnsi="Open Sans" w:cs="Open Sans"/>
                <w:sz w:val="22"/>
                <w:szCs w:val="22"/>
              </w:rPr>
              <w:t>Federal Insurance Contributions Act Tax</w:t>
            </w:r>
            <w:r w:rsidRPr="00DC1F77">
              <w:rPr>
                <w:rFonts w:ascii="Open Sans" w:hAnsi="Open Sans" w:cs="Open Sans"/>
                <w:sz w:val="22"/>
                <w:szCs w:val="22"/>
              </w:rPr>
              <w:tab/>
            </w:r>
            <w:r w:rsidRPr="00DC1F77">
              <w:rPr>
                <w:rFonts w:ascii="Open Sans" w:hAnsi="Open Sans" w:cs="Open Sans"/>
                <w:sz w:val="22"/>
                <w:szCs w:val="22"/>
              </w:rPr>
              <w:tab/>
            </w:r>
            <w:r w:rsidRPr="00DC1F77">
              <w:rPr>
                <w:rFonts w:ascii="Open Sans" w:hAnsi="Open Sans" w:cs="Open Sans"/>
                <w:sz w:val="22"/>
                <w:szCs w:val="22"/>
              </w:rPr>
              <w:tab/>
            </w:r>
            <w:r w:rsidRPr="00DC1F77">
              <w:rPr>
                <w:rFonts w:ascii="Open Sans" w:hAnsi="Open Sans" w:cs="Open Sans"/>
                <w:sz w:val="22"/>
                <w:szCs w:val="22"/>
              </w:rPr>
              <w:tab/>
            </w:r>
          </w:p>
          <w:p w14:paraId="61CA4862" w14:textId="6ED3B7B6" w:rsidR="008A2E97" w:rsidRPr="00DC1F77" w:rsidRDefault="008A2E97" w:rsidP="008A2E97">
            <w:pPr>
              <w:pStyle w:val="ListParagraph"/>
              <w:numPr>
                <w:ilvl w:val="0"/>
                <w:numId w:val="18"/>
              </w:numPr>
              <w:spacing w:line="248" w:lineRule="auto"/>
              <w:ind w:right="60"/>
              <w:rPr>
                <w:rFonts w:ascii="Open Sans" w:hAnsi="Open Sans" w:cs="Open Sans"/>
                <w:sz w:val="22"/>
                <w:szCs w:val="22"/>
              </w:rPr>
            </w:pPr>
            <w:r w:rsidRPr="00DC1F77">
              <w:rPr>
                <w:rFonts w:ascii="Open Sans" w:hAnsi="Open Sans" w:cs="Open Sans"/>
                <w:sz w:val="22"/>
                <w:szCs w:val="22"/>
              </w:rPr>
              <w:t>Railway Labor Act</w:t>
            </w:r>
            <w:r w:rsidRPr="00DC1F77">
              <w:rPr>
                <w:rFonts w:ascii="Open Sans" w:hAnsi="Open Sans" w:cs="Open Sans"/>
                <w:sz w:val="22"/>
                <w:szCs w:val="22"/>
              </w:rPr>
              <w:tab/>
            </w:r>
          </w:p>
          <w:p w14:paraId="4B3BA512" w14:textId="5E25B273" w:rsidR="003F0185" w:rsidRPr="00DC1F77" w:rsidRDefault="003F0185" w:rsidP="003F0185">
            <w:pPr>
              <w:spacing w:line="248" w:lineRule="auto"/>
              <w:ind w:right="60"/>
              <w:rPr>
                <w:rFonts w:ascii="Open Sans" w:hAnsi="Open Sans" w:cs="Open Sans"/>
                <w:sz w:val="22"/>
                <w:szCs w:val="22"/>
              </w:rPr>
            </w:pPr>
          </w:p>
          <w:p w14:paraId="4CFBC4C1" w14:textId="77777777" w:rsidR="003F0185" w:rsidRPr="00DC1F77" w:rsidRDefault="003F0185" w:rsidP="003F0185">
            <w:pPr>
              <w:spacing w:line="248" w:lineRule="auto"/>
              <w:ind w:right="60"/>
              <w:rPr>
                <w:rFonts w:ascii="Open Sans" w:hAnsi="Open Sans" w:cs="Open Sans"/>
                <w:i/>
                <w:iCs/>
                <w:sz w:val="22"/>
                <w:szCs w:val="22"/>
              </w:rPr>
            </w:pPr>
            <w:r w:rsidRPr="00DC1F77">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191373DA" w:rsidR="00CF2E7E" w:rsidRPr="00692E5D" w:rsidRDefault="003F0185" w:rsidP="003F0185">
            <w:pPr>
              <w:spacing w:line="248" w:lineRule="auto"/>
              <w:ind w:right="60"/>
              <w:rPr>
                <w:rFonts w:ascii="Open Sans" w:hAnsi="Open Sans" w:cs="Open Sans"/>
                <w:sz w:val="22"/>
                <w:szCs w:val="22"/>
              </w:rPr>
            </w:pPr>
            <w:r w:rsidRPr="00692E5D">
              <w:rPr>
                <w:rFonts w:ascii="Open Sans" w:hAnsi="Open Sans" w:cs="Open Sans"/>
                <w:iCs/>
                <w:sz w:val="22"/>
                <w:szCs w:val="22"/>
              </w:rPr>
              <w:t>NONE</w:t>
            </w:r>
            <w:r w:rsidR="008A2E97" w:rsidRPr="00692E5D">
              <w:rPr>
                <w:rFonts w:ascii="Open Sans" w:hAnsi="Open Sans" w:cs="Open Sans"/>
                <w:sz w:val="22"/>
                <w:szCs w:val="22"/>
              </w:rPr>
              <w:tab/>
            </w:r>
            <w:r w:rsidR="008A2E97" w:rsidRPr="00692E5D">
              <w:rPr>
                <w:rFonts w:ascii="Open Sans" w:hAnsi="Open Sans" w:cs="Open Sans"/>
                <w:sz w:val="22"/>
                <w:szCs w:val="22"/>
              </w:rPr>
              <w:tab/>
            </w:r>
            <w:r w:rsidR="008A2E97" w:rsidRPr="00692E5D">
              <w:rPr>
                <w:rFonts w:ascii="Open Sans" w:hAnsi="Open Sans" w:cs="Open Sans"/>
                <w:sz w:val="22"/>
                <w:szCs w:val="22"/>
              </w:rPr>
              <w:tab/>
            </w:r>
          </w:p>
        </w:tc>
      </w:tr>
      <w:tr w:rsidR="00B3350C" w:rsidRPr="00DC1F77" w14:paraId="2BB1B0A1" w14:textId="77777777" w:rsidTr="5DEB018E">
        <w:trPr>
          <w:trHeight w:val="395"/>
        </w:trPr>
        <w:tc>
          <w:tcPr>
            <w:tcW w:w="2952" w:type="dxa"/>
            <w:shd w:val="clear" w:color="auto" w:fill="auto"/>
          </w:tcPr>
          <w:p w14:paraId="1388253E" w14:textId="6EA2F42B" w:rsidR="00B3350C" w:rsidRPr="00DC1F77" w:rsidRDefault="5DEB018E" w:rsidP="5DEB018E">
            <w:pPr>
              <w:jc w:val="center"/>
              <w:rPr>
                <w:rFonts w:ascii="Open Sans" w:hAnsi="Open Sans" w:cs="Open Sans"/>
                <w:b/>
                <w:bCs/>
                <w:sz w:val="22"/>
                <w:szCs w:val="22"/>
              </w:rPr>
            </w:pPr>
            <w:r w:rsidRPr="00DC1F77">
              <w:rPr>
                <w:rFonts w:ascii="Open Sans" w:hAnsi="Open Sans" w:cs="Open Sans"/>
                <w:b/>
                <w:bCs/>
                <w:sz w:val="22"/>
                <w:szCs w:val="22"/>
              </w:rPr>
              <w:t>Independent Practice/Laboratory Experience/Differentiated Activities *</w:t>
            </w:r>
          </w:p>
        </w:tc>
        <w:tc>
          <w:tcPr>
            <w:tcW w:w="7848" w:type="dxa"/>
            <w:shd w:val="clear" w:color="auto" w:fill="auto"/>
          </w:tcPr>
          <w:p w14:paraId="619CF0D7" w14:textId="77777777" w:rsidR="008A2E97" w:rsidRPr="00DC1F77" w:rsidRDefault="008A2E97" w:rsidP="008A2E97">
            <w:pPr>
              <w:rPr>
                <w:rFonts w:ascii="Open Sans" w:hAnsi="Open Sans" w:cs="Open Sans"/>
                <w:sz w:val="22"/>
                <w:szCs w:val="22"/>
              </w:rPr>
            </w:pPr>
            <w:r w:rsidRPr="00DC1F77">
              <w:rPr>
                <w:rFonts w:ascii="Open Sans" w:eastAsia="Calibri" w:hAnsi="Open Sans" w:cs="Open Sans"/>
                <w:b/>
                <w:bCs/>
                <w:sz w:val="22"/>
                <w:szCs w:val="22"/>
              </w:rPr>
              <w:t>Employment Law and Ethics Case Study</w:t>
            </w:r>
          </w:p>
          <w:p w14:paraId="72595F17" w14:textId="77777777" w:rsidR="001E2B3C" w:rsidRPr="00DC1F77" w:rsidRDefault="008A2E97" w:rsidP="001E2B3C">
            <w:pPr>
              <w:spacing w:before="120" w:after="120"/>
              <w:rPr>
                <w:rFonts w:ascii="Open Sans" w:hAnsi="Open Sans" w:cs="Open Sans"/>
                <w:i/>
                <w:iCs/>
                <w:sz w:val="22"/>
                <w:szCs w:val="22"/>
              </w:rPr>
            </w:pPr>
            <w:r w:rsidRPr="00DC1F77">
              <w:rPr>
                <w:rFonts w:ascii="Open Sans" w:eastAsia="Calibri" w:hAnsi="Open Sans" w:cs="Open Sans"/>
                <w:sz w:val="22"/>
                <w:szCs w:val="22"/>
              </w:rPr>
              <w:t>Students will break into groups of three. One or two students can be the judges for the case study presentations. The students will be given 30 minutes to prepare a response for the case study that is included with this lesson. At the end of the 30 minutes they will present their role play with the judge(s). Once all of the teams have completed their role play the groups will return for a class discussion. The teams will compare and contrast how each team solved the case study and what they think went well and what needed to change. They will also discuss other alternatives to those presented and the impact that this has in the workplace.</w:t>
            </w:r>
            <w:r w:rsidR="001E2B3C" w:rsidRPr="00DC1F77">
              <w:rPr>
                <w:rFonts w:ascii="Open Sans" w:hAnsi="Open Sans" w:cs="Open Sans"/>
                <w:i/>
                <w:iCs/>
                <w:sz w:val="22"/>
                <w:szCs w:val="22"/>
              </w:rPr>
              <w:t xml:space="preserve"> </w:t>
            </w:r>
          </w:p>
          <w:p w14:paraId="227A7E34" w14:textId="77777777" w:rsidR="00CF2E7E" w:rsidRPr="00DC1F77" w:rsidRDefault="001E2B3C" w:rsidP="001E2B3C">
            <w:pPr>
              <w:spacing w:before="120" w:after="120"/>
              <w:rPr>
                <w:rFonts w:ascii="Open Sans" w:hAnsi="Open Sans" w:cs="Open Sans"/>
                <w:i/>
                <w:iCs/>
                <w:sz w:val="22"/>
                <w:szCs w:val="22"/>
              </w:rPr>
            </w:pPr>
            <w:r w:rsidRPr="00DC1F77">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0255E17" w:rsidR="003F0185" w:rsidRPr="00DC1F77" w:rsidRDefault="003F0185" w:rsidP="001E2B3C">
            <w:pPr>
              <w:spacing w:before="120" w:after="120"/>
              <w:rPr>
                <w:rFonts w:ascii="Open Sans" w:hAnsi="Open Sans" w:cs="Open Sans"/>
                <w:sz w:val="22"/>
                <w:szCs w:val="22"/>
              </w:rPr>
            </w:pPr>
            <w:r w:rsidRPr="00DC1F77">
              <w:rPr>
                <w:rFonts w:ascii="Open Sans" w:hAnsi="Open Sans" w:cs="Open Sans"/>
                <w:i/>
                <w:iCs/>
                <w:sz w:val="22"/>
                <w:szCs w:val="22"/>
              </w:rPr>
              <w:t>NONE</w:t>
            </w:r>
          </w:p>
        </w:tc>
      </w:tr>
      <w:tr w:rsidR="00B3350C" w:rsidRPr="00DC1F77" w14:paraId="50863A81" w14:textId="77777777" w:rsidTr="5DEB018E">
        <w:tc>
          <w:tcPr>
            <w:tcW w:w="2952" w:type="dxa"/>
            <w:shd w:val="clear" w:color="auto" w:fill="auto"/>
          </w:tcPr>
          <w:p w14:paraId="3E48F608" w14:textId="5EE824C9"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Lesson Closure</w:t>
            </w:r>
          </w:p>
        </w:tc>
        <w:tc>
          <w:tcPr>
            <w:tcW w:w="7848" w:type="dxa"/>
            <w:shd w:val="clear" w:color="auto" w:fill="auto"/>
          </w:tcPr>
          <w:p w14:paraId="75F0C591" w14:textId="77777777" w:rsidR="00B3350C" w:rsidRPr="00DC1F77" w:rsidRDefault="008A2E97" w:rsidP="008A2E97">
            <w:pPr>
              <w:spacing w:line="241" w:lineRule="auto"/>
              <w:ind w:right="20"/>
              <w:rPr>
                <w:rFonts w:ascii="Open Sans" w:eastAsia="Calibri" w:hAnsi="Open Sans" w:cs="Open Sans"/>
                <w:sz w:val="22"/>
                <w:szCs w:val="22"/>
              </w:rPr>
            </w:pPr>
            <w:r w:rsidRPr="00DC1F77">
              <w:rPr>
                <w:rFonts w:ascii="Open Sans" w:eastAsia="Calibri" w:hAnsi="Open Sans" w:cs="Open Sans"/>
                <w:sz w:val="22"/>
                <w:szCs w:val="22"/>
              </w:rPr>
              <w:t xml:space="preserve">Employment law and ethics play a major role in the workplace. There are many laws that govern the workplace, those that were covered here a just a small sample of all laws that employers are required to abide by. </w:t>
            </w:r>
            <w:r w:rsidR="00DA7A52" w:rsidRPr="00DC1F77">
              <w:rPr>
                <w:rFonts w:ascii="Open Sans" w:eastAsia="Calibri" w:hAnsi="Open Sans" w:cs="Open Sans"/>
                <w:sz w:val="22"/>
                <w:szCs w:val="22"/>
              </w:rPr>
              <w:t>However,</w:t>
            </w:r>
            <w:r w:rsidRPr="00DC1F77">
              <w:rPr>
                <w:rFonts w:ascii="Open Sans" w:eastAsia="Calibri" w:hAnsi="Open Sans" w:cs="Open Sans"/>
                <w:sz w:val="22"/>
                <w:szCs w:val="22"/>
              </w:rPr>
              <w:t xml:space="preserve"> it is important that employers use ethics and morals when dealing with employees. The implications of not following the laws can result in fines or even imprisonment if the violation is egregious enough but ethics are also important. If an employer does not treat his employees or customers fairly it can and will result in loss of good employees, customers and possibly their businesses.</w:t>
            </w:r>
          </w:p>
          <w:p w14:paraId="4140E722" w14:textId="77777777" w:rsidR="003F0185" w:rsidRPr="00DC1F77" w:rsidRDefault="003F0185" w:rsidP="008A2E97">
            <w:pPr>
              <w:spacing w:line="241" w:lineRule="auto"/>
              <w:ind w:right="20"/>
              <w:rPr>
                <w:rFonts w:ascii="Open Sans" w:eastAsia="Calibri" w:hAnsi="Open Sans" w:cs="Open Sans"/>
                <w:sz w:val="22"/>
                <w:szCs w:val="22"/>
              </w:rPr>
            </w:pPr>
          </w:p>
          <w:p w14:paraId="080FCA36" w14:textId="77777777" w:rsidR="003F0185" w:rsidRPr="00DC1F77" w:rsidRDefault="003F0185" w:rsidP="003F0185">
            <w:pPr>
              <w:spacing w:line="241" w:lineRule="auto"/>
              <w:ind w:right="20"/>
              <w:rPr>
                <w:rFonts w:ascii="Open Sans" w:eastAsia="Calibri" w:hAnsi="Open Sans" w:cs="Open Sans"/>
                <w:i/>
                <w:iCs/>
                <w:sz w:val="22"/>
                <w:szCs w:val="22"/>
              </w:rPr>
            </w:pPr>
            <w:r w:rsidRPr="00DC1F77">
              <w:rPr>
                <w:rFonts w:ascii="Open Sans" w:eastAsia="Calibri" w:hAnsi="Open Sans" w:cs="Open Sans"/>
                <w:i/>
                <w:iCs/>
                <w:sz w:val="22"/>
                <w:szCs w:val="22"/>
              </w:rPr>
              <w:t>Individualized Education Plan (IEP) for all special education students must be followed. Examples of accommodations may include, but are not limited to:</w:t>
            </w:r>
          </w:p>
          <w:p w14:paraId="101353E5" w14:textId="60CD41B2" w:rsidR="003F0185" w:rsidRPr="00692E5D" w:rsidRDefault="003F0185" w:rsidP="003F0185">
            <w:pPr>
              <w:spacing w:line="241" w:lineRule="auto"/>
              <w:ind w:right="20"/>
              <w:rPr>
                <w:rFonts w:ascii="Open Sans" w:hAnsi="Open Sans" w:cs="Open Sans"/>
                <w:sz w:val="22"/>
                <w:szCs w:val="22"/>
              </w:rPr>
            </w:pPr>
            <w:r w:rsidRPr="00692E5D">
              <w:rPr>
                <w:rFonts w:ascii="Open Sans" w:eastAsia="Calibri" w:hAnsi="Open Sans" w:cs="Open Sans"/>
                <w:iCs/>
                <w:sz w:val="22"/>
                <w:szCs w:val="22"/>
              </w:rPr>
              <w:t>NONE</w:t>
            </w:r>
          </w:p>
        </w:tc>
      </w:tr>
      <w:tr w:rsidR="00B3350C" w:rsidRPr="00DC1F77" w14:paraId="09F5B5CB" w14:textId="77777777" w:rsidTr="5DEB018E">
        <w:trPr>
          <w:trHeight w:val="135"/>
        </w:trPr>
        <w:tc>
          <w:tcPr>
            <w:tcW w:w="2952" w:type="dxa"/>
            <w:shd w:val="clear" w:color="auto" w:fill="auto"/>
          </w:tcPr>
          <w:p w14:paraId="5374FB7C" w14:textId="7DB2E535" w:rsidR="0080201D"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Summative/End of Lesson Assessment *</w:t>
            </w:r>
          </w:p>
          <w:p w14:paraId="6CEEAD70" w14:textId="12A5B6A4" w:rsidR="00B3350C" w:rsidRPr="00DC1F77" w:rsidRDefault="0080201D" w:rsidP="0080201D">
            <w:pPr>
              <w:tabs>
                <w:tab w:val="left" w:pos="2820"/>
              </w:tabs>
              <w:rPr>
                <w:rFonts w:ascii="Open Sans" w:hAnsi="Open Sans" w:cs="Open Sans"/>
                <w:sz w:val="22"/>
                <w:szCs w:val="22"/>
              </w:rPr>
            </w:pPr>
            <w:r w:rsidRPr="00DC1F77">
              <w:rPr>
                <w:rFonts w:ascii="Open Sans" w:hAnsi="Open Sans" w:cs="Open Sans"/>
                <w:sz w:val="22"/>
                <w:szCs w:val="22"/>
              </w:rPr>
              <w:tab/>
            </w:r>
          </w:p>
        </w:tc>
        <w:tc>
          <w:tcPr>
            <w:tcW w:w="7848" w:type="dxa"/>
            <w:shd w:val="clear" w:color="auto" w:fill="auto"/>
          </w:tcPr>
          <w:p w14:paraId="4C5EF2A4" w14:textId="77777777" w:rsidR="008A2E97" w:rsidRPr="00DC1F77" w:rsidRDefault="008A2E97" w:rsidP="008A2E97">
            <w:pPr>
              <w:rPr>
                <w:rFonts w:ascii="Open Sans" w:hAnsi="Open Sans" w:cs="Open Sans"/>
                <w:sz w:val="22"/>
                <w:szCs w:val="22"/>
              </w:rPr>
            </w:pPr>
            <w:r w:rsidRPr="00DC1F77">
              <w:rPr>
                <w:rFonts w:ascii="Open Sans" w:eastAsia="Calibri" w:hAnsi="Open Sans" w:cs="Open Sans"/>
                <w:b/>
                <w:bCs/>
                <w:sz w:val="22"/>
                <w:szCs w:val="22"/>
              </w:rPr>
              <w:t>Informal Assessment</w:t>
            </w:r>
          </w:p>
          <w:p w14:paraId="718F4D00" w14:textId="77777777" w:rsidR="008A2E97" w:rsidRPr="00DC1F77" w:rsidRDefault="008A2E97" w:rsidP="008A2E97">
            <w:pPr>
              <w:spacing w:line="2" w:lineRule="exact"/>
              <w:rPr>
                <w:rFonts w:ascii="Open Sans" w:hAnsi="Open Sans" w:cs="Open Sans"/>
                <w:sz w:val="22"/>
                <w:szCs w:val="22"/>
              </w:rPr>
            </w:pPr>
          </w:p>
          <w:p w14:paraId="2189E785" w14:textId="77777777" w:rsidR="008A2E97" w:rsidRPr="00DC1F77" w:rsidRDefault="008A2E97" w:rsidP="008A2E97">
            <w:pPr>
              <w:spacing w:line="248" w:lineRule="auto"/>
              <w:ind w:right="580"/>
              <w:rPr>
                <w:rFonts w:ascii="Open Sans" w:hAnsi="Open Sans" w:cs="Open Sans"/>
                <w:sz w:val="22"/>
                <w:szCs w:val="22"/>
              </w:rPr>
            </w:pPr>
            <w:r w:rsidRPr="00DC1F77">
              <w:rPr>
                <w:rFonts w:ascii="Open Sans" w:eastAsia="Calibri" w:hAnsi="Open Sans" w:cs="Open Sans"/>
                <w:sz w:val="22"/>
                <w:szCs w:val="22"/>
              </w:rPr>
              <w:t>Instructor should observe the work ethic of individuals involved in class discussions and the independent practice activity</w:t>
            </w:r>
          </w:p>
          <w:p w14:paraId="4283B029" w14:textId="77777777" w:rsidR="008A2E97" w:rsidRPr="00DC1F77" w:rsidRDefault="008A2E97" w:rsidP="008A2E97">
            <w:pPr>
              <w:spacing w:line="272" w:lineRule="exact"/>
              <w:rPr>
                <w:rFonts w:ascii="Open Sans" w:hAnsi="Open Sans" w:cs="Open Sans"/>
                <w:sz w:val="22"/>
                <w:szCs w:val="22"/>
              </w:rPr>
            </w:pPr>
          </w:p>
          <w:p w14:paraId="5109DC60" w14:textId="77777777" w:rsidR="008A2E97" w:rsidRPr="00DC1F77" w:rsidRDefault="008A2E97" w:rsidP="008A2E97">
            <w:pPr>
              <w:rPr>
                <w:rFonts w:ascii="Open Sans" w:hAnsi="Open Sans" w:cs="Open Sans"/>
                <w:sz w:val="22"/>
                <w:szCs w:val="22"/>
              </w:rPr>
            </w:pPr>
            <w:r w:rsidRPr="00DC1F77">
              <w:rPr>
                <w:rFonts w:ascii="Open Sans" w:eastAsia="Calibri" w:hAnsi="Open Sans" w:cs="Open Sans"/>
                <w:b/>
                <w:bCs/>
                <w:sz w:val="22"/>
                <w:szCs w:val="22"/>
              </w:rPr>
              <w:t>Formal Assessment</w:t>
            </w:r>
          </w:p>
          <w:p w14:paraId="3D3D043B" w14:textId="77777777" w:rsidR="00CF2E7E" w:rsidRPr="00DC1F77" w:rsidRDefault="008A2E97" w:rsidP="008A2E97">
            <w:pPr>
              <w:spacing w:line="244" w:lineRule="auto"/>
              <w:ind w:right="380"/>
              <w:rPr>
                <w:rFonts w:ascii="Open Sans" w:eastAsia="Calibri" w:hAnsi="Open Sans" w:cs="Open Sans"/>
                <w:sz w:val="22"/>
                <w:szCs w:val="22"/>
              </w:rPr>
            </w:pPr>
            <w:r w:rsidRPr="00DC1F77">
              <w:rPr>
                <w:rFonts w:ascii="Open Sans" w:eastAsia="Calibri" w:hAnsi="Open Sans" w:cs="Open Sans"/>
                <w:sz w:val="22"/>
                <w:szCs w:val="22"/>
              </w:rPr>
              <w:t xml:space="preserve">Students will be evaluated on their </w:t>
            </w:r>
            <w:r w:rsidRPr="00DC1F77">
              <w:rPr>
                <w:rFonts w:ascii="Open Sans" w:eastAsia="Calibri" w:hAnsi="Open Sans" w:cs="Open Sans"/>
                <w:b/>
                <w:bCs/>
                <w:sz w:val="22"/>
                <w:szCs w:val="22"/>
              </w:rPr>
              <w:t>Employment Law Presentations</w:t>
            </w:r>
            <w:r w:rsidRPr="00DC1F77">
              <w:rPr>
                <w:rFonts w:ascii="Open Sans" w:eastAsia="Calibri" w:hAnsi="Open Sans" w:cs="Open Sans"/>
                <w:sz w:val="22"/>
                <w:szCs w:val="22"/>
              </w:rPr>
              <w:t xml:space="preserve"> and their </w:t>
            </w:r>
            <w:r w:rsidRPr="00DC1F77">
              <w:rPr>
                <w:rFonts w:ascii="Open Sans" w:eastAsia="Calibri" w:hAnsi="Open Sans" w:cs="Open Sans"/>
                <w:b/>
                <w:bCs/>
                <w:sz w:val="22"/>
                <w:szCs w:val="22"/>
              </w:rPr>
              <w:t>Employment Law and Ethics</w:t>
            </w:r>
            <w:r w:rsidRPr="00DC1F77">
              <w:rPr>
                <w:rFonts w:ascii="Open Sans" w:eastAsia="Calibri" w:hAnsi="Open Sans" w:cs="Open Sans"/>
                <w:sz w:val="22"/>
                <w:szCs w:val="22"/>
              </w:rPr>
              <w:t xml:space="preserve"> </w:t>
            </w:r>
            <w:r w:rsidRPr="00DC1F77">
              <w:rPr>
                <w:rFonts w:ascii="Open Sans" w:eastAsia="Calibri" w:hAnsi="Open Sans" w:cs="Open Sans"/>
                <w:b/>
                <w:bCs/>
                <w:sz w:val="22"/>
                <w:szCs w:val="22"/>
              </w:rPr>
              <w:t>Case Study</w:t>
            </w:r>
            <w:r w:rsidRPr="00DC1F77">
              <w:rPr>
                <w:rFonts w:ascii="Open Sans" w:eastAsia="Calibri" w:hAnsi="Open Sans" w:cs="Open Sans"/>
                <w:sz w:val="22"/>
                <w:szCs w:val="22"/>
              </w:rPr>
              <w:t>. Students will also be assessed on their use of the word processing skills and the neatness,</w:t>
            </w:r>
            <w:r w:rsidRPr="00DC1F77">
              <w:rPr>
                <w:rFonts w:ascii="Open Sans" w:eastAsia="Calibri" w:hAnsi="Open Sans" w:cs="Open Sans"/>
                <w:b/>
                <w:bCs/>
                <w:sz w:val="22"/>
                <w:szCs w:val="22"/>
              </w:rPr>
              <w:t xml:space="preserve"> </w:t>
            </w:r>
            <w:r w:rsidRPr="00DC1F77">
              <w:rPr>
                <w:rFonts w:ascii="Open Sans" w:eastAsia="Calibri" w:hAnsi="Open Sans" w:cs="Open Sans"/>
                <w:sz w:val="22"/>
                <w:szCs w:val="22"/>
              </w:rPr>
              <w:t>formatting, grammar and spelling of their resumes.</w:t>
            </w:r>
          </w:p>
          <w:p w14:paraId="7E5F4D5D" w14:textId="77777777" w:rsidR="001E2B3C" w:rsidRPr="00DC1F77" w:rsidRDefault="001E2B3C" w:rsidP="008A2E97">
            <w:pPr>
              <w:spacing w:line="244" w:lineRule="auto"/>
              <w:ind w:right="380"/>
              <w:rPr>
                <w:rFonts w:ascii="Open Sans" w:eastAsia="Calibri" w:hAnsi="Open Sans" w:cs="Open Sans"/>
                <w:sz w:val="22"/>
                <w:szCs w:val="22"/>
              </w:rPr>
            </w:pPr>
          </w:p>
          <w:p w14:paraId="050A264C" w14:textId="77777777" w:rsidR="001E2B3C" w:rsidRPr="00DC1F77" w:rsidRDefault="001E2B3C" w:rsidP="001E2B3C">
            <w:pPr>
              <w:spacing w:before="120" w:after="120"/>
              <w:rPr>
                <w:rFonts w:ascii="Open Sans" w:hAnsi="Open Sans" w:cs="Open Sans"/>
                <w:i/>
                <w:iCs/>
                <w:sz w:val="22"/>
                <w:szCs w:val="22"/>
              </w:rPr>
            </w:pPr>
            <w:r w:rsidRPr="00DC1F77">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29C8F3DA" w:rsidR="003F0185" w:rsidRPr="00692E5D" w:rsidRDefault="003F0185" w:rsidP="001E2B3C">
            <w:pPr>
              <w:spacing w:before="120" w:after="120"/>
              <w:rPr>
                <w:rFonts w:ascii="Open Sans" w:hAnsi="Open Sans" w:cs="Open Sans"/>
                <w:iCs/>
                <w:sz w:val="22"/>
                <w:szCs w:val="22"/>
              </w:rPr>
            </w:pPr>
            <w:bookmarkStart w:id="1" w:name="_GoBack"/>
            <w:r w:rsidRPr="00692E5D">
              <w:rPr>
                <w:rFonts w:ascii="Open Sans" w:hAnsi="Open Sans" w:cs="Open Sans"/>
                <w:iCs/>
                <w:sz w:val="22"/>
                <w:szCs w:val="22"/>
              </w:rPr>
              <w:t>NONE</w:t>
            </w:r>
            <w:bookmarkEnd w:id="1"/>
          </w:p>
        </w:tc>
      </w:tr>
      <w:tr w:rsidR="00B3350C" w:rsidRPr="00DC1F77" w14:paraId="02913EF1" w14:textId="77777777" w:rsidTr="5DEB018E">
        <w:trPr>
          <w:trHeight w:val="135"/>
        </w:trPr>
        <w:tc>
          <w:tcPr>
            <w:tcW w:w="2952" w:type="dxa"/>
            <w:shd w:val="clear" w:color="auto" w:fill="auto"/>
          </w:tcPr>
          <w:p w14:paraId="095544A4" w14:textId="42377A24"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References/Resources/</w:t>
            </w:r>
          </w:p>
          <w:p w14:paraId="324BDA87" w14:textId="7A39F51D"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Teacher Preparation</w:t>
            </w:r>
          </w:p>
        </w:tc>
        <w:tc>
          <w:tcPr>
            <w:tcW w:w="7848" w:type="dxa"/>
            <w:shd w:val="clear" w:color="auto" w:fill="auto"/>
          </w:tcPr>
          <w:p w14:paraId="5840B52B" w14:textId="77777777" w:rsidR="007C49F4" w:rsidRPr="00DC1F77" w:rsidRDefault="007C49F4" w:rsidP="007C49F4">
            <w:pPr>
              <w:numPr>
                <w:ilvl w:val="0"/>
                <w:numId w:val="10"/>
              </w:numPr>
              <w:tabs>
                <w:tab w:val="left" w:pos="720"/>
              </w:tabs>
              <w:ind w:left="720" w:hanging="360"/>
              <w:rPr>
                <w:rFonts w:ascii="Open Sans" w:eastAsia="Symbol" w:hAnsi="Open Sans" w:cs="Open Sans"/>
                <w:sz w:val="22"/>
                <w:szCs w:val="22"/>
              </w:rPr>
            </w:pPr>
            <w:r w:rsidRPr="00DC1F77">
              <w:rPr>
                <w:rFonts w:ascii="Open Sans" w:eastAsia="Calibri" w:hAnsi="Open Sans" w:cs="Open Sans"/>
                <w:sz w:val="22"/>
                <w:szCs w:val="22"/>
              </w:rPr>
              <w:t>Review and familiarize yourself with the terminology, website links, and digital presentations.</w:t>
            </w:r>
          </w:p>
          <w:p w14:paraId="230B4636" w14:textId="23CDCB9D" w:rsidR="00776AB1" w:rsidRPr="00DC1F77" w:rsidRDefault="007C49F4" w:rsidP="007C49F4">
            <w:pPr>
              <w:numPr>
                <w:ilvl w:val="0"/>
                <w:numId w:val="10"/>
              </w:numPr>
              <w:tabs>
                <w:tab w:val="left" w:pos="720"/>
              </w:tabs>
              <w:ind w:left="720" w:hanging="360"/>
              <w:rPr>
                <w:rFonts w:ascii="Open Sans" w:eastAsia="Symbol" w:hAnsi="Open Sans" w:cs="Open Sans"/>
                <w:sz w:val="22"/>
                <w:szCs w:val="22"/>
              </w:rPr>
            </w:pPr>
            <w:r w:rsidRPr="00DC1F77">
              <w:rPr>
                <w:rFonts w:ascii="Open Sans" w:eastAsia="Calibri" w:hAnsi="Open Sans" w:cs="Open Sans"/>
                <w:sz w:val="22"/>
                <w:szCs w:val="22"/>
              </w:rPr>
              <w:t>Teacher will have assignments and website information ready to distribute to students.</w:t>
            </w:r>
          </w:p>
        </w:tc>
      </w:tr>
      <w:tr w:rsidR="00B3350C" w:rsidRPr="00DC1F77" w14:paraId="3B5D5C31" w14:textId="77777777" w:rsidTr="5DEB018E">
        <w:trPr>
          <w:trHeight w:val="135"/>
        </w:trPr>
        <w:tc>
          <w:tcPr>
            <w:tcW w:w="10800" w:type="dxa"/>
            <w:gridSpan w:val="2"/>
            <w:shd w:val="clear" w:color="auto" w:fill="D9D9D9" w:themeFill="background1" w:themeFillShade="D9"/>
          </w:tcPr>
          <w:p w14:paraId="1928554E" w14:textId="77777777"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Additional Required Components</w:t>
            </w:r>
          </w:p>
        </w:tc>
      </w:tr>
      <w:tr w:rsidR="00B3350C" w:rsidRPr="00DC1F77" w14:paraId="17A4CF5D" w14:textId="77777777" w:rsidTr="5DEB018E">
        <w:trPr>
          <w:trHeight w:val="485"/>
        </w:trPr>
        <w:tc>
          <w:tcPr>
            <w:tcW w:w="2952" w:type="dxa"/>
            <w:shd w:val="clear" w:color="auto" w:fill="auto"/>
          </w:tcPr>
          <w:p w14:paraId="07A69FE4" w14:textId="4678019B"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DC1F77" w:rsidRDefault="00B3350C" w:rsidP="00DC4B23">
            <w:pPr>
              <w:spacing w:before="120" w:after="120"/>
              <w:rPr>
                <w:rFonts w:ascii="Open Sans" w:hAnsi="Open Sans" w:cs="Open Sans"/>
                <w:sz w:val="22"/>
                <w:szCs w:val="22"/>
              </w:rPr>
            </w:pPr>
          </w:p>
        </w:tc>
      </w:tr>
      <w:tr w:rsidR="00B3350C" w:rsidRPr="00DC1F77" w14:paraId="13D42D07" w14:textId="77777777" w:rsidTr="5DEB018E">
        <w:trPr>
          <w:trHeight w:val="737"/>
        </w:trPr>
        <w:tc>
          <w:tcPr>
            <w:tcW w:w="2952" w:type="dxa"/>
            <w:shd w:val="clear" w:color="auto" w:fill="auto"/>
          </w:tcPr>
          <w:p w14:paraId="28B3D5E3" w14:textId="0171714D" w:rsidR="00B3350C" w:rsidRPr="00DC1F77" w:rsidRDefault="00B3350C"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College and Career Readiness Connection</w:t>
            </w:r>
            <w:r w:rsidR="00A3064F" w:rsidRPr="00DC1F77">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DC1F77" w:rsidRDefault="00B3350C" w:rsidP="00DC4B23">
            <w:pPr>
              <w:spacing w:before="120" w:after="120"/>
              <w:rPr>
                <w:rFonts w:ascii="Open Sans" w:hAnsi="Open Sans" w:cs="Open Sans"/>
                <w:sz w:val="22"/>
                <w:szCs w:val="22"/>
              </w:rPr>
            </w:pPr>
          </w:p>
        </w:tc>
      </w:tr>
      <w:tr w:rsidR="00B3350C" w:rsidRPr="00DC1F77" w14:paraId="4716FB8D" w14:textId="77777777" w:rsidTr="5DEB018E">
        <w:trPr>
          <w:trHeight w:val="135"/>
        </w:trPr>
        <w:tc>
          <w:tcPr>
            <w:tcW w:w="10800" w:type="dxa"/>
            <w:gridSpan w:val="2"/>
            <w:shd w:val="clear" w:color="auto" w:fill="D9D9D9" w:themeFill="background1" w:themeFillShade="D9"/>
          </w:tcPr>
          <w:p w14:paraId="4DD031E5" w14:textId="77777777"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Recommended Strategies</w:t>
            </w:r>
          </w:p>
        </w:tc>
      </w:tr>
      <w:tr w:rsidR="00B3350C" w:rsidRPr="00DC1F77" w14:paraId="15010D4A" w14:textId="77777777" w:rsidTr="5DEB018E">
        <w:trPr>
          <w:trHeight w:val="512"/>
        </w:trPr>
        <w:tc>
          <w:tcPr>
            <w:tcW w:w="2952" w:type="dxa"/>
            <w:shd w:val="clear" w:color="auto" w:fill="auto"/>
          </w:tcPr>
          <w:p w14:paraId="57BD3680" w14:textId="519E0340"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Reading Strategies</w:t>
            </w:r>
          </w:p>
        </w:tc>
        <w:tc>
          <w:tcPr>
            <w:tcW w:w="7848" w:type="dxa"/>
            <w:shd w:val="clear" w:color="auto" w:fill="auto"/>
          </w:tcPr>
          <w:p w14:paraId="10E0A405" w14:textId="77777777" w:rsidR="00B3350C" w:rsidRPr="00DC1F77" w:rsidRDefault="00B3350C" w:rsidP="00DC4B23">
            <w:pPr>
              <w:spacing w:before="120" w:after="120"/>
              <w:rPr>
                <w:rFonts w:ascii="Open Sans" w:hAnsi="Open Sans" w:cs="Open Sans"/>
                <w:sz w:val="22"/>
                <w:szCs w:val="22"/>
              </w:rPr>
            </w:pPr>
          </w:p>
        </w:tc>
      </w:tr>
      <w:tr w:rsidR="00B3350C" w:rsidRPr="00DC1F77" w14:paraId="1B8F084A" w14:textId="77777777" w:rsidTr="5DEB018E">
        <w:trPr>
          <w:trHeight w:val="530"/>
        </w:trPr>
        <w:tc>
          <w:tcPr>
            <w:tcW w:w="2952" w:type="dxa"/>
            <w:shd w:val="clear" w:color="auto" w:fill="auto"/>
          </w:tcPr>
          <w:p w14:paraId="64678F92" w14:textId="35EF84B8"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Quotes</w:t>
            </w:r>
          </w:p>
        </w:tc>
        <w:tc>
          <w:tcPr>
            <w:tcW w:w="7848" w:type="dxa"/>
            <w:shd w:val="clear" w:color="auto" w:fill="auto"/>
          </w:tcPr>
          <w:p w14:paraId="73FBBD03" w14:textId="77777777" w:rsidR="00B3350C" w:rsidRPr="00DC1F77" w:rsidRDefault="00B3350C" w:rsidP="00DC4B23">
            <w:pPr>
              <w:spacing w:before="120" w:after="120"/>
              <w:rPr>
                <w:rFonts w:ascii="Open Sans" w:hAnsi="Open Sans" w:cs="Open Sans"/>
                <w:sz w:val="22"/>
                <w:szCs w:val="22"/>
              </w:rPr>
            </w:pPr>
          </w:p>
        </w:tc>
      </w:tr>
      <w:tr w:rsidR="00B3350C" w:rsidRPr="00DC1F77" w14:paraId="01ABF569" w14:textId="77777777" w:rsidTr="5DEB018E">
        <w:trPr>
          <w:trHeight w:val="1160"/>
        </w:trPr>
        <w:tc>
          <w:tcPr>
            <w:tcW w:w="2952" w:type="dxa"/>
            <w:shd w:val="clear" w:color="auto" w:fill="auto"/>
          </w:tcPr>
          <w:p w14:paraId="593DBD72" w14:textId="40C351D9" w:rsidR="00B3350C" w:rsidRPr="00DC1F77" w:rsidRDefault="5DEB018E" w:rsidP="5DEB018E">
            <w:pPr>
              <w:jc w:val="center"/>
              <w:rPr>
                <w:rFonts w:ascii="Open Sans" w:hAnsi="Open Sans" w:cs="Open Sans"/>
                <w:b/>
                <w:bCs/>
                <w:sz w:val="22"/>
                <w:szCs w:val="22"/>
              </w:rPr>
            </w:pPr>
            <w:r w:rsidRPr="00DC1F77">
              <w:rPr>
                <w:rFonts w:ascii="Open Sans" w:hAnsi="Open Sans" w:cs="Open Sans"/>
                <w:b/>
                <w:bCs/>
                <w:sz w:val="22"/>
                <w:szCs w:val="22"/>
              </w:rPr>
              <w:t>Multimedia/Visual Strategy</w:t>
            </w:r>
          </w:p>
          <w:p w14:paraId="3099B1F4" w14:textId="74E6B804" w:rsidR="00B3350C" w:rsidRPr="00DC1F77" w:rsidRDefault="5DEB018E" w:rsidP="5DEB018E">
            <w:pPr>
              <w:jc w:val="center"/>
              <w:rPr>
                <w:rFonts w:ascii="Open Sans" w:hAnsi="Open Sans" w:cs="Open Sans"/>
                <w:b/>
                <w:bCs/>
                <w:sz w:val="22"/>
                <w:szCs w:val="22"/>
              </w:rPr>
            </w:pPr>
            <w:r w:rsidRPr="00DC1F77">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DC1F77" w:rsidRDefault="00B3350C" w:rsidP="00DC4B23">
            <w:pPr>
              <w:spacing w:before="120" w:after="120"/>
              <w:rPr>
                <w:rFonts w:ascii="Open Sans" w:hAnsi="Open Sans" w:cs="Open Sans"/>
                <w:sz w:val="22"/>
                <w:szCs w:val="22"/>
              </w:rPr>
            </w:pPr>
          </w:p>
        </w:tc>
      </w:tr>
      <w:tr w:rsidR="00B3350C" w:rsidRPr="00DC1F77" w14:paraId="258F6118" w14:textId="77777777" w:rsidTr="5DEB018E">
        <w:tc>
          <w:tcPr>
            <w:tcW w:w="2952" w:type="dxa"/>
            <w:shd w:val="clear" w:color="auto" w:fill="auto"/>
          </w:tcPr>
          <w:p w14:paraId="3CF2726B" w14:textId="6EB3EFDD"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Graphic Organizers/Handout</w:t>
            </w:r>
          </w:p>
        </w:tc>
        <w:tc>
          <w:tcPr>
            <w:tcW w:w="7848" w:type="dxa"/>
            <w:shd w:val="clear" w:color="auto" w:fill="auto"/>
          </w:tcPr>
          <w:p w14:paraId="3C1C5255" w14:textId="77777777" w:rsidR="00B3350C" w:rsidRPr="00DC1F77" w:rsidRDefault="00B3350C" w:rsidP="00DC4B23">
            <w:pPr>
              <w:spacing w:before="120" w:after="120"/>
              <w:rPr>
                <w:rFonts w:ascii="Open Sans" w:hAnsi="Open Sans" w:cs="Open Sans"/>
                <w:sz w:val="22"/>
                <w:szCs w:val="22"/>
              </w:rPr>
            </w:pPr>
          </w:p>
        </w:tc>
      </w:tr>
      <w:tr w:rsidR="00B3350C" w:rsidRPr="00DC1F77" w14:paraId="4E7081C3" w14:textId="77777777" w:rsidTr="5DEB018E">
        <w:trPr>
          <w:trHeight w:val="135"/>
        </w:trPr>
        <w:tc>
          <w:tcPr>
            <w:tcW w:w="2952" w:type="dxa"/>
            <w:shd w:val="clear" w:color="auto" w:fill="auto"/>
          </w:tcPr>
          <w:p w14:paraId="088CA3DF" w14:textId="30B7C2ED" w:rsidR="00B3350C" w:rsidRPr="00DC1F77" w:rsidRDefault="5DEB018E" w:rsidP="5DEB018E">
            <w:pPr>
              <w:spacing w:before="120"/>
              <w:jc w:val="center"/>
              <w:rPr>
                <w:rFonts w:ascii="Open Sans" w:hAnsi="Open Sans" w:cs="Open Sans"/>
                <w:b/>
                <w:bCs/>
                <w:sz w:val="22"/>
                <w:szCs w:val="22"/>
              </w:rPr>
            </w:pPr>
            <w:r w:rsidRPr="00DC1F77">
              <w:rPr>
                <w:rFonts w:ascii="Open Sans" w:hAnsi="Open Sans" w:cs="Open Sans"/>
                <w:b/>
                <w:bCs/>
                <w:sz w:val="22"/>
                <w:szCs w:val="22"/>
              </w:rPr>
              <w:t>Writing Strategies</w:t>
            </w:r>
          </w:p>
          <w:p w14:paraId="167766CC" w14:textId="77777777" w:rsidR="00B3350C" w:rsidRPr="00DC1F77" w:rsidRDefault="5DEB018E" w:rsidP="5DEB018E">
            <w:pPr>
              <w:spacing w:after="120"/>
              <w:jc w:val="center"/>
              <w:rPr>
                <w:rFonts w:ascii="Open Sans" w:hAnsi="Open Sans" w:cs="Open Sans"/>
                <w:b/>
                <w:bCs/>
                <w:sz w:val="22"/>
                <w:szCs w:val="22"/>
              </w:rPr>
            </w:pPr>
            <w:r w:rsidRPr="00DC1F77">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DC1F77" w:rsidRDefault="00392521" w:rsidP="00DC4B23">
            <w:pPr>
              <w:spacing w:before="120" w:after="120"/>
              <w:rPr>
                <w:rFonts w:ascii="Open Sans" w:hAnsi="Open Sans" w:cs="Open Sans"/>
                <w:sz w:val="22"/>
                <w:szCs w:val="22"/>
              </w:rPr>
            </w:pPr>
          </w:p>
          <w:p w14:paraId="6920044E" w14:textId="77777777" w:rsidR="00B3350C" w:rsidRPr="00DC1F77" w:rsidRDefault="00B3350C" w:rsidP="00392521">
            <w:pPr>
              <w:jc w:val="center"/>
              <w:rPr>
                <w:rFonts w:ascii="Open Sans" w:hAnsi="Open Sans" w:cs="Open Sans"/>
                <w:sz w:val="22"/>
                <w:szCs w:val="22"/>
              </w:rPr>
            </w:pPr>
          </w:p>
        </w:tc>
      </w:tr>
      <w:tr w:rsidR="00B3350C" w:rsidRPr="00DC1F77" w14:paraId="689A5521" w14:textId="77777777" w:rsidTr="5DEB018E">
        <w:trPr>
          <w:trHeight w:val="135"/>
        </w:trPr>
        <w:tc>
          <w:tcPr>
            <w:tcW w:w="2952" w:type="dxa"/>
            <w:tcBorders>
              <w:bottom w:val="single" w:sz="4" w:space="0" w:color="000000" w:themeColor="text1"/>
            </w:tcBorders>
            <w:shd w:val="clear" w:color="auto" w:fill="auto"/>
          </w:tcPr>
          <w:p w14:paraId="4D2EEDE1" w14:textId="14BDCEE0" w:rsidR="00B3350C" w:rsidRPr="00DC1F77" w:rsidRDefault="5DEB018E" w:rsidP="5DEB018E">
            <w:pPr>
              <w:spacing w:before="120"/>
              <w:jc w:val="center"/>
              <w:rPr>
                <w:rFonts w:ascii="Open Sans" w:hAnsi="Open Sans" w:cs="Open Sans"/>
                <w:b/>
                <w:bCs/>
                <w:sz w:val="22"/>
                <w:szCs w:val="22"/>
              </w:rPr>
            </w:pPr>
            <w:r w:rsidRPr="00DC1F77">
              <w:rPr>
                <w:rFonts w:ascii="Open Sans" w:hAnsi="Open Sans" w:cs="Open Sans"/>
                <w:b/>
                <w:bCs/>
                <w:sz w:val="22"/>
                <w:szCs w:val="22"/>
              </w:rPr>
              <w:t>Communication</w:t>
            </w:r>
          </w:p>
          <w:p w14:paraId="1C68BAFD" w14:textId="77777777" w:rsidR="00B3350C" w:rsidRPr="00DC1F77" w:rsidRDefault="5DEB018E" w:rsidP="5DEB018E">
            <w:pPr>
              <w:spacing w:after="120"/>
              <w:jc w:val="center"/>
              <w:rPr>
                <w:rFonts w:ascii="Open Sans" w:hAnsi="Open Sans" w:cs="Open Sans"/>
                <w:b/>
                <w:bCs/>
                <w:sz w:val="22"/>
                <w:szCs w:val="22"/>
              </w:rPr>
            </w:pPr>
            <w:r w:rsidRPr="00DC1F77">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DC1F77" w:rsidRDefault="00B3350C" w:rsidP="00DC4B23">
            <w:pPr>
              <w:spacing w:before="120" w:after="120"/>
              <w:rPr>
                <w:rFonts w:ascii="Open Sans" w:hAnsi="Open Sans" w:cs="Open Sans"/>
                <w:sz w:val="22"/>
                <w:szCs w:val="22"/>
              </w:rPr>
            </w:pPr>
          </w:p>
        </w:tc>
      </w:tr>
      <w:tr w:rsidR="00B3350C" w:rsidRPr="00DC1F77" w14:paraId="16815B57" w14:textId="77777777" w:rsidTr="5DEB018E">
        <w:tc>
          <w:tcPr>
            <w:tcW w:w="10800" w:type="dxa"/>
            <w:gridSpan w:val="2"/>
            <w:shd w:val="clear" w:color="auto" w:fill="D9D9D9" w:themeFill="background1" w:themeFillShade="D9"/>
          </w:tcPr>
          <w:p w14:paraId="03C0CCE7" w14:textId="77777777"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Other Essential Lesson Components</w:t>
            </w:r>
          </w:p>
        </w:tc>
      </w:tr>
      <w:tr w:rsidR="00B3350C" w:rsidRPr="00DC1F77" w14:paraId="2F92C5B5" w14:textId="77777777" w:rsidTr="5DEB018E">
        <w:trPr>
          <w:trHeight w:val="404"/>
        </w:trPr>
        <w:tc>
          <w:tcPr>
            <w:tcW w:w="2952" w:type="dxa"/>
            <w:shd w:val="clear" w:color="auto" w:fill="auto"/>
          </w:tcPr>
          <w:p w14:paraId="3DB02087" w14:textId="77777777" w:rsidR="009C0DFC" w:rsidRPr="00DC1F77" w:rsidRDefault="5DEB018E" w:rsidP="5DEB018E">
            <w:pPr>
              <w:jc w:val="center"/>
              <w:rPr>
                <w:rFonts w:ascii="Open Sans" w:hAnsi="Open Sans" w:cs="Open Sans"/>
                <w:b/>
                <w:bCs/>
                <w:sz w:val="22"/>
                <w:szCs w:val="22"/>
              </w:rPr>
            </w:pPr>
            <w:r w:rsidRPr="00DC1F77">
              <w:rPr>
                <w:rFonts w:ascii="Open Sans" w:hAnsi="Open Sans" w:cs="Open Sans"/>
                <w:b/>
                <w:bCs/>
                <w:sz w:val="22"/>
                <w:szCs w:val="22"/>
              </w:rPr>
              <w:t>Enrichment Activity</w:t>
            </w:r>
          </w:p>
          <w:p w14:paraId="7B99CC87" w14:textId="1A043DE0" w:rsidR="00B3350C" w:rsidRPr="00DC1F77" w:rsidRDefault="5DEB018E" w:rsidP="5DEB018E">
            <w:pPr>
              <w:jc w:val="center"/>
              <w:rPr>
                <w:rFonts w:ascii="Open Sans" w:hAnsi="Open Sans" w:cs="Open Sans"/>
                <w:sz w:val="22"/>
                <w:szCs w:val="22"/>
              </w:rPr>
            </w:pPr>
            <w:r w:rsidRPr="00DC1F77">
              <w:rPr>
                <w:rFonts w:ascii="Open Sans" w:hAnsi="Open Sans" w:cs="Open Sans"/>
                <w:sz w:val="22"/>
                <w:szCs w:val="22"/>
              </w:rPr>
              <w:t>(e.g., homework assignment)</w:t>
            </w:r>
          </w:p>
        </w:tc>
        <w:tc>
          <w:tcPr>
            <w:tcW w:w="7848" w:type="dxa"/>
            <w:shd w:val="clear" w:color="auto" w:fill="auto"/>
          </w:tcPr>
          <w:p w14:paraId="6D056DD7" w14:textId="77777777" w:rsidR="008A2E97" w:rsidRPr="00DC1F77" w:rsidRDefault="008A2E97" w:rsidP="008A2E97">
            <w:pPr>
              <w:rPr>
                <w:rFonts w:ascii="Open Sans" w:hAnsi="Open Sans" w:cs="Open Sans"/>
                <w:sz w:val="22"/>
                <w:szCs w:val="22"/>
              </w:rPr>
            </w:pPr>
            <w:r w:rsidRPr="00DC1F77">
              <w:rPr>
                <w:rFonts w:ascii="Open Sans" w:eastAsia="Calibri" w:hAnsi="Open Sans" w:cs="Open Sans"/>
                <w:b/>
                <w:bCs/>
                <w:sz w:val="22"/>
                <w:szCs w:val="22"/>
              </w:rPr>
              <w:t>Business Law and Ethics Role Play</w:t>
            </w:r>
          </w:p>
          <w:p w14:paraId="0453B3CA" w14:textId="77777777" w:rsidR="008A2E97" w:rsidRPr="00DC1F77" w:rsidRDefault="008A2E97" w:rsidP="008A2E97">
            <w:pPr>
              <w:spacing w:line="2" w:lineRule="exact"/>
              <w:rPr>
                <w:rFonts w:ascii="Open Sans" w:hAnsi="Open Sans" w:cs="Open Sans"/>
                <w:sz w:val="22"/>
                <w:szCs w:val="22"/>
              </w:rPr>
            </w:pPr>
          </w:p>
          <w:p w14:paraId="56485286" w14:textId="1D1EB143" w:rsidR="00B3350C" w:rsidRPr="00DC1F77" w:rsidRDefault="008A2E97" w:rsidP="008A2E97">
            <w:pPr>
              <w:spacing w:line="247" w:lineRule="auto"/>
              <w:ind w:right="140"/>
              <w:rPr>
                <w:rFonts w:ascii="Open Sans" w:eastAsia="Calibri" w:hAnsi="Open Sans" w:cs="Open Sans"/>
                <w:sz w:val="22"/>
                <w:szCs w:val="22"/>
              </w:rPr>
            </w:pPr>
            <w:r w:rsidRPr="00DC1F77">
              <w:rPr>
                <w:rFonts w:ascii="Open Sans" w:eastAsia="Calibri" w:hAnsi="Open Sans" w:cs="Open Sans"/>
                <w:sz w:val="22"/>
                <w:szCs w:val="22"/>
              </w:rPr>
              <w:t xml:space="preserve">Students will use the DECA Business Law and Ethics role plays to explore additional ethical and legal situations. Sample role plays can be found on the </w:t>
            </w:r>
            <w:hyperlink r:id="rId12">
              <w:r w:rsidRPr="00DC1F77">
                <w:rPr>
                  <w:rFonts w:ascii="Open Sans" w:eastAsia="Calibri" w:hAnsi="Open Sans" w:cs="Open Sans"/>
                  <w:color w:val="0000FF"/>
                  <w:sz w:val="22"/>
                  <w:szCs w:val="22"/>
                  <w:u w:val="single"/>
                </w:rPr>
                <w:t>www.deca.org</w:t>
              </w:r>
              <w:r w:rsidRPr="00DC1F77">
                <w:rPr>
                  <w:rFonts w:ascii="Open Sans" w:eastAsia="Calibri" w:hAnsi="Open Sans" w:cs="Open Sans"/>
                  <w:sz w:val="22"/>
                  <w:szCs w:val="22"/>
                  <w:u w:val="single"/>
                </w:rPr>
                <w:t xml:space="preserve"> </w:t>
              </w:r>
            </w:hyperlink>
            <w:r w:rsidRPr="00DC1F77">
              <w:rPr>
                <w:rFonts w:ascii="Open Sans" w:eastAsia="Calibri" w:hAnsi="Open Sans" w:cs="Open Sans"/>
                <w:sz w:val="22"/>
                <w:szCs w:val="22"/>
              </w:rPr>
              <w:t>website, or can be ordered from DECA Images.</w:t>
            </w:r>
          </w:p>
        </w:tc>
      </w:tr>
      <w:tr w:rsidR="00B3350C" w:rsidRPr="00DC1F77" w14:paraId="7A48E1E2" w14:textId="77777777" w:rsidTr="5DEB018E">
        <w:tc>
          <w:tcPr>
            <w:tcW w:w="2952" w:type="dxa"/>
            <w:shd w:val="clear" w:color="auto" w:fill="auto"/>
          </w:tcPr>
          <w:p w14:paraId="2CB7813A" w14:textId="5AEDB2DA"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Family/Community Connection</w:t>
            </w:r>
          </w:p>
        </w:tc>
        <w:tc>
          <w:tcPr>
            <w:tcW w:w="7848" w:type="dxa"/>
            <w:shd w:val="clear" w:color="auto" w:fill="auto"/>
          </w:tcPr>
          <w:p w14:paraId="16E56B0F" w14:textId="77777777" w:rsidR="00B3350C" w:rsidRPr="00DC1F77" w:rsidRDefault="00B3350C" w:rsidP="00DC4B23">
            <w:pPr>
              <w:spacing w:before="120" w:after="120"/>
              <w:rPr>
                <w:rFonts w:ascii="Open Sans" w:hAnsi="Open Sans" w:cs="Open Sans"/>
                <w:sz w:val="22"/>
                <w:szCs w:val="22"/>
              </w:rPr>
            </w:pPr>
          </w:p>
        </w:tc>
      </w:tr>
      <w:tr w:rsidR="00B3350C" w:rsidRPr="00DC1F77" w14:paraId="7E731849" w14:textId="77777777" w:rsidTr="5DEB018E">
        <w:trPr>
          <w:trHeight w:val="548"/>
        </w:trPr>
        <w:tc>
          <w:tcPr>
            <w:tcW w:w="2952" w:type="dxa"/>
            <w:shd w:val="clear" w:color="auto" w:fill="auto"/>
          </w:tcPr>
          <w:p w14:paraId="590E8739" w14:textId="09BDFA6F" w:rsidR="00B3350C" w:rsidRPr="00DC1F77" w:rsidRDefault="5DEB018E" w:rsidP="5DEB018E">
            <w:pPr>
              <w:spacing w:before="120" w:after="120"/>
              <w:jc w:val="center"/>
              <w:rPr>
                <w:rFonts w:ascii="Open Sans" w:hAnsi="Open Sans" w:cs="Open Sans"/>
                <w:b/>
                <w:bCs/>
                <w:sz w:val="22"/>
                <w:szCs w:val="22"/>
              </w:rPr>
            </w:pPr>
            <w:r w:rsidRPr="00DC1F77">
              <w:rPr>
                <w:rFonts w:ascii="Open Sans" w:hAnsi="Open Sans" w:cs="Open Sans"/>
                <w:b/>
                <w:bCs/>
                <w:sz w:val="22"/>
                <w:szCs w:val="22"/>
              </w:rPr>
              <w:t>CTSO connection(s)</w:t>
            </w:r>
          </w:p>
        </w:tc>
        <w:tc>
          <w:tcPr>
            <w:tcW w:w="7848" w:type="dxa"/>
            <w:shd w:val="clear" w:color="auto" w:fill="auto"/>
          </w:tcPr>
          <w:p w14:paraId="1D6673BF" w14:textId="4EC54499" w:rsidR="00B3350C" w:rsidRPr="00DC1F77" w:rsidRDefault="004943DB" w:rsidP="004943DB">
            <w:pPr>
              <w:spacing w:before="120" w:after="120"/>
              <w:rPr>
                <w:rFonts w:ascii="Open Sans" w:hAnsi="Open Sans" w:cs="Open Sans"/>
                <w:sz w:val="22"/>
                <w:szCs w:val="22"/>
                <w:lang w:val="es-MX"/>
              </w:rPr>
            </w:pPr>
            <w:r w:rsidRPr="00DC1F77">
              <w:rPr>
                <w:rFonts w:ascii="Open Sans" w:hAnsi="Open Sans" w:cs="Open Sans"/>
                <w:sz w:val="22"/>
                <w:szCs w:val="22"/>
                <w:lang w:val="es-MX"/>
              </w:rPr>
              <w:t>DECA</w:t>
            </w:r>
          </w:p>
        </w:tc>
      </w:tr>
      <w:tr w:rsidR="00B3350C" w:rsidRPr="00DC1F77" w14:paraId="2288B088" w14:textId="77777777" w:rsidTr="5DEB018E">
        <w:trPr>
          <w:trHeight w:val="305"/>
        </w:trPr>
        <w:tc>
          <w:tcPr>
            <w:tcW w:w="2952" w:type="dxa"/>
            <w:shd w:val="clear" w:color="auto" w:fill="auto"/>
          </w:tcPr>
          <w:p w14:paraId="2077A7AD" w14:textId="452D5E10" w:rsidR="00B3350C" w:rsidRPr="00DC1F77" w:rsidRDefault="00B3350C" w:rsidP="00DC4B23">
            <w:pPr>
              <w:spacing w:before="120" w:after="120"/>
              <w:jc w:val="center"/>
              <w:rPr>
                <w:rFonts w:ascii="Open Sans" w:hAnsi="Open Sans" w:cs="Open Sans"/>
                <w:b/>
                <w:noProof/>
                <w:sz w:val="22"/>
                <w:szCs w:val="22"/>
              </w:rPr>
            </w:pPr>
            <w:r w:rsidRPr="00DC1F77">
              <w:rPr>
                <w:rFonts w:ascii="Open Sans" w:hAnsi="Open Sans" w:cs="Open Sans"/>
                <w:b/>
                <w:noProof/>
                <w:sz w:val="22"/>
                <w:szCs w:val="22"/>
              </w:rPr>
              <w:t>Service Learning Projects</w:t>
            </w:r>
          </w:p>
        </w:tc>
        <w:tc>
          <w:tcPr>
            <w:tcW w:w="7848" w:type="dxa"/>
            <w:shd w:val="clear" w:color="auto" w:fill="auto"/>
          </w:tcPr>
          <w:p w14:paraId="296854C4" w14:textId="77777777" w:rsidR="00B3350C" w:rsidRPr="00DC1F77" w:rsidRDefault="00B3350C" w:rsidP="00DC4B23">
            <w:pPr>
              <w:spacing w:before="120" w:after="120"/>
              <w:rPr>
                <w:rFonts w:ascii="Open Sans" w:hAnsi="Open Sans" w:cs="Open Sans"/>
                <w:sz w:val="22"/>
                <w:szCs w:val="22"/>
              </w:rPr>
            </w:pPr>
          </w:p>
        </w:tc>
      </w:tr>
      <w:tr w:rsidR="001B2F76" w:rsidRPr="00DC1F77" w14:paraId="680EB37A" w14:textId="77777777" w:rsidTr="5DEB018E">
        <w:trPr>
          <w:trHeight w:val="305"/>
        </w:trPr>
        <w:tc>
          <w:tcPr>
            <w:tcW w:w="2952" w:type="dxa"/>
            <w:shd w:val="clear" w:color="auto" w:fill="auto"/>
          </w:tcPr>
          <w:p w14:paraId="06EE8551" w14:textId="6B7E5A7D" w:rsidR="001B2F76" w:rsidRPr="00DC1F77" w:rsidRDefault="00BB45D6" w:rsidP="00DC4B23">
            <w:pPr>
              <w:spacing w:before="120" w:after="120"/>
              <w:jc w:val="center"/>
              <w:rPr>
                <w:rFonts w:ascii="Open Sans" w:hAnsi="Open Sans" w:cs="Open Sans"/>
                <w:b/>
                <w:noProof/>
                <w:sz w:val="22"/>
                <w:szCs w:val="22"/>
              </w:rPr>
            </w:pPr>
            <w:r w:rsidRPr="00DC1F77">
              <w:rPr>
                <w:rFonts w:ascii="Open Sans" w:hAnsi="Open Sans" w:cs="Open Sans"/>
                <w:b/>
                <w:noProof/>
                <w:sz w:val="22"/>
                <w:szCs w:val="22"/>
              </w:rPr>
              <w:t xml:space="preserve">Lesson </w:t>
            </w:r>
            <w:r w:rsidR="001B2F76" w:rsidRPr="00DC1F77">
              <w:rPr>
                <w:rFonts w:ascii="Open Sans" w:hAnsi="Open Sans" w:cs="Open Sans"/>
                <w:b/>
                <w:noProof/>
                <w:sz w:val="22"/>
                <w:szCs w:val="22"/>
              </w:rPr>
              <w:t>Notes</w:t>
            </w:r>
          </w:p>
        </w:tc>
        <w:tc>
          <w:tcPr>
            <w:tcW w:w="7848" w:type="dxa"/>
            <w:shd w:val="clear" w:color="auto" w:fill="auto"/>
          </w:tcPr>
          <w:p w14:paraId="077D2C07" w14:textId="77777777" w:rsidR="001B2F76" w:rsidRPr="00DC1F77" w:rsidRDefault="001B2F76" w:rsidP="00DC4B23">
            <w:pPr>
              <w:spacing w:before="120" w:after="120"/>
              <w:rPr>
                <w:rFonts w:ascii="Open Sans" w:hAnsi="Open Sans" w:cs="Open Sans"/>
                <w:sz w:val="22"/>
                <w:szCs w:val="22"/>
              </w:rPr>
            </w:pPr>
          </w:p>
        </w:tc>
      </w:tr>
    </w:tbl>
    <w:p w14:paraId="70E91643" w14:textId="21CE4391" w:rsidR="00776AB1" w:rsidRDefault="00776AB1" w:rsidP="00D0097D"/>
    <w:sectPr w:rsidR="00776AB1"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F3D6F" w14:textId="77777777" w:rsidR="00275D2B" w:rsidRDefault="00275D2B" w:rsidP="00B3350C">
      <w:r>
        <w:separator/>
      </w:r>
    </w:p>
  </w:endnote>
  <w:endnote w:type="continuationSeparator" w:id="0">
    <w:p w14:paraId="3E34AC65" w14:textId="77777777" w:rsidR="00275D2B" w:rsidRDefault="00275D2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5DEB018E">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5DEB018E">
              <w:rPr>
                <w:rFonts w:asciiTheme="minorHAnsi" w:hAnsiTheme="minorHAnsi" w:cstheme="minorBidi"/>
                <w:b/>
                <w:bCs/>
                <w:sz w:val="20"/>
                <w:szCs w:val="20"/>
              </w:rPr>
              <w:t xml:space="preserve">* </w:t>
            </w:r>
            <w:r w:rsidRPr="5DEB018E">
              <w:rPr>
                <w:rFonts w:asciiTheme="minorHAnsi" w:hAnsiTheme="minorHAnsi" w:cstheme="minorBidi"/>
                <w:sz w:val="20"/>
                <w:szCs w:val="20"/>
              </w:rPr>
              <w:t>Special Education Modifications or Accommodations, if applicable</w:t>
            </w:r>
          </w:p>
          <w:p w14:paraId="45FC498C" w14:textId="71D62AB4" w:rsidR="0080201D" w:rsidRDefault="5DEB018E" w:rsidP="0080201D">
            <w:pPr>
              <w:pStyle w:val="Footer"/>
            </w:pPr>
            <w:r w:rsidRPr="5DEB018E">
              <w:rPr>
                <w:rFonts w:asciiTheme="minorHAnsi" w:hAnsiTheme="minorHAnsi" w:cstheme="minorBidi"/>
                <w:sz w:val="20"/>
                <w:szCs w:val="20"/>
              </w:rPr>
              <w:t xml:space="preserve">Copyright © Texas Education Agency 2017. All rights reserved                                                                         </w:t>
            </w:r>
            <w:r w:rsidRPr="5DEB018E">
              <w:rPr>
                <w:rFonts w:ascii="Open Sans" w:hAnsi="Open Sans" w:cs="Open Sans"/>
                <w:b/>
                <w:bCs/>
                <w:sz w:val="16"/>
                <w:szCs w:val="16"/>
              </w:rPr>
              <w:t xml:space="preserve">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PAGE </w:instrText>
            </w:r>
            <w:r w:rsidR="0080201D" w:rsidRPr="5DEB018E">
              <w:rPr>
                <w:rFonts w:ascii="Open Sans" w:hAnsi="Open Sans" w:cs="Open Sans"/>
                <w:b/>
                <w:bCs/>
                <w:noProof/>
                <w:sz w:val="16"/>
                <w:szCs w:val="16"/>
              </w:rPr>
              <w:fldChar w:fldCharType="separate"/>
            </w:r>
            <w:r w:rsidR="00275D2B">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sz w:val="16"/>
                <w:szCs w:val="16"/>
              </w:rPr>
              <w:t xml:space="preserve"> of </w:t>
            </w:r>
            <w:r w:rsidR="0080201D" w:rsidRPr="5DEB018E">
              <w:rPr>
                <w:rFonts w:ascii="Open Sans" w:hAnsi="Open Sans" w:cs="Open Sans"/>
                <w:b/>
                <w:bCs/>
                <w:noProof/>
                <w:sz w:val="16"/>
                <w:szCs w:val="16"/>
              </w:rPr>
              <w:fldChar w:fldCharType="begin"/>
            </w:r>
            <w:r w:rsidR="0080201D" w:rsidRPr="5DEB018E">
              <w:rPr>
                <w:rFonts w:ascii="Open Sans" w:hAnsi="Open Sans" w:cs="Open Sans"/>
                <w:b/>
                <w:bCs/>
                <w:noProof/>
                <w:sz w:val="16"/>
                <w:szCs w:val="16"/>
              </w:rPr>
              <w:instrText xml:space="preserve"> NUMPAGES  </w:instrText>
            </w:r>
            <w:r w:rsidR="0080201D" w:rsidRPr="5DEB018E">
              <w:rPr>
                <w:rFonts w:ascii="Open Sans" w:hAnsi="Open Sans" w:cs="Open Sans"/>
                <w:b/>
                <w:bCs/>
                <w:noProof/>
                <w:sz w:val="16"/>
                <w:szCs w:val="16"/>
              </w:rPr>
              <w:fldChar w:fldCharType="separate"/>
            </w:r>
            <w:r w:rsidR="00275D2B">
              <w:rPr>
                <w:rFonts w:ascii="Open Sans" w:hAnsi="Open Sans" w:cs="Open Sans"/>
                <w:b/>
                <w:bCs/>
                <w:noProof/>
                <w:sz w:val="16"/>
                <w:szCs w:val="16"/>
              </w:rPr>
              <w:t>1</w:t>
            </w:r>
            <w:r w:rsidR="0080201D" w:rsidRPr="5DEB018E">
              <w:rPr>
                <w:rFonts w:ascii="Open Sans" w:hAnsi="Open Sans" w:cs="Open Sans"/>
                <w:b/>
                <w:bCs/>
                <w:noProof/>
                <w:sz w:val="16"/>
                <w:szCs w:val="16"/>
              </w:rPr>
              <w:fldChar w:fldCharType="end"/>
            </w:r>
            <w:r w:rsidRPr="5DEB018E">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DE3FB9" w14:textId="77777777" w:rsidR="00275D2B" w:rsidRDefault="00275D2B" w:rsidP="00B3350C">
      <w:bookmarkStart w:id="0" w:name="_Hlk484955581"/>
      <w:bookmarkEnd w:id="0"/>
      <w:r>
        <w:separator/>
      </w:r>
    </w:p>
  </w:footnote>
  <w:footnote w:type="continuationSeparator" w:id="0">
    <w:p w14:paraId="5CEA0819" w14:textId="77777777" w:rsidR="00275D2B" w:rsidRDefault="00275D2B"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0531BCE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F15838">
      <w:rPr>
        <w:noProof/>
      </w:rPr>
      <w:drawing>
        <wp:inline distT="0" distB="0" distL="0" distR="0" wp14:anchorId="6546EAAD" wp14:editId="6D9E3335">
          <wp:extent cx="1483112" cy="713320"/>
          <wp:effectExtent l="0" t="0" r="0" b="0"/>
          <wp:docPr id="16" name="Picture 16" descr="C:\Users\Caroline\AppData\Local\Microsoft\Windows\INetCache\Content.Word\14_Market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14_Marketing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7614" cy="720295"/>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55C6FB2C"/>
    <w:lvl w:ilvl="0" w:tplc="631ECDC4">
      <w:start w:val="1"/>
      <w:numFmt w:val="bullet"/>
      <w:lvlText w:val="•"/>
      <w:lvlJc w:val="left"/>
    </w:lvl>
    <w:lvl w:ilvl="1" w:tplc="8968D176">
      <w:numFmt w:val="decimal"/>
      <w:lvlText w:val=""/>
      <w:lvlJc w:val="left"/>
    </w:lvl>
    <w:lvl w:ilvl="2" w:tplc="20C0B00C">
      <w:numFmt w:val="decimal"/>
      <w:lvlText w:val=""/>
      <w:lvlJc w:val="left"/>
    </w:lvl>
    <w:lvl w:ilvl="3" w:tplc="59C6778A">
      <w:numFmt w:val="decimal"/>
      <w:lvlText w:val=""/>
      <w:lvlJc w:val="left"/>
    </w:lvl>
    <w:lvl w:ilvl="4" w:tplc="43A4809C">
      <w:numFmt w:val="decimal"/>
      <w:lvlText w:val=""/>
      <w:lvlJc w:val="left"/>
    </w:lvl>
    <w:lvl w:ilvl="5" w:tplc="5F02650E">
      <w:numFmt w:val="decimal"/>
      <w:lvlText w:val=""/>
      <w:lvlJc w:val="left"/>
    </w:lvl>
    <w:lvl w:ilvl="6" w:tplc="6360C790">
      <w:numFmt w:val="decimal"/>
      <w:lvlText w:val=""/>
      <w:lvlJc w:val="left"/>
    </w:lvl>
    <w:lvl w:ilvl="7" w:tplc="755E2CF6">
      <w:numFmt w:val="decimal"/>
      <w:lvlText w:val=""/>
      <w:lvlJc w:val="left"/>
    </w:lvl>
    <w:lvl w:ilvl="8" w:tplc="4220131A">
      <w:numFmt w:val="decimal"/>
      <w:lvlText w:val=""/>
      <w:lvlJc w:val="left"/>
    </w:lvl>
  </w:abstractNum>
  <w:abstractNum w:abstractNumId="1">
    <w:nsid w:val="00000124"/>
    <w:multiLevelType w:val="hybridMultilevel"/>
    <w:tmpl w:val="1E0AC72E"/>
    <w:lvl w:ilvl="0" w:tplc="C464EAC6">
      <w:start w:val="1"/>
      <w:numFmt w:val="bullet"/>
      <w:lvlText w:val="•"/>
      <w:lvlJc w:val="left"/>
    </w:lvl>
    <w:lvl w:ilvl="1" w:tplc="72D27B5A">
      <w:numFmt w:val="decimal"/>
      <w:lvlText w:val=""/>
      <w:lvlJc w:val="left"/>
    </w:lvl>
    <w:lvl w:ilvl="2" w:tplc="C152FF2E">
      <w:numFmt w:val="decimal"/>
      <w:lvlText w:val=""/>
      <w:lvlJc w:val="left"/>
    </w:lvl>
    <w:lvl w:ilvl="3" w:tplc="202A404C">
      <w:numFmt w:val="decimal"/>
      <w:lvlText w:val=""/>
      <w:lvlJc w:val="left"/>
    </w:lvl>
    <w:lvl w:ilvl="4" w:tplc="123C02EE">
      <w:numFmt w:val="decimal"/>
      <w:lvlText w:val=""/>
      <w:lvlJc w:val="left"/>
    </w:lvl>
    <w:lvl w:ilvl="5" w:tplc="C944B232">
      <w:numFmt w:val="decimal"/>
      <w:lvlText w:val=""/>
      <w:lvlJc w:val="left"/>
    </w:lvl>
    <w:lvl w:ilvl="6" w:tplc="A3A44420">
      <w:numFmt w:val="decimal"/>
      <w:lvlText w:val=""/>
      <w:lvlJc w:val="left"/>
    </w:lvl>
    <w:lvl w:ilvl="7" w:tplc="EFCE7AC0">
      <w:numFmt w:val="decimal"/>
      <w:lvlText w:val=""/>
      <w:lvlJc w:val="left"/>
    </w:lvl>
    <w:lvl w:ilvl="8" w:tplc="750E060A">
      <w:numFmt w:val="decimal"/>
      <w:lvlText w:val=""/>
      <w:lvlJc w:val="left"/>
    </w:lvl>
  </w:abstractNum>
  <w:abstractNum w:abstractNumId="2">
    <w:nsid w:val="000012DB"/>
    <w:multiLevelType w:val="hybridMultilevel"/>
    <w:tmpl w:val="5B02BC58"/>
    <w:lvl w:ilvl="0" w:tplc="290E697A">
      <w:start w:val="1"/>
      <w:numFmt w:val="bullet"/>
      <w:lvlText w:val="•"/>
      <w:lvlJc w:val="left"/>
    </w:lvl>
    <w:lvl w:ilvl="1" w:tplc="03BA6A9A">
      <w:numFmt w:val="decimal"/>
      <w:lvlText w:val=""/>
      <w:lvlJc w:val="left"/>
    </w:lvl>
    <w:lvl w:ilvl="2" w:tplc="35902A0C">
      <w:numFmt w:val="decimal"/>
      <w:lvlText w:val=""/>
      <w:lvlJc w:val="left"/>
    </w:lvl>
    <w:lvl w:ilvl="3" w:tplc="8EF0016A">
      <w:numFmt w:val="decimal"/>
      <w:lvlText w:val=""/>
      <w:lvlJc w:val="left"/>
    </w:lvl>
    <w:lvl w:ilvl="4" w:tplc="965CCB1A">
      <w:numFmt w:val="decimal"/>
      <w:lvlText w:val=""/>
      <w:lvlJc w:val="left"/>
    </w:lvl>
    <w:lvl w:ilvl="5" w:tplc="43AA5FCE">
      <w:numFmt w:val="decimal"/>
      <w:lvlText w:val=""/>
      <w:lvlJc w:val="left"/>
    </w:lvl>
    <w:lvl w:ilvl="6" w:tplc="D8C0FFB4">
      <w:numFmt w:val="decimal"/>
      <w:lvlText w:val=""/>
      <w:lvlJc w:val="left"/>
    </w:lvl>
    <w:lvl w:ilvl="7" w:tplc="612683C4">
      <w:numFmt w:val="decimal"/>
      <w:lvlText w:val=""/>
      <w:lvlJc w:val="left"/>
    </w:lvl>
    <w:lvl w:ilvl="8" w:tplc="6A0A6C96">
      <w:numFmt w:val="decimal"/>
      <w:lvlText w:val=""/>
      <w:lvlJc w:val="left"/>
    </w:lvl>
  </w:abstractNum>
  <w:abstractNum w:abstractNumId="3">
    <w:nsid w:val="0000153C"/>
    <w:multiLevelType w:val="hybridMultilevel"/>
    <w:tmpl w:val="6F3CB758"/>
    <w:lvl w:ilvl="0" w:tplc="61F6B574">
      <w:start w:val="1"/>
      <w:numFmt w:val="bullet"/>
      <w:lvlText w:val="•"/>
      <w:lvlJc w:val="left"/>
    </w:lvl>
    <w:lvl w:ilvl="1" w:tplc="A59A825C">
      <w:numFmt w:val="decimal"/>
      <w:lvlText w:val=""/>
      <w:lvlJc w:val="left"/>
    </w:lvl>
    <w:lvl w:ilvl="2" w:tplc="86A6108E">
      <w:numFmt w:val="decimal"/>
      <w:lvlText w:val=""/>
      <w:lvlJc w:val="left"/>
    </w:lvl>
    <w:lvl w:ilvl="3" w:tplc="73F88530">
      <w:numFmt w:val="decimal"/>
      <w:lvlText w:val=""/>
      <w:lvlJc w:val="left"/>
    </w:lvl>
    <w:lvl w:ilvl="4" w:tplc="2B54BE8A">
      <w:numFmt w:val="decimal"/>
      <w:lvlText w:val=""/>
      <w:lvlJc w:val="left"/>
    </w:lvl>
    <w:lvl w:ilvl="5" w:tplc="29644F42">
      <w:numFmt w:val="decimal"/>
      <w:lvlText w:val=""/>
      <w:lvlJc w:val="left"/>
    </w:lvl>
    <w:lvl w:ilvl="6" w:tplc="2FB8FD08">
      <w:numFmt w:val="decimal"/>
      <w:lvlText w:val=""/>
      <w:lvlJc w:val="left"/>
    </w:lvl>
    <w:lvl w:ilvl="7" w:tplc="A49A2438">
      <w:numFmt w:val="decimal"/>
      <w:lvlText w:val=""/>
      <w:lvlJc w:val="left"/>
    </w:lvl>
    <w:lvl w:ilvl="8" w:tplc="BCC6731E">
      <w:numFmt w:val="decimal"/>
      <w:lvlText w:val=""/>
      <w:lvlJc w:val="left"/>
    </w:lvl>
  </w:abstractNum>
  <w:abstractNum w:abstractNumId="4">
    <w:nsid w:val="00002EA6"/>
    <w:multiLevelType w:val="hybridMultilevel"/>
    <w:tmpl w:val="AC6EA36C"/>
    <w:lvl w:ilvl="0" w:tplc="03C04D24">
      <w:start w:val="1"/>
      <w:numFmt w:val="bullet"/>
      <w:lvlText w:val="•"/>
      <w:lvlJc w:val="left"/>
    </w:lvl>
    <w:lvl w:ilvl="1" w:tplc="D1AA1F8E">
      <w:numFmt w:val="decimal"/>
      <w:lvlText w:val=""/>
      <w:lvlJc w:val="left"/>
    </w:lvl>
    <w:lvl w:ilvl="2" w:tplc="E1A295B4">
      <w:numFmt w:val="decimal"/>
      <w:lvlText w:val=""/>
      <w:lvlJc w:val="left"/>
    </w:lvl>
    <w:lvl w:ilvl="3" w:tplc="A8D68C32">
      <w:numFmt w:val="decimal"/>
      <w:lvlText w:val=""/>
      <w:lvlJc w:val="left"/>
    </w:lvl>
    <w:lvl w:ilvl="4" w:tplc="FF82AE32">
      <w:numFmt w:val="decimal"/>
      <w:lvlText w:val=""/>
      <w:lvlJc w:val="left"/>
    </w:lvl>
    <w:lvl w:ilvl="5" w:tplc="68609C9C">
      <w:numFmt w:val="decimal"/>
      <w:lvlText w:val=""/>
      <w:lvlJc w:val="left"/>
    </w:lvl>
    <w:lvl w:ilvl="6" w:tplc="A30A63A4">
      <w:numFmt w:val="decimal"/>
      <w:lvlText w:val=""/>
      <w:lvlJc w:val="left"/>
    </w:lvl>
    <w:lvl w:ilvl="7" w:tplc="0B60CA82">
      <w:numFmt w:val="decimal"/>
      <w:lvlText w:val=""/>
      <w:lvlJc w:val="left"/>
    </w:lvl>
    <w:lvl w:ilvl="8" w:tplc="986A9DCE">
      <w:numFmt w:val="decimal"/>
      <w:lvlText w:val=""/>
      <w:lvlJc w:val="left"/>
    </w:lvl>
  </w:abstractNum>
  <w:abstractNum w:abstractNumId="5">
    <w:nsid w:val="0000305E"/>
    <w:multiLevelType w:val="hybridMultilevel"/>
    <w:tmpl w:val="FF1C71C8"/>
    <w:lvl w:ilvl="0" w:tplc="95741B1C">
      <w:start w:val="1"/>
      <w:numFmt w:val="bullet"/>
      <w:lvlText w:val="•"/>
      <w:lvlJc w:val="left"/>
    </w:lvl>
    <w:lvl w:ilvl="1" w:tplc="4B2439E2">
      <w:numFmt w:val="decimal"/>
      <w:lvlText w:val=""/>
      <w:lvlJc w:val="left"/>
    </w:lvl>
    <w:lvl w:ilvl="2" w:tplc="16368A14">
      <w:numFmt w:val="decimal"/>
      <w:lvlText w:val=""/>
      <w:lvlJc w:val="left"/>
    </w:lvl>
    <w:lvl w:ilvl="3" w:tplc="836AF0FE">
      <w:numFmt w:val="decimal"/>
      <w:lvlText w:val=""/>
      <w:lvlJc w:val="left"/>
    </w:lvl>
    <w:lvl w:ilvl="4" w:tplc="D4C2C066">
      <w:numFmt w:val="decimal"/>
      <w:lvlText w:val=""/>
      <w:lvlJc w:val="left"/>
    </w:lvl>
    <w:lvl w:ilvl="5" w:tplc="9FAE5DB2">
      <w:numFmt w:val="decimal"/>
      <w:lvlText w:val=""/>
      <w:lvlJc w:val="left"/>
    </w:lvl>
    <w:lvl w:ilvl="6" w:tplc="0A805644">
      <w:numFmt w:val="decimal"/>
      <w:lvlText w:val=""/>
      <w:lvlJc w:val="left"/>
    </w:lvl>
    <w:lvl w:ilvl="7" w:tplc="06BCB1D0">
      <w:numFmt w:val="decimal"/>
      <w:lvlText w:val=""/>
      <w:lvlJc w:val="left"/>
    </w:lvl>
    <w:lvl w:ilvl="8" w:tplc="05BAFF64">
      <w:numFmt w:val="decimal"/>
      <w:lvlText w:val=""/>
      <w:lvlJc w:val="left"/>
    </w:lvl>
  </w:abstractNum>
  <w:abstractNum w:abstractNumId="6">
    <w:nsid w:val="0000390C"/>
    <w:multiLevelType w:val="hybridMultilevel"/>
    <w:tmpl w:val="1FD484C8"/>
    <w:lvl w:ilvl="0" w:tplc="5700FC0E">
      <w:start w:val="1"/>
      <w:numFmt w:val="bullet"/>
      <w:lvlText w:val="•"/>
      <w:lvlJc w:val="left"/>
    </w:lvl>
    <w:lvl w:ilvl="1" w:tplc="3E383C48">
      <w:numFmt w:val="decimal"/>
      <w:lvlText w:val=""/>
      <w:lvlJc w:val="left"/>
    </w:lvl>
    <w:lvl w:ilvl="2" w:tplc="EA9AA8C8">
      <w:numFmt w:val="decimal"/>
      <w:lvlText w:val=""/>
      <w:lvlJc w:val="left"/>
    </w:lvl>
    <w:lvl w:ilvl="3" w:tplc="A112D196">
      <w:numFmt w:val="decimal"/>
      <w:lvlText w:val=""/>
      <w:lvlJc w:val="left"/>
    </w:lvl>
    <w:lvl w:ilvl="4" w:tplc="F13AE97A">
      <w:numFmt w:val="decimal"/>
      <w:lvlText w:val=""/>
      <w:lvlJc w:val="left"/>
    </w:lvl>
    <w:lvl w:ilvl="5" w:tplc="7F06A776">
      <w:numFmt w:val="decimal"/>
      <w:lvlText w:val=""/>
      <w:lvlJc w:val="left"/>
    </w:lvl>
    <w:lvl w:ilvl="6" w:tplc="0114D900">
      <w:numFmt w:val="decimal"/>
      <w:lvlText w:val=""/>
      <w:lvlJc w:val="left"/>
    </w:lvl>
    <w:lvl w:ilvl="7" w:tplc="8CA62A06">
      <w:numFmt w:val="decimal"/>
      <w:lvlText w:val=""/>
      <w:lvlJc w:val="left"/>
    </w:lvl>
    <w:lvl w:ilvl="8" w:tplc="7766020C">
      <w:numFmt w:val="decimal"/>
      <w:lvlText w:val=""/>
      <w:lvlJc w:val="left"/>
    </w:lvl>
  </w:abstractNum>
  <w:abstractNum w:abstractNumId="7">
    <w:nsid w:val="0000440D"/>
    <w:multiLevelType w:val="hybridMultilevel"/>
    <w:tmpl w:val="7E8A129E"/>
    <w:lvl w:ilvl="0" w:tplc="BBA406DA">
      <w:start w:val="1"/>
      <w:numFmt w:val="bullet"/>
      <w:lvlText w:val="•"/>
      <w:lvlJc w:val="left"/>
    </w:lvl>
    <w:lvl w:ilvl="1" w:tplc="14FC84AA">
      <w:numFmt w:val="decimal"/>
      <w:lvlText w:val=""/>
      <w:lvlJc w:val="left"/>
    </w:lvl>
    <w:lvl w:ilvl="2" w:tplc="E6445A30">
      <w:numFmt w:val="decimal"/>
      <w:lvlText w:val=""/>
      <w:lvlJc w:val="left"/>
    </w:lvl>
    <w:lvl w:ilvl="3" w:tplc="3FAACD7C">
      <w:numFmt w:val="decimal"/>
      <w:lvlText w:val=""/>
      <w:lvlJc w:val="left"/>
    </w:lvl>
    <w:lvl w:ilvl="4" w:tplc="9F32C968">
      <w:numFmt w:val="decimal"/>
      <w:lvlText w:val=""/>
      <w:lvlJc w:val="left"/>
    </w:lvl>
    <w:lvl w:ilvl="5" w:tplc="45264634">
      <w:numFmt w:val="decimal"/>
      <w:lvlText w:val=""/>
      <w:lvlJc w:val="left"/>
    </w:lvl>
    <w:lvl w:ilvl="6" w:tplc="B11868C6">
      <w:numFmt w:val="decimal"/>
      <w:lvlText w:val=""/>
      <w:lvlJc w:val="left"/>
    </w:lvl>
    <w:lvl w:ilvl="7" w:tplc="08CE00EE">
      <w:numFmt w:val="decimal"/>
      <w:lvlText w:val=""/>
      <w:lvlJc w:val="left"/>
    </w:lvl>
    <w:lvl w:ilvl="8" w:tplc="F1BA1ECE">
      <w:numFmt w:val="decimal"/>
      <w:lvlText w:val=""/>
      <w:lvlJc w:val="left"/>
    </w:lvl>
  </w:abstractNum>
  <w:abstractNum w:abstractNumId="8">
    <w:nsid w:val="0000491C"/>
    <w:multiLevelType w:val="hybridMultilevel"/>
    <w:tmpl w:val="0E32D58A"/>
    <w:lvl w:ilvl="0" w:tplc="D026F4B0">
      <w:start w:val="1"/>
      <w:numFmt w:val="bullet"/>
      <w:lvlText w:val="•"/>
      <w:lvlJc w:val="left"/>
    </w:lvl>
    <w:lvl w:ilvl="1" w:tplc="9A8C8A1C">
      <w:numFmt w:val="decimal"/>
      <w:lvlText w:val=""/>
      <w:lvlJc w:val="left"/>
    </w:lvl>
    <w:lvl w:ilvl="2" w:tplc="E62A6DAE">
      <w:numFmt w:val="decimal"/>
      <w:lvlText w:val=""/>
      <w:lvlJc w:val="left"/>
    </w:lvl>
    <w:lvl w:ilvl="3" w:tplc="2BE43ABA">
      <w:numFmt w:val="decimal"/>
      <w:lvlText w:val=""/>
      <w:lvlJc w:val="left"/>
    </w:lvl>
    <w:lvl w:ilvl="4" w:tplc="7D4E86BA">
      <w:numFmt w:val="decimal"/>
      <w:lvlText w:val=""/>
      <w:lvlJc w:val="left"/>
    </w:lvl>
    <w:lvl w:ilvl="5" w:tplc="FC026356">
      <w:numFmt w:val="decimal"/>
      <w:lvlText w:val=""/>
      <w:lvlJc w:val="left"/>
    </w:lvl>
    <w:lvl w:ilvl="6" w:tplc="74CE69C6">
      <w:numFmt w:val="decimal"/>
      <w:lvlText w:val=""/>
      <w:lvlJc w:val="left"/>
    </w:lvl>
    <w:lvl w:ilvl="7" w:tplc="28D2724E">
      <w:numFmt w:val="decimal"/>
      <w:lvlText w:val=""/>
      <w:lvlJc w:val="left"/>
    </w:lvl>
    <w:lvl w:ilvl="8" w:tplc="7D56C13A">
      <w:numFmt w:val="decimal"/>
      <w:lvlText w:val=""/>
      <w:lvlJc w:val="left"/>
    </w:lvl>
  </w:abstractNum>
  <w:abstractNum w:abstractNumId="9">
    <w:nsid w:val="00004D06"/>
    <w:multiLevelType w:val="hybridMultilevel"/>
    <w:tmpl w:val="497474EC"/>
    <w:lvl w:ilvl="0" w:tplc="18CCC9F2">
      <w:start w:val="1"/>
      <w:numFmt w:val="bullet"/>
      <w:lvlText w:val="•"/>
      <w:lvlJc w:val="left"/>
    </w:lvl>
    <w:lvl w:ilvl="1" w:tplc="D56ABAD8">
      <w:numFmt w:val="decimal"/>
      <w:lvlText w:val=""/>
      <w:lvlJc w:val="left"/>
    </w:lvl>
    <w:lvl w:ilvl="2" w:tplc="A2528B3A">
      <w:numFmt w:val="decimal"/>
      <w:lvlText w:val=""/>
      <w:lvlJc w:val="left"/>
    </w:lvl>
    <w:lvl w:ilvl="3" w:tplc="9EB89314">
      <w:numFmt w:val="decimal"/>
      <w:lvlText w:val=""/>
      <w:lvlJc w:val="left"/>
    </w:lvl>
    <w:lvl w:ilvl="4" w:tplc="04686B42">
      <w:numFmt w:val="decimal"/>
      <w:lvlText w:val=""/>
      <w:lvlJc w:val="left"/>
    </w:lvl>
    <w:lvl w:ilvl="5" w:tplc="4A32F152">
      <w:numFmt w:val="decimal"/>
      <w:lvlText w:val=""/>
      <w:lvlJc w:val="left"/>
    </w:lvl>
    <w:lvl w:ilvl="6" w:tplc="9E42E8F6">
      <w:numFmt w:val="decimal"/>
      <w:lvlText w:val=""/>
      <w:lvlJc w:val="left"/>
    </w:lvl>
    <w:lvl w:ilvl="7" w:tplc="E4563DA6">
      <w:numFmt w:val="decimal"/>
      <w:lvlText w:val=""/>
      <w:lvlJc w:val="left"/>
    </w:lvl>
    <w:lvl w:ilvl="8" w:tplc="76A2C3A8">
      <w:numFmt w:val="decimal"/>
      <w:lvlText w:val=""/>
      <w:lvlJc w:val="left"/>
    </w:lvl>
  </w:abstractNum>
  <w:abstractNum w:abstractNumId="10">
    <w:nsid w:val="00004DB7"/>
    <w:multiLevelType w:val="hybridMultilevel"/>
    <w:tmpl w:val="95EC1EFE"/>
    <w:lvl w:ilvl="0" w:tplc="4000AD7C">
      <w:start w:val="1"/>
      <w:numFmt w:val="bullet"/>
      <w:lvlText w:val="•"/>
      <w:lvlJc w:val="left"/>
    </w:lvl>
    <w:lvl w:ilvl="1" w:tplc="FDA65724">
      <w:numFmt w:val="decimal"/>
      <w:lvlText w:val=""/>
      <w:lvlJc w:val="left"/>
    </w:lvl>
    <w:lvl w:ilvl="2" w:tplc="7A36EEBA">
      <w:numFmt w:val="decimal"/>
      <w:lvlText w:val=""/>
      <w:lvlJc w:val="left"/>
    </w:lvl>
    <w:lvl w:ilvl="3" w:tplc="1AFE06DE">
      <w:numFmt w:val="decimal"/>
      <w:lvlText w:val=""/>
      <w:lvlJc w:val="left"/>
    </w:lvl>
    <w:lvl w:ilvl="4" w:tplc="B91C0A32">
      <w:numFmt w:val="decimal"/>
      <w:lvlText w:val=""/>
      <w:lvlJc w:val="left"/>
    </w:lvl>
    <w:lvl w:ilvl="5" w:tplc="93E43350">
      <w:numFmt w:val="decimal"/>
      <w:lvlText w:val=""/>
      <w:lvlJc w:val="left"/>
    </w:lvl>
    <w:lvl w:ilvl="6" w:tplc="1402EFF4">
      <w:numFmt w:val="decimal"/>
      <w:lvlText w:val=""/>
      <w:lvlJc w:val="left"/>
    </w:lvl>
    <w:lvl w:ilvl="7" w:tplc="EF647C16">
      <w:numFmt w:val="decimal"/>
      <w:lvlText w:val=""/>
      <w:lvlJc w:val="left"/>
    </w:lvl>
    <w:lvl w:ilvl="8" w:tplc="D9762D1A">
      <w:numFmt w:val="decimal"/>
      <w:lvlText w:val=""/>
      <w:lvlJc w:val="left"/>
    </w:lvl>
  </w:abstractNum>
  <w:abstractNum w:abstractNumId="11">
    <w:nsid w:val="00007E87"/>
    <w:multiLevelType w:val="hybridMultilevel"/>
    <w:tmpl w:val="C3E83FAC"/>
    <w:lvl w:ilvl="0" w:tplc="F9D271C6">
      <w:start w:val="1"/>
      <w:numFmt w:val="bullet"/>
      <w:lvlText w:val="•"/>
      <w:lvlJc w:val="left"/>
    </w:lvl>
    <w:lvl w:ilvl="1" w:tplc="3878BD80">
      <w:numFmt w:val="decimal"/>
      <w:lvlText w:val=""/>
      <w:lvlJc w:val="left"/>
    </w:lvl>
    <w:lvl w:ilvl="2" w:tplc="87B0E758">
      <w:numFmt w:val="decimal"/>
      <w:lvlText w:val=""/>
      <w:lvlJc w:val="left"/>
    </w:lvl>
    <w:lvl w:ilvl="3" w:tplc="A97A44A2">
      <w:numFmt w:val="decimal"/>
      <w:lvlText w:val=""/>
      <w:lvlJc w:val="left"/>
    </w:lvl>
    <w:lvl w:ilvl="4" w:tplc="8286BBDE">
      <w:numFmt w:val="decimal"/>
      <w:lvlText w:val=""/>
      <w:lvlJc w:val="left"/>
    </w:lvl>
    <w:lvl w:ilvl="5" w:tplc="D3BA2EA8">
      <w:numFmt w:val="decimal"/>
      <w:lvlText w:val=""/>
      <w:lvlJc w:val="left"/>
    </w:lvl>
    <w:lvl w:ilvl="6" w:tplc="564AD50A">
      <w:numFmt w:val="decimal"/>
      <w:lvlText w:val=""/>
      <w:lvlJc w:val="left"/>
    </w:lvl>
    <w:lvl w:ilvl="7" w:tplc="8850EF68">
      <w:numFmt w:val="decimal"/>
      <w:lvlText w:val=""/>
      <w:lvlJc w:val="left"/>
    </w:lvl>
    <w:lvl w:ilvl="8" w:tplc="178A8B44">
      <w:numFmt w:val="decimal"/>
      <w:lvlText w:val=""/>
      <w:lvlJc w:val="left"/>
    </w:lvl>
  </w:abstractNum>
  <w:abstractNum w:abstractNumId="12">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133DBB"/>
    <w:multiLevelType w:val="hybridMultilevel"/>
    <w:tmpl w:val="042E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3"/>
  </w:num>
  <w:num w:numId="4">
    <w:abstractNumId w:val="16"/>
  </w:num>
  <w:num w:numId="5">
    <w:abstractNumId w:val="14"/>
  </w:num>
  <w:num w:numId="6">
    <w:abstractNumId w:val="4"/>
  </w:num>
  <w:num w:numId="7">
    <w:abstractNumId w:val="0"/>
  </w:num>
  <w:num w:numId="8">
    <w:abstractNumId w:val="1"/>
  </w:num>
  <w:num w:numId="9">
    <w:abstractNumId w:val="2"/>
  </w:num>
  <w:num w:numId="10">
    <w:abstractNumId w:val="5"/>
  </w:num>
  <w:num w:numId="11">
    <w:abstractNumId w:val="11"/>
  </w:num>
  <w:num w:numId="12">
    <w:abstractNumId w:val="6"/>
  </w:num>
  <w:num w:numId="13">
    <w:abstractNumId w:val="8"/>
  </w:num>
  <w:num w:numId="14">
    <w:abstractNumId w:val="9"/>
  </w:num>
  <w:num w:numId="15">
    <w:abstractNumId w:val="10"/>
  </w:num>
  <w:num w:numId="16">
    <w:abstractNumId w:val="3"/>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n-US" w:vendorID="64" w:dllVersion="4096" w:nlCheck="1" w:checkStyle="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67E0D"/>
    <w:rsid w:val="00082295"/>
    <w:rsid w:val="000870CF"/>
    <w:rsid w:val="000B4DB1"/>
    <w:rsid w:val="000B55DB"/>
    <w:rsid w:val="000C540A"/>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0521"/>
    <w:rsid w:val="001C4A52"/>
    <w:rsid w:val="001C6069"/>
    <w:rsid w:val="001E2B3C"/>
    <w:rsid w:val="001E4D9F"/>
    <w:rsid w:val="001E5B7D"/>
    <w:rsid w:val="00200BDB"/>
    <w:rsid w:val="0020310F"/>
    <w:rsid w:val="002073F2"/>
    <w:rsid w:val="0023197D"/>
    <w:rsid w:val="00235CC1"/>
    <w:rsid w:val="00237679"/>
    <w:rsid w:val="002427CE"/>
    <w:rsid w:val="00242B9F"/>
    <w:rsid w:val="0026440E"/>
    <w:rsid w:val="0027350D"/>
    <w:rsid w:val="00275D2B"/>
    <w:rsid w:val="002849D5"/>
    <w:rsid w:val="0028613D"/>
    <w:rsid w:val="00292A95"/>
    <w:rsid w:val="00294FC7"/>
    <w:rsid w:val="002B1169"/>
    <w:rsid w:val="002B3EEA"/>
    <w:rsid w:val="002B5D11"/>
    <w:rsid w:val="002D294D"/>
    <w:rsid w:val="002D4B21"/>
    <w:rsid w:val="002D588D"/>
    <w:rsid w:val="002E2DE0"/>
    <w:rsid w:val="002E68FE"/>
    <w:rsid w:val="002E70BB"/>
    <w:rsid w:val="002F0447"/>
    <w:rsid w:val="002F36F7"/>
    <w:rsid w:val="002F38C7"/>
    <w:rsid w:val="00302D74"/>
    <w:rsid w:val="003073A2"/>
    <w:rsid w:val="00322DCF"/>
    <w:rsid w:val="00347D1A"/>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F0185"/>
    <w:rsid w:val="0040274D"/>
    <w:rsid w:val="00404593"/>
    <w:rsid w:val="00417B82"/>
    <w:rsid w:val="00422061"/>
    <w:rsid w:val="0045160A"/>
    <w:rsid w:val="00452856"/>
    <w:rsid w:val="004546D9"/>
    <w:rsid w:val="00461195"/>
    <w:rsid w:val="00463CC9"/>
    <w:rsid w:val="00481B0E"/>
    <w:rsid w:val="00490634"/>
    <w:rsid w:val="004943DB"/>
    <w:rsid w:val="00496C0F"/>
    <w:rsid w:val="004B053D"/>
    <w:rsid w:val="004C57ED"/>
    <w:rsid w:val="004C5C79"/>
    <w:rsid w:val="004C6DEB"/>
    <w:rsid w:val="004D35B3"/>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8150F"/>
    <w:rsid w:val="00682499"/>
    <w:rsid w:val="00692317"/>
    <w:rsid w:val="00692E5D"/>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76AB1"/>
    <w:rsid w:val="00794DBE"/>
    <w:rsid w:val="00796BAE"/>
    <w:rsid w:val="007A6834"/>
    <w:rsid w:val="007C49F4"/>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A2E97"/>
    <w:rsid w:val="008B207C"/>
    <w:rsid w:val="008B4BA0"/>
    <w:rsid w:val="008C3978"/>
    <w:rsid w:val="008D6A6F"/>
    <w:rsid w:val="008D712F"/>
    <w:rsid w:val="008D771B"/>
    <w:rsid w:val="008E0AB9"/>
    <w:rsid w:val="008E1F1E"/>
    <w:rsid w:val="009078BD"/>
    <w:rsid w:val="00922273"/>
    <w:rsid w:val="0092541A"/>
    <w:rsid w:val="00930B74"/>
    <w:rsid w:val="00933992"/>
    <w:rsid w:val="00947122"/>
    <w:rsid w:val="009476D7"/>
    <w:rsid w:val="0095450C"/>
    <w:rsid w:val="00955F58"/>
    <w:rsid w:val="009601D8"/>
    <w:rsid w:val="00960C36"/>
    <w:rsid w:val="00970224"/>
    <w:rsid w:val="00980D08"/>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B02D69"/>
    <w:rsid w:val="00B208A7"/>
    <w:rsid w:val="00B318DE"/>
    <w:rsid w:val="00B3350C"/>
    <w:rsid w:val="00B3672C"/>
    <w:rsid w:val="00B64CBF"/>
    <w:rsid w:val="00B6799D"/>
    <w:rsid w:val="00B73806"/>
    <w:rsid w:val="00B74687"/>
    <w:rsid w:val="00B91533"/>
    <w:rsid w:val="00BA11ED"/>
    <w:rsid w:val="00BA7FAF"/>
    <w:rsid w:val="00BB04CD"/>
    <w:rsid w:val="00BB45D6"/>
    <w:rsid w:val="00BB771A"/>
    <w:rsid w:val="00BB7EFF"/>
    <w:rsid w:val="00BC16B7"/>
    <w:rsid w:val="00BD2881"/>
    <w:rsid w:val="00BF6A52"/>
    <w:rsid w:val="00C108BF"/>
    <w:rsid w:val="00C22016"/>
    <w:rsid w:val="00C243B9"/>
    <w:rsid w:val="00C409A5"/>
    <w:rsid w:val="00C564CC"/>
    <w:rsid w:val="00C6674B"/>
    <w:rsid w:val="00C668E8"/>
    <w:rsid w:val="00C71ECB"/>
    <w:rsid w:val="00C75E69"/>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A7A52"/>
    <w:rsid w:val="00DC1F77"/>
    <w:rsid w:val="00DD0449"/>
    <w:rsid w:val="00DD2AE9"/>
    <w:rsid w:val="00DF6585"/>
    <w:rsid w:val="00E0178E"/>
    <w:rsid w:val="00E02301"/>
    <w:rsid w:val="00E0498F"/>
    <w:rsid w:val="00E25A40"/>
    <w:rsid w:val="00E36775"/>
    <w:rsid w:val="00E477A6"/>
    <w:rsid w:val="00E56B45"/>
    <w:rsid w:val="00E759AC"/>
    <w:rsid w:val="00E765DE"/>
    <w:rsid w:val="00E76E2C"/>
    <w:rsid w:val="00E848E6"/>
    <w:rsid w:val="00E878E7"/>
    <w:rsid w:val="00EA0348"/>
    <w:rsid w:val="00EC4A06"/>
    <w:rsid w:val="00ED5E43"/>
    <w:rsid w:val="00EE1A9D"/>
    <w:rsid w:val="00EE1F10"/>
    <w:rsid w:val="00EE374B"/>
    <w:rsid w:val="00EE4FCF"/>
    <w:rsid w:val="00EE618A"/>
    <w:rsid w:val="00EF4311"/>
    <w:rsid w:val="00EF7034"/>
    <w:rsid w:val="00F065C2"/>
    <w:rsid w:val="00F1385A"/>
    <w:rsid w:val="00F15838"/>
    <w:rsid w:val="00F33FCE"/>
    <w:rsid w:val="00F45A40"/>
    <w:rsid w:val="00F45D13"/>
    <w:rsid w:val="00F61524"/>
    <w:rsid w:val="00F716A4"/>
    <w:rsid w:val="00F76DF1"/>
    <w:rsid w:val="00F7773D"/>
    <w:rsid w:val="00F82C70"/>
    <w:rsid w:val="00F832B6"/>
    <w:rsid w:val="00F908D7"/>
    <w:rsid w:val="00F90B7A"/>
    <w:rsid w:val="00F9684F"/>
    <w:rsid w:val="00F968F9"/>
    <w:rsid w:val="00FA23F9"/>
    <w:rsid w:val="00FB0837"/>
    <w:rsid w:val="00FB6313"/>
    <w:rsid w:val="00FC1575"/>
    <w:rsid w:val="00FC20F2"/>
    <w:rsid w:val="00FC67E8"/>
    <w:rsid w:val="00FC7A3A"/>
    <w:rsid w:val="00FD0F5B"/>
    <w:rsid w:val="00FD1D4E"/>
    <w:rsid w:val="00FF7F12"/>
    <w:rsid w:val="5DEB0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PARAGRAPH1">
    <w:name w:val="*PARAGRAPH (1)"/>
    <w:link w:val="PARAGRAPH1Char"/>
    <w:rsid w:val="001C4A52"/>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1C4A52"/>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C4A52"/>
    <w:rPr>
      <w:rFonts w:ascii="Calibri" w:eastAsia="Calibri" w:hAnsi="Calibri" w:cs="Times New Roman"/>
    </w:rPr>
  </w:style>
  <w:style w:type="character" w:customStyle="1" w:styleId="PARAGRAPH1Char">
    <w:name w:val="*PARAGRAPH (1) Char"/>
    <w:link w:val="PARAGRAPH1"/>
    <w:rsid w:val="001C4A52"/>
    <w:rPr>
      <w:rFonts w:ascii="Calibri" w:eastAsia="Calibri" w:hAnsi="Calibri" w:cs="Times New Roman"/>
    </w:rPr>
  </w:style>
  <w:style w:type="character" w:customStyle="1" w:styleId="Clear">
    <w:name w:val="Clear"/>
    <w:uiPriority w:val="1"/>
    <w:qFormat/>
    <w:rsid w:val="00BC16B7"/>
    <w:rPr>
      <w:rFonts w:ascii="Times New Roman" w:hAnsi="Times New Roman" w:cs="Times New Roman"/>
      <w:sz w:val="22"/>
    </w:rPr>
  </w:style>
  <w:style w:type="paragraph" w:styleId="NoSpacing">
    <w:name w:val="No Spacing"/>
    <w:uiPriority w:val="1"/>
    <w:qFormat/>
    <w:rsid w:val="00067E0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deca.or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9342E-EAB5-4868-B79E-C2603C59FBFC}">
  <ds:schemaRefs>
    <ds:schemaRef ds:uri="http://schemas.microsoft.com/sharepoint/v3/contenttype/forms"/>
  </ds:schemaRefs>
</ds:datastoreItem>
</file>

<file path=customXml/itemProps2.xml><?xml version="1.0" encoding="utf-8"?>
<ds:datastoreItem xmlns:ds="http://schemas.openxmlformats.org/officeDocument/2006/customXml" ds:itemID="{ABA3576B-56BC-49CA-A7A3-2F9513DAF1FD}">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8E117731-5642-4C87-A951-AA8995796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B8F85-B31E-2C42-804D-94B38183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1660</Words>
  <Characters>9462</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3</cp:revision>
  <cp:lastPrinted>2017-06-09T13:57:00Z</cp:lastPrinted>
  <dcterms:created xsi:type="dcterms:W3CDTF">2017-08-10T18:47:00Z</dcterms:created>
  <dcterms:modified xsi:type="dcterms:W3CDTF">2017-09-25T17:44:00Z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