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3794"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B59F423" w:rsidR="00B3350C" w:rsidRPr="00403794" w:rsidRDefault="00B3350C" w:rsidP="003D5621">
            <w:pPr>
              <w:jc w:val="center"/>
              <w:rPr>
                <w:rFonts w:ascii="Open Sans" w:hAnsi="Open Sans" w:cs="Open Sans"/>
                <w:b/>
                <w:sz w:val="22"/>
                <w:szCs w:val="22"/>
              </w:rPr>
            </w:pPr>
            <w:r w:rsidRPr="00403794">
              <w:rPr>
                <w:rFonts w:ascii="Open Sans" w:hAnsi="Open Sans" w:cs="Open Sans"/>
                <w:b/>
                <w:sz w:val="22"/>
                <w:szCs w:val="22"/>
              </w:rPr>
              <w:t xml:space="preserve">TEXAS CTE LESSON </w:t>
            </w:r>
            <w:r w:rsidR="00A367D1" w:rsidRPr="00403794">
              <w:rPr>
                <w:rFonts w:ascii="Open Sans" w:hAnsi="Open Sans" w:cs="Open Sans"/>
                <w:b/>
                <w:sz w:val="22"/>
                <w:szCs w:val="22"/>
              </w:rPr>
              <w:t>PLAN</w:t>
            </w:r>
          </w:p>
          <w:p w14:paraId="21B5545C" w14:textId="77777777" w:rsidR="00B3350C" w:rsidRPr="00403794" w:rsidRDefault="00B033A0" w:rsidP="003D5621">
            <w:pPr>
              <w:jc w:val="center"/>
              <w:rPr>
                <w:rFonts w:ascii="Open Sans" w:hAnsi="Open Sans" w:cs="Open Sans"/>
                <w:b/>
                <w:sz w:val="22"/>
                <w:szCs w:val="22"/>
              </w:rPr>
            </w:pPr>
            <w:hyperlink r:id="rId11" w:history="1">
              <w:r w:rsidR="002D294D" w:rsidRPr="00403794">
                <w:rPr>
                  <w:rStyle w:val="Hyperlink"/>
                  <w:rFonts w:ascii="Open Sans" w:hAnsi="Open Sans" w:cs="Open Sans"/>
                  <w:sz w:val="22"/>
                  <w:szCs w:val="22"/>
                </w:rPr>
                <w:t>www.txcte.org</w:t>
              </w:r>
            </w:hyperlink>
            <w:r w:rsidR="002D294D" w:rsidRPr="00403794">
              <w:rPr>
                <w:rFonts w:ascii="Open Sans" w:hAnsi="Open Sans" w:cs="Open Sans"/>
                <w:b/>
                <w:sz w:val="22"/>
                <w:szCs w:val="22"/>
              </w:rPr>
              <w:t xml:space="preserve"> </w:t>
            </w:r>
          </w:p>
          <w:p w14:paraId="27CA2FBA" w14:textId="6865BA9F" w:rsidR="003D5621" w:rsidRPr="00403794" w:rsidRDefault="003D5621" w:rsidP="003D5621">
            <w:pPr>
              <w:jc w:val="center"/>
              <w:rPr>
                <w:rFonts w:ascii="Open Sans" w:hAnsi="Open Sans" w:cs="Open Sans"/>
                <w:b/>
                <w:sz w:val="22"/>
                <w:szCs w:val="22"/>
              </w:rPr>
            </w:pPr>
          </w:p>
        </w:tc>
      </w:tr>
      <w:tr w:rsidR="00B3350C" w:rsidRPr="00403794"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03794" w:rsidRDefault="00B3350C" w:rsidP="00DC4B23">
            <w:pPr>
              <w:spacing w:before="120" w:after="120"/>
              <w:jc w:val="center"/>
              <w:rPr>
                <w:rFonts w:ascii="Open Sans" w:hAnsi="Open Sans" w:cs="Open Sans"/>
                <w:b/>
                <w:sz w:val="22"/>
                <w:szCs w:val="22"/>
              </w:rPr>
            </w:pPr>
            <w:r w:rsidRPr="00403794">
              <w:rPr>
                <w:rFonts w:ascii="Open Sans" w:hAnsi="Open Sans" w:cs="Open Sans"/>
                <w:b/>
                <w:sz w:val="22"/>
                <w:szCs w:val="22"/>
              </w:rPr>
              <w:t>Lesson Identification and TEKS Addressed</w:t>
            </w:r>
          </w:p>
        </w:tc>
      </w:tr>
      <w:tr w:rsidR="00B3350C" w:rsidRPr="00403794"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403794" w:rsidRDefault="00B3350C" w:rsidP="00DC4B23">
            <w:pPr>
              <w:spacing w:before="120" w:after="120"/>
              <w:jc w:val="center"/>
              <w:rPr>
                <w:rFonts w:ascii="Open Sans" w:hAnsi="Open Sans" w:cs="Open Sans"/>
                <w:b/>
                <w:sz w:val="22"/>
                <w:szCs w:val="22"/>
              </w:rPr>
            </w:pPr>
            <w:r w:rsidRPr="0040379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E195D4B" w:rsidR="00B3350C" w:rsidRPr="00403794" w:rsidRDefault="00B85A47" w:rsidP="00DC4B23">
            <w:pPr>
              <w:spacing w:before="120" w:after="120"/>
              <w:rPr>
                <w:rFonts w:ascii="Open Sans" w:hAnsi="Open Sans" w:cs="Open Sans"/>
                <w:sz w:val="22"/>
                <w:szCs w:val="22"/>
              </w:rPr>
            </w:pPr>
            <w:r w:rsidRPr="00403794">
              <w:rPr>
                <w:rFonts w:ascii="Open Sans" w:hAnsi="Open Sans" w:cs="Open Sans"/>
                <w:sz w:val="22"/>
                <w:szCs w:val="22"/>
              </w:rPr>
              <w:t>Law, Public Safety, Corrections, and Security</w:t>
            </w:r>
          </w:p>
        </w:tc>
      </w:tr>
      <w:tr w:rsidR="00B3350C" w:rsidRPr="00403794" w14:paraId="6E5988F1" w14:textId="77777777" w:rsidTr="09D121B5">
        <w:tc>
          <w:tcPr>
            <w:tcW w:w="2952" w:type="dxa"/>
            <w:shd w:val="clear" w:color="auto" w:fill="auto"/>
          </w:tcPr>
          <w:p w14:paraId="108F9A4B" w14:textId="22F7B5E3" w:rsidR="00B3350C" w:rsidRPr="00403794" w:rsidRDefault="00B3350C" w:rsidP="00DC4B23">
            <w:pPr>
              <w:spacing w:before="120" w:after="120"/>
              <w:jc w:val="center"/>
              <w:rPr>
                <w:rFonts w:ascii="Open Sans" w:hAnsi="Open Sans" w:cs="Open Sans"/>
                <w:b/>
                <w:sz w:val="22"/>
                <w:szCs w:val="22"/>
              </w:rPr>
            </w:pPr>
            <w:r w:rsidRPr="00403794">
              <w:rPr>
                <w:rFonts w:ascii="Open Sans" w:hAnsi="Open Sans" w:cs="Open Sans"/>
                <w:b/>
                <w:sz w:val="22"/>
                <w:szCs w:val="22"/>
              </w:rPr>
              <w:t>Course Name</w:t>
            </w:r>
          </w:p>
        </w:tc>
        <w:tc>
          <w:tcPr>
            <w:tcW w:w="7848" w:type="dxa"/>
            <w:shd w:val="clear" w:color="auto" w:fill="auto"/>
          </w:tcPr>
          <w:p w14:paraId="701EF2E7" w14:textId="0953429B" w:rsidR="00B3350C" w:rsidRPr="00403794" w:rsidRDefault="00E963EA" w:rsidP="00DC4B23">
            <w:pPr>
              <w:spacing w:before="120" w:after="120"/>
              <w:rPr>
                <w:rFonts w:ascii="Open Sans" w:hAnsi="Open Sans" w:cs="Open Sans"/>
                <w:sz w:val="22"/>
                <w:szCs w:val="22"/>
              </w:rPr>
            </w:pPr>
            <w:r w:rsidRPr="00403794">
              <w:rPr>
                <w:rFonts w:ascii="Open Sans" w:hAnsi="Open Sans" w:cs="Open Sans"/>
                <w:sz w:val="22"/>
                <w:szCs w:val="22"/>
              </w:rPr>
              <w:t>Principles of LPSCS</w:t>
            </w:r>
          </w:p>
        </w:tc>
      </w:tr>
      <w:tr w:rsidR="00B3350C" w:rsidRPr="00403794" w14:paraId="16A9422A" w14:textId="77777777" w:rsidTr="09D121B5">
        <w:tc>
          <w:tcPr>
            <w:tcW w:w="2952" w:type="dxa"/>
            <w:shd w:val="clear" w:color="auto" w:fill="auto"/>
          </w:tcPr>
          <w:p w14:paraId="7BE77DA8" w14:textId="5799212A"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Lesson/Unit Title</w:t>
            </w:r>
          </w:p>
        </w:tc>
        <w:tc>
          <w:tcPr>
            <w:tcW w:w="7848" w:type="dxa"/>
            <w:shd w:val="clear" w:color="auto" w:fill="auto"/>
          </w:tcPr>
          <w:p w14:paraId="7ACC9CD3" w14:textId="2E204D94" w:rsidR="00B3350C" w:rsidRPr="00403794" w:rsidRDefault="00B85A47" w:rsidP="00DC4B23">
            <w:pPr>
              <w:spacing w:before="120" w:after="120"/>
              <w:rPr>
                <w:rFonts w:ascii="Open Sans" w:hAnsi="Open Sans" w:cs="Open Sans"/>
                <w:sz w:val="22"/>
                <w:szCs w:val="22"/>
              </w:rPr>
            </w:pPr>
            <w:r w:rsidRPr="00403794">
              <w:rPr>
                <w:rFonts w:ascii="Open Sans" w:hAnsi="Open Sans" w:cs="Open Sans"/>
                <w:sz w:val="22"/>
                <w:szCs w:val="22"/>
              </w:rPr>
              <w:t>Fire Department Communications</w:t>
            </w:r>
          </w:p>
        </w:tc>
      </w:tr>
      <w:tr w:rsidR="00B3350C" w:rsidRPr="00403794" w14:paraId="7029DC65" w14:textId="77777777" w:rsidTr="09D121B5">
        <w:trPr>
          <w:trHeight w:val="135"/>
        </w:trPr>
        <w:tc>
          <w:tcPr>
            <w:tcW w:w="2952" w:type="dxa"/>
            <w:shd w:val="clear" w:color="auto" w:fill="auto"/>
          </w:tcPr>
          <w:p w14:paraId="765C144E" w14:textId="4CCD2C10" w:rsidR="00B3350C" w:rsidRPr="00403794" w:rsidRDefault="00B3350C" w:rsidP="00DC4B23">
            <w:pPr>
              <w:spacing w:before="120" w:after="120"/>
              <w:jc w:val="center"/>
              <w:rPr>
                <w:rFonts w:ascii="Open Sans" w:hAnsi="Open Sans" w:cs="Open Sans"/>
                <w:b/>
                <w:sz w:val="22"/>
                <w:szCs w:val="22"/>
              </w:rPr>
            </w:pPr>
            <w:r w:rsidRPr="00403794">
              <w:rPr>
                <w:rFonts w:ascii="Open Sans" w:hAnsi="Open Sans" w:cs="Open Sans"/>
                <w:b/>
                <w:sz w:val="22"/>
                <w:szCs w:val="22"/>
              </w:rPr>
              <w:t>TEKS Student Expectations</w:t>
            </w:r>
          </w:p>
        </w:tc>
        <w:tc>
          <w:tcPr>
            <w:tcW w:w="7848" w:type="dxa"/>
            <w:shd w:val="clear" w:color="auto" w:fill="auto"/>
          </w:tcPr>
          <w:p w14:paraId="69C2195F" w14:textId="53AEA1C2" w:rsidR="007B0287" w:rsidRPr="00403794" w:rsidRDefault="007B7F8A" w:rsidP="007B0287">
            <w:pPr>
              <w:pStyle w:val="NormalWeb"/>
              <w:spacing w:before="0" w:beforeAutospacing="0" w:after="0" w:afterAutospacing="0"/>
              <w:rPr>
                <w:rFonts w:ascii="Open Sans" w:hAnsi="Open Sans" w:cs="Open Sans"/>
                <w:b/>
                <w:sz w:val="22"/>
                <w:szCs w:val="22"/>
              </w:rPr>
            </w:pPr>
            <w:r w:rsidRPr="00403794">
              <w:rPr>
                <w:rFonts w:ascii="Open Sans" w:hAnsi="Open Sans" w:cs="Open Sans"/>
                <w:b/>
                <w:sz w:val="22"/>
                <w:szCs w:val="22"/>
              </w:rPr>
              <w:t>130.332.</w:t>
            </w:r>
            <w:r w:rsidR="00A367D1" w:rsidRPr="00403794">
              <w:rPr>
                <w:rFonts w:ascii="Open Sans" w:hAnsi="Open Sans" w:cs="Open Sans"/>
                <w:b/>
                <w:sz w:val="22"/>
                <w:szCs w:val="22"/>
              </w:rPr>
              <w:t xml:space="preserve"> </w:t>
            </w:r>
            <w:r w:rsidRPr="00403794">
              <w:rPr>
                <w:rFonts w:ascii="Open Sans" w:hAnsi="Open Sans" w:cs="Open Sans"/>
                <w:b/>
                <w:sz w:val="22"/>
                <w:szCs w:val="22"/>
              </w:rPr>
              <w:t>(c)</w:t>
            </w:r>
            <w:r w:rsidR="007B0287" w:rsidRPr="00403794">
              <w:rPr>
                <w:rFonts w:ascii="Open Sans" w:hAnsi="Open Sans" w:cs="Open Sans"/>
                <w:b/>
                <w:sz w:val="22"/>
                <w:szCs w:val="22"/>
              </w:rPr>
              <w:t xml:space="preserve"> Knowledge and Skills</w:t>
            </w:r>
          </w:p>
          <w:p w14:paraId="6D806F3C" w14:textId="77777777" w:rsidR="00A62E4F" w:rsidRPr="00403794" w:rsidRDefault="00A62E4F" w:rsidP="007B0287">
            <w:pPr>
              <w:pStyle w:val="NormalWeb"/>
              <w:spacing w:before="0" w:beforeAutospacing="0" w:after="0" w:afterAutospacing="0"/>
              <w:rPr>
                <w:rFonts w:ascii="Open Sans" w:hAnsi="Open Sans" w:cs="Open Sans"/>
                <w:sz w:val="22"/>
                <w:szCs w:val="22"/>
              </w:rPr>
            </w:pPr>
          </w:p>
          <w:p w14:paraId="160E2485" w14:textId="49F67622" w:rsidR="00E963EA" w:rsidRPr="00403794" w:rsidRDefault="00E963EA" w:rsidP="007B0287">
            <w:pPr>
              <w:pStyle w:val="NormalWeb"/>
              <w:spacing w:before="0" w:beforeAutospacing="0" w:after="0" w:afterAutospacing="0"/>
              <w:ind w:left="976" w:hanging="540"/>
              <w:rPr>
                <w:rFonts w:ascii="Open Sans" w:hAnsi="Open Sans" w:cs="Open Sans"/>
                <w:sz w:val="22"/>
                <w:szCs w:val="22"/>
              </w:rPr>
            </w:pPr>
            <w:r w:rsidRPr="00403794">
              <w:rPr>
                <w:rFonts w:ascii="Open Sans" w:hAnsi="Open Sans" w:cs="Open Sans"/>
                <w:sz w:val="22"/>
                <w:szCs w:val="22"/>
              </w:rPr>
              <w:t xml:space="preserve">(13) The student identifies the roles and functions of fire protection services. </w:t>
            </w:r>
          </w:p>
          <w:p w14:paraId="69831C51" w14:textId="77777777" w:rsidR="00A62E4F" w:rsidRPr="00403794" w:rsidRDefault="00A62E4F" w:rsidP="007B0287">
            <w:pPr>
              <w:pStyle w:val="NormalWeb"/>
              <w:spacing w:before="0" w:beforeAutospacing="0" w:after="0" w:afterAutospacing="0"/>
              <w:ind w:left="976" w:hanging="540"/>
              <w:rPr>
                <w:rFonts w:ascii="Open Sans" w:hAnsi="Open Sans" w:cs="Open Sans"/>
                <w:sz w:val="22"/>
                <w:szCs w:val="22"/>
              </w:rPr>
            </w:pPr>
          </w:p>
          <w:p w14:paraId="5E2AF504" w14:textId="305E9F66" w:rsidR="00E963EA" w:rsidRPr="00403794" w:rsidRDefault="00E963EA" w:rsidP="00A62E4F">
            <w:pPr>
              <w:pStyle w:val="NormalWeb"/>
              <w:spacing w:before="0" w:beforeAutospacing="0" w:after="0" w:afterAutospacing="0"/>
              <w:ind w:left="1412" w:hanging="436"/>
              <w:rPr>
                <w:rFonts w:ascii="Open Sans" w:hAnsi="Open Sans" w:cs="Open Sans"/>
                <w:sz w:val="22"/>
                <w:szCs w:val="22"/>
              </w:rPr>
            </w:pPr>
            <w:r w:rsidRPr="00403794">
              <w:rPr>
                <w:rFonts w:ascii="Open Sans" w:hAnsi="Open Sans" w:cs="Open Sans"/>
                <w:sz w:val="22"/>
                <w:szCs w:val="22"/>
              </w:rPr>
              <w:t xml:space="preserve">(C) </w:t>
            </w:r>
            <w:r w:rsidR="00A62E4F" w:rsidRPr="00403794">
              <w:rPr>
                <w:rFonts w:ascii="Open Sans" w:hAnsi="Open Sans" w:cs="Open Sans"/>
                <w:sz w:val="22"/>
                <w:szCs w:val="22"/>
              </w:rPr>
              <w:t xml:space="preserve">The student is expected to </w:t>
            </w:r>
            <w:r w:rsidRPr="00403794">
              <w:rPr>
                <w:rFonts w:ascii="Open Sans" w:hAnsi="Open Sans" w:cs="Open Sans"/>
                <w:sz w:val="22"/>
                <w:szCs w:val="22"/>
              </w:rPr>
              <w:t>recognize the importance of the operation of 911 and compu</w:t>
            </w:r>
            <w:r w:rsidR="00A62E4F" w:rsidRPr="00403794">
              <w:rPr>
                <w:rFonts w:ascii="Open Sans" w:hAnsi="Open Sans" w:cs="Open Sans"/>
                <w:sz w:val="22"/>
                <w:szCs w:val="22"/>
              </w:rPr>
              <w:t>ter-aided dispatch systems</w:t>
            </w:r>
          </w:p>
          <w:p w14:paraId="11EA3819" w14:textId="77777777" w:rsidR="00A62E4F" w:rsidRPr="00403794" w:rsidRDefault="00A62E4F" w:rsidP="00A62E4F">
            <w:pPr>
              <w:pStyle w:val="NormalWeb"/>
              <w:spacing w:before="0" w:beforeAutospacing="0" w:after="0" w:afterAutospacing="0"/>
              <w:ind w:left="1412" w:hanging="436"/>
              <w:rPr>
                <w:rFonts w:ascii="Open Sans" w:hAnsi="Open Sans" w:cs="Open Sans"/>
                <w:sz w:val="22"/>
                <w:szCs w:val="22"/>
              </w:rPr>
            </w:pPr>
          </w:p>
          <w:p w14:paraId="5DD46AB3" w14:textId="40FE608E" w:rsidR="00B3350C" w:rsidRPr="00403794" w:rsidRDefault="00E963EA" w:rsidP="00A62E4F">
            <w:pPr>
              <w:pStyle w:val="NormalWeb"/>
              <w:spacing w:before="0" w:beforeAutospacing="0" w:after="0" w:afterAutospacing="0"/>
              <w:ind w:left="1412" w:hanging="436"/>
              <w:rPr>
                <w:rFonts w:ascii="Open Sans" w:hAnsi="Open Sans" w:cs="Open Sans"/>
                <w:sz w:val="22"/>
                <w:szCs w:val="22"/>
              </w:rPr>
            </w:pPr>
            <w:r w:rsidRPr="00403794">
              <w:rPr>
                <w:rFonts w:ascii="Open Sans" w:hAnsi="Open Sans" w:cs="Open Sans"/>
                <w:sz w:val="22"/>
                <w:szCs w:val="22"/>
              </w:rPr>
              <w:t xml:space="preserve">(D) </w:t>
            </w:r>
            <w:r w:rsidR="00A62E4F" w:rsidRPr="00403794">
              <w:rPr>
                <w:rFonts w:ascii="Open Sans" w:hAnsi="Open Sans" w:cs="Open Sans"/>
                <w:sz w:val="22"/>
                <w:szCs w:val="22"/>
              </w:rPr>
              <w:t xml:space="preserve">The student is expected to </w:t>
            </w:r>
            <w:r w:rsidRPr="00403794">
              <w:rPr>
                <w:rFonts w:ascii="Open Sans" w:hAnsi="Open Sans" w:cs="Open Sans"/>
                <w:sz w:val="22"/>
                <w:szCs w:val="22"/>
              </w:rPr>
              <w:t xml:space="preserve">explain the relationships among police, fire, </w:t>
            </w:r>
            <w:r w:rsidR="00A62E4F" w:rsidRPr="00403794">
              <w:rPr>
                <w:rFonts w:ascii="Open Sans" w:hAnsi="Open Sans" w:cs="Open Sans"/>
                <w:sz w:val="22"/>
                <w:szCs w:val="22"/>
              </w:rPr>
              <w:t>and emergency medical services</w:t>
            </w:r>
          </w:p>
          <w:p w14:paraId="4583E660" w14:textId="5EA0E740" w:rsidR="00A62E4F" w:rsidRPr="00403794" w:rsidRDefault="00A62E4F" w:rsidP="00A62E4F">
            <w:pPr>
              <w:pStyle w:val="NormalWeb"/>
              <w:spacing w:before="0" w:beforeAutospacing="0" w:after="0" w:afterAutospacing="0"/>
              <w:rPr>
                <w:rFonts w:ascii="Open Sans" w:hAnsi="Open Sans" w:cs="Open Sans"/>
                <w:sz w:val="22"/>
                <w:szCs w:val="22"/>
              </w:rPr>
            </w:pPr>
          </w:p>
        </w:tc>
      </w:tr>
      <w:tr w:rsidR="00B3350C" w:rsidRPr="00403794"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403794" w:rsidRDefault="00B3350C" w:rsidP="00DC4B23">
            <w:pPr>
              <w:spacing w:before="120" w:after="120"/>
              <w:jc w:val="center"/>
              <w:rPr>
                <w:rFonts w:ascii="Open Sans" w:hAnsi="Open Sans" w:cs="Open Sans"/>
                <w:b/>
                <w:sz w:val="22"/>
                <w:szCs w:val="22"/>
              </w:rPr>
            </w:pPr>
            <w:r w:rsidRPr="00403794">
              <w:rPr>
                <w:rFonts w:ascii="Open Sans" w:hAnsi="Open Sans" w:cs="Open Sans"/>
                <w:b/>
                <w:sz w:val="22"/>
                <w:szCs w:val="22"/>
              </w:rPr>
              <w:t>Basic Direct Teach Lesson</w:t>
            </w:r>
          </w:p>
          <w:p w14:paraId="3BC06FE8" w14:textId="28B382E3" w:rsidR="00B3350C" w:rsidRPr="00403794" w:rsidRDefault="006052AA" w:rsidP="00DC4B23">
            <w:pPr>
              <w:jc w:val="center"/>
              <w:rPr>
                <w:rFonts w:ascii="Open Sans" w:hAnsi="Open Sans" w:cs="Open Sans"/>
                <w:sz w:val="22"/>
                <w:szCs w:val="22"/>
              </w:rPr>
            </w:pPr>
            <w:r w:rsidRPr="00403794">
              <w:rPr>
                <w:rFonts w:ascii="Open Sans" w:hAnsi="Open Sans" w:cs="Open Sans"/>
                <w:sz w:val="22"/>
                <w:szCs w:val="22"/>
              </w:rPr>
              <w:t xml:space="preserve">(Includes </w:t>
            </w:r>
            <w:r w:rsidR="00B3350C" w:rsidRPr="00403794">
              <w:rPr>
                <w:rFonts w:ascii="Open Sans" w:hAnsi="Open Sans" w:cs="Open Sans"/>
                <w:sz w:val="22"/>
                <w:szCs w:val="22"/>
              </w:rPr>
              <w:t xml:space="preserve">Special Education Modifications/Accommodations and </w:t>
            </w:r>
          </w:p>
          <w:p w14:paraId="3042A4DA" w14:textId="6E415551" w:rsidR="00B3350C" w:rsidRPr="00403794" w:rsidRDefault="00B3350C" w:rsidP="00D0097D">
            <w:pPr>
              <w:jc w:val="center"/>
              <w:rPr>
                <w:rFonts w:ascii="Open Sans" w:hAnsi="Open Sans" w:cs="Open Sans"/>
                <w:sz w:val="22"/>
                <w:szCs w:val="22"/>
              </w:rPr>
            </w:pPr>
            <w:r w:rsidRPr="00403794">
              <w:rPr>
                <w:rFonts w:ascii="Open Sans" w:hAnsi="Open Sans" w:cs="Open Sans"/>
                <w:sz w:val="22"/>
                <w:szCs w:val="22"/>
              </w:rPr>
              <w:t>one English Language Proficiency Standards (ELPS) Strategy</w:t>
            </w:r>
            <w:r w:rsidR="006052AA" w:rsidRPr="00403794">
              <w:rPr>
                <w:rFonts w:ascii="Open Sans" w:hAnsi="Open Sans" w:cs="Open Sans"/>
                <w:sz w:val="22"/>
                <w:szCs w:val="22"/>
              </w:rPr>
              <w:t>)</w:t>
            </w:r>
          </w:p>
          <w:p w14:paraId="5635CDF7" w14:textId="3179FF44" w:rsidR="00D0097D" w:rsidRPr="00403794" w:rsidRDefault="00D0097D" w:rsidP="00D0097D">
            <w:pPr>
              <w:jc w:val="center"/>
              <w:rPr>
                <w:rFonts w:ascii="Open Sans" w:hAnsi="Open Sans" w:cs="Open Sans"/>
                <w:b/>
                <w:sz w:val="22"/>
                <w:szCs w:val="22"/>
              </w:rPr>
            </w:pPr>
          </w:p>
        </w:tc>
      </w:tr>
      <w:tr w:rsidR="00B3350C" w:rsidRPr="00403794" w14:paraId="49CA021C" w14:textId="77777777" w:rsidTr="09D121B5">
        <w:trPr>
          <w:trHeight w:val="27"/>
        </w:trPr>
        <w:tc>
          <w:tcPr>
            <w:tcW w:w="2952" w:type="dxa"/>
            <w:shd w:val="clear" w:color="auto" w:fill="auto"/>
          </w:tcPr>
          <w:p w14:paraId="3E12574F" w14:textId="76204C22" w:rsidR="00B3350C" w:rsidRPr="00403794" w:rsidRDefault="00B3350C" w:rsidP="00DC4B23">
            <w:pPr>
              <w:spacing w:before="120" w:after="120"/>
              <w:jc w:val="center"/>
              <w:rPr>
                <w:rFonts w:ascii="Open Sans" w:hAnsi="Open Sans" w:cs="Open Sans"/>
                <w:b/>
                <w:sz w:val="22"/>
                <w:szCs w:val="22"/>
              </w:rPr>
            </w:pPr>
            <w:r w:rsidRPr="00403794">
              <w:rPr>
                <w:rFonts w:ascii="Open Sans" w:hAnsi="Open Sans" w:cs="Open Sans"/>
                <w:b/>
                <w:sz w:val="22"/>
                <w:szCs w:val="22"/>
              </w:rPr>
              <w:t>Instructional Objective</w:t>
            </w:r>
            <w:r w:rsidR="008902B2" w:rsidRPr="00403794">
              <w:rPr>
                <w:rFonts w:ascii="Open Sans" w:hAnsi="Open Sans" w:cs="Open Sans"/>
                <w:b/>
                <w:sz w:val="22"/>
                <w:szCs w:val="22"/>
              </w:rPr>
              <w:t>s</w:t>
            </w:r>
          </w:p>
        </w:tc>
        <w:tc>
          <w:tcPr>
            <w:tcW w:w="7848" w:type="dxa"/>
            <w:shd w:val="clear" w:color="auto" w:fill="auto"/>
          </w:tcPr>
          <w:p w14:paraId="7C3F728E" w14:textId="77777777"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The student will be able to:</w:t>
            </w:r>
          </w:p>
          <w:p w14:paraId="291ABD67" w14:textId="77777777" w:rsidR="00B85A47" w:rsidRPr="00403794" w:rsidRDefault="00B85A47" w:rsidP="00B85A47">
            <w:pPr>
              <w:spacing w:line="11" w:lineRule="exact"/>
              <w:rPr>
                <w:rFonts w:ascii="Open Sans" w:hAnsi="Open Sans" w:cs="Open Sans"/>
                <w:sz w:val="22"/>
                <w:szCs w:val="22"/>
              </w:rPr>
            </w:pPr>
          </w:p>
          <w:p w14:paraId="01E0F02A" w14:textId="77777777" w:rsidR="00B85A47" w:rsidRPr="00403794" w:rsidRDefault="00B85A47" w:rsidP="00B85A47">
            <w:pPr>
              <w:numPr>
                <w:ilvl w:val="0"/>
                <w:numId w:val="16"/>
              </w:numPr>
              <w:tabs>
                <w:tab w:val="left" w:pos="720"/>
              </w:tabs>
              <w:spacing w:line="235" w:lineRule="auto"/>
              <w:ind w:left="720" w:right="800" w:hanging="351"/>
              <w:rPr>
                <w:rFonts w:ascii="Open Sans" w:eastAsia="Arial" w:hAnsi="Open Sans" w:cs="Open Sans"/>
                <w:sz w:val="22"/>
                <w:szCs w:val="22"/>
              </w:rPr>
            </w:pPr>
            <w:r w:rsidRPr="00403794">
              <w:rPr>
                <w:rFonts w:ascii="Open Sans" w:eastAsia="Arial" w:hAnsi="Open Sans" w:cs="Open Sans"/>
                <w:sz w:val="22"/>
                <w:szCs w:val="22"/>
              </w:rPr>
              <w:t>Recognize the importance of the operation of 911 communication centers</w:t>
            </w:r>
          </w:p>
          <w:p w14:paraId="2D6A2345" w14:textId="77777777" w:rsidR="00B85A47" w:rsidRPr="00403794" w:rsidRDefault="00B85A47" w:rsidP="00B85A47">
            <w:pPr>
              <w:spacing w:line="11" w:lineRule="exact"/>
              <w:rPr>
                <w:rFonts w:ascii="Open Sans" w:eastAsia="Arial" w:hAnsi="Open Sans" w:cs="Open Sans"/>
                <w:sz w:val="22"/>
                <w:szCs w:val="22"/>
              </w:rPr>
            </w:pPr>
          </w:p>
          <w:p w14:paraId="5BD7E7C2" w14:textId="77777777" w:rsidR="00B85A47" w:rsidRPr="00403794" w:rsidRDefault="00B85A47" w:rsidP="00B85A47">
            <w:pPr>
              <w:numPr>
                <w:ilvl w:val="0"/>
                <w:numId w:val="16"/>
              </w:numPr>
              <w:tabs>
                <w:tab w:val="left" w:pos="720"/>
              </w:tabs>
              <w:spacing w:line="235" w:lineRule="auto"/>
              <w:ind w:left="720" w:right="240" w:hanging="351"/>
              <w:rPr>
                <w:rFonts w:ascii="Open Sans" w:eastAsia="Arial" w:hAnsi="Open Sans" w:cs="Open Sans"/>
                <w:sz w:val="22"/>
                <w:szCs w:val="22"/>
              </w:rPr>
            </w:pPr>
            <w:r w:rsidRPr="00403794">
              <w:rPr>
                <w:rFonts w:ascii="Open Sans" w:eastAsia="Arial" w:hAnsi="Open Sans" w:cs="Open Sans"/>
                <w:sz w:val="22"/>
                <w:szCs w:val="22"/>
              </w:rPr>
              <w:t>Recognize the importance of the operation of computer-aided dispatch systems</w:t>
            </w:r>
          </w:p>
          <w:p w14:paraId="04E2D838" w14:textId="77777777" w:rsidR="00B85A47" w:rsidRPr="00403794" w:rsidRDefault="00B85A47" w:rsidP="00B85A47">
            <w:pPr>
              <w:spacing w:line="11" w:lineRule="exact"/>
              <w:rPr>
                <w:rFonts w:ascii="Open Sans" w:eastAsia="Arial" w:hAnsi="Open Sans" w:cs="Open Sans"/>
                <w:sz w:val="22"/>
                <w:szCs w:val="22"/>
              </w:rPr>
            </w:pPr>
          </w:p>
          <w:p w14:paraId="0D8D8E8D" w14:textId="77777777" w:rsidR="00B85A47" w:rsidRPr="00403794" w:rsidRDefault="00B85A47" w:rsidP="00B85A47">
            <w:pPr>
              <w:numPr>
                <w:ilvl w:val="0"/>
                <w:numId w:val="16"/>
              </w:numPr>
              <w:tabs>
                <w:tab w:val="left" w:pos="720"/>
              </w:tabs>
              <w:spacing w:line="235" w:lineRule="auto"/>
              <w:ind w:left="720" w:right="240" w:hanging="351"/>
              <w:rPr>
                <w:rFonts w:ascii="Open Sans" w:eastAsia="Arial" w:hAnsi="Open Sans" w:cs="Open Sans"/>
                <w:sz w:val="22"/>
                <w:szCs w:val="22"/>
              </w:rPr>
            </w:pPr>
            <w:r w:rsidRPr="00403794">
              <w:rPr>
                <w:rFonts w:ascii="Open Sans" w:eastAsia="Arial" w:hAnsi="Open Sans" w:cs="Open Sans"/>
                <w:sz w:val="22"/>
                <w:szCs w:val="22"/>
              </w:rPr>
              <w:t>Identify the roles and functions of fire protections services as related to 911 systems and computer aided dispatch</w:t>
            </w:r>
          </w:p>
          <w:p w14:paraId="0AA25F2A" w14:textId="77777777" w:rsidR="00B85A47" w:rsidRPr="00403794" w:rsidRDefault="00B85A47" w:rsidP="00B85A47">
            <w:pPr>
              <w:spacing w:line="11" w:lineRule="exact"/>
              <w:rPr>
                <w:rFonts w:ascii="Open Sans" w:eastAsia="Arial" w:hAnsi="Open Sans" w:cs="Open Sans"/>
                <w:sz w:val="22"/>
                <w:szCs w:val="22"/>
              </w:rPr>
            </w:pPr>
          </w:p>
          <w:p w14:paraId="60AC3715" w14:textId="354224EF" w:rsidR="00B3350C" w:rsidRPr="00403794" w:rsidRDefault="00B85A47" w:rsidP="008902B2">
            <w:pPr>
              <w:numPr>
                <w:ilvl w:val="0"/>
                <w:numId w:val="16"/>
              </w:numPr>
              <w:tabs>
                <w:tab w:val="left" w:pos="720"/>
              </w:tabs>
              <w:spacing w:line="235" w:lineRule="auto"/>
              <w:ind w:left="720" w:right="440" w:hanging="351"/>
              <w:rPr>
                <w:rFonts w:ascii="Open Sans" w:eastAsia="Arial" w:hAnsi="Open Sans" w:cs="Open Sans"/>
                <w:sz w:val="22"/>
                <w:szCs w:val="22"/>
              </w:rPr>
            </w:pPr>
            <w:r w:rsidRPr="00403794">
              <w:rPr>
                <w:rFonts w:ascii="Open Sans" w:eastAsia="Arial" w:hAnsi="Open Sans" w:cs="Open Sans"/>
                <w:sz w:val="22"/>
                <w:szCs w:val="22"/>
              </w:rPr>
              <w:t>Explain the relationship between police, fire, and emergency medical services</w:t>
            </w:r>
          </w:p>
        </w:tc>
      </w:tr>
      <w:tr w:rsidR="00B3350C" w:rsidRPr="00403794" w14:paraId="741CD4A0" w14:textId="77777777" w:rsidTr="09D121B5">
        <w:trPr>
          <w:trHeight w:val="27"/>
        </w:trPr>
        <w:tc>
          <w:tcPr>
            <w:tcW w:w="2952" w:type="dxa"/>
            <w:shd w:val="clear" w:color="auto" w:fill="auto"/>
          </w:tcPr>
          <w:p w14:paraId="65BFD213" w14:textId="6A49AE17"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Rationale</w:t>
            </w:r>
          </w:p>
        </w:tc>
        <w:tc>
          <w:tcPr>
            <w:tcW w:w="7848" w:type="dxa"/>
            <w:shd w:val="clear" w:color="auto" w:fill="auto"/>
          </w:tcPr>
          <w:p w14:paraId="0AEAFDF2" w14:textId="5495A005" w:rsidR="00B3350C" w:rsidRPr="00403794" w:rsidRDefault="00B85A47" w:rsidP="00B85A47">
            <w:pPr>
              <w:spacing w:line="238" w:lineRule="auto"/>
              <w:ind w:right="20"/>
              <w:rPr>
                <w:rFonts w:ascii="Open Sans" w:hAnsi="Open Sans" w:cs="Open Sans"/>
                <w:sz w:val="22"/>
                <w:szCs w:val="22"/>
              </w:rPr>
            </w:pPr>
            <w:r w:rsidRPr="00403794">
              <w:rPr>
                <w:rFonts w:ascii="Open Sans" w:eastAsia="Arial" w:hAnsi="Open Sans" w:cs="Open Sans"/>
                <w:sz w:val="22"/>
                <w:szCs w:val="22"/>
              </w:rPr>
              <w:t>Fire department communications and their effectiveness are vital factors in the success or failure of fire service operations. Employees of a communications center need to be professionals versed in customer service and communication with people under stress. They must keep track of the status of emergency resources to be effective.</w:t>
            </w:r>
          </w:p>
        </w:tc>
      </w:tr>
      <w:tr w:rsidR="00B3350C" w:rsidRPr="00403794" w14:paraId="46AD6D97" w14:textId="77777777" w:rsidTr="09D121B5">
        <w:trPr>
          <w:trHeight w:val="27"/>
        </w:trPr>
        <w:tc>
          <w:tcPr>
            <w:tcW w:w="2952" w:type="dxa"/>
            <w:shd w:val="clear" w:color="auto" w:fill="auto"/>
          </w:tcPr>
          <w:p w14:paraId="1115E24F" w14:textId="27A88A37"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Duration of Lesson</w:t>
            </w:r>
          </w:p>
        </w:tc>
        <w:tc>
          <w:tcPr>
            <w:tcW w:w="7848" w:type="dxa"/>
            <w:shd w:val="clear" w:color="auto" w:fill="auto"/>
          </w:tcPr>
          <w:p w14:paraId="0F979EA2" w14:textId="0781E8D6" w:rsidR="00B3350C" w:rsidRPr="00403794" w:rsidRDefault="007959BF" w:rsidP="00DC4B23">
            <w:pPr>
              <w:spacing w:before="120" w:after="120"/>
              <w:rPr>
                <w:rFonts w:ascii="Open Sans" w:hAnsi="Open Sans" w:cs="Open Sans"/>
                <w:sz w:val="22"/>
                <w:szCs w:val="22"/>
              </w:rPr>
            </w:pPr>
            <w:r>
              <w:rPr>
                <w:rFonts w:ascii="Open Sans" w:hAnsi="Open Sans" w:cs="Open Sans"/>
                <w:sz w:val="22"/>
                <w:szCs w:val="22"/>
              </w:rPr>
              <w:t>3 to 6 hours</w:t>
            </w:r>
          </w:p>
        </w:tc>
      </w:tr>
      <w:tr w:rsidR="00B3350C" w:rsidRPr="00403794" w14:paraId="3F56A797" w14:textId="77777777" w:rsidTr="09D121B5">
        <w:trPr>
          <w:trHeight w:val="27"/>
        </w:trPr>
        <w:tc>
          <w:tcPr>
            <w:tcW w:w="2952" w:type="dxa"/>
            <w:shd w:val="clear" w:color="auto" w:fill="auto"/>
          </w:tcPr>
          <w:p w14:paraId="0652114D" w14:textId="0289A7F3" w:rsidR="00B3350C" w:rsidRPr="00403794" w:rsidRDefault="09D121B5" w:rsidP="09D121B5">
            <w:pPr>
              <w:jc w:val="center"/>
              <w:rPr>
                <w:rFonts w:ascii="Open Sans" w:hAnsi="Open Sans" w:cs="Open Sans"/>
                <w:b/>
                <w:bCs/>
                <w:sz w:val="22"/>
                <w:szCs w:val="22"/>
              </w:rPr>
            </w:pPr>
            <w:r w:rsidRPr="00403794">
              <w:rPr>
                <w:rFonts w:ascii="Open Sans" w:hAnsi="Open Sans" w:cs="Open Sans"/>
                <w:b/>
                <w:bCs/>
                <w:sz w:val="22"/>
                <w:szCs w:val="22"/>
              </w:rPr>
              <w:lastRenderedPageBreak/>
              <w:t>Word Wall/Key Vocabulary</w:t>
            </w:r>
          </w:p>
          <w:p w14:paraId="156E697A" w14:textId="319E44A3" w:rsidR="00B3350C" w:rsidRPr="00403794" w:rsidRDefault="09D121B5" w:rsidP="09D121B5">
            <w:pPr>
              <w:jc w:val="center"/>
              <w:rPr>
                <w:rFonts w:ascii="Open Sans" w:hAnsi="Open Sans" w:cs="Open Sans"/>
                <w:sz w:val="22"/>
                <w:szCs w:val="22"/>
              </w:rPr>
            </w:pPr>
            <w:r w:rsidRPr="00403794">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403794" w:rsidRDefault="00B3350C" w:rsidP="00DC4B23">
            <w:pPr>
              <w:spacing w:before="120" w:after="120"/>
              <w:rPr>
                <w:rFonts w:ascii="Open Sans" w:hAnsi="Open Sans" w:cs="Open Sans"/>
                <w:sz w:val="22"/>
                <w:szCs w:val="22"/>
              </w:rPr>
            </w:pPr>
          </w:p>
        </w:tc>
      </w:tr>
      <w:tr w:rsidR="00B3350C" w:rsidRPr="00403794" w14:paraId="2AB98FD6" w14:textId="77777777" w:rsidTr="09D121B5">
        <w:trPr>
          <w:trHeight w:val="27"/>
        </w:trPr>
        <w:tc>
          <w:tcPr>
            <w:tcW w:w="2952" w:type="dxa"/>
            <w:shd w:val="clear" w:color="auto" w:fill="auto"/>
          </w:tcPr>
          <w:p w14:paraId="7A681535" w14:textId="1FBBFA88"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Materials/Specialized Equipment Needed</w:t>
            </w:r>
          </w:p>
        </w:tc>
        <w:tc>
          <w:tcPr>
            <w:tcW w:w="7848" w:type="dxa"/>
            <w:shd w:val="clear" w:color="auto" w:fill="auto"/>
          </w:tcPr>
          <w:p w14:paraId="0C93990D" w14:textId="77777777" w:rsidR="00B85A47" w:rsidRPr="00403794" w:rsidRDefault="00B85A47" w:rsidP="007B0287">
            <w:pPr>
              <w:pStyle w:val="ListParagraph"/>
              <w:numPr>
                <w:ilvl w:val="0"/>
                <w:numId w:val="19"/>
              </w:numPr>
              <w:rPr>
                <w:rFonts w:ascii="Open Sans" w:hAnsi="Open Sans" w:cs="Open Sans"/>
                <w:sz w:val="22"/>
                <w:szCs w:val="22"/>
              </w:rPr>
            </w:pPr>
            <w:r w:rsidRPr="00403794">
              <w:rPr>
                <w:rFonts w:ascii="Open Sans" w:eastAsia="Arial" w:hAnsi="Open Sans" w:cs="Open Sans"/>
                <w:sz w:val="22"/>
                <w:szCs w:val="22"/>
              </w:rPr>
              <w:t>Local Agency Incident Report</w:t>
            </w:r>
          </w:p>
          <w:p w14:paraId="06028BCB" w14:textId="1AC346A0" w:rsidR="00B3350C" w:rsidRPr="00403794" w:rsidRDefault="00B85A47" w:rsidP="007B0287">
            <w:pPr>
              <w:pStyle w:val="ListParagraph"/>
              <w:numPr>
                <w:ilvl w:val="0"/>
                <w:numId w:val="19"/>
              </w:numPr>
              <w:rPr>
                <w:rFonts w:ascii="Open Sans" w:hAnsi="Open Sans" w:cs="Open Sans"/>
                <w:sz w:val="22"/>
                <w:szCs w:val="22"/>
              </w:rPr>
            </w:pPr>
            <w:r w:rsidRPr="00403794">
              <w:rPr>
                <w:rFonts w:ascii="Open Sans" w:eastAsia="Arial" w:hAnsi="Open Sans" w:cs="Open Sans"/>
                <w:sz w:val="22"/>
                <w:szCs w:val="22"/>
              </w:rPr>
              <w:t>Computers with Internet access</w:t>
            </w:r>
          </w:p>
        </w:tc>
      </w:tr>
      <w:tr w:rsidR="00B3350C" w:rsidRPr="00403794" w14:paraId="4B28B3C8" w14:textId="77777777" w:rsidTr="09D121B5">
        <w:trPr>
          <w:trHeight w:val="27"/>
        </w:trPr>
        <w:tc>
          <w:tcPr>
            <w:tcW w:w="2952" w:type="dxa"/>
            <w:shd w:val="clear" w:color="auto" w:fill="auto"/>
          </w:tcPr>
          <w:p w14:paraId="6A576075" w14:textId="77777777" w:rsidR="00B3350C" w:rsidRPr="00403794" w:rsidRDefault="09D121B5" w:rsidP="09D121B5">
            <w:pPr>
              <w:jc w:val="center"/>
              <w:rPr>
                <w:rFonts w:ascii="Open Sans" w:hAnsi="Open Sans" w:cs="Open Sans"/>
                <w:b/>
                <w:bCs/>
                <w:sz w:val="22"/>
                <w:szCs w:val="22"/>
              </w:rPr>
            </w:pPr>
            <w:r w:rsidRPr="00403794">
              <w:rPr>
                <w:rFonts w:ascii="Open Sans" w:hAnsi="Open Sans" w:cs="Open Sans"/>
                <w:b/>
                <w:bCs/>
                <w:sz w:val="22"/>
                <w:szCs w:val="22"/>
              </w:rPr>
              <w:t>Anticipatory Set</w:t>
            </w:r>
          </w:p>
          <w:p w14:paraId="2BCFDB36" w14:textId="734AFA54" w:rsidR="00870A95" w:rsidRPr="00403794" w:rsidRDefault="09D121B5" w:rsidP="09D121B5">
            <w:pPr>
              <w:jc w:val="center"/>
              <w:rPr>
                <w:rFonts w:ascii="Open Sans" w:hAnsi="Open Sans" w:cs="Open Sans"/>
                <w:sz w:val="22"/>
                <w:szCs w:val="22"/>
              </w:rPr>
            </w:pPr>
            <w:r w:rsidRPr="00403794">
              <w:rPr>
                <w:rFonts w:ascii="Open Sans" w:hAnsi="Open Sans" w:cs="Open Sans"/>
                <w:sz w:val="22"/>
                <w:szCs w:val="22"/>
              </w:rPr>
              <w:t>(May include pre-assessment for prior knowledge)</w:t>
            </w:r>
          </w:p>
        </w:tc>
        <w:tc>
          <w:tcPr>
            <w:tcW w:w="7848" w:type="dxa"/>
            <w:shd w:val="clear" w:color="auto" w:fill="auto"/>
          </w:tcPr>
          <w:p w14:paraId="6019719E" w14:textId="0BE31C88" w:rsidR="00B3350C" w:rsidRPr="00403794" w:rsidRDefault="00B85A47" w:rsidP="00B85A47">
            <w:pPr>
              <w:spacing w:line="238" w:lineRule="auto"/>
              <w:ind w:right="40"/>
              <w:rPr>
                <w:rFonts w:ascii="Open Sans" w:hAnsi="Open Sans" w:cs="Open Sans"/>
                <w:sz w:val="22"/>
                <w:szCs w:val="22"/>
              </w:rPr>
            </w:pPr>
            <w:r w:rsidRPr="00403794">
              <w:rPr>
                <w:rFonts w:ascii="Open Sans" w:eastAsia="Arial" w:hAnsi="Open Sans" w:cs="Open Sans"/>
                <w:sz w:val="22"/>
                <w:szCs w:val="22"/>
              </w:rPr>
              <w:t>Engage the students in a discussion emphasizing that the success of fireground operations and the safety of firefighters at emergency scenes are directly related to effective communication. Firefighters, dispatchers, and other emergency personnel must focus on effective communications procedures used during emergency operations. Use the Discussion Rubric for assessment.</w:t>
            </w:r>
          </w:p>
        </w:tc>
      </w:tr>
      <w:tr w:rsidR="00B3350C" w:rsidRPr="00403794" w14:paraId="14C1CDAA" w14:textId="77777777" w:rsidTr="09D121B5">
        <w:trPr>
          <w:trHeight w:val="440"/>
        </w:trPr>
        <w:tc>
          <w:tcPr>
            <w:tcW w:w="2952" w:type="dxa"/>
            <w:shd w:val="clear" w:color="auto" w:fill="auto"/>
          </w:tcPr>
          <w:p w14:paraId="72711DBC" w14:textId="622EE681"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Direct Instruction *</w:t>
            </w:r>
          </w:p>
        </w:tc>
        <w:tc>
          <w:tcPr>
            <w:tcW w:w="7848" w:type="dxa"/>
            <w:shd w:val="clear" w:color="auto" w:fill="auto"/>
          </w:tcPr>
          <w:p w14:paraId="1413954D" w14:textId="77777777" w:rsidR="005D3D07" w:rsidRPr="00403794" w:rsidRDefault="005D3D07" w:rsidP="005D3D07">
            <w:pPr>
              <w:numPr>
                <w:ilvl w:val="0"/>
                <w:numId w:val="6"/>
              </w:numPr>
              <w:tabs>
                <w:tab w:val="left" w:pos="540"/>
              </w:tabs>
              <w:ind w:left="540" w:hanging="452"/>
              <w:rPr>
                <w:rFonts w:ascii="Open Sans" w:eastAsia="Arial" w:hAnsi="Open Sans" w:cs="Open Sans"/>
                <w:sz w:val="22"/>
                <w:szCs w:val="22"/>
              </w:rPr>
            </w:pPr>
            <w:r w:rsidRPr="00403794">
              <w:rPr>
                <w:rFonts w:ascii="Open Sans" w:eastAsia="Arial" w:hAnsi="Open Sans" w:cs="Open Sans"/>
                <w:sz w:val="22"/>
                <w:szCs w:val="22"/>
              </w:rPr>
              <w:t>Definition of Enhanced-9-1-1 (E-9-1-1)</w:t>
            </w:r>
          </w:p>
          <w:p w14:paraId="4E537081" w14:textId="77777777" w:rsidR="005D3D07" w:rsidRPr="00403794" w:rsidRDefault="005D3D07" w:rsidP="005D3D07">
            <w:pPr>
              <w:spacing w:line="10" w:lineRule="exact"/>
              <w:rPr>
                <w:rFonts w:ascii="Open Sans" w:eastAsia="Arial" w:hAnsi="Open Sans" w:cs="Open Sans"/>
                <w:sz w:val="22"/>
                <w:szCs w:val="22"/>
              </w:rPr>
            </w:pPr>
          </w:p>
          <w:p w14:paraId="720FF447" w14:textId="170CD47E" w:rsidR="005D3D07" w:rsidRPr="00403794" w:rsidRDefault="005D3D07" w:rsidP="005D3D07">
            <w:pPr>
              <w:numPr>
                <w:ilvl w:val="1"/>
                <w:numId w:val="6"/>
              </w:numPr>
              <w:tabs>
                <w:tab w:val="left" w:pos="1160"/>
              </w:tabs>
              <w:spacing w:line="238" w:lineRule="auto"/>
              <w:ind w:left="1160" w:right="160" w:hanging="351"/>
              <w:rPr>
                <w:rFonts w:ascii="Open Sans" w:eastAsia="Arial" w:hAnsi="Open Sans" w:cs="Open Sans"/>
                <w:sz w:val="22"/>
                <w:szCs w:val="22"/>
              </w:rPr>
            </w:pPr>
            <w:r w:rsidRPr="00403794">
              <w:rPr>
                <w:rFonts w:ascii="Open Sans" w:eastAsia="Arial" w:hAnsi="Open Sans" w:cs="Open Sans"/>
                <w:sz w:val="22"/>
                <w:szCs w:val="22"/>
              </w:rPr>
              <w:t>9-1-1 is the number in t</w:t>
            </w:r>
            <w:r w:rsidR="00A5544F" w:rsidRPr="00403794">
              <w:rPr>
                <w:rFonts w:ascii="Open Sans" w:eastAsia="Arial" w:hAnsi="Open Sans" w:cs="Open Sans"/>
                <w:sz w:val="22"/>
                <w:szCs w:val="22"/>
              </w:rPr>
              <w:t xml:space="preserve">he United States designated for </w:t>
            </w:r>
            <w:r w:rsidRPr="00403794">
              <w:rPr>
                <w:rFonts w:ascii="Open Sans" w:eastAsia="Arial" w:hAnsi="Open Sans" w:cs="Open Sans"/>
                <w:sz w:val="22"/>
                <w:szCs w:val="22"/>
              </w:rPr>
              <w:t xml:space="preserve">requesting emergency aid, or to report a fire, accident, or crime. It is designed to make it easier for people in times of stress to contact emergency agencies. One </w:t>
            </w:r>
            <w:r w:rsidR="00A5544F" w:rsidRPr="00403794">
              <w:rPr>
                <w:rFonts w:ascii="Open Sans" w:eastAsia="Arial" w:hAnsi="Open Sans" w:cs="Open Sans"/>
                <w:sz w:val="22"/>
                <w:szCs w:val="22"/>
              </w:rPr>
              <w:t>of the biggest benefits is</w:t>
            </w:r>
            <w:r w:rsidRPr="00403794">
              <w:rPr>
                <w:rFonts w:ascii="Open Sans" w:eastAsia="Arial" w:hAnsi="Open Sans" w:cs="Open Sans"/>
                <w:sz w:val="22"/>
                <w:szCs w:val="22"/>
              </w:rPr>
              <w:t xml:space="preserve"> improved or reduced response times. Fire department communications are authorized under licenses granted to E-9-1-1 centers by the FCC (Federal Communications Commission).</w:t>
            </w:r>
          </w:p>
          <w:p w14:paraId="691B4BD0" w14:textId="77777777" w:rsidR="005D3D07" w:rsidRPr="00403794" w:rsidRDefault="005D3D07" w:rsidP="005D3D07">
            <w:pPr>
              <w:spacing w:line="189" w:lineRule="exact"/>
              <w:rPr>
                <w:rFonts w:ascii="Open Sans" w:hAnsi="Open Sans" w:cs="Open Sans"/>
                <w:sz w:val="22"/>
                <w:szCs w:val="22"/>
              </w:rPr>
            </w:pPr>
          </w:p>
          <w:p w14:paraId="57386CDD" w14:textId="77777777" w:rsidR="005D3D07" w:rsidRPr="00403794" w:rsidRDefault="005D3D07" w:rsidP="005D3D07">
            <w:pPr>
              <w:numPr>
                <w:ilvl w:val="0"/>
                <w:numId w:val="7"/>
              </w:numPr>
              <w:tabs>
                <w:tab w:val="left" w:pos="540"/>
              </w:tabs>
              <w:ind w:left="540" w:hanging="452"/>
              <w:rPr>
                <w:rFonts w:ascii="Open Sans" w:eastAsia="Arial" w:hAnsi="Open Sans" w:cs="Open Sans"/>
                <w:sz w:val="22"/>
                <w:szCs w:val="22"/>
              </w:rPr>
            </w:pPr>
            <w:r w:rsidRPr="00403794">
              <w:rPr>
                <w:rFonts w:ascii="Open Sans" w:eastAsia="Arial" w:hAnsi="Open Sans" w:cs="Open Sans"/>
                <w:sz w:val="22"/>
                <w:szCs w:val="22"/>
              </w:rPr>
              <w:t>Purpose of E-9-1-1</w:t>
            </w:r>
          </w:p>
          <w:p w14:paraId="2AB52F41" w14:textId="77777777" w:rsidR="005D3D07" w:rsidRPr="00403794" w:rsidRDefault="005D3D07" w:rsidP="005D3D07">
            <w:pPr>
              <w:spacing w:line="10" w:lineRule="exact"/>
              <w:rPr>
                <w:rFonts w:ascii="Open Sans" w:eastAsia="Arial" w:hAnsi="Open Sans" w:cs="Open Sans"/>
                <w:sz w:val="22"/>
                <w:szCs w:val="22"/>
              </w:rPr>
            </w:pPr>
          </w:p>
          <w:p w14:paraId="03E2A9B5" w14:textId="77777777" w:rsidR="005D3D07" w:rsidRPr="00403794" w:rsidRDefault="005D3D07" w:rsidP="005D3D07">
            <w:pPr>
              <w:numPr>
                <w:ilvl w:val="1"/>
                <w:numId w:val="7"/>
              </w:numPr>
              <w:tabs>
                <w:tab w:val="left" w:pos="1160"/>
              </w:tabs>
              <w:spacing w:line="235" w:lineRule="auto"/>
              <w:ind w:left="1160" w:right="260" w:hanging="351"/>
              <w:rPr>
                <w:rFonts w:ascii="Open Sans" w:eastAsia="Arial" w:hAnsi="Open Sans" w:cs="Open Sans"/>
                <w:sz w:val="22"/>
                <w:szCs w:val="22"/>
              </w:rPr>
            </w:pPr>
            <w:r w:rsidRPr="00403794">
              <w:rPr>
                <w:rFonts w:ascii="Open Sans" w:eastAsia="Arial" w:hAnsi="Open Sans" w:cs="Open Sans"/>
                <w:sz w:val="22"/>
                <w:szCs w:val="22"/>
              </w:rPr>
              <w:t>E-9-1-1’s purpose is to connect callers with the correct emergency agency. E-9-1-1 systems consist of three separate elements:</w:t>
            </w:r>
          </w:p>
          <w:p w14:paraId="2995371B" w14:textId="77777777" w:rsidR="005D3D07" w:rsidRPr="00403794" w:rsidRDefault="005D3D07" w:rsidP="005D3D07">
            <w:pPr>
              <w:numPr>
                <w:ilvl w:val="2"/>
                <w:numId w:val="7"/>
              </w:numPr>
              <w:tabs>
                <w:tab w:val="left" w:pos="1440"/>
              </w:tabs>
              <w:ind w:left="1440" w:hanging="271"/>
              <w:rPr>
                <w:rFonts w:ascii="Open Sans" w:eastAsia="Arial" w:hAnsi="Open Sans" w:cs="Open Sans"/>
                <w:sz w:val="22"/>
                <w:szCs w:val="22"/>
              </w:rPr>
            </w:pPr>
            <w:r w:rsidRPr="00403794">
              <w:rPr>
                <w:rFonts w:ascii="Open Sans" w:eastAsia="Arial" w:hAnsi="Open Sans" w:cs="Open Sans"/>
                <w:sz w:val="22"/>
                <w:szCs w:val="22"/>
              </w:rPr>
              <w:t>Network Element</w:t>
            </w:r>
          </w:p>
          <w:p w14:paraId="5C6FE30B" w14:textId="77777777" w:rsidR="005D3D07" w:rsidRPr="00403794" w:rsidRDefault="005D3D07" w:rsidP="005D3D07">
            <w:pPr>
              <w:numPr>
                <w:ilvl w:val="3"/>
                <w:numId w:val="7"/>
              </w:numPr>
              <w:tabs>
                <w:tab w:val="left" w:pos="1880"/>
              </w:tabs>
              <w:ind w:left="1880" w:hanging="440"/>
              <w:rPr>
                <w:rFonts w:ascii="Open Sans" w:eastAsia="Arial" w:hAnsi="Open Sans" w:cs="Open Sans"/>
                <w:sz w:val="22"/>
                <w:szCs w:val="22"/>
              </w:rPr>
            </w:pPr>
            <w:r w:rsidRPr="00403794">
              <w:rPr>
                <w:rFonts w:ascii="Open Sans" w:eastAsia="Arial" w:hAnsi="Open Sans" w:cs="Open Sans"/>
                <w:sz w:val="22"/>
                <w:szCs w:val="22"/>
              </w:rPr>
              <w:t>The digits 9-1-1 provide direct access to the E-9-1-1 system.</w:t>
            </w:r>
          </w:p>
          <w:p w14:paraId="4B660DD6" w14:textId="77777777" w:rsidR="005D3D07" w:rsidRPr="00403794" w:rsidRDefault="005D3D07" w:rsidP="005D3D07">
            <w:pPr>
              <w:spacing w:line="11" w:lineRule="exact"/>
              <w:rPr>
                <w:rFonts w:ascii="Open Sans" w:eastAsia="Arial" w:hAnsi="Open Sans" w:cs="Open Sans"/>
                <w:sz w:val="22"/>
                <w:szCs w:val="22"/>
              </w:rPr>
            </w:pPr>
          </w:p>
          <w:p w14:paraId="252DB9B7" w14:textId="77777777" w:rsidR="005D3D07" w:rsidRPr="00403794" w:rsidRDefault="005D3D07" w:rsidP="005D3D07">
            <w:pPr>
              <w:numPr>
                <w:ilvl w:val="2"/>
                <w:numId w:val="7"/>
              </w:numPr>
              <w:tabs>
                <w:tab w:val="left" w:pos="1440"/>
              </w:tabs>
              <w:spacing w:line="235" w:lineRule="auto"/>
              <w:ind w:left="1440" w:hanging="271"/>
              <w:rPr>
                <w:rFonts w:ascii="Open Sans" w:eastAsia="Arial" w:hAnsi="Open Sans" w:cs="Open Sans"/>
                <w:sz w:val="22"/>
                <w:szCs w:val="22"/>
              </w:rPr>
            </w:pPr>
            <w:r w:rsidRPr="00403794">
              <w:rPr>
                <w:rFonts w:ascii="Open Sans" w:eastAsia="Arial" w:hAnsi="Open Sans" w:cs="Open Sans"/>
                <w:sz w:val="22"/>
                <w:szCs w:val="22"/>
              </w:rPr>
              <w:t>Public Safety Answering Point (PSAP) Element (also called Public Safety Access Point)</w:t>
            </w:r>
          </w:p>
          <w:p w14:paraId="663A5554" w14:textId="77777777" w:rsidR="005D3D07" w:rsidRPr="00403794" w:rsidRDefault="005D3D07" w:rsidP="005D3D07">
            <w:pPr>
              <w:spacing w:line="11" w:lineRule="exact"/>
              <w:rPr>
                <w:rFonts w:ascii="Open Sans" w:eastAsia="Arial" w:hAnsi="Open Sans" w:cs="Open Sans"/>
                <w:sz w:val="22"/>
                <w:szCs w:val="22"/>
              </w:rPr>
            </w:pPr>
          </w:p>
          <w:p w14:paraId="66E86C07" w14:textId="77777777" w:rsidR="005D3D07" w:rsidRPr="00403794" w:rsidRDefault="005D3D07" w:rsidP="005D3D07">
            <w:pPr>
              <w:numPr>
                <w:ilvl w:val="3"/>
                <w:numId w:val="7"/>
              </w:numPr>
              <w:tabs>
                <w:tab w:val="left" w:pos="1880"/>
              </w:tabs>
              <w:spacing w:line="237" w:lineRule="auto"/>
              <w:ind w:left="1880" w:right="340" w:hanging="440"/>
              <w:rPr>
                <w:rFonts w:ascii="Open Sans" w:eastAsia="Arial" w:hAnsi="Open Sans" w:cs="Open Sans"/>
                <w:sz w:val="22"/>
                <w:szCs w:val="22"/>
              </w:rPr>
            </w:pPr>
            <w:r w:rsidRPr="00403794">
              <w:rPr>
                <w:rFonts w:ascii="Open Sans" w:eastAsia="Arial" w:hAnsi="Open Sans" w:cs="Open Sans"/>
                <w:sz w:val="22"/>
                <w:szCs w:val="22"/>
              </w:rPr>
              <w:t>The PSAP is the designated agency or call center that receives E-9-1-1 calls and directs them to the appropriate emergency response agency (i.e., fire, police, ambulance). The system interfaces with the DMS/ALI database.</w:t>
            </w:r>
          </w:p>
          <w:p w14:paraId="7D8533B0" w14:textId="77777777" w:rsidR="005D3D07" w:rsidRPr="00403794" w:rsidRDefault="005D3D07" w:rsidP="005D3D07">
            <w:pPr>
              <w:spacing w:line="3" w:lineRule="exact"/>
              <w:rPr>
                <w:rFonts w:ascii="Open Sans" w:eastAsia="Arial" w:hAnsi="Open Sans" w:cs="Open Sans"/>
                <w:sz w:val="22"/>
                <w:szCs w:val="22"/>
              </w:rPr>
            </w:pPr>
          </w:p>
          <w:p w14:paraId="7A1CDD65" w14:textId="3548B64D" w:rsidR="005D3D07" w:rsidRPr="00403794" w:rsidRDefault="005D3D07" w:rsidP="005D3D07">
            <w:pPr>
              <w:numPr>
                <w:ilvl w:val="2"/>
                <w:numId w:val="7"/>
              </w:numPr>
              <w:tabs>
                <w:tab w:val="left" w:pos="1440"/>
              </w:tabs>
              <w:ind w:left="1440" w:hanging="271"/>
              <w:rPr>
                <w:rFonts w:ascii="Open Sans" w:eastAsia="Arial" w:hAnsi="Open Sans" w:cs="Open Sans"/>
                <w:sz w:val="22"/>
                <w:szCs w:val="22"/>
              </w:rPr>
            </w:pPr>
            <w:r w:rsidRPr="00403794">
              <w:rPr>
                <w:rFonts w:ascii="Open Sans" w:eastAsia="Arial" w:hAnsi="Open Sans" w:cs="Open Sans"/>
                <w:sz w:val="22"/>
                <w:szCs w:val="22"/>
              </w:rPr>
              <w:t>Data Management System/Automatic Location Identification (DMS/ALI) Element</w:t>
            </w:r>
          </w:p>
          <w:p w14:paraId="54841CFF" w14:textId="77777777" w:rsidR="005D3D07" w:rsidRPr="00403794" w:rsidRDefault="005D3D07" w:rsidP="005D3D07">
            <w:pPr>
              <w:numPr>
                <w:ilvl w:val="3"/>
                <w:numId w:val="8"/>
              </w:numPr>
              <w:tabs>
                <w:tab w:val="left" w:pos="3520"/>
              </w:tabs>
              <w:spacing w:line="235" w:lineRule="auto"/>
              <w:ind w:left="1880" w:hanging="440"/>
              <w:rPr>
                <w:rFonts w:ascii="Open Sans" w:eastAsia="Arial" w:hAnsi="Open Sans" w:cs="Open Sans"/>
                <w:sz w:val="22"/>
                <w:szCs w:val="22"/>
              </w:rPr>
            </w:pPr>
            <w:r w:rsidRPr="00403794">
              <w:rPr>
                <w:rFonts w:ascii="Open Sans" w:eastAsia="Arial" w:hAnsi="Open Sans" w:cs="Open Sans"/>
                <w:sz w:val="22"/>
                <w:szCs w:val="22"/>
              </w:rPr>
              <w:t>The caller’s street address and other information is displayed and used with Computer Aided Dispatch (CAD) systems.</w:t>
            </w:r>
          </w:p>
          <w:p w14:paraId="6B594E88" w14:textId="77777777" w:rsidR="005D3D07" w:rsidRPr="00403794" w:rsidRDefault="005D3D07" w:rsidP="005D3D07">
            <w:pPr>
              <w:spacing w:line="183" w:lineRule="exact"/>
              <w:rPr>
                <w:rFonts w:ascii="Open Sans" w:eastAsia="Arial" w:hAnsi="Open Sans" w:cs="Open Sans"/>
                <w:sz w:val="22"/>
                <w:szCs w:val="22"/>
              </w:rPr>
            </w:pPr>
          </w:p>
          <w:p w14:paraId="5C26A6D3" w14:textId="77777777" w:rsidR="005D3D07" w:rsidRPr="00403794" w:rsidRDefault="005D3D07" w:rsidP="005D3D07">
            <w:pPr>
              <w:numPr>
                <w:ilvl w:val="0"/>
                <w:numId w:val="9"/>
              </w:numPr>
              <w:tabs>
                <w:tab w:val="left" w:pos="2180"/>
              </w:tabs>
              <w:ind w:left="540" w:hanging="452"/>
              <w:rPr>
                <w:rFonts w:ascii="Open Sans" w:eastAsia="Arial" w:hAnsi="Open Sans" w:cs="Open Sans"/>
                <w:sz w:val="22"/>
                <w:szCs w:val="22"/>
              </w:rPr>
            </w:pPr>
            <w:r w:rsidRPr="00403794">
              <w:rPr>
                <w:rFonts w:ascii="Open Sans" w:eastAsia="Arial" w:hAnsi="Open Sans" w:cs="Open Sans"/>
                <w:sz w:val="22"/>
                <w:szCs w:val="22"/>
              </w:rPr>
              <w:t>Computer Aided Dispatch</w:t>
            </w:r>
          </w:p>
          <w:p w14:paraId="51DACA63" w14:textId="77777777" w:rsidR="005D3D07" w:rsidRPr="00403794" w:rsidRDefault="005D3D07" w:rsidP="005D3D07">
            <w:pPr>
              <w:numPr>
                <w:ilvl w:val="1"/>
                <w:numId w:val="9"/>
              </w:numPr>
              <w:tabs>
                <w:tab w:val="left" w:pos="2800"/>
              </w:tabs>
              <w:ind w:left="1160" w:hanging="351"/>
              <w:rPr>
                <w:rFonts w:ascii="Open Sans" w:eastAsia="Arial" w:hAnsi="Open Sans" w:cs="Open Sans"/>
                <w:sz w:val="22"/>
                <w:szCs w:val="22"/>
              </w:rPr>
            </w:pPr>
            <w:r w:rsidRPr="00403794">
              <w:rPr>
                <w:rFonts w:ascii="Open Sans" w:eastAsia="Arial" w:hAnsi="Open Sans" w:cs="Open Sans"/>
                <w:sz w:val="22"/>
                <w:szCs w:val="22"/>
              </w:rPr>
              <w:t>Also known as computer-assisted dispatch</w:t>
            </w:r>
          </w:p>
          <w:p w14:paraId="51931AB8" w14:textId="77777777" w:rsidR="005D3D07" w:rsidRPr="00403794" w:rsidRDefault="005D3D07" w:rsidP="005D3D07">
            <w:pPr>
              <w:spacing w:line="10" w:lineRule="exact"/>
              <w:rPr>
                <w:rFonts w:ascii="Open Sans" w:eastAsia="Arial" w:hAnsi="Open Sans" w:cs="Open Sans"/>
                <w:sz w:val="22"/>
                <w:szCs w:val="22"/>
              </w:rPr>
            </w:pPr>
          </w:p>
          <w:p w14:paraId="1374EE1F" w14:textId="77777777" w:rsidR="005D3D07" w:rsidRPr="00403794" w:rsidRDefault="005D3D07" w:rsidP="005D3D07">
            <w:pPr>
              <w:numPr>
                <w:ilvl w:val="2"/>
                <w:numId w:val="9"/>
              </w:numPr>
              <w:tabs>
                <w:tab w:val="left" w:pos="3081"/>
              </w:tabs>
              <w:spacing w:line="235" w:lineRule="auto"/>
              <w:ind w:left="1520" w:right="260" w:hanging="351"/>
              <w:rPr>
                <w:rFonts w:ascii="Open Sans" w:eastAsia="Arial" w:hAnsi="Open Sans" w:cs="Open Sans"/>
                <w:sz w:val="22"/>
                <w:szCs w:val="22"/>
              </w:rPr>
            </w:pPr>
            <w:r w:rsidRPr="00403794">
              <w:rPr>
                <w:rFonts w:ascii="Open Sans" w:eastAsia="Arial" w:hAnsi="Open Sans" w:cs="Open Sans"/>
                <w:sz w:val="22"/>
                <w:szCs w:val="22"/>
              </w:rPr>
              <w:t>The telecommunicator is assisted in their duties by a computer system</w:t>
            </w:r>
          </w:p>
          <w:p w14:paraId="07DFD69C" w14:textId="77777777" w:rsidR="005D3D07" w:rsidRPr="00403794" w:rsidRDefault="005D3D07" w:rsidP="005D3D07">
            <w:pPr>
              <w:numPr>
                <w:ilvl w:val="4"/>
                <w:numId w:val="9"/>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Shortens response time</w:t>
            </w:r>
          </w:p>
          <w:p w14:paraId="3138CCC1" w14:textId="77777777" w:rsidR="005D3D07" w:rsidRPr="00403794" w:rsidRDefault="005D3D07" w:rsidP="005D3D07">
            <w:pPr>
              <w:numPr>
                <w:ilvl w:val="4"/>
                <w:numId w:val="9"/>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Dispatchers can handle greater call volume</w:t>
            </w:r>
          </w:p>
          <w:p w14:paraId="6B13D6C9" w14:textId="77777777" w:rsidR="005D3D07" w:rsidRPr="00403794" w:rsidRDefault="005D3D07" w:rsidP="005D3D07">
            <w:pPr>
              <w:spacing w:line="10" w:lineRule="exact"/>
              <w:rPr>
                <w:rFonts w:ascii="Open Sans" w:eastAsia="Arial" w:hAnsi="Open Sans" w:cs="Open Sans"/>
                <w:sz w:val="22"/>
                <w:szCs w:val="22"/>
              </w:rPr>
            </w:pPr>
          </w:p>
          <w:p w14:paraId="7323D294" w14:textId="77777777" w:rsidR="005D3D07" w:rsidRPr="00403794" w:rsidRDefault="005D3D07" w:rsidP="005D3D07">
            <w:pPr>
              <w:numPr>
                <w:ilvl w:val="4"/>
                <w:numId w:val="9"/>
              </w:numPr>
              <w:tabs>
                <w:tab w:val="left" w:pos="3520"/>
              </w:tabs>
              <w:spacing w:line="235" w:lineRule="auto"/>
              <w:ind w:left="1880" w:right="180" w:hanging="351"/>
              <w:rPr>
                <w:rFonts w:ascii="Open Sans" w:eastAsia="Arial" w:hAnsi="Open Sans" w:cs="Open Sans"/>
                <w:sz w:val="22"/>
                <w:szCs w:val="22"/>
              </w:rPr>
            </w:pPr>
            <w:r w:rsidRPr="00403794">
              <w:rPr>
                <w:rFonts w:ascii="Open Sans" w:eastAsia="Arial" w:hAnsi="Open Sans" w:cs="Open Sans"/>
                <w:sz w:val="22"/>
                <w:szCs w:val="22"/>
              </w:rPr>
              <w:t>Can reduce the amount of radio traffic between dispatchers and responding units</w:t>
            </w:r>
          </w:p>
          <w:p w14:paraId="405277D2" w14:textId="77777777" w:rsidR="005D3D07" w:rsidRPr="00403794" w:rsidRDefault="005D3D07" w:rsidP="005D3D07">
            <w:pPr>
              <w:numPr>
                <w:ilvl w:val="1"/>
                <w:numId w:val="9"/>
              </w:numPr>
              <w:tabs>
                <w:tab w:val="left" w:pos="2800"/>
              </w:tabs>
              <w:ind w:left="1160" w:hanging="351"/>
              <w:rPr>
                <w:rFonts w:ascii="Open Sans" w:eastAsia="Arial" w:hAnsi="Open Sans" w:cs="Open Sans"/>
                <w:sz w:val="22"/>
                <w:szCs w:val="22"/>
              </w:rPr>
            </w:pPr>
            <w:r w:rsidRPr="00403794">
              <w:rPr>
                <w:rFonts w:ascii="Open Sans" w:eastAsia="Arial" w:hAnsi="Open Sans" w:cs="Open Sans"/>
                <w:sz w:val="22"/>
                <w:szCs w:val="22"/>
              </w:rPr>
              <w:t>Simple systems</w:t>
            </w:r>
          </w:p>
          <w:p w14:paraId="36CB771A" w14:textId="77777777" w:rsidR="005D3D07" w:rsidRPr="00403794" w:rsidRDefault="005D3D07" w:rsidP="005D3D07">
            <w:pPr>
              <w:numPr>
                <w:ilvl w:val="2"/>
                <w:numId w:val="9"/>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Retrieve run card information</w:t>
            </w:r>
          </w:p>
          <w:p w14:paraId="36A4E2AF" w14:textId="77777777" w:rsidR="005D3D07" w:rsidRPr="00403794" w:rsidRDefault="005D3D07" w:rsidP="005D3D07">
            <w:pPr>
              <w:numPr>
                <w:ilvl w:val="1"/>
                <w:numId w:val="9"/>
              </w:numPr>
              <w:tabs>
                <w:tab w:val="left" w:pos="2800"/>
              </w:tabs>
              <w:ind w:left="1160" w:hanging="351"/>
              <w:rPr>
                <w:rFonts w:ascii="Open Sans" w:eastAsia="Arial" w:hAnsi="Open Sans" w:cs="Open Sans"/>
                <w:sz w:val="22"/>
                <w:szCs w:val="22"/>
              </w:rPr>
            </w:pPr>
            <w:r w:rsidRPr="00403794">
              <w:rPr>
                <w:rFonts w:ascii="Open Sans" w:eastAsia="Arial" w:hAnsi="Open Sans" w:cs="Open Sans"/>
                <w:sz w:val="22"/>
                <w:szCs w:val="22"/>
              </w:rPr>
              <w:t>Complex systems</w:t>
            </w:r>
          </w:p>
          <w:p w14:paraId="6E991CED" w14:textId="77777777" w:rsidR="005D3D07" w:rsidRPr="00403794" w:rsidRDefault="005D3D07" w:rsidP="005D3D07">
            <w:pPr>
              <w:numPr>
                <w:ilvl w:val="2"/>
                <w:numId w:val="9"/>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Programmed to select and dispatch units</w:t>
            </w:r>
          </w:p>
          <w:p w14:paraId="02F7A9A3" w14:textId="77777777" w:rsidR="005D3D07" w:rsidRPr="00403794" w:rsidRDefault="005D3D07" w:rsidP="005D3D07">
            <w:pPr>
              <w:numPr>
                <w:ilvl w:val="2"/>
                <w:numId w:val="9"/>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Determine the fastest route to the scene of an emergency</w:t>
            </w:r>
          </w:p>
          <w:p w14:paraId="7233774D" w14:textId="77777777" w:rsidR="005D3D07" w:rsidRPr="00403794" w:rsidRDefault="005D3D07" w:rsidP="005D3D07">
            <w:pPr>
              <w:numPr>
                <w:ilvl w:val="2"/>
                <w:numId w:val="9"/>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Monitor unit status</w:t>
            </w:r>
          </w:p>
          <w:p w14:paraId="3B74C1CE" w14:textId="77777777" w:rsidR="005D3D07" w:rsidRPr="00403794" w:rsidRDefault="005D3D07" w:rsidP="005D3D07">
            <w:pPr>
              <w:numPr>
                <w:ilvl w:val="2"/>
                <w:numId w:val="9"/>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Transmit supplemental information via mobile data terminals</w:t>
            </w:r>
          </w:p>
          <w:p w14:paraId="093BDDEC" w14:textId="77777777" w:rsidR="005D3D07" w:rsidRPr="00403794" w:rsidRDefault="005D3D07" w:rsidP="005D3D07">
            <w:pPr>
              <w:spacing w:line="10" w:lineRule="exact"/>
              <w:rPr>
                <w:rFonts w:ascii="Open Sans" w:eastAsia="Arial" w:hAnsi="Open Sans" w:cs="Open Sans"/>
                <w:sz w:val="22"/>
                <w:szCs w:val="22"/>
              </w:rPr>
            </w:pPr>
          </w:p>
          <w:p w14:paraId="58BD514B" w14:textId="77777777" w:rsidR="005D3D07" w:rsidRPr="00403794" w:rsidRDefault="005D3D07" w:rsidP="005D3D07">
            <w:pPr>
              <w:numPr>
                <w:ilvl w:val="2"/>
                <w:numId w:val="9"/>
              </w:numPr>
              <w:tabs>
                <w:tab w:val="left" w:pos="3080"/>
              </w:tabs>
              <w:spacing w:line="235" w:lineRule="auto"/>
              <w:ind w:left="1440" w:right="500" w:hanging="271"/>
              <w:rPr>
                <w:rFonts w:ascii="Open Sans" w:eastAsia="Arial" w:hAnsi="Open Sans" w:cs="Open Sans"/>
                <w:sz w:val="22"/>
                <w:szCs w:val="22"/>
              </w:rPr>
            </w:pPr>
            <w:r w:rsidRPr="00403794">
              <w:rPr>
                <w:rFonts w:ascii="Open Sans" w:eastAsia="Arial" w:hAnsi="Open Sans" w:cs="Open Sans"/>
                <w:sz w:val="22"/>
                <w:szCs w:val="22"/>
              </w:rPr>
              <w:t>Most major fire departments would have difficulty functioning without some sort of computer system.</w:t>
            </w:r>
          </w:p>
          <w:p w14:paraId="71E48AAD" w14:textId="77777777" w:rsidR="005D3D07" w:rsidRPr="00403794" w:rsidRDefault="005D3D07" w:rsidP="005D3D07">
            <w:pPr>
              <w:spacing w:line="186" w:lineRule="exact"/>
              <w:rPr>
                <w:rFonts w:ascii="Open Sans" w:hAnsi="Open Sans" w:cs="Open Sans"/>
                <w:sz w:val="22"/>
                <w:szCs w:val="22"/>
              </w:rPr>
            </w:pPr>
          </w:p>
          <w:p w14:paraId="67A90648" w14:textId="77777777" w:rsidR="005D3D07" w:rsidRPr="00403794" w:rsidRDefault="005D3D07" w:rsidP="005D3D07">
            <w:pPr>
              <w:ind w:left="80"/>
              <w:rPr>
                <w:rFonts w:ascii="Open Sans" w:hAnsi="Open Sans" w:cs="Open Sans"/>
                <w:sz w:val="22"/>
                <w:szCs w:val="22"/>
              </w:rPr>
            </w:pPr>
            <w:r w:rsidRPr="00403794">
              <w:rPr>
                <w:rFonts w:ascii="Open Sans" w:eastAsia="Arial" w:hAnsi="Open Sans" w:cs="Open Sans"/>
                <w:sz w:val="22"/>
                <w:szCs w:val="22"/>
              </w:rPr>
              <w:t>IV.  E-9-1-1 Systems</w:t>
            </w:r>
          </w:p>
          <w:p w14:paraId="5A62E6AD" w14:textId="77777777" w:rsidR="005D3D07" w:rsidRPr="00403794" w:rsidRDefault="005D3D07" w:rsidP="005D3D07">
            <w:pPr>
              <w:spacing w:line="11" w:lineRule="exact"/>
              <w:rPr>
                <w:rFonts w:ascii="Open Sans" w:hAnsi="Open Sans" w:cs="Open Sans"/>
                <w:sz w:val="22"/>
                <w:szCs w:val="22"/>
              </w:rPr>
            </w:pPr>
          </w:p>
          <w:p w14:paraId="1F38519E" w14:textId="77777777" w:rsidR="005D3D07" w:rsidRPr="00403794" w:rsidRDefault="005D3D07" w:rsidP="005D3D07">
            <w:pPr>
              <w:numPr>
                <w:ilvl w:val="1"/>
                <w:numId w:val="10"/>
              </w:numPr>
              <w:tabs>
                <w:tab w:val="left" w:pos="2800"/>
              </w:tabs>
              <w:spacing w:line="235" w:lineRule="auto"/>
              <w:ind w:left="1160" w:right="500" w:hanging="351"/>
              <w:rPr>
                <w:rFonts w:ascii="Open Sans" w:eastAsia="Arial" w:hAnsi="Open Sans" w:cs="Open Sans"/>
                <w:sz w:val="22"/>
                <w:szCs w:val="22"/>
              </w:rPr>
            </w:pPr>
            <w:r w:rsidRPr="00403794">
              <w:rPr>
                <w:rFonts w:ascii="Open Sans" w:eastAsia="Arial" w:hAnsi="Open Sans" w:cs="Open Sans"/>
                <w:sz w:val="22"/>
                <w:szCs w:val="22"/>
              </w:rPr>
              <w:t>Combine telephone and computer equipment (such as CAD) to provide the telecommunicator with information instantly:</w:t>
            </w:r>
          </w:p>
          <w:p w14:paraId="4E9FDAE9" w14:textId="77777777" w:rsidR="005D3D07" w:rsidRPr="00403794" w:rsidRDefault="005D3D07" w:rsidP="005D3D07">
            <w:pPr>
              <w:spacing w:line="1" w:lineRule="exact"/>
              <w:rPr>
                <w:rFonts w:ascii="Open Sans" w:eastAsia="Arial" w:hAnsi="Open Sans" w:cs="Open Sans"/>
                <w:sz w:val="22"/>
                <w:szCs w:val="22"/>
              </w:rPr>
            </w:pPr>
          </w:p>
          <w:p w14:paraId="659E058B" w14:textId="77777777" w:rsidR="005D3D07" w:rsidRPr="00403794" w:rsidRDefault="005D3D07" w:rsidP="005D3D07">
            <w:pPr>
              <w:numPr>
                <w:ilvl w:val="2"/>
                <w:numId w:val="10"/>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Caller’s location</w:t>
            </w:r>
          </w:p>
          <w:p w14:paraId="7A478AB9" w14:textId="77777777" w:rsidR="005D3D07" w:rsidRPr="00403794" w:rsidRDefault="005D3D07" w:rsidP="005D3D07">
            <w:pPr>
              <w:numPr>
                <w:ilvl w:val="2"/>
                <w:numId w:val="10"/>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Caller’s phone number</w:t>
            </w:r>
          </w:p>
          <w:p w14:paraId="25A1C442" w14:textId="77777777" w:rsidR="005D3D07" w:rsidRPr="00403794" w:rsidRDefault="005D3D07" w:rsidP="005D3D07">
            <w:pPr>
              <w:numPr>
                <w:ilvl w:val="2"/>
                <w:numId w:val="10"/>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Directions to the location</w:t>
            </w:r>
          </w:p>
          <w:p w14:paraId="49F2E4ED" w14:textId="77777777" w:rsidR="005D3D07" w:rsidRPr="00403794" w:rsidRDefault="005D3D07" w:rsidP="005D3D07">
            <w:pPr>
              <w:numPr>
                <w:ilvl w:val="1"/>
                <w:numId w:val="10"/>
              </w:numPr>
              <w:tabs>
                <w:tab w:val="left" w:pos="2800"/>
              </w:tabs>
              <w:ind w:left="1160" w:hanging="351"/>
              <w:rPr>
                <w:rFonts w:ascii="Open Sans" w:eastAsia="Arial" w:hAnsi="Open Sans" w:cs="Open Sans"/>
                <w:sz w:val="22"/>
                <w:szCs w:val="22"/>
              </w:rPr>
            </w:pPr>
            <w:r w:rsidRPr="00403794">
              <w:rPr>
                <w:rFonts w:ascii="Open Sans" w:eastAsia="Arial" w:hAnsi="Open Sans" w:cs="Open Sans"/>
                <w:sz w:val="22"/>
                <w:szCs w:val="22"/>
              </w:rPr>
              <w:t>Automatic Location Identification (ALI)</w:t>
            </w:r>
          </w:p>
          <w:p w14:paraId="064546D8" w14:textId="77777777" w:rsidR="005D3D07" w:rsidRPr="00403794" w:rsidRDefault="005D3D07" w:rsidP="005D3D07">
            <w:pPr>
              <w:numPr>
                <w:ilvl w:val="2"/>
                <w:numId w:val="10"/>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Uses Global Positioning System (GPS) data</w:t>
            </w:r>
          </w:p>
          <w:p w14:paraId="2ABB91C7" w14:textId="77777777" w:rsidR="005D3D07" w:rsidRPr="00403794" w:rsidRDefault="005D3D07" w:rsidP="005D3D07">
            <w:pPr>
              <w:spacing w:line="10" w:lineRule="exact"/>
              <w:rPr>
                <w:rFonts w:ascii="Open Sans" w:eastAsia="Arial" w:hAnsi="Open Sans" w:cs="Open Sans"/>
                <w:sz w:val="22"/>
                <w:szCs w:val="22"/>
              </w:rPr>
            </w:pPr>
          </w:p>
          <w:p w14:paraId="78D459CE" w14:textId="77777777" w:rsidR="005D3D07" w:rsidRPr="00403794" w:rsidRDefault="005D3D07" w:rsidP="005D3D07">
            <w:pPr>
              <w:numPr>
                <w:ilvl w:val="2"/>
                <w:numId w:val="10"/>
              </w:numPr>
              <w:tabs>
                <w:tab w:val="left" w:pos="3080"/>
              </w:tabs>
              <w:spacing w:line="235" w:lineRule="auto"/>
              <w:ind w:left="1440" w:right="360" w:hanging="271"/>
              <w:rPr>
                <w:rFonts w:ascii="Open Sans" w:eastAsia="Arial" w:hAnsi="Open Sans" w:cs="Open Sans"/>
                <w:sz w:val="22"/>
                <w:szCs w:val="22"/>
              </w:rPr>
            </w:pPr>
            <w:r w:rsidRPr="00403794">
              <w:rPr>
                <w:rFonts w:ascii="Open Sans" w:eastAsia="Arial" w:hAnsi="Open Sans" w:cs="Open Sans"/>
                <w:sz w:val="22"/>
                <w:szCs w:val="22"/>
              </w:rPr>
              <w:t>ALI allows help to be sent even if callers are unable to identify their location.</w:t>
            </w:r>
          </w:p>
          <w:p w14:paraId="05861DDD" w14:textId="77777777" w:rsidR="005D3D07" w:rsidRPr="00403794" w:rsidRDefault="005D3D07" w:rsidP="005D3D07">
            <w:pPr>
              <w:spacing w:line="11" w:lineRule="exact"/>
              <w:rPr>
                <w:rFonts w:ascii="Open Sans" w:eastAsia="Arial" w:hAnsi="Open Sans" w:cs="Open Sans"/>
                <w:sz w:val="22"/>
                <w:szCs w:val="22"/>
              </w:rPr>
            </w:pPr>
          </w:p>
          <w:p w14:paraId="3AAB4200" w14:textId="77777777" w:rsidR="005D3D07" w:rsidRPr="00403794" w:rsidRDefault="005D3D07" w:rsidP="005D3D07">
            <w:pPr>
              <w:tabs>
                <w:tab w:val="left" w:pos="2801"/>
              </w:tabs>
              <w:spacing w:line="319" w:lineRule="auto"/>
              <w:ind w:left="809" w:right="820"/>
              <w:rPr>
                <w:rFonts w:ascii="Open Sans" w:eastAsia="Arial" w:hAnsi="Open Sans" w:cs="Open Sans"/>
                <w:sz w:val="22"/>
                <w:szCs w:val="22"/>
              </w:rPr>
            </w:pPr>
            <w:r w:rsidRPr="00403794">
              <w:rPr>
                <w:rFonts w:ascii="Open Sans" w:eastAsia="Arial" w:hAnsi="Open Sans" w:cs="Open Sans"/>
                <w:sz w:val="22"/>
                <w:szCs w:val="22"/>
              </w:rPr>
              <w:t xml:space="preserve">C. Wireless telephones will not activate the E-9-1-1 ALI system </w:t>
            </w:r>
          </w:p>
          <w:p w14:paraId="05345BAA" w14:textId="570FD70F" w:rsidR="005D3D07" w:rsidRPr="00403794" w:rsidRDefault="005D3D07" w:rsidP="005D3D07">
            <w:pPr>
              <w:tabs>
                <w:tab w:val="left" w:pos="2801"/>
              </w:tabs>
              <w:spacing w:line="319" w:lineRule="auto"/>
              <w:ind w:right="820"/>
              <w:rPr>
                <w:rFonts w:ascii="Open Sans" w:eastAsia="Arial" w:hAnsi="Open Sans" w:cs="Open Sans"/>
                <w:sz w:val="22"/>
                <w:szCs w:val="22"/>
              </w:rPr>
            </w:pPr>
            <w:r w:rsidRPr="00403794">
              <w:rPr>
                <w:rFonts w:ascii="Open Sans" w:eastAsia="Arial" w:hAnsi="Open Sans" w:cs="Open Sans"/>
                <w:sz w:val="22"/>
                <w:szCs w:val="22"/>
              </w:rPr>
              <w:t>V. Expanded Dispatch Centers</w:t>
            </w:r>
          </w:p>
          <w:p w14:paraId="44AD3AF6" w14:textId="77777777" w:rsidR="005D3D07" w:rsidRPr="00403794" w:rsidRDefault="005D3D07" w:rsidP="005D3D07">
            <w:pPr>
              <w:numPr>
                <w:ilvl w:val="1"/>
                <w:numId w:val="11"/>
              </w:numPr>
              <w:tabs>
                <w:tab w:val="left" w:pos="2800"/>
              </w:tabs>
              <w:ind w:left="1160" w:hanging="351"/>
              <w:rPr>
                <w:rFonts w:ascii="Open Sans" w:eastAsia="Arial" w:hAnsi="Open Sans" w:cs="Open Sans"/>
                <w:sz w:val="22"/>
                <w:szCs w:val="22"/>
              </w:rPr>
            </w:pPr>
            <w:r w:rsidRPr="00403794">
              <w:rPr>
                <w:rFonts w:ascii="Open Sans" w:eastAsia="Arial" w:hAnsi="Open Sans" w:cs="Open Sans"/>
                <w:sz w:val="22"/>
                <w:szCs w:val="22"/>
              </w:rPr>
              <w:t>Set up away from the permanent dispatch center</w:t>
            </w:r>
          </w:p>
          <w:p w14:paraId="44BBBDAB" w14:textId="77777777" w:rsidR="005D3D07" w:rsidRPr="00403794" w:rsidRDefault="005D3D07" w:rsidP="005D3D07">
            <w:pPr>
              <w:spacing w:line="10" w:lineRule="exact"/>
              <w:rPr>
                <w:rFonts w:ascii="Open Sans" w:eastAsia="Arial" w:hAnsi="Open Sans" w:cs="Open Sans"/>
                <w:sz w:val="22"/>
                <w:szCs w:val="22"/>
              </w:rPr>
            </w:pPr>
          </w:p>
          <w:p w14:paraId="71681BD7" w14:textId="77777777" w:rsidR="005D3D07" w:rsidRPr="00403794" w:rsidRDefault="005D3D07" w:rsidP="005D3D07">
            <w:pPr>
              <w:numPr>
                <w:ilvl w:val="2"/>
                <w:numId w:val="11"/>
              </w:numPr>
              <w:tabs>
                <w:tab w:val="left" w:pos="3081"/>
              </w:tabs>
              <w:spacing w:line="235" w:lineRule="auto"/>
              <w:ind w:left="1520" w:right="1220" w:hanging="351"/>
              <w:rPr>
                <w:rFonts w:ascii="Open Sans" w:eastAsia="Arial" w:hAnsi="Open Sans" w:cs="Open Sans"/>
                <w:sz w:val="22"/>
                <w:szCs w:val="22"/>
              </w:rPr>
            </w:pPr>
            <w:r w:rsidRPr="00403794">
              <w:rPr>
                <w:rFonts w:ascii="Open Sans" w:eastAsia="Arial" w:hAnsi="Open Sans" w:cs="Open Sans"/>
                <w:sz w:val="22"/>
                <w:szCs w:val="22"/>
              </w:rPr>
              <w:t>Incidents often escalate beyond the capabilities of the communication/dispatch center.</w:t>
            </w:r>
          </w:p>
          <w:p w14:paraId="4200F553" w14:textId="77777777"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Mobile Command Posts</w:t>
            </w:r>
          </w:p>
          <w:p w14:paraId="39D0527C" w14:textId="77777777"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City Hall</w:t>
            </w:r>
          </w:p>
          <w:p w14:paraId="07F93704" w14:textId="77777777"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Training Academy</w:t>
            </w:r>
          </w:p>
          <w:p w14:paraId="7EC0515E" w14:textId="77777777" w:rsidR="005D3D07" w:rsidRPr="00403794" w:rsidRDefault="005D3D07" w:rsidP="005D3D07">
            <w:pPr>
              <w:numPr>
                <w:ilvl w:val="2"/>
                <w:numId w:val="11"/>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Take the additional load of dispatchers performing regular duties</w:t>
            </w:r>
          </w:p>
          <w:p w14:paraId="32FE76D7" w14:textId="77777777"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Increased radio traffic at major incidents</w:t>
            </w:r>
          </w:p>
          <w:p w14:paraId="6721DAF6" w14:textId="77777777"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Dedicate specific channels for major incident radio traffic</w:t>
            </w:r>
          </w:p>
          <w:p w14:paraId="18DA0CCD" w14:textId="77777777" w:rsidR="005D3D07" w:rsidRPr="00403794" w:rsidRDefault="005D3D07" w:rsidP="005D3D07">
            <w:pPr>
              <w:spacing w:line="10" w:lineRule="exact"/>
              <w:rPr>
                <w:rFonts w:ascii="Open Sans" w:eastAsia="Arial" w:hAnsi="Open Sans" w:cs="Open Sans"/>
                <w:sz w:val="22"/>
                <w:szCs w:val="22"/>
              </w:rPr>
            </w:pPr>
          </w:p>
          <w:p w14:paraId="0029CA80" w14:textId="77777777" w:rsidR="005D3D07" w:rsidRPr="00403794" w:rsidRDefault="005D3D07" w:rsidP="005D3D07">
            <w:pPr>
              <w:numPr>
                <w:ilvl w:val="3"/>
                <w:numId w:val="11"/>
              </w:numPr>
              <w:tabs>
                <w:tab w:val="left" w:pos="3520"/>
              </w:tabs>
              <w:spacing w:line="235" w:lineRule="auto"/>
              <w:ind w:left="1880" w:right="100" w:hanging="351"/>
              <w:rPr>
                <w:rFonts w:ascii="Open Sans" w:eastAsia="Arial" w:hAnsi="Open Sans" w:cs="Open Sans"/>
                <w:sz w:val="22"/>
                <w:szCs w:val="22"/>
              </w:rPr>
            </w:pPr>
            <w:r w:rsidRPr="00403794">
              <w:rPr>
                <w:rFonts w:ascii="Open Sans" w:eastAsia="Arial" w:hAnsi="Open Sans" w:cs="Open Sans"/>
                <w:sz w:val="22"/>
                <w:szCs w:val="22"/>
              </w:rPr>
              <w:t>An expanded dispatch center was used for the 9-11 terrorist attack on the World Trade Center</w:t>
            </w:r>
          </w:p>
          <w:p w14:paraId="5E4A428D" w14:textId="77777777" w:rsidR="005D3D07" w:rsidRPr="00403794" w:rsidRDefault="005D3D07" w:rsidP="005D3D07">
            <w:pPr>
              <w:spacing w:line="1" w:lineRule="exact"/>
              <w:rPr>
                <w:rFonts w:ascii="Open Sans" w:eastAsia="Arial" w:hAnsi="Open Sans" w:cs="Open Sans"/>
                <w:sz w:val="22"/>
                <w:szCs w:val="22"/>
              </w:rPr>
            </w:pPr>
          </w:p>
          <w:p w14:paraId="61E801F3" w14:textId="77777777" w:rsidR="005D3D07" w:rsidRPr="00403794" w:rsidRDefault="005D3D07" w:rsidP="005D3D07">
            <w:pPr>
              <w:numPr>
                <w:ilvl w:val="2"/>
                <w:numId w:val="11"/>
              </w:numPr>
              <w:tabs>
                <w:tab w:val="left" w:pos="3080"/>
              </w:tabs>
              <w:ind w:left="1440" w:hanging="271"/>
              <w:rPr>
                <w:rFonts w:ascii="Open Sans" w:eastAsia="Arial" w:hAnsi="Open Sans" w:cs="Open Sans"/>
                <w:sz w:val="22"/>
                <w:szCs w:val="22"/>
              </w:rPr>
            </w:pPr>
            <w:r w:rsidRPr="00403794">
              <w:rPr>
                <w:rFonts w:ascii="Open Sans" w:eastAsia="Arial" w:hAnsi="Open Sans" w:cs="Open Sans"/>
                <w:sz w:val="22"/>
                <w:szCs w:val="22"/>
              </w:rPr>
              <w:t>National Interagency Fire Center (NIFC), Boise, Idaho</w:t>
            </w:r>
          </w:p>
          <w:p w14:paraId="1C9FB0A1" w14:textId="77777777" w:rsidR="005D3D07" w:rsidRPr="00403794" w:rsidRDefault="005D3D07" w:rsidP="005D3D07">
            <w:pPr>
              <w:spacing w:line="10" w:lineRule="exact"/>
              <w:rPr>
                <w:rFonts w:ascii="Open Sans" w:eastAsia="Arial" w:hAnsi="Open Sans" w:cs="Open Sans"/>
                <w:sz w:val="22"/>
                <w:szCs w:val="22"/>
              </w:rPr>
            </w:pPr>
          </w:p>
          <w:p w14:paraId="3547D2CD" w14:textId="77777777" w:rsidR="005D3D07" w:rsidRPr="00403794" w:rsidRDefault="005D3D07" w:rsidP="005D3D07">
            <w:pPr>
              <w:numPr>
                <w:ilvl w:val="3"/>
                <w:numId w:val="11"/>
              </w:numPr>
              <w:tabs>
                <w:tab w:val="left" w:pos="3520"/>
              </w:tabs>
              <w:spacing w:line="235" w:lineRule="auto"/>
              <w:ind w:left="1880" w:right="340" w:hanging="351"/>
              <w:rPr>
                <w:rFonts w:ascii="Open Sans" w:eastAsia="Arial" w:hAnsi="Open Sans" w:cs="Open Sans"/>
                <w:sz w:val="22"/>
                <w:szCs w:val="22"/>
              </w:rPr>
            </w:pPr>
            <w:r w:rsidRPr="00403794">
              <w:rPr>
                <w:rFonts w:ascii="Open Sans" w:eastAsia="Arial" w:hAnsi="Open Sans" w:cs="Open Sans"/>
                <w:sz w:val="22"/>
                <w:szCs w:val="22"/>
              </w:rPr>
              <w:t>Used in wildland fire season to coordinate fire attacks and responses in affected jurisdictions as needed</w:t>
            </w:r>
          </w:p>
          <w:p w14:paraId="1F6ED2CC" w14:textId="77777777"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Coordinates resource requests</w:t>
            </w:r>
          </w:p>
          <w:p w14:paraId="7999AB28" w14:textId="131E2FAF" w:rsidR="005D3D07" w:rsidRPr="00403794" w:rsidRDefault="005D3D07" w:rsidP="005D3D07">
            <w:pPr>
              <w:numPr>
                <w:ilvl w:val="3"/>
                <w:numId w:val="11"/>
              </w:numPr>
              <w:tabs>
                <w:tab w:val="left" w:pos="3520"/>
              </w:tabs>
              <w:ind w:left="1880" w:hanging="351"/>
              <w:rPr>
                <w:rFonts w:ascii="Open Sans" w:eastAsia="Arial" w:hAnsi="Open Sans" w:cs="Open Sans"/>
                <w:sz w:val="22"/>
                <w:szCs w:val="22"/>
              </w:rPr>
            </w:pPr>
            <w:r w:rsidRPr="00403794">
              <w:rPr>
                <w:rFonts w:ascii="Open Sans" w:eastAsia="Arial" w:hAnsi="Open Sans" w:cs="Open Sans"/>
                <w:sz w:val="22"/>
                <w:szCs w:val="22"/>
              </w:rPr>
              <w:t>Tracks availability of resources used for suppressing fires or</w:t>
            </w:r>
            <w:r w:rsidR="006B4465" w:rsidRPr="00403794">
              <w:rPr>
                <w:rFonts w:ascii="Open Sans" w:eastAsia="Arial" w:hAnsi="Open Sans" w:cs="Open Sans"/>
                <w:sz w:val="22"/>
                <w:szCs w:val="22"/>
              </w:rPr>
              <w:t xml:space="preserve"> supporting incident operations</w:t>
            </w:r>
          </w:p>
          <w:p w14:paraId="08727340" w14:textId="77777777" w:rsidR="006B4465" w:rsidRPr="00403794" w:rsidRDefault="006B4465" w:rsidP="006B4465">
            <w:pPr>
              <w:rPr>
                <w:rFonts w:ascii="Open Sans" w:hAnsi="Open Sans" w:cs="Open Sans"/>
                <w:sz w:val="22"/>
                <w:szCs w:val="22"/>
              </w:rPr>
            </w:pPr>
            <w:r w:rsidRPr="00403794">
              <w:rPr>
                <w:rFonts w:ascii="Open Sans" w:eastAsia="Arial" w:hAnsi="Open Sans" w:cs="Open Sans"/>
                <w:sz w:val="22"/>
                <w:szCs w:val="22"/>
              </w:rPr>
              <w:t>VI.  Communications Center Personnel: Telecommunicator</w:t>
            </w:r>
          </w:p>
          <w:p w14:paraId="29BC0D88" w14:textId="77777777" w:rsidR="006B4465" w:rsidRPr="00403794" w:rsidRDefault="006B4465" w:rsidP="006B4465">
            <w:pPr>
              <w:numPr>
                <w:ilvl w:val="0"/>
                <w:numId w:val="12"/>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General Information</w:t>
            </w:r>
          </w:p>
          <w:p w14:paraId="2E5FE57C" w14:textId="77777777"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Works at a PSAP</w:t>
            </w:r>
          </w:p>
          <w:p w14:paraId="2FF3A009" w14:textId="01CE54ED"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 xml:space="preserve">Usually a </w:t>
            </w:r>
            <w:r w:rsidR="00A62E4F" w:rsidRPr="00403794">
              <w:rPr>
                <w:rFonts w:ascii="Open Sans" w:eastAsia="Arial" w:hAnsi="Open Sans" w:cs="Open Sans"/>
                <w:sz w:val="22"/>
                <w:szCs w:val="22"/>
              </w:rPr>
              <w:t>full-time</w:t>
            </w:r>
            <w:r w:rsidRPr="00403794">
              <w:rPr>
                <w:rFonts w:ascii="Open Sans" w:eastAsia="Arial" w:hAnsi="Open Sans" w:cs="Open Sans"/>
                <w:sz w:val="22"/>
                <w:szCs w:val="22"/>
              </w:rPr>
              <w:t xml:space="preserve"> communication specialist</w:t>
            </w:r>
          </w:p>
          <w:p w14:paraId="304F58E1" w14:textId="77777777"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Some jurisdictions use firefighters as telecommunicators</w:t>
            </w:r>
          </w:p>
          <w:p w14:paraId="6F1180E2" w14:textId="77777777"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Usually have the most contact with the public</w:t>
            </w:r>
          </w:p>
          <w:p w14:paraId="0D8A5371" w14:textId="77777777" w:rsidR="006B4465" w:rsidRPr="00403794" w:rsidRDefault="006B4465" w:rsidP="006B4465">
            <w:pPr>
              <w:numPr>
                <w:ilvl w:val="0"/>
                <w:numId w:val="12"/>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Roles</w:t>
            </w:r>
          </w:p>
          <w:p w14:paraId="0EAFDAEA" w14:textId="77777777" w:rsidR="006B4465" w:rsidRPr="00403794" w:rsidRDefault="006B4465" w:rsidP="006B4465">
            <w:pPr>
              <w:numPr>
                <w:ilvl w:val="1"/>
                <w:numId w:val="12"/>
              </w:numPr>
              <w:tabs>
                <w:tab w:val="left" w:pos="3160"/>
              </w:tabs>
              <w:ind w:left="1440" w:hanging="351"/>
              <w:rPr>
                <w:rFonts w:ascii="Open Sans" w:eastAsia="Arial" w:hAnsi="Open Sans" w:cs="Open Sans"/>
                <w:sz w:val="22"/>
                <w:szCs w:val="22"/>
              </w:rPr>
            </w:pPr>
            <w:r w:rsidRPr="00403794">
              <w:rPr>
                <w:rFonts w:ascii="Open Sans" w:eastAsia="Arial" w:hAnsi="Open Sans" w:cs="Open Sans"/>
                <w:sz w:val="22"/>
                <w:szCs w:val="22"/>
              </w:rPr>
              <w:t>Process calls</w:t>
            </w:r>
          </w:p>
          <w:p w14:paraId="0B6DF3B7"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From unknown and unseen people in stressful situations</w:t>
            </w:r>
          </w:p>
          <w:p w14:paraId="142B6982"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Must obtain complete and reliable information from the caller</w:t>
            </w:r>
          </w:p>
          <w:p w14:paraId="607B5247" w14:textId="77777777" w:rsidR="006B4465" w:rsidRPr="00403794" w:rsidRDefault="006B4465" w:rsidP="006B4465">
            <w:pPr>
              <w:spacing w:line="10" w:lineRule="exact"/>
              <w:rPr>
                <w:rFonts w:ascii="Open Sans" w:eastAsia="Arial" w:hAnsi="Open Sans" w:cs="Open Sans"/>
                <w:sz w:val="22"/>
                <w:szCs w:val="22"/>
              </w:rPr>
            </w:pPr>
          </w:p>
          <w:p w14:paraId="76105484" w14:textId="77777777" w:rsidR="006B4465" w:rsidRPr="00403794" w:rsidRDefault="006B4465" w:rsidP="006B4465">
            <w:pPr>
              <w:numPr>
                <w:ilvl w:val="2"/>
                <w:numId w:val="12"/>
              </w:numPr>
              <w:tabs>
                <w:tab w:val="left" w:pos="3520"/>
              </w:tabs>
              <w:spacing w:line="235" w:lineRule="auto"/>
              <w:ind w:left="1800" w:hanging="351"/>
              <w:rPr>
                <w:rFonts w:ascii="Open Sans" w:eastAsia="Arial" w:hAnsi="Open Sans" w:cs="Open Sans"/>
                <w:sz w:val="22"/>
                <w:szCs w:val="22"/>
              </w:rPr>
            </w:pPr>
            <w:r w:rsidRPr="00403794">
              <w:rPr>
                <w:rFonts w:ascii="Open Sans" w:eastAsia="Arial" w:hAnsi="Open Sans" w:cs="Open Sans"/>
                <w:sz w:val="22"/>
                <w:szCs w:val="22"/>
              </w:rPr>
              <w:t>A ring back feature allows the telecommunicator to call back a reporting party’s phone after they have hung up</w:t>
            </w:r>
          </w:p>
          <w:p w14:paraId="6B874D47" w14:textId="77777777" w:rsidR="006B4465" w:rsidRPr="00403794" w:rsidRDefault="006B4465" w:rsidP="006B4465">
            <w:pPr>
              <w:spacing w:line="1" w:lineRule="exact"/>
              <w:rPr>
                <w:rFonts w:ascii="Open Sans" w:eastAsia="Arial" w:hAnsi="Open Sans" w:cs="Open Sans"/>
                <w:sz w:val="22"/>
                <w:szCs w:val="22"/>
              </w:rPr>
            </w:pPr>
          </w:p>
          <w:p w14:paraId="40AC8A6A" w14:textId="77777777"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Dispatch emergency personnel</w:t>
            </w:r>
          </w:p>
          <w:p w14:paraId="3646D475"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Incident stabilization</w:t>
            </w:r>
          </w:p>
          <w:p w14:paraId="56515F13" w14:textId="77777777" w:rsidR="006B4465" w:rsidRPr="00403794" w:rsidRDefault="006B4465" w:rsidP="006B4465">
            <w:pPr>
              <w:spacing w:line="10" w:lineRule="exact"/>
              <w:rPr>
                <w:rFonts w:ascii="Open Sans" w:eastAsia="Arial" w:hAnsi="Open Sans" w:cs="Open Sans"/>
                <w:sz w:val="22"/>
                <w:szCs w:val="22"/>
              </w:rPr>
            </w:pPr>
          </w:p>
          <w:p w14:paraId="0AB93C30" w14:textId="77777777" w:rsidR="006B4465" w:rsidRPr="00403794" w:rsidRDefault="006B4465" w:rsidP="006B4465">
            <w:pPr>
              <w:numPr>
                <w:ilvl w:val="2"/>
                <w:numId w:val="12"/>
              </w:numPr>
              <w:tabs>
                <w:tab w:val="left" w:pos="3520"/>
              </w:tabs>
              <w:spacing w:line="235" w:lineRule="auto"/>
              <w:ind w:left="1800" w:right="720" w:hanging="351"/>
              <w:rPr>
                <w:rFonts w:ascii="Open Sans" w:eastAsia="Arial" w:hAnsi="Open Sans" w:cs="Open Sans"/>
                <w:sz w:val="22"/>
                <w:szCs w:val="22"/>
              </w:rPr>
            </w:pPr>
            <w:r w:rsidRPr="00403794">
              <w:rPr>
                <w:rFonts w:ascii="Open Sans" w:eastAsia="Arial" w:hAnsi="Open Sans" w:cs="Open Sans"/>
                <w:sz w:val="22"/>
                <w:szCs w:val="22"/>
              </w:rPr>
              <w:t>Know availability and status of emergency resources to assign them effectively</w:t>
            </w:r>
          </w:p>
          <w:p w14:paraId="7F46C092" w14:textId="77777777"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Provide a community service</w:t>
            </w:r>
          </w:p>
          <w:p w14:paraId="585697A6"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Provide professional service</w:t>
            </w:r>
          </w:p>
          <w:p w14:paraId="0D04A9D4"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Work with the public and multiple agencies</w:t>
            </w:r>
          </w:p>
          <w:p w14:paraId="06F3DA6C"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Handle non-emergency calls as well as 9-1-1 system calls</w:t>
            </w:r>
          </w:p>
          <w:p w14:paraId="540F21BF" w14:textId="77777777" w:rsidR="006B4465" w:rsidRPr="00403794" w:rsidRDefault="006B4465" w:rsidP="006B4465">
            <w:pPr>
              <w:numPr>
                <w:ilvl w:val="0"/>
                <w:numId w:val="12"/>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Skills</w:t>
            </w:r>
          </w:p>
          <w:p w14:paraId="638E8549" w14:textId="77777777" w:rsidR="006B4465" w:rsidRPr="00403794" w:rsidRDefault="006B4465" w:rsidP="006B4465">
            <w:pPr>
              <w:spacing w:line="10" w:lineRule="exact"/>
              <w:rPr>
                <w:rFonts w:ascii="Open Sans" w:eastAsia="Arial" w:hAnsi="Open Sans" w:cs="Open Sans"/>
                <w:sz w:val="22"/>
                <w:szCs w:val="22"/>
              </w:rPr>
            </w:pPr>
          </w:p>
          <w:p w14:paraId="6D9C26BF" w14:textId="77777777" w:rsidR="006B4465" w:rsidRPr="00403794" w:rsidRDefault="006B4465" w:rsidP="006B4465">
            <w:pPr>
              <w:numPr>
                <w:ilvl w:val="1"/>
                <w:numId w:val="12"/>
              </w:numPr>
              <w:tabs>
                <w:tab w:val="left" w:pos="3080"/>
              </w:tabs>
              <w:spacing w:line="235" w:lineRule="auto"/>
              <w:ind w:left="1360" w:right="360" w:hanging="271"/>
              <w:rPr>
                <w:rFonts w:ascii="Open Sans" w:eastAsia="Arial" w:hAnsi="Open Sans" w:cs="Open Sans"/>
                <w:sz w:val="22"/>
                <w:szCs w:val="22"/>
              </w:rPr>
            </w:pPr>
            <w:r w:rsidRPr="00403794">
              <w:rPr>
                <w:rFonts w:ascii="Open Sans" w:eastAsia="Arial" w:hAnsi="Open Sans" w:cs="Open Sans"/>
                <w:sz w:val="22"/>
                <w:szCs w:val="22"/>
              </w:rPr>
              <w:t>NFPA 1061, Standard for Professional Qualifications for Public Service Telecommunicator</w:t>
            </w:r>
          </w:p>
          <w:p w14:paraId="1A875670" w14:textId="77777777" w:rsidR="006B4465" w:rsidRPr="00403794" w:rsidRDefault="006B4465" w:rsidP="006B4465">
            <w:pPr>
              <w:spacing w:line="1" w:lineRule="exact"/>
              <w:rPr>
                <w:rFonts w:ascii="Open Sans" w:eastAsia="Arial" w:hAnsi="Open Sans" w:cs="Open Sans"/>
                <w:sz w:val="22"/>
                <w:szCs w:val="22"/>
              </w:rPr>
            </w:pPr>
          </w:p>
          <w:p w14:paraId="550BD3A3"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Minimum job performance standard</w:t>
            </w:r>
          </w:p>
          <w:p w14:paraId="41C302F6" w14:textId="77777777" w:rsidR="006B4465" w:rsidRPr="00403794" w:rsidRDefault="006B4465" w:rsidP="006B4465">
            <w:pPr>
              <w:numPr>
                <w:ilvl w:val="3"/>
                <w:numId w:val="12"/>
              </w:numPr>
              <w:tabs>
                <w:tab w:val="left" w:pos="4060"/>
              </w:tabs>
              <w:ind w:left="2340" w:hanging="291"/>
              <w:rPr>
                <w:rFonts w:ascii="Open Sans" w:eastAsia="Arial" w:hAnsi="Open Sans" w:cs="Open Sans"/>
                <w:sz w:val="22"/>
                <w:szCs w:val="22"/>
              </w:rPr>
            </w:pPr>
            <w:r w:rsidRPr="00403794">
              <w:rPr>
                <w:rFonts w:ascii="Open Sans" w:eastAsia="Arial" w:hAnsi="Open Sans" w:cs="Open Sans"/>
                <w:sz w:val="22"/>
                <w:szCs w:val="22"/>
              </w:rPr>
              <w:t>Handle multitasking</w:t>
            </w:r>
          </w:p>
          <w:p w14:paraId="71555CAC" w14:textId="77777777" w:rsidR="006B4465" w:rsidRPr="00403794" w:rsidRDefault="006B4465" w:rsidP="006B4465">
            <w:pPr>
              <w:numPr>
                <w:ilvl w:val="3"/>
                <w:numId w:val="12"/>
              </w:numPr>
              <w:tabs>
                <w:tab w:val="left" w:pos="4060"/>
              </w:tabs>
              <w:spacing w:line="237" w:lineRule="auto"/>
              <w:ind w:left="2340" w:hanging="344"/>
              <w:rPr>
                <w:rFonts w:ascii="Open Sans" w:eastAsia="Arial" w:hAnsi="Open Sans" w:cs="Open Sans"/>
                <w:sz w:val="22"/>
                <w:szCs w:val="22"/>
              </w:rPr>
            </w:pPr>
            <w:r w:rsidRPr="00403794">
              <w:rPr>
                <w:rFonts w:ascii="Open Sans" w:eastAsia="Arial" w:hAnsi="Open Sans" w:cs="Open Sans"/>
                <w:sz w:val="22"/>
                <w:szCs w:val="22"/>
              </w:rPr>
              <w:t>Make judgments based on common sense</w:t>
            </w:r>
          </w:p>
          <w:p w14:paraId="72D1335C" w14:textId="77777777" w:rsidR="006B4465" w:rsidRPr="00403794" w:rsidRDefault="006B4465" w:rsidP="006B4465">
            <w:pPr>
              <w:spacing w:line="1" w:lineRule="exact"/>
              <w:rPr>
                <w:rFonts w:ascii="Open Sans" w:eastAsia="Arial" w:hAnsi="Open Sans" w:cs="Open Sans"/>
                <w:sz w:val="22"/>
                <w:szCs w:val="22"/>
              </w:rPr>
            </w:pPr>
          </w:p>
          <w:p w14:paraId="5EAC3A72" w14:textId="77777777" w:rsidR="006B4465" w:rsidRPr="00403794" w:rsidRDefault="006B4465" w:rsidP="006B4465">
            <w:pPr>
              <w:numPr>
                <w:ilvl w:val="3"/>
                <w:numId w:val="12"/>
              </w:numPr>
              <w:tabs>
                <w:tab w:val="left" w:pos="4060"/>
              </w:tabs>
              <w:ind w:left="2340" w:hanging="397"/>
              <w:rPr>
                <w:rFonts w:ascii="Open Sans" w:eastAsia="Arial" w:hAnsi="Open Sans" w:cs="Open Sans"/>
                <w:sz w:val="22"/>
                <w:szCs w:val="22"/>
              </w:rPr>
            </w:pPr>
            <w:r w:rsidRPr="00403794">
              <w:rPr>
                <w:rFonts w:ascii="Open Sans" w:eastAsia="Arial" w:hAnsi="Open Sans" w:cs="Open Sans"/>
                <w:sz w:val="22"/>
                <w:szCs w:val="22"/>
              </w:rPr>
              <w:t>Deal with verbal abuse</w:t>
            </w:r>
          </w:p>
          <w:p w14:paraId="104B0228" w14:textId="77777777" w:rsidR="006B4465" w:rsidRPr="00403794" w:rsidRDefault="006B4465" w:rsidP="006B4465">
            <w:pPr>
              <w:numPr>
                <w:ilvl w:val="3"/>
                <w:numId w:val="12"/>
              </w:numPr>
              <w:tabs>
                <w:tab w:val="left" w:pos="4060"/>
              </w:tabs>
              <w:ind w:left="2340" w:hanging="411"/>
              <w:rPr>
                <w:rFonts w:ascii="Open Sans" w:eastAsia="Arial" w:hAnsi="Open Sans" w:cs="Open Sans"/>
                <w:sz w:val="22"/>
                <w:szCs w:val="22"/>
              </w:rPr>
            </w:pPr>
            <w:r w:rsidRPr="00403794">
              <w:rPr>
                <w:rFonts w:ascii="Open Sans" w:eastAsia="Arial" w:hAnsi="Open Sans" w:cs="Open Sans"/>
                <w:sz w:val="22"/>
                <w:szCs w:val="22"/>
              </w:rPr>
              <w:t>Function under stress</w:t>
            </w:r>
          </w:p>
          <w:p w14:paraId="289E6ABC" w14:textId="77777777" w:rsidR="006B4465" w:rsidRPr="00403794" w:rsidRDefault="006B4465" w:rsidP="006B4465">
            <w:pPr>
              <w:numPr>
                <w:ilvl w:val="3"/>
                <w:numId w:val="12"/>
              </w:numPr>
              <w:tabs>
                <w:tab w:val="left" w:pos="4060"/>
              </w:tabs>
              <w:ind w:left="2340" w:hanging="356"/>
              <w:rPr>
                <w:rFonts w:ascii="Open Sans" w:eastAsia="Arial" w:hAnsi="Open Sans" w:cs="Open Sans"/>
                <w:sz w:val="22"/>
                <w:szCs w:val="22"/>
              </w:rPr>
            </w:pPr>
            <w:r w:rsidRPr="00403794">
              <w:rPr>
                <w:rFonts w:ascii="Open Sans" w:eastAsia="Arial" w:hAnsi="Open Sans" w:cs="Open Sans"/>
                <w:sz w:val="22"/>
                <w:szCs w:val="22"/>
              </w:rPr>
              <w:t>Maintain composure</w:t>
            </w:r>
          </w:p>
          <w:p w14:paraId="60717C98" w14:textId="77777777" w:rsidR="006B4465" w:rsidRPr="00403794" w:rsidRDefault="006B4465" w:rsidP="006B4465">
            <w:pPr>
              <w:numPr>
                <w:ilvl w:val="3"/>
                <w:numId w:val="12"/>
              </w:numPr>
              <w:tabs>
                <w:tab w:val="left" w:pos="4060"/>
              </w:tabs>
              <w:ind w:left="2340" w:hanging="411"/>
              <w:rPr>
                <w:rFonts w:ascii="Open Sans" w:eastAsia="Arial" w:hAnsi="Open Sans" w:cs="Open Sans"/>
                <w:sz w:val="22"/>
                <w:szCs w:val="22"/>
              </w:rPr>
            </w:pPr>
            <w:r w:rsidRPr="00403794">
              <w:rPr>
                <w:rFonts w:ascii="Open Sans" w:eastAsia="Arial" w:hAnsi="Open Sans" w:cs="Open Sans"/>
                <w:sz w:val="22"/>
                <w:szCs w:val="22"/>
              </w:rPr>
              <w:t>Maintain confidentiality</w:t>
            </w:r>
          </w:p>
          <w:p w14:paraId="7CC5CC4D" w14:textId="77777777" w:rsidR="006B4465" w:rsidRPr="00403794" w:rsidRDefault="006B4465" w:rsidP="006B4465">
            <w:pPr>
              <w:numPr>
                <w:ilvl w:val="1"/>
                <w:numId w:val="12"/>
              </w:numPr>
              <w:tabs>
                <w:tab w:val="left" w:pos="3080"/>
              </w:tabs>
              <w:ind w:left="1360" w:hanging="271"/>
              <w:rPr>
                <w:rFonts w:ascii="Open Sans" w:eastAsia="Arial" w:hAnsi="Open Sans" w:cs="Open Sans"/>
                <w:sz w:val="22"/>
                <w:szCs w:val="22"/>
              </w:rPr>
            </w:pPr>
            <w:r w:rsidRPr="00403794">
              <w:rPr>
                <w:rFonts w:ascii="Open Sans" w:eastAsia="Arial" w:hAnsi="Open Sans" w:cs="Open Sans"/>
                <w:sz w:val="22"/>
                <w:szCs w:val="22"/>
              </w:rPr>
              <w:t>Communication skills</w:t>
            </w:r>
          </w:p>
          <w:p w14:paraId="4B3B9431"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Basic reading skills</w:t>
            </w:r>
          </w:p>
          <w:p w14:paraId="47B0FD22"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Basic writing skills</w:t>
            </w:r>
          </w:p>
          <w:p w14:paraId="6BEBD951"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Ability to speak clearly</w:t>
            </w:r>
          </w:p>
          <w:p w14:paraId="51FCDBB4" w14:textId="77777777" w:rsidR="006B4465" w:rsidRPr="00403794" w:rsidRDefault="006B4465" w:rsidP="006B4465">
            <w:pPr>
              <w:numPr>
                <w:ilvl w:val="2"/>
                <w:numId w:val="12"/>
              </w:numPr>
              <w:tabs>
                <w:tab w:val="left" w:pos="3520"/>
              </w:tabs>
              <w:ind w:left="1800" w:hanging="351"/>
              <w:rPr>
                <w:rFonts w:ascii="Open Sans" w:eastAsia="Arial" w:hAnsi="Open Sans" w:cs="Open Sans"/>
                <w:sz w:val="22"/>
                <w:szCs w:val="22"/>
              </w:rPr>
            </w:pPr>
            <w:r w:rsidRPr="00403794">
              <w:rPr>
                <w:rFonts w:ascii="Open Sans" w:eastAsia="Arial" w:hAnsi="Open Sans" w:cs="Open Sans"/>
                <w:sz w:val="22"/>
                <w:szCs w:val="22"/>
              </w:rPr>
              <w:t>Ability to follow written and verbal instruction</w:t>
            </w:r>
          </w:p>
          <w:p w14:paraId="6C857C27" w14:textId="77777777" w:rsidR="006B4465" w:rsidRPr="00403794" w:rsidRDefault="006B4465" w:rsidP="006B4465">
            <w:pPr>
              <w:spacing w:line="185" w:lineRule="exact"/>
              <w:rPr>
                <w:rFonts w:ascii="Open Sans" w:hAnsi="Open Sans" w:cs="Open Sans"/>
                <w:sz w:val="22"/>
                <w:szCs w:val="22"/>
              </w:rPr>
            </w:pPr>
          </w:p>
          <w:p w14:paraId="57F8D65C" w14:textId="01911BFF" w:rsidR="006B4465" w:rsidRPr="00403794" w:rsidRDefault="006B4465" w:rsidP="006B4465">
            <w:pPr>
              <w:rPr>
                <w:rFonts w:ascii="Open Sans" w:hAnsi="Open Sans" w:cs="Open Sans"/>
                <w:sz w:val="22"/>
                <w:szCs w:val="22"/>
              </w:rPr>
            </w:pPr>
            <w:r w:rsidRPr="00403794">
              <w:rPr>
                <w:rFonts w:ascii="Open Sans" w:eastAsia="Arial" w:hAnsi="Open Sans" w:cs="Open Sans"/>
                <w:sz w:val="22"/>
                <w:szCs w:val="22"/>
              </w:rPr>
              <w:t xml:space="preserve">VII. Procedures </w:t>
            </w:r>
            <w:r w:rsidR="00A62E4F" w:rsidRPr="00403794">
              <w:rPr>
                <w:rFonts w:ascii="Open Sans" w:eastAsia="Arial" w:hAnsi="Open Sans" w:cs="Open Sans"/>
                <w:sz w:val="22"/>
                <w:szCs w:val="22"/>
              </w:rPr>
              <w:t>for</w:t>
            </w:r>
            <w:r w:rsidRPr="00403794">
              <w:rPr>
                <w:rFonts w:ascii="Open Sans" w:eastAsia="Arial" w:hAnsi="Open Sans" w:cs="Open Sans"/>
                <w:sz w:val="22"/>
                <w:szCs w:val="22"/>
              </w:rPr>
              <w:t xml:space="preserve"> Reporting </w:t>
            </w:r>
            <w:r w:rsidR="00A62E4F" w:rsidRPr="00403794">
              <w:rPr>
                <w:rFonts w:ascii="Open Sans" w:eastAsia="Arial" w:hAnsi="Open Sans" w:cs="Open Sans"/>
                <w:sz w:val="22"/>
                <w:szCs w:val="22"/>
              </w:rPr>
              <w:t>a</w:t>
            </w:r>
            <w:r w:rsidRPr="00403794">
              <w:rPr>
                <w:rFonts w:ascii="Open Sans" w:eastAsia="Arial" w:hAnsi="Open Sans" w:cs="Open Sans"/>
                <w:sz w:val="22"/>
                <w:szCs w:val="22"/>
              </w:rPr>
              <w:t xml:space="preserve"> Fire </w:t>
            </w:r>
            <w:r w:rsidR="00A62E4F" w:rsidRPr="00403794">
              <w:rPr>
                <w:rFonts w:ascii="Open Sans" w:eastAsia="Arial" w:hAnsi="Open Sans" w:cs="Open Sans"/>
                <w:sz w:val="22"/>
                <w:szCs w:val="22"/>
              </w:rPr>
              <w:t>or</w:t>
            </w:r>
            <w:r w:rsidRPr="00403794">
              <w:rPr>
                <w:rFonts w:ascii="Open Sans" w:eastAsia="Arial" w:hAnsi="Open Sans" w:cs="Open Sans"/>
                <w:sz w:val="22"/>
                <w:szCs w:val="22"/>
              </w:rPr>
              <w:t xml:space="preserve"> Other Emergency </w:t>
            </w:r>
            <w:r w:rsidR="00A62E4F" w:rsidRPr="00403794">
              <w:rPr>
                <w:rFonts w:ascii="Open Sans" w:eastAsia="Arial" w:hAnsi="Open Sans" w:cs="Open Sans"/>
                <w:sz w:val="22"/>
                <w:szCs w:val="22"/>
              </w:rPr>
              <w:t>by</w:t>
            </w:r>
            <w:r w:rsidRPr="00403794">
              <w:rPr>
                <w:rFonts w:ascii="Open Sans" w:eastAsia="Arial" w:hAnsi="Open Sans" w:cs="Open Sans"/>
                <w:sz w:val="22"/>
                <w:szCs w:val="22"/>
              </w:rPr>
              <w:t xml:space="preserve"> Telephone</w:t>
            </w:r>
          </w:p>
          <w:p w14:paraId="00445A5F" w14:textId="77777777" w:rsidR="006B4465" w:rsidRPr="00403794" w:rsidRDefault="006B4465" w:rsidP="006B4465">
            <w:pPr>
              <w:numPr>
                <w:ilvl w:val="0"/>
                <w:numId w:val="13"/>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Dial the appropriate number: 9-1-1</w:t>
            </w:r>
          </w:p>
          <w:p w14:paraId="594BA4E9" w14:textId="77777777" w:rsidR="006B4465" w:rsidRPr="00403794" w:rsidRDefault="006B4465" w:rsidP="006B4465">
            <w:pPr>
              <w:spacing w:line="10" w:lineRule="exact"/>
              <w:rPr>
                <w:rFonts w:ascii="Open Sans" w:eastAsia="Arial" w:hAnsi="Open Sans" w:cs="Open Sans"/>
                <w:sz w:val="22"/>
                <w:szCs w:val="22"/>
              </w:rPr>
            </w:pPr>
          </w:p>
          <w:p w14:paraId="4602538A" w14:textId="77777777" w:rsidR="006B4465" w:rsidRPr="00403794" w:rsidRDefault="006B4465" w:rsidP="006B4465">
            <w:pPr>
              <w:numPr>
                <w:ilvl w:val="0"/>
                <w:numId w:val="13"/>
              </w:numPr>
              <w:tabs>
                <w:tab w:val="left" w:pos="2800"/>
              </w:tabs>
              <w:spacing w:line="236" w:lineRule="auto"/>
              <w:ind w:left="1080" w:right="160" w:hanging="351"/>
              <w:rPr>
                <w:rFonts w:ascii="Open Sans" w:eastAsia="Arial" w:hAnsi="Open Sans" w:cs="Open Sans"/>
                <w:sz w:val="22"/>
                <w:szCs w:val="22"/>
              </w:rPr>
            </w:pPr>
            <w:r w:rsidRPr="00403794">
              <w:rPr>
                <w:rFonts w:ascii="Open Sans" w:eastAsia="Arial" w:hAnsi="Open Sans" w:cs="Open Sans"/>
                <w:sz w:val="22"/>
                <w:szCs w:val="22"/>
              </w:rPr>
              <w:t>State the address where the emergency is located, or if no address is available, give the nearest cross streets or describe nearby landmarks.</w:t>
            </w:r>
          </w:p>
          <w:p w14:paraId="624BB5A4" w14:textId="77777777" w:rsidR="006B4465" w:rsidRPr="00403794" w:rsidRDefault="006B4465" w:rsidP="006B4465">
            <w:pPr>
              <w:spacing w:line="3" w:lineRule="exact"/>
              <w:rPr>
                <w:rFonts w:ascii="Open Sans" w:eastAsia="Arial" w:hAnsi="Open Sans" w:cs="Open Sans"/>
                <w:sz w:val="22"/>
                <w:szCs w:val="22"/>
              </w:rPr>
            </w:pPr>
          </w:p>
          <w:p w14:paraId="0D842C9F" w14:textId="77777777" w:rsidR="006B4465" w:rsidRPr="00403794" w:rsidRDefault="006B4465" w:rsidP="006B4465">
            <w:pPr>
              <w:numPr>
                <w:ilvl w:val="0"/>
                <w:numId w:val="13"/>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Give the telephone number from which you are calling.</w:t>
            </w:r>
          </w:p>
          <w:p w14:paraId="22B093A6" w14:textId="77777777" w:rsidR="006B4465" w:rsidRPr="00403794" w:rsidRDefault="006B4465" w:rsidP="006B4465">
            <w:pPr>
              <w:spacing w:line="10" w:lineRule="exact"/>
              <w:rPr>
                <w:rFonts w:ascii="Open Sans" w:eastAsia="Arial" w:hAnsi="Open Sans" w:cs="Open Sans"/>
                <w:sz w:val="22"/>
                <w:szCs w:val="22"/>
              </w:rPr>
            </w:pPr>
          </w:p>
          <w:p w14:paraId="6B1D1082" w14:textId="77777777" w:rsidR="006B4465" w:rsidRPr="00403794" w:rsidRDefault="006B4465" w:rsidP="006B4465">
            <w:pPr>
              <w:numPr>
                <w:ilvl w:val="0"/>
                <w:numId w:val="13"/>
              </w:numPr>
              <w:tabs>
                <w:tab w:val="left" w:pos="2800"/>
              </w:tabs>
              <w:spacing w:line="235" w:lineRule="auto"/>
              <w:ind w:left="1080" w:right="220" w:hanging="351"/>
              <w:rPr>
                <w:rFonts w:ascii="Open Sans" w:eastAsia="Arial" w:hAnsi="Open Sans" w:cs="Open Sans"/>
                <w:sz w:val="22"/>
                <w:szCs w:val="22"/>
              </w:rPr>
            </w:pPr>
            <w:r w:rsidRPr="00403794">
              <w:rPr>
                <w:rFonts w:ascii="Open Sans" w:eastAsia="Arial" w:hAnsi="Open Sans" w:cs="Open Sans"/>
                <w:sz w:val="22"/>
                <w:szCs w:val="22"/>
              </w:rPr>
              <w:t>State the nature of the emergency (i.e., fire, auto accident, medical emergency).</w:t>
            </w:r>
          </w:p>
          <w:p w14:paraId="550F36D3" w14:textId="77777777" w:rsidR="006B4465" w:rsidRPr="00403794" w:rsidRDefault="006B4465" w:rsidP="006B4465">
            <w:pPr>
              <w:spacing w:line="1" w:lineRule="exact"/>
              <w:rPr>
                <w:rFonts w:ascii="Open Sans" w:eastAsia="Arial" w:hAnsi="Open Sans" w:cs="Open Sans"/>
                <w:sz w:val="22"/>
                <w:szCs w:val="22"/>
              </w:rPr>
            </w:pPr>
          </w:p>
          <w:p w14:paraId="43B71033" w14:textId="77777777" w:rsidR="006B4465" w:rsidRPr="00403794" w:rsidRDefault="006B4465" w:rsidP="006B4465">
            <w:pPr>
              <w:numPr>
                <w:ilvl w:val="0"/>
                <w:numId w:val="13"/>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State your name and location</w:t>
            </w:r>
          </w:p>
          <w:p w14:paraId="60F53C4F" w14:textId="77777777" w:rsidR="006B4465" w:rsidRPr="00403794" w:rsidRDefault="006B4465" w:rsidP="006B4465">
            <w:pPr>
              <w:numPr>
                <w:ilvl w:val="0"/>
                <w:numId w:val="13"/>
              </w:numPr>
              <w:tabs>
                <w:tab w:val="left" w:pos="2800"/>
              </w:tabs>
              <w:ind w:left="1080" w:hanging="351"/>
              <w:rPr>
                <w:rFonts w:ascii="Open Sans" w:eastAsia="Arial" w:hAnsi="Open Sans" w:cs="Open Sans"/>
                <w:sz w:val="22"/>
                <w:szCs w:val="22"/>
              </w:rPr>
            </w:pPr>
            <w:r w:rsidRPr="00403794">
              <w:rPr>
                <w:rFonts w:ascii="Open Sans" w:eastAsia="Arial" w:hAnsi="Open Sans" w:cs="Open Sans"/>
                <w:sz w:val="22"/>
                <w:szCs w:val="22"/>
              </w:rPr>
              <w:t>Stay on the line, if requested to do so by the telecommunicator</w:t>
            </w:r>
          </w:p>
          <w:p w14:paraId="3B177CFD" w14:textId="77777777" w:rsidR="006B4465" w:rsidRPr="00403794" w:rsidRDefault="006B4465" w:rsidP="006B4465">
            <w:pPr>
              <w:spacing w:line="10" w:lineRule="exact"/>
              <w:rPr>
                <w:rFonts w:ascii="Open Sans" w:eastAsia="Arial" w:hAnsi="Open Sans" w:cs="Open Sans"/>
                <w:sz w:val="22"/>
                <w:szCs w:val="22"/>
              </w:rPr>
            </w:pPr>
          </w:p>
          <w:p w14:paraId="0F22CB08" w14:textId="77777777" w:rsidR="006B4465" w:rsidRPr="00403794" w:rsidRDefault="006B4465" w:rsidP="006B4465">
            <w:pPr>
              <w:numPr>
                <w:ilvl w:val="0"/>
                <w:numId w:val="13"/>
              </w:numPr>
              <w:tabs>
                <w:tab w:val="left" w:pos="2800"/>
              </w:tabs>
              <w:spacing w:line="235" w:lineRule="auto"/>
              <w:ind w:left="1080" w:right="220" w:hanging="351"/>
              <w:rPr>
                <w:rFonts w:ascii="Open Sans" w:eastAsia="Arial" w:hAnsi="Open Sans" w:cs="Open Sans"/>
                <w:sz w:val="22"/>
                <w:szCs w:val="22"/>
              </w:rPr>
            </w:pPr>
            <w:r w:rsidRPr="00403794">
              <w:rPr>
                <w:rFonts w:ascii="Open Sans" w:eastAsia="Arial" w:hAnsi="Open Sans" w:cs="Open Sans"/>
                <w:sz w:val="22"/>
                <w:szCs w:val="22"/>
              </w:rPr>
              <w:t>Once an emergency call has been received, dispatch should occur within 60 seconds</w:t>
            </w:r>
          </w:p>
          <w:p w14:paraId="44D3B292" w14:textId="77777777" w:rsidR="006B4465" w:rsidRPr="00403794" w:rsidRDefault="006B4465" w:rsidP="006B4465">
            <w:pPr>
              <w:spacing w:line="11" w:lineRule="exact"/>
              <w:rPr>
                <w:rFonts w:ascii="Open Sans" w:eastAsia="Arial" w:hAnsi="Open Sans" w:cs="Open Sans"/>
                <w:sz w:val="22"/>
                <w:szCs w:val="22"/>
              </w:rPr>
            </w:pPr>
          </w:p>
          <w:p w14:paraId="08765B84" w14:textId="3FA18D94" w:rsidR="006B4465" w:rsidRPr="00403794" w:rsidRDefault="006B4465" w:rsidP="006B4465">
            <w:pPr>
              <w:numPr>
                <w:ilvl w:val="0"/>
                <w:numId w:val="13"/>
              </w:numPr>
              <w:tabs>
                <w:tab w:val="left" w:pos="2800"/>
              </w:tabs>
              <w:spacing w:line="235" w:lineRule="auto"/>
              <w:ind w:left="1080" w:right="160" w:hanging="351"/>
              <w:rPr>
                <w:rFonts w:ascii="Open Sans" w:eastAsia="Arial" w:hAnsi="Open Sans" w:cs="Open Sans"/>
                <w:sz w:val="22"/>
                <w:szCs w:val="22"/>
              </w:rPr>
            </w:pPr>
            <w:r w:rsidRPr="00403794">
              <w:rPr>
                <w:rFonts w:ascii="Open Sans" w:eastAsia="Arial" w:hAnsi="Open Sans" w:cs="Open Sans"/>
                <w:sz w:val="22"/>
                <w:szCs w:val="22"/>
              </w:rPr>
              <w:t>When a distress call or other urgent message must be given out over the radio, it is classified as “EMERGENCY TRAFFIC,” and the channel is cleared</w:t>
            </w:r>
          </w:p>
          <w:p w14:paraId="406672A3" w14:textId="77777777" w:rsidR="005D3D07" w:rsidRPr="00403794" w:rsidRDefault="005D3D07" w:rsidP="005D3D07">
            <w:pPr>
              <w:spacing w:line="173" w:lineRule="exact"/>
              <w:rPr>
                <w:rFonts w:ascii="Open Sans" w:hAnsi="Open Sans" w:cs="Open Sans"/>
                <w:sz w:val="22"/>
                <w:szCs w:val="22"/>
              </w:rPr>
            </w:pPr>
          </w:p>
          <w:p w14:paraId="2DC1F498" w14:textId="77777777" w:rsidR="006B4465" w:rsidRPr="00403794" w:rsidRDefault="006B4465" w:rsidP="006B4465">
            <w:pPr>
              <w:ind w:right="180"/>
              <w:rPr>
                <w:rFonts w:ascii="Open Sans" w:hAnsi="Open Sans" w:cs="Open Sans"/>
                <w:sz w:val="22"/>
                <w:szCs w:val="22"/>
              </w:rPr>
            </w:pPr>
            <w:r w:rsidRPr="00403794">
              <w:rPr>
                <w:rFonts w:ascii="Open Sans" w:eastAsia="Arial" w:hAnsi="Open Sans" w:cs="Open Sans"/>
                <w:sz w:val="22"/>
                <w:szCs w:val="22"/>
              </w:rPr>
              <w:t>VIII. Emergency Service Relationships</w:t>
            </w:r>
          </w:p>
          <w:p w14:paraId="04D125E4" w14:textId="77777777" w:rsidR="006B4465" w:rsidRPr="00403794" w:rsidRDefault="006B4465" w:rsidP="006B4465">
            <w:pPr>
              <w:spacing w:line="11" w:lineRule="exact"/>
              <w:ind w:right="180"/>
              <w:rPr>
                <w:rFonts w:ascii="Open Sans" w:hAnsi="Open Sans" w:cs="Open Sans"/>
                <w:sz w:val="22"/>
                <w:szCs w:val="22"/>
              </w:rPr>
            </w:pPr>
          </w:p>
          <w:p w14:paraId="66A757EB" w14:textId="77777777" w:rsidR="006B4465" w:rsidRPr="00403794" w:rsidRDefault="006B4465" w:rsidP="006B4465">
            <w:pPr>
              <w:numPr>
                <w:ilvl w:val="0"/>
                <w:numId w:val="14"/>
              </w:numPr>
              <w:spacing w:line="236" w:lineRule="auto"/>
              <w:ind w:left="1062" w:right="180" w:hanging="351"/>
              <w:rPr>
                <w:rFonts w:ascii="Open Sans" w:eastAsia="Arial" w:hAnsi="Open Sans" w:cs="Open Sans"/>
                <w:sz w:val="22"/>
                <w:szCs w:val="22"/>
              </w:rPr>
            </w:pPr>
            <w:r w:rsidRPr="00403794">
              <w:rPr>
                <w:rFonts w:ascii="Open Sans" w:eastAsia="Arial" w:hAnsi="Open Sans" w:cs="Open Sans"/>
                <w:sz w:val="22"/>
                <w:szCs w:val="22"/>
              </w:rPr>
              <w:t>Maintaining a positive work environment ensures emergency services personnel’s (police, fire, and emergency medical services) well-being and productivity</w:t>
            </w:r>
          </w:p>
          <w:p w14:paraId="3CE4C623" w14:textId="77777777" w:rsidR="006B4465" w:rsidRPr="00403794" w:rsidRDefault="006B4465" w:rsidP="006B4465">
            <w:pPr>
              <w:spacing w:line="13" w:lineRule="exact"/>
              <w:ind w:right="180"/>
              <w:rPr>
                <w:rFonts w:ascii="Open Sans" w:eastAsia="Arial" w:hAnsi="Open Sans" w:cs="Open Sans"/>
                <w:sz w:val="22"/>
                <w:szCs w:val="22"/>
              </w:rPr>
            </w:pPr>
          </w:p>
          <w:p w14:paraId="2F91F88B" w14:textId="77777777" w:rsidR="006B4465" w:rsidRPr="00403794" w:rsidRDefault="006B4465" w:rsidP="006B4465">
            <w:pPr>
              <w:numPr>
                <w:ilvl w:val="1"/>
                <w:numId w:val="14"/>
              </w:numPr>
              <w:tabs>
                <w:tab w:val="left" w:pos="3081"/>
              </w:tabs>
              <w:spacing w:line="235" w:lineRule="auto"/>
              <w:ind w:left="1692" w:right="180" w:hanging="298"/>
              <w:rPr>
                <w:rFonts w:ascii="Open Sans" w:eastAsia="Arial" w:hAnsi="Open Sans" w:cs="Open Sans"/>
                <w:sz w:val="22"/>
                <w:szCs w:val="22"/>
              </w:rPr>
            </w:pPr>
            <w:r w:rsidRPr="00403794">
              <w:rPr>
                <w:rFonts w:ascii="Open Sans" w:eastAsia="Arial" w:hAnsi="Open Sans" w:cs="Open Sans"/>
                <w:sz w:val="22"/>
                <w:szCs w:val="22"/>
              </w:rPr>
              <w:t>Emergency service organizations work together to create shared responsibility, and communicate to:</w:t>
            </w:r>
          </w:p>
          <w:p w14:paraId="0DF8BF72" w14:textId="77777777" w:rsidR="006B4465" w:rsidRPr="00403794" w:rsidRDefault="006B4465" w:rsidP="006B4465">
            <w:pPr>
              <w:numPr>
                <w:ilvl w:val="2"/>
                <w:numId w:val="14"/>
              </w:numPr>
              <w:tabs>
                <w:tab w:val="left" w:pos="3520"/>
              </w:tabs>
              <w:ind w:left="2232" w:right="180" w:hanging="298"/>
              <w:rPr>
                <w:rFonts w:ascii="Open Sans" w:eastAsia="Arial" w:hAnsi="Open Sans" w:cs="Open Sans"/>
                <w:sz w:val="22"/>
                <w:szCs w:val="22"/>
              </w:rPr>
            </w:pPr>
            <w:r w:rsidRPr="00403794">
              <w:rPr>
                <w:rFonts w:ascii="Open Sans" w:eastAsia="Arial" w:hAnsi="Open Sans" w:cs="Open Sans"/>
                <w:sz w:val="22"/>
                <w:szCs w:val="22"/>
              </w:rPr>
              <w:t>Improve performance</w:t>
            </w:r>
          </w:p>
          <w:p w14:paraId="1AD52ED1" w14:textId="77777777" w:rsidR="006B4465" w:rsidRPr="00403794" w:rsidRDefault="006B4465" w:rsidP="006B4465">
            <w:pPr>
              <w:numPr>
                <w:ilvl w:val="2"/>
                <w:numId w:val="14"/>
              </w:numPr>
              <w:tabs>
                <w:tab w:val="left" w:pos="3520"/>
              </w:tabs>
              <w:ind w:left="2232" w:right="180" w:hanging="298"/>
              <w:rPr>
                <w:rFonts w:ascii="Open Sans" w:eastAsia="Arial" w:hAnsi="Open Sans" w:cs="Open Sans"/>
                <w:sz w:val="22"/>
                <w:szCs w:val="22"/>
              </w:rPr>
            </w:pPr>
            <w:r w:rsidRPr="00403794">
              <w:rPr>
                <w:rFonts w:ascii="Open Sans" w:eastAsia="Arial" w:hAnsi="Open Sans" w:cs="Open Sans"/>
                <w:sz w:val="22"/>
                <w:szCs w:val="22"/>
              </w:rPr>
              <w:t>Improve productivity</w:t>
            </w:r>
          </w:p>
          <w:p w14:paraId="7F71B674" w14:textId="77777777" w:rsidR="006B4465" w:rsidRPr="00403794" w:rsidRDefault="006B4465" w:rsidP="006B4465">
            <w:pPr>
              <w:numPr>
                <w:ilvl w:val="2"/>
                <w:numId w:val="14"/>
              </w:numPr>
              <w:tabs>
                <w:tab w:val="left" w:pos="3520"/>
              </w:tabs>
              <w:ind w:left="2232" w:right="180" w:hanging="298"/>
              <w:rPr>
                <w:rFonts w:ascii="Open Sans" w:eastAsia="Arial" w:hAnsi="Open Sans" w:cs="Open Sans"/>
                <w:sz w:val="22"/>
                <w:szCs w:val="22"/>
              </w:rPr>
            </w:pPr>
            <w:r w:rsidRPr="00403794">
              <w:rPr>
                <w:rFonts w:ascii="Open Sans" w:eastAsia="Arial" w:hAnsi="Open Sans" w:cs="Open Sans"/>
                <w:sz w:val="22"/>
                <w:szCs w:val="22"/>
              </w:rPr>
              <w:t>Provide a safe working environment</w:t>
            </w:r>
          </w:p>
          <w:p w14:paraId="487178A0" w14:textId="77777777" w:rsidR="006B4465" w:rsidRPr="00403794" w:rsidRDefault="006B4465" w:rsidP="006B4465">
            <w:pPr>
              <w:spacing w:line="10" w:lineRule="exact"/>
              <w:ind w:right="180"/>
              <w:rPr>
                <w:rFonts w:ascii="Open Sans" w:eastAsia="Arial" w:hAnsi="Open Sans" w:cs="Open Sans"/>
                <w:sz w:val="22"/>
                <w:szCs w:val="22"/>
              </w:rPr>
            </w:pPr>
          </w:p>
          <w:p w14:paraId="442D6EF6" w14:textId="77777777" w:rsidR="006B4465" w:rsidRPr="00403794" w:rsidRDefault="006B4465" w:rsidP="00B85A47">
            <w:pPr>
              <w:numPr>
                <w:ilvl w:val="1"/>
                <w:numId w:val="14"/>
              </w:numPr>
              <w:spacing w:line="235" w:lineRule="auto"/>
              <w:ind w:left="1692" w:right="180" w:hanging="308"/>
              <w:rPr>
                <w:rFonts w:ascii="Open Sans" w:eastAsia="Arial" w:hAnsi="Open Sans" w:cs="Open Sans"/>
                <w:sz w:val="22"/>
                <w:szCs w:val="22"/>
              </w:rPr>
            </w:pPr>
            <w:r w:rsidRPr="00403794">
              <w:rPr>
                <w:rFonts w:ascii="Open Sans" w:eastAsia="Arial" w:hAnsi="Open Sans" w:cs="Open Sans"/>
                <w:sz w:val="22"/>
                <w:szCs w:val="22"/>
              </w:rPr>
              <w:t>It is the responsibility of each agency to do everything possible to protect and serve the citizens of its community</w:t>
            </w:r>
          </w:p>
          <w:p w14:paraId="1E06AF3B" w14:textId="77777777" w:rsidR="006B4465" w:rsidRPr="00403794" w:rsidRDefault="006B4465" w:rsidP="00B85A47">
            <w:pPr>
              <w:numPr>
                <w:ilvl w:val="2"/>
                <w:numId w:val="14"/>
              </w:numPr>
              <w:ind w:left="2322" w:right="180" w:hanging="360"/>
              <w:rPr>
                <w:rFonts w:ascii="Open Sans" w:eastAsia="Arial" w:hAnsi="Open Sans" w:cs="Open Sans"/>
                <w:sz w:val="22"/>
                <w:szCs w:val="22"/>
              </w:rPr>
            </w:pPr>
            <w:r w:rsidRPr="00403794">
              <w:rPr>
                <w:rFonts w:ascii="Open Sans" w:eastAsia="Arial" w:hAnsi="Open Sans" w:cs="Open Sans"/>
                <w:sz w:val="22"/>
                <w:szCs w:val="22"/>
              </w:rPr>
              <w:t>Legal responsibility</w:t>
            </w:r>
          </w:p>
          <w:p w14:paraId="017D3870" w14:textId="77777777" w:rsidR="006B4465" w:rsidRPr="00403794" w:rsidRDefault="006B4465" w:rsidP="00B85A47">
            <w:pPr>
              <w:numPr>
                <w:ilvl w:val="2"/>
                <w:numId w:val="14"/>
              </w:numPr>
              <w:ind w:left="2322" w:right="180" w:hanging="360"/>
              <w:rPr>
                <w:rFonts w:ascii="Open Sans" w:eastAsia="Arial" w:hAnsi="Open Sans" w:cs="Open Sans"/>
                <w:sz w:val="22"/>
                <w:szCs w:val="22"/>
              </w:rPr>
            </w:pPr>
            <w:r w:rsidRPr="00403794">
              <w:rPr>
                <w:rFonts w:ascii="Open Sans" w:eastAsia="Arial" w:hAnsi="Open Sans" w:cs="Open Sans"/>
                <w:sz w:val="22"/>
                <w:szCs w:val="22"/>
              </w:rPr>
              <w:t>Moral responsibility</w:t>
            </w:r>
          </w:p>
          <w:p w14:paraId="3BEAD789" w14:textId="77777777" w:rsidR="006B4465" w:rsidRPr="00403794" w:rsidRDefault="006B4465" w:rsidP="006B4465">
            <w:pPr>
              <w:spacing w:line="10" w:lineRule="exact"/>
              <w:ind w:right="180"/>
              <w:rPr>
                <w:rFonts w:ascii="Open Sans" w:eastAsia="Arial" w:hAnsi="Open Sans" w:cs="Open Sans"/>
                <w:sz w:val="22"/>
                <w:szCs w:val="22"/>
              </w:rPr>
            </w:pPr>
          </w:p>
          <w:p w14:paraId="3B5B7B1D" w14:textId="555429C6" w:rsidR="006B4465" w:rsidRPr="00403794" w:rsidRDefault="006B4465" w:rsidP="00B85A47">
            <w:pPr>
              <w:numPr>
                <w:ilvl w:val="1"/>
                <w:numId w:val="14"/>
              </w:numPr>
              <w:tabs>
                <w:tab w:val="left" w:pos="2592"/>
              </w:tabs>
              <w:spacing w:line="236" w:lineRule="auto"/>
              <w:ind w:left="1962" w:right="180" w:hanging="360"/>
              <w:jc w:val="both"/>
              <w:rPr>
                <w:rFonts w:ascii="Open Sans" w:eastAsia="Arial" w:hAnsi="Open Sans" w:cs="Open Sans"/>
                <w:sz w:val="22"/>
                <w:szCs w:val="22"/>
              </w:rPr>
            </w:pPr>
            <w:r w:rsidRPr="00403794">
              <w:rPr>
                <w:rFonts w:ascii="Open Sans" w:eastAsia="Arial" w:hAnsi="Open Sans" w:cs="Open Sans"/>
                <w:sz w:val="22"/>
                <w:szCs w:val="22"/>
              </w:rPr>
              <w:t xml:space="preserve">Police, fire, and emergency medical service departments are independent of each other on a day-to-day basis. During an </w:t>
            </w:r>
            <w:r w:rsidR="00A62E4F" w:rsidRPr="00403794">
              <w:rPr>
                <w:rFonts w:ascii="Open Sans" w:eastAsia="Arial" w:hAnsi="Open Sans" w:cs="Open Sans"/>
                <w:sz w:val="22"/>
                <w:szCs w:val="22"/>
              </w:rPr>
              <w:t>emergency,</w:t>
            </w:r>
            <w:r w:rsidRPr="00403794">
              <w:rPr>
                <w:rFonts w:ascii="Open Sans" w:eastAsia="Arial" w:hAnsi="Open Sans" w:cs="Open Sans"/>
                <w:sz w:val="22"/>
                <w:szCs w:val="22"/>
              </w:rPr>
              <w:t xml:space="preserve"> they must work together</w:t>
            </w:r>
          </w:p>
          <w:p w14:paraId="3F8ECC65" w14:textId="77777777" w:rsidR="006B4465" w:rsidRPr="00403794" w:rsidRDefault="006B4465" w:rsidP="00B85A47">
            <w:pPr>
              <w:tabs>
                <w:tab w:val="left" w:pos="2592"/>
              </w:tabs>
              <w:spacing w:line="13" w:lineRule="exact"/>
              <w:ind w:left="1962" w:right="180" w:hanging="360"/>
              <w:rPr>
                <w:rFonts w:ascii="Open Sans" w:eastAsia="Arial" w:hAnsi="Open Sans" w:cs="Open Sans"/>
                <w:sz w:val="22"/>
                <w:szCs w:val="22"/>
              </w:rPr>
            </w:pPr>
          </w:p>
          <w:p w14:paraId="644415C2" w14:textId="77777777" w:rsidR="006B4465" w:rsidRPr="00403794" w:rsidRDefault="006B4465" w:rsidP="00B85A47">
            <w:pPr>
              <w:numPr>
                <w:ilvl w:val="2"/>
                <w:numId w:val="14"/>
              </w:numPr>
              <w:tabs>
                <w:tab w:val="left" w:pos="2592"/>
                <w:tab w:val="left" w:pos="3440"/>
              </w:tabs>
              <w:spacing w:line="235" w:lineRule="auto"/>
              <w:ind w:left="2322" w:right="180" w:hanging="360"/>
              <w:rPr>
                <w:rFonts w:ascii="Open Sans" w:eastAsia="Arial" w:hAnsi="Open Sans" w:cs="Open Sans"/>
                <w:sz w:val="22"/>
                <w:szCs w:val="22"/>
              </w:rPr>
            </w:pPr>
            <w:r w:rsidRPr="00403794">
              <w:rPr>
                <w:rFonts w:ascii="Open Sans" w:eastAsia="Arial" w:hAnsi="Open Sans" w:cs="Open Sans"/>
                <w:sz w:val="22"/>
                <w:szCs w:val="22"/>
              </w:rPr>
              <w:t>The public is poorly served by agencies that demonstrate petty jealousy</w:t>
            </w:r>
          </w:p>
          <w:p w14:paraId="23038FDE" w14:textId="77777777" w:rsidR="006B4465" w:rsidRPr="00403794" w:rsidRDefault="006B4465" w:rsidP="00B85A47">
            <w:pPr>
              <w:tabs>
                <w:tab w:val="left" w:pos="2592"/>
              </w:tabs>
              <w:spacing w:line="11" w:lineRule="exact"/>
              <w:ind w:left="2322" w:right="180" w:hanging="360"/>
              <w:rPr>
                <w:rFonts w:ascii="Open Sans" w:eastAsia="Arial" w:hAnsi="Open Sans" w:cs="Open Sans"/>
                <w:sz w:val="22"/>
                <w:szCs w:val="22"/>
              </w:rPr>
            </w:pPr>
          </w:p>
          <w:p w14:paraId="5AB2E9B3" w14:textId="77777777" w:rsidR="006B4465" w:rsidRPr="00403794" w:rsidRDefault="006B4465" w:rsidP="00B85A47">
            <w:pPr>
              <w:numPr>
                <w:ilvl w:val="2"/>
                <w:numId w:val="14"/>
              </w:numPr>
              <w:tabs>
                <w:tab w:val="left" w:pos="2592"/>
                <w:tab w:val="left" w:pos="3440"/>
              </w:tabs>
              <w:spacing w:line="235" w:lineRule="auto"/>
              <w:ind w:left="2322" w:right="180" w:hanging="360"/>
              <w:rPr>
                <w:rFonts w:ascii="Open Sans" w:eastAsia="Arial" w:hAnsi="Open Sans" w:cs="Open Sans"/>
                <w:sz w:val="22"/>
                <w:szCs w:val="22"/>
              </w:rPr>
            </w:pPr>
            <w:r w:rsidRPr="00403794">
              <w:rPr>
                <w:rFonts w:ascii="Open Sans" w:eastAsia="Arial" w:hAnsi="Open Sans" w:cs="Open Sans"/>
                <w:sz w:val="22"/>
                <w:szCs w:val="22"/>
              </w:rPr>
              <w:t>We are not competing for public attention, our focus is public service</w:t>
            </w:r>
          </w:p>
          <w:p w14:paraId="1CBC5EC2" w14:textId="77777777" w:rsidR="006B4465" w:rsidRPr="00403794" w:rsidRDefault="006B4465" w:rsidP="00B85A47">
            <w:pPr>
              <w:numPr>
                <w:ilvl w:val="0"/>
                <w:numId w:val="14"/>
              </w:numPr>
              <w:tabs>
                <w:tab w:val="left" w:pos="2800"/>
              </w:tabs>
              <w:ind w:left="1431" w:right="180" w:hanging="351"/>
              <w:rPr>
                <w:rFonts w:ascii="Open Sans" w:eastAsia="Arial" w:hAnsi="Open Sans" w:cs="Open Sans"/>
                <w:sz w:val="22"/>
                <w:szCs w:val="22"/>
              </w:rPr>
            </w:pPr>
            <w:r w:rsidRPr="00403794">
              <w:rPr>
                <w:rFonts w:ascii="Open Sans" w:eastAsia="Arial" w:hAnsi="Open Sans" w:cs="Open Sans"/>
                <w:sz w:val="22"/>
                <w:szCs w:val="22"/>
              </w:rPr>
              <w:t>Office of Emergency Management (OEM)</w:t>
            </w:r>
          </w:p>
          <w:p w14:paraId="018BED15" w14:textId="77777777" w:rsidR="006B4465" w:rsidRPr="00403794" w:rsidRDefault="006B4465" w:rsidP="00B85A47">
            <w:pPr>
              <w:spacing w:line="10" w:lineRule="exact"/>
              <w:ind w:right="180"/>
              <w:rPr>
                <w:rFonts w:ascii="Open Sans" w:eastAsia="Arial" w:hAnsi="Open Sans" w:cs="Open Sans"/>
                <w:sz w:val="22"/>
                <w:szCs w:val="22"/>
              </w:rPr>
            </w:pPr>
          </w:p>
          <w:p w14:paraId="7012DF5F" w14:textId="77777777" w:rsidR="006B4465" w:rsidRPr="00403794" w:rsidRDefault="006B4465" w:rsidP="00B85A47">
            <w:pPr>
              <w:numPr>
                <w:ilvl w:val="1"/>
                <w:numId w:val="14"/>
              </w:numPr>
              <w:tabs>
                <w:tab w:val="left" w:pos="3148"/>
              </w:tabs>
              <w:spacing w:line="235" w:lineRule="auto"/>
              <w:ind w:left="1791" w:right="180" w:hanging="351"/>
              <w:rPr>
                <w:rFonts w:ascii="Open Sans" w:eastAsia="Arial" w:hAnsi="Open Sans" w:cs="Open Sans"/>
                <w:sz w:val="22"/>
                <w:szCs w:val="22"/>
              </w:rPr>
            </w:pPr>
            <w:r w:rsidRPr="00403794">
              <w:rPr>
                <w:rFonts w:ascii="Open Sans" w:eastAsia="Arial" w:hAnsi="Open Sans" w:cs="Open Sans"/>
                <w:sz w:val="22"/>
                <w:szCs w:val="22"/>
              </w:rPr>
              <w:t>Coordination and training for inter-agency response is done through the OEM</w:t>
            </w:r>
          </w:p>
          <w:p w14:paraId="1F1027D1" w14:textId="77777777" w:rsidR="006B4465" w:rsidRPr="00403794" w:rsidRDefault="006B4465" w:rsidP="00B85A47">
            <w:pPr>
              <w:spacing w:line="1" w:lineRule="exact"/>
              <w:ind w:right="180"/>
              <w:rPr>
                <w:rFonts w:ascii="Open Sans" w:eastAsia="Arial" w:hAnsi="Open Sans" w:cs="Open Sans"/>
                <w:sz w:val="22"/>
                <w:szCs w:val="22"/>
              </w:rPr>
            </w:pPr>
          </w:p>
          <w:p w14:paraId="49D435F2"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Functional training exercises</w:t>
            </w:r>
          </w:p>
          <w:p w14:paraId="6D266784"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Shared resources</w:t>
            </w:r>
          </w:p>
          <w:p w14:paraId="755E34A7" w14:textId="77777777" w:rsidR="006B4465" w:rsidRPr="00403794" w:rsidRDefault="006B4465" w:rsidP="00B85A47">
            <w:pPr>
              <w:numPr>
                <w:ilvl w:val="2"/>
                <w:numId w:val="14"/>
              </w:numPr>
              <w:tabs>
                <w:tab w:val="left" w:pos="3520"/>
              </w:tabs>
              <w:spacing w:line="237" w:lineRule="auto"/>
              <w:ind w:left="2151" w:right="180" w:hanging="351"/>
              <w:rPr>
                <w:rFonts w:ascii="Open Sans" w:eastAsia="Arial" w:hAnsi="Open Sans" w:cs="Open Sans"/>
                <w:sz w:val="22"/>
                <w:szCs w:val="22"/>
              </w:rPr>
            </w:pPr>
            <w:r w:rsidRPr="00403794">
              <w:rPr>
                <w:rFonts w:ascii="Open Sans" w:eastAsia="Arial" w:hAnsi="Open Sans" w:cs="Open Sans"/>
                <w:sz w:val="22"/>
                <w:szCs w:val="22"/>
              </w:rPr>
              <w:t>Education programs</w:t>
            </w:r>
          </w:p>
          <w:p w14:paraId="3A16D4B1" w14:textId="77777777" w:rsidR="006B4465" w:rsidRPr="00403794" w:rsidRDefault="006B4465" w:rsidP="00B85A47">
            <w:pPr>
              <w:spacing w:line="1" w:lineRule="exact"/>
              <w:ind w:right="180"/>
              <w:rPr>
                <w:rFonts w:ascii="Open Sans" w:eastAsia="Arial" w:hAnsi="Open Sans" w:cs="Open Sans"/>
                <w:sz w:val="22"/>
                <w:szCs w:val="22"/>
              </w:rPr>
            </w:pPr>
          </w:p>
          <w:p w14:paraId="18EA650B"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Reduces duplication of effort</w:t>
            </w:r>
          </w:p>
          <w:p w14:paraId="73330932" w14:textId="77777777" w:rsidR="006B4465" w:rsidRPr="00403794" w:rsidRDefault="006B4465" w:rsidP="00B85A47">
            <w:pPr>
              <w:spacing w:line="10" w:lineRule="exact"/>
              <w:ind w:right="180"/>
              <w:rPr>
                <w:rFonts w:ascii="Open Sans" w:eastAsia="Arial" w:hAnsi="Open Sans" w:cs="Open Sans"/>
                <w:sz w:val="22"/>
                <w:szCs w:val="22"/>
              </w:rPr>
            </w:pPr>
          </w:p>
          <w:p w14:paraId="07F4B7D5" w14:textId="77777777" w:rsidR="006B4465" w:rsidRPr="00403794" w:rsidRDefault="006B4465" w:rsidP="00B85A47">
            <w:pPr>
              <w:numPr>
                <w:ilvl w:val="1"/>
                <w:numId w:val="14"/>
              </w:numPr>
              <w:tabs>
                <w:tab w:val="left" w:pos="3081"/>
              </w:tabs>
              <w:spacing w:line="236" w:lineRule="auto"/>
              <w:ind w:left="1791" w:right="180" w:hanging="351"/>
              <w:rPr>
                <w:rFonts w:ascii="Open Sans" w:eastAsia="Arial" w:hAnsi="Open Sans" w:cs="Open Sans"/>
                <w:sz w:val="22"/>
                <w:szCs w:val="22"/>
              </w:rPr>
            </w:pPr>
            <w:r w:rsidRPr="00403794">
              <w:rPr>
                <w:rFonts w:ascii="Open Sans" w:eastAsia="Arial" w:hAnsi="Open Sans" w:cs="Open Sans"/>
                <w:sz w:val="22"/>
                <w:szCs w:val="22"/>
              </w:rPr>
              <w:t>The true test of an effective Emergency Service Relation and an Emergency Management Program is how a community responds during an emergency</w:t>
            </w:r>
          </w:p>
          <w:p w14:paraId="523D12D0" w14:textId="77777777" w:rsidR="006B4465" w:rsidRPr="00403794" w:rsidRDefault="006B4465" w:rsidP="00B85A47">
            <w:pPr>
              <w:spacing w:line="3" w:lineRule="exact"/>
              <w:ind w:right="180"/>
              <w:rPr>
                <w:rFonts w:ascii="Open Sans" w:eastAsia="Arial" w:hAnsi="Open Sans" w:cs="Open Sans"/>
                <w:sz w:val="22"/>
                <w:szCs w:val="22"/>
              </w:rPr>
            </w:pPr>
          </w:p>
          <w:p w14:paraId="0C078464"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Effective early warning or notification</w:t>
            </w:r>
          </w:p>
          <w:p w14:paraId="176EA71A"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Dealing effectively with public safety issues</w:t>
            </w:r>
          </w:p>
          <w:p w14:paraId="0B0D61D2"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Damage assessment</w:t>
            </w:r>
          </w:p>
          <w:p w14:paraId="1B6E72CF"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Long term recovery issues</w:t>
            </w:r>
          </w:p>
          <w:p w14:paraId="7737278B" w14:textId="77777777" w:rsidR="006B4465" w:rsidRPr="00403794" w:rsidRDefault="006B4465" w:rsidP="006B4465">
            <w:pPr>
              <w:spacing w:line="10" w:lineRule="exact"/>
              <w:ind w:right="180"/>
              <w:rPr>
                <w:rFonts w:ascii="Open Sans" w:eastAsia="Arial" w:hAnsi="Open Sans" w:cs="Open Sans"/>
                <w:sz w:val="22"/>
                <w:szCs w:val="22"/>
              </w:rPr>
            </w:pPr>
          </w:p>
          <w:p w14:paraId="19F4F01E" w14:textId="77777777" w:rsidR="006B4465" w:rsidRPr="00403794" w:rsidRDefault="006B4465" w:rsidP="00B85A47">
            <w:pPr>
              <w:numPr>
                <w:ilvl w:val="0"/>
                <w:numId w:val="14"/>
              </w:numPr>
              <w:tabs>
                <w:tab w:val="left" w:pos="2800"/>
              </w:tabs>
              <w:spacing w:line="236" w:lineRule="auto"/>
              <w:ind w:left="1431" w:right="180" w:hanging="351"/>
              <w:rPr>
                <w:rFonts w:ascii="Open Sans" w:eastAsia="Arial" w:hAnsi="Open Sans" w:cs="Open Sans"/>
                <w:sz w:val="22"/>
                <w:szCs w:val="22"/>
              </w:rPr>
            </w:pPr>
            <w:r w:rsidRPr="00403794">
              <w:rPr>
                <w:rFonts w:ascii="Open Sans" w:eastAsia="Arial" w:hAnsi="Open Sans" w:cs="Open Sans"/>
                <w:sz w:val="22"/>
                <w:szCs w:val="22"/>
              </w:rPr>
              <w:t>Good working relationships between police, fire, and emergency medical service agencies are important and necessary for the following reasons:</w:t>
            </w:r>
          </w:p>
          <w:p w14:paraId="64AC62AC" w14:textId="77777777" w:rsidR="006B4465" w:rsidRPr="00403794" w:rsidRDefault="006B4465" w:rsidP="00B85A47">
            <w:pPr>
              <w:spacing w:line="3" w:lineRule="exact"/>
              <w:ind w:right="180"/>
              <w:rPr>
                <w:rFonts w:ascii="Open Sans" w:eastAsia="Arial" w:hAnsi="Open Sans" w:cs="Open Sans"/>
                <w:sz w:val="22"/>
                <w:szCs w:val="22"/>
              </w:rPr>
            </w:pPr>
          </w:p>
          <w:p w14:paraId="44524E08" w14:textId="77777777" w:rsidR="006B4465" w:rsidRPr="00403794" w:rsidRDefault="006B4465" w:rsidP="00B85A47">
            <w:pPr>
              <w:numPr>
                <w:ilvl w:val="1"/>
                <w:numId w:val="14"/>
              </w:numPr>
              <w:tabs>
                <w:tab w:val="left" w:pos="3080"/>
              </w:tabs>
              <w:ind w:left="1711" w:right="180" w:hanging="271"/>
              <w:rPr>
                <w:rFonts w:ascii="Open Sans" w:eastAsia="Arial" w:hAnsi="Open Sans" w:cs="Open Sans"/>
                <w:sz w:val="22"/>
                <w:szCs w:val="22"/>
              </w:rPr>
            </w:pPr>
            <w:r w:rsidRPr="00403794">
              <w:rPr>
                <w:rFonts w:ascii="Open Sans" w:eastAsia="Arial" w:hAnsi="Open Sans" w:cs="Open Sans"/>
                <w:sz w:val="22"/>
                <w:szCs w:val="22"/>
              </w:rPr>
              <w:t>Valuable shared information</w:t>
            </w:r>
          </w:p>
          <w:p w14:paraId="248851D0" w14:textId="77777777" w:rsidR="006B4465" w:rsidRPr="00403794" w:rsidRDefault="006B4465" w:rsidP="00B85A47">
            <w:pPr>
              <w:numPr>
                <w:ilvl w:val="1"/>
                <w:numId w:val="14"/>
              </w:numPr>
              <w:tabs>
                <w:tab w:val="left" w:pos="3080"/>
              </w:tabs>
              <w:ind w:left="1711" w:right="180" w:hanging="271"/>
              <w:rPr>
                <w:rFonts w:ascii="Open Sans" w:eastAsia="Arial" w:hAnsi="Open Sans" w:cs="Open Sans"/>
                <w:sz w:val="22"/>
                <w:szCs w:val="22"/>
              </w:rPr>
            </w:pPr>
            <w:r w:rsidRPr="00403794">
              <w:rPr>
                <w:rFonts w:ascii="Open Sans" w:eastAsia="Arial" w:hAnsi="Open Sans" w:cs="Open Sans"/>
                <w:sz w:val="22"/>
                <w:szCs w:val="22"/>
              </w:rPr>
              <w:t>Improved services for customers (public)</w:t>
            </w:r>
          </w:p>
          <w:p w14:paraId="1CB7684A" w14:textId="77777777" w:rsidR="006B4465" w:rsidRPr="00403794" w:rsidRDefault="006B4465" w:rsidP="00B85A47">
            <w:pPr>
              <w:numPr>
                <w:ilvl w:val="1"/>
                <w:numId w:val="14"/>
              </w:numPr>
              <w:tabs>
                <w:tab w:val="left" w:pos="3080"/>
              </w:tabs>
              <w:ind w:left="1711" w:right="180" w:hanging="271"/>
              <w:rPr>
                <w:rFonts w:ascii="Open Sans" w:eastAsia="Arial" w:hAnsi="Open Sans" w:cs="Open Sans"/>
                <w:sz w:val="22"/>
                <w:szCs w:val="22"/>
              </w:rPr>
            </w:pPr>
            <w:r w:rsidRPr="00403794">
              <w:rPr>
                <w:rFonts w:ascii="Open Sans" w:eastAsia="Arial" w:hAnsi="Open Sans" w:cs="Open Sans"/>
                <w:sz w:val="22"/>
                <w:szCs w:val="22"/>
              </w:rPr>
              <w:t>Appreciation for the difficulty in which each agency operates</w:t>
            </w:r>
          </w:p>
          <w:p w14:paraId="43289C8D" w14:textId="77777777" w:rsidR="006B4465" w:rsidRPr="00403794" w:rsidRDefault="006B4465" w:rsidP="00B85A47">
            <w:pPr>
              <w:numPr>
                <w:ilvl w:val="1"/>
                <w:numId w:val="14"/>
              </w:numPr>
              <w:tabs>
                <w:tab w:val="left" w:pos="3080"/>
              </w:tabs>
              <w:ind w:left="1711" w:right="180" w:hanging="271"/>
              <w:rPr>
                <w:rFonts w:ascii="Open Sans" w:eastAsia="Arial" w:hAnsi="Open Sans" w:cs="Open Sans"/>
                <w:sz w:val="22"/>
                <w:szCs w:val="22"/>
              </w:rPr>
            </w:pPr>
            <w:r w:rsidRPr="00403794">
              <w:rPr>
                <w:rFonts w:ascii="Open Sans" w:eastAsia="Arial" w:hAnsi="Open Sans" w:cs="Open Sans"/>
                <w:sz w:val="22"/>
                <w:szCs w:val="22"/>
              </w:rPr>
              <w:t>The top priorities for many agencies are similar:</w:t>
            </w:r>
          </w:p>
          <w:p w14:paraId="080A9382"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“To save lives and property”</w:t>
            </w:r>
          </w:p>
          <w:p w14:paraId="18C9A43E" w14:textId="77777777" w:rsidR="006B4465" w:rsidRPr="00403794" w:rsidRDefault="006B4465" w:rsidP="00B85A47">
            <w:pPr>
              <w:numPr>
                <w:ilvl w:val="2"/>
                <w:numId w:val="14"/>
              </w:numPr>
              <w:tabs>
                <w:tab w:val="left" w:pos="3520"/>
              </w:tabs>
              <w:ind w:left="2151" w:right="180" w:hanging="351"/>
              <w:rPr>
                <w:rFonts w:ascii="Open Sans" w:eastAsia="Arial" w:hAnsi="Open Sans" w:cs="Open Sans"/>
                <w:sz w:val="22"/>
                <w:szCs w:val="22"/>
              </w:rPr>
            </w:pPr>
            <w:r w:rsidRPr="00403794">
              <w:rPr>
                <w:rFonts w:ascii="Open Sans" w:eastAsia="Arial" w:hAnsi="Open Sans" w:cs="Open Sans"/>
                <w:sz w:val="22"/>
                <w:szCs w:val="22"/>
              </w:rPr>
              <w:t>“To protect and serve”</w:t>
            </w:r>
          </w:p>
          <w:p w14:paraId="6771CEB3" w14:textId="77777777" w:rsidR="005D3D07" w:rsidRPr="00403794" w:rsidRDefault="005D3D07" w:rsidP="09D121B5">
            <w:pPr>
              <w:spacing w:before="120" w:after="120"/>
              <w:rPr>
                <w:rFonts w:ascii="Open Sans" w:hAnsi="Open Sans" w:cs="Open Sans"/>
                <w:i/>
                <w:iCs/>
                <w:sz w:val="22"/>
                <w:szCs w:val="22"/>
              </w:rPr>
            </w:pPr>
          </w:p>
          <w:p w14:paraId="03B05070" w14:textId="77777777" w:rsidR="00CF2E7E" w:rsidRPr="00403794" w:rsidRDefault="09D121B5" w:rsidP="007B0287">
            <w:pPr>
              <w:spacing w:before="120" w:after="120"/>
              <w:rPr>
                <w:rFonts w:ascii="Open Sans" w:hAnsi="Open Sans" w:cs="Open Sans"/>
                <w:i/>
                <w:iCs/>
                <w:sz w:val="22"/>
                <w:szCs w:val="22"/>
              </w:rPr>
            </w:pPr>
            <w:r w:rsidRPr="0040379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3882937" w:rsidR="00A62E4F" w:rsidRPr="00403794" w:rsidRDefault="00A62E4F" w:rsidP="007B0287">
            <w:pPr>
              <w:spacing w:before="120" w:after="120"/>
              <w:rPr>
                <w:rFonts w:ascii="Open Sans" w:hAnsi="Open Sans" w:cs="Open Sans"/>
                <w:iCs/>
                <w:sz w:val="22"/>
                <w:szCs w:val="22"/>
              </w:rPr>
            </w:pPr>
            <w:r w:rsidRPr="00403794">
              <w:rPr>
                <w:rFonts w:ascii="Open Sans" w:hAnsi="Open Sans" w:cs="Open Sans"/>
                <w:iCs/>
                <w:sz w:val="22"/>
                <w:szCs w:val="22"/>
              </w:rPr>
              <w:t>NONE</w:t>
            </w:r>
          </w:p>
        </w:tc>
      </w:tr>
      <w:tr w:rsidR="00B3350C" w:rsidRPr="00403794" w14:paraId="07580D23" w14:textId="77777777" w:rsidTr="09D121B5">
        <w:trPr>
          <w:trHeight w:val="27"/>
        </w:trPr>
        <w:tc>
          <w:tcPr>
            <w:tcW w:w="2952" w:type="dxa"/>
            <w:shd w:val="clear" w:color="auto" w:fill="auto"/>
          </w:tcPr>
          <w:p w14:paraId="78EDFD65" w14:textId="249361E5" w:rsidR="00B3350C" w:rsidRPr="00403794" w:rsidRDefault="09D121B5" w:rsidP="09D121B5">
            <w:pPr>
              <w:jc w:val="center"/>
              <w:rPr>
                <w:rFonts w:ascii="Open Sans" w:hAnsi="Open Sans" w:cs="Open Sans"/>
                <w:b/>
                <w:bCs/>
                <w:sz w:val="22"/>
                <w:szCs w:val="22"/>
              </w:rPr>
            </w:pPr>
            <w:r w:rsidRPr="00403794">
              <w:rPr>
                <w:rFonts w:ascii="Open Sans" w:hAnsi="Open Sans" w:cs="Open Sans"/>
                <w:b/>
                <w:bCs/>
                <w:sz w:val="22"/>
                <w:szCs w:val="22"/>
              </w:rPr>
              <w:t>Guided Practice *</w:t>
            </w:r>
          </w:p>
        </w:tc>
        <w:tc>
          <w:tcPr>
            <w:tcW w:w="7848" w:type="dxa"/>
            <w:shd w:val="clear" w:color="auto" w:fill="auto"/>
          </w:tcPr>
          <w:p w14:paraId="66969EE6" w14:textId="77777777" w:rsidR="00CF2E7E" w:rsidRPr="00403794" w:rsidRDefault="09D121B5" w:rsidP="007B0287">
            <w:pPr>
              <w:spacing w:before="120" w:after="120"/>
              <w:rPr>
                <w:rFonts w:ascii="Open Sans" w:hAnsi="Open Sans" w:cs="Open Sans"/>
                <w:i/>
                <w:iCs/>
                <w:sz w:val="22"/>
                <w:szCs w:val="22"/>
              </w:rPr>
            </w:pPr>
            <w:r w:rsidRPr="0040379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BA89B95" w:rsidR="00A62E4F" w:rsidRPr="00403794" w:rsidRDefault="00A62E4F" w:rsidP="007B0287">
            <w:pPr>
              <w:spacing w:before="120" w:after="120"/>
              <w:rPr>
                <w:rFonts w:ascii="Open Sans" w:hAnsi="Open Sans" w:cs="Open Sans"/>
                <w:i/>
                <w:iCs/>
                <w:sz w:val="22"/>
                <w:szCs w:val="22"/>
              </w:rPr>
            </w:pPr>
            <w:r w:rsidRPr="00403794">
              <w:rPr>
                <w:rFonts w:ascii="Open Sans" w:hAnsi="Open Sans" w:cs="Open Sans"/>
                <w:iCs/>
                <w:sz w:val="22"/>
                <w:szCs w:val="22"/>
              </w:rPr>
              <w:t>NONE</w:t>
            </w:r>
          </w:p>
        </w:tc>
      </w:tr>
      <w:tr w:rsidR="00B3350C" w:rsidRPr="00403794" w14:paraId="2BB1B0A1" w14:textId="77777777" w:rsidTr="09D121B5">
        <w:trPr>
          <w:trHeight w:val="395"/>
        </w:trPr>
        <w:tc>
          <w:tcPr>
            <w:tcW w:w="2952" w:type="dxa"/>
            <w:shd w:val="clear" w:color="auto" w:fill="auto"/>
          </w:tcPr>
          <w:p w14:paraId="1388253E" w14:textId="6EA2F42B" w:rsidR="00B3350C" w:rsidRPr="00403794" w:rsidRDefault="09D121B5" w:rsidP="09D121B5">
            <w:pPr>
              <w:jc w:val="center"/>
              <w:rPr>
                <w:rFonts w:ascii="Open Sans" w:hAnsi="Open Sans" w:cs="Open Sans"/>
                <w:b/>
                <w:bCs/>
                <w:sz w:val="22"/>
                <w:szCs w:val="22"/>
              </w:rPr>
            </w:pPr>
            <w:r w:rsidRPr="00403794">
              <w:rPr>
                <w:rFonts w:ascii="Open Sans" w:hAnsi="Open Sans" w:cs="Open Sans"/>
                <w:b/>
                <w:bCs/>
                <w:sz w:val="22"/>
                <w:szCs w:val="22"/>
              </w:rPr>
              <w:t>Independent Practice/Laboratory Experience/Differentiated Activities *</w:t>
            </w:r>
          </w:p>
        </w:tc>
        <w:tc>
          <w:tcPr>
            <w:tcW w:w="7848" w:type="dxa"/>
            <w:shd w:val="clear" w:color="auto" w:fill="auto"/>
          </w:tcPr>
          <w:p w14:paraId="69102081" w14:textId="77777777"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Have students demonstrate or practice the following tactile learning skills:</w:t>
            </w:r>
          </w:p>
          <w:p w14:paraId="2ABBDFCA" w14:textId="77777777" w:rsidR="00B85A47" w:rsidRPr="00403794" w:rsidRDefault="00B85A47" w:rsidP="00B85A47">
            <w:pPr>
              <w:numPr>
                <w:ilvl w:val="0"/>
                <w:numId w:val="17"/>
              </w:numPr>
              <w:tabs>
                <w:tab w:val="left" w:pos="2360"/>
              </w:tabs>
              <w:ind w:left="720" w:hanging="360"/>
              <w:rPr>
                <w:rFonts w:ascii="Open Sans" w:eastAsia="Arial" w:hAnsi="Open Sans" w:cs="Open Sans"/>
                <w:sz w:val="22"/>
                <w:szCs w:val="22"/>
              </w:rPr>
            </w:pPr>
            <w:r w:rsidRPr="00403794">
              <w:rPr>
                <w:rFonts w:ascii="Open Sans" w:eastAsia="Arial" w:hAnsi="Open Sans" w:cs="Open Sans"/>
                <w:sz w:val="22"/>
                <w:szCs w:val="22"/>
              </w:rPr>
              <w:t>Fill out local agency incident reports (ask a local department for a copy)</w:t>
            </w:r>
          </w:p>
          <w:p w14:paraId="04850F0B" w14:textId="77777777" w:rsidR="00B85A47" w:rsidRPr="00403794" w:rsidRDefault="00B85A47" w:rsidP="00B85A47">
            <w:pPr>
              <w:numPr>
                <w:ilvl w:val="0"/>
                <w:numId w:val="17"/>
              </w:numPr>
              <w:tabs>
                <w:tab w:val="left" w:pos="2360"/>
              </w:tabs>
              <w:ind w:left="720" w:hanging="360"/>
              <w:rPr>
                <w:rFonts w:ascii="Open Sans" w:eastAsia="Arial" w:hAnsi="Open Sans" w:cs="Open Sans"/>
                <w:sz w:val="22"/>
                <w:szCs w:val="22"/>
              </w:rPr>
            </w:pPr>
            <w:r w:rsidRPr="00403794">
              <w:rPr>
                <w:rFonts w:ascii="Open Sans" w:eastAsia="Arial" w:hAnsi="Open Sans" w:cs="Open Sans"/>
                <w:sz w:val="22"/>
                <w:szCs w:val="22"/>
              </w:rPr>
              <w:t>Simulate receiving E-9-1-1 calls:</w:t>
            </w:r>
          </w:p>
          <w:p w14:paraId="72DE3E65" w14:textId="77777777" w:rsidR="00B85A47" w:rsidRPr="00403794" w:rsidRDefault="00B85A47" w:rsidP="00B85A47">
            <w:pPr>
              <w:numPr>
                <w:ilvl w:val="1"/>
                <w:numId w:val="17"/>
              </w:numPr>
              <w:tabs>
                <w:tab w:val="left" w:pos="2620"/>
              </w:tabs>
              <w:ind w:left="980" w:hanging="260"/>
              <w:rPr>
                <w:rFonts w:ascii="Open Sans" w:eastAsia="Arial" w:hAnsi="Open Sans" w:cs="Open Sans"/>
                <w:sz w:val="22"/>
                <w:szCs w:val="22"/>
              </w:rPr>
            </w:pPr>
            <w:r w:rsidRPr="00403794">
              <w:rPr>
                <w:rFonts w:ascii="Open Sans" w:eastAsia="Arial" w:hAnsi="Open Sans" w:cs="Open Sans"/>
                <w:sz w:val="22"/>
                <w:szCs w:val="22"/>
              </w:rPr>
              <w:t>Answer the telephone</w:t>
            </w:r>
          </w:p>
          <w:p w14:paraId="00C38D4B" w14:textId="33DAFB0F" w:rsidR="00B85A47" w:rsidRPr="00403794" w:rsidRDefault="00B85A47" w:rsidP="00B85A47">
            <w:pPr>
              <w:numPr>
                <w:ilvl w:val="1"/>
                <w:numId w:val="17"/>
              </w:numPr>
              <w:tabs>
                <w:tab w:val="left" w:pos="2620"/>
              </w:tabs>
              <w:ind w:left="980" w:hanging="260"/>
              <w:rPr>
                <w:rFonts w:ascii="Open Sans" w:eastAsia="Arial" w:hAnsi="Open Sans" w:cs="Open Sans"/>
                <w:sz w:val="22"/>
                <w:szCs w:val="22"/>
              </w:rPr>
            </w:pPr>
            <w:r w:rsidRPr="00403794">
              <w:rPr>
                <w:rFonts w:ascii="Open Sans" w:eastAsia="Arial" w:hAnsi="Open Sans" w:cs="Open Sans"/>
                <w:sz w:val="22"/>
                <w:szCs w:val="22"/>
              </w:rPr>
              <w:t>Gather pertinent information</w:t>
            </w:r>
          </w:p>
          <w:p w14:paraId="26A1578F" w14:textId="77777777" w:rsidR="00B85A47" w:rsidRPr="00403794" w:rsidRDefault="00B85A47" w:rsidP="00B85A47">
            <w:pPr>
              <w:numPr>
                <w:ilvl w:val="1"/>
                <w:numId w:val="17"/>
              </w:numPr>
              <w:tabs>
                <w:tab w:val="left" w:pos="2620"/>
              </w:tabs>
              <w:ind w:left="980" w:hanging="260"/>
              <w:rPr>
                <w:rFonts w:ascii="Open Sans" w:eastAsia="Arial" w:hAnsi="Open Sans" w:cs="Open Sans"/>
                <w:sz w:val="22"/>
                <w:szCs w:val="22"/>
              </w:rPr>
            </w:pPr>
            <w:r w:rsidRPr="00403794">
              <w:rPr>
                <w:rFonts w:ascii="Open Sans" w:eastAsia="Arial" w:hAnsi="Open Sans" w:cs="Open Sans"/>
                <w:sz w:val="22"/>
                <w:szCs w:val="22"/>
              </w:rPr>
              <w:t>Provide instructions if caller is at immediate risk (i.e., CPR, evacuation procedures)</w:t>
            </w:r>
          </w:p>
          <w:p w14:paraId="16A8DA06" w14:textId="77777777" w:rsidR="00B85A47" w:rsidRPr="00403794" w:rsidRDefault="00B85A47" w:rsidP="00B85A47">
            <w:pPr>
              <w:numPr>
                <w:ilvl w:val="1"/>
                <w:numId w:val="17"/>
              </w:numPr>
              <w:tabs>
                <w:tab w:val="left" w:pos="2620"/>
              </w:tabs>
              <w:ind w:left="980" w:hanging="260"/>
              <w:rPr>
                <w:rFonts w:ascii="Open Sans" w:eastAsia="Arial" w:hAnsi="Open Sans" w:cs="Open Sans"/>
                <w:sz w:val="22"/>
                <w:szCs w:val="22"/>
              </w:rPr>
            </w:pPr>
            <w:r w:rsidRPr="00403794">
              <w:rPr>
                <w:rFonts w:ascii="Open Sans" w:eastAsia="Arial" w:hAnsi="Open Sans" w:cs="Open Sans"/>
                <w:sz w:val="22"/>
                <w:szCs w:val="22"/>
              </w:rPr>
              <w:t>Dispatch companies</w:t>
            </w:r>
          </w:p>
          <w:p w14:paraId="10655A45" w14:textId="3A324D71" w:rsidR="00B85A47" w:rsidRPr="00403794" w:rsidRDefault="00B85A47" w:rsidP="00B85A47">
            <w:pPr>
              <w:numPr>
                <w:ilvl w:val="1"/>
                <w:numId w:val="17"/>
              </w:numPr>
              <w:tabs>
                <w:tab w:val="left" w:pos="2620"/>
              </w:tabs>
              <w:ind w:left="980" w:hanging="260"/>
              <w:rPr>
                <w:rFonts w:ascii="Open Sans" w:eastAsia="Arial" w:hAnsi="Open Sans" w:cs="Open Sans"/>
                <w:sz w:val="22"/>
                <w:szCs w:val="22"/>
              </w:rPr>
            </w:pPr>
            <w:r w:rsidRPr="00403794">
              <w:rPr>
                <w:rFonts w:ascii="Open Sans" w:eastAsia="Arial" w:hAnsi="Open Sans" w:cs="Open Sans"/>
                <w:sz w:val="22"/>
                <w:szCs w:val="22"/>
              </w:rPr>
              <w:t>End the call in compliance with local protocols</w:t>
            </w:r>
          </w:p>
          <w:p w14:paraId="5FAE010D" w14:textId="77777777" w:rsidR="00B85A47" w:rsidRPr="00403794" w:rsidRDefault="00B85A47" w:rsidP="00B85A47">
            <w:pPr>
              <w:tabs>
                <w:tab w:val="left" w:pos="2360"/>
              </w:tabs>
              <w:spacing w:line="235" w:lineRule="auto"/>
              <w:ind w:left="702" w:right="620" w:hanging="360"/>
              <w:rPr>
                <w:rFonts w:ascii="Open Sans" w:eastAsia="Arial" w:hAnsi="Open Sans" w:cs="Open Sans"/>
                <w:sz w:val="22"/>
                <w:szCs w:val="22"/>
              </w:rPr>
            </w:pPr>
            <w:r w:rsidRPr="00403794">
              <w:rPr>
                <w:rFonts w:ascii="Open Sans" w:eastAsia="Arial" w:hAnsi="Open Sans" w:cs="Open Sans"/>
                <w:sz w:val="22"/>
                <w:szCs w:val="22"/>
              </w:rPr>
              <w:t>3. Practice use of portable radios, and simulate emergency traffic and routine radio traffic</w:t>
            </w:r>
          </w:p>
          <w:p w14:paraId="36D1ADF6" w14:textId="6A116224" w:rsidR="00B85A47" w:rsidRPr="00403794" w:rsidRDefault="00B85A47" w:rsidP="00B85A47">
            <w:pPr>
              <w:tabs>
                <w:tab w:val="left" w:pos="2620"/>
              </w:tabs>
              <w:rPr>
                <w:rFonts w:ascii="Open Sans" w:eastAsia="Arial" w:hAnsi="Open Sans" w:cs="Arial"/>
                <w:sz w:val="22"/>
                <w:szCs w:val="22"/>
              </w:rPr>
            </w:pPr>
          </w:p>
          <w:p w14:paraId="715D7763" w14:textId="77777777" w:rsidR="00CF2E7E" w:rsidRPr="00403794" w:rsidRDefault="09D121B5" w:rsidP="007B0287">
            <w:pPr>
              <w:spacing w:before="120" w:after="120"/>
              <w:rPr>
                <w:rFonts w:ascii="Open Sans" w:hAnsi="Open Sans" w:cs="Open Sans"/>
                <w:i/>
                <w:iCs/>
                <w:sz w:val="22"/>
                <w:szCs w:val="22"/>
              </w:rPr>
            </w:pPr>
            <w:r w:rsidRPr="00403794">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9F74113" w:rsidR="00A62E4F" w:rsidRPr="00403794" w:rsidRDefault="00A62E4F" w:rsidP="007B0287">
            <w:pPr>
              <w:spacing w:before="120" w:after="120"/>
              <w:rPr>
                <w:rFonts w:ascii="Open Sans" w:hAnsi="Open Sans" w:cs="Open Sans"/>
                <w:i/>
                <w:iCs/>
                <w:sz w:val="22"/>
                <w:szCs w:val="22"/>
              </w:rPr>
            </w:pPr>
            <w:r w:rsidRPr="00403794">
              <w:rPr>
                <w:rFonts w:ascii="Open Sans" w:hAnsi="Open Sans" w:cs="Open Sans"/>
                <w:iCs/>
                <w:sz w:val="22"/>
                <w:szCs w:val="22"/>
              </w:rPr>
              <w:t>NONE</w:t>
            </w:r>
          </w:p>
        </w:tc>
      </w:tr>
      <w:tr w:rsidR="00B3350C" w:rsidRPr="00403794" w14:paraId="50863A81" w14:textId="77777777" w:rsidTr="09D121B5">
        <w:tc>
          <w:tcPr>
            <w:tcW w:w="2952" w:type="dxa"/>
            <w:shd w:val="clear" w:color="auto" w:fill="auto"/>
          </w:tcPr>
          <w:p w14:paraId="3E48F608" w14:textId="1B44D1D3"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Lesson Closure</w:t>
            </w:r>
          </w:p>
        </w:tc>
        <w:tc>
          <w:tcPr>
            <w:tcW w:w="7848" w:type="dxa"/>
            <w:shd w:val="clear" w:color="auto" w:fill="auto"/>
          </w:tcPr>
          <w:p w14:paraId="101353E5" w14:textId="77777777" w:rsidR="00B3350C" w:rsidRPr="00403794" w:rsidRDefault="00B3350C" w:rsidP="00DC4B23">
            <w:pPr>
              <w:spacing w:before="120" w:after="120"/>
              <w:rPr>
                <w:rFonts w:ascii="Open Sans" w:hAnsi="Open Sans" w:cs="Open Sans"/>
                <w:sz w:val="22"/>
                <w:szCs w:val="22"/>
              </w:rPr>
            </w:pPr>
          </w:p>
        </w:tc>
      </w:tr>
      <w:tr w:rsidR="00B3350C" w:rsidRPr="00403794" w14:paraId="09F5B5CB" w14:textId="77777777" w:rsidTr="09D121B5">
        <w:trPr>
          <w:trHeight w:val="135"/>
        </w:trPr>
        <w:tc>
          <w:tcPr>
            <w:tcW w:w="2952" w:type="dxa"/>
            <w:shd w:val="clear" w:color="auto" w:fill="auto"/>
          </w:tcPr>
          <w:p w14:paraId="5374FB7C" w14:textId="3BB87904" w:rsidR="0080201D"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Summative/End of Lesson Assessment *</w:t>
            </w:r>
          </w:p>
          <w:p w14:paraId="6CEEAD70" w14:textId="12A5B6A4" w:rsidR="00B3350C" w:rsidRPr="00403794" w:rsidRDefault="0080201D" w:rsidP="0080201D">
            <w:pPr>
              <w:tabs>
                <w:tab w:val="left" w:pos="2820"/>
              </w:tabs>
              <w:rPr>
                <w:rFonts w:ascii="Open Sans" w:hAnsi="Open Sans" w:cs="Open Sans"/>
                <w:sz w:val="22"/>
                <w:szCs w:val="22"/>
              </w:rPr>
            </w:pPr>
            <w:r w:rsidRPr="00403794">
              <w:rPr>
                <w:rFonts w:ascii="Open Sans" w:hAnsi="Open Sans" w:cs="Open Sans"/>
                <w:sz w:val="22"/>
                <w:szCs w:val="22"/>
              </w:rPr>
              <w:tab/>
            </w:r>
          </w:p>
        </w:tc>
        <w:tc>
          <w:tcPr>
            <w:tcW w:w="7848" w:type="dxa"/>
            <w:shd w:val="clear" w:color="auto" w:fill="auto"/>
          </w:tcPr>
          <w:p w14:paraId="5731D469" w14:textId="77777777"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Fire Department Communication Quiz and Key</w:t>
            </w:r>
          </w:p>
          <w:p w14:paraId="2DAEA261" w14:textId="77777777"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Fire Department Communication Checklist A</w:t>
            </w:r>
          </w:p>
          <w:p w14:paraId="1F981BBD" w14:textId="77777777"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Fire Department Communication Checklist B</w:t>
            </w:r>
          </w:p>
          <w:p w14:paraId="673AD608" w14:textId="4EFA343B"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Discussion Rubric</w:t>
            </w:r>
          </w:p>
          <w:p w14:paraId="335240E7" w14:textId="77777777" w:rsidR="00CF2E7E" w:rsidRPr="00403794" w:rsidRDefault="09D121B5" w:rsidP="007B0287">
            <w:pPr>
              <w:spacing w:before="120" w:after="120"/>
              <w:rPr>
                <w:rFonts w:ascii="Open Sans" w:hAnsi="Open Sans" w:cs="Open Sans"/>
                <w:i/>
                <w:iCs/>
                <w:sz w:val="22"/>
                <w:szCs w:val="22"/>
              </w:rPr>
            </w:pPr>
            <w:r w:rsidRPr="0040379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F4AFBE1" w:rsidR="00A62E4F" w:rsidRPr="00302B97" w:rsidRDefault="00302B97" w:rsidP="00302B97">
            <w:pPr>
              <w:spacing w:before="120" w:after="120"/>
              <w:rPr>
                <w:rFonts w:ascii="Open Sans" w:hAnsi="Open Sans" w:cs="Open Sans"/>
                <w:iCs/>
                <w:sz w:val="22"/>
                <w:szCs w:val="22"/>
              </w:rPr>
            </w:pPr>
            <w:r w:rsidRPr="00302B97">
              <w:rPr>
                <w:rFonts w:ascii="Open Sans" w:hAnsi="Open Sans" w:cs="Open Sans"/>
                <w:iCs/>
                <w:sz w:val="22"/>
                <w:szCs w:val="22"/>
              </w:rPr>
              <w:t>For reinforcement, students will participate in peer teaching (mentoring) and</w:t>
            </w:r>
            <w:r>
              <w:rPr>
                <w:rFonts w:ascii="Open Sans" w:hAnsi="Open Sans" w:cs="Open Sans"/>
                <w:iCs/>
                <w:sz w:val="22"/>
                <w:szCs w:val="22"/>
              </w:rPr>
              <w:t xml:space="preserve"> </w:t>
            </w:r>
            <w:r w:rsidRPr="00302B97">
              <w:rPr>
                <w:rFonts w:ascii="Open Sans" w:hAnsi="Open Sans" w:cs="Open Sans"/>
                <w:iCs/>
                <w:sz w:val="22"/>
                <w:szCs w:val="22"/>
              </w:rPr>
              <w:t>team learning; participate in guided research and note-taking (web-based).</w:t>
            </w:r>
            <w:r>
              <w:rPr>
                <w:rFonts w:ascii="Open Sans" w:hAnsi="Open Sans" w:cs="Open Sans"/>
                <w:iCs/>
                <w:sz w:val="22"/>
                <w:szCs w:val="22"/>
              </w:rPr>
              <w:t xml:space="preserve"> </w:t>
            </w:r>
            <w:r w:rsidRPr="00302B97">
              <w:rPr>
                <w:rFonts w:ascii="Open Sans" w:hAnsi="Open Sans" w:cs="Open Sans"/>
                <w:iCs/>
                <w:sz w:val="22"/>
                <w:szCs w:val="22"/>
              </w:rPr>
              <w:t>Keep journals (key words and definitions).</w:t>
            </w:r>
          </w:p>
        </w:tc>
      </w:tr>
      <w:tr w:rsidR="00B3350C" w:rsidRPr="00403794" w14:paraId="02913EF1" w14:textId="77777777" w:rsidTr="09D121B5">
        <w:trPr>
          <w:trHeight w:val="135"/>
        </w:trPr>
        <w:tc>
          <w:tcPr>
            <w:tcW w:w="2952" w:type="dxa"/>
            <w:shd w:val="clear" w:color="auto" w:fill="auto"/>
          </w:tcPr>
          <w:p w14:paraId="0216DEB4" w14:textId="1E3E55AD"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References/Resources/</w:t>
            </w:r>
          </w:p>
          <w:p w14:paraId="324BDA87" w14:textId="3A4F8FF0"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Teacher Preparation</w:t>
            </w:r>
          </w:p>
        </w:tc>
        <w:tc>
          <w:tcPr>
            <w:tcW w:w="7848" w:type="dxa"/>
            <w:shd w:val="clear" w:color="auto" w:fill="auto"/>
          </w:tcPr>
          <w:p w14:paraId="66299795" w14:textId="7B607AD2" w:rsidR="00B85A47" w:rsidRPr="00403794" w:rsidRDefault="007B0287" w:rsidP="007B0287">
            <w:pPr>
              <w:pStyle w:val="ListParagraph"/>
              <w:numPr>
                <w:ilvl w:val="0"/>
                <w:numId w:val="20"/>
              </w:numPr>
              <w:spacing w:line="206" w:lineRule="auto"/>
              <w:rPr>
                <w:rFonts w:ascii="Open Sans" w:hAnsi="Open Sans" w:cs="Open Sans"/>
                <w:sz w:val="22"/>
                <w:szCs w:val="22"/>
              </w:rPr>
            </w:pPr>
            <w:r w:rsidRPr="00403794">
              <w:rPr>
                <w:rFonts w:ascii="Open Sans" w:eastAsia="Arial" w:hAnsi="Open Sans" w:cs="Open Sans"/>
                <w:sz w:val="22"/>
                <w:szCs w:val="22"/>
              </w:rPr>
              <w:t xml:space="preserve">ISBN: </w:t>
            </w:r>
            <w:r w:rsidR="00B85A47" w:rsidRPr="00403794">
              <w:rPr>
                <w:rFonts w:ascii="Open Sans" w:eastAsia="Arial" w:hAnsi="Open Sans" w:cs="Open Sans"/>
                <w:sz w:val="22"/>
                <w:szCs w:val="22"/>
              </w:rPr>
              <w:t xml:space="preserve">1418001775, </w:t>
            </w:r>
            <w:r w:rsidR="00B85A47" w:rsidRPr="00403794">
              <w:rPr>
                <w:rFonts w:ascii="Open Sans" w:eastAsia="Arial" w:hAnsi="Open Sans" w:cs="Open Sans"/>
                <w:i/>
                <w:iCs/>
                <w:sz w:val="22"/>
                <w:szCs w:val="22"/>
              </w:rPr>
              <w:t>Introduction to Fire Protection</w:t>
            </w:r>
            <w:r w:rsidR="00B85A47" w:rsidRPr="00403794">
              <w:rPr>
                <w:rFonts w:ascii="Open Sans" w:eastAsia="Arial" w:hAnsi="Open Sans" w:cs="Open Sans"/>
                <w:sz w:val="22"/>
                <w:szCs w:val="22"/>
              </w:rPr>
              <w:t xml:space="preserve"> (3</w:t>
            </w:r>
            <w:r w:rsidR="00B85A47" w:rsidRPr="00403794">
              <w:rPr>
                <w:rFonts w:ascii="Open Sans" w:eastAsia="Arial" w:hAnsi="Open Sans" w:cs="Open Sans"/>
                <w:sz w:val="22"/>
                <w:szCs w:val="22"/>
                <w:vertAlign w:val="superscript"/>
              </w:rPr>
              <w:t>rd</w:t>
            </w:r>
            <w:r w:rsidR="00B85A47" w:rsidRPr="00403794">
              <w:rPr>
                <w:rFonts w:ascii="Open Sans" w:eastAsia="Arial" w:hAnsi="Open Sans" w:cs="Open Sans"/>
                <w:sz w:val="22"/>
                <w:szCs w:val="22"/>
              </w:rPr>
              <w:t xml:space="preserve"> Edition)</w:t>
            </w:r>
            <w:r w:rsidR="00B85A47" w:rsidRPr="00403794">
              <w:rPr>
                <w:rFonts w:ascii="Open Sans" w:eastAsia="Arial" w:hAnsi="Open Sans" w:cs="Open Sans"/>
                <w:i/>
                <w:iCs/>
                <w:sz w:val="22"/>
                <w:szCs w:val="22"/>
              </w:rPr>
              <w:t>,</w:t>
            </w:r>
            <w:r w:rsidR="00B85A47" w:rsidRPr="00403794">
              <w:rPr>
                <w:rFonts w:ascii="Open Sans" w:eastAsia="Arial" w:hAnsi="Open Sans" w:cs="Open Sans"/>
                <w:sz w:val="22"/>
                <w:szCs w:val="22"/>
              </w:rPr>
              <w:t xml:space="preserve"> Klinoff, Robert</w:t>
            </w:r>
          </w:p>
          <w:p w14:paraId="230B4636" w14:textId="131F59D5" w:rsidR="00B3350C" w:rsidRPr="00403794" w:rsidRDefault="007B0287" w:rsidP="007B0287">
            <w:pPr>
              <w:pStyle w:val="ListParagraph"/>
              <w:numPr>
                <w:ilvl w:val="0"/>
                <w:numId w:val="20"/>
              </w:numPr>
              <w:spacing w:line="182" w:lineRule="auto"/>
              <w:rPr>
                <w:rFonts w:ascii="Open Sans" w:hAnsi="Open Sans" w:cs="Open Sans"/>
                <w:sz w:val="22"/>
                <w:szCs w:val="22"/>
              </w:rPr>
            </w:pPr>
            <w:r w:rsidRPr="00403794">
              <w:rPr>
                <w:rFonts w:ascii="Open Sans" w:eastAsia="Arial" w:hAnsi="Open Sans" w:cs="Open Sans"/>
                <w:sz w:val="22"/>
                <w:szCs w:val="22"/>
              </w:rPr>
              <w:t xml:space="preserve">ISBN: </w:t>
            </w:r>
            <w:r w:rsidR="00B85A47" w:rsidRPr="00403794">
              <w:rPr>
                <w:rFonts w:ascii="Open Sans" w:eastAsia="Arial" w:hAnsi="Open Sans" w:cs="Open Sans"/>
                <w:sz w:val="22"/>
                <w:szCs w:val="22"/>
              </w:rPr>
              <w:t xml:space="preserve">0135151112, </w:t>
            </w:r>
            <w:r w:rsidR="00B85A47" w:rsidRPr="00403794">
              <w:rPr>
                <w:rFonts w:ascii="Open Sans" w:eastAsia="Arial" w:hAnsi="Open Sans" w:cs="Open Sans"/>
                <w:i/>
                <w:iCs/>
                <w:sz w:val="22"/>
                <w:szCs w:val="22"/>
              </w:rPr>
              <w:t>Essentials of Firefighting</w:t>
            </w:r>
            <w:r w:rsidR="00B85A47" w:rsidRPr="00403794">
              <w:rPr>
                <w:rFonts w:ascii="Open Sans" w:eastAsia="Arial" w:hAnsi="Open Sans" w:cs="Open Sans"/>
                <w:sz w:val="22"/>
                <w:szCs w:val="22"/>
              </w:rPr>
              <w:t xml:space="preserve"> (5</w:t>
            </w:r>
            <w:r w:rsidR="00B85A47" w:rsidRPr="00403794">
              <w:rPr>
                <w:rFonts w:ascii="Open Sans" w:eastAsia="Arial" w:hAnsi="Open Sans" w:cs="Open Sans"/>
                <w:sz w:val="22"/>
                <w:szCs w:val="22"/>
                <w:vertAlign w:val="superscript"/>
              </w:rPr>
              <w:t>th</w:t>
            </w:r>
            <w:r w:rsidR="00B85A47" w:rsidRPr="00403794">
              <w:rPr>
                <w:rFonts w:ascii="Open Sans" w:eastAsia="Arial" w:hAnsi="Open Sans" w:cs="Open Sans"/>
                <w:sz w:val="22"/>
                <w:szCs w:val="22"/>
              </w:rPr>
              <w:t xml:space="preserve"> Edition), International Fire Service</w:t>
            </w:r>
            <w:r w:rsidR="00B85A47" w:rsidRPr="00403794">
              <w:rPr>
                <w:rFonts w:ascii="Open Sans" w:hAnsi="Open Sans" w:cs="Open Sans"/>
                <w:sz w:val="22"/>
                <w:szCs w:val="22"/>
              </w:rPr>
              <w:t xml:space="preserve"> </w:t>
            </w:r>
            <w:r w:rsidR="00B85A47" w:rsidRPr="00403794">
              <w:rPr>
                <w:rFonts w:ascii="Open Sans" w:eastAsia="Arial" w:hAnsi="Open Sans" w:cs="Open Sans"/>
                <w:sz w:val="22"/>
                <w:szCs w:val="22"/>
              </w:rPr>
              <w:t>Training Association (IFSTA)</w:t>
            </w:r>
          </w:p>
        </w:tc>
      </w:tr>
      <w:tr w:rsidR="00B3350C" w:rsidRPr="00403794"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Additional Required Components</w:t>
            </w:r>
          </w:p>
        </w:tc>
      </w:tr>
      <w:tr w:rsidR="00B3350C" w:rsidRPr="00403794" w14:paraId="17A4CF5D" w14:textId="77777777" w:rsidTr="09D121B5">
        <w:trPr>
          <w:trHeight w:val="485"/>
        </w:trPr>
        <w:tc>
          <w:tcPr>
            <w:tcW w:w="2952" w:type="dxa"/>
            <w:shd w:val="clear" w:color="auto" w:fill="auto"/>
          </w:tcPr>
          <w:p w14:paraId="07A69FE4" w14:textId="4678019B"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03794" w:rsidRDefault="00B3350C" w:rsidP="00DC4B23">
            <w:pPr>
              <w:spacing w:before="120" w:after="120"/>
              <w:rPr>
                <w:rFonts w:ascii="Open Sans" w:hAnsi="Open Sans" w:cs="Open Sans"/>
                <w:sz w:val="22"/>
                <w:szCs w:val="22"/>
              </w:rPr>
            </w:pPr>
          </w:p>
        </w:tc>
      </w:tr>
      <w:tr w:rsidR="00B3350C" w:rsidRPr="00403794" w14:paraId="13D42D07" w14:textId="77777777" w:rsidTr="09D121B5">
        <w:trPr>
          <w:trHeight w:val="737"/>
        </w:trPr>
        <w:tc>
          <w:tcPr>
            <w:tcW w:w="2952" w:type="dxa"/>
            <w:shd w:val="clear" w:color="auto" w:fill="auto"/>
          </w:tcPr>
          <w:p w14:paraId="28B3D5E3" w14:textId="0171714D" w:rsidR="00B3350C" w:rsidRPr="00403794" w:rsidRDefault="00B3350C"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College and Career Readiness Connection</w:t>
            </w:r>
            <w:r w:rsidR="00A3064F" w:rsidRPr="00403794">
              <w:rPr>
                <w:rStyle w:val="FootnoteReference"/>
                <w:rFonts w:ascii="Open Sans" w:hAnsi="Open Sans" w:cs="Open Sans"/>
                <w:b/>
                <w:bCs/>
                <w:sz w:val="22"/>
                <w:szCs w:val="22"/>
              </w:rPr>
              <w:footnoteReference w:id="1"/>
            </w:r>
          </w:p>
        </w:tc>
        <w:tc>
          <w:tcPr>
            <w:tcW w:w="7848" w:type="dxa"/>
            <w:shd w:val="clear" w:color="auto" w:fill="auto"/>
          </w:tcPr>
          <w:p w14:paraId="6C7BDFD6" w14:textId="77777777" w:rsidR="00B85A47" w:rsidRPr="00403794" w:rsidRDefault="00B85A47" w:rsidP="00B85A47">
            <w:pPr>
              <w:rPr>
                <w:rFonts w:ascii="Open Sans" w:hAnsi="Open Sans" w:cs="Open Sans"/>
                <w:sz w:val="22"/>
                <w:szCs w:val="22"/>
              </w:rPr>
            </w:pPr>
            <w:r w:rsidRPr="00403794">
              <w:rPr>
                <w:rFonts w:ascii="Open Sans" w:eastAsia="Arial" w:hAnsi="Open Sans" w:cs="Open Sans"/>
                <w:sz w:val="22"/>
                <w:szCs w:val="22"/>
              </w:rPr>
              <w:t>English/Language Arts</w:t>
            </w:r>
          </w:p>
          <w:p w14:paraId="67470CB3" w14:textId="77777777" w:rsidR="00B85A47" w:rsidRPr="00403794" w:rsidRDefault="00B85A47" w:rsidP="00B85A47">
            <w:pPr>
              <w:numPr>
                <w:ilvl w:val="0"/>
                <w:numId w:val="15"/>
              </w:numPr>
              <w:tabs>
                <w:tab w:val="left" w:pos="1980"/>
              </w:tabs>
              <w:ind w:left="340" w:hanging="331"/>
              <w:rPr>
                <w:rFonts w:ascii="Open Sans" w:eastAsia="Arial" w:hAnsi="Open Sans" w:cs="Open Sans"/>
                <w:sz w:val="22"/>
                <w:szCs w:val="22"/>
              </w:rPr>
            </w:pPr>
            <w:r w:rsidRPr="00403794">
              <w:rPr>
                <w:rFonts w:ascii="Open Sans" w:eastAsia="Arial" w:hAnsi="Open Sans" w:cs="Open Sans"/>
                <w:sz w:val="22"/>
                <w:szCs w:val="22"/>
              </w:rPr>
              <w:t>Speaking</w:t>
            </w:r>
          </w:p>
          <w:p w14:paraId="2BBF27E3" w14:textId="77777777" w:rsidR="00B85A47" w:rsidRPr="00403794" w:rsidRDefault="00B85A47" w:rsidP="00B85A47">
            <w:pPr>
              <w:spacing w:line="10" w:lineRule="exact"/>
              <w:rPr>
                <w:rFonts w:ascii="Open Sans" w:eastAsia="Arial" w:hAnsi="Open Sans" w:cs="Open Sans"/>
                <w:sz w:val="22"/>
                <w:szCs w:val="22"/>
              </w:rPr>
            </w:pPr>
          </w:p>
          <w:p w14:paraId="5F6A08C7" w14:textId="77777777" w:rsidR="00B85A47" w:rsidRPr="00403794" w:rsidRDefault="00B85A47" w:rsidP="00B85A47">
            <w:pPr>
              <w:spacing w:line="235" w:lineRule="auto"/>
              <w:ind w:left="800" w:right="760" w:hanging="269"/>
              <w:rPr>
                <w:rFonts w:ascii="Open Sans" w:eastAsia="Arial" w:hAnsi="Open Sans" w:cs="Open Sans"/>
                <w:sz w:val="22"/>
                <w:szCs w:val="22"/>
              </w:rPr>
            </w:pPr>
            <w:r w:rsidRPr="00403794">
              <w:rPr>
                <w:rFonts w:ascii="Open Sans" w:eastAsia="Arial" w:hAnsi="Open Sans" w:cs="Open Sans"/>
                <w:sz w:val="22"/>
                <w:szCs w:val="22"/>
              </w:rPr>
              <w:t>B. Develop effective speaking styles for both group and one-on-one situations.</w:t>
            </w:r>
          </w:p>
          <w:p w14:paraId="01DFA7EB" w14:textId="77777777" w:rsidR="00B85A47" w:rsidRPr="00403794" w:rsidRDefault="00B85A47" w:rsidP="00B85A47">
            <w:pPr>
              <w:spacing w:line="11" w:lineRule="exact"/>
              <w:rPr>
                <w:rFonts w:ascii="Open Sans" w:eastAsia="Arial" w:hAnsi="Open Sans" w:cs="Open Sans"/>
                <w:sz w:val="22"/>
                <w:szCs w:val="22"/>
              </w:rPr>
            </w:pPr>
          </w:p>
          <w:p w14:paraId="16213AA9" w14:textId="171E622A" w:rsidR="00B3350C" w:rsidRPr="00403794" w:rsidRDefault="00B85A47" w:rsidP="007B0287">
            <w:pPr>
              <w:numPr>
                <w:ilvl w:val="2"/>
                <w:numId w:val="15"/>
              </w:numPr>
              <w:tabs>
                <w:tab w:val="left" w:pos="2980"/>
              </w:tabs>
              <w:spacing w:line="235" w:lineRule="auto"/>
              <w:ind w:left="1340" w:right="280" w:hanging="260"/>
              <w:rPr>
                <w:rFonts w:ascii="Open Sans" w:eastAsia="Arial" w:hAnsi="Open Sans" w:cs="Open Sans"/>
                <w:sz w:val="22"/>
                <w:szCs w:val="22"/>
              </w:rPr>
            </w:pPr>
            <w:r w:rsidRPr="00403794">
              <w:rPr>
                <w:rFonts w:ascii="Open Sans" w:eastAsia="Arial" w:hAnsi="Open Sans" w:cs="Open Sans"/>
                <w:sz w:val="22"/>
                <w:szCs w:val="22"/>
              </w:rPr>
              <w:t>Participate actively and effectively in one-on-one communication situations.</w:t>
            </w:r>
          </w:p>
        </w:tc>
      </w:tr>
      <w:tr w:rsidR="00B3350C" w:rsidRPr="00403794" w14:paraId="4716FB8D" w14:textId="77777777" w:rsidTr="09D121B5">
        <w:trPr>
          <w:trHeight w:val="135"/>
        </w:trPr>
        <w:tc>
          <w:tcPr>
            <w:tcW w:w="10800" w:type="dxa"/>
            <w:gridSpan w:val="2"/>
            <w:shd w:val="clear" w:color="auto" w:fill="D9D9D9" w:themeFill="background1" w:themeFillShade="D9"/>
          </w:tcPr>
          <w:p w14:paraId="4DD031E5" w14:textId="77777777"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Recommended Strategies</w:t>
            </w:r>
          </w:p>
        </w:tc>
      </w:tr>
      <w:tr w:rsidR="00B3350C" w:rsidRPr="00403794" w14:paraId="15010D4A" w14:textId="77777777" w:rsidTr="09D121B5">
        <w:trPr>
          <w:trHeight w:val="512"/>
        </w:trPr>
        <w:tc>
          <w:tcPr>
            <w:tcW w:w="2952" w:type="dxa"/>
            <w:shd w:val="clear" w:color="auto" w:fill="auto"/>
          </w:tcPr>
          <w:p w14:paraId="57BD3680" w14:textId="519E0340"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Reading Strategies</w:t>
            </w:r>
          </w:p>
        </w:tc>
        <w:tc>
          <w:tcPr>
            <w:tcW w:w="7848" w:type="dxa"/>
            <w:shd w:val="clear" w:color="auto" w:fill="auto"/>
          </w:tcPr>
          <w:p w14:paraId="10E0A405" w14:textId="77777777" w:rsidR="00B3350C" w:rsidRPr="00403794" w:rsidRDefault="00B3350C" w:rsidP="00DC4B23">
            <w:pPr>
              <w:spacing w:before="120" w:after="120"/>
              <w:rPr>
                <w:rFonts w:ascii="Open Sans" w:hAnsi="Open Sans" w:cs="Open Sans"/>
                <w:sz w:val="22"/>
                <w:szCs w:val="22"/>
              </w:rPr>
            </w:pPr>
          </w:p>
        </w:tc>
      </w:tr>
      <w:tr w:rsidR="00B3350C" w:rsidRPr="00403794" w14:paraId="1B8F084A" w14:textId="77777777" w:rsidTr="09D121B5">
        <w:trPr>
          <w:trHeight w:val="530"/>
        </w:trPr>
        <w:tc>
          <w:tcPr>
            <w:tcW w:w="2952" w:type="dxa"/>
            <w:shd w:val="clear" w:color="auto" w:fill="auto"/>
          </w:tcPr>
          <w:p w14:paraId="64678F92" w14:textId="35EF84B8"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Quotes</w:t>
            </w:r>
          </w:p>
        </w:tc>
        <w:tc>
          <w:tcPr>
            <w:tcW w:w="7848" w:type="dxa"/>
            <w:shd w:val="clear" w:color="auto" w:fill="auto"/>
          </w:tcPr>
          <w:p w14:paraId="73FBBD03" w14:textId="77777777" w:rsidR="00B3350C" w:rsidRPr="00403794" w:rsidRDefault="00B3350C" w:rsidP="00DC4B23">
            <w:pPr>
              <w:spacing w:before="120" w:after="120"/>
              <w:rPr>
                <w:rFonts w:ascii="Open Sans" w:hAnsi="Open Sans" w:cs="Open Sans"/>
                <w:sz w:val="22"/>
                <w:szCs w:val="22"/>
              </w:rPr>
            </w:pPr>
          </w:p>
        </w:tc>
      </w:tr>
      <w:tr w:rsidR="00B3350C" w:rsidRPr="00403794" w14:paraId="01ABF569" w14:textId="77777777" w:rsidTr="09D121B5">
        <w:trPr>
          <w:trHeight w:val="1160"/>
        </w:trPr>
        <w:tc>
          <w:tcPr>
            <w:tcW w:w="2952" w:type="dxa"/>
            <w:shd w:val="clear" w:color="auto" w:fill="auto"/>
          </w:tcPr>
          <w:p w14:paraId="593DBD72" w14:textId="40C351D9" w:rsidR="00B3350C" w:rsidRPr="00403794" w:rsidRDefault="09D121B5" w:rsidP="09D121B5">
            <w:pPr>
              <w:jc w:val="center"/>
              <w:rPr>
                <w:rFonts w:ascii="Open Sans" w:hAnsi="Open Sans" w:cs="Open Sans"/>
                <w:b/>
                <w:bCs/>
                <w:sz w:val="22"/>
                <w:szCs w:val="22"/>
              </w:rPr>
            </w:pPr>
            <w:r w:rsidRPr="00403794">
              <w:rPr>
                <w:rFonts w:ascii="Open Sans" w:hAnsi="Open Sans" w:cs="Open Sans"/>
                <w:b/>
                <w:bCs/>
                <w:sz w:val="22"/>
                <w:szCs w:val="22"/>
              </w:rPr>
              <w:t>Multimedia/Visual Strategy</w:t>
            </w:r>
          </w:p>
          <w:p w14:paraId="3099B1F4" w14:textId="74E6B804" w:rsidR="00B3350C" w:rsidRPr="00403794" w:rsidRDefault="09D121B5" w:rsidP="09D121B5">
            <w:pPr>
              <w:jc w:val="center"/>
              <w:rPr>
                <w:rFonts w:ascii="Open Sans" w:hAnsi="Open Sans" w:cs="Open Sans"/>
                <w:b/>
                <w:bCs/>
                <w:sz w:val="22"/>
                <w:szCs w:val="22"/>
              </w:rPr>
            </w:pPr>
            <w:bookmarkStart w:id="1" w:name="_GoBack"/>
            <w:r w:rsidRPr="00403794">
              <w:rPr>
                <w:rFonts w:ascii="Open Sans" w:hAnsi="Open Sans" w:cs="Open Sans"/>
                <w:b/>
                <w:bCs/>
                <w:sz w:val="22"/>
                <w:szCs w:val="22"/>
              </w:rPr>
              <w:t>Presentation</w:t>
            </w:r>
            <w:bookmarkEnd w:id="1"/>
            <w:r w:rsidRPr="00403794">
              <w:rPr>
                <w:rFonts w:ascii="Open Sans" w:hAnsi="Open Sans" w:cs="Open Sans"/>
                <w:b/>
                <w:bCs/>
                <w:sz w:val="22"/>
                <w:szCs w:val="22"/>
              </w:rPr>
              <w:t xml:space="preserve"> Slides + One Additional Technology Connection</w:t>
            </w:r>
          </w:p>
        </w:tc>
        <w:tc>
          <w:tcPr>
            <w:tcW w:w="7848" w:type="dxa"/>
            <w:shd w:val="clear" w:color="auto" w:fill="auto"/>
          </w:tcPr>
          <w:p w14:paraId="134CBAEE" w14:textId="77777777" w:rsidR="00B3350C" w:rsidRPr="00403794" w:rsidRDefault="00B3350C" w:rsidP="00DC4B23">
            <w:pPr>
              <w:spacing w:before="120" w:after="120"/>
              <w:rPr>
                <w:rFonts w:ascii="Open Sans" w:hAnsi="Open Sans" w:cs="Open Sans"/>
                <w:sz w:val="22"/>
                <w:szCs w:val="22"/>
              </w:rPr>
            </w:pPr>
          </w:p>
        </w:tc>
      </w:tr>
      <w:tr w:rsidR="00B3350C" w:rsidRPr="00403794" w14:paraId="258F6118" w14:textId="77777777" w:rsidTr="09D121B5">
        <w:tc>
          <w:tcPr>
            <w:tcW w:w="2952" w:type="dxa"/>
            <w:shd w:val="clear" w:color="auto" w:fill="auto"/>
          </w:tcPr>
          <w:p w14:paraId="3CF2726B" w14:textId="49C5C493"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Graphic Organizers/Handout</w:t>
            </w:r>
          </w:p>
        </w:tc>
        <w:tc>
          <w:tcPr>
            <w:tcW w:w="7848" w:type="dxa"/>
            <w:shd w:val="clear" w:color="auto" w:fill="auto"/>
          </w:tcPr>
          <w:p w14:paraId="3C1C5255" w14:textId="77777777" w:rsidR="00B3350C" w:rsidRPr="00403794" w:rsidRDefault="00B3350C" w:rsidP="00DC4B23">
            <w:pPr>
              <w:spacing w:before="120" w:after="120"/>
              <w:rPr>
                <w:rFonts w:ascii="Open Sans" w:hAnsi="Open Sans" w:cs="Open Sans"/>
                <w:sz w:val="22"/>
                <w:szCs w:val="22"/>
              </w:rPr>
            </w:pPr>
          </w:p>
        </w:tc>
      </w:tr>
      <w:tr w:rsidR="00B3350C" w:rsidRPr="00403794" w14:paraId="4E7081C3" w14:textId="77777777" w:rsidTr="09D121B5">
        <w:trPr>
          <w:trHeight w:val="135"/>
        </w:trPr>
        <w:tc>
          <w:tcPr>
            <w:tcW w:w="2952" w:type="dxa"/>
            <w:shd w:val="clear" w:color="auto" w:fill="auto"/>
          </w:tcPr>
          <w:p w14:paraId="088CA3DF" w14:textId="30B7C2ED" w:rsidR="00B3350C" w:rsidRPr="00403794" w:rsidRDefault="09D121B5" w:rsidP="09D121B5">
            <w:pPr>
              <w:spacing w:before="120"/>
              <w:jc w:val="center"/>
              <w:rPr>
                <w:rFonts w:ascii="Open Sans" w:hAnsi="Open Sans" w:cs="Open Sans"/>
                <w:b/>
                <w:bCs/>
                <w:sz w:val="22"/>
                <w:szCs w:val="22"/>
              </w:rPr>
            </w:pPr>
            <w:r w:rsidRPr="00403794">
              <w:rPr>
                <w:rFonts w:ascii="Open Sans" w:hAnsi="Open Sans" w:cs="Open Sans"/>
                <w:b/>
                <w:bCs/>
                <w:sz w:val="22"/>
                <w:szCs w:val="22"/>
              </w:rPr>
              <w:t>Writing Strategies</w:t>
            </w:r>
          </w:p>
          <w:p w14:paraId="167766CC" w14:textId="77777777" w:rsidR="00B3350C" w:rsidRPr="00403794" w:rsidRDefault="09D121B5" w:rsidP="09D121B5">
            <w:pPr>
              <w:spacing w:after="120"/>
              <w:jc w:val="center"/>
              <w:rPr>
                <w:rFonts w:ascii="Open Sans" w:hAnsi="Open Sans" w:cs="Open Sans"/>
                <w:b/>
                <w:bCs/>
                <w:sz w:val="22"/>
                <w:szCs w:val="22"/>
              </w:rPr>
            </w:pPr>
            <w:r w:rsidRPr="0040379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03794" w:rsidRDefault="00392521" w:rsidP="00DC4B23">
            <w:pPr>
              <w:spacing w:before="120" w:after="120"/>
              <w:rPr>
                <w:rFonts w:ascii="Open Sans" w:hAnsi="Open Sans" w:cs="Open Sans"/>
                <w:sz w:val="22"/>
                <w:szCs w:val="22"/>
              </w:rPr>
            </w:pPr>
          </w:p>
          <w:p w14:paraId="6920044E" w14:textId="77777777" w:rsidR="00B3350C" w:rsidRPr="00403794" w:rsidRDefault="00B3350C" w:rsidP="00392521">
            <w:pPr>
              <w:jc w:val="center"/>
              <w:rPr>
                <w:rFonts w:ascii="Open Sans" w:hAnsi="Open Sans" w:cs="Open Sans"/>
                <w:sz w:val="22"/>
                <w:szCs w:val="22"/>
              </w:rPr>
            </w:pPr>
          </w:p>
        </w:tc>
      </w:tr>
      <w:tr w:rsidR="00B3350C" w:rsidRPr="00403794"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403794" w:rsidRDefault="09D121B5" w:rsidP="09D121B5">
            <w:pPr>
              <w:spacing w:before="120"/>
              <w:jc w:val="center"/>
              <w:rPr>
                <w:rFonts w:ascii="Open Sans" w:hAnsi="Open Sans" w:cs="Open Sans"/>
                <w:b/>
                <w:bCs/>
                <w:sz w:val="22"/>
                <w:szCs w:val="22"/>
              </w:rPr>
            </w:pPr>
            <w:r w:rsidRPr="00403794">
              <w:rPr>
                <w:rFonts w:ascii="Open Sans" w:hAnsi="Open Sans" w:cs="Open Sans"/>
                <w:b/>
                <w:bCs/>
                <w:sz w:val="22"/>
                <w:szCs w:val="22"/>
              </w:rPr>
              <w:t>Communication</w:t>
            </w:r>
          </w:p>
          <w:p w14:paraId="1C68BAFD" w14:textId="77777777" w:rsidR="00B3350C" w:rsidRPr="00403794" w:rsidRDefault="09D121B5" w:rsidP="09D121B5">
            <w:pPr>
              <w:spacing w:after="120"/>
              <w:jc w:val="center"/>
              <w:rPr>
                <w:rFonts w:ascii="Open Sans" w:hAnsi="Open Sans" w:cs="Open Sans"/>
                <w:b/>
                <w:bCs/>
                <w:sz w:val="22"/>
                <w:szCs w:val="22"/>
              </w:rPr>
            </w:pPr>
            <w:r w:rsidRPr="0040379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03794" w:rsidRDefault="00B3350C" w:rsidP="00DC4B23">
            <w:pPr>
              <w:spacing w:before="120" w:after="120"/>
              <w:rPr>
                <w:rFonts w:ascii="Open Sans" w:hAnsi="Open Sans" w:cs="Open Sans"/>
                <w:sz w:val="22"/>
                <w:szCs w:val="22"/>
              </w:rPr>
            </w:pPr>
          </w:p>
        </w:tc>
      </w:tr>
      <w:tr w:rsidR="00B3350C" w:rsidRPr="00403794" w14:paraId="16815B57" w14:textId="77777777" w:rsidTr="09D121B5">
        <w:tc>
          <w:tcPr>
            <w:tcW w:w="10800" w:type="dxa"/>
            <w:gridSpan w:val="2"/>
            <w:shd w:val="clear" w:color="auto" w:fill="D9D9D9" w:themeFill="background1" w:themeFillShade="D9"/>
          </w:tcPr>
          <w:p w14:paraId="03C0CCE7" w14:textId="77777777"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Other Essential Lesson Components</w:t>
            </w:r>
          </w:p>
        </w:tc>
      </w:tr>
      <w:tr w:rsidR="00B3350C" w:rsidRPr="00403794" w14:paraId="2F92C5B5" w14:textId="77777777" w:rsidTr="09D121B5">
        <w:trPr>
          <w:trHeight w:val="404"/>
        </w:trPr>
        <w:tc>
          <w:tcPr>
            <w:tcW w:w="2952" w:type="dxa"/>
            <w:shd w:val="clear" w:color="auto" w:fill="auto"/>
          </w:tcPr>
          <w:p w14:paraId="3DB02087" w14:textId="77777777" w:rsidR="009C0DFC" w:rsidRPr="00403794" w:rsidRDefault="09D121B5" w:rsidP="09D121B5">
            <w:pPr>
              <w:jc w:val="center"/>
              <w:rPr>
                <w:rFonts w:ascii="Open Sans" w:hAnsi="Open Sans" w:cs="Open Sans"/>
                <w:b/>
                <w:bCs/>
                <w:sz w:val="22"/>
                <w:szCs w:val="22"/>
              </w:rPr>
            </w:pPr>
            <w:r w:rsidRPr="00403794">
              <w:rPr>
                <w:rFonts w:ascii="Open Sans" w:hAnsi="Open Sans" w:cs="Open Sans"/>
                <w:b/>
                <w:bCs/>
                <w:sz w:val="22"/>
                <w:szCs w:val="22"/>
              </w:rPr>
              <w:t>Enrichment Activity</w:t>
            </w:r>
          </w:p>
          <w:p w14:paraId="7B99CC87" w14:textId="1A043DE0" w:rsidR="00B3350C" w:rsidRPr="00403794" w:rsidRDefault="09D121B5" w:rsidP="09D121B5">
            <w:pPr>
              <w:jc w:val="center"/>
              <w:rPr>
                <w:rFonts w:ascii="Open Sans" w:hAnsi="Open Sans" w:cs="Open Sans"/>
                <w:sz w:val="22"/>
                <w:szCs w:val="22"/>
              </w:rPr>
            </w:pPr>
            <w:r w:rsidRPr="00403794">
              <w:rPr>
                <w:rFonts w:ascii="Open Sans" w:hAnsi="Open Sans" w:cs="Open Sans"/>
                <w:sz w:val="22"/>
                <w:szCs w:val="22"/>
              </w:rPr>
              <w:t>(e.g., homework assignment)</w:t>
            </w:r>
          </w:p>
        </w:tc>
        <w:tc>
          <w:tcPr>
            <w:tcW w:w="7848" w:type="dxa"/>
            <w:shd w:val="clear" w:color="auto" w:fill="auto"/>
          </w:tcPr>
          <w:p w14:paraId="56485286" w14:textId="7BCFE39E" w:rsidR="00B3350C" w:rsidRPr="00403794" w:rsidRDefault="00B85A47" w:rsidP="00B85A47">
            <w:pPr>
              <w:spacing w:line="235" w:lineRule="auto"/>
              <w:ind w:right="220"/>
              <w:rPr>
                <w:rFonts w:ascii="Open Sans" w:hAnsi="Open Sans" w:cs="Open Sans"/>
                <w:sz w:val="22"/>
                <w:szCs w:val="22"/>
              </w:rPr>
            </w:pPr>
            <w:r w:rsidRPr="00403794">
              <w:rPr>
                <w:rFonts w:ascii="Open Sans" w:eastAsia="Arial" w:hAnsi="Open Sans" w:cs="Open Sans"/>
                <w:sz w:val="22"/>
                <w:szCs w:val="22"/>
              </w:rPr>
              <w:t>For enrichment, students will participate in a field trip to a local E-9-1-1 center or Emergency Management Center.</w:t>
            </w:r>
          </w:p>
        </w:tc>
      </w:tr>
      <w:tr w:rsidR="00B3350C" w:rsidRPr="00403794" w14:paraId="7A48E1E2" w14:textId="77777777" w:rsidTr="09D121B5">
        <w:tc>
          <w:tcPr>
            <w:tcW w:w="2952" w:type="dxa"/>
            <w:shd w:val="clear" w:color="auto" w:fill="auto"/>
          </w:tcPr>
          <w:p w14:paraId="2CB7813A" w14:textId="444C38A1"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Family/Community Connection</w:t>
            </w:r>
          </w:p>
        </w:tc>
        <w:tc>
          <w:tcPr>
            <w:tcW w:w="7848" w:type="dxa"/>
            <w:shd w:val="clear" w:color="auto" w:fill="auto"/>
          </w:tcPr>
          <w:p w14:paraId="16E56B0F" w14:textId="77777777" w:rsidR="00B3350C" w:rsidRPr="00403794" w:rsidRDefault="00B3350C" w:rsidP="00DC4B23">
            <w:pPr>
              <w:spacing w:before="120" w:after="120"/>
              <w:rPr>
                <w:rFonts w:ascii="Open Sans" w:hAnsi="Open Sans" w:cs="Open Sans"/>
                <w:sz w:val="22"/>
                <w:szCs w:val="22"/>
              </w:rPr>
            </w:pPr>
          </w:p>
        </w:tc>
      </w:tr>
      <w:tr w:rsidR="00B3350C" w:rsidRPr="00403794" w14:paraId="7E731849" w14:textId="77777777" w:rsidTr="09D121B5">
        <w:trPr>
          <w:trHeight w:val="548"/>
        </w:trPr>
        <w:tc>
          <w:tcPr>
            <w:tcW w:w="2952" w:type="dxa"/>
            <w:shd w:val="clear" w:color="auto" w:fill="auto"/>
          </w:tcPr>
          <w:p w14:paraId="590E8739" w14:textId="09BDFA6F" w:rsidR="00B3350C" w:rsidRPr="00403794" w:rsidRDefault="09D121B5" w:rsidP="09D121B5">
            <w:pPr>
              <w:spacing w:before="120" w:after="120"/>
              <w:jc w:val="center"/>
              <w:rPr>
                <w:rFonts w:ascii="Open Sans" w:hAnsi="Open Sans" w:cs="Open Sans"/>
                <w:b/>
                <w:bCs/>
                <w:sz w:val="22"/>
                <w:szCs w:val="22"/>
              </w:rPr>
            </w:pPr>
            <w:r w:rsidRPr="00403794">
              <w:rPr>
                <w:rFonts w:ascii="Open Sans" w:hAnsi="Open Sans" w:cs="Open Sans"/>
                <w:b/>
                <w:bCs/>
                <w:sz w:val="22"/>
                <w:szCs w:val="22"/>
              </w:rPr>
              <w:t>CTSO connection(s)</w:t>
            </w:r>
          </w:p>
        </w:tc>
        <w:tc>
          <w:tcPr>
            <w:tcW w:w="7848" w:type="dxa"/>
            <w:shd w:val="clear" w:color="auto" w:fill="auto"/>
          </w:tcPr>
          <w:p w14:paraId="1D6673BF" w14:textId="0E4E1FE0" w:rsidR="00B3350C" w:rsidRPr="00403794" w:rsidRDefault="00B85A47" w:rsidP="00DC4B23">
            <w:pPr>
              <w:spacing w:before="120" w:after="120"/>
              <w:rPr>
                <w:rFonts w:ascii="Open Sans" w:hAnsi="Open Sans" w:cs="Open Sans"/>
                <w:sz w:val="22"/>
                <w:szCs w:val="22"/>
                <w:lang w:val="es-MX"/>
              </w:rPr>
            </w:pPr>
            <w:r w:rsidRPr="00403794">
              <w:rPr>
                <w:rFonts w:ascii="Open Sans" w:hAnsi="Open Sans" w:cs="Open Sans"/>
                <w:sz w:val="22"/>
                <w:szCs w:val="22"/>
                <w:lang w:val="es-MX"/>
              </w:rPr>
              <w:t>SkillsUSA</w:t>
            </w:r>
          </w:p>
        </w:tc>
      </w:tr>
      <w:tr w:rsidR="00B3350C" w:rsidRPr="00403794" w14:paraId="2288B088" w14:textId="77777777" w:rsidTr="09D121B5">
        <w:trPr>
          <w:trHeight w:val="305"/>
        </w:trPr>
        <w:tc>
          <w:tcPr>
            <w:tcW w:w="2952" w:type="dxa"/>
            <w:shd w:val="clear" w:color="auto" w:fill="auto"/>
          </w:tcPr>
          <w:p w14:paraId="2077A7AD" w14:textId="452D5E10" w:rsidR="00B3350C" w:rsidRPr="00403794" w:rsidRDefault="00B3350C" w:rsidP="00DC4B23">
            <w:pPr>
              <w:spacing w:before="120" w:after="120"/>
              <w:jc w:val="center"/>
              <w:rPr>
                <w:rFonts w:ascii="Open Sans" w:hAnsi="Open Sans" w:cs="Open Sans"/>
                <w:b/>
                <w:noProof/>
                <w:sz w:val="22"/>
                <w:szCs w:val="22"/>
              </w:rPr>
            </w:pPr>
            <w:r w:rsidRPr="00403794">
              <w:rPr>
                <w:rFonts w:ascii="Open Sans" w:hAnsi="Open Sans" w:cs="Open Sans"/>
                <w:b/>
                <w:noProof/>
                <w:sz w:val="22"/>
                <w:szCs w:val="22"/>
              </w:rPr>
              <w:t>Service Learning Projects</w:t>
            </w:r>
          </w:p>
        </w:tc>
        <w:tc>
          <w:tcPr>
            <w:tcW w:w="7848" w:type="dxa"/>
            <w:shd w:val="clear" w:color="auto" w:fill="auto"/>
          </w:tcPr>
          <w:p w14:paraId="296854C4" w14:textId="77777777" w:rsidR="00B3350C" w:rsidRPr="00403794" w:rsidRDefault="00B3350C" w:rsidP="00DC4B23">
            <w:pPr>
              <w:spacing w:before="120" w:after="120"/>
              <w:rPr>
                <w:rFonts w:ascii="Open Sans" w:hAnsi="Open Sans" w:cs="Open Sans"/>
                <w:sz w:val="22"/>
                <w:szCs w:val="22"/>
              </w:rPr>
            </w:pPr>
          </w:p>
        </w:tc>
      </w:tr>
      <w:tr w:rsidR="001B2F76" w:rsidRPr="00403794" w14:paraId="680EB37A" w14:textId="77777777" w:rsidTr="09D121B5">
        <w:trPr>
          <w:trHeight w:val="305"/>
        </w:trPr>
        <w:tc>
          <w:tcPr>
            <w:tcW w:w="2952" w:type="dxa"/>
            <w:shd w:val="clear" w:color="auto" w:fill="auto"/>
          </w:tcPr>
          <w:p w14:paraId="06EE8551" w14:textId="6B7E5A7D" w:rsidR="001B2F76" w:rsidRPr="00403794" w:rsidRDefault="00BB45D6" w:rsidP="00DC4B23">
            <w:pPr>
              <w:spacing w:before="120" w:after="120"/>
              <w:jc w:val="center"/>
              <w:rPr>
                <w:rFonts w:ascii="Open Sans" w:hAnsi="Open Sans" w:cs="Open Sans"/>
                <w:b/>
                <w:noProof/>
                <w:sz w:val="22"/>
                <w:szCs w:val="22"/>
              </w:rPr>
            </w:pPr>
            <w:r w:rsidRPr="00403794">
              <w:rPr>
                <w:rFonts w:ascii="Open Sans" w:hAnsi="Open Sans" w:cs="Open Sans"/>
                <w:b/>
                <w:noProof/>
                <w:sz w:val="22"/>
                <w:szCs w:val="22"/>
              </w:rPr>
              <w:t xml:space="preserve">Lesson </w:t>
            </w:r>
            <w:r w:rsidR="001B2F76" w:rsidRPr="00403794">
              <w:rPr>
                <w:rFonts w:ascii="Open Sans" w:hAnsi="Open Sans" w:cs="Open Sans"/>
                <w:b/>
                <w:noProof/>
                <w:sz w:val="22"/>
                <w:szCs w:val="22"/>
              </w:rPr>
              <w:t>Notes</w:t>
            </w:r>
          </w:p>
        </w:tc>
        <w:tc>
          <w:tcPr>
            <w:tcW w:w="7848" w:type="dxa"/>
            <w:shd w:val="clear" w:color="auto" w:fill="auto"/>
          </w:tcPr>
          <w:p w14:paraId="077D2C07" w14:textId="77777777" w:rsidR="001B2F76" w:rsidRPr="00403794" w:rsidRDefault="001B2F76" w:rsidP="00DC4B23">
            <w:pPr>
              <w:spacing w:before="120" w:after="120"/>
              <w:rPr>
                <w:rFonts w:ascii="Open Sans" w:hAnsi="Open Sans" w:cs="Open Sans"/>
                <w:sz w:val="22"/>
                <w:szCs w:val="22"/>
              </w:rPr>
            </w:pPr>
          </w:p>
        </w:tc>
      </w:tr>
    </w:tbl>
    <w:p w14:paraId="70E91643" w14:textId="40567201" w:rsidR="003A5AF5" w:rsidRPr="00403794" w:rsidRDefault="003A5AF5" w:rsidP="00D0097D">
      <w:pPr>
        <w:rPr>
          <w:rFonts w:ascii="Open Sans" w:hAnsi="Open Sans"/>
          <w:sz w:val="22"/>
          <w:szCs w:val="22"/>
        </w:rPr>
      </w:pPr>
    </w:p>
    <w:sectPr w:rsidR="003A5AF5" w:rsidRPr="0040379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76F34" w14:textId="77777777" w:rsidR="00B033A0" w:rsidRDefault="00B033A0" w:rsidP="00B3350C">
      <w:r>
        <w:separator/>
      </w:r>
    </w:p>
  </w:endnote>
  <w:endnote w:type="continuationSeparator" w:id="0">
    <w:p w14:paraId="47DA5B9A" w14:textId="77777777" w:rsidR="00B033A0" w:rsidRDefault="00B033A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AB594F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B033A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B033A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2EC2" w14:textId="77777777" w:rsidR="00B033A0" w:rsidRDefault="00B033A0" w:rsidP="00B3350C">
      <w:bookmarkStart w:id="0" w:name="_Hlk484955581"/>
      <w:bookmarkEnd w:id="0"/>
      <w:r>
        <w:separator/>
      </w:r>
    </w:p>
  </w:footnote>
  <w:footnote w:type="continuationSeparator" w:id="0">
    <w:p w14:paraId="57DAE4E1" w14:textId="77777777" w:rsidR="00B033A0" w:rsidRDefault="00B033A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E39C8D84"/>
    <w:lvl w:ilvl="0" w:tplc="7DF47454">
      <w:start w:val="1"/>
      <w:numFmt w:val="upperLetter"/>
      <w:lvlText w:val="%1."/>
      <w:lvlJc w:val="left"/>
    </w:lvl>
    <w:lvl w:ilvl="1" w:tplc="49CA5DFE">
      <w:numFmt w:val="decimal"/>
      <w:lvlText w:val=""/>
      <w:lvlJc w:val="left"/>
    </w:lvl>
    <w:lvl w:ilvl="2" w:tplc="6F2C65BC">
      <w:numFmt w:val="decimal"/>
      <w:lvlText w:val=""/>
      <w:lvlJc w:val="left"/>
    </w:lvl>
    <w:lvl w:ilvl="3" w:tplc="59826D1C">
      <w:numFmt w:val="decimal"/>
      <w:lvlText w:val=""/>
      <w:lvlJc w:val="left"/>
    </w:lvl>
    <w:lvl w:ilvl="4" w:tplc="4B9645A6">
      <w:numFmt w:val="decimal"/>
      <w:lvlText w:val=""/>
      <w:lvlJc w:val="left"/>
    </w:lvl>
    <w:lvl w:ilvl="5" w:tplc="4E7EBC22">
      <w:numFmt w:val="decimal"/>
      <w:lvlText w:val=""/>
      <w:lvlJc w:val="left"/>
    </w:lvl>
    <w:lvl w:ilvl="6" w:tplc="E3282318">
      <w:numFmt w:val="decimal"/>
      <w:lvlText w:val=""/>
      <w:lvlJc w:val="left"/>
    </w:lvl>
    <w:lvl w:ilvl="7" w:tplc="C430196E">
      <w:numFmt w:val="decimal"/>
      <w:lvlText w:val=""/>
      <w:lvlJc w:val="left"/>
    </w:lvl>
    <w:lvl w:ilvl="8" w:tplc="F9B43706">
      <w:numFmt w:val="decimal"/>
      <w:lvlText w:val=""/>
      <w:lvlJc w:val="left"/>
    </w:lvl>
  </w:abstractNum>
  <w:abstractNum w:abstractNumId="1" w15:restartNumberingAfterBreak="0">
    <w:nsid w:val="00001547"/>
    <w:multiLevelType w:val="hybridMultilevel"/>
    <w:tmpl w:val="7F08C228"/>
    <w:lvl w:ilvl="0" w:tplc="1FFC5E5A">
      <w:start w:val="61"/>
      <w:numFmt w:val="upperLetter"/>
      <w:lvlText w:val="%1."/>
      <w:lvlJc w:val="left"/>
    </w:lvl>
    <w:lvl w:ilvl="1" w:tplc="39BC3CDE">
      <w:start w:val="1"/>
      <w:numFmt w:val="upperLetter"/>
      <w:lvlText w:val="%2."/>
      <w:lvlJc w:val="left"/>
    </w:lvl>
    <w:lvl w:ilvl="2" w:tplc="598CD7C4">
      <w:start w:val="1"/>
      <w:numFmt w:val="decimal"/>
      <w:lvlText w:val="%3."/>
      <w:lvlJc w:val="left"/>
    </w:lvl>
    <w:lvl w:ilvl="3" w:tplc="1BEC9FD2">
      <w:start w:val="1"/>
      <w:numFmt w:val="lowerLetter"/>
      <w:lvlText w:val="%4"/>
      <w:lvlJc w:val="left"/>
    </w:lvl>
    <w:lvl w:ilvl="4" w:tplc="AD4E1752">
      <w:start w:val="1"/>
      <w:numFmt w:val="lowerLetter"/>
      <w:lvlText w:val="%5)"/>
      <w:lvlJc w:val="left"/>
    </w:lvl>
    <w:lvl w:ilvl="5" w:tplc="0922C194">
      <w:numFmt w:val="decimal"/>
      <w:lvlText w:val=""/>
      <w:lvlJc w:val="left"/>
    </w:lvl>
    <w:lvl w:ilvl="6" w:tplc="BD0050EC">
      <w:numFmt w:val="decimal"/>
      <w:lvlText w:val=""/>
      <w:lvlJc w:val="left"/>
    </w:lvl>
    <w:lvl w:ilvl="7" w:tplc="FF3A12D0">
      <w:numFmt w:val="decimal"/>
      <w:lvlText w:val=""/>
      <w:lvlJc w:val="left"/>
    </w:lvl>
    <w:lvl w:ilvl="8" w:tplc="22F6A404">
      <w:numFmt w:val="decimal"/>
      <w:lvlText w:val=""/>
      <w:lvlJc w:val="left"/>
    </w:lvl>
  </w:abstractNum>
  <w:abstractNum w:abstractNumId="2" w15:restartNumberingAfterBreak="0">
    <w:nsid w:val="000026A6"/>
    <w:multiLevelType w:val="hybridMultilevel"/>
    <w:tmpl w:val="F0988EF6"/>
    <w:lvl w:ilvl="0" w:tplc="D7D23910">
      <w:start w:val="61"/>
      <w:numFmt w:val="upperLetter"/>
      <w:lvlText w:val="%1."/>
      <w:lvlJc w:val="left"/>
    </w:lvl>
    <w:lvl w:ilvl="1" w:tplc="65AAA57C">
      <w:start w:val="1"/>
      <w:numFmt w:val="upperLetter"/>
      <w:lvlText w:val="%2"/>
      <w:lvlJc w:val="left"/>
    </w:lvl>
    <w:lvl w:ilvl="2" w:tplc="FB78E0D8">
      <w:start w:val="1"/>
      <w:numFmt w:val="decimal"/>
      <w:lvlText w:val="%3."/>
      <w:lvlJc w:val="left"/>
    </w:lvl>
    <w:lvl w:ilvl="3" w:tplc="576094F0">
      <w:numFmt w:val="decimal"/>
      <w:lvlText w:val=""/>
      <w:lvlJc w:val="left"/>
    </w:lvl>
    <w:lvl w:ilvl="4" w:tplc="52A63464">
      <w:numFmt w:val="decimal"/>
      <w:lvlText w:val=""/>
      <w:lvlJc w:val="left"/>
    </w:lvl>
    <w:lvl w:ilvl="5" w:tplc="62C0F19E">
      <w:numFmt w:val="decimal"/>
      <w:lvlText w:val=""/>
      <w:lvlJc w:val="left"/>
    </w:lvl>
    <w:lvl w:ilvl="6" w:tplc="F10290C8">
      <w:numFmt w:val="decimal"/>
      <w:lvlText w:val=""/>
      <w:lvlJc w:val="left"/>
    </w:lvl>
    <w:lvl w:ilvl="7" w:tplc="C6E86BAC">
      <w:numFmt w:val="decimal"/>
      <w:lvlText w:val=""/>
      <w:lvlJc w:val="left"/>
    </w:lvl>
    <w:lvl w:ilvl="8" w:tplc="090EB016">
      <w:numFmt w:val="decimal"/>
      <w:lvlText w:val=""/>
      <w:lvlJc w:val="left"/>
    </w:lvl>
  </w:abstractNum>
  <w:abstractNum w:abstractNumId="3" w15:restartNumberingAfterBreak="0">
    <w:nsid w:val="00002D12"/>
    <w:multiLevelType w:val="hybridMultilevel"/>
    <w:tmpl w:val="72A6D11C"/>
    <w:lvl w:ilvl="0" w:tplc="A66853E2">
      <w:start w:val="1"/>
      <w:numFmt w:val="upperLetter"/>
      <w:lvlText w:val="%1."/>
      <w:lvlJc w:val="left"/>
    </w:lvl>
    <w:lvl w:ilvl="1" w:tplc="85BE6B46">
      <w:start w:val="1"/>
      <w:numFmt w:val="decimal"/>
      <w:lvlText w:val="%2."/>
      <w:lvlJc w:val="left"/>
    </w:lvl>
    <w:lvl w:ilvl="2" w:tplc="FA90FC0E">
      <w:start w:val="1"/>
      <w:numFmt w:val="lowerLetter"/>
      <w:lvlText w:val="%3)"/>
      <w:lvlJc w:val="left"/>
    </w:lvl>
    <w:lvl w:ilvl="3" w:tplc="601C80EA">
      <w:start w:val="1"/>
      <w:numFmt w:val="lowerRoman"/>
      <w:lvlText w:val="%4."/>
      <w:lvlJc w:val="left"/>
    </w:lvl>
    <w:lvl w:ilvl="4" w:tplc="EDD21618">
      <w:numFmt w:val="decimal"/>
      <w:lvlText w:val=""/>
      <w:lvlJc w:val="left"/>
    </w:lvl>
    <w:lvl w:ilvl="5" w:tplc="12ACC8F0">
      <w:numFmt w:val="decimal"/>
      <w:lvlText w:val=""/>
      <w:lvlJc w:val="left"/>
    </w:lvl>
    <w:lvl w:ilvl="6" w:tplc="21B45DA2">
      <w:numFmt w:val="decimal"/>
      <w:lvlText w:val=""/>
      <w:lvlJc w:val="left"/>
    </w:lvl>
    <w:lvl w:ilvl="7" w:tplc="A976A900">
      <w:numFmt w:val="decimal"/>
      <w:lvlText w:val=""/>
      <w:lvlJc w:val="left"/>
    </w:lvl>
    <w:lvl w:ilvl="8" w:tplc="E5B84AAA">
      <w:numFmt w:val="decimal"/>
      <w:lvlText w:val=""/>
      <w:lvlJc w:val="left"/>
    </w:lvl>
  </w:abstractNum>
  <w:abstractNum w:abstractNumId="4" w15:restartNumberingAfterBreak="0">
    <w:nsid w:val="000039B3"/>
    <w:multiLevelType w:val="hybridMultilevel"/>
    <w:tmpl w:val="BF906826"/>
    <w:lvl w:ilvl="0" w:tplc="DE8C260A">
      <w:start w:val="1"/>
      <w:numFmt w:val="upperLetter"/>
      <w:lvlText w:val="%1"/>
      <w:lvlJc w:val="left"/>
    </w:lvl>
    <w:lvl w:ilvl="1" w:tplc="BE901E4A">
      <w:start w:val="1"/>
      <w:numFmt w:val="upperLetter"/>
      <w:lvlText w:val="%2."/>
      <w:lvlJc w:val="left"/>
    </w:lvl>
    <w:lvl w:ilvl="2" w:tplc="7570BAFA">
      <w:start w:val="1"/>
      <w:numFmt w:val="decimal"/>
      <w:lvlText w:val="%3."/>
      <w:lvlJc w:val="left"/>
    </w:lvl>
    <w:lvl w:ilvl="3" w:tplc="AF5264E2">
      <w:start w:val="1"/>
      <w:numFmt w:val="lowerLetter"/>
      <w:lvlText w:val="%4)"/>
      <w:lvlJc w:val="left"/>
    </w:lvl>
    <w:lvl w:ilvl="4" w:tplc="BE683012">
      <w:numFmt w:val="decimal"/>
      <w:lvlText w:val=""/>
      <w:lvlJc w:val="left"/>
    </w:lvl>
    <w:lvl w:ilvl="5" w:tplc="9ABEF970">
      <w:numFmt w:val="decimal"/>
      <w:lvlText w:val=""/>
      <w:lvlJc w:val="left"/>
    </w:lvl>
    <w:lvl w:ilvl="6" w:tplc="F87C4AD8">
      <w:numFmt w:val="decimal"/>
      <w:lvlText w:val=""/>
      <w:lvlJc w:val="left"/>
    </w:lvl>
    <w:lvl w:ilvl="7" w:tplc="B01A664E">
      <w:numFmt w:val="decimal"/>
      <w:lvlText w:val=""/>
      <w:lvlJc w:val="left"/>
    </w:lvl>
    <w:lvl w:ilvl="8" w:tplc="3502E254">
      <w:numFmt w:val="decimal"/>
      <w:lvlText w:val=""/>
      <w:lvlJc w:val="left"/>
    </w:lvl>
  </w:abstractNum>
  <w:abstractNum w:abstractNumId="5" w15:restartNumberingAfterBreak="0">
    <w:nsid w:val="0000440D"/>
    <w:multiLevelType w:val="hybridMultilevel"/>
    <w:tmpl w:val="285C9FA6"/>
    <w:lvl w:ilvl="0" w:tplc="31C488C8">
      <w:start w:val="1"/>
      <w:numFmt w:val="decimal"/>
      <w:lvlText w:val="%1."/>
      <w:lvlJc w:val="left"/>
    </w:lvl>
    <w:lvl w:ilvl="1" w:tplc="EC4E21E6">
      <w:numFmt w:val="decimal"/>
      <w:lvlText w:val=""/>
      <w:lvlJc w:val="left"/>
    </w:lvl>
    <w:lvl w:ilvl="2" w:tplc="BBAC2E14">
      <w:numFmt w:val="decimal"/>
      <w:lvlText w:val=""/>
      <w:lvlJc w:val="left"/>
    </w:lvl>
    <w:lvl w:ilvl="3" w:tplc="1D2C9DC2">
      <w:numFmt w:val="decimal"/>
      <w:lvlText w:val=""/>
      <w:lvlJc w:val="left"/>
    </w:lvl>
    <w:lvl w:ilvl="4" w:tplc="B58662EA">
      <w:numFmt w:val="decimal"/>
      <w:lvlText w:val=""/>
      <w:lvlJc w:val="left"/>
    </w:lvl>
    <w:lvl w:ilvl="5" w:tplc="4098556A">
      <w:numFmt w:val="decimal"/>
      <w:lvlText w:val=""/>
      <w:lvlJc w:val="left"/>
    </w:lvl>
    <w:lvl w:ilvl="6" w:tplc="42F4F02C">
      <w:numFmt w:val="decimal"/>
      <w:lvlText w:val=""/>
      <w:lvlJc w:val="left"/>
    </w:lvl>
    <w:lvl w:ilvl="7" w:tplc="7CCE507A">
      <w:numFmt w:val="decimal"/>
      <w:lvlText w:val=""/>
      <w:lvlJc w:val="left"/>
    </w:lvl>
    <w:lvl w:ilvl="8" w:tplc="AD146D9E">
      <w:numFmt w:val="decimal"/>
      <w:lvlText w:val=""/>
      <w:lvlJc w:val="left"/>
    </w:lvl>
  </w:abstractNum>
  <w:abstractNum w:abstractNumId="6" w15:restartNumberingAfterBreak="0">
    <w:nsid w:val="0000491C"/>
    <w:multiLevelType w:val="hybridMultilevel"/>
    <w:tmpl w:val="DF6AA5E8"/>
    <w:lvl w:ilvl="0" w:tplc="3BF0D46E">
      <w:start w:val="9"/>
      <w:numFmt w:val="upperLetter"/>
      <w:lvlText w:val="%1."/>
      <w:lvlJc w:val="left"/>
    </w:lvl>
    <w:lvl w:ilvl="1" w:tplc="31BE9EE4">
      <w:start w:val="1"/>
      <w:numFmt w:val="upperLetter"/>
      <w:lvlText w:val="%2."/>
      <w:lvlJc w:val="left"/>
    </w:lvl>
    <w:lvl w:ilvl="2" w:tplc="2E68CD20">
      <w:numFmt w:val="decimal"/>
      <w:lvlText w:val=""/>
      <w:lvlJc w:val="left"/>
    </w:lvl>
    <w:lvl w:ilvl="3" w:tplc="F6666E84">
      <w:numFmt w:val="decimal"/>
      <w:lvlText w:val=""/>
      <w:lvlJc w:val="left"/>
    </w:lvl>
    <w:lvl w:ilvl="4" w:tplc="47724F84">
      <w:numFmt w:val="decimal"/>
      <w:lvlText w:val=""/>
      <w:lvlJc w:val="left"/>
    </w:lvl>
    <w:lvl w:ilvl="5" w:tplc="021C4CAA">
      <w:numFmt w:val="decimal"/>
      <w:lvlText w:val=""/>
      <w:lvlJc w:val="left"/>
    </w:lvl>
    <w:lvl w:ilvl="6" w:tplc="A8823824">
      <w:numFmt w:val="decimal"/>
      <w:lvlText w:val=""/>
      <w:lvlJc w:val="left"/>
    </w:lvl>
    <w:lvl w:ilvl="7" w:tplc="2AECF79A">
      <w:numFmt w:val="decimal"/>
      <w:lvlText w:val=""/>
      <w:lvlJc w:val="left"/>
    </w:lvl>
    <w:lvl w:ilvl="8" w:tplc="8B6C24A4">
      <w:numFmt w:val="decimal"/>
      <w:lvlText w:val=""/>
      <w:lvlJc w:val="left"/>
    </w:lvl>
  </w:abstractNum>
  <w:abstractNum w:abstractNumId="7" w15:restartNumberingAfterBreak="0">
    <w:nsid w:val="00004D06"/>
    <w:multiLevelType w:val="hybridMultilevel"/>
    <w:tmpl w:val="1144A9A8"/>
    <w:lvl w:ilvl="0" w:tplc="3B243D54">
      <w:start w:val="35"/>
      <w:numFmt w:val="upperLetter"/>
      <w:lvlText w:val="%1."/>
      <w:lvlJc w:val="left"/>
    </w:lvl>
    <w:lvl w:ilvl="1" w:tplc="3F46D8DA">
      <w:start w:val="1"/>
      <w:numFmt w:val="upperLetter"/>
      <w:lvlText w:val="%2."/>
      <w:lvlJc w:val="left"/>
    </w:lvl>
    <w:lvl w:ilvl="2" w:tplc="AAC4CEA8">
      <w:start w:val="1"/>
      <w:numFmt w:val="decimal"/>
      <w:lvlText w:val="%3."/>
      <w:lvlJc w:val="left"/>
    </w:lvl>
    <w:lvl w:ilvl="3" w:tplc="B5B205FC">
      <w:start w:val="1"/>
      <w:numFmt w:val="lowerLetter"/>
      <w:lvlText w:val="%4)"/>
      <w:lvlJc w:val="left"/>
    </w:lvl>
    <w:lvl w:ilvl="4" w:tplc="DE840054">
      <w:numFmt w:val="decimal"/>
      <w:lvlText w:val=""/>
      <w:lvlJc w:val="left"/>
    </w:lvl>
    <w:lvl w:ilvl="5" w:tplc="DC6A80A0">
      <w:numFmt w:val="decimal"/>
      <w:lvlText w:val=""/>
      <w:lvlJc w:val="left"/>
    </w:lvl>
    <w:lvl w:ilvl="6" w:tplc="056C43FC">
      <w:numFmt w:val="decimal"/>
      <w:lvlText w:val=""/>
      <w:lvlJc w:val="left"/>
    </w:lvl>
    <w:lvl w:ilvl="7" w:tplc="69B85648">
      <w:numFmt w:val="decimal"/>
      <w:lvlText w:val=""/>
      <w:lvlJc w:val="left"/>
    </w:lvl>
    <w:lvl w:ilvl="8" w:tplc="5BEAB82A">
      <w:numFmt w:val="decimal"/>
      <w:lvlText w:val=""/>
      <w:lvlJc w:val="left"/>
    </w:lvl>
  </w:abstractNum>
  <w:abstractNum w:abstractNumId="8" w15:restartNumberingAfterBreak="0">
    <w:nsid w:val="00004DB7"/>
    <w:multiLevelType w:val="hybridMultilevel"/>
    <w:tmpl w:val="B1DE3380"/>
    <w:lvl w:ilvl="0" w:tplc="26225F18">
      <w:start w:val="1"/>
      <w:numFmt w:val="upperLetter"/>
      <w:lvlText w:val="%1"/>
      <w:lvlJc w:val="left"/>
    </w:lvl>
    <w:lvl w:ilvl="1" w:tplc="A4CE094A">
      <w:start w:val="1"/>
      <w:numFmt w:val="upperLetter"/>
      <w:lvlText w:val="%2"/>
      <w:lvlJc w:val="left"/>
    </w:lvl>
    <w:lvl w:ilvl="2" w:tplc="CF34A9C8">
      <w:start w:val="1"/>
      <w:numFmt w:val="decimal"/>
      <w:lvlText w:val="%3"/>
      <w:lvlJc w:val="left"/>
    </w:lvl>
    <w:lvl w:ilvl="3" w:tplc="C8980C56">
      <w:start w:val="1"/>
      <w:numFmt w:val="lowerLetter"/>
      <w:lvlText w:val="%4)"/>
      <w:lvlJc w:val="left"/>
    </w:lvl>
    <w:lvl w:ilvl="4" w:tplc="AFF6E55E">
      <w:start w:val="1"/>
      <w:numFmt w:val="lowerLetter"/>
      <w:lvlText w:val="%5"/>
      <w:lvlJc w:val="left"/>
    </w:lvl>
    <w:lvl w:ilvl="5" w:tplc="D7C43D54">
      <w:numFmt w:val="decimal"/>
      <w:lvlText w:val=""/>
      <w:lvlJc w:val="left"/>
    </w:lvl>
    <w:lvl w:ilvl="6" w:tplc="3D3EFAF8">
      <w:numFmt w:val="decimal"/>
      <w:lvlText w:val=""/>
      <w:lvlJc w:val="left"/>
    </w:lvl>
    <w:lvl w:ilvl="7" w:tplc="9A5C57A8">
      <w:numFmt w:val="decimal"/>
      <w:lvlText w:val=""/>
      <w:lvlJc w:val="left"/>
    </w:lvl>
    <w:lvl w:ilvl="8" w:tplc="40E04E68">
      <w:numFmt w:val="decimal"/>
      <w:lvlText w:val=""/>
      <w:lvlJc w:val="left"/>
    </w:lvl>
  </w:abstractNum>
  <w:abstractNum w:abstractNumId="9" w15:restartNumberingAfterBreak="0">
    <w:nsid w:val="00004DC8"/>
    <w:multiLevelType w:val="hybridMultilevel"/>
    <w:tmpl w:val="4A4A5AE2"/>
    <w:lvl w:ilvl="0" w:tplc="F45E7CC2">
      <w:start w:val="1"/>
      <w:numFmt w:val="upperLetter"/>
      <w:lvlText w:val="%1."/>
      <w:lvlJc w:val="left"/>
    </w:lvl>
    <w:lvl w:ilvl="1" w:tplc="B7FA5F9E">
      <w:start w:val="1"/>
      <w:numFmt w:val="decimal"/>
      <w:lvlText w:val="%2."/>
      <w:lvlJc w:val="left"/>
    </w:lvl>
    <w:lvl w:ilvl="2" w:tplc="B4DCF9EC">
      <w:start w:val="1"/>
      <w:numFmt w:val="lowerLetter"/>
      <w:lvlText w:val="%3)"/>
      <w:lvlJc w:val="left"/>
    </w:lvl>
    <w:lvl w:ilvl="3" w:tplc="9258DA26">
      <w:numFmt w:val="decimal"/>
      <w:lvlText w:val=""/>
      <w:lvlJc w:val="left"/>
    </w:lvl>
    <w:lvl w:ilvl="4" w:tplc="65560BAC">
      <w:numFmt w:val="decimal"/>
      <w:lvlText w:val=""/>
      <w:lvlJc w:val="left"/>
    </w:lvl>
    <w:lvl w:ilvl="5" w:tplc="37BC82C0">
      <w:numFmt w:val="decimal"/>
      <w:lvlText w:val=""/>
      <w:lvlJc w:val="left"/>
    </w:lvl>
    <w:lvl w:ilvl="6" w:tplc="7F788C2C">
      <w:numFmt w:val="decimal"/>
      <w:lvlText w:val=""/>
      <w:lvlJc w:val="left"/>
    </w:lvl>
    <w:lvl w:ilvl="7" w:tplc="DEB45308">
      <w:numFmt w:val="decimal"/>
      <w:lvlText w:val=""/>
      <w:lvlJc w:val="left"/>
    </w:lvl>
    <w:lvl w:ilvl="8" w:tplc="A9BADBC6">
      <w:numFmt w:val="decimal"/>
      <w:lvlText w:val=""/>
      <w:lvlJc w:val="left"/>
    </w:lvl>
  </w:abstractNum>
  <w:abstractNum w:abstractNumId="10" w15:restartNumberingAfterBreak="0">
    <w:nsid w:val="000054DE"/>
    <w:multiLevelType w:val="hybridMultilevel"/>
    <w:tmpl w:val="C694CD72"/>
    <w:lvl w:ilvl="0" w:tplc="184EDC80">
      <w:start w:val="1"/>
      <w:numFmt w:val="upperLetter"/>
      <w:lvlText w:val="%1"/>
      <w:lvlJc w:val="left"/>
    </w:lvl>
    <w:lvl w:ilvl="1" w:tplc="96F012C2">
      <w:start w:val="1"/>
      <w:numFmt w:val="upperLetter"/>
      <w:lvlText w:val="%2."/>
      <w:lvlJc w:val="left"/>
    </w:lvl>
    <w:lvl w:ilvl="2" w:tplc="179AB68C">
      <w:start w:val="1"/>
      <w:numFmt w:val="decimal"/>
      <w:lvlText w:val="%3."/>
      <w:lvlJc w:val="left"/>
    </w:lvl>
    <w:lvl w:ilvl="3" w:tplc="95F670C6">
      <w:start w:val="1"/>
      <w:numFmt w:val="lowerLetter"/>
      <w:lvlText w:val="%4"/>
      <w:lvlJc w:val="left"/>
    </w:lvl>
    <w:lvl w:ilvl="4" w:tplc="E17C043E">
      <w:numFmt w:val="decimal"/>
      <w:lvlText w:val=""/>
      <w:lvlJc w:val="left"/>
    </w:lvl>
    <w:lvl w:ilvl="5" w:tplc="33D4CD6C">
      <w:numFmt w:val="decimal"/>
      <w:lvlText w:val=""/>
      <w:lvlJc w:val="left"/>
    </w:lvl>
    <w:lvl w:ilvl="6" w:tplc="5A5CE4D4">
      <w:numFmt w:val="decimal"/>
      <w:lvlText w:val=""/>
      <w:lvlJc w:val="left"/>
    </w:lvl>
    <w:lvl w:ilvl="7" w:tplc="4E50BA46">
      <w:numFmt w:val="decimal"/>
      <w:lvlText w:val=""/>
      <w:lvlJc w:val="left"/>
    </w:lvl>
    <w:lvl w:ilvl="8" w:tplc="C83E7A64">
      <w:numFmt w:val="decimal"/>
      <w:lvlText w:val=""/>
      <w:lvlJc w:val="left"/>
    </w:lvl>
  </w:abstractNum>
  <w:abstractNum w:abstractNumId="11" w15:restartNumberingAfterBreak="0">
    <w:nsid w:val="00006443"/>
    <w:multiLevelType w:val="hybridMultilevel"/>
    <w:tmpl w:val="CD3AD4A0"/>
    <w:lvl w:ilvl="0" w:tplc="82AEDC6E">
      <w:start w:val="1"/>
      <w:numFmt w:val="decimal"/>
      <w:lvlText w:val="%1."/>
      <w:lvlJc w:val="left"/>
    </w:lvl>
    <w:lvl w:ilvl="1" w:tplc="273C9FFC">
      <w:start w:val="1"/>
      <w:numFmt w:val="lowerLetter"/>
      <w:lvlText w:val="%2."/>
      <w:lvlJc w:val="left"/>
    </w:lvl>
    <w:lvl w:ilvl="2" w:tplc="2F90F16A">
      <w:numFmt w:val="decimal"/>
      <w:lvlText w:val=""/>
      <w:lvlJc w:val="left"/>
    </w:lvl>
    <w:lvl w:ilvl="3" w:tplc="221A9D00">
      <w:numFmt w:val="decimal"/>
      <w:lvlText w:val=""/>
      <w:lvlJc w:val="left"/>
    </w:lvl>
    <w:lvl w:ilvl="4" w:tplc="8174B5FA">
      <w:numFmt w:val="decimal"/>
      <w:lvlText w:val=""/>
      <w:lvlJc w:val="left"/>
    </w:lvl>
    <w:lvl w:ilvl="5" w:tplc="B338FE04">
      <w:numFmt w:val="decimal"/>
      <w:lvlText w:val=""/>
      <w:lvlJc w:val="left"/>
    </w:lvl>
    <w:lvl w:ilvl="6" w:tplc="7B5A887C">
      <w:numFmt w:val="decimal"/>
      <w:lvlText w:val=""/>
      <w:lvlJc w:val="left"/>
    </w:lvl>
    <w:lvl w:ilvl="7" w:tplc="8B4C8BDC">
      <w:numFmt w:val="decimal"/>
      <w:lvlText w:val=""/>
      <w:lvlJc w:val="left"/>
    </w:lvl>
    <w:lvl w:ilvl="8" w:tplc="0C5463FC">
      <w:numFmt w:val="decimal"/>
      <w:lvlText w:val=""/>
      <w:lvlJc w:val="left"/>
    </w:lvl>
  </w:abstractNum>
  <w:abstractNum w:abstractNumId="12" w15:restartNumberingAfterBreak="0">
    <w:nsid w:val="000066BB"/>
    <w:multiLevelType w:val="hybridMultilevel"/>
    <w:tmpl w:val="4F6C6FFA"/>
    <w:lvl w:ilvl="0" w:tplc="36F0EAB8">
      <w:start w:val="3"/>
      <w:numFmt w:val="decimal"/>
      <w:lvlText w:val="%1."/>
      <w:lvlJc w:val="left"/>
    </w:lvl>
    <w:lvl w:ilvl="1" w:tplc="30580824">
      <w:numFmt w:val="decimal"/>
      <w:lvlText w:val=""/>
      <w:lvlJc w:val="left"/>
    </w:lvl>
    <w:lvl w:ilvl="2" w:tplc="A34E8F72">
      <w:numFmt w:val="decimal"/>
      <w:lvlText w:val=""/>
      <w:lvlJc w:val="left"/>
    </w:lvl>
    <w:lvl w:ilvl="3" w:tplc="820ECDC0">
      <w:numFmt w:val="decimal"/>
      <w:lvlText w:val=""/>
      <w:lvlJc w:val="left"/>
    </w:lvl>
    <w:lvl w:ilvl="4" w:tplc="F87C482A">
      <w:numFmt w:val="decimal"/>
      <w:lvlText w:val=""/>
      <w:lvlJc w:val="left"/>
    </w:lvl>
    <w:lvl w:ilvl="5" w:tplc="DCC86E24">
      <w:numFmt w:val="decimal"/>
      <w:lvlText w:val=""/>
      <w:lvlJc w:val="left"/>
    </w:lvl>
    <w:lvl w:ilvl="6" w:tplc="B6740ABA">
      <w:numFmt w:val="decimal"/>
      <w:lvlText w:val=""/>
      <w:lvlJc w:val="left"/>
    </w:lvl>
    <w:lvl w:ilvl="7" w:tplc="0384447E">
      <w:numFmt w:val="decimal"/>
      <w:lvlText w:val=""/>
      <w:lvlJc w:val="left"/>
    </w:lvl>
    <w:lvl w:ilvl="8" w:tplc="E56E3CC6">
      <w:numFmt w:val="decimal"/>
      <w:lvlText w:val=""/>
      <w:lvlJc w:val="left"/>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42FEB"/>
    <w:multiLevelType w:val="hybridMultilevel"/>
    <w:tmpl w:val="2FB4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83853"/>
    <w:multiLevelType w:val="hybridMultilevel"/>
    <w:tmpl w:val="F83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19"/>
  </w:num>
  <w:num w:numId="5">
    <w:abstractNumId w:val="15"/>
  </w:num>
  <w:num w:numId="6">
    <w:abstractNumId w:val="6"/>
  </w:num>
  <w:num w:numId="7">
    <w:abstractNumId w:val="7"/>
  </w:num>
  <w:num w:numId="8">
    <w:abstractNumId w:val="8"/>
  </w:num>
  <w:num w:numId="9">
    <w:abstractNumId w:val="1"/>
  </w:num>
  <w:num w:numId="10">
    <w:abstractNumId w:val="10"/>
  </w:num>
  <w:num w:numId="11">
    <w:abstractNumId w:val="4"/>
  </w:num>
  <w:num w:numId="12">
    <w:abstractNumId w:val="3"/>
  </w:num>
  <w:num w:numId="13">
    <w:abstractNumId w:val="0"/>
  </w:num>
  <w:num w:numId="14">
    <w:abstractNumId w:val="9"/>
  </w:num>
  <w:num w:numId="15">
    <w:abstractNumId w:val="2"/>
  </w:num>
  <w:num w:numId="16">
    <w:abstractNumId w:val="5"/>
  </w:num>
  <w:num w:numId="17">
    <w:abstractNumId w:val="11"/>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0D02"/>
    <w:rsid w:val="001A599E"/>
    <w:rsid w:val="001B2F76"/>
    <w:rsid w:val="001B49BC"/>
    <w:rsid w:val="001C6069"/>
    <w:rsid w:val="001D5332"/>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B9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3794"/>
    <w:rsid w:val="00404593"/>
    <w:rsid w:val="00417B82"/>
    <w:rsid w:val="00422061"/>
    <w:rsid w:val="0045160A"/>
    <w:rsid w:val="00452856"/>
    <w:rsid w:val="00461195"/>
    <w:rsid w:val="00463CC9"/>
    <w:rsid w:val="00481B0E"/>
    <w:rsid w:val="004838ED"/>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89C"/>
    <w:rsid w:val="00575F93"/>
    <w:rsid w:val="00584A48"/>
    <w:rsid w:val="00593DE3"/>
    <w:rsid w:val="005965D9"/>
    <w:rsid w:val="005A32CC"/>
    <w:rsid w:val="005C0439"/>
    <w:rsid w:val="005C25D4"/>
    <w:rsid w:val="005D1DCA"/>
    <w:rsid w:val="005D3D07"/>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446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59BF"/>
    <w:rsid w:val="00796BAE"/>
    <w:rsid w:val="007A6834"/>
    <w:rsid w:val="007B0287"/>
    <w:rsid w:val="007B7F8A"/>
    <w:rsid w:val="007E2201"/>
    <w:rsid w:val="007E2BA7"/>
    <w:rsid w:val="0080201D"/>
    <w:rsid w:val="00804D79"/>
    <w:rsid w:val="00820841"/>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6517"/>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367D1"/>
    <w:rsid w:val="00A501F4"/>
    <w:rsid w:val="00A52C36"/>
    <w:rsid w:val="00A5544F"/>
    <w:rsid w:val="00A571A0"/>
    <w:rsid w:val="00A602A5"/>
    <w:rsid w:val="00A62E4F"/>
    <w:rsid w:val="00A97251"/>
    <w:rsid w:val="00AD3125"/>
    <w:rsid w:val="00AE5509"/>
    <w:rsid w:val="00AF25FF"/>
    <w:rsid w:val="00B02D69"/>
    <w:rsid w:val="00B033A0"/>
    <w:rsid w:val="00B208A7"/>
    <w:rsid w:val="00B318DE"/>
    <w:rsid w:val="00B3350C"/>
    <w:rsid w:val="00B3672C"/>
    <w:rsid w:val="00B64CBF"/>
    <w:rsid w:val="00B6799D"/>
    <w:rsid w:val="00B73806"/>
    <w:rsid w:val="00B82737"/>
    <w:rsid w:val="00B85A47"/>
    <w:rsid w:val="00BA11ED"/>
    <w:rsid w:val="00BA7FAF"/>
    <w:rsid w:val="00BB04CD"/>
    <w:rsid w:val="00BB45D6"/>
    <w:rsid w:val="00BB771A"/>
    <w:rsid w:val="00BB7EFF"/>
    <w:rsid w:val="00BC53A4"/>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B4BF8"/>
    <w:rsid w:val="00DD0449"/>
    <w:rsid w:val="00DD2AE9"/>
    <w:rsid w:val="00DF6585"/>
    <w:rsid w:val="00E02301"/>
    <w:rsid w:val="00E0498F"/>
    <w:rsid w:val="00E25A40"/>
    <w:rsid w:val="00E36775"/>
    <w:rsid w:val="00E477A6"/>
    <w:rsid w:val="00E759AC"/>
    <w:rsid w:val="00E765DE"/>
    <w:rsid w:val="00E76E2C"/>
    <w:rsid w:val="00E848E6"/>
    <w:rsid w:val="00E9317A"/>
    <w:rsid w:val="00E963EA"/>
    <w:rsid w:val="00EA0348"/>
    <w:rsid w:val="00EC4A06"/>
    <w:rsid w:val="00ED5E43"/>
    <w:rsid w:val="00EE1A9D"/>
    <w:rsid w:val="00EE1F10"/>
    <w:rsid w:val="00EE374B"/>
    <w:rsid w:val="00EE4FCF"/>
    <w:rsid w:val="00EE618A"/>
    <w:rsid w:val="00EF4311"/>
    <w:rsid w:val="00EF7034"/>
    <w:rsid w:val="00EF7E4E"/>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963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2870">
      <w:bodyDiv w:val="1"/>
      <w:marLeft w:val="0"/>
      <w:marRight w:val="0"/>
      <w:marTop w:val="0"/>
      <w:marBottom w:val="0"/>
      <w:divBdr>
        <w:top w:val="none" w:sz="0" w:space="0" w:color="auto"/>
        <w:left w:val="none" w:sz="0" w:space="0" w:color="auto"/>
        <w:bottom w:val="none" w:sz="0" w:space="0" w:color="auto"/>
        <w:right w:val="none" w:sz="0" w:space="0" w:color="auto"/>
      </w:divBdr>
    </w:div>
    <w:div w:id="11907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EF50-B0E2-4922-867C-FB2DE914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D4B0555-CA89-4DD9-B9E1-F4F75B48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2018-01-20T22:17:00Z</dcterms:created>
  <dcterms:modified xsi:type="dcterms:W3CDTF">2018-01-20T22:18:00Z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