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60E1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1DD7F50" w:rsidR="00B3350C" w:rsidRPr="00960E11" w:rsidRDefault="00B3350C" w:rsidP="003D5621">
            <w:pPr>
              <w:jc w:val="center"/>
              <w:rPr>
                <w:rFonts w:ascii="Open Sans" w:hAnsi="Open Sans" w:cs="Open Sans"/>
                <w:b/>
                <w:szCs w:val="22"/>
              </w:rPr>
            </w:pPr>
            <w:r w:rsidRPr="00960E11">
              <w:rPr>
                <w:rFonts w:ascii="Open Sans" w:hAnsi="Open Sans" w:cs="Open Sans"/>
                <w:b/>
                <w:szCs w:val="22"/>
              </w:rPr>
              <w:t xml:space="preserve">TEXAS CTE LESSON </w:t>
            </w:r>
            <w:r w:rsidR="00960E11">
              <w:rPr>
                <w:rFonts w:ascii="Open Sans" w:hAnsi="Open Sans" w:cs="Open Sans"/>
                <w:b/>
                <w:szCs w:val="22"/>
              </w:rPr>
              <w:t>PLAN</w:t>
            </w:r>
          </w:p>
          <w:p w14:paraId="21B5545C" w14:textId="77777777" w:rsidR="00B3350C" w:rsidRPr="00960E11" w:rsidRDefault="0001781A" w:rsidP="003D5621">
            <w:pPr>
              <w:jc w:val="center"/>
              <w:rPr>
                <w:rFonts w:ascii="Open Sans" w:hAnsi="Open Sans" w:cs="Open Sans"/>
                <w:b/>
                <w:sz w:val="22"/>
                <w:szCs w:val="22"/>
              </w:rPr>
            </w:pPr>
            <w:hyperlink r:id="rId11" w:history="1">
              <w:r w:rsidR="002D294D" w:rsidRPr="00960E11">
                <w:rPr>
                  <w:rStyle w:val="Hyperlink"/>
                  <w:rFonts w:ascii="Open Sans" w:hAnsi="Open Sans" w:cs="Open Sans"/>
                  <w:sz w:val="22"/>
                  <w:szCs w:val="22"/>
                </w:rPr>
                <w:t>www.txcte.org</w:t>
              </w:r>
            </w:hyperlink>
            <w:r w:rsidR="002D294D" w:rsidRPr="00960E11">
              <w:rPr>
                <w:rFonts w:ascii="Open Sans" w:hAnsi="Open Sans" w:cs="Open Sans"/>
                <w:b/>
                <w:sz w:val="22"/>
                <w:szCs w:val="22"/>
              </w:rPr>
              <w:t xml:space="preserve"> </w:t>
            </w:r>
          </w:p>
          <w:p w14:paraId="27CA2FBA" w14:textId="6865BA9F" w:rsidR="003D5621" w:rsidRPr="00960E11" w:rsidRDefault="003D5621" w:rsidP="003D5621">
            <w:pPr>
              <w:jc w:val="center"/>
              <w:rPr>
                <w:rFonts w:ascii="Open Sans" w:hAnsi="Open Sans" w:cs="Open Sans"/>
                <w:b/>
                <w:sz w:val="22"/>
                <w:szCs w:val="22"/>
              </w:rPr>
            </w:pPr>
          </w:p>
        </w:tc>
      </w:tr>
      <w:tr w:rsidR="00B3350C" w:rsidRPr="00960E1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 xml:space="preserve">Lesson Identification and TEKS </w:t>
            </w:r>
            <w:proofErr w:type="gramStart"/>
            <w:r w:rsidRPr="00960E11">
              <w:rPr>
                <w:rFonts w:ascii="Open Sans" w:hAnsi="Open Sans" w:cs="Open Sans"/>
                <w:b/>
                <w:sz w:val="22"/>
                <w:szCs w:val="22"/>
              </w:rPr>
              <w:t>Addressed</w:t>
            </w:r>
            <w:proofErr w:type="gramEnd"/>
          </w:p>
        </w:tc>
      </w:tr>
      <w:tr w:rsidR="00B3350C" w:rsidRPr="00960E1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82984BD" w:rsidR="00B3350C" w:rsidRPr="00960E11" w:rsidRDefault="00FA3184" w:rsidP="00DC4B23">
            <w:pPr>
              <w:spacing w:before="120" w:after="120"/>
              <w:rPr>
                <w:rFonts w:ascii="Open Sans" w:hAnsi="Open Sans" w:cs="Open Sans"/>
                <w:sz w:val="22"/>
                <w:szCs w:val="22"/>
              </w:rPr>
            </w:pPr>
            <w:r w:rsidRPr="00960E11">
              <w:rPr>
                <w:rFonts w:ascii="Open Sans" w:hAnsi="Open Sans" w:cs="Open Sans"/>
                <w:sz w:val="22"/>
                <w:szCs w:val="22"/>
              </w:rPr>
              <w:t>Law, Public Safety, Corrections, and Security</w:t>
            </w:r>
          </w:p>
        </w:tc>
      </w:tr>
      <w:tr w:rsidR="00B3350C" w:rsidRPr="00960E11" w14:paraId="6E5988F1" w14:textId="77777777" w:rsidTr="09D121B5">
        <w:tc>
          <w:tcPr>
            <w:tcW w:w="2952" w:type="dxa"/>
            <w:shd w:val="clear" w:color="auto" w:fill="auto"/>
          </w:tcPr>
          <w:p w14:paraId="108F9A4B" w14:textId="22F7B5E3"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Course Name</w:t>
            </w:r>
          </w:p>
        </w:tc>
        <w:tc>
          <w:tcPr>
            <w:tcW w:w="7848" w:type="dxa"/>
            <w:shd w:val="clear" w:color="auto" w:fill="auto"/>
          </w:tcPr>
          <w:p w14:paraId="701EF2E7" w14:textId="26AEC39E" w:rsidR="00B3350C" w:rsidRPr="00960E11" w:rsidRDefault="00FA3184" w:rsidP="00DC4B23">
            <w:pPr>
              <w:spacing w:before="120" w:after="120"/>
              <w:rPr>
                <w:rFonts w:ascii="Open Sans" w:hAnsi="Open Sans" w:cs="Open Sans"/>
                <w:sz w:val="22"/>
                <w:szCs w:val="22"/>
              </w:rPr>
            </w:pPr>
            <w:r w:rsidRPr="00960E11">
              <w:rPr>
                <w:rFonts w:ascii="Open Sans" w:hAnsi="Open Sans" w:cs="Open Sans"/>
                <w:sz w:val="22"/>
                <w:szCs w:val="22"/>
              </w:rPr>
              <w:t>Firefighter I</w:t>
            </w:r>
          </w:p>
        </w:tc>
      </w:tr>
      <w:tr w:rsidR="00B3350C" w:rsidRPr="00960E11" w14:paraId="16A9422A" w14:textId="77777777" w:rsidTr="007632DA">
        <w:trPr>
          <w:trHeight w:val="593"/>
        </w:trPr>
        <w:tc>
          <w:tcPr>
            <w:tcW w:w="2952" w:type="dxa"/>
            <w:shd w:val="clear" w:color="auto" w:fill="auto"/>
          </w:tcPr>
          <w:p w14:paraId="7BE77DA8" w14:textId="5799212A"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Lesson/Unit Title</w:t>
            </w:r>
          </w:p>
        </w:tc>
        <w:tc>
          <w:tcPr>
            <w:tcW w:w="7848" w:type="dxa"/>
            <w:shd w:val="clear" w:color="auto" w:fill="auto"/>
          </w:tcPr>
          <w:p w14:paraId="7ACC9CD3" w14:textId="51E05878" w:rsidR="00B3350C" w:rsidRPr="00960E11" w:rsidRDefault="00FA3184" w:rsidP="00DC4B23">
            <w:pPr>
              <w:spacing w:before="120" w:after="120"/>
              <w:rPr>
                <w:rFonts w:ascii="Open Sans" w:hAnsi="Open Sans" w:cs="Open Sans"/>
                <w:sz w:val="22"/>
                <w:szCs w:val="22"/>
              </w:rPr>
            </w:pPr>
            <w:r w:rsidRPr="00960E11">
              <w:rPr>
                <w:rFonts w:ascii="Open Sans" w:hAnsi="Open Sans" w:cs="Open Sans"/>
                <w:sz w:val="22"/>
                <w:szCs w:val="22"/>
              </w:rPr>
              <w:t>Firefighter Instructor Certification</w:t>
            </w:r>
          </w:p>
        </w:tc>
      </w:tr>
      <w:tr w:rsidR="00B3350C" w:rsidRPr="00960E11" w14:paraId="7029DC65" w14:textId="77777777" w:rsidTr="09D121B5">
        <w:trPr>
          <w:trHeight w:val="135"/>
        </w:trPr>
        <w:tc>
          <w:tcPr>
            <w:tcW w:w="2952" w:type="dxa"/>
            <w:shd w:val="clear" w:color="auto" w:fill="auto"/>
          </w:tcPr>
          <w:p w14:paraId="765C144E" w14:textId="4CCD2C10"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TEKS Student Expectations</w:t>
            </w:r>
          </w:p>
        </w:tc>
        <w:tc>
          <w:tcPr>
            <w:tcW w:w="7848" w:type="dxa"/>
            <w:shd w:val="clear" w:color="auto" w:fill="auto"/>
          </w:tcPr>
          <w:p w14:paraId="58FCDD7A" w14:textId="56E383CF" w:rsidR="00960E11" w:rsidRPr="00960E11" w:rsidRDefault="007632DA" w:rsidP="007632DA">
            <w:pPr>
              <w:rPr>
                <w:rFonts w:ascii="Open Sans" w:hAnsi="Open Sans" w:cs="Open Sans"/>
                <w:b/>
                <w:color w:val="3B3B3B"/>
                <w:sz w:val="22"/>
                <w:szCs w:val="22"/>
                <w:shd w:val="clear" w:color="auto" w:fill="FFFFFF"/>
              </w:rPr>
            </w:pPr>
            <w:r w:rsidRPr="00960E11">
              <w:rPr>
                <w:rFonts w:ascii="Open Sans" w:hAnsi="Open Sans" w:cs="Open Sans"/>
                <w:b/>
                <w:color w:val="3B3B3B"/>
                <w:sz w:val="22"/>
                <w:szCs w:val="22"/>
                <w:shd w:val="clear" w:color="auto" w:fill="FFFFFF"/>
              </w:rPr>
              <w:t>130.334. (c)</w:t>
            </w:r>
            <w:r w:rsidR="00960E11" w:rsidRPr="00960E11">
              <w:rPr>
                <w:rFonts w:ascii="Open Sans" w:hAnsi="Open Sans" w:cs="Open Sans"/>
                <w:b/>
                <w:color w:val="3B3B3B"/>
                <w:sz w:val="22"/>
                <w:szCs w:val="22"/>
                <w:shd w:val="clear" w:color="auto" w:fill="FFFFFF"/>
              </w:rPr>
              <w:t xml:space="preserve"> Knowledge and Skills</w:t>
            </w:r>
          </w:p>
          <w:p w14:paraId="295B8F26" w14:textId="77777777" w:rsidR="00960E11" w:rsidRDefault="00960E11" w:rsidP="00960E11">
            <w:pPr>
              <w:ind w:left="720"/>
              <w:rPr>
                <w:rFonts w:ascii="Open Sans" w:hAnsi="Open Sans" w:cs="Open Sans"/>
                <w:color w:val="3B3B3B"/>
                <w:sz w:val="22"/>
                <w:szCs w:val="22"/>
                <w:shd w:val="clear" w:color="auto" w:fill="FFFFFF"/>
              </w:rPr>
            </w:pPr>
          </w:p>
          <w:p w14:paraId="45CD149F" w14:textId="45F37EFD" w:rsidR="007632DA" w:rsidRPr="00960E11" w:rsidRDefault="007632DA" w:rsidP="00960E11">
            <w:pPr>
              <w:ind w:left="720"/>
              <w:rPr>
                <w:rFonts w:ascii="Open Sans" w:hAnsi="Open Sans" w:cs="Open Sans"/>
                <w:color w:val="3B3B3B"/>
                <w:sz w:val="22"/>
                <w:szCs w:val="22"/>
                <w:shd w:val="clear" w:color="auto" w:fill="FFFFFF"/>
              </w:rPr>
            </w:pPr>
            <w:r w:rsidRPr="00960E11">
              <w:rPr>
                <w:rFonts w:ascii="Open Sans" w:hAnsi="Open Sans" w:cs="Open Sans"/>
                <w:color w:val="3B3B3B"/>
                <w:sz w:val="22"/>
                <w:szCs w:val="22"/>
                <w:shd w:val="clear" w:color="auto" w:fill="FFFFFF"/>
              </w:rPr>
              <w:t xml:space="preserve">(5) The student applies laws, ordinances, regulations, and rules as defined by the Texas Commission on Fire Protection Certification Curriculum Manual to perform duties within a set of rules or protocols. </w:t>
            </w:r>
          </w:p>
          <w:p w14:paraId="6D07145C" w14:textId="77777777" w:rsidR="00960E11" w:rsidRDefault="00960E11" w:rsidP="00960E11">
            <w:pPr>
              <w:ind w:left="1440"/>
              <w:rPr>
                <w:rFonts w:ascii="Open Sans" w:hAnsi="Open Sans" w:cs="Open Sans"/>
                <w:color w:val="3B3B3B"/>
                <w:sz w:val="22"/>
                <w:szCs w:val="22"/>
                <w:shd w:val="clear" w:color="auto" w:fill="FFFFFF"/>
              </w:rPr>
            </w:pPr>
          </w:p>
          <w:p w14:paraId="4B8348A6" w14:textId="77777777" w:rsidR="00B3350C" w:rsidRDefault="007632DA" w:rsidP="00960E11">
            <w:pPr>
              <w:ind w:left="1440"/>
              <w:rPr>
                <w:rFonts w:ascii="Open Sans" w:hAnsi="Open Sans" w:cs="Open Sans"/>
                <w:color w:val="3B3B3B"/>
                <w:sz w:val="22"/>
                <w:szCs w:val="22"/>
                <w:shd w:val="clear" w:color="auto" w:fill="FFFFFF"/>
              </w:rPr>
            </w:pPr>
            <w:r w:rsidRPr="00960E11">
              <w:rPr>
                <w:rFonts w:ascii="Open Sans" w:hAnsi="Open Sans" w:cs="Open Sans"/>
                <w:color w:val="3B3B3B"/>
                <w:sz w:val="22"/>
                <w:szCs w:val="22"/>
                <w:shd w:val="clear" w:color="auto" w:fill="FFFFFF"/>
              </w:rPr>
              <w:t xml:space="preserve">(D) The student is expected to </w:t>
            </w:r>
            <w:proofErr w:type="gramStart"/>
            <w:r w:rsidRPr="00960E11">
              <w:rPr>
                <w:rFonts w:ascii="Open Sans" w:hAnsi="Open Sans" w:cs="Open Sans"/>
                <w:color w:val="3B3B3B"/>
                <w:sz w:val="22"/>
                <w:szCs w:val="22"/>
                <w:shd w:val="clear" w:color="auto" w:fill="FFFFFF"/>
              </w:rPr>
              <w:t>identify</w:t>
            </w:r>
            <w:proofErr w:type="gramEnd"/>
            <w:r w:rsidRPr="00960E11">
              <w:rPr>
                <w:rFonts w:ascii="Open Sans" w:hAnsi="Open Sans" w:cs="Open Sans"/>
                <w:color w:val="3B3B3B"/>
                <w:sz w:val="22"/>
                <w:szCs w:val="22"/>
                <w:shd w:val="clear" w:color="auto" w:fill="FFFFFF"/>
              </w:rPr>
              <w:t xml:space="preserve"> the levels of instructor certification by the Texas Commission on Fire Protection as stated in the Standards Manual for Fire Protection Personnel </w:t>
            </w:r>
          </w:p>
          <w:p w14:paraId="4583E660" w14:textId="1FEFBF1C" w:rsidR="00960E11" w:rsidRPr="00960E11" w:rsidRDefault="00960E11" w:rsidP="00960E11">
            <w:pPr>
              <w:ind w:left="1440"/>
              <w:rPr>
                <w:rFonts w:ascii="Open Sans" w:hAnsi="Open Sans" w:cs="Open Sans"/>
                <w:sz w:val="22"/>
                <w:szCs w:val="22"/>
              </w:rPr>
            </w:pPr>
          </w:p>
        </w:tc>
      </w:tr>
      <w:tr w:rsidR="00B3350C" w:rsidRPr="00960E1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Basic Direct Teach Lesson</w:t>
            </w:r>
          </w:p>
          <w:p w14:paraId="3BC06FE8" w14:textId="28B382E3" w:rsidR="00B3350C" w:rsidRPr="00960E11" w:rsidRDefault="006052AA" w:rsidP="00DC4B23">
            <w:pPr>
              <w:jc w:val="center"/>
              <w:rPr>
                <w:rFonts w:ascii="Open Sans" w:hAnsi="Open Sans" w:cs="Open Sans"/>
                <w:sz w:val="22"/>
                <w:szCs w:val="22"/>
              </w:rPr>
            </w:pPr>
            <w:r w:rsidRPr="00960E11">
              <w:rPr>
                <w:rFonts w:ascii="Open Sans" w:hAnsi="Open Sans" w:cs="Open Sans"/>
                <w:sz w:val="22"/>
                <w:szCs w:val="22"/>
              </w:rPr>
              <w:t xml:space="preserve">(Includes </w:t>
            </w:r>
            <w:r w:rsidR="00B3350C" w:rsidRPr="00960E11">
              <w:rPr>
                <w:rFonts w:ascii="Open Sans" w:hAnsi="Open Sans" w:cs="Open Sans"/>
                <w:sz w:val="22"/>
                <w:szCs w:val="22"/>
              </w:rPr>
              <w:t xml:space="preserve">Special Education Modifications/Accommodations and </w:t>
            </w:r>
          </w:p>
          <w:p w14:paraId="3042A4DA" w14:textId="6E415551" w:rsidR="00B3350C" w:rsidRPr="00960E11" w:rsidRDefault="00B3350C" w:rsidP="00D0097D">
            <w:pPr>
              <w:jc w:val="center"/>
              <w:rPr>
                <w:rFonts w:ascii="Open Sans" w:hAnsi="Open Sans" w:cs="Open Sans"/>
                <w:sz w:val="22"/>
                <w:szCs w:val="22"/>
              </w:rPr>
            </w:pPr>
            <w:r w:rsidRPr="00960E11">
              <w:rPr>
                <w:rFonts w:ascii="Open Sans" w:hAnsi="Open Sans" w:cs="Open Sans"/>
                <w:sz w:val="22"/>
                <w:szCs w:val="22"/>
              </w:rPr>
              <w:t>one English Language Proficiency Standards (ELPS) Strategy</w:t>
            </w:r>
            <w:r w:rsidR="006052AA" w:rsidRPr="00960E11">
              <w:rPr>
                <w:rFonts w:ascii="Open Sans" w:hAnsi="Open Sans" w:cs="Open Sans"/>
                <w:sz w:val="22"/>
                <w:szCs w:val="22"/>
              </w:rPr>
              <w:t>)</w:t>
            </w:r>
          </w:p>
          <w:p w14:paraId="5635CDF7" w14:textId="3179FF44" w:rsidR="00D0097D" w:rsidRPr="00960E11" w:rsidRDefault="00D0097D" w:rsidP="00D0097D">
            <w:pPr>
              <w:jc w:val="center"/>
              <w:rPr>
                <w:rFonts w:ascii="Open Sans" w:hAnsi="Open Sans" w:cs="Open Sans"/>
                <w:b/>
                <w:sz w:val="22"/>
                <w:szCs w:val="22"/>
              </w:rPr>
            </w:pPr>
          </w:p>
        </w:tc>
      </w:tr>
      <w:tr w:rsidR="00B3350C" w:rsidRPr="00960E11" w14:paraId="49CA021C" w14:textId="77777777" w:rsidTr="00FA3184">
        <w:trPr>
          <w:trHeight w:val="3293"/>
        </w:trPr>
        <w:tc>
          <w:tcPr>
            <w:tcW w:w="2952" w:type="dxa"/>
            <w:shd w:val="clear" w:color="auto" w:fill="auto"/>
          </w:tcPr>
          <w:p w14:paraId="3E12574F" w14:textId="76204C22" w:rsidR="00B3350C" w:rsidRPr="00960E11" w:rsidRDefault="00B3350C" w:rsidP="00DC4B23">
            <w:pPr>
              <w:spacing w:before="120" w:after="120"/>
              <w:jc w:val="center"/>
              <w:rPr>
                <w:rFonts w:ascii="Open Sans" w:hAnsi="Open Sans" w:cs="Open Sans"/>
                <w:b/>
                <w:sz w:val="22"/>
                <w:szCs w:val="22"/>
              </w:rPr>
            </w:pPr>
            <w:r w:rsidRPr="00960E11">
              <w:rPr>
                <w:rFonts w:ascii="Open Sans" w:hAnsi="Open Sans" w:cs="Open Sans"/>
                <w:b/>
                <w:sz w:val="22"/>
                <w:szCs w:val="22"/>
              </w:rPr>
              <w:t xml:space="preserve">Instructional </w:t>
            </w:r>
            <w:proofErr w:type="gramStart"/>
            <w:r w:rsidRPr="00960E11">
              <w:rPr>
                <w:rFonts w:ascii="Open Sans" w:hAnsi="Open Sans" w:cs="Open Sans"/>
                <w:b/>
                <w:sz w:val="22"/>
                <w:szCs w:val="22"/>
              </w:rPr>
              <w:t>Objective</w:t>
            </w:r>
            <w:r w:rsidR="008902B2" w:rsidRPr="00960E11">
              <w:rPr>
                <w:rFonts w:ascii="Open Sans" w:hAnsi="Open Sans" w:cs="Open Sans"/>
                <w:b/>
                <w:sz w:val="22"/>
                <w:szCs w:val="22"/>
              </w:rPr>
              <w:t>s</w:t>
            </w:r>
            <w:proofErr w:type="gramEnd"/>
          </w:p>
        </w:tc>
        <w:tc>
          <w:tcPr>
            <w:tcW w:w="7848" w:type="dxa"/>
            <w:shd w:val="clear" w:color="auto" w:fill="auto"/>
          </w:tcPr>
          <w:p w14:paraId="60AC3715" w14:textId="12A3719C" w:rsidR="00FA3184" w:rsidRPr="00960E11" w:rsidRDefault="00FA3184" w:rsidP="008902B2">
            <w:pPr>
              <w:rPr>
                <w:rFonts w:ascii="Open Sans" w:hAnsi="Open Sans" w:cs="Open Sans"/>
                <w:color w:val="333333"/>
                <w:sz w:val="22"/>
                <w:szCs w:val="22"/>
              </w:rPr>
            </w:pPr>
          </w:p>
          <w:p w14:paraId="719835ED" w14:textId="77777777" w:rsidR="00FA3184" w:rsidRPr="00960E11" w:rsidRDefault="00FA3184" w:rsidP="00FA3184">
            <w:pPr>
              <w:rPr>
                <w:rFonts w:ascii="Open Sans" w:hAnsi="Open Sans" w:cs="Open Sans"/>
                <w:sz w:val="22"/>
                <w:szCs w:val="22"/>
              </w:rPr>
            </w:pPr>
            <w:r w:rsidRPr="00960E11">
              <w:rPr>
                <w:rFonts w:ascii="Open Sans" w:eastAsia="Arial" w:hAnsi="Open Sans" w:cs="Open Sans"/>
                <w:sz w:val="22"/>
                <w:szCs w:val="22"/>
              </w:rPr>
              <w:t>The students will be able to:</w:t>
            </w:r>
          </w:p>
          <w:p w14:paraId="7759B7BC" w14:textId="77777777" w:rsidR="00FA3184" w:rsidRPr="00960E11" w:rsidRDefault="00FA3184" w:rsidP="00FA3184">
            <w:pPr>
              <w:numPr>
                <w:ilvl w:val="0"/>
                <w:numId w:val="6"/>
              </w:numPr>
              <w:tabs>
                <w:tab w:val="left" w:pos="720"/>
              </w:tabs>
              <w:ind w:left="720" w:right="160" w:hanging="352"/>
              <w:rPr>
                <w:rFonts w:ascii="Open Sans" w:eastAsia="Arial" w:hAnsi="Open Sans" w:cs="Open Sans"/>
                <w:sz w:val="22"/>
                <w:szCs w:val="22"/>
              </w:rPr>
            </w:pPr>
            <w:proofErr w:type="gramStart"/>
            <w:r w:rsidRPr="00960E11">
              <w:rPr>
                <w:rFonts w:ascii="Open Sans" w:eastAsia="Arial" w:hAnsi="Open Sans" w:cs="Open Sans"/>
                <w:sz w:val="22"/>
                <w:szCs w:val="22"/>
              </w:rPr>
              <w:t>Identify</w:t>
            </w:r>
            <w:proofErr w:type="gramEnd"/>
            <w:r w:rsidRPr="00960E11">
              <w:rPr>
                <w:rFonts w:ascii="Open Sans" w:eastAsia="Arial" w:hAnsi="Open Sans" w:cs="Open Sans"/>
                <w:sz w:val="22"/>
                <w:szCs w:val="22"/>
              </w:rPr>
              <w:t xml:space="preserve"> the levels of instructor certification by the Texas Commission on Fire Protection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and in the standards manual for fire protection personnel</w:t>
            </w:r>
          </w:p>
          <w:p w14:paraId="47EAA434" w14:textId="56F3A7D9" w:rsidR="00FA3184" w:rsidRPr="00960E11" w:rsidRDefault="00FA3184" w:rsidP="00FA3184">
            <w:pPr>
              <w:numPr>
                <w:ilvl w:val="0"/>
                <w:numId w:val="6"/>
              </w:numPr>
              <w:tabs>
                <w:tab w:val="left" w:pos="720"/>
              </w:tabs>
              <w:ind w:left="720" w:hanging="352"/>
              <w:rPr>
                <w:rFonts w:ascii="Open Sans" w:eastAsia="Arial" w:hAnsi="Open Sans" w:cs="Open Sans"/>
                <w:sz w:val="22"/>
                <w:szCs w:val="22"/>
              </w:rPr>
            </w:pPr>
            <w:r w:rsidRPr="00960E11">
              <w:rPr>
                <w:rFonts w:ascii="Open Sans" w:eastAsia="Arial" w:hAnsi="Open Sans" w:cs="Open Sans"/>
                <w:sz w:val="22"/>
                <w:szCs w:val="22"/>
              </w:rPr>
              <w:t xml:space="preserve">Describe the prerequisites firefighter instructors must </w:t>
            </w:r>
            <w:proofErr w:type="gramStart"/>
            <w:r w:rsidRPr="00960E11">
              <w:rPr>
                <w:rFonts w:ascii="Open Sans" w:eastAsia="Arial" w:hAnsi="Open Sans" w:cs="Open Sans"/>
                <w:sz w:val="22"/>
                <w:szCs w:val="22"/>
              </w:rPr>
              <w:t>possess</w:t>
            </w:r>
            <w:proofErr w:type="gramEnd"/>
            <w:r w:rsidRPr="00960E11">
              <w:rPr>
                <w:rFonts w:ascii="Open Sans" w:eastAsia="Arial" w:hAnsi="Open Sans" w:cs="Open Sans"/>
                <w:sz w:val="22"/>
                <w:szCs w:val="22"/>
              </w:rPr>
              <w:t xml:space="preserve"> and the testing they must complete </w:t>
            </w:r>
            <w:r w:rsidR="00960E11" w:rsidRPr="00960E11">
              <w:rPr>
                <w:rFonts w:ascii="Open Sans" w:eastAsia="Arial" w:hAnsi="Open Sans" w:cs="Open Sans"/>
                <w:sz w:val="22"/>
                <w:szCs w:val="22"/>
              </w:rPr>
              <w:t>to</w:t>
            </w:r>
            <w:r w:rsidRPr="00960E11">
              <w:rPr>
                <w:rFonts w:ascii="Open Sans" w:eastAsia="Arial" w:hAnsi="Open Sans" w:cs="Open Sans"/>
                <w:sz w:val="22"/>
                <w:szCs w:val="22"/>
              </w:rPr>
              <w:t xml:space="preserve"> receive the three levels of instructor certification</w:t>
            </w:r>
          </w:p>
          <w:p w14:paraId="0FAA30F1" w14:textId="77777777" w:rsidR="00FA3184" w:rsidRPr="00960E11" w:rsidRDefault="00FA3184" w:rsidP="00FA3184">
            <w:pPr>
              <w:numPr>
                <w:ilvl w:val="0"/>
                <w:numId w:val="6"/>
              </w:numPr>
              <w:tabs>
                <w:tab w:val="left" w:pos="720"/>
              </w:tabs>
              <w:ind w:left="720" w:hanging="352"/>
              <w:rPr>
                <w:rFonts w:ascii="Open Sans" w:eastAsia="Arial" w:hAnsi="Open Sans" w:cs="Open Sans"/>
                <w:sz w:val="22"/>
                <w:szCs w:val="22"/>
              </w:rPr>
            </w:pPr>
            <w:r w:rsidRPr="00960E11">
              <w:rPr>
                <w:rFonts w:ascii="Open Sans" w:eastAsia="Arial" w:hAnsi="Open Sans" w:cs="Open Sans"/>
                <w:sz w:val="22"/>
                <w:szCs w:val="22"/>
              </w:rPr>
              <w:t>Explain the state expectations for firefighter instructors</w:t>
            </w:r>
          </w:p>
          <w:p w14:paraId="0F243D0F" w14:textId="77777777" w:rsidR="00FA3184" w:rsidRPr="00960E11" w:rsidRDefault="00FA3184" w:rsidP="00FA3184">
            <w:pPr>
              <w:numPr>
                <w:ilvl w:val="0"/>
                <w:numId w:val="6"/>
              </w:numPr>
              <w:tabs>
                <w:tab w:val="left" w:pos="720"/>
              </w:tabs>
              <w:ind w:left="720" w:hanging="352"/>
              <w:rPr>
                <w:rFonts w:ascii="Open Sans" w:eastAsia="Arial" w:hAnsi="Open Sans" w:cs="Open Sans"/>
                <w:sz w:val="22"/>
                <w:szCs w:val="22"/>
              </w:rPr>
            </w:pPr>
            <w:r w:rsidRPr="00960E11">
              <w:rPr>
                <w:rFonts w:ascii="Open Sans" w:eastAsia="Arial" w:hAnsi="Open Sans" w:cs="Open Sans"/>
                <w:sz w:val="22"/>
                <w:szCs w:val="22"/>
              </w:rPr>
              <w:t>Teach a firefighter lesson</w:t>
            </w:r>
          </w:p>
          <w:p w14:paraId="7C472211" w14:textId="77777777" w:rsidR="00FA3184" w:rsidRPr="00960E11" w:rsidRDefault="00FA3184" w:rsidP="00FA3184">
            <w:pPr>
              <w:numPr>
                <w:ilvl w:val="0"/>
                <w:numId w:val="6"/>
              </w:numPr>
              <w:tabs>
                <w:tab w:val="left" w:pos="720"/>
              </w:tabs>
              <w:ind w:left="720" w:hanging="352"/>
              <w:rPr>
                <w:rFonts w:ascii="Open Sans" w:eastAsia="Arial" w:hAnsi="Open Sans" w:cs="Open Sans"/>
                <w:sz w:val="22"/>
                <w:szCs w:val="22"/>
              </w:rPr>
            </w:pPr>
            <w:r w:rsidRPr="00960E11">
              <w:rPr>
                <w:rFonts w:ascii="Open Sans" w:eastAsia="Arial" w:hAnsi="Open Sans" w:cs="Open Sans"/>
                <w:sz w:val="22"/>
                <w:szCs w:val="22"/>
              </w:rPr>
              <w:t>Create a firefighter lesson</w:t>
            </w:r>
          </w:p>
          <w:p w14:paraId="234A39CD" w14:textId="77777777" w:rsidR="00B3350C" w:rsidRPr="00960E11" w:rsidRDefault="00B3350C" w:rsidP="00FA3184">
            <w:pPr>
              <w:rPr>
                <w:rFonts w:ascii="Open Sans" w:hAnsi="Open Sans" w:cs="Open Sans"/>
                <w:sz w:val="22"/>
                <w:szCs w:val="22"/>
              </w:rPr>
            </w:pPr>
          </w:p>
        </w:tc>
      </w:tr>
      <w:tr w:rsidR="00B3350C" w:rsidRPr="00960E11" w14:paraId="741CD4A0" w14:textId="77777777" w:rsidTr="09D121B5">
        <w:trPr>
          <w:trHeight w:val="27"/>
        </w:trPr>
        <w:tc>
          <w:tcPr>
            <w:tcW w:w="2952" w:type="dxa"/>
            <w:shd w:val="clear" w:color="auto" w:fill="auto"/>
          </w:tcPr>
          <w:p w14:paraId="65BFD213" w14:textId="6A49AE17"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lastRenderedPageBreak/>
              <w:t>Rationale</w:t>
            </w:r>
          </w:p>
        </w:tc>
        <w:tc>
          <w:tcPr>
            <w:tcW w:w="7848" w:type="dxa"/>
            <w:shd w:val="clear" w:color="auto" w:fill="auto"/>
          </w:tcPr>
          <w:p w14:paraId="0AEAFDF2" w14:textId="53C8EC94" w:rsidR="00B3350C" w:rsidRPr="00960E11" w:rsidRDefault="00FA3184" w:rsidP="00FA3184">
            <w:pPr>
              <w:spacing w:before="120" w:after="120"/>
              <w:rPr>
                <w:rFonts w:ascii="Open Sans" w:hAnsi="Open Sans" w:cs="Open Sans"/>
                <w:sz w:val="22"/>
                <w:szCs w:val="22"/>
              </w:rPr>
            </w:pPr>
            <w:r w:rsidRPr="00960E11">
              <w:rPr>
                <w:rFonts w:ascii="Open Sans" w:eastAsia="Arial" w:hAnsi="Open Sans" w:cs="Open Sans"/>
                <w:sz w:val="22"/>
                <w:szCs w:val="22"/>
              </w:rPr>
              <w:t>It is important for firefighter cadets to understand the qualifications of their instructors and the process a commissioned firefighter undergoes during the certification process</w:t>
            </w:r>
            <w:r w:rsidR="007632DA" w:rsidRPr="00960E11">
              <w:rPr>
                <w:rFonts w:ascii="Open Sans" w:eastAsia="Arial" w:hAnsi="Open Sans" w:cs="Open Sans"/>
                <w:sz w:val="22"/>
                <w:szCs w:val="22"/>
              </w:rPr>
              <w:t>.</w:t>
            </w:r>
          </w:p>
        </w:tc>
      </w:tr>
      <w:tr w:rsidR="00B3350C" w:rsidRPr="00960E11" w14:paraId="46AD6D97" w14:textId="77777777" w:rsidTr="09D121B5">
        <w:trPr>
          <w:trHeight w:val="27"/>
        </w:trPr>
        <w:tc>
          <w:tcPr>
            <w:tcW w:w="2952" w:type="dxa"/>
            <w:shd w:val="clear" w:color="auto" w:fill="auto"/>
          </w:tcPr>
          <w:p w14:paraId="1115E24F" w14:textId="27A88A37"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Duration of Lesson</w:t>
            </w:r>
          </w:p>
        </w:tc>
        <w:tc>
          <w:tcPr>
            <w:tcW w:w="7848" w:type="dxa"/>
            <w:shd w:val="clear" w:color="auto" w:fill="auto"/>
          </w:tcPr>
          <w:p w14:paraId="0F979EA2" w14:textId="5DA64001" w:rsidR="00B3350C" w:rsidRPr="00960E11" w:rsidRDefault="00D34332" w:rsidP="00D34332">
            <w:pPr>
              <w:tabs>
                <w:tab w:val="left" w:pos="1080"/>
              </w:tabs>
              <w:spacing w:before="120" w:after="120"/>
              <w:rPr>
                <w:rFonts w:ascii="Open Sans" w:hAnsi="Open Sans" w:cs="Open Sans"/>
                <w:sz w:val="22"/>
                <w:szCs w:val="22"/>
              </w:rPr>
            </w:pPr>
            <w:r>
              <w:rPr>
                <w:rFonts w:ascii="Open Sans" w:hAnsi="Open Sans" w:cs="Open Sans"/>
                <w:sz w:val="22"/>
                <w:szCs w:val="22"/>
              </w:rPr>
              <w:t>3 hours</w:t>
            </w:r>
          </w:p>
        </w:tc>
      </w:tr>
      <w:tr w:rsidR="00B3350C" w:rsidRPr="00960E11" w14:paraId="3F56A797" w14:textId="77777777" w:rsidTr="09D121B5">
        <w:trPr>
          <w:trHeight w:val="27"/>
        </w:trPr>
        <w:tc>
          <w:tcPr>
            <w:tcW w:w="2952" w:type="dxa"/>
            <w:shd w:val="clear" w:color="auto" w:fill="auto"/>
          </w:tcPr>
          <w:p w14:paraId="0652114D" w14:textId="0289A7F3"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t>Word Wall/Key Vocabulary</w:t>
            </w:r>
          </w:p>
          <w:p w14:paraId="156E697A" w14:textId="319E44A3" w:rsidR="00B3350C" w:rsidRPr="00960E11" w:rsidRDefault="09D121B5" w:rsidP="09D121B5">
            <w:pPr>
              <w:jc w:val="center"/>
              <w:rPr>
                <w:rFonts w:ascii="Open Sans" w:hAnsi="Open Sans" w:cs="Open Sans"/>
                <w:sz w:val="22"/>
                <w:szCs w:val="22"/>
              </w:rPr>
            </w:pPr>
            <w:r w:rsidRPr="00960E11">
              <w:rPr>
                <w:rFonts w:ascii="Open Sans" w:hAnsi="Open Sans" w:cs="Open Sans"/>
                <w:i/>
                <w:iCs/>
                <w:sz w:val="22"/>
                <w:szCs w:val="22"/>
              </w:rPr>
              <w:t xml:space="preserve">(ELPS </w:t>
            </w:r>
            <w:proofErr w:type="spellStart"/>
            <w:r w:rsidRPr="00960E11">
              <w:rPr>
                <w:rFonts w:ascii="Open Sans" w:hAnsi="Open Sans" w:cs="Open Sans"/>
                <w:i/>
                <w:iCs/>
                <w:sz w:val="22"/>
                <w:szCs w:val="22"/>
              </w:rPr>
              <w:t>c1</w:t>
            </w:r>
            <w:proofErr w:type="gramStart"/>
            <w:r w:rsidRPr="00960E11">
              <w:rPr>
                <w:rFonts w:ascii="Open Sans" w:hAnsi="Open Sans" w:cs="Open Sans"/>
                <w:i/>
                <w:iCs/>
                <w:sz w:val="22"/>
                <w:szCs w:val="22"/>
              </w:rPr>
              <w:t>a,c</w:t>
            </w:r>
            <w:proofErr w:type="gramEnd"/>
            <w:r w:rsidRPr="00960E11">
              <w:rPr>
                <w:rFonts w:ascii="Open Sans" w:hAnsi="Open Sans" w:cs="Open Sans"/>
                <w:i/>
                <w:iCs/>
                <w:sz w:val="22"/>
                <w:szCs w:val="22"/>
              </w:rPr>
              <w:t>,f</w:t>
            </w:r>
            <w:proofErr w:type="spellEnd"/>
            <w:r w:rsidRPr="00960E11">
              <w:rPr>
                <w:rFonts w:ascii="Open Sans" w:hAnsi="Open Sans" w:cs="Open Sans"/>
                <w:i/>
                <w:iCs/>
                <w:sz w:val="22"/>
                <w:szCs w:val="22"/>
              </w:rPr>
              <w:t xml:space="preserve">; </w:t>
            </w:r>
            <w:proofErr w:type="spellStart"/>
            <w:r w:rsidRPr="00960E11">
              <w:rPr>
                <w:rFonts w:ascii="Open Sans" w:hAnsi="Open Sans" w:cs="Open Sans"/>
                <w:i/>
                <w:iCs/>
                <w:sz w:val="22"/>
                <w:szCs w:val="22"/>
              </w:rPr>
              <w:t>c2b</w:t>
            </w:r>
            <w:proofErr w:type="spellEnd"/>
            <w:r w:rsidRPr="00960E11">
              <w:rPr>
                <w:rFonts w:ascii="Open Sans" w:hAnsi="Open Sans" w:cs="Open Sans"/>
                <w:i/>
                <w:iCs/>
                <w:sz w:val="22"/>
                <w:szCs w:val="22"/>
              </w:rPr>
              <w:t xml:space="preserve">; </w:t>
            </w:r>
            <w:proofErr w:type="spellStart"/>
            <w:r w:rsidRPr="00960E11">
              <w:rPr>
                <w:rFonts w:ascii="Open Sans" w:hAnsi="Open Sans" w:cs="Open Sans"/>
                <w:i/>
                <w:iCs/>
                <w:sz w:val="22"/>
                <w:szCs w:val="22"/>
              </w:rPr>
              <w:t>c3a,b,d</w:t>
            </w:r>
            <w:proofErr w:type="spellEnd"/>
            <w:r w:rsidRPr="00960E11">
              <w:rPr>
                <w:rFonts w:ascii="Open Sans" w:hAnsi="Open Sans" w:cs="Open Sans"/>
                <w:i/>
                <w:iCs/>
                <w:sz w:val="22"/>
                <w:szCs w:val="22"/>
              </w:rPr>
              <w:t xml:space="preserve">; </w:t>
            </w:r>
            <w:proofErr w:type="spellStart"/>
            <w:r w:rsidRPr="00960E11">
              <w:rPr>
                <w:rFonts w:ascii="Open Sans" w:hAnsi="Open Sans" w:cs="Open Sans"/>
                <w:i/>
                <w:iCs/>
                <w:sz w:val="22"/>
                <w:szCs w:val="22"/>
              </w:rPr>
              <w:t>c4c</w:t>
            </w:r>
            <w:proofErr w:type="spellEnd"/>
            <w:r w:rsidRPr="00960E11">
              <w:rPr>
                <w:rFonts w:ascii="Open Sans" w:hAnsi="Open Sans" w:cs="Open Sans"/>
                <w:i/>
                <w:iCs/>
                <w:sz w:val="22"/>
                <w:szCs w:val="22"/>
              </w:rPr>
              <w:t xml:space="preserve">; </w:t>
            </w:r>
            <w:proofErr w:type="spellStart"/>
            <w:r w:rsidRPr="00960E11">
              <w:rPr>
                <w:rFonts w:ascii="Open Sans" w:hAnsi="Open Sans" w:cs="Open Sans"/>
                <w:i/>
                <w:iCs/>
                <w:sz w:val="22"/>
                <w:szCs w:val="22"/>
              </w:rPr>
              <w:t>c5b</w:t>
            </w:r>
            <w:proofErr w:type="spellEnd"/>
            <w:r w:rsidRPr="00960E11">
              <w:rPr>
                <w:rFonts w:ascii="Open Sans" w:hAnsi="Open Sans" w:cs="Open Sans"/>
                <w:i/>
                <w:iCs/>
                <w:sz w:val="22"/>
                <w:szCs w:val="22"/>
              </w:rPr>
              <w:t>) PDAS II(5)</w:t>
            </w:r>
          </w:p>
        </w:tc>
        <w:tc>
          <w:tcPr>
            <w:tcW w:w="7848" w:type="dxa"/>
            <w:shd w:val="clear" w:color="auto" w:fill="auto"/>
          </w:tcPr>
          <w:p w14:paraId="47D13121" w14:textId="77777777" w:rsidR="00B3350C" w:rsidRPr="00960E11" w:rsidRDefault="00B3350C" w:rsidP="00DC4B23">
            <w:pPr>
              <w:spacing w:before="120" w:after="120"/>
              <w:rPr>
                <w:rFonts w:ascii="Open Sans" w:hAnsi="Open Sans" w:cs="Open Sans"/>
                <w:sz w:val="22"/>
                <w:szCs w:val="22"/>
              </w:rPr>
            </w:pPr>
          </w:p>
        </w:tc>
      </w:tr>
      <w:tr w:rsidR="00B3350C" w:rsidRPr="00960E11" w14:paraId="2AB98FD6" w14:textId="77777777" w:rsidTr="09D121B5">
        <w:trPr>
          <w:trHeight w:val="27"/>
        </w:trPr>
        <w:tc>
          <w:tcPr>
            <w:tcW w:w="2952" w:type="dxa"/>
            <w:shd w:val="clear" w:color="auto" w:fill="auto"/>
          </w:tcPr>
          <w:p w14:paraId="7A681535" w14:textId="1FBBFA88"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Materials/Specialized Equipment Needed</w:t>
            </w:r>
          </w:p>
        </w:tc>
        <w:tc>
          <w:tcPr>
            <w:tcW w:w="7848" w:type="dxa"/>
            <w:shd w:val="clear" w:color="auto" w:fill="auto"/>
          </w:tcPr>
          <w:p w14:paraId="2846B4C5" w14:textId="61034328" w:rsidR="00960E11" w:rsidRDefault="00960E11" w:rsidP="00960E11">
            <w:pPr>
              <w:pStyle w:val="ListParagraph"/>
              <w:numPr>
                <w:ilvl w:val="0"/>
                <w:numId w:val="26"/>
              </w:numPr>
              <w:ind w:right="546"/>
              <w:rPr>
                <w:rFonts w:ascii="Open Sans" w:hAnsi="Open Sans" w:cs="Open Sans"/>
                <w:sz w:val="22"/>
                <w:szCs w:val="22"/>
              </w:rPr>
            </w:pPr>
            <w:r>
              <w:rPr>
                <w:rFonts w:ascii="Open Sans" w:hAnsi="Open Sans" w:cs="Open Sans"/>
                <w:sz w:val="22"/>
                <w:szCs w:val="22"/>
              </w:rPr>
              <w:t>Firefighter Lesso</w:t>
            </w:r>
            <w:r w:rsidR="00D34332">
              <w:rPr>
                <w:rFonts w:ascii="Open Sans" w:hAnsi="Open Sans" w:cs="Open Sans"/>
                <w:sz w:val="22"/>
                <w:szCs w:val="22"/>
              </w:rPr>
              <w:t>n Template Handout</w:t>
            </w:r>
          </w:p>
          <w:p w14:paraId="21182B20" w14:textId="6964BD54" w:rsidR="00960E11" w:rsidRPr="00960E11" w:rsidRDefault="00960E11" w:rsidP="00960E11">
            <w:pPr>
              <w:pStyle w:val="ListParagraph"/>
              <w:numPr>
                <w:ilvl w:val="0"/>
                <w:numId w:val="26"/>
              </w:numPr>
              <w:ind w:right="546"/>
              <w:rPr>
                <w:rFonts w:ascii="Open Sans" w:hAnsi="Open Sans" w:cs="Open Sans"/>
                <w:sz w:val="22"/>
                <w:szCs w:val="22"/>
              </w:rPr>
            </w:pPr>
            <w:r>
              <w:rPr>
                <w:rFonts w:ascii="Open Sans" w:hAnsi="Open Sans" w:cs="Open Sans"/>
                <w:sz w:val="22"/>
                <w:szCs w:val="22"/>
              </w:rPr>
              <w:t>Firefight</w:t>
            </w:r>
            <w:r w:rsidR="00D34332">
              <w:rPr>
                <w:rFonts w:ascii="Open Sans" w:hAnsi="Open Sans" w:cs="Open Sans"/>
                <w:sz w:val="22"/>
                <w:szCs w:val="22"/>
              </w:rPr>
              <w:t xml:space="preserve">er Lesson Template </w:t>
            </w:r>
          </w:p>
          <w:p w14:paraId="43917ED1" w14:textId="55344147" w:rsidR="00960E11" w:rsidRPr="00960E11" w:rsidRDefault="00960E11" w:rsidP="00960E11">
            <w:pPr>
              <w:pStyle w:val="ListParagraph"/>
              <w:numPr>
                <w:ilvl w:val="0"/>
                <w:numId w:val="26"/>
              </w:numPr>
              <w:ind w:right="546"/>
              <w:rPr>
                <w:rFonts w:ascii="Open Sans" w:hAnsi="Open Sans" w:cs="Open Sans"/>
                <w:sz w:val="22"/>
                <w:szCs w:val="22"/>
              </w:rPr>
            </w:pPr>
            <w:r w:rsidRPr="00960E11">
              <w:rPr>
                <w:rFonts w:ascii="Open Sans" w:eastAsia="Arial" w:hAnsi="Open Sans" w:cs="Open Sans"/>
                <w:sz w:val="22"/>
                <w:szCs w:val="22"/>
              </w:rPr>
              <w:t xml:space="preserve">Firefighter Instructor Certification Quiz and Key </w:t>
            </w:r>
          </w:p>
          <w:p w14:paraId="3FBAEFBE" w14:textId="77777777" w:rsidR="00960E11" w:rsidRPr="00960E11" w:rsidRDefault="00960E11" w:rsidP="00960E11">
            <w:pPr>
              <w:pStyle w:val="ListParagraph"/>
              <w:numPr>
                <w:ilvl w:val="0"/>
                <w:numId w:val="26"/>
              </w:numPr>
              <w:ind w:right="546"/>
              <w:rPr>
                <w:rFonts w:ascii="Open Sans" w:hAnsi="Open Sans" w:cs="Open Sans"/>
                <w:sz w:val="22"/>
                <w:szCs w:val="22"/>
              </w:rPr>
            </w:pP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Performance Standards Checklist</w:t>
            </w:r>
          </w:p>
          <w:p w14:paraId="77E8E8B7" w14:textId="62874572" w:rsidR="00960E11" w:rsidRPr="00960E11" w:rsidRDefault="00960E11" w:rsidP="00960E11">
            <w:pPr>
              <w:pStyle w:val="ListParagraph"/>
              <w:numPr>
                <w:ilvl w:val="0"/>
                <w:numId w:val="26"/>
              </w:numPr>
              <w:ind w:right="546"/>
              <w:rPr>
                <w:rFonts w:ascii="Open Sans" w:hAnsi="Open Sans" w:cs="Open Sans"/>
                <w:sz w:val="22"/>
                <w:szCs w:val="22"/>
              </w:rPr>
            </w:pPr>
            <w:r w:rsidRPr="00960E11">
              <w:rPr>
                <w:rFonts w:ascii="Open Sans" w:eastAsia="Arial" w:hAnsi="Open Sans" w:cs="Open Sans"/>
                <w:sz w:val="22"/>
                <w:szCs w:val="22"/>
              </w:rPr>
              <w:t>Discussion Rubric</w:t>
            </w:r>
            <w:r w:rsidR="00D34332">
              <w:rPr>
                <w:rFonts w:ascii="Open Sans" w:eastAsia="Arial" w:hAnsi="Open Sans" w:cs="Open Sans"/>
                <w:sz w:val="22"/>
                <w:szCs w:val="22"/>
              </w:rPr>
              <w:t xml:space="preserve"> </w:t>
            </w:r>
          </w:p>
          <w:p w14:paraId="3D349EF5" w14:textId="7A800A97" w:rsidR="00960E11" w:rsidRPr="00960E11" w:rsidRDefault="00960E11" w:rsidP="00960E11">
            <w:pPr>
              <w:pStyle w:val="ListParagraph"/>
              <w:numPr>
                <w:ilvl w:val="0"/>
                <w:numId w:val="26"/>
              </w:numPr>
              <w:ind w:right="546"/>
              <w:rPr>
                <w:rFonts w:ascii="Open Sans" w:hAnsi="Open Sans" w:cs="Open Sans"/>
                <w:sz w:val="22"/>
                <w:szCs w:val="22"/>
              </w:rPr>
            </w:pPr>
            <w:r w:rsidRPr="00960E11">
              <w:rPr>
                <w:rFonts w:ascii="Open Sans" w:eastAsia="Arial" w:hAnsi="Open Sans" w:cs="Open Sans"/>
                <w:sz w:val="22"/>
                <w:szCs w:val="22"/>
              </w:rPr>
              <w:t>Individual Work Rubric</w:t>
            </w:r>
          </w:p>
          <w:p w14:paraId="06028BCB" w14:textId="6BF8D1D1" w:rsidR="00B3350C" w:rsidRPr="00960E11" w:rsidRDefault="00960E11" w:rsidP="00960E11">
            <w:pPr>
              <w:pStyle w:val="ListParagraph"/>
              <w:numPr>
                <w:ilvl w:val="0"/>
                <w:numId w:val="26"/>
              </w:numPr>
              <w:ind w:right="546"/>
              <w:rPr>
                <w:rFonts w:ascii="Open Sans" w:hAnsi="Open Sans" w:cs="Open Sans"/>
                <w:sz w:val="22"/>
                <w:szCs w:val="22"/>
              </w:rPr>
            </w:pPr>
            <w:r w:rsidRPr="00960E11">
              <w:rPr>
                <w:rFonts w:ascii="Open Sans" w:eastAsia="Arial" w:hAnsi="Open Sans" w:cs="Open Sans"/>
                <w:sz w:val="22"/>
                <w:szCs w:val="22"/>
              </w:rPr>
              <w:t>Presentation Rubric</w:t>
            </w:r>
          </w:p>
        </w:tc>
      </w:tr>
      <w:tr w:rsidR="00B3350C" w:rsidRPr="00960E11" w14:paraId="4B28B3C8" w14:textId="77777777" w:rsidTr="09D121B5">
        <w:trPr>
          <w:trHeight w:val="27"/>
        </w:trPr>
        <w:tc>
          <w:tcPr>
            <w:tcW w:w="2952" w:type="dxa"/>
            <w:shd w:val="clear" w:color="auto" w:fill="auto"/>
          </w:tcPr>
          <w:p w14:paraId="6A576075" w14:textId="77777777"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t>Anticipatory Set</w:t>
            </w:r>
          </w:p>
          <w:p w14:paraId="2BCFDB36" w14:textId="734AFA54" w:rsidR="00870A95" w:rsidRPr="00960E11" w:rsidRDefault="09D121B5" w:rsidP="09D121B5">
            <w:pPr>
              <w:jc w:val="center"/>
              <w:rPr>
                <w:rFonts w:ascii="Open Sans" w:hAnsi="Open Sans" w:cs="Open Sans"/>
                <w:sz w:val="22"/>
                <w:szCs w:val="22"/>
              </w:rPr>
            </w:pPr>
            <w:r w:rsidRPr="00960E11">
              <w:rPr>
                <w:rFonts w:ascii="Open Sans" w:hAnsi="Open Sans" w:cs="Open Sans"/>
                <w:sz w:val="22"/>
                <w:szCs w:val="22"/>
              </w:rPr>
              <w:t>(May include pre-assessment for prior knowledge)</w:t>
            </w:r>
          </w:p>
        </w:tc>
        <w:tc>
          <w:tcPr>
            <w:tcW w:w="7848" w:type="dxa"/>
            <w:shd w:val="clear" w:color="auto" w:fill="auto"/>
          </w:tcPr>
          <w:p w14:paraId="6344BF5A" w14:textId="77777777" w:rsidR="00FA3184" w:rsidRPr="00960E11" w:rsidRDefault="00FA3184" w:rsidP="00FA3184">
            <w:pPr>
              <w:rPr>
                <w:rFonts w:ascii="Open Sans" w:hAnsi="Open Sans" w:cs="Open Sans"/>
                <w:sz w:val="22"/>
                <w:szCs w:val="22"/>
              </w:rPr>
            </w:pPr>
            <w:r w:rsidRPr="00960E11">
              <w:rPr>
                <w:rFonts w:ascii="Open Sans" w:eastAsia="Arial" w:hAnsi="Open Sans" w:cs="Open Sans"/>
                <w:sz w:val="22"/>
                <w:szCs w:val="22"/>
              </w:rPr>
              <w:t>Use the following questions for a class discussion:</w:t>
            </w:r>
          </w:p>
          <w:p w14:paraId="5F6DCF57" w14:textId="77777777" w:rsidR="00FA3184" w:rsidRPr="00960E11" w:rsidRDefault="00FA3184" w:rsidP="00FA3184">
            <w:pPr>
              <w:spacing w:line="14" w:lineRule="exact"/>
              <w:rPr>
                <w:rFonts w:ascii="Open Sans" w:hAnsi="Open Sans" w:cs="Open Sans"/>
                <w:sz w:val="22"/>
                <w:szCs w:val="22"/>
              </w:rPr>
            </w:pPr>
          </w:p>
          <w:p w14:paraId="12B81446" w14:textId="77777777" w:rsidR="00FA3184" w:rsidRPr="00960E11" w:rsidRDefault="00FA3184" w:rsidP="00960E11">
            <w:pPr>
              <w:numPr>
                <w:ilvl w:val="0"/>
                <w:numId w:val="25"/>
              </w:numPr>
              <w:tabs>
                <w:tab w:val="left" w:pos="720"/>
              </w:tabs>
              <w:ind w:left="720" w:hanging="352"/>
              <w:rPr>
                <w:rFonts w:ascii="Open Sans" w:eastAsia="Symbol" w:hAnsi="Open Sans" w:cs="Open Sans"/>
                <w:sz w:val="22"/>
                <w:szCs w:val="22"/>
              </w:rPr>
            </w:pPr>
            <w:r w:rsidRPr="00960E11">
              <w:rPr>
                <w:rFonts w:ascii="Open Sans" w:eastAsia="Arial" w:hAnsi="Open Sans" w:cs="Open Sans"/>
                <w:sz w:val="22"/>
                <w:szCs w:val="22"/>
              </w:rPr>
              <w:t>Who instructs firefighters?</w:t>
            </w:r>
          </w:p>
          <w:p w14:paraId="3AEE88D6" w14:textId="77777777" w:rsidR="00FA3184" w:rsidRPr="00960E11" w:rsidRDefault="00FA3184" w:rsidP="00960E11">
            <w:pPr>
              <w:numPr>
                <w:ilvl w:val="0"/>
                <w:numId w:val="25"/>
              </w:numPr>
              <w:tabs>
                <w:tab w:val="left" w:pos="720"/>
              </w:tabs>
              <w:spacing w:line="239" w:lineRule="auto"/>
              <w:ind w:left="720" w:right="860" w:hanging="352"/>
              <w:rPr>
                <w:rFonts w:ascii="Open Sans" w:eastAsia="Symbol" w:hAnsi="Open Sans" w:cs="Open Sans"/>
                <w:sz w:val="22"/>
                <w:szCs w:val="22"/>
              </w:rPr>
            </w:pPr>
            <w:r w:rsidRPr="00960E11">
              <w:rPr>
                <w:rFonts w:ascii="Open Sans" w:eastAsia="Arial" w:hAnsi="Open Sans" w:cs="Open Sans"/>
                <w:sz w:val="22"/>
                <w:szCs w:val="22"/>
              </w:rPr>
              <w:t>What are the qualifications needed for the firefighter instructor certifications?</w:t>
            </w:r>
          </w:p>
          <w:p w14:paraId="6C04578D" w14:textId="77777777" w:rsidR="00FA3184" w:rsidRPr="00960E11" w:rsidRDefault="00FA3184" w:rsidP="00FA3184">
            <w:pPr>
              <w:spacing w:line="1" w:lineRule="exact"/>
              <w:rPr>
                <w:rFonts w:ascii="Open Sans" w:eastAsia="Symbol" w:hAnsi="Open Sans" w:cs="Open Sans"/>
                <w:sz w:val="22"/>
                <w:szCs w:val="22"/>
              </w:rPr>
            </w:pPr>
          </w:p>
          <w:p w14:paraId="7D9FA5F1" w14:textId="77777777" w:rsidR="00FA3184" w:rsidRPr="00960E11" w:rsidRDefault="00FA3184" w:rsidP="00960E11">
            <w:pPr>
              <w:numPr>
                <w:ilvl w:val="0"/>
                <w:numId w:val="25"/>
              </w:numPr>
              <w:tabs>
                <w:tab w:val="left" w:pos="720"/>
              </w:tabs>
              <w:spacing w:line="238" w:lineRule="auto"/>
              <w:ind w:left="720" w:right="560" w:hanging="352"/>
              <w:rPr>
                <w:rFonts w:ascii="Open Sans" w:eastAsia="Symbol" w:hAnsi="Open Sans" w:cs="Open Sans"/>
                <w:sz w:val="22"/>
                <w:szCs w:val="22"/>
              </w:rPr>
            </w:pPr>
            <w:r w:rsidRPr="00960E11">
              <w:rPr>
                <w:rFonts w:ascii="Open Sans" w:eastAsia="Arial" w:hAnsi="Open Sans" w:cs="Open Sans"/>
                <w:sz w:val="22"/>
                <w:szCs w:val="22"/>
              </w:rPr>
              <w:t>What are the various job opportunities for persons with firefighter instructor certification?</w:t>
            </w:r>
          </w:p>
          <w:p w14:paraId="70AE1A24" w14:textId="77777777" w:rsidR="00FA3184" w:rsidRPr="00960E11" w:rsidRDefault="00FA3184" w:rsidP="00FA3184">
            <w:pPr>
              <w:spacing w:line="2" w:lineRule="exact"/>
              <w:rPr>
                <w:rFonts w:ascii="Open Sans" w:eastAsia="Symbol" w:hAnsi="Open Sans" w:cs="Open Sans"/>
                <w:sz w:val="22"/>
                <w:szCs w:val="22"/>
              </w:rPr>
            </w:pPr>
          </w:p>
          <w:p w14:paraId="6019719E" w14:textId="6D0EA19C" w:rsidR="00B3350C" w:rsidRPr="00960E11" w:rsidRDefault="00FA3184" w:rsidP="00960E11">
            <w:pPr>
              <w:numPr>
                <w:ilvl w:val="0"/>
                <w:numId w:val="25"/>
              </w:numPr>
              <w:tabs>
                <w:tab w:val="left" w:pos="720"/>
              </w:tabs>
              <w:spacing w:line="260" w:lineRule="auto"/>
              <w:ind w:right="20" w:firstLine="368"/>
              <w:rPr>
                <w:rFonts w:ascii="Open Sans" w:eastAsia="Symbol" w:hAnsi="Open Sans" w:cs="Open Sans"/>
                <w:sz w:val="22"/>
                <w:szCs w:val="22"/>
              </w:rPr>
            </w:pPr>
            <w:r w:rsidRPr="00960E11">
              <w:rPr>
                <w:rFonts w:ascii="Open Sans" w:eastAsia="Arial" w:hAnsi="Open Sans" w:cs="Open Sans"/>
                <w:sz w:val="22"/>
                <w:szCs w:val="22"/>
              </w:rPr>
              <w:t>Is a firefighter instructor certification a goal of yours? Why or why not? Use the Discussion Rubric for assessment.</w:t>
            </w:r>
          </w:p>
        </w:tc>
      </w:tr>
      <w:tr w:rsidR="00B3350C" w:rsidRPr="00960E11" w14:paraId="14C1CDAA" w14:textId="77777777" w:rsidTr="09D121B5">
        <w:trPr>
          <w:trHeight w:val="440"/>
        </w:trPr>
        <w:tc>
          <w:tcPr>
            <w:tcW w:w="2952" w:type="dxa"/>
            <w:shd w:val="clear" w:color="auto" w:fill="auto"/>
          </w:tcPr>
          <w:p w14:paraId="72711DBC" w14:textId="622EE681"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Direct Instruction *</w:t>
            </w:r>
          </w:p>
        </w:tc>
        <w:tc>
          <w:tcPr>
            <w:tcW w:w="7848" w:type="dxa"/>
            <w:shd w:val="clear" w:color="auto" w:fill="auto"/>
          </w:tcPr>
          <w:p w14:paraId="388001DD" w14:textId="77777777" w:rsidR="00FA3184" w:rsidRPr="00960E11" w:rsidRDefault="00FA3184" w:rsidP="00FA3184">
            <w:pPr>
              <w:numPr>
                <w:ilvl w:val="0"/>
                <w:numId w:val="8"/>
              </w:numPr>
              <w:tabs>
                <w:tab w:val="left" w:pos="440"/>
              </w:tabs>
              <w:ind w:left="440" w:hanging="432"/>
              <w:rPr>
                <w:rFonts w:ascii="Open Sans" w:eastAsia="Arial" w:hAnsi="Open Sans" w:cs="Open Sans"/>
                <w:sz w:val="22"/>
                <w:szCs w:val="22"/>
              </w:rPr>
            </w:pPr>
            <w:proofErr w:type="gramStart"/>
            <w:r w:rsidRPr="00960E11">
              <w:rPr>
                <w:rFonts w:ascii="Open Sans" w:eastAsia="Arial" w:hAnsi="Open Sans" w:cs="Open Sans"/>
                <w:sz w:val="22"/>
                <w:szCs w:val="22"/>
              </w:rPr>
              <w:t>Minimum</w:t>
            </w:r>
            <w:proofErr w:type="gramEnd"/>
            <w:r w:rsidRPr="00960E11">
              <w:rPr>
                <w:rFonts w:ascii="Open Sans" w:eastAsia="Arial" w:hAnsi="Open Sans" w:cs="Open Sans"/>
                <w:sz w:val="22"/>
                <w:szCs w:val="22"/>
              </w:rPr>
              <w:t xml:space="preserve"> Standards for Firefighter Instructor Certification</w:t>
            </w:r>
          </w:p>
          <w:p w14:paraId="21D45AD2" w14:textId="77777777" w:rsidR="00FA3184" w:rsidRPr="00960E11" w:rsidRDefault="00FA3184" w:rsidP="00FA3184">
            <w:pPr>
              <w:numPr>
                <w:ilvl w:val="1"/>
                <w:numId w:val="8"/>
              </w:numPr>
              <w:tabs>
                <w:tab w:val="left" w:pos="800"/>
              </w:tabs>
              <w:spacing w:line="250" w:lineRule="auto"/>
              <w:ind w:left="800" w:right="240" w:hanging="352"/>
              <w:rPr>
                <w:rFonts w:ascii="Open Sans" w:eastAsia="Arial" w:hAnsi="Open Sans" w:cs="Open Sans"/>
                <w:sz w:val="22"/>
                <w:szCs w:val="22"/>
              </w:rPr>
            </w:pPr>
            <w:r w:rsidRPr="00960E11">
              <w:rPr>
                <w:rFonts w:ascii="Open Sans" w:eastAsia="Arial" w:hAnsi="Open Sans" w:cs="Open Sans"/>
                <w:sz w:val="22"/>
                <w:szCs w:val="22"/>
              </w:rPr>
              <w:t>Training programs must meet the curriculum and the competencies of the National Fire Protection Association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1041</w:t>
            </w:r>
          </w:p>
          <w:p w14:paraId="6AACF477" w14:textId="77777777" w:rsidR="00FA3184" w:rsidRPr="00960E11" w:rsidRDefault="00FA3184" w:rsidP="00FA3184">
            <w:pPr>
              <w:spacing w:line="1" w:lineRule="exact"/>
              <w:rPr>
                <w:rFonts w:ascii="Open Sans" w:eastAsia="Arial" w:hAnsi="Open Sans" w:cs="Open Sans"/>
                <w:sz w:val="22"/>
                <w:szCs w:val="22"/>
              </w:rPr>
            </w:pPr>
          </w:p>
          <w:p w14:paraId="082B72B1" w14:textId="77777777" w:rsidR="00FA3184" w:rsidRPr="00960E11" w:rsidRDefault="00FA3184" w:rsidP="00FA3184">
            <w:pPr>
              <w:numPr>
                <w:ilvl w:val="1"/>
                <w:numId w:val="8"/>
              </w:numPr>
              <w:tabs>
                <w:tab w:val="left" w:pos="800"/>
              </w:tabs>
              <w:ind w:left="800" w:right="280" w:hanging="352"/>
              <w:rPr>
                <w:rFonts w:ascii="Open Sans" w:eastAsia="Arial" w:hAnsi="Open Sans" w:cs="Open Sans"/>
                <w:sz w:val="22"/>
                <w:szCs w:val="22"/>
              </w:rPr>
            </w:pPr>
            <w:r w:rsidRPr="00960E11">
              <w:rPr>
                <w:rFonts w:ascii="Open Sans" w:eastAsia="Arial" w:hAnsi="Open Sans" w:cs="Open Sans"/>
                <w:sz w:val="22"/>
                <w:szCs w:val="22"/>
              </w:rPr>
              <w:t xml:space="preserve">All applicants for certification must meet the requirements of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w:t>
            </w:r>
          </w:p>
          <w:p w14:paraId="05DBB4A4" w14:textId="77777777" w:rsidR="00FA3184" w:rsidRPr="00960E11" w:rsidRDefault="00FA3184" w:rsidP="00FA3184">
            <w:pPr>
              <w:numPr>
                <w:ilvl w:val="1"/>
                <w:numId w:val="8"/>
              </w:numPr>
              <w:tabs>
                <w:tab w:val="left" w:pos="800"/>
              </w:tabs>
              <w:ind w:left="800" w:hanging="352"/>
              <w:rPr>
                <w:rFonts w:ascii="Open Sans" w:eastAsia="Arial" w:hAnsi="Open Sans" w:cs="Open Sans"/>
                <w:sz w:val="22"/>
                <w:szCs w:val="22"/>
              </w:rPr>
            </w:pPr>
            <w:r w:rsidRPr="00960E11">
              <w:rPr>
                <w:rFonts w:ascii="Open Sans" w:eastAsia="Arial" w:hAnsi="Open Sans" w:cs="Open Sans"/>
                <w:sz w:val="22"/>
                <w:szCs w:val="22"/>
              </w:rPr>
              <w:t>Prior to appointment as a fire service instructor, all personnel must</w:t>
            </w:r>
          </w:p>
          <w:p w14:paraId="58AD9DDE" w14:textId="77777777" w:rsidR="00FA3184" w:rsidRPr="00960E11" w:rsidRDefault="00FA3184" w:rsidP="00FA3184">
            <w:pPr>
              <w:numPr>
                <w:ilvl w:val="2"/>
                <w:numId w:val="8"/>
              </w:numPr>
              <w:tabs>
                <w:tab w:val="left" w:pos="1160"/>
              </w:tabs>
              <w:ind w:left="1160" w:hanging="352"/>
              <w:rPr>
                <w:rFonts w:ascii="Open Sans" w:eastAsia="Arial" w:hAnsi="Open Sans" w:cs="Open Sans"/>
                <w:sz w:val="22"/>
                <w:szCs w:val="22"/>
              </w:rPr>
            </w:pPr>
            <w:r w:rsidRPr="00960E11">
              <w:rPr>
                <w:rFonts w:ascii="Open Sans" w:eastAsia="Arial" w:hAnsi="Open Sans" w:cs="Open Sans"/>
                <w:sz w:val="22"/>
                <w:szCs w:val="22"/>
              </w:rPr>
              <w:t>Complete a commission-approved fire service instructor program</w:t>
            </w:r>
          </w:p>
          <w:p w14:paraId="178E2086" w14:textId="77777777" w:rsidR="00FA3184" w:rsidRPr="00960E11" w:rsidRDefault="00FA3184" w:rsidP="00FA3184">
            <w:pPr>
              <w:numPr>
                <w:ilvl w:val="2"/>
                <w:numId w:val="8"/>
              </w:numPr>
              <w:tabs>
                <w:tab w:val="left" w:pos="1160"/>
              </w:tabs>
              <w:ind w:left="1160" w:hanging="352"/>
              <w:rPr>
                <w:rFonts w:ascii="Open Sans" w:eastAsia="Arial" w:hAnsi="Open Sans" w:cs="Open Sans"/>
                <w:sz w:val="22"/>
                <w:szCs w:val="22"/>
              </w:rPr>
            </w:pPr>
            <w:r w:rsidRPr="00960E11">
              <w:rPr>
                <w:rFonts w:ascii="Open Sans" w:eastAsia="Arial" w:hAnsi="Open Sans" w:cs="Open Sans"/>
                <w:sz w:val="22"/>
                <w:szCs w:val="22"/>
              </w:rPr>
              <w:t xml:space="preserve">Pass the commission examination </w:t>
            </w:r>
            <w:proofErr w:type="gramStart"/>
            <w:r w:rsidRPr="00960E11">
              <w:rPr>
                <w:rFonts w:ascii="Open Sans" w:eastAsia="Arial" w:hAnsi="Open Sans" w:cs="Open Sans"/>
                <w:sz w:val="22"/>
                <w:szCs w:val="22"/>
              </w:rPr>
              <w:t>pertaining to</w:t>
            </w:r>
            <w:proofErr w:type="gramEnd"/>
            <w:r w:rsidRPr="00960E11">
              <w:rPr>
                <w:rFonts w:ascii="Open Sans" w:eastAsia="Arial" w:hAnsi="Open Sans" w:cs="Open Sans"/>
                <w:sz w:val="22"/>
                <w:szCs w:val="22"/>
              </w:rPr>
              <w:t xml:space="preserve"> that curriculum</w:t>
            </w:r>
          </w:p>
          <w:p w14:paraId="4282641C" w14:textId="77777777" w:rsidR="00FA3184" w:rsidRPr="00960E11" w:rsidRDefault="00FA3184" w:rsidP="00FA3184">
            <w:pPr>
              <w:numPr>
                <w:ilvl w:val="1"/>
                <w:numId w:val="8"/>
              </w:numPr>
              <w:tabs>
                <w:tab w:val="left" w:pos="800"/>
              </w:tabs>
              <w:ind w:left="800" w:right="40" w:hanging="352"/>
              <w:rPr>
                <w:rFonts w:ascii="Open Sans" w:eastAsia="Arial" w:hAnsi="Open Sans" w:cs="Open Sans"/>
                <w:sz w:val="22"/>
                <w:szCs w:val="22"/>
              </w:rPr>
            </w:pPr>
            <w:r w:rsidRPr="00960E11">
              <w:rPr>
                <w:rFonts w:ascii="Open Sans" w:eastAsia="Arial" w:hAnsi="Open Sans" w:cs="Open Sans"/>
                <w:sz w:val="22"/>
                <w:szCs w:val="22"/>
              </w:rPr>
              <w:t>Personnel who receive probationary or temporary appointment to fire service instructor duties must be certified by the commission within one year from the date of appointment to the position</w:t>
            </w:r>
          </w:p>
          <w:p w14:paraId="1F475F30" w14:textId="77777777" w:rsidR="00FA3184" w:rsidRPr="00960E11" w:rsidRDefault="00FA3184" w:rsidP="00FA3184">
            <w:pPr>
              <w:numPr>
                <w:ilvl w:val="1"/>
                <w:numId w:val="8"/>
              </w:numPr>
              <w:tabs>
                <w:tab w:val="left" w:pos="800"/>
              </w:tabs>
              <w:ind w:left="800" w:right="20" w:hanging="352"/>
              <w:jc w:val="both"/>
              <w:rPr>
                <w:rFonts w:ascii="Open Sans" w:eastAsia="Arial" w:hAnsi="Open Sans" w:cs="Open Sans"/>
                <w:sz w:val="22"/>
                <w:szCs w:val="22"/>
              </w:rPr>
            </w:pPr>
            <w:r w:rsidRPr="00960E11">
              <w:rPr>
                <w:rFonts w:ascii="Open Sans" w:eastAsia="Arial" w:hAnsi="Open Sans" w:cs="Open Sans"/>
                <w:sz w:val="22"/>
                <w:szCs w:val="22"/>
              </w:rPr>
              <w:lastRenderedPageBreak/>
              <w:t>An out-of-state, military, or federal instructor training program may be accepted by the commission as meeting the training requirements for certification as a fire service instructor if the training has been</w:t>
            </w:r>
          </w:p>
          <w:p w14:paraId="101B8630" w14:textId="77777777" w:rsidR="00FA3184" w:rsidRPr="00960E11" w:rsidRDefault="00FA3184" w:rsidP="00FA3184">
            <w:pPr>
              <w:numPr>
                <w:ilvl w:val="2"/>
                <w:numId w:val="8"/>
              </w:numPr>
              <w:tabs>
                <w:tab w:val="left" w:pos="1160"/>
              </w:tabs>
              <w:ind w:left="1160" w:hanging="352"/>
              <w:rPr>
                <w:rFonts w:ascii="Open Sans" w:eastAsia="Arial" w:hAnsi="Open Sans" w:cs="Open Sans"/>
                <w:sz w:val="22"/>
                <w:szCs w:val="22"/>
              </w:rPr>
            </w:pPr>
            <w:proofErr w:type="gramStart"/>
            <w:r w:rsidRPr="00960E11">
              <w:rPr>
                <w:rFonts w:ascii="Open Sans" w:eastAsia="Arial" w:hAnsi="Open Sans" w:cs="Open Sans"/>
                <w:sz w:val="22"/>
                <w:szCs w:val="22"/>
              </w:rPr>
              <w:t>Submitted</w:t>
            </w:r>
            <w:proofErr w:type="gramEnd"/>
            <w:r w:rsidRPr="00960E11">
              <w:rPr>
                <w:rFonts w:ascii="Open Sans" w:eastAsia="Arial" w:hAnsi="Open Sans" w:cs="Open Sans"/>
                <w:sz w:val="22"/>
                <w:szCs w:val="22"/>
              </w:rPr>
              <w:t xml:space="preserve"> to the commission for evaluation and</w:t>
            </w:r>
          </w:p>
          <w:p w14:paraId="0A939EA9" w14:textId="77777777" w:rsidR="00FA3184" w:rsidRPr="00960E11" w:rsidRDefault="00FA3184" w:rsidP="00FA3184">
            <w:pPr>
              <w:numPr>
                <w:ilvl w:val="2"/>
                <w:numId w:val="9"/>
              </w:numPr>
              <w:tabs>
                <w:tab w:val="left" w:pos="2800"/>
              </w:tabs>
              <w:spacing w:line="239" w:lineRule="auto"/>
              <w:ind w:left="1160" w:right="80" w:hanging="352"/>
              <w:rPr>
                <w:rFonts w:ascii="Open Sans" w:eastAsia="Arial" w:hAnsi="Open Sans" w:cs="Open Sans"/>
                <w:sz w:val="22"/>
                <w:szCs w:val="22"/>
              </w:rPr>
            </w:pPr>
            <w:r w:rsidRPr="00960E11">
              <w:rPr>
                <w:rFonts w:ascii="Open Sans" w:eastAsia="Arial" w:hAnsi="Open Sans" w:cs="Open Sans"/>
                <w:sz w:val="22"/>
                <w:szCs w:val="22"/>
              </w:rPr>
              <w:t xml:space="preserve">Found to be equivalent to or to exceed the commission-approved instructor course for that </w:t>
            </w:r>
            <w:proofErr w:type="gramStart"/>
            <w:r w:rsidRPr="00960E11">
              <w:rPr>
                <w:rFonts w:ascii="Open Sans" w:eastAsia="Arial" w:hAnsi="Open Sans" w:cs="Open Sans"/>
                <w:sz w:val="22"/>
                <w:szCs w:val="22"/>
              </w:rPr>
              <w:t>particular level</w:t>
            </w:r>
            <w:proofErr w:type="gramEnd"/>
            <w:r w:rsidRPr="00960E11">
              <w:rPr>
                <w:rFonts w:ascii="Open Sans" w:eastAsia="Arial" w:hAnsi="Open Sans" w:cs="Open Sans"/>
                <w:sz w:val="22"/>
                <w:szCs w:val="22"/>
              </w:rPr>
              <w:t xml:space="preserve"> of fire service instructor certification</w:t>
            </w:r>
          </w:p>
          <w:p w14:paraId="5C3A7BC8" w14:textId="77777777" w:rsidR="00FA3184" w:rsidRPr="00960E11" w:rsidRDefault="00FA3184" w:rsidP="00FA3184">
            <w:pPr>
              <w:spacing w:line="2" w:lineRule="exact"/>
              <w:rPr>
                <w:rFonts w:ascii="Open Sans" w:eastAsia="Arial" w:hAnsi="Open Sans" w:cs="Open Sans"/>
                <w:sz w:val="22"/>
                <w:szCs w:val="22"/>
              </w:rPr>
            </w:pPr>
          </w:p>
          <w:p w14:paraId="4AAB7EF3" w14:textId="77777777" w:rsidR="00FA3184" w:rsidRPr="00960E11" w:rsidRDefault="00FA3184" w:rsidP="00FA3184">
            <w:pPr>
              <w:numPr>
                <w:ilvl w:val="1"/>
                <w:numId w:val="10"/>
              </w:numPr>
              <w:tabs>
                <w:tab w:val="left" w:pos="2440"/>
              </w:tabs>
              <w:ind w:left="800" w:right="40" w:hanging="352"/>
              <w:rPr>
                <w:rFonts w:ascii="Open Sans" w:eastAsia="Arial" w:hAnsi="Open Sans" w:cs="Open Sans"/>
                <w:sz w:val="22"/>
                <w:szCs w:val="22"/>
              </w:rPr>
            </w:pPr>
            <w:r w:rsidRPr="00960E11">
              <w:rPr>
                <w:rFonts w:ascii="Open Sans" w:eastAsia="Arial" w:hAnsi="Open Sans" w:cs="Open Sans"/>
                <w:sz w:val="22"/>
                <w:szCs w:val="22"/>
              </w:rPr>
              <w:t>Personnel with any of the following are considered to have training equivalent to the commission's curriculum requirements for Instructor I, II, and III training</w:t>
            </w:r>
          </w:p>
          <w:p w14:paraId="3031FB35" w14:textId="77777777" w:rsidR="00FA3184" w:rsidRPr="00960E11" w:rsidRDefault="00FA3184" w:rsidP="00FA3184">
            <w:pPr>
              <w:numPr>
                <w:ilvl w:val="2"/>
                <w:numId w:val="10"/>
              </w:numPr>
              <w:tabs>
                <w:tab w:val="left" w:pos="2800"/>
              </w:tabs>
              <w:ind w:left="1160" w:right="560" w:hanging="352"/>
              <w:rPr>
                <w:rFonts w:ascii="Open Sans" w:eastAsia="Arial" w:hAnsi="Open Sans" w:cs="Open Sans"/>
                <w:sz w:val="22"/>
                <w:szCs w:val="22"/>
              </w:rPr>
            </w:pPr>
            <w:r w:rsidRPr="00960E11">
              <w:rPr>
                <w:rFonts w:ascii="Open Sans" w:eastAsia="Arial" w:hAnsi="Open Sans" w:cs="Open Sans"/>
                <w:sz w:val="22"/>
                <w:szCs w:val="22"/>
              </w:rPr>
              <w:t>An individual who holds a bachelor's degree or higher from a regionally accredited educational institution, or</w:t>
            </w:r>
          </w:p>
          <w:p w14:paraId="087EEC4F" w14:textId="77777777" w:rsidR="00FA3184" w:rsidRPr="00960E11" w:rsidRDefault="00FA3184" w:rsidP="00FA3184">
            <w:pPr>
              <w:numPr>
                <w:ilvl w:val="2"/>
                <w:numId w:val="10"/>
              </w:numPr>
              <w:tabs>
                <w:tab w:val="left" w:pos="2800"/>
              </w:tabs>
              <w:ind w:left="1160" w:right="580" w:hanging="352"/>
              <w:rPr>
                <w:rFonts w:ascii="Open Sans" w:eastAsia="Arial" w:hAnsi="Open Sans" w:cs="Open Sans"/>
                <w:sz w:val="22"/>
                <w:szCs w:val="22"/>
              </w:rPr>
            </w:pPr>
            <w:r w:rsidRPr="00960E11">
              <w:rPr>
                <w:rFonts w:ascii="Open Sans" w:eastAsia="Arial" w:hAnsi="Open Sans" w:cs="Open Sans"/>
                <w:sz w:val="22"/>
                <w:szCs w:val="22"/>
              </w:rPr>
              <w:t>A teaching certificate issued by the State Board for Educator Certification, or</w:t>
            </w:r>
          </w:p>
          <w:p w14:paraId="083C5431" w14:textId="77777777" w:rsidR="00FA3184" w:rsidRPr="00960E11" w:rsidRDefault="00FA3184" w:rsidP="00FA3184">
            <w:pPr>
              <w:numPr>
                <w:ilvl w:val="2"/>
                <w:numId w:val="10"/>
              </w:numPr>
              <w:tabs>
                <w:tab w:val="left" w:pos="2800"/>
              </w:tabs>
              <w:spacing w:line="276" w:lineRule="auto"/>
              <w:ind w:left="1160" w:right="300" w:hanging="352"/>
              <w:rPr>
                <w:rFonts w:ascii="Open Sans" w:eastAsia="Arial" w:hAnsi="Open Sans" w:cs="Open Sans"/>
                <w:sz w:val="22"/>
                <w:szCs w:val="22"/>
              </w:rPr>
            </w:pPr>
            <w:r w:rsidRPr="00960E11">
              <w:rPr>
                <w:rFonts w:ascii="Open Sans" w:eastAsia="Arial" w:hAnsi="Open Sans" w:cs="Open Sans"/>
                <w:sz w:val="22"/>
                <w:szCs w:val="22"/>
              </w:rPr>
              <w:t>An associate's degree with twelve semester hours of education instructional courses</w:t>
            </w:r>
          </w:p>
          <w:p w14:paraId="0D7685D7" w14:textId="77777777" w:rsidR="00FA3184" w:rsidRPr="00960E11" w:rsidRDefault="00FA3184" w:rsidP="00FA3184">
            <w:pPr>
              <w:spacing w:line="193" w:lineRule="exact"/>
              <w:rPr>
                <w:rFonts w:ascii="Open Sans" w:eastAsia="Arial" w:hAnsi="Open Sans" w:cs="Open Sans"/>
                <w:sz w:val="22"/>
                <w:szCs w:val="22"/>
              </w:rPr>
            </w:pPr>
          </w:p>
          <w:p w14:paraId="16F938C3" w14:textId="77777777" w:rsidR="00FA3184" w:rsidRPr="00960E11" w:rsidRDefault="00FA3184" w:rsidP="00FA3184">
            <w:pPr>
              <w:numPr>
                <w:ilvl w:val="0"/>
                <w:numId w:val="11"/>
              </w:numPr>
              <w:tabs>
                <w:tab w:val="left" w:pos="2080"/>
              </w:tabs>
              <w:ind w:left="440" w:hanging="432"/>
              <w:rPr>
                <w:rFonts w:ascii="Open Sans" w:eastAsia="Arial" w:hAnsi="Open Sans" w:cs="Open Sans"/>
                <w:sz w:val="22"/>
                <w:szCs w:val="22"/>
              </w:rPr>
            </w:pP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Definitions of Certification Levels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2008)</w:t>
            </w:r>
          </w:p>
          <w:p w14:paraId="72035865" w14:textId="77777777" w:rsidR="00FA3184" w:rsidRPr="00960E11" w:rsidRDefault="00FA3184" w:rsidP="00FA3184">
            <w:pPr>
              <w:numPr>
                <w:ilvl w:val="1"/>
                <w:numId w:val="11"/>
              </w:numPr>
              <w:tabs>
                <w:tab w:val="left" w:pos="2440"/>
              </w:tabs>
              <w:ind w:left="800" w:right="380" w:hanging="352"/>
              <w:rPr>
                <w:rFonts w:ascii="Open Sans" w:eastAsia="Arial" w:hAnsi="Open Sans" w:cs="Open Sans"/>
                <w:sz w:val="22"/>
                <w:szCs w:val="22"/>
              </w:rPr>
            </w:pPr>
            <w:r w:rsidRPr="00960E11">
              <w:rPr>
                <w:rFonts w:ascii="Open Sans" w:eastAsia="Arial" w:hAnsi="Open Sans" w:cs="Open Sans"/>
                <w:sz w:val="22"/>
                <w:szCs w:val="22"/>
              </w:rPr>
              <w:t>Instructor I – “A fire service instructor who has demonstrated the knowledge and ability to deliver instruction effectively from a prepared lesson plan, including instructional aids and evaluation instruments; adapt lesson plans to the unique requirements of the students and authority having jurisdiction; organize the learning environment so that learning is maximized; and meet the record-keeping requirements of authority having jurisdiction.”</w:t>
            </w:r>
          </w:p>
          <w:p w14:paraId="05630671" w14:textId="77777777" w:rsidR="00FA3184" w:rsidRPr="00960E11" w:rsidRDefault="00FA3184" w:rsidP="00FA3184">
            <w:pPr>
              <w:numPr>
                <w:ilvl w:val="1"/>
                <w:numId w:val="11"/>
              </w:numPr>
              <w:tabs>
                <w:tab w:val="left" w:pos="2440"/>
              </w:tabs>
              <w:ind w:left="800" w:right="20" w:hanging="352"/>
              <w:rPr>
                <w:rFonts w:ascii="Open Sans" w:eastAsia="Arial" w:hAnsi="Open Sans" w:cs="Open Sans"/>
                <w:sz w:val="22"/>
                <w:szCs w:val="22"/>
              </w:rPr>
            </w:pPr>
            <w:r w:rsidRPr="00960E11">
              <w:rPr>
                <w:rFonts w:ascii="Open Sans" w:eastAsia="Arial" w:hAnsi="Open Sans" w:cs="Open Sans"/>
                <w:sz w:val="22"/>
                <w:szCs w:val="22"/>
              </w:rPr>
              <w:t>Instructor II – “A fire service instructor who, in addition to meeting Instructor I qualifications, has demonstrated the knowledge and ability to develop individual lesson plans for a specific topic, including learning objectives, instructional aids, and evaluation instruments; schedule training sessions based on overall training plan of authority having jurisdiction; and supervise and coordinate the activities of other instructors.”</w:t>
            </w:r>
          </w:p>
          <w:p w14:paraId="42FAD852" w14:textId="77777777" w:rsidR="00FA3184" w:rsidRPr="00960E11" w:rsidRDefault="00FA3184" w:rsidP="00FA3184">
            <w:pPr>
              <w:numPr>
                <w:ilvl w:val="1"/>
                <w:numId w:val="11"/>
              </w:numPr>
              <w:tabs>
                <w:tab w:val="left" w:pos="2440"/>
              </w:tabs>
              <w:spacing w:line="246" w:lineRule="auto"/>
              <w:ind w:left="800" w:right="300" w:hanging="352"/>
              <w:rPr>
                <w:rFonts w:ascii="Open Sans" w:eastAsia="Arial" w:hAnsi="Open Sans" w:cs="Open Sans"/>
                <w:sz w:val="22"/>
                <w:szCs w:val="22"/>
              </w:rPr>
            </w:pPr>
            <w:r w:rsidRPr="00960E11">
              <w:rPr>
                <w:rFonts w:ascii="Open Sans" w:eastAsia="Arial" w:hAnsi="Open Sans" w:cs="Open Sans"/>
                <w:sz w:val="22"/>
                <w:szCs w:val="22"/>
              </w:rPr>
              <w:t>Instructor III – “A fire service instructor who, in addition to meeting Instructor II qualifications, has demonstrated the knowledge and ability to develop comprehensive training curriculum and programs for use by single or multiple organizations; conduct organization needs analysis; and develop training goals and implementation strategies.”</w:t>
            </w:r>
          </w:p>
          <w:p w14:paraId="2C498F44" w14:textId="77777777" w:rsidR="00FA3184" w:rsidRPr="00960E11" w:rsidRDefault="00FA3184" w:rsidP="00FA3184">
            <w:pPr>
              <w:spacing w:line="235" w:lineRule="exact"/>
              <w:rPr>
                <w:rFonts w:ascii="Open Sans" w:hAnsi="Open Sans" w:cs="Open Sans"/>
                <w:sz w:val="22"/>
                <w:szCs w:val="22"/>
              </w:rPr>
            </w:pPr>
          </w:p>
          <w:p w14:paraId="1D09F680" w14:textId="77777777" w:rsidR="00FA3184" w:rsidRPr="00960E11" w:rsidRDefault="00FA3184" w:rsidP="00FA3184">
            <w:pPr>
              <w:numPr>
                <w:ilvl w:val="0"/>
                <w:numId w:val="12"/>
              </w:numPr>
              <w:tabs>
                <w:tab w:val="left" w:pos="2080"/>
              </w:tabs>
              <w:ind w:left="440" w:hanging="432"/>
              <w:rPr>
                <w:rFonts w:ascii="Open Sans" w:eastAsia="Arial" w:hAnsi="Open Sans" w:cs="Open Sans"/>
                <w:sz w:val="22"/>
                <w:szCs w:val="22"/>
              </w:rPr>
            </w:pPr>
            <w:r w:rsidRPr="00960E11">
              <w:rPr>
                <w:rFonts w:ascii="Open Sans" w:eastAsia="Arial" w:hAnsi="Open Sans" w:cs="Open Sans"/>
                <w:sz w:val="22"/>
                <w:szCs w:val="22"/>
              </w:rPr>
              <w:t>Fire Service Instructor I and Instructor II Certification Process</w:t>
            </w:r>
          </w:p>
          <w:p w14:paraId="22425B54" w14:textId="77777777" w:rsidR="00FA3184" w:rsidRPr="00960E11" w:rsidRDefault="00FA3184" w:rsidP="00FA3184">
            <w:pPr>
              <w:numPr>
                <w:ilvl w:val="1"/>
                <w:numId w:val="12"/>
              </w:numPr>
              <w:tabs>
                <w:tab w:val="left" w:pos="2440"/>
              </w:tabs>
              <w:ind w:left="800" w:right="580" w:hanging="352"/>
              <w:rPr>
                <w:rFonts w:ascii="Open Sans" w:eastAsia="Arial" w:hAnsi="Open Sans" w:cs="Open Sans"/>
                <w:sz w:val="22"/>
                <w:szCs w:val="22"/>
              </w:rPr>
            </w:pPr>
            <w:r w:rsidRPr="00960E11">
              <w:rPr>
                <w:rFonts w:ascii="Open Sans" w:eastAsia="Arial" w:hAnsi="Open Sans" w:cs="Open Sans"/>
                <w:sz w:val="22"/>
                <w:szCs w:val="22"/>
              </w:rPr>
              <w:lastRenderedPageBreak/>
              <w:t>Note: the certification process for these two certifications is very similar</w:t>
            </w:r>
          </w:p>
          <w:p w14:paraId="66B65C49" w14:textId="77777777" w:rsidR="00FA3184" w:rsidRPr="00960E11" w:rsidRDefault="00FA3184" w:rsidP="00FA3184">
            <w:pPr>
              <w:numPr>
                <w:ilvl w:val="1"/>
                <w:numId w:val="12"/>
              </w:numPr>
              <w:tabs>
                <w:tab w:val="left" w:pos="2440"/>
              </w:tabs>
              <w:ind w:left="800" w:hanging="352"/>
              <w:rPr>
                <w:rFonts w:ascii="Open Sans" w:eastAsia="Arial" w:hAnsi="Open Sans" w:cs="Open Sans"/>
                <w:sz w:val="22"/>
                <w:szCs w:val="22"/>
              </w:rPr>
            </w:pPr>
            <w:r w:rsidRPr="00960E11">
              <w:rPr>
                <w:rFonts w:ascii="Open Sans" w:eastAsia="Arial" w:hAnsi="Open Sans" w:cs="Open Sans"/>
                <w:sz w:val="22"/>
                <w:szCs w:val="22"/>
              </w:rPr>
              <w:t>The Fire Service Instructor candidate must</w:t>
            </w:r>
          </w:p>
          <w:p w14:paraId="7CFF5440" w14:textId="77777777" w:rsidR="00FA3184" w:rsidRPr="00960E11" w:rsidRDefault="00FA3184" w:rsidP="00FA3184">
            <w:pPr>
              <w:numPr>
                <w:ilvl w:val="2"/>
                <w:numId w:val="12"/>
              </w:numPr>
              <w:tabs>
                <w:tab w:val="left" w:pos="2800"/>
              </w:tabs>
              <w:ind w:left="1160" w:right="120" w:hanging="352"/>
              <w:rPr>
                <w:rFonts w:ascii="Open Sans" w:eastAsia="Arial" w:hAnsi="Open Sans" w:cs="Open Sans"/>
                <w:sz w:val="22"/>
                <w:szCs w:val="22"/>
              </w:rPr>
            </w:pPr>
            <w:r w:rsidRPr="00960E11">
              <w:rPr>
                <w:rFonts w:ascii="Open Sans" w:eastAsia="Arial" w:hAnsi="Open Sans" w:cs="Open Sans"/>
                <w:sz w:val="22"/>
                <w:szCs w:val="22"/>
              </w:rPr>
              <w:t>Have a minimum of three years of experience in fire protection in one or more of the following</w:t>
            </w:r>
          </w:p>
          <w:p w14:paraId="6A50257E" w14:textId="77777777" w:rsidR="00FA3184" w:rsidRPr="00960E11" w:rsidRDefault="00FA3184" w:rsidP="00FA3184">
            <w:pPr>
              <w:numPr>
                <w:ilvl w:val="3"/>
                <w:numId w:val="12"/>
              </w:numPr>
              <w:tabs>
                <w:tab w:val="left" w:pos="3260"/>
              </w:tabs>
              <w:ind w:left="1620" w:right="920" w:hanging="452"/>
              <w:rPr>
                <w:rFonts w:ascii="Open Sans" w:eastAsia="Arial" w:hAnsi="Open Sans" w:cs="Open Sans"/>
                <w:sz w:val="22"/>
                <w:szCs w:val="22"/>
              </w:rPr>
            </w:pPr>
            <w:r w:rsidRPr="00960E11">
              <w:rPr>
                <w:rFonts w:ascii="Open Sans" w:eastAsia="Arial" w:hAnsi="Open Sans" w:cs="Open Sans"/>
                <w:sz w:val="22"/>
                <w:szCs w:val="22"/>
              </w:rPr>
              <w:t>A paid, volunteer, or regulated non-governmental fire department, or</w:t>
            </w:r>
          </w:p>
          <w:p w14:paraId="1FBB318F" w14:textId="77777777" w:rsidR="00FA3184" w:rsidRPr="00960E11" w:rsidRDefault="00FA3184" w:rsidP="00FA3184">
            <w:pPr>
              <w:numPr>
                <w:ilvl w:val="3"/>
                <w:numId w:val="12"/>
              </w:numPr>
              <w:tabs>
                <w:tab w:val="left" w:pos="3260"/>
              </w:tabs>
              <w:spacing w:line="257" w:lineRule="auto"/>
              <w:ind w:left="1620" w:right="600" w:hanging="452"/>
              <w:jc w:val="both"/>
              <w:rPr>
                <w:rFonts w:ascii="Open Sans" w:eastAsia="Arial" w:hAnsi="Open Sans" w:cs="Open Sans"/>
                <w:sz w:val="22"/>
                <w:szCs w:val="22"/>
              </w:rPr>
            </w:pPr>
            <w:r w:rsidRPr="00960E11">
              <w:rPr>
                <w:rFonts w:ascii="Open Sans" w:eastAsia="Arial" w:hAnsi="Open Sans" w:cs="Open Sans"/>
                <w:sz w:val="22"/>
                <w:szCs w:val="22"/>
              </w:rPr>
              <w:t xml:space="preserve">A department of a state agency, education institution, or political subdivision </w:t>
            </w:r>
            <w:proofErr w:type="gramStart"/>
            <w:r w:rsidRPr="00960E11">
              <w:rPr>
                <w:rFonts w:ascii="Open Sans" w:eastAsia="Arial" w:hAnsi="Open Sans" w:cs="Open Sans"/>
                <w:sz w:val="22"/>
                <w:szCs w:val="22"/>
              </w:rPr>
              <w:t>providing</w:t>
            </w:r>
            <w:proofErr w:type="gramEnd"/>
            <w:r w:rsidRPr="00960E11">
              <w:rPr>
                <w:rFonts w:ascii="Open Sans" w:eastAsia="Arial" w:hAnsi="Open Sans" w:cs="Open Sans"/>
                <w:sz w:val="22"/>
                <w:szCs w:val="22"/>
              </w:rPr>
              <w:t xml:space="preserve"> fire protection training and related responsibilities</w:t>
            </w:r>
          </w:p>
          <w:p w14:paraId="4348F8F2" w14:textId="77777777" w:rsidR="00FA3184" w:rsidRPr="00960E11" w:rsidRDefault="00FA3184" w:rsidP="00FA3184">
            <w:pPr>
              <w:numPr>
                <w:ilvl w:val="0"/>
                <w:numId w:val="13"/>
              </w:numPr>
              <w:tabs>
                <w:tab w:val="left" w:pos="2800"/>
              </w:tabs>
              <w:spacing w:line="239" w:lineRule="auto"/>
              <w:ind w:left="1072" w:right="320" w:hanging="352"/>
              <w:rPr>
                <w:rFonts w:ascii="Open Sans" w:eastAsia="Arial" w:hAnsi="Open Sans" w:cs="Open Sans"/>
                <w:sz w:val="22"/>
                <w:szCs w:val="22"/>
              </w:rPr>
            </w:pPr>
            <w:proofErr w:type="gramStart"/>
            <w:r w:rsidRPr="00960E11">
              <w:rPr>
                <w:rFonts w:ascii="Open Sans" w:eastAsia="Arial" w:hAnsi="Open Sans" w:cs="Open Sans"/>
                <w:sz w:val="22"/>
                <w:szCs w:val="22"/>
              </w:rPr>
              <w:t>Possess</w:t>
            </w:r>
            <w:proofErr w:type="gramEnd"/>
            <w:r w:rsidRPr="00960E11">
              <w:rPr>
                <w:rFonts w:ascii="Open Sans" w:eastAsia="Arial" w:hAnsi="Open Sans" w:cs="Open Sans"/>
                <w:sz w:val="22"/>
                <w:szCs w:val="22"/>
              </w:rPr>
              <w:t xml:space="preserve"> valid documentation of accreditation from the International Fire Service Accreditation Congress (</w:t>
            </w:r>
            <w:proofErr w:type="spellStart"/>
            <w:r w:rsidRPr="00960E11">
              <w:rPr>
                <w:rFonts w:ascii="Open Sans" w:eastAsia="Arial" w:hAnsi="Open Sans" w:cs="Open Sans"/>
                <w:sz w:val="22"/>
                <w:szCs w:val="22"/>
              </w:rPr>
              <w:t>IFSAC</w:t>
            </w:r>
            <w:proofErr w:type="spellEnd"/>
            <w:r w:rsidRPr="00960E11">
              <w:rPr>
                <w:rFonts w:ascii="Open Sans" w:eastAsia="Arial" w:hAnsi="Open Sans" w:cs="Open Sans"/>
                <w:sz w:val="22"/>
                <w:szCs w:val="22"/>
              </w:rPr>
              <w:t>) as a Fire Instructor I, II or III; or</w:t>
            </w:r>
          </w:p>
          <w:p w14:paraId="61832E42" w14:textId="77777777" w:rsidR="00FA3184" w:rsidRPr="00960E11" w:rsidRDefault="00FA3184" w:rsidP="00FA3184">
            <w:pPr>
              <w:spacing w:line="2" w:lineRule="exact"/>
              <w:rPr>
                <w:rFonts w:ascii="Open Sans" w:eastAsia="Arial" w:hAnsi="Open Sans" w:cs="Open Sans"/>
                <w:sz w:val="22"/>
                <w:szCs w:val="22"/>
              </w:rPr>
            </w:pPr>
          </w:p>
          <w:p w14:paraId="00928BB9" w14:textId="77777777" w:rsidR="00FA3184" w:rsidRPr="00960E11" w:rsidRDefault="00FA3184" w:rsidP="00FA3184">
            <w:pPr>
              <w:numPr>
                <w:ilvl w:val="0"/>
                <w:numId w:val="13"/>
              </w:numPr>
              <w:tabs>
                <w:tab w:val="left" w:pos="2800"/>
              </w:tabs>
              <w:ind w:left="1072" w:right="380" w:hanging="352"/>
              <w:rPr>
                <w:rFonts w:ascii="Open Sans" w:eastAsia="Arial" w:hAnsi="Open Sans" w:cs="Open Sans"/>
                <w:sz w:val="22"/>
                <w:szCs w:val="22"/>
              </w:rPr>
            </w:pPr>
            <w:r w:rsidRPr="00960E11">
              <w:rPr>
                <w:rFonts w:ascii="Open Sans" w:eastAsia="Arial" w:hAnsi="Open Sans" w:cs="Open Sans"/>
                <w:sz w:val="22"/>
                <w:szCs w:val="22"/>
              </w:rPr>
              <w:t xml:space="preserve">Have completed the </w:t>
            </w:r>
            <w:proofErr w:type="gramStart"/>
            <w:r w:rsidRPr="00960E11">
              <w:rPr>
                <w:rFonts w:ascii="Open Sans" w:eastAsia="Arial" w:hAnsi="Open Sans" w:cs="Open Sans"/>
                <w:sz w:val="22"/>
                <w:szCs w:val="22"/>
              </w:rPr>
              <w:t>appropriate curriculum</w:t>
            </w:r>
            <w:proofErr w:type="gramEnd"/>
            <w:r w:rsidRPr="00960E11">
              <w:rPr>
                <w:rFonts w:ascii="Open Sans" w:eastAsia="Arial" w:hAnsi="Open Sans" w:cs="Open Sans"/>
                <w:sz w:val="22"/>
                <w:szCs w:val="22"/>
              </w:rPr>
              <w:t xml:space="preserve"> for Fire Service Instructor I and/or Instructor II as contained in the Chapter 8 of the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Certification Curriculum Manual</w:t>
            </w:r>
          </w:p>
          <w:p w14:paraId="1106E159" w14:textId="77777777" w:rsidR="00FA3184" w:rsidRPr="00960E11" w:rsidRDefault="00FA3184" w:rsidP="00FA3184">
            <w:pPr>
              <w:numPr>
                <w:ilvl w:val="0"/>
                <w:numId w:val="13"/>
              </w:numPr>
              <w:tabs>
                <w:tab w:val="left" w:pos="2800"/>
              </w:tabs>
              <w:ind w:left="1072" w:right="1280" w:hanging="352"/>
              <w:rPr>
                <w:rFonts w:ascii="Open Sans" w:eastAsia="Arial" w:hAnsi="Open Sans" w:cs="Open Sans"/>
                <w:sz w:val="22"/>
                <w:szCs w:val="22"/>
              </w:rPr>
            </w:pPr>
            <w:r w:rsidRPr="00960E11">
              <w:rPr>
                <w:rFonts w:ascii="Open Sans" w:eastAsia="Arial" w:hAnsi="Open Sans" w:cs="Open Sans"/>
                <w:sz w:val="22"/>
                <w:szCs w:val="22"/>
              </w:rPr>
              <w:t>Successfully pass the applicable commission two-part examination</w:t>
            </w:r>
          </w:p>
          <w:p w14:paraId="4FFFBC18" w14:textId="77777777" w:rsidR="00FA3184" w:rsidRPr="00960E11" w:rsidRDefault="00FA3184" w:rsidP="00FA3184">
            <w:pPr>
              <w:numPr>
                <w:ilvl w:val="1"/>
                <w:numId w:val="13"/>
              </w:numPr>
              <w:tabs>
                <w:tab w:val="left" w:pos="3260"/>
              </w:tabs>
              <w:ind w:left="1532" w:hanging="452"/>
              <w:rPr>
                <w:rFonts w:ascii="Open Sans" w:eastAsia="Arial" w:hAnsi="Open Sans" w:cs="Open Sans"/>
                <w:sz w:val="22"/>
                <w:szCs w:val="22"/>
              </w:rPr>
            </w:pPr>
            <w:r w:rsidRPr="00960E11">
              <w:rPr>
                <w:rFonts w:ascii="Open Sans" w:eastAsia="Arial" w:hAnsi="Open Sans" w:cs="Open Sans"/>
                <w:sz w:val="22"/>
                <w:szCs w:val="22"/>
              </w:rPr>
              <w:t>Skills</w:t>
            </w:r>
          </w:p>
          <w:p w14:paraId="20DFC2DE" w14:textId="77777777" w:rsidR="00FA3184" w:rsidRPr="00960E11" w:rsidRDefault="00FA3184" w:rsidP="00FA3184">
            <w:pPr>
              <w:numPr>
                <w:ilvl w:val="1"/>
                <w:numId w:val="13"/>
              </w:numPr>
              <w:tabs>
                <w:tab w:val="left" w:pos="3260"/>
              </w:tabs>
              <w:ind w:left="1532" w:hanging="452"/>
              <w:rPr>
                <w:rFonts w:ascii="Open Sans" w:eastAsia="Arial" w:hAnsi="Open Sans" w:cs="Open Sans"/>
                <w:sz w:val="22"/>
                <w:szCs w:val="22"/>
              </w:rPr>
            </w:pPr>
            <w:r w:rsidRPr="00960E11">
              <w:rPr>
                <w:rFonts w:ascii="Open Sans" w:eastAsia="Arial" w:hAnsi="Open Sans" w:cs="Open Sans"/>
                <w:sz w:val="22"/>
                <w:szCs w:val="22"/>
              </w:rPr>
              <w:t>Written examination</w:t>
            </w:r>
          </w:p>
          <w:p w14:paraId="43438E39" w14:textId="77777777" w:rsidR="00FA3184" w:rsidRPr="00960E11" w:rsidRDefault="00FA3184" w:rsidP="00FA3184">
            <w:pPr>
              <w:spacing w:line="276" w:lineRule="exact"/>
              <w:rPr>
                <w:rFonts w:ascii="Open Sans" w:hAnsi="Open Sans" w:cs="Open Sans"/>
                <w:sz w:val="22"/>
                <w:szCs w:val="22"/>
              </w:rPr>
            </w:pPr>
          </w:p>
          <w:p w14:paraId="11B3F6CE" w14:textId="77777777" w:rsidR="00FA3184" w:rsidRPr="00960E11" w:rsidRDefault="00FA3184" w:rsidP="00FA3184">
            <w:pPr>
              <w:rPr>
                <w:rFonts w:ascii="Open Sans" w:hAnsi="Open Sans" w:cs="Open Sans"/>
                <w:sz w:val="22"/>
                <w:szCs w:val="22"/>
              </w:rPr>
            </w:pPr>
            <w:r w:rsidRPr="00960E11">
              <w:rPr>
                <w:rFonts w:ascii="Open Sans" w:eastAsia="Arial" w:hAnsi="Open Sans" w:cs="Open Sans"/>
                <w:sz w:val="22"/>
                <w:szCs w:val="22"/>
              </w:rPr>
              <w:t>IV. Fire Service Instructor III Certification Process</w:t>
            </w:r>
          </w:p>
          <w:p w14:paraId="400FE4FF" w14:textId="77777777" w:rsidR="00FA3184" w:rsidRPr="00960E11" w:rsidRDefault="00FA3184" w:rsidP="00FA3184">
            <w:pPr>
              <w:numPr>
                <w:ilvl w:val="1"/>
                <w:numId w:val="14"/>
              </w:numPr>
              <w:tabs>
                <w:tab w:val="left" w:pos="2440"/>
              </w:tabs>
              <w:ind w:left="712" w:hanging="352"/>
              <w:rPr>
                <w:rFonts w:ascii="Open Sans" w:eastAsia="Arial" w:hAnsi="Open Sans" w:cs="Open Sans"/>
                <w:sz w:val="22"/>
                <w:szCs w:val="22"/>
              </w:rPr>
            </w:pPr>
            <w:r w:rsidRPr="00960E11">
              <w:rPr>
                <w:rFonts w:ascii="Open Sans" w:eastAsia="Arial" w:hAnsi="Open Sans" w:cs="Open Sans"/>
                <w:sz w:val="22"/>
                <w:szCs w:val="22"/>
              </w:rPr>
              <w:t>Hold as a prerequisite a Fire Instructor I and II Certification and</w:t>
            </w:r>
          </w:p>
          <w:p w14:paraId="3CD0F243" w14:textId="77777777" w:rsidR="00FA3184" w:rsidRPr="00960E11" w:rsidRDefault="00FA3184" w:rsidP="00FA3184">
            <w:pPr>
              <w:numPr>
                <w:ilvl w:val="1"/>
                <w:numId w:val="14"/>
              </w:numPr>
              <w:tabs>
                <w:tab w:val="left" w:pos="2440"/>
              </w:tabs>
              <w:ind w:left="712" w:right="20" w:hanging="352"/>
              <w:rPr>
                <w:rFonts w:ascii="Open Sans" w:eastAsia="Arial" w:hAnsi="Open Sans" w:cs="Open Sans"/>
                <w:sz w:val="22"/>
                <w:szCs w:val="22"/>
              </w:rPr>
            </w:pPr>
            <w:r w:rsidRPr="00960E11">
              <w:rPr>
                <w:rFonts w:ascii="Open Sans" w:eastAsia="Arial" w:hAnsi="Open Sans" w:cs="Open Sans"/>
                <w:sz w:val="22"/>
                <w:szCs w:val="22"/>
              </w:rPr>
              <w:t>Have a minimum of three years of experience in fire protection in one or more of the following</w:t>
            </w:r>
          </w:p>
          <w:p w14:paraId="36EAD632" w14:textId="77777777" w:rsidR="00FA3184" w:rsidRPr="00960E11" w:rsidRDefault="00FA3184" w:rsidP="00FA3184">
            <w:pPr>
              <w:numPr>
                <w:ilvl w:val="2"/>
                <w:numId w:val="14"/>
              </w:numPr>
              <w:tabs>
                <w:tab w:val="left" w:pos="2800"/>
              </w:tabs>
              <w:ind w:left="1072" w:right="20" w:hanging="352"/>
              <w:rPr>
                <w:rFonts w:ascii="Open Sans" w:eastAsia="Arial" w:hAnsi="Open Sans" w:cs="Open Sans"/>
                <w:sz w:val="22"/>
                <w:szCs w:val="22"/>
              </w:rPr>
            </w:pPr>
            <w:r w:rsidRPr="00960E11">
              <w:rPr>
                <w:rFonts w:ascii="Open Sans" w:eastAsia="Arial" w:hAnsi="Open Sans" w:cs="Open Sans"/>
                <w:sz w:val="22"/>
                <w:szCs w:val="22"/>
              </w:rPr>
              <w:t>A paid, volunteer, or regulated non-governmental fire department; or</w:t>
            </w:r>
          </w:p>
          <w:p w14:paraId="6A281E8B" w14:textId="77777777" w:rsidR="00FA3184" w:rsidRPr="00960E11" w:rsidRDefault="00FA3184" w:rsidP="00FA3184">
            <w:pPr>
              <w:numPr>
                <w:ilvl w:val="2"/>
                <w:numId w:val="14"/>
              </w:numPr>
              <w:tabs>
                <w:tab w:val="left" w:pos="2800"/>
              </w:tabs>
              <w:ind w:left="1072" w:right="180" w:hanging="352"/>
              <w:rPr>
                <w:rFonts w:ascii="Open Sans" w:eastAsia="Arial" w:hAnsi="Open Sans" w:cs="Open Sans"/>
                <w:sz w:val="22"/>
                <w:szCs w:val="22"/>
              </w:rPr>
            </w:pPr>
            <w:r w:rsidRPr="00960E11">
              <w:rPr>
                <w:rFonts w:ascii="Open Sans" w:eastAsia="Arial" w:hAnsi="Open Sans" w:cs="Open Sans"/>
                <w:sz w:val="22"/>
                <w:szCs w:val="22"/>
              </w:rPr>
              <w:t xml:space="preserve">A department of a state agency, education institution, or political subdivision </w:t>
            </w:r>
            <w:proofErr w:type="gramStart"/>
            <w:r w:rsidRPr="00960E11">
              <w:rPr>
                <w:rFonts w:ascii="Open Sans" w:eastAsia="Arial" w:hAnsi="Open Sans" w:cs="Open Sans"/>
                <w:sz w:val="22"/>
                <w:szCs w:val="22"/>
              </w:rPr>
              <w:t>providing</w:t>
            </w:r>
            <w:proofErr w:type="gramEnd"/>
            <w:r w:rsidRPr="00960E11">
              <w:rPr>
                <w:rFonts w:ascii="Open Sans" w:eastAsia="Arial" w:hAnsi="Open Sans" w:cs="Open Sans"/>
                <w:sz w:val="22"/>
                <w:szCs w:val="22"/>
              </w:rPr>
              <w:t xml:space="preserve"> fire-protection training and related responsibilities; and</w:t>
            </w:r>
          </w:p>
          <w:p w14:paraId="2028A74B" w14:textId="77777777" w:rsidR="00FA3184" w:rsidRPr="00960E11" w:rsidRDefault="00FA3184" w:rsidP="00FA3184">
            <w:pPr>
              <w:numPr>
                <w:ilvl w:val="1"/>
                <w:numId w:val="14"/>
              </w:numPr>
              <w:tabs>
                <w:tab w:val="left" w:pos="2440"/>
              </w:tabs>
              <w:ind w:left="712" w:right="200" w:hanging="352"/>
              <w:jc w:val="both"/>
              <w:rPr>
                <w:rFonts w:ascii="Open Sans" w:eastAsia="Arial" w:hAnsi="Open Sans" w:cs="Open Sans"/>
                <w:sz w:val="22"/>
                <w:szCs w:val="22"/>
              </w:rPr>
            </w:pPr>
            <w:proofErr w:type="gramStart"/>
            <w:r w:rsidRPr="00960E11">
              <w:rPr>
                <w:rFonts w:ascii="Open Sans" w:eastAsia="Arial" w:hAnsi="Open Sans" w:cs="Open Sans"/>
                <w:sz w:val="22"/>
                <w:szCs w:val="22"/>
              </w:rPr>
              <w:t>Possess</w:t>
            </w:r>
            <w:proofErr w:type="gramEnd"/>
            <w:r w:rsidRPr="00960E11">
              <w:rPr>
                <w:rFonts w:ascii="Open Sans" w:eastAsia="Arial" w:hAnsi="Open Sans" w:cs="Open Sans"/>
                <w:sz w:val="22"/>
                <w:szCs w:val="22"/>
              </w:rPr>
              <w:t xml:space="preserve"> valid documentation of accreditation from the International Fire Service Accreditation Congress (</w:t>
            </w:r>
            <w:proofErr w:type="spellStart"/>
            <w:r w:rsidRPr="00960E11">
              <w:rPr>
                <w:rFonts w:ascii="Open Sans" w:eastAsia="Arial" w:hAnsi="Open Sans" w:cs="Open Sans"/>
                <w:sz w:val="22"/>
                <w:szCs w:val="22"/>
              </w:rPr>
              <w:t>IFSAC</w:t>
            </w:r>
            <w:proofErr w:type="spellEnd"/>
            <w:r w:rsidRPr="00960E11">
              <w:rPr>
                <w:rFonts w:ascii="Open Sans" w:eastAsia="Arial" w:hAnsi="Open Sans" w:cs="Open Sans"/>
                <w:sz w:val="22"/>
                <w:szCs w:val="22"/>
              </w:rPr>
              <w:t>) as a Fire Instructor III; or</w:t>
            </w:r>
          </w:p>
          <w:p w14:paraId="52A6B832" w14:textId="77777777" w:rsidR="00FA3184" w:rsidRPr="00960E11" w:rsidRDefault="00FA3184" w:rsidP="00FA3184">
            <w:pPr>
              <w:numPr>
                <w:ilvl w:val="1"/>
                <w:numId w:val="14"/>
              </w:numPr>
              <w:tabs>
                <w:tab w:val="left" w:pos="2440"/>
              </w:tabs>
              <w:ind w:left="712" w:hanging="352"/>
              <w:rPr>
                <w:rFonts w:ascii="Open Sans" w:eastAsia="Arial" w:hAnsi="Open Sans" w:cs="Open Sans"/>
                <w:sz w:val="22"/>
                <w:szCs w:val="22"/>
              </w:rPr>
            </w:pPr>
            <w:r w:rsidRPr="00960E11">
              <w:rPr>
                <w:rFonts w:ascii="Open Sans" w:eastAsia="Arial" w:hAnsi="Open Sans" w:cs="Open Sans"/>
                <w:sz w:val="22"/>
                <w:szCs w:val="22"/>
              </w:rPr>
              <w:t xml:space="preserve">Have completed the </w:t>
            </w:r>
            <w:proofErr w:type="gramStart"/>
            <w:r w:rsidRPr="00960E11">
              <w:rPr>
                <w:rFonts w:ascii="Open Sans" w:eastAsia="Arial" w:hAnsi="Open Sans" w:cs="Open Sans"/>
                <w:sz w:val="22"/>
                <w:szCs w:val="22"/>
              </w:rPr>
              <w:t>appropriate curriculum</w:t>
            </w:r>
            <w:proofErr w:type="gramEnd"/>
            <w:r w:rsidRPr="00960E11">
              <w:rPr>
                <w:rFonts w:ascii="Open Sans" w:eastAsia="Arial" w:hAnsi="Open Sans" w:cs="Open Sans"/>
                <w:sz w:val="22"/>
                <w:szCs w:val="22"/>
              </w:rPr>
              <w:t xml:space="preserve"> for Fire Service Instructor III contained in Chapter 8 of the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Certification Curriculum Manual and</w:t>
            </w:r>
          </w:p>
          <w:p w14:paraId="60F528BC" w14:textId="77777777" w:rsidR="00FA3184" w:rsidRPr="00960E11" w:rsidRDefault="00FA3184" w:rsidP="00FA3184">
            <w:pPr>
              <w:numPr>
                <w:ilvl w:val="2"/>
                <w:numId w:val="14"/>
              </w:numPr>
              <w:tabs>
                <w:tab w:val="left" w:pos="2800"/>
              </w:tabs>
              <w:ind w:left="1072" w:hanging="352"/>
              <w:rPr>
                <w:rFonts w:ascii="Open Sans" w:eastAsia="Arial" w:hAnsi="Open Sans" w:cs="Open Sans"/>
                <w:sz w:val="22"/>
                <w:szCs w:val="22"/>
              </w:rPr>
            </w:pPr>
            <w:r w:rsidRPr="00960E11">
              <w:rPr>
                <w:rFonts w:ascii="Open Sans" w:eastAsia="Arial" w:hAnsi="Open Sans" w:cs="Open Sans"/>
                <w:sz w:val="22"/>
                <w:szCs w:val="22"/>
              </w:rPr>
              <w:t>Successfully pass the applicable commission test</w:t>
            </w:r>
          </w:p>
          <w:p w14:paraId="38289495" w14:textId="77777777" w:rsidR="00FA3184" w:rsidRPr="00960E11" w:rsidRDefault="00FA3184" w:rsidP="00FA3184">
            <w:pPr>
              <w:numPr>
                <w:ilvl w:val="2"/>
                <w:numId w:val="14"/>
              </w:numPr>
              <w:tabs>
                <w:tab w:val="left" w:pos="2800"/>
              </w:tabs>
              <w:ind w:left="1072" w:right="40" w:hanging="352"/>
              <w:rPr>
                <w:rFonts w:ascii="Open Sans" w:eastAsia="Arial" w:hAnsi="Open Sans" w:cs="Open Sans"/>
                <w:sz w:val="22"/>
                <w:szCs w:val="22"/>
              </w:rPr>
            </w:pPr>
            <w:r w:rsidRPr="00960E11">
              <w:rPr>
                <w:rFonts w:ascii="Open Sans" w:eastAsia="Arial" w:hAnsi="Open Sans" w:cs="Open Sans"/>
                <w:sz w:val="22"/>
                <w:szCs w:val="22"/>
              </w:rPr>
              <w:t xml:space="preserve">Hold as a prerequisite an advanced structural fire protection personnel certification, an advanced </w:t>
            </w:r>
            <w:proofErr w:type="gramStart"/>
            <w:r w:rsidRPr="00960E11">
              <w:rPr>
                <w:rFonts w:ascii="Open Sans" w:eastAsia="Arial" w:hAnsi="Open Sans" w:cs="Open Sans"/>
                <w:sz w:val="22"/>
                <w:szCs w:val="22"/>
              </w:rPr>
              <w:t>aircraft</w:t>
            </w:r>
            <w:proofErr w:type="gramEnd"/>
            <w:r w:rsidRPr="00960E11">
              <w:rPr>
                <w:rFonts w:ascii="Open Sans" w:eastAsia="Arial" w:hAnsi="Open Sans" w:cs="Open Sans"/>
                <w:sz w:val="22"/>
                <w:szCs w:val="22"/>
              </w:rPr>
              <w:t xml:space="preserve"> fire protection personnel certification, advanced marine fire protection personnel certification, advanced inspector certification, </w:t>
            </w:r>
            <w:r w:rsidRPr="00960E11">
              <w:rPr>
                <w:rFonts w:ascii="Open Sans" w:eastAsia="Arial" w:hAnsi="Open Sans" w:cs="Open Sans"/>
                <w:sz w:val="22"/>
                <w:szCs w:val="22"/>
              </w:rPr>
              <w:lastRenderedPageBreak/>
              <w:t>advanced fire investigator, or advanced arson investigator certification; or</w:t>
            </w:r>
          </w:p>
          <w:p w14:paraId="07D8DB45" w14:textId="77777777" w:rsidR="00FA3184" w:rsidRPr="00960E11" w:rsidRDefault="00FA3184" w:rsidP="00FA3184">
            <w:pPr>
              <w:numPr>
                <w:ilvl w:val="2"/>
                <w:numId w:val="14"/>
              </w:numPr>
              <w:tabs>
                <w:tab w:val="left" w:pos="2800"/>
              </w:tabs>
              <w:ind w:left="1072" w:right="300" w:hanging="352"/>
              <w:rPr>
                <w:rFonts w:ascii="Open Sans" w:eastAsia="Arial" w:hAnsi="Open Sans" w:cs="Open Sans"/>
                <w:sz w:val="22"/>
                <w:szCs w:val="22"/>
              </w:rPr>
            </w:pPr>
            <w:r w:rsidRPr="00960E11">
              <w:rPr>
                <w:rFonts w:ascii="Open Sans" w:eastAsia="Arial" w:hAnsi="Open Sans" w:cs="Open Sans"/>
                <w:sz w:val="22"/>
                <w:szCs w:val="22"/>
              </w:rPr>
              <w:t>Have 60 college hours from a regionally accredited educational institution; or</w:t>
            </w:r>
          </w:p>
          <w:p w14:paraId="25608FF4" w14:textId="77777777" w:rsidR="00FA3184" w:rsidRPr="00960E11" w:rsidRDefault="00FA3184" w:rsidP="00FA3184">
            <w:pPr>
              <w:numPr>
                <w:ilvl w:val="2"/>
                <w:numId w:val="14"/>
              </w:numPr>
              <w:tabs>
                <w:tab w:val="left" w:pos="2800"/>
              </w:tabs>
              <w:spacing w:line="276" w:lineRule="auto"/>
              <w:ind w:left="1072" w:right="1100" w:hanging="352"/>
              <w:rPr>
                <w:rFonts w:ascii="Open Sans" w:eastAsia="Arial" w:hAnsi="Open Sans" w:cs="Open Sans"/>
                <w:sz w:val="22"/>
                <w:szCs w:val="22"/>
              </w:rPr>
            </w:pPr>
            <w:r w:rsidRPr="00960E11">
              <w:rPr>
                <w:rFonts w:ascii="Open Sans" w:eastAsia="Arial" w:hAnsi="Open Sans" w:cs="Open Sans"/>
                <w:sz w:val="22"/>
                <w:szCs w:val="22"/>
              </w:rPr>
              <w:t>Hold an associate's degree from a regionally accredited educational institution</w:t>
            </w:r>
          </w:p>
          <w:p w14:paraId="047F4BBA" w14:textId="77777777" w:rsidR="00FA3184" w:rsidRPr="00960E11" w:rsidRDefault="00FA3184" w:rsidP="00FA3184">
            <w:pPr>
              <w:spacing w:line="193" w:lineRule="exact"/>
              <w:rPr>
                <w:rFonts w:ascii="Open Sans" w:eastAsia="Arial" w:hAnsi="Open Sans" w:cs="Open Sans"/>
                <w:sz w:val="22"/>
                <w:szCs w:val="22"/>
              </w:rPr>
            </w:pPr>
          </w:p>
          <w:p w14:paraId="2288C802" w14:textId="77777777" w:rsidR="00FA3184" w:rsidRPr="00960E11" w:rsidRDefault="00FA3184" w:rsidP="00FA3184">
            <w:pPr>
              <w:rPr>
                <w:rFonts w:ascii="Open Sans" w:eastAsia="Arial" w:hAnsi="Open Sans" w:cs="Open Sans"/>
                <w:sz w:val="22"/>
                <w:szCs w:val="22"/>
              </w:rPr>
            </w:pPr>
            <w:r w:rsidRPr="00960E11">
              <w:rPr>
                <w:rFonts w:ascii="Open Sans" w:eastAsia="Arial" w:hAnsi="Open Sans" w:cs="Open Sans"/>
                <w:sz w:val="22"/>
                <w:szCs w:val="22"/>
              </w:rPr>
              <w:t>V.  Criteria for Approved Fire Science Instructor Training Courses</w:t>
            </w:r>
          </w:p>
          <w:p w14:paraId="746DB95C" w14:textId="77777777" w:rsidR="00FA3184" w:rsidRPr="00960E11" w:rsidRDefault="00FA3184" w:rsidP="00FA3184">
            <w:pPr>
              <w:numPr>
                <w:ilvl w:val="1"/>
                <w:numId w:val="15"/>
              </w:numPr>
              <w:tabs>
                <w:tab w:val="left" w:pos="2440"/>
              </w:tabs>
              <w:ind w:left="712" w:right="80" w:hanging="352"/>
              <w:rPr>
                <w:rFonts w:ascii="Open Sans" w:eastAsia="Arial" w:hAnsi="Open Sans" w:cs="Open Sans"/>
                <w:sz w:val="22"/>
                <w:szCs w:val="22"/>
              </w:rPr>
            </w:pPr>
            <w:r w:rsidRPr="00960E11">
              <w:rPr>
                <w:rFonts w:ascii="Open Sans" w:eastAsia="Arial" w:hAnsi="Open Sans" w:cs="Open Sans"/>
                <w:sz w:val="22"/>
                <w:szCs w:val="22"/>
              </w:rPr>
              <w:t xml:space="preserve">Approved Training Courses for the three levels of certification must </w:t>
            </w:r>
            <w:proofErr w:type="gramStart"/>
            <w:r w:rsidRPr="00960E11">
              <w:rPr>
                <w:rFonts w:ascii="Open Sans" w:eastAsia="Arial" w:hAnsi="Open Sans" w:cs="Open Sans"/>
                <w:sz w:val="22"/>
                <w:szCs w:val="22"/>
              </w:rPr>
              <w:t>contain</w:t>
            </w:r>
            <w:proofErr w:type="gramEnd"/>
            <w:r w:rsidRPr="00960E11">
              <w:rPr>
                <w:rFonts w:ascii="Open Sans" w:eastAsia="Arial" w:hAnsi="Open Sans" w:cs="Open Sans"/>
                <w:sz w:val="22"/>
                <w:szCs w:val="22"/>
              </w:rPr>
              <w:t xml:space="preserve"> the following criteria. (Not all programs are </w:t>
            </w:r>
            <w:proofErr w:type="gramStart"/>
            <w:r w:rsidRPr="00960E11">
              <w:rPr>
                <w:rFonts w:ascii="Open Sans" w:eastAsia="Arial" w:hAnsi="Open Sans" w:cs="Open Sans"/>
                <w:sz w:val="22"/>
                <w:szCs w:val="22"/>
              </w:rPr>
              <w:t>exactly the same</w:t>
            </w:r>
            <w:proofErr w:type="gramEnd"/>
            <w:r w:rsidRPr="00960E11">
              <w:rPr>
                <w:rFonts w:ascii="Open Sans" w:eastAsia="Arial" w:hAnsi="Open Sans" w:cs="Open Sans"/>
                <w:sz w:val="22"/>
                <w:szCs w:val="22"/>
              </w:rPr>
              <w:t>, but they must all contain the following as a minimum)</w:t>
            </w:r>
          </w:p>
          <w:p w14:paraId="306CE6F3" w14:textId="77777777" w:rsidR="00FA3184" w:rsidRPr="00960E11" w:rsidRDefault="00FA3184" w:rsidP="00FA3184">
            <w:pPr>
              <w:numPr>
                <w:ilvl w:val="2"/>
                <w:numId w:val="15"/>
              </w:numPr>
              <w:tabs>
                <w:tab w:val="left" w:pos="2800"/>
              </w:tabs>
              <w:ind w:left="1072" w:hanging="352"/>
              <w:rPr>
                <w:rFonts w:ascii="Open Sans" w:eastAsia="Arial" w:hAnsi="Open Sans" w:cs="Open Sans"/>
                <w:sz w:val="22"/>
                <w:szCs w:val="22"/>
              </w:rPr>
            </w:pPr>
            <w:r w:rsidRPr="00960E11">
              <w:rPr>
                <w:rFonts w:ascii="Open Sans" w:eastAsia="Arial" w:hAnsi="Open Sans" w:cs="Open Sans"/>
                <w:sz w:val="22"/>
                <w:szCs w:val="22"/>
              </w:rPr>
              <w:t>Instructor I course</w:t>
            </w:r>
          </w:p>
          <w:p w14:paraId="5CE4BABD" w14:textId="77777777" w:rsidR="00FA3184" w:rsidRPr="00960E11" w:rsidRDefault="00FA3184" w:rsidP="00FA3184">
            <w:pPr>
              <w:numPr>
                <w:ilvl w:val="3"/>
                <w:numId w:val="15"/>
              </w:numPr>
              <w:tabs>
                <w:tab w:val="left" w:pos="3160"/>
              </w:tabs>
              <w:ind w:left="1432" w:right="1100" w:hanging="352"/>
              <w:rPr>
                <w:rFonts w:ascii="Open Sans" w:eastAsia="Arial" w:hAnsi="Open Sans" w:cs="Open Sans"/>
                <w:sz w:val="22"/>
                <w:szCs w:val="22"/>
              </w:rPr>
            </w:pPr>
            <w:r w:rsidRPr="00960E11">
              <w:rPr>
                <w:rFonts w:ascii="Open Sans" w:eastAsia="Arial" w:hAnsi="Open Sans" w:cs="Open Sans"/>
                <w:sz w:val="22"/>
                <w:szCs w:val="22"/>
              </w:rPr>
              <w:t>Is designed to meet the needs of entry-level fire and emergency-service instructors</w:t>
            </w:r>
          </w:p>
          <w:p w14:paraId="4DDCC2EB" w14:textId="292E9E8B" w:rsidR="00FA3184" w:rsidRPr="00960E11" w:rsidRDefault="00FA3184" w:rsidP="00FA3184">
            <w:pPr>
              <w:numPr>
                <w:ilvl w:val="3"/>
                <w:numId w:val="15"/>
              </w:numPr>
              <w:tabs>
                <w:tab w:val="left" w:pos="3160"/>
              </w:tabs>
              <w:spacing w:line="274" w:lineRule="auto"/>
              <w:ind w:left="1432" w:right="100" w:hanging="352"/>
              <w:rPr>
                <w:rFonts w:ascii="Open Sans" w:eastAsia="Arial" w:hAnsi="Open Sans" w:cs="Open Sans"/>
                <w:sz w:val="22"/>
                <w:szCs w:val="22"/>
              </w:rPr>
            </w:pPr>
            <w:r w:rsidRPr="00960E11">
              <w:rPr>
                <w:rFonts w:ascii="Open Sans" w:eastAsia="Arial" w:hAnsi="Open Sans" w:cs="Open Sans"/>
                <w:sz w:val="22"/>
                <w:szCs w:val="22"/>
              </w:rPr>
              <w:t xml:space="preserve">Meets or exceeds the job performance requirements in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 Standard for Fire Service Instructor Professional Qualifications, Chapter 4</w:t>
            </w:r>
          </w:p>
          <w:p w14:paraId="58DF3F90" w14:textId="77777777" w:rsidR="00FA3184" w:rsidRPr="00960E11" w:rsidRDefault="00FA3184" w:rsidP="00FA3184">
            <w:pPr>
              <w:numPr>
                <w:ilvl w:val="1"/>
                <w:numId w:val="16"/>
              </w:numPr>
              <w:tabs>
                <w:tab w:val="left" w:pos="3160"/>
              </w:tabs>
              <w:ind w:left="1424" w:right="220" w:hanging="352"/>
              <w:rPr>
                <w:rFonts w:ascii="Open Sans" w:eastAsia="Arial" w:hAnsi="Open Sans" w:cs="Open Sans"/>
                <w:sz w:val="22"/>
                <w:szCs w:val="22"/>
              </w:rPr>
            </w:pPr>
            <w:r w:rsidRPr="00960E11">
              <w:rPr>
                <w:rFonts w:ascii="Open Sans" w:eastAsia="Arial" w:hAnsi="Open Sans" w:cs="Open Sans"/>
                <w:sz w:val="22"/>
                <w:szCs w:val="22"/>
              </w:rPr>
              <w:t>Is formatted around classroom lectures, group activities, and individual presentations</w:t>
            </w:r>
          </w:p>
          <w:p w14:paraId="079668E8" w14:textId="77777777" w:rsidR="00FA3184" w:rsidRPr="00960E11" w:rsidRDefault="00FA3184" w:rsidP="00FA3184">
            <w:pPr>
              <w:numPr>
                <w:ilvl w:val="1"/>
                <w:numId w:val="16"/>
              </w:numPr>
              <w:tabs>
                <w:tab w:val="left" w:pos="3160"/>
              </w:tabs>
              <w:ind w:left="1424" w:right="820" w:hanging="352"/>
              <w:rPr>
                <w:rFonts w:ascii="Open Sans" w:eastAsia="Arial" w:hAnsi="Open Sans" w:cs="Open Sans"/>
                <w:sz w:val="22"/>
                <w:szCs w:val="22"/>
              </w:rPr>
            </w:pPr>
            <w:r w:rsidRPr="00960E11">
              <w:rPr>
                <w:rFonts w:ascii="Open Sans" w:eastAsia="Arial" w:hAnsi="Open Sans" w:cs="Open Sans"/>
                <w:sz w:val="22"/>
                <w:szCs w:val="22"/>
              </w:rPr>
              <w:t>Includes 48 recommended hours of instruction with the following topics</w:t>
            </w:r>
          </w:p>
          <w:p w14:paraId="30434DD8"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Overview of instructor and student profiles</w:t>
            </w:r>
          </w:p>
          <w:p w14:paraId="210E2ED6"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Introduction to learning theories</w:t>
            </w:r>
          </w:p>
          <w:p w14:paraId="382799A4"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Use of instructional materials and media</w:t>
            </w:r>
          </w:p>
          <w:p w14:paraId="623DF082"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Maintaining student records and reports</w:t>
            </w:r>
          </w:p>
          <w:p w14:paraId="7D409373"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Techniques to communicate effectively</w:t>
            </w:r>
          </w:p>
          <w:p w14:paraId="31659605"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Arranging the learning environment</w:t>
            </w:r>
          </w:p>
          <w:p w14:paraId="2138FF62"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Overview of legal considerations of education</w:t>
            </w:r>
          </w:p>
          <w:p w14:paraId="22AA039B"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Group activities and individual presentations</w:t>
            </w:r>
          </w:p>
          <w:p w14:paraId="6F592334" w14:textId="77777777" w:rsidR="00FA3184" w:rsidRPr="00960E11" w:rsidRDefault="00FA3184" w:rsidP="00FA3184">
            <w:pPr>
              <w:numPr>
                <w:ilvl w:val="1"/>
                <w:numId w:val="16"/>
              </w:numPr>
              <w:tabs>
                <w:tab w:val="left" w:pos="3160"/>
              </w:tabs>
              <w:ind w:left="1424" w:right="180" w:hanging="352"/>
              <w:rPr>
                <w:rFonts w:ascii="Open Sans" w:eastAsia="Arial" w:hAnsi="Open Sans" w:cs="Open Sans"/>
                <w:sz w:val="22"/>
                <w:szCs w:val="22"/>
              </w:rPr>
            </w:pP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States that a Fire Instructor I </w:t>
            </w:r>
            <w:proofErr w:type="gramStart"/>
            <w:r w:rsidRPr="00960E11">
              <w:rPr>
                <w:rFonts w:ascii="Open Sans" w:eastAsia="Arial" w:hAnsi="Open Sans" w:cs="Open Sans"/>
                <w:sz w:val="22"/>
                <w:szCs w:val="22"/>
              </w:rPr>
              <w:t>is</w:t>
            </w:r>
            <w:proofErr w:type="gramEnd"/>
            <w:r w:rsidRPr="00960E11">
              <w:rPr>
                <w:rFonts w:ascii="Open Sans" w:eastAsia="Arial" w:hAnsi="Open Sans" w:cs="Open Sans"/>
                <w:sz w:val="22"/>
                <w:szCs w:val="22"/>
              </w:rPr>
              <w:t xml:space="preserve"> a fire service instructor who has demonstrated the knowledge and ability to do the following:</w:t>
            </w:r>
          </w:p>
          <w:p w14:paraId="49A8702F" w14:textId="77777777" w:rsidR="00FA3184" w:rsidRPr="00960E11" w:rsidRDefault="00FA3184" w:rsidP="00FA3184">
            <w:pPr>
              <w:numPr>
                <w:ilvl w:val="2"/>
                <w:numId w:val="16"/>
              </w:numPr>
              <w:tabs>
                <w:tab w:val="left" w:pos="3620"/>
              </w:tabs>
              <w:spacing w:line="250" w:lineRule="auto"/>
              <w:ind w:left="1884" w:right="20" w:hanging="452"/>
              <w:rPr>
                <w:rFonts w:ascii="Open Sans" w:eastAsia="Arial" w:hAnsi="Open Sans" w:cs="Open Sans"/>
                <w:sz w:val="22"/>
                <w:szCs w:val="22"/>
              </w:rPr>
            </w:pPr>
            <w:r w:rsidRPr="00960E11">
              <w:rPr>
                <w:rFonts w:ascii="Open Sans" w:eastAsia="Arial" w:hAnsi="Open Sans" w:cs="Open Sans"/>
                <w:sz w:val="22"/>
                <w:szCs w:val="22"/>
              </w:rPr>
              <w:t>Deliver instruction effectively from a prepared lesson plan, including instructional aids and evaluation instruments</w:t>
            </w:r>
          </w:p>
          <w:p w14:paraId="5DE4A34C" w14:textId="77777777" w:rsidR="00FA3184" w:rsidRPr="00960E11" w:rsidRDefault="00FA3184" w:rsidP="00FA3184">
            <w:pPr>
              <w:spacing w:line="1" w:lineRule="exact"/>
              <w:rPr>
                <w:rFonts w:ascii="Open Sans" w:eastAsia="Arial" w:hAnsi="Open Sans" w:cs="Open Sans"/>
                <w:sz w:val="22"/>
                <w:szCs w:val="22"/>
              </w:rPr>
            </w:pPr>
          </w:p>
          <w:p w14:paraId="27598DDA" w14:textId="77777777" w:rsidR="00FA3184" w:rsidRPr="00960E11" w:rsidRDefault="00FA3184" w:rsidP="00FA3184">
            <w:pPr>
              <w:numPr>
                <w:ilvl w:val="2"/>
                <w:numId w:val="16"/>
              </w:numPr>
              <w:tabs>
                <w:tab w:val="left" w:pos="3620"/>
              </w:tabs>
              <w:ind w:left="1884" w:right="560" w:hanging="452"/>
              <w:rPr>
                <w:rFonts w:ascii="Open Sans" w:eastAsia="Arial" w:hAnsi="Open Sans" w:cs="Open Sans"/>
                <w:sz w:val="22"/>
                <w:szCs w:val="22"/>
              </w:rPr>
            </w:pPr>
            <w:r w:rsidRPr="00960E11">
              <w:rPr>
                <w:rFonts w:ascii="Open Sans" w:eastAsia="Arial" w:hAnsi="Open Sans" w:cs="Open Sans"/>
                <w:sz w:val="22"/>
                <w:szCs w:val="22"/>
              </w:rPr>
              <w:t>Adapt lesson plans to the unique requirements of the students and authority having jurisdiction</w:t>
            </w:r>
          </w:p>
          <w:p w14:paraId="31A3A59C" w14:textId="77777777" w:rsidR="00FA3184" w:rsidRPr="00960E11" w:rsidRDefault="00FA3184" w:rsidP="00FA3184">
            <w:pPr>
              <w:numPr>
                <w:ilvl w:val="2"/>
                <w:numId w:val="16"/>
              </w:numPr>
              <w:tabs>
                <w:tab w:val="left" w:pos="3620"/>
              </w:tabs>
              <w:ind w:left="1884" w:right="560" w:hanging="452"/>
              <w:rPr>
                <w:rFonts w:ascii="Open Sans" w:eastAsia="Arial" w:hAnsi="Open Sans" w:cs="Open Sans"/>
                <w:sz w:val="22"/>
                <w:szCs w:val="22"/>
              </w:rPr>
            </w:pPr>
            <w:r w:rsidRPr="00960E11">
              <w:rPr>
                <w:rFonts w:ascii="Open Sans" w:eastAsia="Arial" w:hAnsi="Open Sans" w:cs="Open Sans"/>
                <w:sz w:val="22"/>
                <w:szCs w:val="22"/>
              </w:rPr>
              <w:t>Organize the learning environment so that learning is maximized</w:t>
            </w:r>
          </w:p>
          <w:p w14:paraId="6E151B19" w14:textId="77777777" w:rsidR="00FA3184" w:rsidRPr="00960E11" w:rsidRDefault="00FA3184" w:rsidP="00FA3184">
            <w:pPr>
              <w:numPr>
                <w:ilvl w:val="2"/>
                <w:numId w:val="16"/>
              </w:numPr>
              <w:tabs>
                <w:tab w:val="left" w:pos="3621"/>
              </w:tabs>
              <w:ind w:left="1884" w:right="80" w:hanging="452"/>
              <w:rPr>
                <w:rFonts w:ascii="Open Sans" w:eastAsia="Arial" w:hAnsi="Open Sans" w:cs="Open Sans"/>
                <w:sz w:val="22"/>
                <w:szCs w:val="22"/>
              </w:rPr>
            </w:pPr>
            <w:r w:rsidRPr="00960E11">
              <w:rPr>
                <w:rFonts w:ascii="Open Sans" w:eastAsia="Arial" w:hAnsi="Open Sans" w:cs="Open Sans"/>
                <w:sz w:val="22"/>
                <w:szCs w:val="22"/>
              </w:rPr>
              <w:t>Meet the record-keeping requirements of authority having jurisdiction</w:t>
            </w:r>
          </w:p>
          <w:p w14:paraId="3ABD8E96" w14:textId="77777777" w:rsidR="00FA3184" w:rsidRPr="00960E11" w:rsidRDefault="00FA3184" w:rsidP="00FA3184">
            <w:pPr>
              <w:numPr>
                <w:ilvl w:val="2"/>
                <w:numId w:val="16"/>
              </w:numPr>
              <w:tabs>
                <w:tab w:val="left" w:pos="3620"/>
              </w:tabs>
              <w:ind w:left="1884" w:right="500" w:hanging="452"/>
              <w:rPr>
                <w:rFonts w:ascii="Open Sans" w:eastAsia="Arial" w:hAnsi="Open Sans" w:cs="Open Sans"/>
                <w:sz w:val="22"/>
                <w:szCs w:val="22"/>
              </w:rPr>
            </w:pPr>
            <w:r w:rsidRPr="00960E11">
              <w:rPr>
                <w:rFonts w:ascii="Open Sans" w:eastAsia="Arial" w:hAnsi="Open Sans" w:cs="Open Sans"/>
                <w:sz w:val="22"/>
                <w:szCs w:val="22"/>
              </w:rPr>
              <w:lastRenderedPageBreak/>
              <w:t>Shows understanding of classroom management and safety</w:t>
            </w:r>
          </w:p>
          <w:p w14:paraId="1513D7C0" w14:textId="77777777" w:rsidR="00FA3184" w:rsidRPr="00960E11" w:rsidRDefault="00FA3184" w:rsidP="00FA3184">
            <w:pPr>
              <w:numPr>
                <w:ilvl w:val="2"/>
                <w:numId w:val="16"/>
              </w:numPr>
              <w:tabs>
                <w:tab w:val="left" w:pos="3620"/>
              </w:tabs>
              <w:ind w:left="1884" w:right="780" w:hanging="452"/>
              <w:rPr>
                <w:rFonts w:ascii="Open Sans" w:eastAsia="Arial" w:hAnsi="Open Sans" w:cs="Open Sans"/>
                <w:sz w:val="22"/>
                <w:szCs w:val="22"/>
              </w:rPr>
            </w:pPr>
            <w:proofErr w:type="gramStart"/>
            <w:r w:rsidRPr="00960E11">
              <w:rPr>
                <w:rFonts w:ascii="Open Sans" w:eastAsia="Arial" w:hAnsi="Open Sans" w:cs="Open Sans"/>
                <w:sz w:val="22"/>
                <w:szCs w:val="22"/>
              </w:rPr>
              <w:t>State</w:t>
            </w:r>
            <w:proofErr w:type="gramEnd"/>
            <w:r w:rsidRPr="00960E11">
              <w:rPr>
                <w:rFonts w:ascii="Open Sans" w:eastAsia="Arial" w:hAnsi="Open Sans" w:cs="Open Sans"/>
                <w:sz w:val="22"/>
                <w:szCs w:val="22"/>
              </w:rPr>
              <w:t xml:space="preserve"> the advantages and limitations of audiovisual equipment and teaching aids</w:t>
            </w:r>
          </w:p>
          <w:p w14:paraId="3548B0A0" w14:textId="77777777" w:rsidR="00FA3184" w:rsidRPr="00960E11" w:rsidRDefault="00FA3184" w:rsidP="00FA3184">
            <w:pPr>
              <w:numPr>
                <w:ilvl w:val="2"/>
                <w:numId w:val="16"/>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Has effective classroom arrangement</w:t>
            </w:r>
          </w:p>
          <w:p w14:paraId="40ACB5BA" w14:textId="77777777" w:rsidR="00FA3184" w:rsidRPr="00960E11" w:rsidRDefault="00FA3184" w:rsidP="00FA3184">
            <w:pPr>
              <w:numPr>
                <w:ilvl w:val="0"/>
                <w:numId w:val="17"/>
              </w:numPr>
              <w:tabs>
                <w:tab w:val="left" w:pos="2800"/>
              </w:tabs>
              <w:ind w:left="1064" w:hanging="352"/>
              <w:rPr>
                <w:rFonts w:ascii="Open Sans" w:eastAsia="Arial" w:hAnsi="Open Sans" w:cs="Open Sans"/>
                <w:sz w:val="22"/>
                <w:szCs w:val="22"/>
              </w:rPr>
            </w:pPr>
            <w:r w:rsidRPr="00960E11">
              <w:rPr>
                <w:rFonts w:ascii="Open Sans" w:eastAsia="Arial" w:hAnsi="Open Sans" w:cs="Open Sans"/>
                <w:sz w:val="22"/>
                <w:szCs w:val="22"/>
              </w:rPr>
              <w:t>Instructor II course</w:t>
            </w:r>
          </w:p>
          <w:p w14:paraId="3CC484FA" w14:textId="77777777" w:rsidR="00FA3184" w:rsidRPr="00960E11" w:rsidRDefault="00FA3184" w:rsidP="00FA3184">
            <w:pPr>
              <w:numPr>
                <w:ilvl w:val="1"/>
                <w:numId w:val="17"/>
              </w:numPr>
              <w:tabs>
                <w:tab w:val="left" w:pos="3160"/>
              </w:tabs>
              <w:ind w:left="1424" w:right="380" w:hanging="352"/>
              <w:rPr>
                <w:rFonts w:ascii="Open Sans" w:eastAsia="Arial" w:hAnsi="Open Sans" w:cs="Open Sans"/>
                <w:sz w:val="22"/>
                <w:szCs w:val="22"/>
              </w:rPr>
            </w:pPr>
            <w:r w:rsidRPr="00960E11">
              <w:rPr>
                <w:rFonts w:ascii="Open Sans" w:eastAsia="Arial" w:hAnsi="Open Sans" w:cs="Open Sans"/>
                <w:sz w:val="22"/>
                <w:szCs w:val="22"/>
              </w:rPr>
              <w:t>Is designed to meet the needs of the intermediate-level fire instructor</w:t>
            </w:r>
          </w:p>
          <w:p w14:paraId="5A2E2D95" w14:textId="77777777" w:rsidR="00FA3184" w:rsidRPr="00960E11" w:rsidRDefault="00FA3184" w:rsidP="00FA3184">
            <w:pPr>
              <w:numPr>
                <w:ilvl w:val="1"/>
                <w:numId w:val="17"/>
              </w:numPr>
              <w:tabs>
                <w:tab w:val="left" w:pos="3160"/>
              </w:tabs>
              <w:ind w:left="1424" w:right="100" w:hanging="352"/>
              <w:rPr>
                <w:rFonts w:ascii="Open Sans" w:eastAsia="Arial" w:hAnsi="Open Sans" w:cs="Open Sans"/>
                <w:sz w:val="22"/>
                <w:szCs w:val="22"/>
              </w:rPr>
            </w:pPr>
            <w:r w:rsidRPr="00960E11">
              <w:rPr>
                <w:rFonts w:ascii="Open Sans" w:eastAsia="Arial" w:hAnsi="Open Sans" w:cs="Open Sans"/>
                <w:sz w:val="22"/>
                <w:szCs w:val="22"/>
              </w:rPr>
              <w:t xml:space="preserve">Meets or exceeds the job performance requirements in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 Standard for Fire Service Instructor Professional Qualifications, Chapter 5</w:t>
            </w:r>
          </w:p>
          <w:p w14:paraId="389780E6" w14:textId="77777777" w:rsidR="00FA3184" w:rsidRPr="00960E11" w:rsidRDefault="00FA3184" w:rsidP="00FA3184">
            <w:pPr>
              <w:numPr>
                <w:ilvl w:val="1"/>
                <w:numId w:val="17"/>
              </w:numPr>
              <w:tabs>
                <w:tab w:val="left" w:pos="3160"/>
              </w:tabs>
              <w:ind w:left="1424" w:hanging="352"/>
              <w:rPr>
                <w:rFonts w:ascii="Open Sans" w:eastAsia="Arial" w:hAnsi="Open Sans" w:cs="Open Sans"/>
                <w:sz w:val="22"/>
                <w:szCs w:val="22"/>
              </w:rPr>
            </w:pPr>
            <w:r w:rsidRPr="00960E11">
              <w:rPr>
                <w:rFonts w:ascii="Open Sans" w:eastAsia="Arial" w:hAnsi="Open Sans" w:cs="Open Sans"/>
                <w:sz w:val="22"/>
                <w:szCs w:val="22"/>
              </w:rPr>
              <w:t>Is designed around classroom lectures and exercises</w:t>
            </w:r>
          </w:p>
          <w:p w14:paraId="2738D43E" w14:textId="77777777" w:rsidR="00FA3184" w:rsidRPr="00960E11" w:rsidRDefault="00FA3184" w:rsidP="00FA3184">
            <w:pPr>
              <w:numPr>
                <w:ilvl w:val="1"/>
                <w:numId w:val="17"/>
              </w:numPr>
              <w:tabs>
                <w:tab w:val="left" w:pos="3160"/>
              </w:tabs>
              <w:ind w:left="1424" w:right="820" w:hanging="352"/>
              <w:rPr>
                <w:rFonts w:ascii="Open Sans" w:eastAsia="Arial" w:hAnsi="Open Sans" w:cs="Open Sans"/>
                <w:sz w:val="22"/>
                <w:szCs w:val="22"/>
              </w:rPr>
            </w:pPr>
            <w:r w:rsidRPr="00960E11">
              <w:rPr>
                <w:rFonts w:ascii="Open Sans" w:eastAsia="Arial" w:hAnsi="Open Sans" w:cs="Open Sans"/>
                <w:sz w:val="22"/>
                <w:szCs w:val="22"/>
              </w:rPr>
              <w:t>Includes 48 recommended hours of instruction with the following topics</w:t>
            </w:r>
          </w:p>
          <w:p w14:paraId="4A331C73" w14:textId="77777777" w:rsidR="00FA3184" w:rsidRPr="00960E11" w:rsidRDefault="00FA3184" w:rsidP="00FA3184">
            <w:pPr>
              <w:numPr>
                <w:ilvl w:val="2"/>
                <w:numId w:val="17"/>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Managing Instructional resources</w:t>
            </w:r>
          </w:p>
          <w:p w14:paraId="25D73E06" w14:textId="77777777" w:rsidR="00FA3184" w:rsidRPr="00960E11" w:rsidRDefault="00FA3184" w:rsidP="00FA3184">
            <w:pPr>
              <w:numPr>
                <w:ilvl w:val="2"/>
                <w:numId w:val="17"/>
              </w:numPr>
              <w:tabs>
                <w:tab w:val="left" w:pos="3620"/>
              </w:tabs>
              <w:ind w:left="1884" w:right="560" w:hanging="452"/>
              <w:rPr>
                <w:rFonts w:ascii="Open Sans" w:eastAsia="Arial" w:hAnsi="Open Sans" w:cs="Open Sans"/>
                <w:sz w:val="22"/>
                <w:szCs w:val="22"/>
              </w:rPr>
            </w:pPr>
            <w:r w:rsidRPr="00960E11">
              <w:rPr>
                <w:rFonts w:ascii="Open Sans" w:eastAsia="Arial" w:hAnsi="Open Sans" w:cs="Open Sans"/>
                <w:sz w:val="22"/>
                <w:szCs w:val="22"/>
              </w:rPr>
              <w:t>Preparing lesson plans for specialized and advanced courses</w:t>
            </w:r>
          </w:p>
          <w:p w14:paraId="4D732247" w14:textId="77777777" w:rsidR="00FA3184" w:rsidRPr="00960E11" w:rsidRDefault="00FA3184" w:rsidP="00FA3184">
            <w:pPr>
              <w:numPr>
                <w:ilvl w:val="2"/>
                <w:numId w:val="17"/>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Developing evaluation instruments</w:t>
            </w:r>
          </w:p>
          <w:p w14:paraId="54F6DD2D" w14:textId="77777777" w:rsidR="00FA3184" w:rsidRPr="00960E11" w:rsidRDefault="00FA3184" w:rsidP="00FA3184">
            <w:pPr>
              <w:numPr>
                <w:ilvl w:val="2"/>
                <w:numId w:val="17"/>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Developing topic specific instructional materials</w:t>
            </w:r>
          </w:p>
          <w:p w14:paraId="1D8FE9F5" w14:textId="77777777" w:rsidR="00FA3184" w:rsidRPr="00960E11" w:rsidRDefault="00FA3184" w:rsidP="00FA3184">
            <w:pPr>
              <w:numPr>
                <w:ilvl w:val="2"/>
                <w:numId w:val="17"/>
              </w:numPr>
              <w:tabs>
                <w:tab w:val="left" w:pos="3620"/>
              </w:tabs>
              <w:ind w:left="1884" w:hanging="452"/>
              <w:rPr>
                <w:rFonts w:ascii="Open Sans" w:eastAsia="Arial" w:hAnsi="Open Sans" w:cs="Open Sans"/>
                <w:sz w:val="22"/>
                <w:szCs w:val="22"/>
              </w:rPr>
            </w:pPr>
            <w:r w:rsidRPr="00960E11">
              <w:rPr>
                <w:rFonts w:ascii="Open Sans" w:eastAsia="Arial" w:hAnsi="Open Sans" w:cs="Open Sans"/>
                <w:sz w:val="22"/>
                <w:szCs w:val="22"/>
              </w:rPr>
              <w:t>Teaching methods and techniques</w:t>
            </w:r>
          </w:p>
          <w:p w14:paraId="4F561C28" w14:textId="77777777" w:rsidR="00FA3184" w:rsidRPr="00960E11" w:rsidRDefault="00FA3184" w:rsidP="00FA3184">
            <w:pPr>
              <w:numPr>
                <w:ilvl w:val="0"/>
                <w:numId w:val="17"/>
              </w:numPr>
              <w:tabs>
                <w:tab w:val="left" w:pos="2800"/>
              </w:tabs>
              <w:ind w:left="1064" w:hanging="352"/>
              <w:rPr>
                <w:rFonts w:ascii="Open Sans" w:eastAsia="Arial" w:hAnsi="Open Sans" w:cs="Open Sans"/>
                <w:sz w:val="22"/>
                <w:szCs w:val="22"/>
              </w:rPr>
            </w:pPr>
            <w:r w:rsidRPr="00960E11">
              <w:rPr>
                <w:rFonts w:ascii="Open Sans" w:eastAsia="Arial" w:hAnsi="Open Sans" w:cs="Open Sans"/>
                <w:sz w:val="22"/>
                <w:szCs w:val="22"/>
              </w:rPr>
              <w:t>Instructor III course</w:t>
            </w:r>
          </w:p>
          <w:p w14:paraId="21579872" w14:textId="00C6C4FB" w:rsidR="00FA3184" w:rsidRPr="00960E11" w:rsidRDefault="00FA3184" w:rsidP="00FA3184">
            <w:pPr>
              <w:tabs>
                <w:tab w:val="left" w:pos="2800"/>
                <w:tab w:val="left" w:pos="6092"/>
              </w:tabs>
              <w:ind w:left="1064"/>
              <w:rPr>
                <w:rFonts w:ascii="Open Sans" w:eastAsia="Arial" w:hAnsi="Open Sans" w:cs="Open Sans"/>
                <w:sz w:val="22"/>
                <w:szCs w:val="22"/>
              </w:rPr>
            </w:pPr>
            <w:r w:rsidRPr="00960E11">
              <w:rPr>
                <w:rFonts w:ascii="Open Sans" w:eastAsia="Arial" w:hAnsi="Open Sans" w:cs="Open Sans"/>
                <w:sz w:val="22"/>
                <w:szCs w:val="22"/>
              </w:rPr>
              <w:t xml:space="preserve">a) </w:t>
            </w:r>
            <w:r w:rsidR="00960E11">
              <w:rPr>
                <w:rFonts w:ascii="Open Sans" w:eastAsia="Arial" w:hAnsi="Open Sans" w:cs="Open Sans"/>
                <w:sz w:val="22"/>
                <w:szCs w:val="22"/>
              </w:rPr>
              <w:t xml:space="preserve"> Is </w:t>
            </w:r>
            <w:r w:rsidRPr="00960E11">
              <w:rPr>
                <w:rFonts w:ascii="Open Sans" w:eastAsia="Arial" w:hAnsi="Open Sans" w:cs="Open Sans"/>
                <w:sz w:val="22"/>
                <w:szCs w:val="22"/>
              </w:rPr>
              <w:t>typically five days (40 hours) in duration</w:t>
            </w:r>
            <w:r w:rsidRPr="00960E11">
              <w:rPr>
                <w:rFonts w:ascii="Open Sans" w:eastAsia="Arial" w:hAnsi="Open Sans" w:cs="Open Sans"/>
                <w:sz w:val="22"/>
                <w:szCs w:val="22"/>
              </w:rPr>
              <w:tab/>
            </w:r>
          </w:p>
          <w:p w14:paraId="43076AEF" w14:textId="77777777" w:rsidR="00FA3184" w:rsidRPr="00960E11" w:rsidRDefault="00FA3184" w:rsidP="00FA3184">
            <w:pPr>
              <w:numPr>
                <w:ilvl w:val="0"/>
                <w:numId w:val="19"/>
              </w:numPr>
              <w:tabs>
                <w:tab w:val="left" w:pos="3160"/>
              </w:tabs>
              <w:spacing w:line="239" w:lineRule="auto"/>
              <w:ind w:left="1416" w:right="660" w:hanging="352"/>
              <w:rPr>
                <w:rFonts w:ascii="Open Sans" w:eastAsia="Arial" w:hAnsi="Open Sans" w:cs="Open Sans"/>
                <w:sz w:val="22"/>
                <w:szCs w:val="22"/>
              </w:rPr>
            </w:pPr>
            <w:r w:rsidRPr="00960E11">
              <w:rPr>
                <w:rFonts w:ascii="Open Sans" w:eastAsia="Arial" w:hAnsi="Open Sans" w:cs="Open Sans"/>
                <w:sz w:val="22"/>
                <w:szCs w:val="22"/>
              </w:rPr>
              <w:t>Is designed to meet the needs of the advanced-level fire instructor</w:t>
            </w:r>
          </w:p>
          <w:p w14:paraId="0E9E2CAB" w14:textId="77777777" w:rsidR="00FA3184" w:rsidRPr="00960E11" w:rsidRDefault="00FA3184" w:rsidP="00FA3184">
            <w:pPr>
              <w:spacing w:line="1" w:lineRule="exact"/>
              <w:rPr>
                <w:rFonts w:ascii="Open Sans" w:eastAsia="Arial" w:hAnsi="Open Sans" w:cs="Open Sans"/>
                <w:sz w:val="22"/>
                <w:szCs w:val="22"/>
              </w:rPr>
            </w:pPr>
          </w:p>
          <w:p w14:paraId="6524476D" w14:textId="77777777" w:rsidR="00FA3184" w:rsidRPr="00960E11" w:rsidRDefault="00FA3184" w:rsidP="00FA3184">
            <w:pPr>
              <w:numPr>
                <w:ilvl w:val="0"/>
                <w:numId w:val="19"/>
              </w:numPr>
              <w:tabs>
                <w:tab w:val="left" w:pos="3160"/>
              </w:tabs>
              <w:ind w:left="1416" w:right="340" w:hanging="352"/>
              <w:rPr>
                <w:rFonts w:ascii="Open Sans" w:eastAsia="Arial" w:hAnsi="Open Sans" w:cs="Open Sans"/>
                <w:sz w:val="22"/>
                <w:szCs w:val="22"/>
              </w:rPr>
            </w:pPr>
            <w:r w:rsidRPr="00960E11">
              <w:rPr>
                <w:rFonts w:ascii="Open Sans" w:eastAsia="Arial" w:hAnsi="Open Sans" w:cs="Open Sans"/>
                <w:sz w:val="22"/>
                <w:szCs w:val="22"/>
              </w:rPr>
              <w:t xml:space="preserve">Is designed to meet or exceed the elements of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 Chapter 6</w:t>
            </w:r>
          </w:p>
          <w:p w14:paraId="3BD5205A" w14:textId="77777777" w:rsidR="00FA3184" w:rsidRPr="00960E11" w:rsidRDefault="00FA3184" w:rsidP="00FA3184">
            <w:pPr>
              <w:numPr>
                <w:ilvl w:val="0"/>
                <w:numId w:val="19"/>
              </w:numPr>
              <w:tabs>
                <w:tab w:val="left" w:pos="3160"/>
              </w:tabs>
              <w:ind w:left="1416" w:hanging="352"/>
              <w:rPr>
                <w:rFonts w:ascii="Open Sans" w:eastAsia="Arial" w:hAnsi="Open Sans" w:cs="Open Sans"/>
                <w:sz w:val="22"/>
                <w:szCs w:val="22"/>
              </w:rPr>
            </w:pPr>
            <w:r w:rsidRPr="00960E11">
              <w:rPr>
                <w:rFonts w:ascii="Open Sans" w:eastAsia="Arial" w:hAnsi="Open Sans" w:cs="Open Sans"/>
                <w:sz w:val="22"/>
                <w:szCs w:val="22"/>
              </w:rPr>
              <w:t>Is designed around classroom lectures and group activities</w:t>
            </w:r>
          </w:p>
          <w:p w14:paraId="7A46EAEB" w14:textId="77777777" w:rsidR="00FA3184" w:rsidRPr="00960E11" w:rsidRDefault="00FA3184" w:rsidP="00FA3184">
            <w:pPr>
              <w:numPr>
                <w:ilvl w:val="0"/>
                <w:numId w:val="19"/>
              </w:numPr>
              <w:tabs>
                <w:tab w:val="left" w:pos="3160"/>
              </w:tabs>
              <w:ind w:left="1416" w:hanging="352"/>
              <w:rPr>
                <w:rFonts w:ascii="Open Sans" w:eastAsia="Arial" w:hAnsi="Open Sans" w:cs="Open Sans"/>
                <w:sz w:val="22"/>
                <w:szCs w:val="22"/>
              </w:rPr>
            </w:pPr>
            <w:proofErr w:type="gramStart"/>
            <w:r w:rsidRPr="00960E11">
              <w:rPr>
                <w:rFonts w:ascii="Open Sans" w:eastAsia="Arial" w:hAnsi="Open Sans" w:cs="Open Sans"/>
                <w:sz w:val="22"/>
                <w:szCs w:val="22"/>
              </w:rPr>
              <w:t>Requires</w:t>
            </w:r>
            <w:proofErr w:type="gramEnd"/>
            <w:r w:rsidRPr="00960E11">
              <w:rPr>
                <w:rFonts w:ascii="Open Sans" w:eastAsia="Arial" w:hAnsi="Open Sans" w:cs="Open Sans"/>
                <w:sz w:val="22"/>
                <w:szCs w:val="22"/>
              </w:rPr>
              <w:t xml:space="preserve"> 64 hours of instruction</w:t>
            </w:r>
          </w:p>
          <w:p w14:paraId="0DAF2B7E" w14:textId="77777777" w:rsidR="00FA3184" w:rsidRPr="00960E11" w:rsidRDefault="00FA3184" w:rsidP="00FA3184">
            <w:pPr>
              <w:numPr>
                <w:ilvl w:val="0"/>
                <w:numId w:val="19"/>
              </w:numPr>
              <w:tabs>
                <w:tab w:val="left" w:pos="3160"/>
              </w:tabs>
              <w:ind w:left="1416" w:hanging="352"/>
              <w:rPr>
                <w:rFonts w:ascii="Open Sans" w:eastAsia="Arial" w:hAnsi="Open Sans" w:cs="Open Sans"/>
                <w:sz w:val="22"/>
                <w:szCs w:val="22"/>
              </w:rPr>
            </w:pPr>
            <w:r w:rsidRPr="00960E11">
              <w:rPr>
                <w:rFonts w:ascii="Open Sans" w:eastAsia="Arial" w:hAnsi="Open Sans" w:cs="Open Sans"/>
                <w:sz w:val="22"/>
                <w:szCs w:val="22"/>
              </w:rPr>
              <w:t xml:space="preserve">Covers the skills in Instructor I and II, and in addition </w:t>
            </w:r>
            <w:proofErr w:type="gramStart"/>
            <w:r w:rsidRPr="00960E11">
              <w:rPr>
                <w:rFonts w:ascii="Open Sans" w:eastAsia="Arial" w:hAnsi="Open Sans" w:cs="Open Sans"/>
                <w:sz w:val="22"/>
                <w:szCs w:val="22"/>
              </w:rPr>
              <w:t>requires</w:t>
            </w:r>
            <w:proofErr w:type="gramEnd"/>
          </w:p>
          <w:p w14:paraId="14242677" w14:textId="77777777" w:rsidR="00FA3184" w:rsidRPr="00960E11" w:rsidRDefault="00FA3184" w:rsidP="00FA3184">
            <w:pPr>
              <w:numPr>
                <w:ilvl w:val="1"/>
                <w:numId w:val="19"/>
              </w:numPr>
              <w:tabs>
                <w:tab w:val="left" w:pos="3620"/>
              </w:tabs>
              <w:ind w:left="1876" w:right="680" w:hanging="452"/>
              <w:rPr>
                <w:rFonts w:ascii="Open Sans" w:eastAsia="Arial" w:hAnsi="Open Sans" w:cs="Open Sans"/>
                <w:sz w:val="22"/>
                <w:szCs w:val="22"/>
              </w:rPr>
            </w:pPr>
            <w:r w:rsidRPr="00960E11">
              <w:rPr>
                <w:rFonts w:ascii="Open Sans" w:eastAsia="Arial" w:hAnsi="Open Sans" w:cs="Open Sans"/>
                <w:sz w:val="22"/>
                <w:szCs w:val="22"/>
              </w:rPr>
              <w:t>Developing comprehensive training curriculum and programs for use by single or multiple organizations</w:t>
            </w:r>
          </w:p>
          <w:p w14:paraId="49E464B8" w14:textId="77777777" w:rsidR="00FA3184" w:rsidRPr="00960E11" w:rsidRDefault="00FA3184" w:rsidP="00FA3184">
            <w:pPr>
              <w:numPr>
                <w:ilvl w:val="1"/>
                <w:numId w:val="19"/>
              </w:numPr>
              <w:tabs>
                <w:tab w:val="left" w:pos="3620"/>
              </w:tabs>
              <w:ind w:left="1876" w:hanging="452"/>
              <w:rPr>
                <w:rFonts w:ascii="Open Sans" w:eastAsia="Arial" w:hAnsi="Open Sans" w:cs="Open Sans"/>
                <w:sz w:val="22"/>
                <w:szCs w:val="22"/>
              </w:rPr>
            </w:pPr>
            <w:r w:rsidRPr="00960E11">
              <w:rPr>
                <w:rFonts w:ascii="Open Sans" w:eastAsia="Arial" w:hAnsi="Open Sans" w:cs="Open Sans"/>
                <w:sz w:val="22"/>
                <w:szCs w:val="22"/>
              </w:rPr>
              <w:t>Conducting organizational needs analysis</w:t>
            </w:r>
          </w:p>
          <w:p w14:paraId="59F8B73E" w14:textId="77777777" w:rsidR="00FA3184" w:rsidRPr="00960E11" w:rsidRDefault="00FA3184" w:rsidP="00FA3184">
            <w:pPr>
              <w:numPr>
                <w:ilvl w:val="1"/>
                <w:numId w:val="19"/>
              </w:numPr>
              <w:tabs>
                <w:tab w:val="left" w:pos="3620"/>
              </w:tabs>
              <w:ind w:left="1876" w:hanging="452"/>
              <w:rPr>
                <w:rFonts w:ascii="Open Sans" w:eastAsia="Arial" w:hAnsi="Open Sans" w:cs="Open Sans"/>
                <w:sz w:val="22"/>
                <w:szCs w:val="22"/>
              </w:rPr>
            </w:pPr>
            <w:r w:rsidRPr="00960E11">
              <w:rPr>
                <w:rFonts w:ascii="Open Sans" w:eastAsia="Arial" w:hAnsi="Open Sans" w:cs="Open Sans"/>
                <w:sz w:val="22"/>
                <w:szCs w:val="22"/>
              </w:rPr>
              <w:t>Developing training goals and implementation strategies</w:t>
            </w:r>
          </w:p>
          <w:p w14:paraId="359A9B8B" w14:textId="77777777" w:rsidR="00FA3184" w:rsidRPr="00960E11" w:rsidRDefault="00FA3184" w:rsidP="00FA3184">
            <w:pPr>
              <w:spacing w:line="208" w:lineRule="exact"/>
              <w:rPr>
                <w:rFonts w:ascii="Open Sans" w:hAnsi="Open Sans" w:cs="Open Sans"/>
                <w:sz w:val="22"/>
                <w:szCs w:val="22"/>
              </w:rPr>
            </w:pPr>
          </w:p>
          <w:p w14:paraId="074DEB0E" w14:textId="77777777" w:rsidR="00FA3184" w:rsidRPr="00960E11" w:rsidRDefault="00FA3184" w:rsidP="00FA3184">
            <w:pPr>
              <w:rPr>
                <w:rFonts w:ascii="Open Sans" w:hAnsi="Open Sans" w:cs="Open Sans"/>
                <w:sz w:val="22"/>
                <w:szCs w:val="22"/>
              </w:rPr>
            </w:pPr>
            <w:r w:rsidRPr="00960E11">
              <w:rPr>
                <w:rFonts w:ascii="Open Sans" w:eastAsia="Arial" w:hAnsi="Open Sans" w:cs="Open Sans"/>
                <w:sz w:val="22"/>
                <w:szCs w:val="22"/>
              </w:rPr>
              <w:t>VI. Skills Portion for the Three Levels of Certification</w:t>
            </w:r>
          </w:p>
          <w:p w14:paraId="533F3D78" w14:textId="77777777" w:rsidR="00FA3184" w:rsidRPr="00960E11" w:rsidRDefault="00FA3184" w:rsidP="00FA3184">
            <w:pPr>
              <w:numPr>
                <w:ilvl w:val="0"/>
                <w:numId w:val="20"/>
              </w:numPr>
              <w:tabs>
                <w:tab w:val="left" w:pos="2440"/>
              </w:tabs>
              <w:ind w:left="696" w:hanging="352"/>
              <w:rPr>
                <w:rFonts w:ascii="Open Sans" w:eastAsia="Arial" w:hAnsi="Open Sans" w:cs="Open Sans"/>
                <w:sz w:val="22"/>
                <w:szCs w:val="22"/>
              </w:rPr>
            </w:pPr>
            <w:r w:rsidRPr="00960E11">
              <w:rPr>
                <w:rFonts w:ascii="Open Sans" w:eastAsia="Arial" w:hAnsi="Open Sans" w:cs="Open Sans"/>
                <w:sz w:val="22"/>
                <w:szCs w:val="22"/>
              </w:rPr>
              <w:t>Instructor I</w:t>
            </w:r>
          </w:p>
          <w:p w14:paraId="3C260613" w14:textId="77777777" w:rsidR="00FA3184" w:rsidRPr="00960E11" w:rsidRDefault="00FA3184" w:rsidP="00FA3184">
            <w:pPr>
              <w:numPr>
                <w:ilvl w:val="1"/>
                <w:numId w:val="20"/>
              </w:numPr>
              <w:tabs>
                <w:tab w:val="left" w:pos="2800"/>
              </w:tabs>
              <w:ind w:left="1056" w:right="200" w:hanging="352"/>
              <w:rPr>
                <w:rFonts w:ascii="Open Sans" w:eastAsia="Arial" w:hAnsi="Open Sans" w:cs="Open Sans"/>
                <w:sz w:val="22"/>
                <w:szCs w:val="22"/>
              </w:rPr>
            </w:pP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 and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standards </w:t>
            </w:r>
            <w:proofErr w:type="gramStart"/>
            <w:r w:rsidRPr="00960E11">
              <w:rPr>
                <w:rFonts w:ascii="Open Sans" w:eastAsia="Arial" w:hAnsi="Open Sans" w:cs="Open Sans"/>
                <w:sz w:val="22"/>
                <w:szCs w:val="22"/>
              </w:rPr>
              <w:t>require</w:t>
            </w:r>
            <w:proofErr w:type="gramEnd"/>
            <w:r w:rsidRPr="00960E11">
              <w:rPr>
                <w:rFonts w:ascii="Open Sans" w:eastAsia="Arial" w:hAnsi="Open Sans" w:cs="Open Sans"/>
                <w:sz w:val="22"/>
                <w:szCs w:val="22"/>
              </w:rPr>
              <w:t xml:space="preserve"> the Instructor I student to “demonstrate the knowledge and ability to deliver instruction effectively from a prepared lesson plan”</w:t>
            </w:r>
          </w:p>
          <w:p w14:paraId="19C3ECCF" w14:textId="77777777" w:rsidR="00FA3184" w:rsidRPr="00960E11" w:rsidRDefault="00FA3184" w:rsidP="00FA3184">
            <w:pPr>
              <w:numPr>
                <w:ilvl w:val="2"/>
                <w:numId w:val="20"/>
              </w:numPr>
              <w:tabs>
                <w:tab w:val="left" w:pos="3160"/>
              </w:tabs>
              <w:ind w:left="1416" w:hanging="352"/>
              <w:rPr>
                <w:rFonts w:ascii="Open Sans" w:eastAsia="Arial" w:hAnsi="Open Sans" w:cs="Open Sans"/>
                <w:sz w:val="22"/>
                <w:szCs w:val="22"/>
              </w:rPr>
            </w:pPr>
            <w:r w:rsidRPr="00960E11">
              <w:rPr>
                <w:rFonts w:ascii="Open Sans" w:eastAsia="Arial" w:hAnsi="Open Sans" w:cs="Open Sans"/>
                <w:sz w:val="22"/>
                <w:szCs w:val="22"/>
              </w:rPr>
              <w:t>A candidate</w:t>
            </w:r>
          </w:p>
          <w:p w14:paraId="0C6075E1" w14:textId="77777777" w:rsidR="00FA3184" w:rsidRPr="00960E11" w:rsidRDefault="00FA3184" w:rsidP="00FA3184">
            <w:pPr>
              <w:numPr>
                <w:ilvl w:val="3"/>
                <w:numId w:val="20"/>
              </w:numPr>
              <w:tabs>
                <w:tab w:val="left" w:pos="3620"/>
              </w:tabs>
              <w:ind w:left="1876" w:hanging="452"/>
              <w:rPr>
                <w:rFonts w:ascii="Open Sans" w:eastAsia="Arial" w:hAnsi="Open Sans" w:cs="Open Sans"/>
                <w:sz w:val="22"/>
                <w:szCs w:val="22"/>
              </w:rPr>
            </w:pPr>
            <w:r w:rsidRPr="00960E11">
              <w:rPr>
                <w:rFonts w:ascii="Open Sans" w:eastAsia="Arial" w:hAnsi="Open Sans" w:cs="Open Sans"/>
                <w:sz w:val="22"/>
                <w:szCs w:val="22"/>
              </w:rPr>
              <w:lastRenderedPageBreak/>
              <w:t xml:space="preserve">Must present a </w:t>
            </w:r>
            <w:proofErr w:type="gramStart"/>
            <w:r w:rsidRPr="00960E11">
              <w:rPr>
                <w:rFonts w:ascii="Open Sans" w:eastAsia="Arial" w:hAnsi="Open Sans" w:cs="Open Sans"/>
                <w:sz w:val="22"/>
                <w:szCs w:val="22"/>
              </w:rPr>
              <w:t>15-20 minute</w:t>
            </w:r>
            <w:proofErr w:type="gramEnd"/>
            <w:r w:rsidRPr="00960E11">
              <w:rPr>
                <w:rFonts w:ascii="Open Sans" w:eastAsia="Arial" w:hAnsi="Open Sans" w:cs="Open Sans"/>
                <w:sz w:val="22"/>
                <w:szCs w:val="22"/>
              </w:rPr>
              <w:t xml:space="preserve"> block of instruction</w:t>
            </w:r>
          </w:p>
          <w:p w14:paraId="6B96E073" w14:textId="77777777" w:rsidR="00FA3184" w:rsidRPr="00960E11" w:rsidRDefault="00FA3184" w:rsidP="00FA3184">
            <w:pPr>
              <w:numPr>
                <w:ilvl w:val="3"/>
                <w:numId w:val="20"/>
              </w:numPr>
              <w:tabs>
                <w:tab w:val="left" w:pos="3620"/>
              </w:tabs>
              <w:ind w:left="1876" w:right="100" w:hanging="452"/>
              <w:rPr>
                <w:rFonts w:ascii="Open Sans" w:eastAsia="Arial" w:hAnsi="Open Sans" w:cs="Open Sans"/>
                <w:sz w:val="22"/>
                <w:szCs w:val="22"/>
              </w:rPr>
            </w:pPr>
            <w:r w:rsidRPr="00960E11">
              <w:rPr>
                <w:rFonts w:ascii="Open Sans" w:eastAsia="Arial" w:hAnsi="Open Sans" w:cs="Open Sans"/>
                <w:sz w:val="22"/>
                <w:szCs w:val="22"/>
              </w:rPr>
              <w:t xml:space="preserve">May present this instruction on any subject in which he or she has a </w:t>
            </w:r>
            <w:r w:rsidRPr="00960E11">
              <w:rPr>
                <w:rFonts w:ascii="Open Sans" w:eastAsia="Arial" w:hAnsi="Open Sans" w:cs="Open Sans"/>
                <w:b/>
                <w:bCs/>
                <w:sz w:val="22"/>
                <w:szCs w:val="22"/>
              </w:rPr>
              <w:t>pre-made</w:t>
            </w:r>
            <w:r w:rsidRPr="00960E11">
              <w:rPr>
                <w:rFonts w:ascii="Open Sans" w:eastAsia="Arial" w:hAnsi="Open Sans" w:cs="Open Sans"/>
                <w:sz w:val="22"/>
                <w:szCs w:val="22"/>
              </w:rPr>
              <w:t xml:space="preserve"> lesson plan</w:t>
            </w:r>
          </w:p>
          <w:p w14:paraId="162D7FF6" w14:textId="77777777" w:rsidR="00FA3184" w:rsidRPr="00960E11" w:rsidRDefault="00FA3184" w:rsidP="00FA3184">
            <w:pPr>
              <w:numPr>
                <w:ilvl w:val="3"/>
                <w:numId w:val="20"/>
              </w:numPr>
              <w:tabs>
                <w:tab w:val="left" w:pos="3620"/>
              </w:tabs>
              <w:ind w:left="1876" w:hanging="452"/>
              <w:rPr>
                <w:rFonts w:ascii="Open Sans" w:eastAsia="Arial" w:hAnsi="Open Sans" w:cs="Open Sans"/>
                <w:sz w:val="22"/>
                <w:szCs w:val="22"/>
              </w:rPr>
            </w:pPr>
            <w:r w:rsidRPr="00960E11">
              <w:rPr>
                <w:rFonts w:ascii="Open Sans" w:eastAsia="Arial" w:hAnsi="Open Sans" w:cs="Open Sans"/>
                <w:sz w:val="22"/>
                <w:szCs w:val="22"/>
              </w:rPr>
              <w:t>Is not allowed to create his or her own lesson plan</w:t>
            </w:r>
          </w:p>
          <w:p w14:paraId="6A92AE4C" w14:textId="77777777" w:rsidR="00FA3184" w:rsidRPr="00960E11" w:rsidRDefault="00FA3184" w:rsidP="00FA3184">
            <w:pPr>
              <w:numPr>
                <w:ilvl w:val="3"/>
                <w:numId w:val="20"/>
              </w:numPr>
              <w:tabs>
                <w:tab w:val="left" w:pos="3620"/>
              </w:tabs>
              <w:ind w:left="1876" w:hanging="452"/>
              <w:rPr>
                <w:rFonts w:ascii="Open Sans" w:eastAsia="Arial" w:hAnsi="Open Sans" w:cs="Open Sans"/>
                <w:sz w:val="22"/>
                <w:szCs w:val="22"/>
              </w:rPr>
            </w:pPr>
            <w:r w:rsidRPr="00960E11">
              <w:rPr>
                <w:rFonts w:ascii="Open Sans" w:eastAsia="Arial" w:hAnsi="Open Sans" w:cs="Open Sans"/>
                <w:sz w:val="22"/>
                <w:szCs w:val="22"/>
              </w:rPr>
              <w:t>Must include evaluation in the block of instruction</w:t>
            </w:r>
          </w:p>
          <w:p w14:paraId="183580B7" w14:textId="77777777" w:rsidR="00FA3184" w:rsidRPr="00960E11" w:rsidRDefault="00FA3184" w:rsidP="00FA3184">
            <w:pPr>
              <w:numPr>
                <w:ilvl w:val="3"/>
                <w:numId w:val="20"/>
              </w:numPr>
              <w:tabs>
                <w:tab w:val="left" w:pos="3620"/>
              </w:tabs>
              <w:ind w:left="1876" w:right="160" w:hanging="452"/>
              <w:rPr>
                <w:rFonts w:ascii="Open Sans" w:eastAsia="Arial" w:hAnsi="Open Sans" w:cs="Open Sans"/>
                <w:sz w:val="22"/>
                <w:szCs w:val="22"/>
              </w:rPr>
            </w:pPr>
            <w:r w:rsidRPr="00960E11">
              <w:rPr>
                <w:rFonts w:ascii="Open Sans" w:eastAsia="Arial" w:hAnsi="Open Sans" w:cs="Open Sans"/>
                <w:sz w:val="22"/>
                <w:szCs w:val="22"/>
              </w:rPr>
              <w:t>Shall assemble, review, and adapt course materials, and organize the learning environment</w:t>
            </w:r>
          </w:p>
          <w:p w14:paraId="57979D8F" w14:textId="77777777" w:rsidR="00FA3184" w:rsidRPr="00960E11" w:rsidRDefault="00FA3184" w:rsidP="00FA3184">
            <w:pPr>
              <w:numPr>
                <w:ilvl w:val="3"/>
                <w:numId w:val="20"/>
              </w:numPr>
              <w:tabs>
                <w:tab w:val="left" w:pos="3620"/>
              </w:tabs>
              <w:spacing w:line="249" w:lineRule="auto"/>
              <w:ind w:left="1876" w:right="440" w:hanging="452"/>
              <w:jc w:val="both"/>
              <w:rPr>
                <w:rFonts w:ascii="Open Sans" w:eastAsia="Arial" w:hAnsi="Open Sans" w:cs="Open Sans"/>
                <w:sz w:val="22"/>
                <w:szCs w:val="22"/>
              </w:rPr>
            </w:pPr>
            <w:r w:rsidRPr="00960E11">
              <w:rPr>
                <w:rFonts w:ascii="Open Sans" w:eastAsia="Arial" w:hAnsi="Open Sans" w:cs="Open Sans"/>
                <w:sz w:val="22"/>
                <w:szCs w:val="22"/>
              </w:rPr>
              <w:t>Must create a written test to give to students based on what he or she teaches during the block of instruction</w:t>
            </w:r>
          </w:p>
          <w:p w14:paraId="6E844FD0" w14:textId="77777777" w:rsidR="00FA3184" w:rsidRPr="00960E11" w:rsidRDefault="00FA3184" w:rsidP="00FA3184">
            <w:pPr>
              <w:spacing w:line="2" w:lineRule="exact"/>
              <w:rPr>
                <w:rFonts w:ascii="Open Sans" w:eastAsia="Arial" w:hAnsi="Open Sans" w:cs="Open Sans"/>
                <w:sz w:val="22"/>
                <w:szCs w:val="22"/>
              </w:rPr>
            </w:pPr>
          </w:p>
          <w:p w14:paraId="64F6C8BC" w14:textId="77777777" w:rsidR="00FA3184" w:rsidRPr="00960E11" w:rsidRDefault="00FA3184" w:rsidP="00FA3184">
            <w:pPr>
              <w:numPr>
                <w:ilvl w:val="3"/>
                <w:numId w:val="20"/>
              </w:numPr>
              <w:tabs>
                <w:tab w:val="left" w:pos="3620"/>
              </w:tabs>
              <w:ind w:left="1876" w:right="780" w:hanging="452"/>
              <w:rPr>
                <w:rFonts w:ascii="Open Sans" w:eastAsia="Arial" w:hAnsi="Open Sans" w:cs="Open Sans"/>
                <w:sz w:val="22"/>
                <w:szCs w:val="22"/>
              </w:rPr>
            </w:pPr>
            <w:r w:rsidRPr="00960E11">
              <w:rPr>
                <w:rFonts w:ascii="Open Sans" w:eastAsia="Arial" w:hAnsi="Open Sans" w:cs="Open Sans"/>
                <w:sz w:val="22"/>
                <w:szCs w:val="22"/>
              </w:rPr>
              <w:t xml:space="preserve">Needs to administer, grade, report test scores, and </w:t>
            </w:r>
            <w:proofErr w:type="gramStart"/>
            <w:r w:rsidRPr="00960E11">
              <w:rPr>
                <w:rFonts w:ascii="Open Sans" w:eastAsia="Arial" w:hAnsi="Open Sans" w:cs="Open Sans"/>
                <w:sz w:val="22"/>
                <w:szCs w:val="22"/>
              </w:rPr>
              <w:t>provide</w:t>
            </w:r>
            <w:proofErr w:type="gramEnd"/>
            <w:r w:rsidRPr="00960E11">
              <w:rPr>
                <w:rFonts w:ascii="Open Sans" w:eastAsia="Arial" w:hAnsi="Open Sans" w:cs="Open Sans"/>
                <w:sz w:val="22"/>
                <w:szCs w:val="22"/>
              </w:rPr>
              <w:t xml:space="preserve"> examinee feedback for the test</w:t>
            </w:r>
          </w:p>
          <w:p w14:paraId="6A7FBCF8" w14:textId="77777777" w:rsidR="00FA3184" w:rsidRPr="00960E11" w:rsidRDefault="00FA3184" w:rsidP="00FA3184">
            <w:pPr>
              <w:numPr>
                <w:ilvl w:val="1"/>
                <w:numId w:val="20"/>
              </w:numPr>
              <w:tabs>
                <w:tab w:val="left" w:pos="2800"/>
              </w:tabs>
              <w:ind w:left="1056" w:right="260" w:hanging="352"/>
              <w:rPr>
                <w:rFonts w:ascii="Open Sans" w:eastAsia="Arial" w:hAnsi="Open Sans" w:cs="Open Sans"/>
                <w:sz w:val="22"/>
                <w:szCs w:val="22"/>
              </w:rPr>
            </w:pPr>
            <w:r w:rsidRPr="00960E11">
              <w:rPr>
                <w:rFonts w:ascii="Open Sans" w:eastAsia="Arial" w:hAnsi="Open Sans" w:cs="Open Sans"/>
                <w:sz w:val="22"/>
                <w:szCs w:val="22"/>
              </w:rPr>
              <w:t xml:space="preserve">During the skills </w:t>
            </w:r>
            <w:proofErr w:type="gramStart"/>
            <w:r w:rsidRPr="00960E11">
              <w:rPr>
                <w:rFonts w:ascii="Open Sans" w:eastAsia="Arial" w:hAnsi="Open Sans" w:cs="Open Sans"/>
                <w:sz w:val="22"/>
                <w:szCs w:val="22"/>
              </w:rPr>
              <w:t>portion</w:t>
            </w:r>
            <w:proofErr w:type="gramEnd"/>
            <w:r w:rsidRPr="00960E11">
              <w:rPr>
                <w:rFonts w:ascii="Open Sans" w:eastAsia="Arial" w:hAnsi="Open Sans" w:cs="Open Sans"/>
                <w:sz w:val="22"/>
                <w:szCs w:val="22"/>
              </w:rPr>
              <w:t>, candidates are assessed and/or asked the following:</w:t>
            </w:r>
          </w:p>
          <w:p w14:paraId="41816CC8" w14:textId="77777777" w:rsidR="00FA3184" w:rsidRPr="00960E11" w:rsidRDefault="00FA3184" w:rsidP="00FA3184">
            <w:pPr>
              <w:numPr>
                <w:ilvl w:val="2"/>
                <w:numId w:val="20"/>
              </w:numPr>
              <w:tabs>
                <w:tab w:val="left" w:pos="3160"/>
              </w:tabs>
              <w:ind w:left="1416" w:right="220" w:hanging="352"/>
              <w:rPr>
                <w:rFonts w:ascii="Open Sans" w:eastAsia="Arial" w:hAnsi="Open Sans" w:cs="Open Sans"/>
                <w:sz w:val="22"/>
                <w:szCs w:val="22"/>
              </w:rPr>
            </w:pPr>
            <w:r w:rsidRPr="00960E11">
              <w:rPr>
                <w:rFonts w:ascii="Open Sans" w:eastAsia="Arial" w:hAnsi="Open Sans" w:cs="Open Sans"/>
                <w:sz w:val="22"/>
                <w:szCs w:val="22"/>
              </w:rPr>
              <w:t>What will be used for audiovisual aids? (computer, projector, marker board, etc.)</w:t>
            </w:r>
          </w:p>
          <w:p w14:paraId="1D3703B5" w14:textId="77777777" w:rsidR="00FA3184" w:rsidRPr="00960E11" w:rsidRDefault="00FA3184" w:rsidP="00FA3184">
            <w:pPr>
              <w:numPr>
                <w:ilvl w:val="2"/>
                <w:numId w:val="20"/>
              </w:numPr>
              <w:tabs>
                <w:tab w:val="left" w:pos="3160"/>
              </w:tabs>
              <w:ind w:left="1416" w:right="760" w:hanging="352"/>
              <w:rPr>
                <w:rFonts w:ascii="Open Sans" w:eastAsia="Arial" w:hAnsi="Open Sans" w:cs="Open Sans"/>
                <w:sz w:val="22"/>
                <w:szCs w:val="22"/>
              </w:rPr>
            </w:pPr>
            <w:r w:rsidRPr="00960E11">
              <w:rPr>
                <w:rFonts w:ascii="Open Sans" w:eastAsia="Arial" w:hAnsi="Open Sans" w:cs="Open Sans"/>
                <w:sz w:val="22"/>
                <w:szCs w:val="22"/>
              </w:rPr>
              <w:t>Why was this presentation method chosen? (classroom exercise, practical exercise, etc.)</w:t>
            </w:r>
          </w:p>
          <w:p w14:paraId="6296026E" w14:textId="77777777" w:rsidR="00FA3184" w:rsidRPr="00960E11" w:rsidRDefault="00FA3184" w:rsidP="00FA3184">
            <w:pPr>
              <w:numPr>
                <w:ilvl w:val="2"/>
                <w:numId w:val="20"/>
              </w:numPr>
              <w:tabs>
                <w:tab w:val="left" w:pos="3160"/>
              </w:tabs>
              <w:ind w:left="1416" w:hanging="352"/>
              <w:rPr>
                <w:rFonts w:ascii="Open Sans" w:eastAsia="Arial" w:hAnsi="Open Sans" w:cs="Open Sans"/>
                <w:sz w:val="22"/>
                <w:szCs w:val="22"/>
              </w:rPr>
            </w:pPr>
            <w:r w:rsidRPr="00960E11">
              <w:rPr>
                <w:rFonts w:ascii="Open Sans" w:eastAsia="Arial" w:hAnsi="Open Sans" w:cs="Open Sans"/>
                <w:sz w:val="22"/>
                <w:szCs w:val="22"/>
              </w:rPr>
              <w:t>What/Who is the target audience?</w:t>
            </w:r>
          </w:p>
          <w:p w14:paraId="2FE82156" w14:textId="77777777" w:rsidR="00FA3184" w:rsidRPr="00960E11" w:rsidRDefault="00FA3184" w:rsidP="00FA3184">
            <w:pPr>
              <w:numPr>
                <w:ilvl w:val="2"/>
                <w:numId w:val="20"/>
              </w:numPr>
              <w:tabs>
                <w:tab w:val="left" w:pos="3160"/>
              </w:tabs>
              <w:ind w:left="1416" w:right="260" w:hanging="352"/>
              <w:rPr>
                <w:rFonts w:ascii="Open Sans" w:eastAsia="Arial" w:hAnsi="Open Sans" w:cs="Open Sans"/>
                <w:sz w:val="22"/>
                <w:szCs w:val="22"/>
              </w:rPr>
            </w:pPr>
            <w:r w:rsidRPr="00960E11">
              <w:rPr>
                <w:rFonts w:ascii="Open Sans" w:eastAsia="Arial" w:hAnsi="Open Sans" w:cs="Open Sans"/>
                <w:sz w:val="22"/>
                <w:szCs w:val="22"/>
              </w:rPr>
              <w:t>How was the environment arranged for successful learning? (lighting, climate control, seating, distractions, etc.)</w:t>
            </w:r>
          </w:p>
          <w:p w14:paraId="77539EE1" w14:textId="77777777" w:rsidR="00FA3184" w:rsidRPr="00960E11" w:rsidRDefault="00FA3184" w:rsidP="00FA3184">
            <w:pPr>
              <w:numPr>
                <w:ilvl w:val="2"/>
                <w:numId w:val="20"/>
              </w:numPr>
              <w:tabs>
                <w:tab w:val="left" w:pos="3160"/>
              </w:tabs>
              <w:ind w:left="1416" w:right="460" w:hanging="352"/>
              <w:rPr>
                <w:rFonts w:ascii="Open Sans" w:eastAsia="Arial" w:hAnsi="Open Sans" w:cs="Open Sans"/>
                <w:sz w:val="22"/>
                <w:szCs w:val="22"/>
              </w:rPr>
            </w:pPr>
            <w:r w:rsidRPr="00960E11">
              <w:rPr>
                <w:rFonts w:ascii="Open Sans" w:eastAsia="Arial" w:hAnsi="Open Sans" w:cs="Open Sans"/>
                <w:sz w:val="22"/>
                <w:szCs w:val="22"/>
              </w:rPr>
              <w:t>How does the candidate teach to different learning styles? (Hint: a mix of classroom and hands-on activities)</w:t>
            </w:r>
          </w:p>
          <w:p w14:paraId="5E03183F" w14:textId="77777777" w:rsidR="00FA3184" w:rsidRPr="00960E11" w:rsidRDefault="00FA3184" w:rsidP="00FA3184">
            <w:pPr>
              <w:numPr>
                <w:ilvl w:val="2"/>
                <w:numId w:val="20"/>
              </w:numPr>
              <w:tabs>
                <w:tab w:val="left" w:pos="3160"/>
              </w:tabs>
              <w:ind w:left="1416" w:right="700" w:hanging="352"/>
              <w:rPr>
                <w:rFonts w:ascii="Open Sans" w:eastAsia="Arial" w:hAnsi="Open Sans" w:cs="Open Sans"/>
                <w:sz w:val="22"/>
                <w:szCs w:val="22"/>
              </w:rPr>
            </w:pPr>
            <w:r w:rsidRPr="00960E11">
              <w:rPr>
                <w:rFonts w:ascii="Open Sans" w:eastAsia="Arial" w:hAnsi="Open Sans" w:cs="Open Sans"/>
                <w:sz w:val="22"/>
                <w:szCs w:val="22"/>
              </w:rPr>
              <w:t xml:space="preserve">How is disruptive behavior </w:t>
            </w:r>
            <w:proofErr w:type="gramStart"/>
            <w:r w:rsidRPr="00960E11">
              <w:rPr>
                <w:rFonts w:ascii="Open Sans" w:eastAsia="Arial" w:hAnsi="Open Sans" w:cs="Open Sans"/>
                <w:sz w:val="22"/>
                <w:szCs w:val="22"/>
              </w:rPr>
              <w:t>addressed</w:t>
            </w:r>
            <w:proofErr w:type="gramEnd"/>
            <w:r w:rsidRPr="00960E11">
              <w:rPr>
                <w:rFonts w:ascii="Open Sans" w:eastAsia="Arial" w:hAnsi="Open Sans" w:cs="Open Sans"/>
                <w:sz w:val="22"/>
                <w:szCs w:val="22"/>
              </w:rPr>
              <w:t>? (i.e. a know-it-all disrupting class)</w:t>
            </w:r>
          </w:p>
          <w:p w14:paraId="37C60221" w14:textId="77777777" w:rsidR="00FA3184" w:rsidRPr="00960E11" w:rsidRDefault="00FA3184" w:rsidP="00FA3184">
            <w:pPr>
              <w:numPr>
                <w:ilvl w:val="2"/>
                <w:numId w:val="20"/>
              </w:numPr>
              <w:tabs>
                <w:tab w:val="left" w:pos="3159"/>
              </w:tabs>
              <w:ind w:left="1416" w:right="660" w:hanging="352"/>
              <w:rPr>
                <w:rFonts w:ascii="Open Sans" w:eastAsia="Arial" w:hAnsi="Open Sans" w:cs="Open Sans"/>
                <w:sz w:val="22"/>
                <w:szCs w:val="22"/>
              </w:rPr>
            </w:pPr>
            <w:r w:rsidRPr="00960E11">
              <w:rPr>
                <w:rFonts w:ascii="Open Sans" w:eastAsia="Arial" w:hAnsi="Open Sans" w:cs="Open Sans"/>
                <w:sz w:val="22"/>
                <w:szCs w:val="22"/>
              </w:rPr>
              <w:t xml:space="preserve">How will the candidate ensure that the testing process is </w:t>
            </w:r>
            <w:proofErr w:type="gramStart"/>
            <w:r w:rsidRPr="00960E11">
              <w:rPr>
                <w:rFonts w:ascii="Open Sans" w:eastAsia="Arial" w:hAnsi="Open Sans" w:cs="Open Sans"/>
                <w:sz w:val="22"/>
                <w:szCs w:val="22"/>
              </w:rPr>
              <w:t>equitable</w:t>
            </w:r>
            <w:proofErr w:type="gramEnd"/>
            <w:r w:rsidRPr="00960E11">
              <w:rPr>
                <w:rFonts w:ascii="Open Sans" w:eastAsia="Arial" w:hAnsi="Open Sans" w:cs="Open Sans"/>
                <w:sz w:val="22"/>
                <w:szCs w:val="22"/>
              </w:rPr>
              <w:t xml:space="preserve"> and confidential?</w:t>
            </w:r>
          </w:p>
          <w:p w14:paraId="424C6C47" w14:textId="08E2B3CB" w:rsidR="00FA3184" w:rsidRPr="00960E11" w:rsidRDefault="00FA3184" w:rsidP="00FA3184">
            <w:pPr>
              <w:numPr>
                <w:ilvl w:val="2"/>
                <w:numId w:val="20"/>
              </w:numPr>
              <w:tabs>
                <w:tab w:val="left" w:pos="3159"/>
              </w:tabs>
              <w:spacing w:line="276" w:lineRule="auto"/>
              <w:ind w:left="1416" w:hanging="352"/>
              <w:rPr>
                <w:rFonts w:ascii="Open Sans" w:eastAsia="Arial" w:hAnsi="Open Sans" w:cs="Open Sans"/>
                <w:sz w:val="22"/>
                <w:szCs w:val="22"/>
              </w:rPr>
            </w:pPr>
            <w:r w:rsidRPr="00960E11">
              <w:rPr>
                <w:rFonts w:ascii="Open Sans" w:eastAsia="Arial" w:hAnsi="Open Sans" w:cs="Open Sans"/>
                <w:sz w:val="22"/>
                <w:szCs w:val="22"/>
              </w:rPr>
              <w:t xml:space="preserve">How will the candidate </w:t>
            </w:r>
            <w:proofErr w:type="gramStart"/>
            <w:r w:rsidRPr="00960E11">
              <w:rPr>
                <w:rFonts w:ascii="Open Sans" w:eastAsia="Arial" w:hAnsi="Open Sans" w:cs="Open Sans"/>
                <w:sz w:val="22"/>
                <w:szCs w:val="22"/>
              </w:rPr>
              <w:t>submit</w:t>
            </w:r>
            <w:proofErr w:type="gramEnd"/>
            <w:r w:rsidRPr="00960E11">
              <w:rPr>
                <w:rFonts w:ascii="Open Sans" w:eastAsia="Arial" w:hAnsi="Open Sans" w:cs="Open Sans"/>
                <w:sz w:val="22"/>
                <w:szCs w:val="22"/>
              </w:rPr>
              <w:t xml:space="preserve"> records and reports within his or her department to ensure the student’s training record is properly updated</w:t>
            </w:r>
          </w:p>
          <w:p w14:paraId="02B30B0D" w14:textId="77777777" w:rsidR="005571C9" w:rsidRPr="00960E11" w:rsidRDefault="005571C9" w:rsidP="005571C9">
            <w:pPr>
              <w:numPr>
                <w:ilvl w:val="2"/>
                <w:numId w:val="21"/>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What is the plan if you have a computer or projector error?</w:t>
            </w:r>
          </w:p>
          <w:p w14:paraId="29BB9850" w14:textId="77777777" w:rsidR="005571C9" w:rsidRPr="00960E11" w:rsidRDefault="005571C9" w:rsidP="005571C9">
            <w:pPr>
              <w:numPr>
                <w:ilvl w:val="1"/>
                <w:numId w:val="22"/>
              </w:numPr>
              <w:tabs>
                <w:tab w:val="left" w:pos="2800"/>
              </w:tabs>
              <w:ind w:left="1080" w:right="280" w:hanging="352"/>
              <w:rPr>
                <w:rFonts w:ascii="Open Sans" w:eastAsia="Arial" w:hAnsi="Open Sans" w:cs="Open Sans"/>
                <w:sz w:val="22"/>
                <w:szCs w:val="22"/>
              </w:rPr>
            </w:pPr>
            <w:r w:rsidRPr="00960E11">
              <w:rPr>
                <w:rFonts w:ascii="Open Sans" w:eastAsia="Arial" w:hAnsi="Open Sans" w:cs="Open Sans"/>
                <w:sz w:val="22"/>
                <w:szCs w:val="22"/>
              </w:rPr>
              <w:t xml:space="preserve">During the </w:t>
            </w:r>
            <w:proofErr w:type="gramStart"/>
            <w:r w:rsidRPr="00960E11">
              <w:rPr>
                <w:rFonts w:ascii="Open Sans" w:eastAsia="Arial" w:hAnsi="Open Sans" w:cs="Open Sans"/>
                <w:sz w:val="22"/>
                <w:szCs w:val="22"/>
              </w:rPr>
              <w:t>15-20 minute</w:t>
            </w:r>
            <w:proofErr w:type="gramEnd"/>
            <w:r w:rsidRPr="00960E11">
              <w:rPr>
                <w:rFonts w:ascii="Open Sans" w:eastAsia="Arial" w:hAnsi="Open Sans" w:cs="Open Sans"/>
                <w:sz w:val="22"/>
                <w:szCs w:val="22"/>
              </w:rPr>
              <w:t xml:space="preserve"> presentation, the candidate must meet the following objectives:</w:t>
            </w:r>
          </w:p>
          <w:p w14:paraId="1CCEFD73" w14:textId="77777777" w:rsidR="005571C9" w:rsidRPr="00960E11" w:rsidRDefault="005571C9" w:rsidP="005571C9">
            <w:pPr>
              <w:numPr>
                <w:ilvl w:val="2"/>
                <w:numId w:val="22"/>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Present all the material that the students will be tested over</w:t>
            </w:r>
          </w:p>
          <w:p w14:paraId="4BDDDABA" w14:textId="77777777" w:rsidR="005571C9" w:rsidRPr="00960E11" w:rsidRDefault="005571C9" w:rsidP="005571C9">
            <w:pPr>
              <w:numPr>
                <w:ilvl w:val="2"/>
                <w:numId w:val="22"/>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Administer an oral test</w:t>
            </w:r>
          </w:p>
          <w:p w14:paraId="191CE305" w14:textId="77777777" w:rsidR="005571C9" w:rsidRPr="00960E11" w:rsidRDefault="005571C9" w:rsidP="005571C9">
            <w:pPr>
              <w:numPr>
                <w:ilvl w:val="2"/>
                <w:numId w:val="22"/>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Administer a written test that he or she creates</w:t>
            </w:r>
          </w:p>
          <w:p w14:paraId="043DFB4E" w14:textId="77777777" w:rsidR="005571C9" w:rsidRPr="00960E11" w:rsidRDefault="005571C9" w:rsidP="005571C9">
            <w:pPr>
              <w:numPr>
                <w:ilvl w:val="2"/>
                <w:numId w:val="22"/>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Administer a performance skills evaluation</w:t>
            </w:r>
          </w:p>
          <w:p w14:paraId="58DE938F" w14:textId="77777777" w:rsidR="005571C9" w:rsidRPr="00960E11" w:rsidRDefault="005571C9" w:rsidP="005571C9">
            <w:pPr>
              <w:numPr>
                <w:ilvl w:val="2"/>
                <w:numId w:val="22"/>
              </w:numPr>
              <w:tabs>
                <w:tab w:val="left" w:pos="3160"/>
              </w:tabs>
              <w:ind w:left="1440" w:right="240" w:hanging="352"/>
              <w:rPr>
                <w:rFonts w:ascii="Open Sans" w:eastAsia="Arial" w:hAnsi="Open Sans" w:cs="Open Sans"/>
                <w:sz w:val="22"/>
                <w:szCs w:val="22"/>
              </w:rPr>
            </w:pPr>
            <w:r w:rsidRPr="00960E11">
              <w:rPr>
                <w:rFonts w:ascii="Open Sans" w:eastAsia="Arial" w:hAnsi="Open Sans" w:cs="Open Sans"/>
                <w:sz w:val="22"/>
                <w:szCs w:val="22"/>
              </w:rPr>
              <w:t>Administer a course evaluation feedback form that he or she creates</w:t>
            </w:r>
          </w:p>
          <w:p w14:paraId="6DCFC5F0" w14:textId="77777777" w:rsidR="005571C9" w:rsidRPr="00960E11" w:rsidRDefault="005571C9" w:rsidP="005571C9">
            <w:pPr>
              <w:numPr>
                <w:ilvl w:val="2"/>
                <w:numId w:val="22"/>
              </w:numPr>
              <w:tabs>
                <w:tab w:val="left" w:pos="3160"/>
              </w:tabs>
              <w:ind w:left="1440" w:right="80" w:hanging="352"/>
              <w:rPr>
                <w:rFonts w:ascii="Open Sans" w:eastAsia="Arial" w:hAnsi="Open Sans" w:cs="Open Sans"/>
                <w:sz w:val="22"/>
                <w:szCs w:val="22"/>
              </w:rPr>
            </w:pPr>
            <w:r w:rsidRPr="00960E11">
              <w:rPr>
                <w:rFonts w:ascii="Open Sans" w:eastAsia="Arial" w:hAnsi="Open Sans" w:cs="Open Sans"/>
                <w:sz w:val="22"/>
                <w:szCs w:val="22"/>
              </w:rPr>
              <w:lastRenderedPageBreak/>
              <w:t>Complete a student roster with date, location, instructor, topic, and student name</w:t>
            </w:r>
          </w:p>
          <w:p w14:paraId="56E98518" w14:textId="77777777" w:rsidR="005571C9" w:rsidRPr="00960E11" w:rsidRDefault="005571C9" w:rsidP="005571C9">
            <w:pPr>
              <w:numPr>
                <w:ilvl w:val="2"/>
                <w:numId w:val="22"/>
              </w:numPr>
              <w:tabs>
                <w:tab w:val="left" w:pos="3160"/>
              </w:tabs>
              <w:ind w:left="1440" w:right="680" w:hanging="352"/>
              <w:rPr>
                <w:rFonts w:ascii="Open Sans" w:eastAsia="Arial" w:hAnsi="Open Sans" w:cs="Open Sans"/>
                <w:sz w:val="22"/>
                <w:szCs w:val="22"/>
              </w:rPr>
            </w:pPr>
            <w:proofErr w:type="gramStart"/>
            <w:r w:rsidRPr="00960E11">
              <w:rPr>
                <w:rFonts w:ascii="Open Sans" w:eastAsia="Arial" w:hAnsi="Open Sans" w:cs="Open Sans"/>
                <w:sz w:val="22"/>
                <w:szCs w:val="22"/>
              </w:rPr>
              <w:t>Provide</w:t>
            </w:r>
            <w:proofErr w:type="gramEnd"/>
            <w:r w:rsidRPr="00960E11">
              <w:rPr>
                <w:rFonts w:ascii="Open Sans" w:eastAsia="Arial" w:hAnsi="Open Sans" w:cs="Open Sans"/>
                <w:sz w:val="22"/>
                <w:szCs w:val="22"/>
              </w:rPr>
              <w:t xml:space="preserve"> student feedback: how the students will improve future performance, coaching as necessary, etc.</w:t>
            </w:r>
          </w:p>
          <w:p w14:paraId="57A3BBC4" w14:textId="77777777" w:rsidR="005571C9" w:rsidRPr="00960E11" w:rsidRDefault="005571C9" w:rsidP="005571C9">
            <w:pPr>
              <w:numPr>
                <w:ilvl w:val="0"/>
                <w:numId w:val="23"/>
              </w:numPr>
              <w:tabs>
                <w:tab w:val="left" w:pos="2440"/>
              </w:tabs>
              <w:ind w:left="720" w:hanging="352"/>
              <w:rPr>
                <w:rFonts w:ascii="Open Sans" w:eastAsia="Arial" w:hAnsi="Open Sans" w:cs="Open Sans"/>
                <w:sz w:val="22"/>
                <w:szCs w:val="22"/>
              </w:rPr>
            </w:pPr>
            <w:r w:rsidRPr="00960E11">
              <w:rPr>
                <w:rFonts w:ascii="Open Sans" w:eastAsia="Arial" w:hAnsi="Open Sans" w:cs="Open Sans"/>
                <w:sz w:val="22"/>
                <w:szCs w:val="22"/>
              </w:rPr>
              <w:t>Instructor II</w:t>
            </w:r>
          </w:p>
          <w:p w14:paraId="3F672412" w14:textId="77777777" w:rsidR="005571C9" w:rsidRPr="00960E11" w:rsidRDefault="005571C9" w:rsidP="005571C9">
            <w:pPr>
              <w:numPr>
                <w:ilvl w:val="1"/>
                <w:numId w:val="23"/>
              </w:numPr>
              <w:tabs>
                <w:tab w:val="left" w:pos="2800"/>
              </w:tabs>
              <w:ind w:left="1080" w:right="60" w:hanging="352"/>
              <w:rPr>
                <w:rFonts w:ascii="Open Sans" w:eastAsia="Arial" w:hAnsi="Open Sans" w:cs="Open Sans"/>
                <w:sz w:val="22"/>
                <w:szCs w:val="22"/>
              </w:rPr>
            </w:pP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1041 and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standards </w:t>
            </w:r>
            <w:proofErr w:type="gramStart"/>
            <w:r w:rsidRPr="00960E11">
              <w:rPr>
                <w:rFonts w:ascii="Open Sans" w:eastAsia="Arial" w:hAnsi="Open Sans" w:cs="Open Sans"/>
                <w:sz w:val="22"/>
                <w:szCs w:val="22"/>
              </w:rPr>
              <w:t>require</w:t>
            </w:r>
            <w:proofErr w:type="gramEnd"/>
            <w:r w:rsidRPr="00960E11">
              <w:rPr>
                <w:rFonts w:ascii="Open Sans" w:eastAsia="Arial" w:hAnsi="Open Sans" w:cs="Open Sans"/>
                <w:sz w:val="22"/>
                <w:szCs w:val="22"/>
              </w:rPr>
              <w:t xml:space="preserve"> the Instructor II student, “in addition to meeting Instructor I qualifications, to demonstrate the knowledge and ability to develop individual lesson plans for a specific topic, including learning objectives, instructional aids, and evaluation instruments; schedule training sessions based on overall training plan of authority having jurisdiction; and supervise and coordinate the activities of other instructors”</w:t>
            </w:r>
          </w:p>
          <w:p w14:paraId="72DFA685" w14:textId="77777777" w:rsidR="005571C9" w:rsidRPr="00960E11" w:rsidRDefault="005571C9" w:rsidP="005571C9">
            <w:pPr>
              <w:numPr>
                <w:ilvl w:val="1"/>
                <w:numId w:val="23"/>
              </w:numPr>
              <w:tabs>
                <w:tab w:val="left" w:pos="2800"/>
              </w:tabs>
              <w:ind w:left="1080" w:right="200" w:hanging="352"/>
              <w:rPr>
                <w:rFonts w:ascii="Open Sans" w:eastAsia="Arial" w:hAnsi="Open Sans" w:cs="Open Sans"/>
                <w:sz w:val="22"/>
                <w:szCs w:val="22"/>
              </w:rPr>
            </w:pPr>
            <w:proofErr w:type="gramStart"/>
            <w:r w:rsidRPr="00960E11">
              <w:rPr>
                <w:rFonts w:ascii="Open Sans" w:eastAsia="Arial" w:hAnsi="Open Sans" w:cs="Open Sans"/>
                <w:sz w:val="22"/>
                <w:szCs w:val="22"/>
              </w:rPr>
              <w:t>All of</w:t>
            </w:r>
            <w:proofErr w:type="gramEnd"/>
            <w:r w:rsidRPr="00960E11">
              <w:rPr>
                <w:rFonts w:ascii="Open Sans" w:eastAsia="Arial" w:hAnsi="Open Sans" w:cs="Open Sans"/>
                <w:sz w:val="22"/>
                <w:szCs w:val="22"/>
              </w:rPr>
              <w:t xml:space="preserve"> the other components of this skills portion are the same as the Instructor I (listed above)</w:t>
            </w:r>
          </w:p>
          <w:p w14:paraId="0904304F" w14:textId="77777777" w:rsidR="005571C9" w:rsidRPr="00960E11" w:rsidRDefault="005571C9" w:rsidP="005571C9">
            <w:pPr>
              <w:numPr>
                <w:ilvl w:val="0"/>
                <w:numId w:val="23"/>
              </w:numPr>
              <w:tabs>
                <w:tab w:val="left" w:pos="2440"/>
              </w:tabs>
              <w:ind w:left="720" w:hanging="352"/>
              <w:rPr>
                <w:rFonts w:ascii="Open Sans" w:eastAsia="Arial" w:hAnsi="Open Sans" w:cs="Open Sans"/>
                <w:sz w:val="22"/>
                <w:szCs w:val="22"/>
              </w:rPr>
            </w:pPr>
            <w:r w:rsidRPr="00960E11">
              <w:rPr>
                <w:rFonts w:ascii="Open Sans" w:eastAsia="Arial" w:hAnsi="Open Sans" w:cs="Open Sans"/>
                <w:sz w:val="22"/>
                <w:szCs w:val="22"/>
              </w:rPr>
              <w:t>Instructor III</w:t>
            </w:r>
          </w:p>
          <w:p w14:paraId="00BE0113" w14:textId="77777777" w:rsidR="005571C9" w:rsidRPr="00960E11" w:rsidRDefault="005571C9" w:rsidP="005571C9">
            <w:pPr>
              <w:numPr>
                <w:ilvl w:val="1"/>
                <w:numId w:val="23"/>
              </w:numPr>
              <w:tabs>
                <w:tab w:val="left" w:pos="2800"/>
              </w:tabs>
              <w:ind w:left="1080" w:right="200" w:hanging="352"/>
              <w:rPr>
                <w:rFonts w:ascii="Open Sans" w:eastAsia="Arial" w:hAnsi="Open Sans" w:cs="Open Sans"/>
                <w:sz w:val="22"/>
                <w:szCs w:val="22"/>
              </w:rPr>
            </w:pP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and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have </w:t>
            </w:r>
            <w:proofErr w:type="gramStart"/>
            <w:r w:rsidRPr="00960E11">
              <w:rPr>
                <w:rFonts w:ascii="Open Sans" w:eastAsia="Arial" w:hAnsi="Open Sans" w:cs="Open Sans"/>
                <w:sz w:val="22"/>
                <w:szCs w:val="22"/>
              </w:rPr>
              <w:t>designated</w:t>
            </w:r>
            <w:proofErr w:type="gramEnd"/>
            <w:r w:rsidRPr="00960E11">
              <w:rPr>
                <w:rFonts w:ascii="Open Sans" w:eastAsia="Arial" w:hAnsi="Open Sans" w:cs="Open Sans"/>
                <w:sz w:val="22"/>
                <w:szCs w:val="22"/>
              </w:rPr>
              <w:t xml:space="preserve"> Instructor III to be the highest level of instructor certification</w:t>
            </w:r>
          </w:p>
          <w:p w14:paraId="143BD620" w14:textId="77777777" w:rsidR="005571C9" w:rsidRPr="00960E11" w:rsidRDefault="005571C9" w:rsidP="005571C9">
            <w:pPr>
              <w:numPr>
                <w:ilvl w:val="2"/>
                <w:numId w:val="23"/>
              </w:numPr>
              <w:tabs>
                <w:tab w:val="left" w:pos="3160"/>
              </w:tabs>
              <w:ind w:left="1440" w:right="240" w:hanging="352"/>
              <w:rPr>
                <w:rFonts w:ascii="Open Sans" w:eastAsia="Arial" w:hAnsi="Open Sans" w:cs="Open Sans"/>
                <w:sz w:val="22"/>
                <w:szCs w:val="22"/>
              </w:rPr>
            </w:pPr>
            <w:r w:rsidRPr="00960E11">
              <w:rPr>
                <w:rFonts w:ascii="Open Sans" w:eastAsia="Arial" w:hAnsi="Open Sans" w:cs="Open Sans"/>
                <w:sz w:val="22"/>
                <w:szCs w:val="22"/>
              </w:rPr>
              <w:t xml:space="preserve">Instructor III Master is obtained with a college degree, not by </w:t>
            </w:r>
            <w:proofErr w:type="gramStart"/>
            <w:r w:rsidRPr="00960E11">
              <w:rPr>
                <w:rFonts w:ascii="Open Sans" w:eastAsia="Arial" w:hAnsi="Open Sans" w:cs="Open Sans"/>
                <w:sz w:val="22"/>
                <w:szCs w:val="22"/>
              </w:rPr>
              <w:t>additional</w:t>
            </w:r>
            <w:proofErr w:type="gramEnd"/>
            <w:r w:rsidRPr="00960E11">
              <w:rPr>
                <w:rFonts w:ascii="Open Sans" w:eastAsia="Arial" w:hAnsi="Open Sans" w:cs="Open Sans"/>
                <w:sz w:val="22"/>
                <w:szCs w:val="22"/>
              </w:rPr>
              <w:t xml:space="preserve"> skills or testing requirements</w:t>
            </w:r>
          </w:p>
          <w:p w14:paraId="56924126" w14:textId="332CCDAE" w:rsidR="005571C9" w:rsidRPr="00960E11" w:rsidRDefault="005571C9" w:rsidP="005571C9">
            <w:pPr>
              <w:numPr>
                <w:ilvl w:val="1"/>
                <w:numId w:val="23"/>
              </w:numPr>
              <w:tabs>
                <w:tab w:val="left" w:pos="2799"/>
              </w:tabs>
              <w:ind w:left="1080" w:right="560" w:hanging="352"/>
              <w:rPr>
                <w:rFonts w:ascii="Open Sans" w:eastAsia="Arial" w:hAnsi="Open Sans" w:cs="Open Sans"/>
                <w:sz w:val="22"/>
                <w:szCs w:val="22"/>
              </w:rPr>
            </w:pPr>
            <w:r w:rsidRPr="00960E11">
              <w:rPr>
                <w:rFonts w:ascii="Open Sans" w:eastAsia="Arial" w:hAnsi="Open Sans" w:cs="Open Sans"/>
                <w:sz w:val="22"/>
                <w:szCs w:val="22"/>
              </w:rPr>
              <w:t xml:space="preserve">Candidates will be given a computer with a printer </w:t>
            </w:r>
            <w:r w:rsidR="00960E11" w:rsidRPr="00960E11">
              <w:rPr>
                <w:rFonts w:ascii="Open Sans" w:eastAsia="Arial" w:hAnsi="Open Sans" w:cs="Open Sans"/>
                <w:sz w:val="22"/>
                <w:szCs w:val="22"/>
              </w:rPr>
              <w:t>to</w:t>
            </w:r>
            <w:r w:rsidRPr="00960E11">
              <w:rPr>
                <w:rFonts w:ascii="Open Sans" w:eastAsia="Arial" w:hAnsi="Open Sans" w:cs="Open Sans"/>
                <w:sz w:val="22"/>
                <w:szCs w:val="22"/>
              </w:rPr>
              <w:t xml:space="preserve"> complete their skills</w:t>
            </w:r>
          </w:p>
          <w:p w14:paraId="43DA24A3" w14:textId="77777777" w:rsidR="005571C9" w:rsidRPr="00960E11" w:rsidRDefault="005571C9" w:rsidP="005571C9">
            <w:pPr>
              <w:numPr>
                <w:ilvl w:val="1"/>
                <w:numId w:val="23"/>
              </w:numPr>
              <w:tabs>
                <w:tab w:val="left" w:pos="2799"/>
              </w:tabs>
              <w:ind w:left="1080" w:right="120" w:hanging="352"/>
              <w:rPr>
                <w:rFonts w:ascii="Open Sans" w:eastAsia="Arial" w:hAnsi="Open Sans" w:cs="Open Sans"/>
                <w:sz w:val="22"/>
                <w:szCs w:val="22"/>
              </w:rPr>
            </w:pPr>
            <w:r w:rsidRPr="00960E11">
              <w:rPr>
                <w:rFonts w:ascii="Open Sans" w:eastAsia="Arial" w:hAnsi="Open Sans" w:cs="Open Sans"/>
                <w:sz w:val="22"/>
                <w:szCs w:val="22"/>
              </w:rPr>
              <w:t xml:space="preserve">Depending on the skills selected by the state, candidates may be </w:t>
            </w:r>
            <w:proofErr w:type="gramStart"/>
            <w:r w:rsidRPr="00960E11">
              <w:rPr>
                <w:rFonts w:ascii="Open Sans" w:eastAsia="Arial" w:hAnsi="Open Sans" w:cs="Open Sans"/>
                <w:sz w:val="22"/>
                <w:szCs w:val="22"/>
              </w:rPr>
              <w:t>required</w:t>
            </w:r>
            <w:proofErr w:type="gramEnd"/>
            <w:r w:rsidRPr="00960E11">
              <w:rPr>
                <w:rFonts w:ascii="Open Sans" w:eastAsia="Arial" w:hAnsi="Open Sans" w:cs="Open Sans"/>
                <w:sz w:val="22"/>
                <w:szCs w:val="22"/>
              </w:rPr>
              <w:t xml:space="preserve"> to:</w:t>
            </w:r>
          </w:p>
          <w:p w14:paraId="22BC4A7F"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Conduct a needs analysis</w:t>
            </w:r>
          </w:p>
          <w:p w14:paraId="2C82B657"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Design a program</w:t>
            </w:r>
          </w:p>
          <w:p w14:paraId="2D99F708"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Modify a program</w:t>
            </w:r>
          </w:p>
          <w:p w14:paraId="06A6B611"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Write a program and course goals</w:t>
            </w:r>
          </w:p>
          <w:p w14:paraId="44A35A94"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Write course objectives</w:t>
            </w:r>
          </w:p>
          <w:p w14:paraId="49D6C6A4"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Develop a course evaluation plan</w:t>
            </w:r>
          </w:p>
          <w:p w14:paraId="4F8F6A7A"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Create a program evaluation plan</w:t>
            </w:r>
          </w:p>
          <w:p w14:paraId="4BF4AF8C" w14:textId="77777777" w:rsidR="005571C9" w:rsidRPr="00960E11" w:rsidRDefault="005571C9" w:rsidP="005571C9">
            <w:pPr>
              <w:numPr>
                <w:ilvl w:val="2"/>
                <w:numId w:val="23"/>
              </w:numPr>
              <w:tabs>
                <w:tab w:val="left" w:pos="3160"/>
              </w:tabs>
              <w:ind w:left="1440" w:hanging="352"/>
              <w:rPr>
                <w:rFonts w:ascii="Open Sans" w:eastAsia="Arial" w:hAnsi="Open Sans" w:cs="Open Sans"/>
                <w:sz w:val="22"/>
                <w:szCs w:val="22"/>
              </w:rPr>
            </w:pPr>
            <w:r w:rsidRPr="00960E11">
              <w:rPr>
                <w:rFonts w:ascii="Open Sans" w:eastAsia="Arial" w:hAnsi="Open Sans" w:cs="Open Sans"/>
                <w:sz w:val="22"/>
                <w:szCs w:val="22"/>
              </w:rPr>
              <w:t>Develop a system for evaluation results</w:t>
            </w:r>
          </w:p>
          <w:p w14:paraId="04FF76EA" w14:textId="77777777" w:rsidR="005571C9" w:rsidRPr="00960E11" w:rsidRDefault="005571C9" w:rsidP="005571C9">
            <w:pPr>
              <w:spacing w:line="273" w:lineRule="exact"/>
              <w:rPr>
                <w:rFonts w:ascii="Open Sans" w:hAnsi="Open Sans" w:cs="Open Sans"/>
                <w:sz w:val="22"/>
                <w:szCs w:val="22"/>
              </w:rPr>
            </w:pPr>
          </w:p>
          <w:p w14:paraId="0515CAE2" w14:textId="77777777" w:rsidR="00FA3184" w:rsidRPr="00960E11" w:rsidRDefault="00FA3184" w:rsidP="00FA3184">
            <w:pPr>
              <w:tabs>
                <w:tab w:val="left" w:pos="2800"/>
                <w:tab w:val="left" w:pos="6092"/>
              </w:tabs>
              <w:ind w:left="1064"/>
              <w:rPr>
                <w:rFonts w:ascii="Open Sans" w:eastAsia="Arial" w:hAnsi="Open Sans" w:cs="Open Sans"/>
                <w:sz w:val="22"/>
                <w:szCs w:val="22"/>
              </w:rPr>
            </w:pPr>
          </w:p>
          <w:p w14:paraId="41259C4C" w14:textId="77777777" w:rsidR="00B3350C" w:rsidRPr="00960E11" w:rsidRDefault="09D121B5" w:rsidP="09D121B5">
            <w:pPr>
              <w:spacing w:before="120" w:after="120"/>
              <w:rPr>
                <w:rFonts w:ascii="Open Sans" w:hAnsi="Open Sans" w:cs="Open Sans"/>
                <w:i/>
                <w:iCs/>
                <w:sz w:val="22"/>
                <w:szCs w:val="22"/>
              </w:rPr>
            </w:pPr>
            <w:r w:rsidRPr="00960E1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027D793" w:rsidR="00CF2E7E" w:rsidRPr="00D34332" w:rsidRDefault="00960E11" w:rsidP="00D34332">
            <w:pPr>
              <w:spacing w:before="120" w:after="120"/>
              <w:rPr>
                <w:rFonts w:ascii="Open Sans" w:hAnsi="Open Sans" w:cs="Open Sans"/>
                <w:sz w:val="22"/>
                <w:szCs w:val="22"/>
              </w:rPr>
            </w:pPr>
            <w:bookmarkStart w:id="1" w:name="_GoBack"/>
            <w:bookmarkEnd w:id="1"/>
            <w:r w:rsidRPr="00D34332">
              <w:rPr>
                <w:rFonts w:ascii="Open Sans" w:hAnsi="Open Sans" w:cs="Open Sans"/>
                <w:sz w:val="22"/>
                <w:szCs w:val="22"/>
              </w:rPr>
              <w:t>NONE</w:t>
            </w:r>
          </w:p>
        </w:tc>
      </w:tr>
      <w:tr w:rsidR="00B3350C" w:rsidRPr="00960E11" w14:paraId="07580D23" w14:textId="77777777" w:rsidTr="09D121B5">
        <w:trPr>
          <w:trHeight w:val="27"/>
        </w:trPr>
        <w:tc>
          <w:tcPr>
            <w:tcW w:w="2952" w:type="dxa"/>
            <w:shd w:val="clear" w:color="auto" w:fill="auto"/>
          </w:tcPr>
          <w:p w14:paraId="78EDFD65" w14:textId="249361E5"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960E11" w:rsidRDefault="09D121B5" w:rsidP="09D121B5">
            <w:pPr>
              <w:spacing w:before="120" w:after="120"/>
              <w:rPr>
                <w:rFonts w:ascii="Open Sans" w:hAnsi="Open Sans" w:cs="Open Sans"/>
                <w:i/>
                <w:iCs/>
                <w:sz w:val="22"/>
                <w:szCs w:val="22"/>
              </w:rPr>
            </w:pPr>
            <w:r w:rsidRPr="00960E1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F6F5091" w:rsidR="00CF2E7E" w:rsidRPr="00D34332" w:rsidRDefault="00960E11" w:rsidP="00D34332">
            <w:pPr>
              <w:spacing w:before="120" w:after="120"/>
              <w:rPr>
                <w:rFonts w:ascii="Open Sans" w:hAnsi="Open Sans" w:cs="Open Sans"/>
                <w:sz w:val="22"/>
                <w:szCs w:val="22"/>
              </w:rPr>
            </w:pPr>
            <w:r w:rsidRPr="00D34332">
              <w:rPr>
                <w:rFonts w:ascii="Open Sans" w:hAnsi="Open Sans" w:cs="Open Sans"/>
                <w:sz w:val="22"/>
                <w:szCs w:val="22"/>
              </w:rPr>
              <w:lastRenderedPageBreak/>
              <w:t>NONE</w:t>
            </w:r>
          </w:p>
        </w:tc>
      </w:tr>
      <w:tr w:rsidR="00B3350C" w:rsidRPr="00960E11" w14:paraId="2BB1B0A1" w14:textId="77777777" w:rsidTr="09D121B5">
        <w:trPr>
          <w:trHeight w:val="395"/>
        </w:trPr>
        <w:tc>
          <w:tcPr>
            <w:tcW w:w="2952" w:type="dxa"/>
            <w:shd w:val="clear" w:color="auto" w:fill="auto"/>
          </w:tcPr>
          <w:p w14:paraId="1388253E" w14:textId="6EA2F42B"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B82AFE5" w14:textId="722A909A" w:rsidR="00011D70" w:rsidRPr="00960E11" w:rsidRDefault="00011D70" w:rsidP="00011D70">
            <w:pPr>
              <w:rPr>
                <w:rFonts w:ascii="Open Sans" w:hAnsi="Open Sans" w:cs="Open Sans"/>
                <w:sz w:val="22"/>
                <w:szCs w:val="22"/>
              </w:rPr>
            </w:pPr>
            <w:r w:rsidRPr="00960E11">
              <w:rPr>
                <w:rFonts w:ascii="Open Sans" w:eastAsia="Arial" w:hAnsi="Open Sans" w:cs="Open Sans"/>
                <w:sz w:val="22"/>
                <w:szCs w:val="22"/>
                <w:u w:val="single"/>
              </w:rPr>
              <w:t>Student Teaching Activity</w:t>
            </w:r>
            <w:r w:rsidRPr="00960E11">
              <w:rPr>
                <w:rFonts w:ascii="Open Sans" w:eastAsia="Arial" w:hAnsi="Open Sans" w:cs="Open Sans"/>
                <w:sz w:val="22"/>
                <w:szCs w:val="22"/>
              </w:rPr>
              <w:t xml:space="preserve"> – Have students select a pre-made Firefighter I lesson plan. Have students prepare and deliver a 20-minute lesson on its content. </w:t>
            </w:r>
            <w:proofErr w:type="gramStart"/>
            <w:r w:rsidRPr="00960E11">
              <w:rPr>
                <w:rFonts w:ascii="Open Sans" w:eastAsia="Arial" w:hAnsi="Open Sans" w:cs="Open Sans"/>
                <w:sz w:val="22"/>
                <w:szCs w:val="22"/>
              </w:rPr>
              <w:t>Require</w:t>
            </w:r>
            <w:proofErr w:type="gramEnd"/>
            <w:r w:rsidRPr="00960E11">
              <w:rPr>
                <w:rFonts w:ascii="Open Sans" w:eastAsia="Arial" w:hAnsi="Open Sans" w:cs="Open Sans"/>
                <w:sz w:val="22"/>
                <w:szCs w:val="22"/>
              </w:rPr>
              <w:t xml:space="preserve"> the students to follow its outline, objectives, and supplemental activities. Have the</w:t>
            </w:r>
          </w:p>
          <w:p w14:paraId="2E9AD41C" w14:textId="0B2DFCC3" w:rsidR="00011D70" w:rsidRPr="00960E11" w:rsidRDefault="00011D70" w:rsidP="00011D70">
            <w:pPr>
              <w:rPr>
                <w:rFonts w:ascii="Open Sans" w:hAnsi="Open Sans" w:cs="Open Sans"/>
                <w:sz w:val="22"/>
                <w:szCs w:val="22"/>
              </w:rPr>
            </w:pPr>
            <w:r w:rsidRPr="00960E11">
              <w:rPr>
                <w:rFonts w:ascii="Open Sans" w:eastAsia="Arial" w:hAnsi="Open Sans" w:cs="Open Sans"/>
                <w:sz w:val="22"/>
                <w:szCs w:val="22"/>
              </w:rPr>
              <w:t xml:space="preserve">students act as if they are </w:t>
            </w:r>
            <w:proofErr w:type="gramStart"/>
            <w:r w:rsidRPr="00960E11">
              <w:rPr>
                <w:rFonts w:ascii="Open Sans" w:eastAsia="Arial" w:hAnsi="Open Sans" w:cs="Open Sans"/>
                <w:sz w:val="22"/>
                <w:szCs w:val="22"/>
              </w:rPr>
              <w:t>participating</w:t>
            </w:r>
            <w:proofErr w:type="gramEnd"/>
            <w:r w:rsidRPr="00960E11">
              <w:rPr>
                <w:rFonts w:ascii="Open Sans" w:eastAsia="Arial" w:hAnsi="Open Sans" w:cs="Open Sans"/>
                <w:sz w:val="22"/>
                <w:szCs w:val="22"/>
              </w:rPr>
              <w:t xml:space="preserve"> in the skills portion of the Firefighter</w:t>
            </w:r>
            <w:r w:rsidRPr="00960E11">
              <w:rPr>
                <w:rFonts w:ascii="Open Sans" w:hAnsi="Open Sans" w:cs="Open Sans"/>
                <w:sz w:val="22"/>
                <w:szCs w:val="22"/>
              </w:rPr>
              <w:t xml:space="preserve"> </w:t>
            </w:r>
            <w:r w:rsidRPr="00960E11">
              <w:rPr>
                <w:rFonts w:ascii="Open Sans" w:eastAsia="Arial" w:hAnsi="Open Sans" w:cs="Open Sans"/>
                <w:sz w:val="22"/>
                <w:szCs w:val="22"/>
              </w:rPr>
              <w:t>Instructor I exam and deliver the content in a professional manner according</w:t>
            </w:r>
            <w:r w:rsidRPr="00960E11">
              <w:rPr>
                <w:rFonts w:ascii="Open Sans" w:hAnsi="Open Sans" w:cs="Open Sans"/>
                <w:sz w:val="22"/>
                <w:szCs w:val="22"/>
              </w:rPr>
              <w:t xml:space="preserve"> </w:t>
            </w:r>
            <w:r w:rsidRPr="00960E11">
              <w:rPr>
                <w:rFonts w:ascii="Open Sans" w:eastAsia="Arial" w:hAnsi="Open Sans" w:cs="Open Sans"/>
                <w:sz w:val="22"/>
                <w:szCs w:val="22"/>
              </w:rPr>
              <w:t xml:space="preserve">to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standards. Use the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Performance Standards Checklist for</w:t>
            </w:r>
            <w:r w:rsidRPr="00960E11">
              <w:rPr>
                <w:rFonts w:ascii="Open Sans" w:hAnsi="Open Sans" w:cs="Open Sans"/>
                <w:sz w:val="22"/>
                <w:szCs w:val="22"/>
              </w:rPr>
              <w:t xml:space="preserve"> </w:t>
            </w:r>
            <w:r w:rsidRPr="00960E11">
              <w:rPr>
                <w:rFonts w:ascii="Open Sans" w:eastAsia="Arial" w:hAnsi="Open Sans" w:cs="Open Sans"/>
                <w:sz w:val="22"/>
                <w:szCs w:val="22"/>
              </w:rPr>
              <w:t>assessment. (</w:t>
            </w:r>
            <w:r w:rsidRPr="00960E11">
              <w:rPr>
                <w:rFonts w:ascii="Open Sans" w:eastAsia="Arial" w:hAnsi="Open Sans" w:cs="Open Sans"/>
                <w:i/>
                <w:iCs/>
                <w:sz w:val="22"/>
                <w:szCs w:val="22"/>
              </w:rPr>
              <w:t>Note:</w:t>
            </w:r>
            <w:r w:rsidRPr="00960E11">
              <w:rPr>
                <w:rFonts w:ascii="Open Sans" w:eastAsia="Arial" w:hAnsi="Open Sans" w:cs="Open Sans"/>
                <w:sz w:val="22"/>
                <w:szCs w:val="22"/>
              </w:rPr>
              <w:t xml:space="preserve">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Performance Standards Checklist is found in the</w:t>
            </w:r>
            <w:r w:rsidRPr="00960E11">
              <w:rPr>
                <w:rFonts w:ascii="Open Sans" w:hAnsi="Open Sans" w:cs="Open Sans"/>
                <w:sz w:val="22"/>
                <w:szCs w:val="22"/>
              </w:rPr>
              <w:t xml:space="preserve">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Curriculum Manual,</w:t>
            </w:r>
          </w:p>
          <w:p w14:paraId="04C7F69D" w14:textId="77777777" w:rsidR="00011D70" w:rsidRPr="00960E11" w:rsidRDefault="00011D70" w:rsidP="00011D70">
            <w:pPr>
              <w:rPr>
                <w:rFonts w:ascii="Open Sans" w:hAnsi="Open Sans" w:cs="Open Sans"/>
                <w:sz w:val="22"/>
                <w:szCs w:val="22"/>
              </w:rPr>
            </w:pPr>
            <w:r w:rsidRPr="00960E11">
              <w:rPr>
                <w:rFonts w:ascii="Open Sans" w:eastAsia="Arial" w:hAnsi="Open Sans" w:cs="Open Sans"/>
                <w:color w:val="0000FF"/>
                <w:sz w:val="22"/>
                <w:szCs w:val="22"/>
                <w:u w:val="single"/>
              </w:rPr>
              <w:t>http://www.tcfp.texas.gov/manuals/curriculum_manual/chapter_8_6-1-</w:t>
            </w:r>
          </w:p>
          <w:p w14:paraId="064CA09B" w14:textId="77777777" w:rsidR="00011D70" w:rsidRPr="00960E11" w:rsidRDefault="00011D70" w:rsidP="00011D70">
            <w:pPr>
              <w:rPr>
                <w:rFonts w:ascii="Open Sans" w:hAnsi="Open Sans" w:cs="Open Sans"/>
                <w:sz w:val="22"/>
                <w:szCs w:val="22"/>
              </w:rPr>
            </w:pPr>
            <w:r w:rsidRPr="00960E11">
              <w:rPr>
                <w:rFonts w:ascii="Open Sans" w:eastAsia="Arial" w:hAnsi="Open Sans" w:cs="Open Sans"/>
                <w:color w:val="0000FF"/>
                <w:sz w:val="22"/>
                <w:szCs w:val="22"/>
                <w:u w:val="single"/>
              </w:rPr>
              <w:t>08.pdf</w:t>
            </w:r>
            <w:r w:rsidRPr="00960E11">
              <w:rPr>
                <w:rFonts w:ascii="Open Sans" w:eastAsia="Arial" w:hAnsi="Open Sans" w:cs="Open Sans"/>
                <w:color w:val="000000"/>
                <w:sz w:val="22"/>
                <w:szCs w:val="22"/>
              </w:rPr>
              <w:t>.)</w:t>
            </w:r>
          </w:p>
          <w:p w14:paraId="0FF20751" w14:textId="70B7F018" w:rsidR="00011D70" w:rsidRPr="00960E11" w:rsidRDefault="00011D70" w:rsidP="00011D70">
            <w:pPr>
              <w:spacing w:line="257" w:lineRule="auto"/>
              <w:rPr>
                <w:rFonts w:ascii="Open Sans" w:hAnsi="Open Sans" w:cs="Open Sans"/>
                <w:sz w:val="22"/>
                <w:szCs w:val="22"/>
              </w:rPr>
            </w:pPr>
          </w:p>
          <w:p w14:paraId="05DBC4A6" w14:textId="77777777" w:rsidR="00011D70" w:rsidRPr="00960E11" w:rsidRDefault="00011D70" w:rsidP="09D121B5">
            <w:pPr>
              <w:spacing w:before="120" w:after="120"/>
              <w:rPr>
                <w:rFonts w:ascii="Open Sans" w:hAnsi="Open Sans" w:cs="Open Sans"/>
                <w:i/>
                <w:iCs/>
                <w:sz w:val="22"/>
                <w:szCs w:val="22"/>
              </w:rPr>
            </w:pPr>
          </w:p>
          <w:p w14:paraId="5EA35FFF" w14:textId="77777777" w:rsidR="00B3350C" w:rsidRPr="00960E11" w:rsidRDefault="09D121B5" w:rsidP="09D121B5">
            <w:pPr>
              <w:spacing w:before="120" w:after="120"/>
              <w:rPr>
                <w:rFonts w:ascii="Open Sans" w:hAnsi="Open Sans" w:cs="Open Sans"/>
                <w:i/>
                <w:iCs/>
                <w:sz w:val="22"/>
                <w:szCs w:val="22"/>
              </w:rPr>
            </w:pPr>
            <w:r w:rsidRPr="00960E1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5263197" w:rsidR="00CF2E7E" w:rsidRPr="00D34332" w:rsidRDefault="00D34332" w:rsidP="00D34332">
            <w:pPr>
              <w:spacing w:before="120" w:after="120"/>
              <w:rPr>
                <w:rFonts w:ascii="Open Sans" w:hAnsi="Open Sans" w:cs="Open Sans"/>
                <w:sz w:val="22"/>
                <w:szCs w:val="22"/>
              </w:rPr>
            </w:pPr>
            <w:r>
              <w:rPr>
                <w:rFonts w:ascii="Open Sans" w:hAnsi="Open Sans" w:cs="Open Sans"/>
                <w:sz w:val="22"/>
                <w:szCs w:val="22"/>
              </w:rPr>
              <w:t>NONE</w:t>
            </w:r>
          </w:p>
        </w:tc>
      </w:tr>
      <w:tr w:rsidR="00B3350C" w:rsidRPr="00960E11" w14:paraId="50863A81" w14:textId="77777777" w:rsidTr="09D121B5">
        <w:tc>
          <w:tcPr>
            <w:tcW w:w="2952" w:type="dxa"/>
            <w:shd w:val="clear" w:color="auto" w:fill="auto"/>
          </w:tcPr>
          <w:p w14:paraId="3E48F608" w14:textId="5EE824C9"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Lesson Closure</w:t>
            </w:r>
          </w:p>
        </w:tc>
        <w:tc>
          <w:tcPr>
            <w:tcW w:w="7848" w:type="dxa"/>
            <w:shd w:val="clear" w:color="auto" w:fill="auto"/>
          </w:tcPr>
          <w:p w14:paraId="101353E5" w14:textId="77777777" w:rsidR="00B3350C" w:rsidRPr="00960E11" w:rsidRDefault="00B3350C" w:rsidP="00DC4B23">
            <w:pPr>
              <w:spacing w:before="120" w:after="120"/>
              <w:rPr>
                <w:rFonts w:ascii="Open Sans" w:hAnsi="Open Sans" w:cs="Open Sans"/>
                <w:sz w:val="22"/>
                <w:szCs w:val="22"/>
              </w:rPr>
            </w:pPr>
          </w:p>
        </w:tc>
      </w:tr>
      <w:tr w:rsidR="00B3350C" w:rsidRPr="00960E11" w14:paraId="09F5B5CB" w14:textId="77777777" w:rsidTr="09D121B5">
        <w:trPr>
          <w:trHeight w:val="135"/>
        </w:trPr>
        <w:tc>
          <w:tcPr>
            <w:tcW w:w="2952" w:type="dxa"/>
            <w:shd w:val="clear" w:color="auto" w:fill="auto"/>
          </w:tcPr>
          <w:p w14:paraId="5374FB7C" w14:textId="3BB87904" w:rsidR="0080201D"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Summative/End of Lesson Assessment *</w:t>
            </w:r>
          </w:p>
          <w:p w14:paraId="6CEEAD70" w14:textId="12A5B6A4" w:rsidR="00B3350C" w:rsidRPr="00960E11" w:rsidRDefault="0080201D" w:rsidP="0080201D">
            <w:pPr>
              <w:tabs>
                <w:tab w:val="left" w:pos="2820"/>
              </w:tabs>
              <w:rPr>
                <w:rFonts w:ascii="Open Sans" w:hAnsi="Open Sans" w:cs="Open Sans"/>
                <w:sz w:val="22"/>
                <w:szCs w:val="22"/>
              </w:rPr>
            </w:pPr>
            <w:r w:rsidRPr="00960E11">
              <w:rPr>
                <w:rFonts w:ascii="Open Sans" w:hAnsi="Open Sans" w:cs="Open Sans"/>
                <w:sz w:val="22"/>
                <w:szCs w:val="22"/>
              </w:rPr>
              <w:tab/>
            </w:r>
          </w:p>
        </w:tc>
        <w:tc>
          <w:tcPr>
            <w:tcW w:w="7848" w:type="dxa"/>
            <w:shd w:val="clear" w:color="auto" w:fill="auto"/>
          </w:tcPr>
          <w:p w14:paraId="0DBB96EA" w14:textId="77777777" w:rsidR="00960E11" w:rsidRPr="00960E11" w:rsidRDefault="00011D70" w:rsidP="00960E11">
            <w:pPr>
              <w:pStyle w:val="ListParagraph"/>
              <w:numPr>
                <w:ilvl w:val="0"/>
                <w:numId w:val="26"/>
              </w:numPr>
              <w:ind w:right="3160"/>
              <w:rPr>
                <w:rFonts w:ascii="Open Sans" w:hAnsi="Open Sans" w:cs="Open Sans"/>
                <w:sz w:val="22"/>
                <w:szCs w:val="22"/>
              </w:rPr>
            </w:pPr>
            <w:r w:rsidRPr="00960E11">
              <w:rPr>
                <w:rFonts w:ascii="Open Sans" w:eastAsia="Arial" w:hAnsi="Open Sans" w:cs="Open Sans"/>
                <w:sz w:val="22"/>
                <w:szCs w:val="22"/>
              </w:rPr>
              <w:t xml:space="preserve">Firefighter Instructor Certification Quiz and Key </w:t>
            </w:r>
          </w:p>
          <w:p w14:paraId="443B6508" w14:textId="11CA0201" w:rsidR="00011D70" w:rsidRPr="00960E11" w:rsidRDefault="00011D70" w:rsidP="00960E11">
            <w:pPr>
              <w:pStyle w:val="ListParagraph"/>
              <w:numPr>
                <w:ilvl w:val="0"/>
                <w:numId w:val="26"/>
              </w:numPr>
              <w:ind w:right="3160"/>
              <w:rPr>
                <w:rFonts w:ascii="Open Sans" w:hAnsi="Open Sans" w:cs="Open Sans"/>
                <w:sz w:val="22"/>
                <w:szCs w:val="22"/>
              </w:rPr>
            </w:pP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Performance Standards Checklist</w:t>
            </w:r>
          </w:p>
          <w:p w14:paraId="359FBD99" w14:textId="77777777" w:rsidR="00011D70" w:rsidRPr="00960E11" w:rsidRDefault="00011D70" w:rsidP="00960E11">
            <w:pPr>
              <w:pStyle w:val="ListParagraph"/>
              <w:numPr>
                <w:ilvl w:val="1"/>
                <w:numId w:val="26"/>
              </w:numPr>
              <w:ind w:right="280"/>
              <w:rPr>
                <w:rFonts w:ascii="Open Sans" w:hAnsi="Open Sans" w:cs="Open Sans"/>
                <w:sz w:val="22"/>
                <w:szCs w:val="22"/>
              </w:rPr>
            </w:pPr>
            <w:r w:rsidRPr="00960E11">
              <w:rPr>
                <w:rFonts w:ascii="Open Sans" w:eastAsia="Arial" w:hAnsi="Open Sans" w:cs="Open Sans"/>
                <w:color w:val="0000FF"/>
                <w:sz w:val="22"/>
                <w:szCs w:val="22"/>
                <w:u w:val="single"/>
              </w:rPr>
              <w:t>http://www.tcfp.texas.gov/manuals/curriculum_manual/chapter_8_6-1-08.pdf</w:t>
            </w:r>
          </w:p>
          <w:p w14:paraId="4C397152" w14:textId="77777777" w:rsidR="00011D70" w:rsidRPr="00960E11" w:rsidRDefault="00011D70" w:rsidP="00960E11">
            <w:pPr>
              <w:pStyle w:val="ListParagraph"/>
              <w:numPr>
                <w:ilvl w:val="0"/>
                <w:numId w:val="26"/>
              </w:numPr>
              <w:rPr>
                <w:rFonts w:ascii="Open Sans" w:hAnsi="Open Sans" w:cs="Open Sans"/>
                <w:sz w:val="22"/>
                <w:szCs w:val="22"/>
              </w:rPr>
            </w:pPr>
            <w:r w:rsidRPr="00960E11">
              <w:rPr>
                <w:rFonts w:ascii="Open Sans" w:eastAsia="Arial" w:hAnsi="Open Sans" w:cs="Open Sans"/>
                <w:sz w:val="22"/>
                <w:szCs w:val="22"/>
              </w:rPr>
              <w:t>Discussion Rubric</w:t>
            </w:r>
          </w:p>
          <w:p w14:paraId="52BD2F5A" w14:textId="77777777" w:rsidR="00011D70" w:rsidRPr="00960E11" w:rsidRDefault="00011D70" w:rsidP="00960E11">
            <w:pPr>
              <w:pStyle w:val="ListParagraph"/>
              <w:numPr>
                <w:ilvl w:val="0"/>
                <w:numId w:val="26"/>
              </w:numPr>
              <w:rPr>
                <w:rFonts w:ascii="Open Sans" w:hAnsi="Open Sans" w:cs="Open Sans"/>
                <w:sz w:val="22"/>
                <w:szCs w:val="22"/>
              </w:rPr>
            </w:pPr>
            <w:r w:rsidRPr="00960E11">
              <w:rPr>
                <w:rFonts w:ascii="Open Sans" w:eastAsia="Arial" w:hAnsi="Open Sans" w:cs="Open Sans"/>
                <w:sz w:val="22"/>
                <w:szCs w:val="22"/>
              </w:rPr>
              <w:t>Individual Work Rubric</w:t>
            </w:r>
          </w:p>
          <w:p w14:paraId="3ECE845C" w14:textId="77777777" w:rsidR="00011D70" w:rsidRPr="00960E11" w:rsidRDefault="00011D70" w:rsidP="00960E11">
            <w:pPr>
              <w:pStyle w:val="ListParagraph"/>
              <w:numPr>
                <w:ilvl w:val="0"/>
                <w:numId w:val="26"/>
              </w:numPr>
              <w:rPr>
                <w:rFonts w:ascii="Open Sans" w:hAnsi="Open Sans" w:cs="Open Sans"/>
                <w:sz w:val="22"/>
                <w:szCs w:val="22"/>
              </w:rPr>
            </w:pPr>
            <w:r w:rsidRPr="00960E11">
              <w:rPr>
                <w:rFonts w:ascii="Open Sans" w:eastAsia="Arial" w:hAnsi="Open Sans" w:cs="Open Sans"/>
                <w:sz w:val="22"/>
                <w:szCs w:val="22"/>
              </w:rPr>
              <w:t>Presentation Rubric</w:t>
            </w:r>
          </w:p>
          <w:p w14:paraId="1E675341" w14:textId="77777777" w:rsidR="00B3350C" w:rsidRPr="00960E11" w:rsidRDefault="09D121B5" w:rsidP="09D121B5">
            <w:pPr>
              <w:spacing w:before="120" w:after="120"/>
              <w:rPr>
                <w:rFonts w:ascii="Open Sans" w:hAnsi="Open Sans" w:cs="Open Sans"/>
                <w:i/>
                <w:iCs/>
                <w:sz w:val="22"/>
                <w:szCs w:val="22"/>
              </w:rPr>
            </w:pPr>
            <w:r w:rsidRPr="00960E1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E326BB2" w:rsidR="00CF2E7E" w:rsidRPr="00D34332" w:rsidRDefault="00D34332" w:rsidP="00D34332">
            <w:pPr>
              <w:spacing w:before="120" w:after="120"/>
              <w:rPr>
                <w:rFonts w:ascii="Open Sans" w:hAnsi="Open Sans" w:cs="Open Sans"/>
                <w:color w:val="333333"/>
                <w:sz w:val="22"/>
                <w:szCs w:val="22"/>
              </w:rPr>
            </w:pPr>
            <w:r w:rsidRPr="00D34332">
              <w:rPr>
                <w:rFonts w:ascii="Open Sans" w:hAnsi="Open Sans" w:cs="Open Sans"/>
                <w:sz w:val="22"/>
                <w:szCs w:val="22"/>
              </w:rPr>
              <w:t xml:space="preserve">For reinforcement, have a fire instructor visit </w:t>
            </w:r>
            <w:r>
              <w:rPr>
                <w:rFonts w:ascii="Open Sans" w:hAnsi="Open Sans" w:cs="Open Sans"/>
                <w:sz w:val="22"/>
                <w:szCs w:val="22"/>
              </w:rPr>
              <w:t xml:space="preserve">your classroom to introduce the </w:t>
            </w:r>
            <w:r w:rsidRPr="00D34332">
              <w:rPr>
                <w:rFonts w:ascii="Open Sans" w:hAnsi="Open Sans" w:cs="Open Sans"/>
                <w:sz w:val="22"/>
                <w:szCs w:val="22"/>
              </w:rPr>
              <w:t>certifications and answer student questions. Use the Discussion Rubric for</w:t>
            </w:r>
            <w:r>
              <w:rPr>
                <w:rFonts w:ascii="Open Sans" w:hAnsi="Open Sans" w:cs="Open Sans"/>
                <w:sz w:val="22"/>
                <w:szCs w:val="22"/>
              </w:rPr>
              <w:t xml:space="preserve"> </w:t>
            </w:r>
            <w:r w:rsidRPr="00D34332">
              <w:rPr>
                <w:rFonts w:ascii="Open Sans" w:hAnsi="Open Sans" w:cs="Open Sans"/>
                <w:sz w:val="22"/>
                <w:szCs w:val="22"/>
              </w:rPr>
              <w:t>assessment.</w:t>
            </w:r>
          </w:p>
        </w:tc>
      </w:tr>
      <w:tr w:rsidR="00B3350C" w:rsidRPr="00960E11" w14:paraId="02913EF1" w14:textId="77777777" w:rsidTr="09D121B5">
        <w:trPr>
          <w:trHeight w:val="135"/>
        </w:trPr>
        <w:tc>
          <w:tcPr>
            <w:tcW w:w="2952" w:type="dxa"/>
            <w:shd w:val="clear" w:color="auto" w:fill="auto"/>
          </w:tcPr>
          <w:p w14:paraId="0216DEB4" w14:textId="1E3E55AD"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References/Resources/</w:t>
            </w:r>
          </w:p>
          <w:p w14:paraId="324BDA87" w14:textId="3A4F8FF0"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Teacher Preparation</w:t>
            </w:r>
          </w:p>
        </w:tc>
        <w:tc>
          <w:tcPr>
            <w:tcW w:w="7848" w:type="dxa"/>
            <w:shd w:val="clear" w:color="auto" w:fill="auto"/>
          </w:tcPr>
          <w:p w14:paraId="66DE1A6D" w14:textId="77777777" w:rsidR="005571C9" w:rsidRPr="00960E11" w:rsidRDefault="005571C9" w:rsidP="005571C9">
            <w:pPr>
              <w:ind w:left="529" w:right="1060" w:hanging="529"/>
              <w:rPr>
                <w:rFonts w:ascii="Open Sans" w:hAnsi="Open Sans" w:cs="Open Sans"/>
                <w:sz w:val="22"/>
                <w:szCs w:val="22"/>
              </w:rPr>
            </w:pPr>
            <w:r w:rsidRPr="00960E11">
              <w:rPr>
                <w:rFonts w:ascii="Open Sans" w:eastAsia="Arial" w:hAnsi="Open Sans" w:cs="Open Sans"/>
                <w:i/>
                <w:iCs/>
                <w:sz w:val="22"/>
                <w:szCs w:val="22"/>
              </w:rPr>
              <w:t xml:space="preserve">Standards Manual for Fire Protection Personnel. </w:t>
            </w:r>
            <w:r w:rsidRPr="00960E11">
              <w:rPr>
                <w:rFonts w:ascii="Open Sans" w:eastAsia="Arial" w:hAnsi="Open Sans" w:cs="Open Sans"/>
                <w:sz w:val="22"/>
                <w:szCs w:val="22"/>
              </w:rPr>
              <w:t>Austin, TX: Texas</w:t>
            </w:r>
            <w:r w:rsidRPr="00960E11">
              <w:rPr>
                <w:rFonts w:ascii="Open Sans" w:eastAsia="Arial" w:hAnsi="Open Sans" w:cs="Open Sans"/>
                <w:i/>
                <w:iCs/>
                <w:sz w:val="22"/>
                <w:szCs w:val="22"/>
              </w:rPr>
              <w:t xml:space="preserve"> </w:t>
            </w:r>
            <w:r w:rsidRPr="00960E11">
              <w:rPr>
                <w:rFonts w:ascii="Open Sans" w:eastAsia="Arial" w:hAnsi="Open Sans" w:cs="Open Sans"/>
                <w:sz w:val="22"/>
                <w:szCs w:val="22"/>
              </w:rPr>
              <w:t>Commission on Fire Protection.</w:t>
            </w:r>
          </w:p>
          <w:p w14:paraId="71A8BA03" w14:textId="77777777" w:rsidR="005571C9" w:rsidRPr="00960E11" w:rsidRDefault="005571C9" w:rsidP="005571C9">
            <w:pPr>
              <w:spacing w:line="1" w:lineRule="exact"/>
              <w:rPr>
                <w:rFonts w:ascii="Open Sans" w:hAnsi="Open Sans" w:cs="Open Sans"/>
                <w:sz w:val="22"/>
                <w:szCs w:val="22"/>
              </w:rPr>
            </w:pPr>
          </w:p>
          <w:p w14:paraId="70F4ECF0" w14:textId="77777777" w:rsidR="005571C9" w:rsidRPr="00960E11" w:rsidRDefault="005571C9" w:rsidP="005571C9">
            <w:pPr>
              <w:spacing w:line="239" w:lineRule="auto"/>
              <w:ind w:left="529" w:right="160" w:hanging="529"/>
              <w:rPr>
                <w:rFonts w:ascii="Open Sans" w:hAnsi="Open Sans" w:cs="Open Sans"/>
                <w:sz w:val="22"/>
                <w:szCs w:val="22"/>
              </w:rPr>
            </w:pPr>
            <w:proofErr w:type="spellStart"/>
            <w:r w:rsidRPr="00960E11">
              <w:rPr>
                <w:rFonts w:ascii="Open Sans" w:eastAsia="Arial" w:hAnsi="Open Sans" w:cs="Open Sans"/>
                <w:i/>
                <w:iCs/>
                <w:sz w:val="22"/>
                <w:szCs w:val="22"/>
              </w:rPr>
              <w:t>NFPA</w:t>
            </w:r>
            <w:proofErr w:type="spellEnd"/>
            <w:r w:rsidRPr="00960E11">
              <w:rPr>
                <w:rFonts w:ascii="Open Sans" w:eastAsia="Arial" w:hAnsi="Open Sans" w:cs="Open Sans"/>
                <w:i/>
                <w:iCs/>
                <w:sz w:val="22"/>
                <w:szCs w:val="22"/>
              </w:rPr>
              <w:t xml:space="preserve"> 1041: Standard for Fire Service Instructor Professional Qualifications </w:t>
            </w:r>
            <w:r w:rsidRPr="00960E11">
              <w:rPr>
                <w:rFonts w:ascii="Open Sans" w:eastAsia="Arial" w:hAnsi="Open Sans" w:cs="Open Sans"/>
                <w:sz w:val="22"/>
                <w:szCs w:val="22"/>
              </w:rPr>
              <w:t xml:space="preserve">(2007 ed.). Quincy, MA: National Fire Protection Association. </w:t>
            </w:r>
            <w:proofErr w:type="spellStart"/>
            <w:r w:rsidRPr="00960E11">
              <w:rPr>
                <w:rFonts w:ascii="Open Sans" w:eastAsia="Arial" w:hAnsi="Open Sans" w:cs="Open Sans"/>
                <w:sz w:val="22"/>
                <w:szCs w:val="22"/>
              </w:rPr>
              <w:t>NFPA</w:t>
            </w:r>
            <w:proofErr w:type="spellEnd"/>
            <w:r w:rsidRPr="00960E11">
              <w:rPr>
                <w:rFonts w:ascii="Open Sans" w:eastAsia="Arial" w:hAnsi="Open Sans" w:cs="Open Sans"/>
                <w:sz w:val="22"/>
                <w:szCs w:val="22"/>
              </w:rPr>
              <w:t xml:space="preserve"> Publications.</w:t>
            </w:r>
          </w:p>
          <w:p w14:paraId="7F32AA18" w14:textId="77777777" w:rsidR="005571C9" w:rsidRPr="00960E11" w:rsidRDefault="005571C9" w:rsidP="005571C9">
            <w:pPr>
              <w:spacing w:line="2" w:lineRule="exact"/>
              <w:rPr>
                <w:rFonts w:ascii="Open Sans" w:hAnsi="Open Sans" w:cs="Open Sans"/>
                <w:sz w:val="22"/>
                <w:szCs w:val="22"/>
              </w:rPr>
            </w:pPr>
          </w:p>
          <w:p w14:paraId="230B4636" w14:textId="4F0F4D2C" w:rsidR="00B3350C" w:rsidRPr="00960E11" w:rsidRDefault="005571C9" w:rsidP="005571C9">
            <w:pPr>
              <w:spacing w:line="258" w:lineRule="auto"/>
              <w:ind w:left="529" w:right="200" w:hanging="529"/>
              <w:rPr>
                <w:rFonts w:ascii="Open Sans" w:hAnsi="Open Sans" w:cs="Open Sans"/>
                <w:sz w:val="22"/>
                <w:szCs w:val="22"/>
              </w:rPr>
            </w:pPr>
            <w:r w:rsidRPr="00960E11">
              <w:rPr>
                <w:rFonts w:ascii="Open Sans" w:eastAsia="Arial" w:hAnsi="Open Sans" w:cs="Open Sans"/>
                <w:sz w:val="22"/>
                <w:szCs w:val="22"/>
              </w:rPr>
              <w:lastRenderedPageBreak/>
              <w:t>Texas Commission on Fire Protection (</w:t>
            </w:r>
            <w:proofErr w:type="spellStart"/>
            <w:r w:rsidRPr="00960E11">
              <w:rPr>
                <w:rFonts w:ascii="Open Sans" w:eastAsia="Arial" w:hAnsi="Open Sans" w:cs="Open Sans"/>
                <w:sz w:val="22"/>
                <w:szCs w:val="22"/>
              </w:rPr>
              <w:t>TCFP</w:t>
            </w:r>
            <w:proofErr w:type="spellEnd"/>
            <w:r w:rsidRPr="00960E11">
              <w:rPr>
                <w:rFonts w:ascii="Open Sans" w:eastAsia="Arial" w:hAnsi="Open Sans" w:cs="Open Sans"/>
                <w:sz w:val="22"/>
                <w:szCs w:val="22"/>
              </w:rPr>
              <w:t xml:space="preserve">) Curriculum Manual </w:t>
            </w:r>
            <w:r w:rsidRPr="00960E11">
              <w:rPr>
                <w:rFonts w:ascii="Open Sans" w:eastAsia="Arial" w:hAnsi="Open Sans" w:cs="Open Sans"/>
                <w:color w:val="0000FF"/>
                <w:sz w:val="22"/>
                <w:szCs w:val="22"/>
                <w:u w:val="single"/>
              </w:rPr>
              <w:t>http://www.tcfp.texas.gov/manuals/curriculum_manual/chapter_8_6-1-08.pdf</w:t>
            </w:r>
          </w:p>
        </w:tc>
      </w:tr>
      <w:tr w:rsidR="00B3350C" w:rsidRPr="00960E1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lastRenderedPageBreak/>
              <w:t>Additional Required Components</w:t>
            </w:r>
          </w:p>
        </w:tc>
      </w:tr>
      <w:tr w:rsidR="00B3350C" w:rsidRPr="00960E11" w14:paraId="17A4CF5D" w14:textId="77777777" w:rsidTr="09D121B5">
        <w:trPr>
          <w:trHeight w:val="485"/>
        </w:trPr>
        <w:tc>
          <w:tcPr>
            <w:tcW w:w="2952" w:type="dxa"/>
            <w:shd w:val="clear" w:color="auto" w:fill="auto"/>
          </w:tcPr>
          <w:p w14:paraId="07A69FE4" w14:textId="4678019B"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60E11" w:rsidRDefault="00B3350C" w:rsidP="00DC4B23">
            <w:pPr>
              <w:spacing w:before="120" w:after="120"/>
              <w:rPr>
                <w:rFonts w:ascii="Open Sans" w:hAnsi="Open Sans" w:cs="Open Sans"/>
                <w:sz w:val="22"/>
                <w:szCs w:val="22"/>
              </w:rPr>
            </w:pPr>
          </w:p>
        </w:tc>
      </w:tr>
      <w:tr w:rsidR="00B3350C" w:rsidRPr="00960E11" w14:paraId="13D42D07" w14:textId="77777777" w:rsidTr="09D121B5">
        <w:trPr>
          <w:trHeight w:val="737"/>
        </w:trPr>
        <w:tc>
          <w:tcPr>
            <w:tcW w:w="2952" w:type="dxa"/>
            <w:shd w:val="clear" w:color="auto" w:fill="auto"/>
          </w:tcPr>
          <w:p w14:paraId="28B3D5E3" w14:textId="0171714D" w:rsidR="00B3350C" w:rsidRPr="00960E11" w:rsidRDefault="00B3350C"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College and Career Readiness Connection</w:t>
            </w:r>
            <w:r w:rsidR="00A3064F" w:rsidRPr="00960E11">
              <w:rPr>
                <w:rStyle w:val="FootnoteReference"/>
                <w:rFonts w:ascii="Open Sans" w:hAnsi="Open Sans" w:cs="Open Sans"/>
                <w:b/>
                <w:bCs/>
                <w:sz w:val="22"/>
                <w:szCs w:val="22"/>
              </w:rPr>
              <w:footnoteReference w:id="1"/>
            </w:r>
          </w:p>
        </w:tc>
        <w:tc>
          <w:tcPr>
            <w:tcW w:w="7848" w:type="dxa"/>
            <w:shd w:val="clear" w:color="auto" w:fill="auto"/>
          </w:tcPr>
          <w:p w14:paraId="1C8683FC" w14:textId="77777777" w:rsidR="005571C9" w:rsidRPr="00960E11" w:rsidRDefault="005571C9" w:rsidP="005571C9">
            <w:pPr>
              <w:rPr>
                <w:rFonts w:ascii="Open Sans" w:hAnsi="Open Sans" w:cs="Open Sans"/>
                <w:sz w:val="22"/>
                <w:szCs w:val="22"/>
              </w:rPr>
            </w:pPr>
            <w:r w:rsidRPr="00960E11">
              <w:rPr>
                <w:rFonts w:ascii="Open Sans" w:eastAsia="Arial" w:hAnsi="Open Sans" w:cs="Open Sans"/>
                <w:sz w:val="22"/>
                <w:szCs w:val="22"/>
              </w:rPr>
              <w:t>English/Language Arts Standards</w:t>
            </w:r>
          </w:p>
          <w:p w14:paraId="6F8215E3" w14:textId="77777777" w:rsidR="005571C9" w:rsidRPr="00960E11" w:rsidRDefault="005571C9" w:rsidP="005571C9">
            <w:pPr>
              <w:numPr>
                <w:ilvl w:val="0"/>
                <w:numId w:val="24"/>
              </w:numPr>
              <w:tabs>
                <w:tab w:val="left" w:pos="1940"/>
              </w:tabs>
              <w:ind w:left="300" w:hanging="292"/>
              <w:rPr>
                <w:rFonts w:ascii="Open Sans" w:eastAsia="Arial" w:hAnsi="Open Sans" w:cs="Open Sans"/>
                <w:sz w:val="22"/>
                <w:szCs w:val="22"/>
              </w:rPr>
            </w:pPr>
            <w:r w:rsidRPr="00960E11">
              <w:rPr>
                <w:rFonts w:ascii="Open Sans" w:eastAsia="Arial" w:hAnsi="Open Sans" w:cs="Open Sans"/>
                <w:sz w:val="22"/>
                <w:szCs w:val="22"/>
              </w:rPr>
              <w:t>Research</w:t>
            </w:r>
          </w:p>
          <w:p w14:paraId="6C8EA045" w14:textId="77777777" w:rsidR="005571C9" w:rsidRPr="00960E11" w:rsidRDefault="005571C9" w:rsidP="005571C9">
            <w:pPr>
              <w:ind w:left="720"/>
              <w:rPr>
                <w:rFonts w:ascii="Open Sans" w:eastAsia="Arial" w:hAnsi="Open Sans" w:cs="Open Sans"/>
                <w:sz w:val="22"/>
                <w:szCs w:val="22"/>
              </w:rPr>
            </w:pPr>
            <w:r w:rsidRPr="00960E11">
              <w:rPr>
                <w:rFonts w:ascii="Open Sans" w:eastAsia="Arial" w:hAnsi="Open Sans" w:cs="Open Sans"/>
                <w:sz w:val="22"/>
                <w:szCs w:val="22"/>
              </w:rPr>
              <w:t>C. Produce and design a document.</w:t>
            </w:r>
          </w:p>
          <w:p w14:paraId="36A76C2E" w14:textId="77777777" w:rsidR="005571C9" w:rsidRPr="00960E11" w:rsidRDefault="005571C9" w:rsidP="005571C9">
            <w:pPr>
              <w:numPr>
                <w:ilvl w:val="2"/>
                <w:numId w:val="24"/>
              </w:numPr>
              <w:tabs>
                <w:tab w:val="left" w:pos="3440"/>
              </w:tabs>
              <w:ind w:left="1800" w:hanging="272"/>
              <w:rPr>
                <w:rFonts w:ascii="Open Sans" w:eastAsia="Arial" w:hAnsi="Open Sans" w:cs="Open Sans"/>
                <w:sz w:val="22"/>
                <w:szCs w:val="22"/>
              </w:rPr>
            </w:pPr>
            <w:r w:rsidRPr="00960E11">
              <w:rPr>
                <w:rFonts w:ascii="Open Sans" w:eastAsia="Arial" w:hAnsi="Open Sans" w:cs="Open Sans"/>
                <w:sz w:val="22"/>
                <w:szCs w:val="22"/>
              </w:rPr>
              <w:t>Design and present an effective product.</w:t>
            </w:r>
          </w:p>
          <w:p w14:paraId="16213AA9" w14:textId="4C4C58CE" w:rsidR="00B3350C" w:rsidRPr="00960E11" w:rsidRDefault="005571C9" w:rsidP="005571C9">
            <w:pPr>
              <w:numPr>
                <w:ilvl w:val="2"/>
                <w:numId w:val="24"/>
              </w:numPr>
              <w:tabs>
                <w:tab w:val="left" w:pos="3440"/>
              </w:tabs>
              <w:ind w:left="1800" w:hanging="272"/>
              <w:rPr>
                <w:rFonts w:ascii="Open Sans" w:eastAsia="Arial" w:hAnsi="Open Sans" w:cs="Open Sans"/>
                <w:sz w:val="22"/>
                <w:szCs w:val="22"/>
              </w:rPr>
            </w:pPr>
            <w:r w:rsidRPr="00960E11">
              <w:rPr>
                <w:rFonts w:ascii="Open Sans" w:eastAsia="Arial" w:hAnsi="Open Sans" w:cs="Open Sans"/>
                <w:sz w:val="22"/>
                <w:szCs w:val="22"/>
              </w:rPr>
              <w:t>Use source material ethically.</w:t>
            </w:r>
          </w:p>
        </w:tc>
      </w:tr>
      <w:tr w:rsidR="00B3350C" w:rsidRPr="00960E1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Recommended Strategies</w:t>
            </w:r>
          </w:p>
        </w:tc>
      </w:tr>
      <w:tr w:rsidR="00B3350C" w:rsidRPr="00960E11" w14:paraId="15010D4A" w14:textId="77777777" w:rsidTr="09D121B5">
        <w:trPr>
          <w:trHeight w:val="512"/>
        </w:trPr>
        <w:tc>
          <w:tcPr>
            <w:tcW w:w="2952" w:type="dxa"/>
            <w:shd w:val="clear" w:color="auto" w:fill="auto"/>
          </w:tcPr>
          <w:p w14:paraId="57BD3680" w14:textId="519E0340"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Reading Strategies</w:t>
            </w:r>
          </w:p>
        </w:tc>
        <w:tc>
          <w:tcPr>
            <w:tcW w:w="7848" w:type="dxa"/>
            <w:shd w:val="clear" w:color="auto" w:fill="auto"/>
          </w:tcPr>
          <w:p w14:paraId="10E0A405" w14:textId="77777777" w:rsidR="00B3350C" w:rsidRPr="00960E11" w:rsidRDefault="00B3350C" w:rsidP="00DC4B23">
            <w:pPr>
              <w:spacing w:before="120" w:after="120"/>
              <w:rPr>
                <w:rFonts w:ascii="Open Sans" w:hAnsi="Open Sans" w:cs="Open Sans"/>
                <w:sz w:val="22"/>
                <w:szCs w:val="22"/>
              </w:rPr>
            </w:pPr>
          </w:p>
        </w:tc>
      </w:tr>
      <w:tr w:rsidR="00B3350C" w:rsidRPr="00960E11" w14:paraId="1B8F084A" w14:textId="77777777" w:rsidTr="09D121B5">
        <w:trPr>
          <w:trHeight w:val="530"/>
        </w:trPr>
        <w:tc>
          <w:tcPr>
            <w:tcW w:w="2952" w:type="dxa"/>
            <w:shd w:val="clear" w:color="auto" w:fill="auto"/>
          </w:tcPr>
          <w:p w14:paraId="64678F92" w14:textId="35EF84B8"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Quotes</w:t>
            </w:r>
          </w:p>
        </w:tc>
        <w:tc>
          <w:tcPr>
            <w:tcW w:w="7848" w:type="dxa"/>
            <w:shd w:val="clear" w:color="auto" w:fill="auto"/>
          </w:tcPr>
          <w:p w14:paraId="73FBBD03" w14:textId="77777777" w:rsidR="00B3350C" w:rsidRPr="00960E11" w:rsidRDefault="00B3350C" w:rsidP="00DC4B23">
            <w:pPr>
              <w:spacing w:before="120" w:after="120"/>
              <w:rPr>
                <w:rFonts w:ascii="Open Sans" w:hAnsi="Open Sans" w:cs="Open Sans"/>
                <w:sz w:val="22"/>
                <w:szCs w:val="22"/>
              </w:rPr>
            </w:pPr>
          </w:p>
        </w:tc>
      </w:tr>
      <w:tr w:rsidR="00B3350C" w:rsidRPr="00960E11" w14:paraId="01ABF569" w14:textId="77777777" w:rsidTr="09D121B5">
        <w:trPr>
          <w:trHeight w:val="1160"/>
        </w:trPr>
        <w:tc>
          <w:tcPr>
            <w:tcW w:w="2952" w:type="dxa"/>
            <w:shd w:val="clear" w:color="auto" w:fill="auto"/>
          </w:tcPr>
          <w:p w14:paraId="593DBD72" w14:textId="40C351D9"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t>Multimedia/Visual Strategy</w:t>
            </w:r>
          </w:p>
          <w:p w14:paraId="3099B1F4" w14:textId="74E6B804" w:rsidR="00B3350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60E11" w:rsidRDefault="00B3350C" w:rsidP="00DC4B23">
            <w:pPr>
              <w:spacing w:before="120" w:after="120"/>
              <w:rPr>
                <w:rFonts w:ascii="Open Sans" w:hAnsi="Open Sans" w:cs="Open Sans"/>
                <w:sz w:val="22"/>
                <w:szCs w:val="22"/>
              </w:rPr>
            </w:pPr>
          </w:p>
        </w:tc>
      </w:tr>
      <w:tr w:rsidR="00B3350C" w:rsidRPr="00960E11" w14:paraId="258F6118" w14:textId="77777777" w:rsidTr="09D121B5">
        <w:tc>
          <w:tcPr>
            <w:tcW w:w="2952" w:type="dxa"/>
            <w:shd w:val="clear" w:color="auto" w:fill="auto"/>
          </w:tcPr>
          <w:p w14:paraId="3CF2726B" w14:textId="49C5C493"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Graphic Organizers/Handout</w:t>
            </w:r>
          </w:p>
        </w:tc>
        <w:tc>
          <w:tcPr>
            <w:tcW w:w="7848" w:type="dxa"/>
            <w:shd w:val="clear" w:color="auto" w:fill="auto"/>
          </w:tcPr>
          <w:p w14:paraId="3C1C5255" w14:textId="77777777" w:rsidR="00B3350C" w:rsidRPr="00960E11" w:rsidRDefault="00B3350C" w:rsidP="00DC4B23">
            <w:pPr>
              <w:spacing w:before="120" w:after="120"/>
              <w:rPr>
                <w:rFonts w:ascii="Open Sans" w:hAnsi="Open Sans" w:cs="Open Sans"/>
                <w:sz w:val="22"/>
                <w:szCs w:val="22"/>
              </w:rPr>
            </w:pPr>
          </w:p>
        </w:tc>
      </w:tr>
      <w:tr w:rsidR="00B3350C" w:rsidRPr="00960E11" w14:paraId="4E7081C3" w14:textId="77777777" w:rsidTr="09D121B5">
        <w:trPr>
          <w:trHeight w:val="135"/>
        </w:trPr>
        <w:tc>
          <w:tcPr>
            <w:tcW w:w="2952" w:type="dxa"/>
            <w:shd w:val="clear" w:color="auto" w:fill="auto"/>
          </w:tcPr>
          <w:p w14:paraId="088CA3DF" w14:textId="30B7C2ED" w:rsidR="00B3350C" w:rsidRPr="00960E11" w:rsidRDefault="09D121B5" w:rsidP="09D121B5">
            <w:pPr>
              <w:spacing w:before="120"/>
              <w:jc w:val="center"/>
              <w:rPr>
                <w:rFonts w:ascii="Open Sans" w:hAnsi="Open Sans" w:cs="Open Sans"/>
                <w:b/>
                <w:bCs/>
                <w:sz w:val="22"/>
                <w:szCs w:val="22"/>
              </w:rPr>
            </w:pPr>
            <w:r w:rsidRPr="00960E11">
              <w:rPr>
                <w:rFonts w:ascii="Open Sans" w:hAnsi="Open Sans" w:cs="Open Sans"/>
                <w:b/>
                <w:bCs/>
                <w:sz w:val="22"/>
                <w:szCs w:val="22"/>
              </w:rPr>
              <w:t>Writing Strategies</w:t>
            </w:r>
          </w:p>
          <w:p w14:paraId="167766CC" w14:textId="77777777" w:rsidR="00B3350C" w:rsidRPr="00960E11" w:rsidRDefault="09D121B5" w:rsidP="09D121B5">
            <w:pPr>
              <w:spacing w:after="120"/>
              <w:jc w:val="center"/>
              <w:rPr>
                <w:rFonts w:ascii="Open Sans" w:hAnsi="Open Sans" w:cs="Open Sans"/>
                <w:b/>
                <w:bCs/>
                <w:sz w:val="22"/>
                <w:szCs w:val="22"/>
              </w:rPr>
            </w:pPr>
            <w:r w:rsidRPr="00960E1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60E11" w:rsidRDefault="00392521" w:rsidP="00DC4B23">
            <w:pPr>
              <w:spacing w:before="120" w:after="120"/>
              <w:rPr>
                <w:rFonts w:ascii="Open Sans" w:hAnsi="Open Sans" w:cs="Open Sans"/>
                <w:sz w:val="22"/>
                <w:szCs w:val="22"/>
              </w:rPr>
            </w:pPr>
          </w:p>
          <w:p w14:paraId="6920044E" w14:textId="77777777" w:rsidR="00B3350C" w:rsidRPr="00960E11" w:rsidRDefault="00B3350C" w:rsidP="00392521">
            <w:pPr>
              <w:jc w:val="center"/>
              <w:rPr>
                <w:rFonts w:ascii="Open Sans" w:hAnsi="Open Sans" w:cs="Open Sans"/>
                <w:sz w:val="22"/>
                <w:szCs w:val="22"/>
              </w:rPr>
            </w:pPr>
          </w:p>
        </w:tc>
      </w:tr>
      <w:tr w:rsidR="00B3350C" w:rsidRPr="00960E1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60E11" w:rsidRDefault="09D121B5" w:rsidP="09D121B5">
            <w:pPr>
              <w:spacing w:before="120"/>
              <w:jc w:val="center"/>
              <w:rPr>
                <w:rFonts w:ascii="Open Sans" w:hAnsi="Open Sans" w:cs="Open Sans"/>
                <w:b/>
                <w:bCs/>
                <w:sz w:val="22"/>
                <w:szCs w:val="22"/>
              </w:rPr>
            </w:pPr>
            <w:r w:rsidRPr="00960E11">
              <w:rPr>
                <w:rFonts w:ascii="Open Sans" w:hAnsi="Open Sans" w:cs="Open Sans"/>
                <w:b/>
                <w:bCs/>
                <w:sz w:val="22"/>
                <w:szCs w:val="22"/>
              </w:rPr>
              <w:t>Communication</w:t>
            </w:r>
          </w:p>
          <w:p w14:paraId="1C68BAFD" w14:textId="77777777" w:rsidR="00B3350C" w:rsidRPr="00960E11" w:rsidRDefault="09D121B5" w:rsidP="09D121B5">
            <w:pPr>
              <w:spacing w:after="120"/>
              <w:jc w:val="center"/>
              <w:rPr>
                <w:rFonts w:ascii="Open Sans" w:hAnsi="Open Sans" w:cs="Open Sans"/>
                <w:b/>
                <w:bCs/>
                <w:sz w:val="22"/>
                <w:szCs w:val="22"/>
              </w:rPr>
            </w:pPr>
            <w:r w:rsidRPr="00960E1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60E11" w:rsidRDefault="00B3350C" w:rsidP="00DC4B23">
            <w:pPr>
              <w:spacing w:before="120" w:after="120"/>
              <w:rPr>
                <w:rFonts w:ascii="Open Sans" w:hAnsi="Open Sans" w:cs="Open Sans"/>
                <w:sz w:val="22"/>
                <w:szCs w:val="22"/>
              </w:rPr>
            </w:pPr>
          </w:p>
        </w:tc>
      </w:tr>
      <w:tr w:rsidR="00B3350C" w:rsidRPr="00960E11" w14:paraId="16815B57" w14:textId="77777777" w:rsidTr="09D121B5">
        <w:tc>
          <w:tcPr>
            <w:tcW w:w="10800" w:type="dxa"/>
            <w:gridSpan w:val="2"/>
            <w:shd w:val="clear" w:color="auto" w:fill="D9D9D9" w:themeFill="background1" w:themeFillShade="D9"/>
          </w:tcPr>
          <w:p w14:paraId="03C0CCE7" w14:textId="77777777"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Other Essential Lesson Components</w:t>
            </w:r>
          </w:p>
        </w:tc>
      </w:tr>
      <w:tr w:rsidR="00B3350C" w:rsidRPr="00960E11" w14:paraId="2F92C5B5" w14:textId="77777777" w:rsidTr="09D121B5">
        <w:trPr>
          <w:trHeight w:val="404"/>
        </w:trPr>
        <w:tc>
          <w:tcPr>
            <w:tcW w:w="2952" w:type="dxa"/>
            <w:shd w:val="clear" w:color="auto" w:fill="auto"/>
          </w:tcPr>
          <w:p w14:paraId="3DB02087" w14:textId="77777777" w:rsidR="009C0DFC" w:rsidRPr="00960E11" w:rsidRDefault="09D121B5" w:rsidP="09D121B5">
            <w:pPr>
              <w:jc w:val="center"/>
              <w:rPr>
                <w:rFonts w:ascii="Open Sans" w:hAnsi="Open Sans" w:cs="Open Sans"/>
                <w:b/>
                <w:bCs/>
                <w:sz w:val="22"/>
                <w:szCs w:val="22"/>
              </w:rPr>
            </w:pPr>
            <w:r w:rsidRPr="00960E11">
              <w:rPr>
                <w:rFonts w:ascii="Open Sans" w:hAnsi="Open Sans" w:cs="Open Sans"/>
                <w:b/>
                <w:bCs/>
                <w:sz w:val="22"/>
                <w:szCs w:val="22"/>
              </w:rPr>
              <w:t>Enrichment Activity</w:t>
            </w:r>
          </w:p>
          <w:p w14:paraId="7B99CC87" w14:textId="1A043DE0" w:rsidR="00B3350C" w:rsidRPr="00960E11" w:rsidRDefault="09D121B5" w:rsidP="09D121B5">
            <w:pPr>
              <w:jc w:val="center"/>
              <w:rPr>
                <w:rFonts w:ascii="Open Sans" w:hAnsi="Open Sans" w:cs="Open Sans"/>
                <w:sz w:val="22"/>
                <w:szCs w:val="22"/>
              </w:rPr>
            </w:pPr>
            <w:r w:rsidRPr="00960E11">
              <w:rPr>
                <w:rFonts w:ascii="Open Sans" w:hAnsi="Open Sans" w:cs="Open Sans"/>
                <w:sz w:val="22"/>
                <w:szCs w:val="22"/>
              </w:rPr>
              <w:lastRenderedPageBreak/>
              <w:t>(e.g., homework assignment)</w:t>
            </w:r>
          </w:p>
        </w:tc>
        <w:tc>
          <w:tcPr>
            <w:tcW w:w="7848" w:type="dxa"/>
            <w:shd w:val="clear" w:color="auto" w:fill="auto"/>
          </w:tcPr>
          <w:p w14:paraId="56C2CCDB" w14:textId="77777777" w:rsidR="005571C9" w:rsidRPr="00960E11" w:rsidRDefault="005571C9" w:rsidP="005571C9">
            <w:pPr>
              <w:spacing w:line="226" w:lineRule="exact"/>
              <w:rPr>
                <w:rFonts w:ascii="Open Sans" w:hAnsi="Open Sans" w:cs="Open Sans"/>
                <w:sz w:val="22"/>
                <w:szCs w:val="22"/>
              </w:rPr>
            </w:pPr>
          </w:p>
          <w:p w14:paraId="56485286" w14:textId="69AB574C" w:rsidR="00B3350C" w:rsidRPr="00960E11" w:rsidRDefault="005571C9" w:rsidP="005571C9">
            <w:pPr>
              <w:spacing w:line="249" w:lineRule="auto"/>
              <w:ind w:right="60"/>
              <w:rPr>
                <w:rFonts w:ascii="Open Sans" w:hAnsi="Open Sans" w:cs="Open Sans"/>
                <w:sz w:val="22"/>
                <w:szCs w:val="22"/>
              </w:rPr>
            </w:pPr>
            <w:r w:rsidRPr="00960E11">
              <w:rPr>
                <w:rFonts w:ascii="Open Sans" w:eastAsia="Arial" w:hAnsi="Open Sans" w:cs="Open Sans"/>
                <w:sz w:val="22"/>
                <w:szCs w:val="22"/>
              </w:rPr>
              <w:lastRenderedPageBreak/>
              <w:t xml:space="preserve">For enrichment, students will create an effective lesson plan on a relevant fire science topic of their choosing. The lesson should include </w:t>
            </w:r>
            <w:proofErr w:type="gramStart"/>
            <w:r w:rsidRPr="00960E11">
              <w:rPr>
                <w:rFonts w:ascii="Open Sans" w:eastAsia="Arial" w:hAnsi="Open Sans" w:cs="Open Sans"/>
                <w:sz w:val="22"/>
                <w:szCs w:val="22"/>
              </w:rPr>
              <w:t>all of</w:t>
            </w:r>
            <w:proofErr w:type="gramEnd"/>
            <w:r w:rsidRPr="00960E11">
              <w:rPr>
                <w:rFonts w:ascii="Open Sans" w:eastAsia="Arial" w:hAnsi="Open Sans" w:cs="Open Sans"/>
                <w:sz w:val="22"/>
                <w:szCs w:val="22"/>
              </w:rPr>
              <w:t xml:space="preserve"> the components listed in the Firefighter Lesson Template and Firefighter Lesson Template Handout. Use the Individual Work Rubric and the Presentation Rubric for assessment.</w:t>
            </w:r>
          </w:p>
        </w:tc>
      </w:tr>
      <w:tr w:rsidR="00B3350C" w:rsidRPr="00960E11" w14:paraId="7A48E1E2" w14:textId="77777777" w:rsidTr="09D121B5">
        <w:tc>
          <w:tcPr>
            <w:tcW w:w="2952" w:type="dxa"/>
            <w:shd w:val="clear" w:color="auto" w:fill="auto"/>
          </w:tcPr>
          <w:p w14:paraId="2CB7813A" w14:textId="444C38A1"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960E11" w:rsidRDefault="00B3350C" w:rsidP="00DC4B23">
            <w:pPr>
              <w:spacing w:before="120" w:after="120"/>
              <w:rPr>
                <w:rFonts w:ascii="Open Sans" w:hAnsi="Open Sans" w:cs="Open Sans"/>
                <w:sz w:val="22"/>
                <w:szCs w:val="22"/>
              </w:rPr>
            </w:pPr>
          </w:p>
        </w:tc>
      </w:tr>
      <w:tr w:rsidR="00B3350C" w:rsidRPr="00960E11" w14:paraId="7E731849" w14:textId="77777777" w:rsidTr="09D121B5">
        <w:trPr>
          <w:trHeight w:val="548"/>
        </w:trPr>
        <w:tc>
          <w:tcPr>
            <w:tcW w:w="2952" w:type="dxa"/>
            <w:shd w:val="clear" w:color="auto" w:fill="auto"/>
          </w:tcPr>
          <w:p w14:paraId="590E8739" w14:textId="09BDFA6F" w:rsidR="00B3350C" w:rsidRPr="00960E11" w:rsidRDefault="09D121B5" w:rsidP="09D121B5">
            <w:pPr>
              <w:spacing w:before="120" w:after="120"/>
              <w:jc w:val="center"/>
              <w:rPr>
                <w:rFonts w:ascii="Open Sans" w:hAnsi="Open Sans" w:cs="Open Sans"/>
                <w:b/>
                <w:bCs/>
                <w:sz w:val="22"/>
                <w:szCs w:val="22"/>
              </w:rPr>
            </w:pPr>
            <w:r w:rsidRPr="00960E11">
              <w:rPr>
                <w:rFonts w:ascii="Open Sans" w:hAnsi="Open Sans" w:cs="Open Sans"/>
                <w:b/>
                <w:bCs/>
                <w:sz w:val="22"/>
                <w:szCs w:val="22"/>
              </w:rPr>
              <w:t>CTSO connection(s)</w:t>
            </w:r>
          </w:p>
        </w:tc>
        <w:tc>
          <w:tcPr>
            <w:tcW w:w="7848" w:type="dxa"/>
            <w:shd w:val="clear" w:color="auto" w:fill="auto"/>
          </w:tcPr>
          <w:p w14:paraId="1D6673BF" w14:textId="6D40E8B5" w:rsidR="00B3350C" w:rsidRPr="00960E11" w:rsidRDefault="005571C9" w:rsidP="00DC4B23">
            <w:pPr>
              <w:spacing w:before="120" w:after="120"/>
              <w:rPr>
                <w:rFonts w:ascii="Open Sans" w:hAnsi="Open Sans" w:cs="Open Sans"/>
                <w:sz w:val="22"/>
                <w:szCs w:val="22"/>
                <w:lang w:val="es-MX"/>
              </w:rPr>
            </w:pPr>
            <w:r w:rsidRPr="00960E11">
              <w:rPr>
                <w:rFonts w:ascii="Open Sans" w:hAnsi="Open Sans" w:cs="Open Sans"/>
                <w:sz w:val="22"/>
                <w:szCs w:val="22"/>
                <w:lang w:val="es-MX"/>
              </w:rPr>
              <w:t>SkillsUSA</w:t>
            </w:r>
          </w:p>
        </w:tc>
      </w:tr>
      <w:tr w:rsidR="00B3350C" w:rsidRPr="00960E11" w14:paraId="2288B088" w14:textId="77777777" w:rsidTr="09D121B5">
        <w:trPr>
          <w:trHeight w:val="305"/>
        </w:trPr>
        <w:tc>
          <w:tcPr>
            <w:tcW w:w="2952" w:type="dxa"/>
            <w:shd w:val="clear" w:color="auto" w:fill="auto"/>
          </w:tcPr>
          <w:p w14:paraId="2077A7AD" w14:textId="452D5E10" w:rsidR="00B3350C" w:rsidRPr="00960E11" w:rsidRDefault="00B3350C" w:rsidP="00DC4B23">
            <w:pPr>
              <w:spacing w:before="120" w:after="120"/>
              <w:jc w:val="center"/>
              <w:rPr>
                <w:rFonts w:ascii="Open Sans" w:hAnsi="Open Sans" w:cs="Open Sans"/>
                <w:b/>
                <w:noProof/>
                <w:sz w:val="22"/>
                <w:szCs w:val="22"/>
              </w:rPr>
            </w:pPr>
            <w:r w:rsidRPr="00960E11">
              <w:rPr>
                <w:rFonts w:ascii="Open Sans" w:hAnsi="Open Sans" w:cs="Open Sans"/>
                <w:b/>
                <w:noProof/>
                <w:sz w:val="22"/>
                <w:szCs w:val="22"/>
              </w:rPr>
              <w:t>Service Learning Projects</w:t>
            </w:r>
          </w:p>
        </w:tc>
        <w:tc>
          <w:tcPr>
            <w:tcW w:w="7848" w:type="dxa"/>
            <w:shd w:val="clear" w:color="auto" w:fill="auto"/>
          </w:tcPr>
          <w:p w14:paraId="296854C4" w14:textId="77777777" w:rsidR="00B3350C" w:rsidRPr="00960E11" w:rsidRDefault="00B3350C" w:rsidP="00DC4B23">
            <w:pPr>
              <w:spacing w:before="120" w:after="120"/>
              <w:rPr>
                <w:rFonts w:ascii="Open Sans" w:hAnsi="Open Sans" w:cs="Open Sans"/>
                <w:sz w:val="22"/>
                <w:szCs w:val="22"/>
              </w:rPr>
            </w:pPr>
          </w:p>
        </w:tc>
      </w:tr>
      <w:tr w:rsidR="001B2F76" w:rsidRPr="00960E11" w14:paraId="680EB37A" w14:textId="77777777" w:rsidTr="09D121B5">
        <w:trPr>
          <w:trHeight w:val="305"/>
        </w:trPr>
        <w:tc>
          <w:tcPr>
            <w:tcW w:w="2952" w:type="dxa"/>
            <w:shd w:val="clear" w:color="auto" w:fill="auto"/>
          </w:tcPr>
          <w:p w14:paraId="06EE8551" w14:textId="6B7E5A7D" w:rsidR="001B2F76" w:rsidRPr="00960E11" w:rsidRDefault="00BB45D6" w:rsidP="00DC4B23">
            <w:pPr>
              <w:spacing w:before="120" w:after="120"/>
              <w:jc w:val="center"/>
              <w:rPr>
                <w:rFonts w:ascii="Open Sans" w:hAnsi="Open Sans" w:cs="Open Sans"/>
                <w:b/>
                <w:noProof/>
                <w:sz w:val="22"/>
                <w:szCs w:val="22"/>
              </w:rPr>
            </w:pPr>
            <w:r w:rsidRPr="00960E11">
              <w:rPr>
                <w:rFonts w:ascii="Open Sans" w:hAnsi="Open Sans" w:cs="Open Sans"/>
                <w:b/>
                <w:noProof/>
                <w:sz w:val="22"/>
                <w:szCs w:val="22"/>
              </w:rPr>
              <w:t xml:space="preserve">Lesson </w:t>
            </w:r>
            <w:r w:rsidR="001B2F76" w:rsidRPr="00960E11">
              <w:rPr>
                <w:rFonts w:ascii="Open Sans" w:hAnsi="Open Sans" w:cs="Open Sans"/>
                <w:b/>
                <w:noProof/>
                <w:sz w:val="22"/>
                <w:szCs w:val="22"/>
              </w:rPr>
              <w:t>Notes</w:t>
            </w:r>
          </w:p>
        </w:tc>
        <w:tc>
          <w:tcPr>
            <w:tcW w:w="7848" w:type="dxa"/>
            <w:shd w:val="clear" w:color="auto" w:fill="auto"/>
          </w:tcPr>
          <w:p w14:paraId="077D2C07" w14:textId="77777777" w:rsidR="001B2F76" w:rsidRPr="00960E11" w:rsidRDefault="001B2F76" w:rsidP="00DC4B23">
            <w:pPr>
              <w:spacing w:before="120" w:after="120"/>
              <w:rPr>
                <w:rFonts w:ascii="Open Sans" w:hAnsi="Open Sans" w:cs="Open Sans"/>
                <w:sz w:val="22"/>
                <w:szCs w:val="22"/>
              </w:rPr>
            </w:pPr>
          </w:p>
        </w:tc>
      </w:tr>
    </w:tbl>
    <w:p w14:paraId="70E91643" w14:textId="40567201" w:rsidR="003A5AF5" w:rsidRPr="00960E11" w:rsidRDefault="003A5AF5" w:rsidP="00D0097D">
      <w:pPr>
        <w:rPr>
          <w:rFonts w:ascii="Open Sans" w:hAnsi="Open Sans" w:cs="Open Sans"/>
          <w:sz w:val="22"/>
          <w:szCs w:val="22"/>
        </w:rPr>
      </w:pPr>
    </w:p>
    <w:sectPr w:rsidR="003A5AF5" w:rsidRPr="00960E1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548F5" w14:textId="77777777" w:rsidR="0001781A" w:rsidRDefault="0001781A" w:rsidP="00B3350C">
      <w:r>
        <w:separator/>
      </w:r>
    </w:p>
  </w:endnote>
  <w:endnote w:type="continuationSeparator" w:id="0">
    <w:p w14:paraId="68E688DD" w14:textId="77777777" w:rsidR="0001781A" w:rsidRDefault="000178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4E983D6"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D3433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D3433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21151" w14:textId="77777777" w:rsidR="0001781A" w:rsidRDefault="0001781A" w:rsidP="00B3350C">
      <w:bookmarkStart w:id="0" w:name="_Hlk484955581"/>
      <w:bookmarkEnd w:id="0"/>
      <w:r>
        <w:separator/>
      </w:r>
    </w:p>
  </w:footnote>
  <w:footnote w:type="continuationSeparator" w:id="0">
    <w:p w14:paraId="02418AF5" w14:textId="77777777" w:rsidR="0001781A" w:rsidRDefault="0001781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8B247FC4"/>
    <w:lvl w:ilvl="0" w:tplc="F47CED1A">
      <w:start w:val="1"/>
      <w:numFmt w:val="decimal"/>
      <w:lvlText w:val="%1"/>
      <w:lvlJc w:val="left"/>
    </w:lvl>
    <w:lvl w:ilvl="1" w:tplc="AC68C804">
      <w:start w:val="3"/>
      <w:numFmt w:val="lowerLetter"/>
      <w:lvlText w:val="%2)"/>
      <w:lvlJc w:val="left"/>
    </w:lvl>
    <w:lvl w:ilvl="2" w:tplc="D840C30A">
      <w:start w:val="1"/>
      <w:numFmt w:val="decimal"/>
      <w:lvlText w:val="(%3)"/>
      <w:lvlJc w:val="left"/>
    </w:lvl>
    <w:lvl w:ilvl="3" w:tplc="DAB4B1C6">
      <w:numFmt w:val="decimal"/>
      <w:lvlText w:val=""/>
      <w:lvlJc w:val="left"/>
    </w:lvl>
    <w:lvl w:ilvl="4" w:tplc="720CB1BA">
      <w:numFmt w:val="decimal"/>
      <w:lvlText w:val=""/>
      <w:lvlJc w:val="left"/>
    </w:lvl>
    <w:lvl w:ilvl="5" w:tplc="D332AA70">
      <w:numFmt w:val="decimal"/>
      <w:lvlText w:val=""/>
      <w:lvlJc w:val="left"/>
    </w:lvl>
    <w:lvl w:ilvl="6" w:tplc="12F82F70">
      <w:numFmt w:val="decimal"/>
      <w:lvlText w:val=""/>
      <w:lvlJc w:val="left"/>
    </w:lvl>
    <w:lvl w:ilvl="7" w:tplc="4FF6071E">
      <w:numFmt w:val="decimal"/>
      <w:lvlText w:val=""/>
      <w:lvlJc w:val="left"/>
    </w:lvl>
    <w:lvl w:ilvl="8" w:tplc="87F098D0">
      <w:numFmt w:val="decimal"/>
      <w:lvlText w:val=""/>
      <w:lvlJc w:val="left"/>
    </w:lvl>
  </w:abstractNum>
  <w:abstractNum w:abstractNumId="1">
    <w:nsid w:val="00001AD4"/>
    <w:multiLevelType w:val="hybridMultilevel"/>
    <w:tmpl w:val="1EE24212"/>
    <w:lvl w:ilvl="0" w:tplc="1AB04EB4">
      <w:start w:val="1"/>
      <w:numFmt w:val="upperLetter"/>
      <w:lvlText w:val="%1"/>
      <w:lvlJc w:val="left"/>
    </w:lvl>
    <w:lvl w:ilvl="1" w:tplc="A0F0A30A">
      <w:start w:val="1"/>
      <w:numFmt w:val="decimal"/>
      <w:lvlText w:val="%2"/>
      <w:lvlJc w:val="left"/>
    </w:lvl>
    <w:lvl w:ilvl="2" w:tplc="1DA0DEB0">
      <w:start w:val="9"/>
      <w:numFmt w:val="lowerLetter"/>
      <w:lvlText w:val="%3)"/>
      <w:lvlJc w:val="left"/>
    </w:lvl>
    <w:lvl w:ilvl="3" w:tplc="B80AD4C2">
      <w:numFmt w:val="decimal"/>
      <w:lvlText w:val=""/>
      <w:lvlJc w:val="left"/>
    </w:lvl>
    <w:lvl w:ilvl="4" w:tplc="910AB33A">
      <w:numFmt w:val="decimal"/>
      <w:lvlText w:val=""/>
      <w:lvlJc w:val="left"/>
    </w:lvl>
    <w:lvl w:ilvl="5" w:tplc="638EB17A">
      <w:numFmt w:val="decimal"/>
      <w:lvlText w:val=""/>
      <w:lvlJc w:val="left"/>
    </w:lvl>
    <w:lvl w:ilvl="6" w:tplc="419EA5A8">
      <w:numFmt w:val="decimal"/>
      <w:lvlText w:val=""/>
      <w:lvlJc w:val="left"/>
    </w:lvl>
    <w:lvl w:ilvl="7" w:tplc="B94E5538">
      <w:numFmt w:val="decimal"/>
      <w:lvlText w:val=""/>
      <w:lvlJc w:val="left"/>
    </w:lvl>
    <w:lvl w:ilvl="8" w:tplc="A588E4EC">
      <w:numFmt w:val="decimal"/>
      <w:lvlText w:val=""/>
      <w:lvlJc w:val="left"/>
    </w:lvl>
  </w:abstractNum>
  <w:abstractNum w:abstractNumId="2">
    <w:nsid w:val="00001E1F"/>
    <w:multiLevelType w:val="hybridMultilevel"/>
    <w:tmpl w:val="D128A7AE"/>
    <w:lvl w:ilvl="0" w:tplc="4058E182">
      <w:start w:val="2"/>
      <w:numFmt w:val="lowerLetter"/>
      <w:lvlText w:val="%1)"/>
      <w:lvlJc w:val="left"/>
    </w:lvl>
    <w:lvl w:ilvl="1" w:tplc="BC241FF4">
      <w:start w:val="1"/>
      <w:numFmt w:val="decimal"/>
      <w:lvlText w:val="(%2)"/>
      <w:lvlJc w:val="left"/>
    </w:lvl>
    <w:lvl w:ilvl="2" w:tplc="208E3410">
      <w:numFmt w:val="decimal"/>
      <w:lvlText w:val=""/>
      <w:lvlJc w:val="left"/>
    </w:lvl>
    <w:lvl w:ilvl="3" w:tplc="BF70E2EA">
      <w:numFmt w:val="decimal"/>
      <w:lvlText w:val=""/>
      <w:lvlJc w:val="left"/>
    </w:lvl>
    <w:lvl w:ilvl="4" w:tplc="AEFC84D4">
      <w:numFmt w:val="decimal"/>
      <w:lvlText w:val=""/>
      <w:lvlJc w:val="left"/>
    </w:lvl>
    <w:lvl w:ilvl="5" w:tplc="4392C920">
      <w:numFmt w:val="decimal"/>
      <w:lvlText w:val=""/>
      <w:lvlJc w:val="left"/>
    </w:lvl>
    <w:lvl w:ilvl="6" w:tplc="61624002">
      <w:numFmt w:val="decimal"/>
      <w:lvlText w:val=""/>
      <w:lvlJc w:val="left"/>
    </w:lvl>
    <w:lvl w:ilvl="7" w:tplc="064265CE">
      <w:numFmt w:val="decimal"/>
      <w:lvlText w:val=""/>
      <w:lvlJc w:val="left"/>
    </w:lvl>
    <w:lvl w:ilvl="8" w:tplc="12EC54FC">
      <w:numFmt w:val="decimal"/>
      <w:lvlText w:val=""/>
      <w:lvlJc w:val="left"/>
    </w:lvl>
  </w:abstractNum>
  <w:abstractNum w:abstractNumId="3">
    <w:nsid w:val="000026A6"/>
    <w:multiLevelType w:val="hybridMultilevel"/>
    <w:tmpl w:val="72127B0A"/>
    <w:lvl w:ilvl="0" w:tplc="BB30CD26">
      <w:start w:val="1"/>
      <w:numFmt w:val="upperLetter"/>
      <w:lvlText w:val="%1"/>
      <w:lvlJc w:val="left"/>
    </w:lvl>
    <w:lvl w:ilvl="1" w:tplc="E3BC41A4">
      <w:start w:val="6"/>
      <w:numFmt w:val="upperLetter"/>
      <w:lvlText w:val="%2."/>
      <w:lvlJc w:val="left"/>
    </w:lvl>
    <w:lvl w:ilvl="2" w:tplc="BD003C5E">
      <w:start w:val="1"/>
      <w:numFmt w:val="decimal"/>
      <w:lvlText w:val="%3."/>
      <w:lvlJc w:val="left"/>
    </w:lvl>
    <w:lvl w:ilvl="3" w:tplc="6464B3EA">
      <w:numFmt w:val="decimal"/>
      <w:lvlText w:val=""/>
      <w:lvlJc w:val="left"/>
    </w:lvl>
    <w:lvl w:ilvl="4" w:tplc="8AA8C8B8">
      <w:numFmt w:val="decimal"/>
      <w:lvlText w:val=""/>
      <w:lvlJc w:val="left"/>
    </w:lvl>
    <w:lvl w:ilvl="5" w:tplc="C7883EEA">
      <w:numFmt w:val="decimal"/>
      <w:lvlText w:val=""/>
      <w:lvlJc w:val="left"/>
    </w:lvl>
    <w:lvl w:ilvl="6" w:tplc="F9722D48">
      <w:numFmt w:val="decimal"/>
      <w:lvlText w:val=""/>
      <w:lvlJc w:val="left"/>
    </w:lvl>
    <w:lvl w:ilvl="7" w:tplc="B0EA80BC">
      <w:numFmt w:val="decimal"/>
      <w:lvlText w:val=""/>
      <w:lvlJc w:val="left"/>
    </w:lvl>
    <w:lvl w:ilvl="8" w:tplc="1EF04104">
      <w:numFmt w:val="decimal"/>
      <w:lvlText w:val=""/>
      <w:lvlJc w:val="left"/>
    </w:lvl>
  </w:abstractNum>
  <w:abstractNum w:abstractNumId="4">
    <w:nsid w:val="00003B25"/>
    <w:multiLevelType w:val="hybridMultilevel"/>
    <w:tmpl w:val="0AF01D5A"/>
    <w:lvl w:ilvl="0" w:tplc="5A88A1D2">
      <w:start w:val="2"/>
      <w:numFmt w:val="decimal"/>
      <w:lvlText w:val="%1."/>
      <w:lvlJc w:val="left"/>
    </w:lvl>
    <w:lvl w:ilvl="1" w:tplc="7CC0683E">
      <w:start w:val="1"/>
      <w:numFmt w:val="lowerLetter"/>
      <w:lvlText w:val="%2)"/>
      <w:lvlJc w:val="left"/>
    </w:lvl>
    <w:lvl w:ilvl="2" w:tplc="A3160F38">
      <w:start w:val="1"/>
      <w:numFmt w:val="decimal"/>
      <w:lvlText w:val="(%3)"/>
      <w:lvlJc w:val="left"/>
    </w:lvl>
    <w:lvl w:ilvl="3" w:tplc="2A44B976">
      <w:numFmt w:val="decimal"/>
      <w:lvlText w:val=""/>
      <w:lvlJc w:val="left"/>
    </w:lvl>
    <w:lvl w:ilvl="4" w:tplc="56AEC4B0">
      <w:numFmt w:val="decimal"/>
      <w:lvlText w:val=""/>
      <w:lvlJc w:val="left"/>
    </w:lvl>
    <w:lvl w:ilvl="5" w:tplc="187CADA4">
      <w:numFmt w:val="decimal"/>
      <w:lvlText w:val=""/>
      <w:lvlJc w:val="left"/>
    </w:lvl>
    <w:lvl w:ilvl="6" w:tplc="FDCE8424">
      <w:numFmt w:val="decimal"/>
      <w:lvlText w:val=""/>
      <w:lvlJc w:val="left"/>
    </w:lvl>
    <w:lvl w:ilvl="7" w:tplc="BC046E94">
      <w:numFmt w:val="decimal"/>
      <w:lvlText w:val=""/>
      <w:lvlJc w:val="left"/>
    </w:lvl>
    <w:lvl w:ilvl="8" w:tplc="9404F58E">
      <w:numFmt w:val="decimal"/>
      <w:lvlText w:val=""/>
      <w:lvlJc w:val="left"/>
    </w:lvl>
  </w:abstractNum>
  <w:abstractNum w:abstractNumId="5">
    <w:nsid w:val="0000428B"/>
    <w:multiLevelType w:val="hybridMultilevel"/>
    <w:tmpl w:val="C9F0B40C"/>
    <w:lvl w:ilvl="0" w:tplc="BAF84AD8">
      <w:start w:val="1"/>
      <w:numFmt w:val="upperLetter"/>
      <w:lvlText w:val="%1"/>
      <w:lvlJc w:val="left"/>
    </w:lvl>
    <w:lvl w:ilvl="1" w:tplc="A89CE162">
      <w:start w:val="1"/>
      <w:numFmt w:val="upperLetter"/>
      <w:lvlText w:val="%2"/>
      <w:lvlJc w:val="left"/>
    </w:lvl>
    <w:lvl w:ilvl="2" w:tplc="EE9A1216">
      <w:start w:val="2"/>
      <w:numFmt w:val="decimal"/>
      <w:lvlText w:val="%3."/>
      <w:lvlJc w:val="left"/>
    </w:lvl>
    <w:lvl w:ilvl="3" w:tplc="26D2BC72">
      <w:numFmt w:val="decimal"/>
      <w:lvlText w:val=""/>
      <w:lvlJc w:val="left"/>
    </w:lvl>
    <w:lvl w:ilvl="4" w:tplc="0DCED8C4">
      <w:numFmt w:val="decimal"/>
      <w:lvlText w:val=""/>
      <w:lvlJc w:val="left"/>
    </w:lvl>
    <w:lvl w:ilvl="5" w:tplc="993E4472">
      <w:numFmt w:val="decimal"/>
      <w:lvlText w:val=""/>
      <w:lvlJc w:val="left"/>
    </w:lvl>
    <w:lvl w:ilvl="6" w:tplc="4EAA4E28">
      <w:numFmt w:val="decimal"/>
      <w:lvlText w:val=""/>
      <w:lvlJc w:val="left"/>
    </w:lvl>
    <w:lvl w:ilvl="7" w:tplc="B50C13DC">
      <w:numFmt w:val="decimal"/>
      <w:lvlText w:val=""/>
      <w:lvlJc w:val="left"/>
    </w:lvl>
    <w:lvl w:ilvl="8" w:tplc="4E9C1AC6">
      <w:numFmt w:val="decimal"/>
      <w:lvlText w:val=""/>
      <w:lvlJc w:val="left"/>
    </w:lvl>
  </w:abstractNum>
  <w:abstractNum w:abstractNumId="6">
    <w:nsid w:val="00004509"/>
    <w:multiLevelType w:val="hybridMultilevel"/>
    <w:tmpl w:val="5378BE54"/>
    <w:lvl w:ilvl="0" w:tplc="4C0E1412">
      <w:start w:val="1"/>
      <w:numFmt w:val="upperLetter"/>
      <w:lvlText w:val="%1"/>
      <w:lvlJc w:val="left"/>
    </w:lvl>
    <w:lvl w:ilvl="1" w:tplc="7EE0B42C">
      <w:start w:val="1"/>
      <w:numFmt w:val="upperLetter"/>
      <w:lvlText w:val="%2."/>
      <w:lvlJc w:val="left"/>
    </w:lvl>
    <w:lvl w:ilvl="2" w:tplc="7854A234">
      <w:start w:val="1"/>
      <w:numFmt w:val="decimal"/>
      <w:lvlText w:val="%3."/>
      <w:lvlJc w:val="left"/>
    </w:lvl>
    <w:lvl w:ilvl="3" w:tplc="522AAE00">
      <w:start w:val="1"/>
      <w:numFmt w:val="lowerLetter"/>
      <w:lvlText w:val="%4)"/>
      <w:lvlJc w:val="left"/>
    </w:lvl>
    <w:lvl w:ilvl="4" w:tplc="E3DE6E8C">
      <w:numFmt w:val="decimal"/>
      <w:lvlText w:val=""/>
      <w:lvlJc w:val="left"/>
    </w:lvl>
    <w:lvl w:ilvl="5" w:tplc="50F2AFEC">
      <w:numFmt w:val="decimal"/>
      <w:lvlText w:val=""/>
      <w:lvlJc w:val="left"/>
    </w:lvl>
    <w:lvl w:ilvl="6" w:tplc="87983120">
      <w:numFmt w:val="decimal"/>
      <w:lvlText w:val=""/>
      <w:lvlJc w:val="left"/>
    </w:lvl>
    <w:lvl w:ilvl="7" w:tplc="1AE63E66">
      <w:numFmt w:val="decimal"/>
      <w:lvlText w:val=""/>
      <w:lvlJc w:val="left"/>
    </w:lvl>
    <w:lvl w:ilvl="8" w:tplc="4F54E1A2">
      <w:numFmt w:val="decimal"/>
      <w:lvlText w:val=""/>
      <w:lvlJc w:val="left"/>
    </w:lvl>
  </w:abstractNum>
  <w:abstractNum w:abstractNumId="7">
    <w:nsid w:val="00004DC8"/>
    <w:multiLevelType w:val="hybridMultilevel"/>
    <w:tmpl w:val="87BA8C80"/>
    <w:lvl w:ilvl="0" w:tplc="97286DDE">
      <w:start w:val="1"/>
      <w:numFmt w:val="decimal"/>
      <w:lvlText w:val="%1."/>
      <w:lvlJc w:val="left"/>
    </w:lvl>
    <w:lvl w:ilvl="1" w:tplc="3F287238">
      <w:numFmt w:val="decimal"/>
      <w:lvlText w:val=""/>
      <w:lvlJc w:val="left"/>
    </w:lvl>
    <w:lvl w:ilvl="2" w:tplc="568829F0">
      <w:numFmt w:val="decimal"/>
      <w:lvlText w:val=""/>
      <w:lvlJc w:val="left"/>
    </w:lvl>
    <w:lvl w:ilvl="3" w:tplc="3CEC9EEC">
      <w:numFmt w:val="decimal"/>
      <w:lvlText w:val=""/>
      <w:lvlJc w:val="left"/>
    </w:lvl>
    <w:lvl w:ilvl="4" w:tplc="4B5214A0">
      <w:numFmt w:val="decimal"/>
      <w:lvlText w:val=""/>
      <w:lvlJc w:val="left"/>
    </w:lvl>
    <w:lvl w:ilvl="5" w:tplc="BB6A75FC">
      <w:numFmt w:val="decimal"/>
      <w:lvlText w:val=""/>
      <w:lvlJc w:val="left"/>
    </w:lvl>
    <w:lvl w:ilvl="6" w:tplc="C6401F1A">
      <w:numFmt w:val="decimal"/>
      <w:lvlText w:val=""/>
      <w:lvlJc w:val="left"/>
    </w:lvl>
    <w:lvl w:ilvl="7" w:tplc="9AF05886">
      <w:numFmt w:val="decimal"/>
      <w:lvlText w:val=""/>
      <w:lvlJc w:val="left"/>
    </w:lvl>
    <w:lvl w:ilvl="8" w:tplc="8FFE84E0">
      <w:numFmt w:val="decimal"/>
      <w:lvlText w:val=""/>
      <w:lvlJc w:val="left"/>
    </w:lvl>
  </w:abstractNum>
  <w:abstractNum w:abstractNumId="8">
    <w:nsid w:val="00005D03"/>
    <w:multiLevelType w:val="hybridMultilevel"/>
    <w:tmpl w:val="4530B5B4"/>
    <w:lvl w:ilvl="0" w:tplc="5EF0B7DA">
      <w:start w:val="61"/>
      <w:numFmt w:val="upperLetter"/>
      <w:lvlText w:val="%1."/>
      <w:lvlJc w:val="left"/>
    </w:lvl>
    <w:lvl w:ilvl="1" w:tplc="D57CA8CC">
      <w:start w:val="1"/>
      <w:numFmt w:val="upperLetter"/>
      <w:lvlText w:val="%2."/>
      <w:lvlJc w:val="left"/>
    </w:lvl>
    <w:lvl w:ilvl="2" w:tplc="46B05F82">
      <w:start w:val="1"/>
      <w:numFmt w:val="decimal"/>
      <w:lvlText w:val="%3."/>
      <w:lvlJc w:val="left"/>
    </w:lvl>
    <w:lvl w:ilvl="3" w:tplc="7E10C1E0">
      <w:start w:val="1"/>
      <w:numFmt w:val="lowerLetter"/>
      <w:lvlText w:val="%4)"/>
      <w:lvlJc w:val="left"/>
    </w:lvl>
    <w:lvl w:ilvl="4" w:tplc="4EC090E2">
      <w:numFmt w:val="decimal"/>
      <w:lvlText w:val=""/>
      <w:lvlJc w:val="left"/>
    </w:lvl>
    <w:lvl w:ilvl="5" w:tplc="B9045AD6">
      <w:numFmt w:val="decimal"/>
      <w:lvlText w:val=""/>
      <w:lvlJc w:val="left"/>
    </w:lvl>
    <w:lvl w:ilvl="6" w:tplc="2B12DD08">
      <w:numFmt w:val="decimal"/>
      <w:lvlText w:val=""/>
      <w:lvlJc w:val="left"/>
    </w:lvl>
    <w:lvl w:ilvl="7" w:tplc="174E645E">
      <w:numFmt w:val="decimal"/>
      <w:lvlText w:val=""/>
      <w:lvlJc w:val="left"/>
    </w:lvl>
    <w:lvl w:ilvl="8" w:tplc="C2860B1C">
      <w:numFmt w:val="decimal"/>
      <w:lvlText w:val=""/>
      <w:lvlJc w:val="left"/>
    </w:lvl>
  </w:abstractNum>
  <w:abstractNum w:abstractNumId="9">
    <w:nsid w:val="000063CB"/>
    <w:multiLevelType w:val="hybridMultilevel"/>
    <w:tmpl w:val="C596B13A"/>
    <w:lvl w:ilvl="0" w:tplc="A9C2E4DA">
      <w:start w:val="1"/>
      <w:numFmt w:val="upperLetter"/>
      <w:lvlText w:val="%1"/>
      <w:lvlJc w:val="left"/>
    </w:lvl>
    <w:lvl w:ilvl="1" w:tplc="2B5A8E6C">
      <w:start w:val="3"/>
      <w:numFmt w:val="decimal"/>
      <w:lvlText w:val="%2."/>
      <w:lvlJc w:val="left"/>
    </w:lvl>
    <w:lvl w:ilvl="2" w:tplc="2A0A3810">
      <w:start w:val="1"/>
      <w:numFmt w:val="lowerLetter"/>
      <w:lvlText w:val="%3)"/>
      <w:lvlJc w:val="left"/>
    </w:lvl>
    <w:lvl w:ilvl="3" w:tplc="3092DF94">
      <w:numFmt w:val="decimal"/>
      <w:lvlText w:val=""/>
      <w:lvlJc w:val="left"/>
    </w:lvl>
    <w:lvl w:ilvl="4" w:tplc="D004D120">
      <w:numFmt w:val="decimal"/>
      <w:lvlText w:val=""/>
      <w:lvlJc w:val="left"/>
    </w:lvl>
    <w:lvl w:ilvl="5" w:tplc="3C68EA12">
      <w:numFmt w:val="decimal"/>
      <w:lvlText w:val=""/>
      <w:lvlJc w:val="left"/>
    </w:lvl>
    <w:lvl w:ilvl="6" w:tplc="7612009A">
      <w:numFmt w:val="decimal"/>
      <w:lvlText w:val=""/>
      <w:lvlJc w:val="left"/>
    </w:lvl>
    <w:lvl w:ilvl="7" w:tplc="8AE88F08">
      <w:numFmt w:val="decimal"/>
      <w:lvlText w:val=""/>
      <w:lvlJc w:val="left"/>
    </w:lvl>
    <w:lvl w:ilvl="8" w:tplc="A48C2926">
      <w:numFmt w:val="decimal"/>
      <w:lvlText w:val=""/>
      <w:lvlJc w:val="left"/>
    </w:lvl>
  </w:abstractNum>
  <w:abstractNum w:abstractNumId="10">
    <w:nsid w:val="00006443"/>
    <w:multiLevelType w:val="hybridMultilevel"/>
    <w:tmpl w:val="1D7EE514"/>
    <w:lvl w:ilvl="0" w:tplc="F5881B2A">
      <w:start w:val="1"/>
      <w:numFmt w:val="bullet"/>
      <w:lvlText w:val=""/>
      <w:lvlJc w:val="left"/>
    </w:lvl>
    <w:lvl w:ilvl="1" w:tplc="84DEB2BC">
      <w:numFmt w:val="decimal"/>
      <w:lvlText w:val=""/>
      <w:lvlJc w:val="left"/>
    </w:lvl>
    <w:lvl w:ilvl="2" w:tplc="66124BBE">
      <w:numFmt w:val="decimal"/>
      <w:lvlText w:val=""/>
      <w:lvlJc w:val="left"/>
    </w:lvl>
    <w:lvl w:ilvl="3" w:tplc="38DCAF6C">
      <w:numFmt w:val="decimal"/>
      <w:lvlText w:val=""/>
      <w:lvlJc w:val="left"/>
    </w:lvl>
    <w:lvl w:ilvl="4" w:tplc="36803F3A">
      <w:numFmt w:val="decimal"/>
      <w:lvlText w:val=""/>
      <w:lvlJc w:val="left"/>
    </w:lvl>
    <w:lvl w:ilvl="5" w:tplc="DDACD1A0">
      <w:numFmt w:val="decimal"/>
      <w:lvlText w:val=""/>
      <w:lvlJc w:val="left"/>
    </w:lvl>
    <w:lvl w:ilvl="6" w:tplc="609A6418">
      <w:numFmt w:val="decimal"/>
      <w:lvlText w:val=""/>
      <w:lvlJc w:val="left"/>
    </w:lvl>
    <w:lvl w:ilvl="7" w:tplc="88580C1E">
      <w:numFmt w:val="decimal"/>
      <w:lvlText w:val=""/>
      <w:lvlJc w:val="left"/>
    </w:lvl>
    <w:lvl w:ilvl="8" w:tplc="4378D53A">
      <w:numFmt w:val="decimal"/>
      <w:lvlText w:val=""/>
      <w:lvlJc w:val="left"/>
    </w:lvl>
  </w:abstractNum>
  <w:abstractNum w:abstractNumId="11">
    <w:nsid w:val="000066BB"/>
    <w:multiLevelType w:val="hybridMultilevel"/>
    <w:tmpl w:val="B8484108"/>
    <w:lvl w:ilvl="0" w:tplc="2A4E4324">
      <w:start w:val="9"/>
      <w:numFmt w:val="upperLetter"/>
      <w:lvlText w:val="%1."/>
      <w:lvlJc w:val="left"/>
    </w:lvl>
    <w:lvl w:ilvl="1" w:tplc="41CCB186">
      <w:start w:val="1"/>
      <w:numFmt w:val="upperLetter"/>
      <w:lvlText w:val="%2."/>
      <w:lvlJc w:val="left"/>
    </w:lvl>
    <w:lvl w:ilvl="2" w:tplc="E6A04006">
      <w:start w:val="1"/>
      <w:numFmt w:val="decimal"/>
      <w:lvlText w:val="%3."/>
      <w:lvlJc w:val="left"/>
    </w:lvl>
    <w:lvl w:ilvl="3" w:tplc="7EAAD7F4">
      <w:numFmt w:val="decimal"/>
      <w:lvlText w:val=""/>
      <w:lvlJc w:val="left"/>
    </w:lvl>
    <w:lvl w:ilvl="4" w:tplc="4588C6DE">
      <w:numFmt w:val="decimal"/>
      <w:lvlText w:val=""/>
      <w:lvlJc w:val="left"/>
    </w:lvl>
    <w:lvl w:ilvl="5" w:tplc="DF0A043A">
      <w:numFmt w:val="decimal"/>
      <w:lvlText w:val=""/>
      <w:lvlJc w:val="left"/>
    </w:lvl>
    <w:lvl w:ilvl="6" w:tplc="811A6918">
      <w:numFmt w:val="decimal"/>
      <w:lvlText w:val=""/>
      <w:lvlJc w:val="left"/>
    </w:lvl>
    <w:lvl w:ilvl="7" w:tplc="36DAAFB8">
      <w:numFmt w:val="decimal"/>
      <w:lvlText w:val=""/>
      <w:lvlJc w:val="left"/>
    </w:lvl>
    <w:lvl w:ilvl="8" w:tplc="C42C78EE">
      <w:numFmt w:val="decimal"/>
      <w:lvlText w:val=""/>
      <w:lvlJc w:val="left"/>
    </w:lvl>
  </w:abstractNum>
  <w:abstractNum w:abstractNumId="12">
    <w:nsid w:val="00006BFC"/>
    <w:multiLevelType w:val="hybridMultilevel"/>
    <w:tmpl w:val="E918FF08"/>
    <w:lvl w:ilvl="0" w:tplc="8F949B5C">
      <w:start w:val="2"/>
      <w:numFmt w:val="upperLetter"/>
      <w:lvlText w:val="%1."/>
      <w:lvlJc w:val="left"/>
    </w:lvl>
    <w:lvl w:ilvl="1" w:tplc="8E98E948">
      <w:start w:val="1"/>
      <w:numFmt w:val="decimal"/>
      <w:lvlText w:val="%2."/>
      <w:lvlJc w:val="left"/>
    </w:lvl>
    <w:lvl w:ilvl="2" w:tplc="FEBC3FCC">
      <w:start w:val="1"/>
      <w:numFmt w:val="lowerLetter"/>
      <w:lvlText w:val="%3)"/>
      <w:lvlJc w:val="left"/>
    </w:lvl>
    <w:lvl w:ilvl="3" w:tplc="D2327E9A">
      <w:numFmt w:val="decimal"/>
      <w:lvlText w:val=""/>
      <w:lvlJc w:val="left"/>
    </w:lvl>
    <w:lvl w:ilvl="4" w:tplc="371CAAEC">
      <w:numFmt w:val="decimal"/>
      <w:lvlText w:val=""/>
      <w:lvlJc w:val="left"/>
    </w:lvl>
    <w:lvl w:ilvl="5" w:tplc="B79A1FFE">
      <w:numFmt w:val="decimal"/>
      <w:lvlText w:val=""/>
      <w:lvlJc w:val="left"/>
    </w:lvl>
    <w:lvl w:ilvl="6" w:tplc="ACC80170">
      <w:numFmt w:val="decimal"/>
      <w:lvlText w:val=""/>
      <w:lvlJc w:val="left"/>
    </w:lvl>
    <w:lvl w:ilvl="7" w:tplc="6B4CB004">
      <w:numFmt w:val="decimal"/>
      <w:lvlText w:val=""/>
      <w:lvlJc w:val="left"/>
    </w:lvl>
    <w:lvl w:ilvl="8" w:tplc="FA785AE0">
      <w:numFmt w:val="decimal"/>
      <w:lvlText w:val=""/>
      <w:lvlJc w:val="left"/>
    </w:lvl>
  </w:abstractNum>
  <w:abstractNum w:abstractNumId="13">
    <w:nsid w:val="00006E5D"/>
    <w:multiLevelType w:val="hybridMultilevel"/>
    <w:tmpl w:val="9ABEDD24"/>
    <w:lvl w:ilvl="0" w:tplc="500E82DE">
      <w:start w:val="1"/>
      <w:numFmt w:val="upperLetter"/>
      <w:lvlText w:val="%1."/>
      <w:lvlJc w:val="left"/>
    </w:lvl>
    <w:lvl w:ilvl="1" w:tplc="EF985050">
      <w:start w:val="1"/>
      <w:numFmt w:val="decimal"/>
      <w:lvlText w:val="%2."/>
      <w:lvlJc w:val="left"/>
    </w:lvl>
    <w:lvl w:ilvl="2" w:tplc="9C4A629C">
      <w:start w:val="1"/>
      <w:numFmt w:val="lowerLetter"/>
      <w:lvlText w:val="%3)"/>
      <w:lvlJc w:val="left"/>
    </w:lvl>
    <w:lvl w:ilvl="3" w:tplc="96F8165E">
      <w:start w:val="1"/>
      <w:numFmt w:val="decimal"/>
      <w:lvlText w:val="(%4)"/>
      <w:lvlJc w:val="left"/>
    </w:lvl>
    <w:lvl w:ilvl="4" w:tplc="789EDE56">
      <w:numFmt w:val="decimal"/>
      <w:lvlText w:val=""/>
      <w:lvlJc w:val="left"/>
    </w:lvl>
    <w:lvl w:ilvl="5" w:tplc="277662BC">
      <w:numFmt w:val="decimal"/>
      <w:lvlText w:val=""/>
      <w:lvlJc w:val="left"/>
    </w:lvl>
    <w:lvl w:ilvl="6" w:tplc="4256542E">
      <w:numFmt w:val="decimal"/>
      <w:lvlText w:val=""/>
      <w:lvlJc w:val="left"/>
    </w:lvl>
    <w:lvl w:ilvl="7" w:tplc="D2268BE0">
      <w:numFmt w:val="decimal"/>
      <w:lvlText w:val=""/>
      <w:lvlJc w:val="left"/>
    </w:lvl>
    <w:lvl w:ilvl="8" w:tplc="B59CA860">
      <w:numFmt w:val="decimal"/>
      <w:lvlText w:val=""/>
      <w:lvlJc w:val="left"/>
    </w:lvl>
  </w:abstractNum>
  <w:abstractNum w:abstractNumId="14">
    <w:nsid w:val="0000701F"/>
    <w:multiLevelType w:val="hybridMultilevel"/>
    <w:tmpl w:val="C0AAD70C"/>
    <w:lvl w:ilvl="0" w:tplc="7B82BA8C">
      <w:start w:val="35"/>
      <w:numFmt w:val="upperLetter"/>
      <w:lvlText w:val="%1."/>
      <w:lvlJc w:val="left"/>
    </w:lvl>
    <w:lvl w:ilvl="1" w:tplc="007CFFB0">
      <w:start w:val="1"/>
      <w:numFmt w:val="upperLetter"/>
      <w:lvlText w:val="%2."/>
      <w:lvlJc w:val="left"/>
    </w:lvl>
    <w:lvl w:ilvl="2" w:tplc="8CDEC2CE">
      <w:start w:val="1"/>
      <w:numFmt w:val="decimal"/>
      <w:lvlText w:val="%3"/>
      <w:lvlJc w:val="left"/>
    </w:lvl>
    <w:lvl w:ilvl="3" w:tplc="D68C62DA">
      <w:numFmt w:val="decimal"/>
      <w:lvlText w:val=""/>
      <w:lvlJc w:val="left"/>
    </w:lvl>
    <w:lvl w:ilvl="4" w:tplc="C0EEF768">
      <w:numFmt w:val="decimal"/>
      <w:lvlText w:val=""/>
      <w:lvlJc w:val="left"/>
    </w:lvl>
    <w:lvl w:ilvl="5" w:tplc="15CCAB1A">
      <w:numFmt w:val="decimal"/>
      <w:lvlText w:val=""/>
      <w:lvlJc w:val="left"/>
    </w:lvl>
    <w:lvl w:ilvl="6" w:tplc="9A54F186">
      <w:numFmt w:val="decimal"/>
      <w:lvlText w:val=""/>
      <w:lvlJc w:val="left"/>
    </w:lvl>
    <w:lvl w:ilvl="7" w:tplc="55983A28">
      <w:numFmt w:val="decimal"/>
      <w:lvlText w:val=""/>
      <w:lvlJc w:val="left"/>
    </w:lvl>
    <w:lvl w:ilvl="8" w:tplc="7FB48C56">
      <w:numFmt w:val="decimal"/>
      <w:lvlText w:val=""/>
      <w:lvlJc w:val="left"/>
    </w:lvl>
  </w:abstractNum>
  <w:abstractNum w:abstractNumId="15">
    <w:nsid w:val="0000767D"/>
    <w:multiLevelType w:val="hybridMultilevel"/>
    <w:tmpl w:val="BDC26CC4"/>
    <w:lvl w:ilvl="0" w:tplc="1E56301E">
      <w:start w:val="1"/>
      <w:numFmt w:val="upperLetter"/>
      <w:lvlText w:val="%1"/>
      <w:lvlJc w:val="left"/>
    </w:lvl>
    <w:lvl w:ilvl="1" w:tplc="779AEDD4">
      <w:start w:val="1"/>
      <w:numFmt w:val="upperLetter"/>
      <w:lvlText w:val="%2."/>
      <w:lvlJc w:val="left"/>
    </w:lvl>
    <w:lvl w:ilvl="2" w:tplc="5BA2C206">
      <w:start w:val="1"/>
      <w:numFmt w:val="decimal"/>
      <w:lvlText w:val="%3."/>
      <w:lvlJc w:val="left"/>
    </w:lvl>
    <w:lvl w:ilvl="3" w:tplc="E3C82C74">
      <w:start w:val="1"/>
      <w:numFmt w:val="lowerLetter"/>
      <w:lvlText w:val="%4"/>
      <w:lvlJc w:val="left"/>
    </w:lvl>
    <w:lvl w:ilvl="4" w:tplc="D43CADE8">
      <w:numFmt w:val="decimal"/>
      <w:lvlText w:val=""/>
      <w:lvlJc w:val="left"/>
    </w:lvl>
    <w:lvl w:ilvl="5" w:tplc="2646CB78">
      <w:numFmt w:val="decimal"/>
      <w:lvlText w:val=""/>
      <w:lvlJc w:val="left"/>
    </w:lvl>
    <w:lvl w:ilvl="6" w:tplc="6E729514">
      <w:numFmt w:val="decimal"/>
      <w:lvlText w:val=""/>
      <w:lvlJc w:val="left"/>
    </w:lvl>
    <w:lvl w:ilvl="7" w:tplc="BEE25E8A">
      <w:numFmt w:val="decimal"/>
      <w:lvlText w:val=""/>
      <w:lvlJc w:val="left"/>
    </w:lvl>
    <w:lvl w:ilvl="8" w:tplc="40B84108">
      <w:numFmt w:val="decimal"/>
      <w:lvlText w:val=""/>
      <w:lvlJc w:val="left"/>
    </w:lvl>
  </w:abstractNum>
  <w:abstractNum w:abstractNumId="16">
    <w:nsid w:val="00007A5A"/>
    <w:multiLevelType w:val="hybridMultilevel"/>
    <w:tmpl w:val="9E1285E6"/>
    <w:lvl w:ilvl="0" w:tplc="2DBAC236">
      <w:start w:val="2"/>
      <w:numFmt w:val="decimal"/>
      <w:lvlText w:val="%1."/>
      <w:lvlJc w:val="left"/>
    </w:lvl>
    <w:lvl w:ilvl="1" w:tplc="4CF49FF0">
      <w:start w:val="1"/>
      <w:numFmt w:val="lowerLetter"/>
      <w:lvlText w:val="%2)"/>
      <w:lvlJc w:val="left"/>
    </w:lvl>
    <w:lvl w:ilvl="2" w:tplc="3C02A9FA">
      <w:numFmt w:val="decimal"/>
      <w:lvlText w:val=""/>
      <w:lvlJc w:val="left"/>
    </w:lvl>
    <w:lvl w:ilvl="3" w:tplc="526C66EA">
      <w:numFmt w:val="decimal"/>
      <w:lvlText w:val=""/>
      <w:lvlJc w:val="left"/>
    </w:lvl>
    <w:lvl w:ilvl="4" w:tplc="9BB4BB68">
      <w:numFmt w:val="decimal"/>
      <w:lvlText w:val=""/>
      <w:lvlJc w:val="left"/>
    </w:lvl>
    <w:lvl w:ilvl="5" w:tplc="1C9AC8D4">
      <w:numFmt w:val="decimal"/>
      <w:lvlText w:val=""/>
      <w:lvlJc w:val="left"/>
    </w:lvl>
    <w:lvl w:ilvl="6" w:tplc="E654CA32">
      <w:numFmt w:val="decimal"/>
      <w:lvlText w:val=""/>
      <w:lvlJc w:val="left"/>
    </w:lvl>
    <w:lvl w:ilvl="7" w:tplc="62388058">
      <w:numFmt w:val="decimal"/>
      <w:lvlText w:val=""/>
      <w:lvlJc w:val="left"/>
    </w:lvl>
    <w:lvl w:ilvl="8" w:tplc="3502F70A">
      <w:numFmt w:val="decimal"/>
      <w:lvlText w:val=""/>
      <w:lvlJc w:val="left"/>
    </w:lvl>
  </w:abstractNum>
  <w:abstractNum w:abstractNumId="17">
    <w:nsid w:val="00007FF5"/>
    <w:multiLevelType w:val="hybridMultilevel"/>
    <w:tmpl w:val="2C88C6FA"/>
    <w:lvl w:ilvl="0" w:tplc="1374CF58">
      <w:start w:val="22"/>
      <w:numFmt w:val="upperLetter"/>
      <w:lvlText w:val="%1."/>
      <w:lvlJc w:val="left"/>
    </w:lvl>
    <w:lvl w:ilvl="1" w:tplc="21A2ACA4">
      <w:start w:val="1"/>
      <w:numFmt w:val="upperLetter"/>
      <w:lvlText w:val="%2"/>
      <w:lvlJc w:val="left"/>
    </w:lvl>
    <w:lvl w:ilvl="2" w:tplc="B4DE469E">
      <w:start w:val="1"/>
      <w:numFmt w:val="decimal"/>
      <w:lvlText w:val="%3."/>
      <w:lvlJc w:val="left"/>
    </w:lvl>
    <w:lvl w:ilvl="3" w:tplc="A0F8CA68">
      <w:numFmt w:val="decimal"/>
      <w:lvlText w:val=""/>
      <w:lvlJc w:val="left"/>
    </w:lvl>
    <w:lvl w:ilvl="4" w:tplc="7A24206A">
      <w:numFmt w:val="decimal"/>
      <w:lvlText w:val=""/>
      <w:lvlJc w:val="left"/>
    </w:lvl>
    <w:lvl w:ilvl="5" w:tplc="EA16DE0A">
      <w:numFmt w:val="decimal"/>
      <w:lvlText w:val=""/>
      <w:lvlJc w:val="left"/>
    </w:lvl>
    <w:lvl w:ilvl="6" w:tplc="BA8E8A1E">
      <w:numFmt w:val="decimal"/>
      <w:lvlText w:val=""/>
      <w:lvlJc w:val="left"/>
    </w:lvl>
    <w:lvl w:ilvl="7" w:tplc="46882E44">
      <w:numFmt w:val="decimal"/>
      <w:lvlText w:val=""/>
      <w:lvlJc w:val="left"/>
    </w:lvl>
    <w:lvl w:ilvl="8" w:tplc="4412C014">
      <w:numFmt w:val="decimal"/>
      <w:lvlText w:val=""/>
      <w:lvlJc w:val="left"/>
    </w:lvl>
  </w:abstractNum>
  <w:abstractNum w:abstractNumId="18">
    <w:nsid w:val="0BF55F0D"/>
    <w:multiLevelType w:val="hybridMultilevel"/>
    <w:tmpl w:val="630AE80E"/>
    <w:lvl w:ilvl="0" w:tplc="04090001">
      <w:start w:val="1"/>
      <w:numFmt w:val="bullet"/>
      <w:lvlText w:val=""/>
      <w:lvlJc w:val="left"/>
      <w:rPr>
        <w:rFonts w:ascii="Symbol" w:hAnsi="Symbol" w:hint="default"/>
      </w:rPr>
    </w:lvl>
    <w:lvl w:ilvl="1" w:tplc="84DEB2BC">
      <w:numFmt w:val="decimal"/>
      <w:lvlText w:val=""/>
      <w:lvlJc w:val="left"/>
    </w:lvl>
    <w:lvl w:ilvl="2" w:tplc="66124BBE">
      <w:numFmt w:val="decimal"/>
      <w:lvlText w:val=""/>
      <w:lvlJc w:val="left"/>
    </w:lvl>
    <w:lvl w:ilvl="3" w:tplc="38DCAF6C">
      <w:numFmt w:val="decimal"/>
      <w:lvlText w:val=""/>
      <w:lvlJc w:val="left"/>
    </w:lvl>
    <w:lvl w:ilvl="4" w:tplc="36803F3A">
      <w:numFmt w:val="decimal"/>
      <w:lvlText w:val=""/>
      <w:lvlJc w:val="left"/>
    </w:lvl>
    <w:lvl w:ilvl="5" w:tplc="DDACD1A0">
      <w:numFmt w:val="decimal"/>
      <w:lvlText w:val=""/>
      <w:lvlJc w:val="left"/>
    </w:lvl>
    <w:lvl w:ilvl="6" w:tplc="609A6418">
      <w:numFmt w:val="decimal"/>
      <w:lvlText w:val=""/>
      <w:lvlJc w:val="left"/>
    </w:lvl>
    <w:lvl w:ilvl="7" w:tplc="88580C1E">
      <w:numFmt w:val="decimal"/>
      <w:lvlText w:val=""/>
      <w:lvlJc w:val="left"/>
    </w:lvl>
    <w:lvl w:ilvl="8" w:tplc="4378D53A">
      <w:numFmt w:val="decimal"/>
      <w:lvlText w:val=""/>
      <w:lvlJc w:val="left"/>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BD40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CF7E3A"/>
    <w:multiLevelType w:val="hybridMultilevel"/>
    <w:tmpl w:val="97DAFDD0"/>
    <w:lvl w:ilvl="0" w:tplc="FC887E6C">
      <w:start w:val="1"/>
      <w:numFmt w:val="lowerLetter"/>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24">
    <w:nsid w:val="719C37AC"/>
    <w:multiLevelType w:val="hybridMultilevel"/>
    <w:tmpl w:val="0142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20"/>
  </w:num>
  <w:num w:numId="4">
    <w:abstractNumId w:val="25"/>
  </w:num>
  <w:num w:numId="5">
    <w:abstractNumId w:val="21"/>
  </w:num>
  <w:num w:numId="6">
    <w:abstractNumId w:val="7"/>
  </w:num>
  <w:num w:numId="7">
    <w:abstractNumId w:val="10"/>
  </w:num>
  <w:num w:numId="8">
    <w:abstractNumId w:val="11"/>
  </w:num>
  <w:num w:numId="9">
    <w:abstractNumId w:val="5"/>
  </w:num>
  <w:num w:numId="10">
    <w:abstractNumId w:val="3"/>
  </w:num>
  <w:num w:numId="11">
    <w:abstractNumId w:val="14"/>
  </w:num>
  <w:num w:numId="12">
    <w:abstractNumId w:val="8"/>
  </w:num>
  <w:num w:numId="13">
    <w:abstractNumId w:val="16"/>
  </w:num>
  <w:num w:numId="14">
    <w:abstractNumId w:val="15"/>
  </w:num>
  <w:num w:numId="15">
    <w:abstractNumId w:val="6"/>
  </w:num>
  <w:num w:numId="16">
    <w:abstractNumId w:val="0"/>
  </w:num>
  <w:num w:numId="17">
    <w:abstractNumId w:val="4"/>
  </w:num>
  <w:num w:numId="18">
    <w:abstractNumId w:val="23"/>
  </w:num>
  <w:num w:numId="19">
    <w:abstractNumId w:val="2"/>
  </w:num>
  <w:num w:numId="20">
    <w:abstractNumId w:val="13"/>
  </w:num>
  <w:num w:numId="21">
    <w:abstractNumId w:val="1"/>
  </w:num>
  <w:num w:numId="22">
    <w:abstractNumId w:val="9"/>
  </w:num>
  <w:num w:numId="23">
    <w:abstractNumId w:val="12"/>
  </w:num>
  <w:num w:numId="24">
    <w:abstractNumId w:val="17"/>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1D70"/>
    <w:rsid w:val="0001515F"/>
    <w:rsid w:val="0001781A"/>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1C9"/>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7208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32DA"/>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0E11"/>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1F5A"/>
    <w:rsid w:val="00AD3125"/>
    <w:rsid w:val="00AE5509"/>
    <w:rsid w:val="00AF25FF"/>
    <w:rsid w:val="00B02D69"/>
    <w:rsid w:val="00B208A7"/>
    <w:rsid w:val="00B318DE"/>
    <w:rsid w:val="00B3350C"/>
    <w:rsid w:val="00B3672C"/>
    <w:rsid w:val="00B528C0"/>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4332"/>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184"/>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2753">
      <w:bodyDiv w:val="1"/>
      <w:marLeft w:val="0"/>
      <w:marRight w:val="0"/>
      <w:marTop w:val="0"/>
      <w:marBottom w:val="0"/>
      <w:divBdr>
        <w:top w:val="none" w:sz="0" w:space="0" w:color="auto"/>
        <w:left w:val="none" w:sz="0" w:space="0" w:color="auto"/>
        <w:bottom w:val="none" w:sz="0" w:space="0" w:color="auto"/>
        <w:right w:val="none" w:sz="0" w:space="0" w:color="auto"/>
      </w:divBdr>
    </w:div>
    <w:div w:id="17621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1EE59-FA88-264C-BC03-D3D0FC23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2495</Words>
  <Characters>14223</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2017-07-01T22:23:00Z</dcterms:created>
  <dcterms:modified xsi:type="dcterms:W3CDTF">2017-10-17T01:04:00Z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