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1A6DB0" w14:paraId="2DACB126" w14:textId="77777777" w:rsidTr="09D121B5">
        <w:tc>
          <w:tcPr>
            <w:tcW w:w="10800" w:type="dxa"/>
            <w:gridSpan w:val="2"/>
            <w:tcBorders>
              <w:top w:val="nil"/>
              <w:left w:val="nil"/>
              <w:bottom w:val="single" w:sz="4" w:space="0" w:color="auto"/>
              <w:right w:val="nil"/>
            </w:tcBorders>
            <w:shd w:val="clear" w:color="auto" w:fill="auto"/>
          </w:tcPr>
          <w:p w14:paraId="75E5DCC2" w14:textId="77777777" w:rsidR="00B3350C" w:rsidRPr="001A6DB0" w:rsidRDefault="00B3350C" w:rsidP="003D5621">
            <w:pPr>
              <w:jc w:val="center"/>
              <w:rPr>
                <w:rFonts w:ascii="Open Sans" w:hAnsi="Open Sans" w:cs="Open Sans"/>
                <w:b/>
              </w:rPr>
            </w:pPr>
            <w:r w:rsidRPr="001A6DB0">
              <w:rPr>
                <w:rFonts w:ascii="Open Sans" w:hAnsi="Open Sans" w:cs="Open Sans"/>
                <w:b/>
                <w:sz w:val="22"/>
                <w:szCs w:val="22"/>
              </w:rPr>
              <w:t xml:space="preserve">TEXAS CTE LESSON </w:t>
            </w:r>
            <w:r w:rsidR="00070441" w:rsidRPr="001A6DB0">
              <w:rPr>
                <w:rFonts w:ascii="Open Sans" w:hAnsi="Open Sans" w:cs="Open Sans"/>
                <w:b/>
                <w:sz w:val="22"/>
                <w:szCs w:val="22"/>
              </w:rPr>
              <w:t>PLAN</w:t>
            </w:r>
          </w:p>
          <w:p w14:paraId="0E52ECED" w14:textId="77777777" w:rsidR="00B3350C" w:rsidRPr="001A6DB0" w:rsidRDefault="00DF0CB3" w:rsidP="003D5621">
            <w:pPr>
              <w:jc w:val="center"/>
              <w:rPr>
                <w:rFonts w:ascii="Open Sans" w:hAnsi="Open Sans" w:cs="Open Sans"/>
                <w:b/>
              </w:rPr>
            </w:pPr>
            <w:hyperlink r:id="rId11" w:history="1">
              <w:r w:rsidR="002D294D" w:rsidRPr="001A6DB0">
                <w:rPr>
                  <w:rStyle w:val="Hyperlink"/>
                  <w:rFonts w:ascii="Open Sans" w:hAnsi="Open Sans" w:cs="Open Sans"/>
                  <w:sz w:val="22"/>
                  <w:szCs w:val="22"/>
                </w:rPr>
                <w:t>www.txcte.org</w:t>
              </w:r>
            </w:hyperlink>
            <w:r w:rsidR="002D294D" w:rsidRPr="001A6DB0">
              <w:rPr>
                <w:rFonts w:ascii="Open Sans" w:hAnsi="Open Sans" w:cs="Open Sans"/>
                <w:b/>
                <w:sz w:val="22"/>
                <w:szCs w:val="22"/>
              </w:rPr>
              <w:t xml:space="preserve"> </w:t>
            </w:r>
          </w:p>
          <w:p w14:paraId="1E57E9AF" w14:textId="77777777" w:rsidR="003D5621" w:rsidRPr="001A6DB0" w:rsidRDefault="003D5621" w:rsidP="003D5621">
            <w:pPr>
              <w:jc w:val="center"/>
              <w:rPr>
                <w:rFonts w:ascii="Open Sans" w:hAnsi="Open Sans" w:cs="Open Sans"/>
                <w:b/>
              </w:rPr>
            </w:pPr>
          </w:p>
        </w:tc>
      </w:tr>
      <w:tr w:rsidR="00B3350C" w:rsidRPr="001A6DB0" w14:paraId="16FF7AB5" w14:textId="77777777" w:rsidTr="09D121B5">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14B8B9" w14:textId="77777777" w:rsidR="00B3350C" w:rsidRPr="001A6DB0" w:rsidRDefault="00B3350C" w:rsidP="00DE6DE2">
            <w:pPr>
              <w:spacing w:before="120" w:after="120"/>
              <w:jc w:val="center"/>
              <w:rPr>
                <w:rFonts w:ascii="Open Sans" w:hAnsi="Open Sans" w:cs="Open Sans"/>
                <w:b/>
              </w:rPr>
            </w:pPr>
            <w:r w:rsidRPr="001A6DB0">
              <w:rPr>
                <w:rFonts w:ascii="Open Sans" w:hAnsi="Open Sans" w:cs="Open Sans"/>
                <w:b/>
                <w:sz w:val="22"/>
                <w:szCs w:val="22"/>
              </w:rPr>
              <w:t>Lesson Identification and TEKS Addressed</w:t>
            </w:r>
          </w:p>
        </w:tc>
      </w:tr>
      <w:tr w:rsidR="00B3350C" w:rsidRPr="001A6DB0" w14:paraId="50FD2D36" w14:textId="77777777" w:rsidTr="09D121B5">
        <w:trPr>
          <w:trHeight w:val="170"/>
        </w:trPr>
        <w:tc>
          <w:tcPr>
            <w:tcW w:w="2952" w:type="dxa"/>
            <w:tcBorders>
              <w:top w:val="single" w:sz="4" w:space="0" w:color="auto"/>
            </w:tcBorders>
            <w:shd w:val="clear" w:color="auto" w:fill="auto"/>
          </w:tcPr>
          <w:p w14:paraId="62134200" w14:textId="77777777" w:rsidR="00B3350C" w:rsidRPr="001A6DB0" w:rsidRDefault="00B3350C" w:rsidP="00DE6DE2">
            <w:pPr>
              <w:spacing w:before="120" w:after="120"/>
              <w:jc w:val="center"/>
              <w:rPr>
                <w:rFonts w:ascii="Open Sans" w:hAnsi="Open Sans" w:cs="Open Sans"/>
                <w:b/>
              </w:rPr>
            </w:pPr>
            <w:r w:rsidRPr="001A6DB0">
              <w:rPr>
                <w:rFonts w:ascii="Open Sans" w:hAnsi="Open Sans" w:cs="Open Sans"/>
                <w:b/>
                <w:sz w:val="22"/>
                <w:szCs w:val="22"/>
              </w:rPr>
              <w:t>Career Cluster</w:t>
            </w:r>
          </w:p>
        </w:tc>
        <w:tc>
          <w:tcPr>
            <w:tcW w:w="7848" w:type="dxa"/>
            <w:tcBorders>
              <w:top w:val="single" w:sz="4" w:space="0" w:color="auto"/>
            </w:tcBorders>
            <w:shd w:val="clear" w:color="auto" w:fill="auto"/>
          </w:tcPr>
          <w:p w14:paraId="17D7E872" w14:textId="77777777" w:rsidR="00B3350C" w:rsidRPr="001A6DB0" w:rsidRDefault="00C85F23" w:rsidP="00DE6DE2">
            <w:pPr>
              <w:spacing w:before="120" w:after="120"/>
              <w:rPr>
                <w:rFonts w:ascii="Open Sans" w:hAnsi="Open Sans" w:cs="Open Sans"/>
              </w:rPr>
            </w:pPr>
            <w:r w:rsidRPr="001A6DB0">
              <w:rPr>
                <w:rFonts w:ascii="Open Sans" w:hAnsi="Open Sans" w:cs="Open Sans"/>
                <w:sz w:val="22"/>
                <w:szCs w:val="22"/>
              </w:rPr>
              <w:t>Law, Public Safety, Corrections, &amp; Security</w:t>
            </w:r>
          </w:p>
        </w:tc>
      </w:tr>
      <w:tr w:rsidR="00B3350C" w:rsidRPr="001A6DB0" w14:paraId="1AEB1CB4" w14:textId="77777777" w:rsidTr="09D121B5">
        <w:tc>
          <w:tcPr>
            <w:tcW w:w="2952" w:type="dxa"/>
            <w:shd w:val="clear" w:color="auto" w:fill="auto"/>
          </w:tcPr>
          <w:p w14:paraId="1BBC5B9E" w14:textId="77777777" w:rsidR="00B3350C" w:rsidRPr="001A6DB0" w:rsidRDefault="00B3350C" w:rsidP="00DE6DE2">
            <w:pPr>
              <w:spacing w:before="120" w:after="120"/>
              <w:jc w:val="center"/>
              <w:rPr>
                <w:rFonts w:ascii="Open Sans" w:hAnsi="Open Sans" w:cs="Open Sans"/>
                <w:b/>
              </w:rPr>
            </w:pPr>
            <w:r w:rsidRPr="001A6DB0">
              <w:rPr>
                <w:rFonts w:ascii="Open Sans" w:hAnsi="Open Sans" w:cs="Open Sans"/>
                <w:b/>
                <w:sz w:val="22"/>
                <w:szCs w:val="22"/>
              </w:rPr>
              <w:t>Course Name</w:t>
            </w:r>
          </w:p>
        </w:tc>
        <w:tc>
          <w:tcPr>
            <w:tcW w:w="7848" w:type="dxa"/>
            <w:shd w:val="clear" w:color="auto" w:fill="auto"/>
          </w:tcPr>
          <w:p w14:paraId="24137E90" w14:textId="77777777" w:rsidR="00B3350C" w:rsidRPr="001A6DB0" w:rsidRDefault="00C85F23" w:rsidP="00DE6DE2">
            <w:pPr>
              <w:spacing w:before="120" w:after="120"/>
              <w:rPr>
                <w:rFonts w:ascii="Open Sans" w:hAnsi="Open Sans" w:cs="Open Sans"/>
              </w:rPr>
            </w:pPr>
            <w:r w:rsidRPr="001A6DB0">
              <w:rPr>
                <w:rFonts w:ascii="Open Sans" w:hAnsi="Open Sans" w:cs="Open Sans"/>
                <w:sz w:val="22"/>
                <w:szCs w:val="22"/>
              </w:rPr>
              <w:t>Firefighter II</w:t>
            </w:r>
          </w:p>
        </w:tc>
      </w:tr>
      <w:tr w:rsidR="00B3350C" w:rsidRPr="001A6DB0" w14:paraId="655AA8E5" w14:textId="77777777" w:rsidTr="09D121B5">
        <w:tc>
          <w:tcPr>
            <w:tcW w:w="2952" w:type="dxa"/>
            <w:shd w:val="clear" w:color="auto" w:fill="auto"/>
          </w:tcPr>
          <w:p w14:paraId="48B8D652" w14:textId="77777777" w:rsidR="00B3350C" w:rsidRPr="001A6DB0" w:rsidRDefault="09D121B5" w:rsidP="09D121B5">
            <w:pPr>
              <w:spacing w:before="120" w:after="120"/>
              <w:jc w:val="center"/>
              <w:rPr>
                <w:rFonts w:ascii="Open Sans" w:hAnsi="Open Sans" w:cs="Open Sans"/>
                <w:b/>
                <w:bCs/>
              </w:rPr>
            </w:pPr>
            <w:r w:rsidRPr="001A6DB0">
              <w:rPr>
                <w:rFonts w:ascii="Open Sans" w:hAnsi="Open Sans" w:cs="Open Sans"/>
                <w:b/>
                <w:bCs/>
                <w:sz w:val="22"/>
                <w:szCs w:val="22"/>
              </w:rPr>
              <w:t>Lesson/Unit Title</w:t>
            </w:r>
          </w:p>
        </w:tc>
        <w:tc>
          <w:tcPr>
            <w:tcW w:w="7848" w:type="dxa"/>
            <w:shd w:val="clear" w:color="auto" w:fill="auto"/>
          </w:tcPr>
          <w:p w14:paraId="7602D2B7" w14:textId="77777777" w:rsidR="00B3350C" w:rsidRPr="001A6DB0" w:rsidRDefault="00C85F23" w:rsidP="00DE6DE2">
            <w:pPr>
              <w:spacing w:before="120" w:after="120"/>
              <w:rPr>
                <w:rFonts w:ascii="Open Sans" w:hAnsi="Open Sans" w:cs="Open Sans"/>
              </w:rPr>
            </w:pPr>
            <w:r w:rsidRPr="001A6DB0">
              <w:rPr>
                <w:rFonts w:ascii="Open Sans" w:hAnsi="Open Sans" w:cs="Open Sans"/>
                <w:sz w:val="22"/>
                <w:szCs w:val="22"/>
              </w:rPr>
              <w:t>Rescue</w:t>
            </w:r>
          </w:p>
        </w:tc>
      </w:tr>
      <w:tr w:rsidR="00B3350C" w:rsidRPr="001A6DB0" w14:paraId="67925999" w14:textId="77777777" w:rsidTr="09D121B5">
        <w:trPr>
          <w:trHeight w:val="135"/>
        </w:trPr>
        <w:tc>
          <w:tcPr>
            <w:tcW w:w="2952" w:type="dxa"/>
            <w:shd w:val="clear" w:color="auto" w:fill="auto"/>
          </w:tcPr>
          <w:p w14:paraId="620E411D" w14:textId="77777777" w:rsidR="00B3350C" w:rsidRPr="001A6DB0" w:rsidRDefault="00B3350C" w:rsidP="00DE6DE2">
            <w:pPr>
              <w:spacing w:before="120" w:after="120"/>
              <w:jc w:val="center"/>
              <w:rPr>
                <w:rFonts w:ascii="Open Sans" w:hAnsi="Open Sans" w:cs="Open Sans"/>
                <w:b/>
              </w:rPr>
            </w:pPr>
            <w:r w:rsidRPr="001A6DB0">
              <w:rPr>
                <w:rFonts w:ascii="Open Sans" w:hAnsi="Open Sans" w:cs="Open Sans"/>
                <w:b/>
                <w:sz w:val="22"/>
                <w:szCs w:val="22"/>
              </w:rPr>
              <w:t>TEKS Student Expectations</w:t>
            </w:r>
          </w:p>
        </w:tc>
        <w:tc>
          <w:tcPr>
            <w:tcW w:w="7848" w:type="dxa"/>
            <w:shd w:val="clear" w:color="auto" w:fill="auto"/>
          </w:tcPr>
          <w:p w14:paraId="57E4F344" w14:textId="77777777" w:rsidR="00C85F23" w:rsidRPr="001A6DB0" w:rsidRDefault="00C85F23" w:rsidP="00C85F23">
            <w:pPr>
              <w:spacing w:before="120" w:after="120"/>
              <w:rPr>
                <w:rFonts w:ascii="Open Sans" w:hAnsi="Open Sans" w:cs="Open Sans"/>
                <w:b/>
              </w:rPr>
            </w:pPr>
            <w:r w:rsidRPr="001A6DB0">
              <w:rPr>
                <w:rFonts w:ascii="Open Sans" w:hAnsi="Open Sans" w:cs="Open Sans"/>
                <w:b/>
                <w:sz w:val="22"/>
                <w:szCs w:val="22"/>
              </w:rPr>
              <w:t>130.335. (c) Knowledge and skills</w:t>
            </w:r>
          </w:p>
          <w:p w14:paraId="0555499B" w14:textId="77777777" w:rsidR="00C85F23" w:rsidRPr="001A6DB0" w:rsidRDefault="00C85F23" w:rsidP="00C85F23">
            <w:pPr>
              <w:spacing w:before="120" w:after="120"/>
              <w:ind w:left="792" w:hanging="360"/>
              <w:rPr>
                <w:rFonts w:ascii="Open Sans" w:hAnsi="Open Sans" w:cs="Open Sans"/>
              </w:rPr>
            </w:pPr>
            <w:r w:rsidRPr="001A6DB0">
              <w:rPr>
                <w:rFonts w:ascii="Open Sans" w:hAnsi="Open Sans" w:cs="Open Sans"/>
                <w:sz w:val="22"/>
                <w:szCs w:val="22"/>
              </w:rPr>
              <w:t>(5) The student explains the purpose of the National Fire Protection Association standards applicable to fire service ground ladders. The student is expected to:</w:t>
            </w:r>
          </w:p>
          <w:p w14:paraId="33F560E1" w14:textId="77777777" w:rsidR="00B3350C" w:rsidRPr="00BC5183" w:rsidRDefault="00C85F23" w:rsidP="00BC5183">
            <w:pPr>
              <w:pStyle w:val="ListParagraph"/>
              <w:numPr>
                <w:ilvl w:val="0"/>
                <w:numId w:val="15"/>
              </w:numPr>
              <w:spacing w:before="120" w:after="120"/>
              <w:rPr>
                <w:rFonts w:ascii="Open Sans" w:hAnsi="Open Sans" w:cs="Open Sans"/>
              </w:rPr>
            </w:pPr>
            <w:r w:rsidRPr="00BC5183">
              <w:rPr>
                <w:rFonts w:ascii="Open Sans" w:hAnsi="Open Sans" w:cs="Open Sans"/>
                <w:sz w:val="22"/>
                <w:szCs w:val="22"/>
              </w:rPr>
              <w:t>explain and demonstrate proper ladder climbing techniques while transporting tools and equipment or assisting a person with a simulated injury</w:t>
            </w:r>
            <w:r w:rsidR="001A6DB0" w:rsidRPr="00BC5183">
              <w:rPr>
                <w:rFonts w:ascii="Open Sans" w:hAnsi="Open Sans" w:cs="Open Sans"/>
                <w:sz w:val="22"/>
                <w:szCs w:val="22"/>
              </w:rPr>
              <w:t>.</w:t>
            </w:r>
          </w:p>
        </w:tc>
      </w:tr>
      <w:tr w:rsidR="00B3350C" w:rsidRPr="001A6DB0" w14:paraId="006292DB" w14:textId="77777777" w:rsidTr="09D121B5">
        <w:trPr>
          <w:trHeight w:val="1133"/>
        </w:trPr>
        <w:tc>
          <w:tcPr>
            <w:tcW w:w="10800" w:type="dxa"/>
            <w:gridSpan w:val="2"/>
            <w:shd w:val="clear" w:color="auto" w:fill="D9D9D9" w:themeFill="background1" w:themeFillShade="D9"/>
          </w:tcPr>
          <w:p w14:paraId="748435D2" w14:textId="77777777" w:rsidR="00B3350C" w:rsidRPr="001A6DB0" w:rsidRDefault="00B3350C" w:rsidP="00DE6DE2">
            <w:pPr>
              <w:spacing w:before="120" w:after="120"/>
              <w:jc w:val="center"/>
              <w:rPr>
                <w:rFonts w:ascii="Open Sans" w:hAnsi="Open Sans" w:cs="Open Sans"/>
                <w:b/>
              </w:rPr>
            </w:pPr>
            <w:r w:rsidRPr="001A6DB0">
              <w:rPr>
                <w:rFonts w:ascii="Open Sans" w:hAnsi="Open Sans" w:cs="Open Sans"/>
                <w:b/>
                <w:sz w:val="22"/>
                <w:szCs w:val="22"/>
              </w:rPr>
              <w:t>Basic Direct Teach Lesson</w:t>
            </w:r>
          </w:p>
          <w:p w14:paraId="0F11A111" w14:textId="77777777" w:rsidR="00B3350C" w:rsidRPr="001A6DB0" w:rsidRDefault="006052AA" w:rsidP="00DE6DE2">
            <w:pPr>
              <w:jc w:val="center"/>
              <w:rPr>
                <w:rFonts w:ascii="Open Sans" w:hAnsi="Open Sans" w:cs="Open Sans"/>
              </w:rPr>
            </w:pPr>
            <w:r w:rsidRPr="001A6DB0">
              <w:rPr>
                <w:rFonts w:ascii="Open Sans" w:hAnsi="Open Sans" w:cs="Open Sans"/>
                <w:sz w:val="22"/>
                <w:szCs w:val="22"/>
              </w:rPr>
              <w:t xml:space="preserve">(Includes </w:t>
            </w:r>
            <w:r w:rsidR="00B3350C" w:rsidRPr="001A6DB0">
              <w:rPr>
                <w:rFonts w:ascii="Open Sans" w:hAnsi="Open Sans" w:cs="Open Sans"/>
                <w:sz w:val="22"/>
                <w:szCs w:val="22"/>
              </w:rPr>
              <w:t xml:space="preserve">Special Education Modifications/Accommodations and </w:t>
            </w:r>
          </w:p>
          <w:p w14:paraId="325CD2AE" w14:textId="77777777" w:rsidR="00B3350C" w:rsidRPr="001A6DB0" w:rsidRDefault="00B3350C" w:rsidP="00D0097D">
            <w:pPr>
              <w:jc w:val="center"/>
              <w:rPr>
                <w:rFonts w:ascii="Open Sans" w:hAnsi="Open Sans" w:cs="Open Sans"/>
              </w:rPr>
            </w:pPr>
            <w:r w:rsidRPr="001A6DB0">
              <w:rPr>
                <w:rFonts w:ascii="Open Sans" w:hAnsi="Open Sans" w:cs="Open Sans"/>
                <w:sz w:val="22"/>
                <w:szCs w:val="22"/>
              </w:rPr>
              <w:t>one English Language Proficiency Standards (ELPS) Strategy</w:t>
            </w:r>
            <w:r w:rsidR="006052AA" w:rsidRPr="001A6DB0">
              <w:rPr>
                <w:rFonts w:ascii="Open Sans" w:hAnsi="Open Sans" w:cs="Open Sans"/>
                <w:sz w:val="22"/>
                <w:szCs w:val="22"/>
              </w:rPr>
              <w:t>)</w:t>
            </w:r>
          </w:p>
          <w:p w14:paraId="2E0B3E52" w14:textId="77777777" w:rsidR="00D0097D" w:rsidRPr="001A6DB0" w:rsidRDefault="00D0097D" w:rsidP="00D0097D">
            <w:pPr>
              <w:jc w:val="center"/>
              <w:rPr>
                <w:rFonts w:ascii="Open Sans" w:hAnsi="Open Sans" w:cs="Open Sans"/>
                <w:b/>
              </w:rPr>
            </w:pPr>
          </w:p>
        </w:tc>
      </w:tr>
      <w:tr w:rsidR="00B3350C" w:rsidRPr="001A6DB0" w14:paraId="397EB03E" w14:textId="77777777" w:rsidTr="09D121B5">
        <w:trPr>
          <w:trHeight w:val="27"/>
        </w:trPr>
        <w:tc>
          <w:tcPr>
            <w:tcW w:w="2952" w:type="dxa"/>
            <w:shd w:val="clear" w:color="auto" w:fill="auto"/>
          </w:tcPr>
          <w:p w14:paraId="60A87E79" w14:textId="77777777" w:rsidR="00B3350C" w:rsidRPr="001A6DB0" w:rsidRDefault="00B3350C" w:rsidP="00DE6DE2">
            <w:pPr>
              <w:spacing w:before="120" w:after="120"/>
              <w:jc w:val="center"/>
              <w:rPr>
                <w:rFonts w:ascii="Open Sans" w:hAnsi="Open Sans" w:cs="Open Sans"/>
                <w:b/>
              </w:rPr>
            </w:pPr>
            <w:r w:rsidRPr="001A6DB0">
              <w:rPr>
                <w:rFonts w:ascii="Open Sans" w:hAnsi="Open Sans" w:cs="Open Sans"/>
                <w:b/>
                <w:sz w:val="22"/>
                <w:szCs w:val="22"/>
              </w:rPr>
              <w:t>Instructional Objective</w:t>
            </w:r>
            <w:r w:rsidR="008902B2" w:rsidRPr="001A6DB0">
              <w:rPr>
                <w:rFonts w:ascii="Open Sans" w:hAnsi="Open Sans" w:cs="Open Sans"/>
                <w:b/>
                <w:sz w:val="22"/>
                <w:szCs w:val="22"/>
              </w:rPr>
              <w:t>s</w:t>
            </w:r>
          </w:p>
        </w:tc>
        <w:tc>
          <w:tcPr>
            <w:tcW w:w="7848" w:type="dxa"/>
            <w:shd w:val="clear" w:color="auto" w:fill="auto"/>
          </w:tcPr>
          <w:p w14:paraId="3B08DA86" w14:textId="77777777" w:rsidR="00C85F23" w:rsidRPr="001A6DB0" w:rsidRDefault="00C85F23" w:rsidP="00C85F23">
            <w:pPr>
              <w:rPr>
                <w:rFonts w:ascii="Open Sans" w:hAnsi="Open Sans" w:cs="Open Sans"/>
              </w:rPr>
            </w:pPr>
            <w:r w:rsidRPr="001A6DB0">
              <w:rPr>
                <w:rFonts w:ascii="Open Sans" w:hAnsi="Open Sans" w:cs="Open Sans"/>
                <w:sz w:val="22"/>
                <w:szCs w:val="22"/>
              </w:rPr>
              <w:t>The student will be able to:</w:t>
            </w:r>
          </w:p>
          <w:p w14:paraId="5DB4247D" w14:textId="77777777" w:rsidR="00C85F23" w:rsidRPr="001A6DB0" w:rsidRDefault="00C85F23" w:rsidP="00C85F23">
            <w:pPr>
              <w:pStyle w:val="ListParagraph"/>
              <w:numPr>
                <w:ilvl w:val="0"/>
                <w:numId w:val="6"/>
              </w:numPr>
              <w:rPr>
                <w:rFonts w:ascii="Open Sans" w:hAnsi="Open Sans" w:cs="Open Sans"/>
              </w:rPr>
            </w:pPr>
            <w:r w:rsidRPr="001A6DB0">
              <w:rPr>
                <w:rFonts w:ascii="Open Sans" w:hAnsi="Open Sans" w:cs="Open Sans"/>
                <w:sz w:val="22"/>
                <w:szCs w:val="22"/>
              </w:rPr>
              <w:t>Explain the proper operation of fire service safety devices.</w:t>
            </w:r>
          </w:p>
          <w:p w14:paraId="62E8B922" w14:textId="77777777" w:rsidR="00C85F23" w:rsidRPr="001A6DB0" w:rsidRDefault="00C85F23" w:rsidP="00C85F23">
            <w:pPr>
              <w:pStyle w:val="ListParagraph"/>
              <w:numPr>
                <w:ilvl w:val="0"/>
                <w:numId w:val="6"/>
              </w:numPr>
              <w:rPr>
                <w:rFonts w:ascii="Open Sans" w:hAnsi="Open Sans" w:cs="Open Sans"/>
              </w:rPr>
            </w:pPr>
            <w:r w:rsidRPr="001A6DB0">
              <w:rPr>
                <w:rFonts w:ascii="Open Sans" w:hAnsi="Open Sans" w:cs="Open Sans"/>
                <w:sz w:val="22"/>
                <w:szCs w:val="22"/>
              </w:rPr>
              <w:t>Demonstrate the proper testing of fire service safety devices.</w:t>
            </w:r>
          </w:p>
          <w:p w14:paraId="15133282" w14:textId="77777777" w:rsidR="00C85F23" w:rsidRPr="001A6DB0" w:rsidRDefault="00C85F23" w:rsidP="00C85F23">
            <w:pPr>
              <w:pStyle w:val="ListParagraph"/>
              <w:numPr>
                <w:ilvl w:val="0"/>
                <w:numId w:val="6"/>
              </w:numPr>
              <w:rPr>
                <w:rFonts w:ascii="Open Sans" w:hAnsi="Open Sans" w:cs="Open Sans"/>
              </w:rPr>
            </w:pPr>
            <w:r w:rsidRPr="001A6DB0">
              <w:rPr>
                <w:rFonts w:ascii="Open Sans" w:hAnsi="Open Sans" w:cs="Open Sans"/>
                <w:sz w:val="22"/>
                <w:szCs w:val="22"/>
              </w:rPr>
              <w:t>Describe the elements of a personnel accountability system and the application of the system at an incident</w:t>
            </w:r>
            <w:r w:rsidR="00DA49BC">
              <w:rPr>
                <w:rFonts w:ascii="Open Sans" w:hAnsi="Open Sans" w:cs="Open Sans"/>
                <w:sz w:val="22"/>
                <w:szCs w:val="22"/>
              </w:rPr>
              <w:t>.</w:t>
            </w:r>
          </w:p>
          <w:p w14:paraId="1C8560F2" w14:textId="77777777" w:rsidR="00C85F23" w:rsidRPr="001A6DB0" w:rsidRDefault="00C85F23" w:rsidP="00C85F23">
            <w:pPr>
              <w:pStyle w:val="ListParagraph"/>
              <w:numPr>
                <w:ilvl w:val="0"/>
                <w:numId w:val="6"/>
              </w:numPr>
              <w:rPr>
                <w:rFonts w:ascii="Open Sans" w:hAnsi="Open Sans" w:cs="Open Sans"/>
              </w:rPr>
            </w:pPr>
            <w:r w:rsidRPr="001A6DB0">
              <w:rPr>
                <w:rFonts w:ascii="Open Sans" w:hAnsi="Open Sans" w:cs="Open Sans"/>
                <w:sz w:val="22"/>
                <w:szCs w:val="22"/>
              </w:rPr>
              <w:t>Demonstrate techniques for action when trapped or disoriented in a fire situation or in a hostile environment</w:t>
            </w:r>
            <w:r w:rsidR="00DA49BC">
              <w:rPr>
                <w:rFonts w:ascii="Open Sans" w:hAnsi="Open Sans" w:cs="Open Sans"/>
                <w:sz w:val="22"/>
                <w:szCs w:val="22"/>
              </w:rPr>
              <w:t>.</w:t>
            </w:r>
          </w:p>
          <w:p w14:paraId="43E4F4D6" w14:textId="77777777" w:rsidR="00C85F23" w:rsidRPr="001A6DB0" w:rsidRDefault="00C85F23" w:rsidP="00C85F23">
            <w:pPr>
              <w:pStyle w:val="ListParagraph"/>
              <w:numPr>
                <w:ilvl w:val="0"/>
                <w:numId w:val="6"/>
              </w:numPr>
              <w:rPr>
                <w:rFonts w:ascii="Open Sans" w:hAnsi="Open Sans" w:cs="Open Sans"/>
              </w:rPr>
            </w:pPr>
            <w:r w:rsidRPr="001A6DB0">
              <w:rPr>
                <w:rFonts w:ascii="Open Sans" w:hAnsi="Open Sans" w:cs="Open Sans"/>
                <w:sz w:val="22"/>
                <w:szCs w:val="22"/>
              </w:rPr>
              <w:t>Safely demonstrate ten types of tools used for forcible entry, rescue, and ventilation</w:t>
            </w:r>
            <w:r w:rsidR="00DA49BC">
              <w:rPr>
                <w:rFonts w:ascii="Open Sans" w:hAnsi="Open Sans" w:cs="Open Sans"/>
                <w:sz w:val="22"/>
                <w:szCs w:val="22"/>
              </w:rPr>
              <w:t>.</w:t>
            </w:r>
          </w:p>
          <w:p w14:paraId="4191962D" w14:textId="77777777" w:rsidR="002E4F96" w:rsidRPr="001A6DB0" w:rsidRDefault="00C85F23" w:rsidP="002E4F96">
            <w:pPr>
              <w:pStyle w:val="ListParagraph"/>
              <w:numPr>
                <w:ilvl w:val="0"/>
                <w:numId w:val="6"/>
              </w:numPr>
              <w:rPr>
                <w:rFonts w:ascii="Open Sans" w:hAnsi="Open Sans" w:cs="Open Sans"/>
              </w:rPr>
            </w:pPr>
            <w:r w:rsidRPr="001A6DB0">
              <w:rPr>
                <w:rFonts w:ascii="Open Sans" w:hAnsi="Open Sans" w:cs="Open Sans"/>
                <w:sz w:val="22"/>
                <w:szCs w:val="22"/>
              </w:rPr>
              <w:t>Identify potential hazards of structural fires and roadway emergency scenes</w:t>
            </w:r>
            <w:r w:rsidR="00DA49BC">
              <w:rPr>
                <w:rFonts w:ascii="Open Sans" w:hAnsi="Open Sans" w:cs="Open Sans"/>
                <w:sz w:val="22"/>
                <w:szCs w:val="22"/>
              </w:rPr>
              <w:t>.</w:t>
            </w:r>
          </w:p>
          <w:p w14:paraId="093B0D6C" w14:textId="77777777" w:rsidR="00B3350C" w:rsidRPr="001A6DB0" w:rsidRDefault="00C85F23" w:rsidP="002E4F96">
            <w:pPr>
              <w:pStyle w:val="ListParagraph"/>
              <w:numPr>
                <w:ilvl w:val="0"/>
                <w:numId w:val="6"/>
              </w:numPr>
              <w:rPr>
                <w:rFonts w:ascii="Open Sans" w:hAnsi="Open Sans" w:cs="Open Sans"/>
              </w:rPr>
            </w:pPr>
            <w:r w:rsidRPr="001A6DB0">
              <w:rPr>
                <w:rFonts w:ascii="Open Sans" w:hAnsi="Open Sans" w:cs="Open Sans"/>
                <w:sz w:val="22"/>
                <w:szCs w:val="22"/>
              </w:rPr>
              <w:t>Describe procedures for safe operation at emergency scenes</w:t>
            </w:r>
            <w:r w:rsidR="00DA49BC">
              <w:rPr>
                <w:rFonts w:ascii="Open Sans" w:hAnsi="Open Sans" w:cs="Open Sans"/>
                <w:sz w:val="22"/>
                <w:szCs w:val="22"/>
              </w:rPr>
              <w:t>.</w:t>
            </w:r>
          </w:p>
        </w:tc>
      </w:tr>
      <w:tr w:rsidR="00B3350C" w:rsidRPr="001A6DB0" w14:paraId="1B1360DD" w14:textId="77777777" w:rsidTr="09D121B5">
        <w:trPr>
          <w:trHeight w:val="27"/>
        </w:trPr>
        <w:tc>
          <w:tcPr>
            <w:tcW w:w="2952" w:type="dxa"/>
            <w:shd w:val="clear" w:color="auto" w:fill="auto"/>
          </w:tcPr>
          <w:p w14:paraId="4C3C035A" w14:textId="77777777" w:rsidR="00B3350C" w:rsidRPr="001A6DB0" w:rsidRDefault="09D121B5" w:rsidP="09D121B5">
            <w:pPr>
              <w:spacing w:before="120" w:after="120"/>
              <w:jc w:val="center"/>
              <w:rPr>
                <w:rFonts w:ascii="Open Sans" w:hAnsi="Open Sans" w:cs="Open Sans"/>
                <w:b/>
                <w:bCs/>
              </w:rPr>
            </w:pPr>
            <w:r w:rsidRPr="001A6DB0">
              <w:rPr>
                <w:rFonts w:ascii="Open Sans" w:hAnsi="Open Sans" w:cs="Open Sans"/>
                <w:b/>
                <w:bCs/>
                <w:sz w:val="22"/>
                <w:szCs w:val="22"/>
              </w:rPr>
              <w:t>Rationale</w:t>
            </w:r>
          </w:p>
        </w:tc>
        <w:tc>
          <w:tcPr>
            <w:tcW w:w="7848" w:type="dxa"/>
            <w:shd w:val="clear" w:color="auto" w:fill="auto"/>
          </w:tcPr>
          <w:p w14:paraId="355982D1" w14:textId="77777777" w:rsidR="00C85F23" w:rsidRDefault="00C85F23" w:rsidP="002E4F96">
            <w:pPr>
              <w:rPr>
                <w:rFonts w:ascii="Open Sans" w:hAnsi="Open Sans" w:cs="Open Sans"/>
              </w:rPr>
            </w:pPr>
            <w:r w:rsidRPr="001A6DB0">
              <w:rPr>
                <w:rFonts w:ascii="Open Sans" w:hAnsi="Open Sans" w:cs="Open Sans"/>
                <w:sz w:val="22"/>
                <w:szCs w:val="22"/>
              </w:rPr>
              <w:t xml:space="preserve">It is critical that firefighters understand the proper use and importance of rescue devices within the fire service. Firefighting is an inherently dangerous job, but understanding how to properly don rescue apparel, use rescue tools, maintain rescue equipment, and utilize personnel accountability systems can reduce these dangers. Firefighters who </w:t>
            </w:r>
            <w:r w:rsidRPr="001A6DB0">
              <w:rPr>
                <w:rFonts w:ascii="Open Sans" w:hAnsi="Open Sans" w:cs="Open Sans"/>
                <w:sz w:val="22"/>
                <w:szCs w:val="22"/>
              </w:rPr>
              <w:lastRenderedPageBreak/>
              <w:t>understand these precautions may reduce the risks to their own safety while improving their ability to rescue fellow fighters and others.</w:t>
            </w:r>
          </w:p>
          <w:p w14:paraId="45FC4DB6" w14:textId="77777777" w:rsidR="00DA49BC" w:rsidRPr="001A6DB0" w:rsidRDefault="00DA49BC" w:rsidP="002E4F96">
            <w:pPr>
              <w:rPr>
                <w:rFonts w:ascii="Open Sans" w:hAnsi="Open Sans" w:cs="Open Sans"/>
              </w:rPr>
            </w:pPr>
          </w:p>
          <w:p w14:paraId="7B3E2B63" w14:textId="77777777" w:rsidR="00B3350C" w:rsidRPr="001A6DB0" w:rsidRDefault="00C85F23" w:rsidP="002E4F96">
            <w:pPr>
              <w:rPr>
                <w:rFonts w:ascii="Open Sans" w:hAnsi="Open Sans" w:cs="Open Sans"/>
              </w:rPr>
            </w:pPr>
            <w:r w:rsidRPr="001A6DB0">
              <w:rPr>
                <w:rFonts w:ascii="Open Sans" w:hAnsi="Open Sans" w:cs="Open Sans"/>
                <w:sz w:val="22"/>
                <w:szCs w:val="22"/>
              </w:rPr>
              <w:t>(Note: According to National Fire Protection Association (NFPA) data, from 1976 to 2006 the fire service experienced a 58 percent reduction in firefighter line-of-duty deaths. Over the same period, the country also saw a 54 percent drop in the number of structural fires, therefore reducing firefighters’ exposure to risk.)</w:t>
            </w:r>
          </w:p>
        </w:tc>
      </w:tr>
      <w:tr w:rsidR="00B3350C" w:rsidRPr="001A6DB0" w14:paraId="29C0367E" w14:textId="77777777" w:rsidTr="002E4F96">
        <w:trPr>
          <w:trHeight w:val="27"/>
        </w:trPr>
        <w:tc>
          <w:tcPr>
            <w:tcW w:w="2952" w:type="dxa"/>
            <w:shd w:val="clear" w:color="auto" w:fill="auto"/>
          </w:tcPr>
          <w:p w14:paraId="5177C757" w14:textId="77777777" w:rsidR="00B3350C" w:rsidRPr="001A6DB0" w:rsidRDefault="09D121B5" w:rsidP="09D121B5">
            <w:pPr>
              <w:spacing w:before="120" w:after="120"/>
              <w:jc w:val="center"/>
              <w:rPr>
                <w:rFonts w:ascii="Open Sans" w:hAnsi="Open Sans" w:cs="Open Sans"/>
                <w:b/>
                <w:bCs/>
              </w:rPr>
            </w:pPr>
            <w:r w:rsidRPr="001A6DB0">
              <w:rPr>
                <w:rFonts w:ascii="Open Sans" w:hAnsi="Open Sans" w:cs="Open Sans"/>
                <w:b/>
                <w:bCs/>
                <w:sz w:val="22"/>
                <w:szCs w:val="22"/>
              </w:rPr>
              <w:lastRenderedPageBreak/>
              <w:t>Duration of Lesson</w:t>
            </w:r>
          </w:p>
        </w:tc>
        <w:tc>
          <w:tcPr>
            <w:tcW w:w="7848" w:type="dxa"/>
            <w:shd w:val="clear" w:color="auto" w:fill="auto"/>
            <w:vAlign w:val="center"/>
          </w:tcPr>
          <w:p w14:paraId="7B273243" w14:textId="77777777" w:rsidR="00B3350C" w:rsidRPr="001A6DB0" w:rsidRDefault="00C85F23" w:rsidP="002E4F96">
            <w:pPr>
              <w:rPr>
                <w:rFonts w:ascii="Open Sans" w:hAnsi="Open Sans" w:cs="Open Sans"/>
              </w:rPr>
            </w:pPr>
            <w:r w:rsidRPr="001A6DB0">
              <w:rPr>
                <w:rFonts w:ascii="Open Sans" w:hAnsi="Open Sans" w:cs="Open Sans"/>
                <w:sz w:val="22"/>
                <w:szCs w:val="22"/>
              </w:rPr>
              <w:t>This lesson should take 6 hours.</w:t>
            </w:r>
          </w:p>
        </w:tc>
      </w:tr>
      <w:tr w:rsidR="00B3350C" w:rsidRPr="001A6DB0" w14:paraId="19E550FA" w14:textId="77777777" w:rsidTr="09D121B5">
        <w:trPr>
          <w:trHeight w:val="27"/>
        </w:trPr>
        <w:tc>
          <w:tcPr>
            <w:tcW w:w="2952" w:type="dxa"/>
            <w:shd w:val="clear" w:color="auto" w:fill="auto"/>
          </w:tcPr>
          <w:p w14:paraId="4DF746E1" w14:textId="77777777" w:rsidR="00B3350C" w:rsidRPr="001A6DB0" w:rsidRDefault="09D121B5" w:rsidP="09D121B5">
            <w:pPr>
              <w:jc w:val="center"/>
              <w:rPr>
                <w:rFonts w:ascii="Open Sans" w:hAnsi="Open Sans" w:cs="Open Sans"/>
                <w:b/>
                <w:bCs/>
              </w:rPr>
            </w:pPr>
            <w:r w:rsidRPr="001A6DB0">
              <w:rPr>
                <w:rFonts w:ascii="Open Sans" w:hAnsi="Open Sans" w:cs="Open Sans"/>
                <w:b/>
                <w:bCs/>
                <w:sz w:val="22"/>
                <w:szCs w:val="22"/>
              </w:rPr>
              <w:t>Word Wall/Key Vocabulary</w:t>
            </w:r>
          </w:p>
          <w:p w14:paraId="22670E0A" w14:textId="77777777" w:rsidR="00B3350C" w:rsidRPr="001A6DB0" w:rsidRDefault="09D121B5" w:rsidP="09D121B5">
            <w:pPr>
              <w:jc w:val="center"/>
              <w:rPr>
                <w:rFonts w:ascii="Open Sans" w:hAnsi="Open Sans" w:cs="Open Sans"/>
              </w:rPr>
            </w:pPr>
            <w:r w:rsidRPr="001A6DB0">
              <w:rPr>
                <w:rFonts w:ascii="Open Sans" w:hAnsi="Open Sans" w:cs="Open Sans"/>
                <w:i/>
                <w:iCs/>
                <w:sz w:val="22"/>
                <w:szCs w:val="22"/>
              </w:rPr>
              <w:t>(ELPS c1a,c,f; c2b; c3a,b,d; c4c; c5b) PDAS II(5)</w:t>
            </w:r>
          </w:p>
        </w:tc>
        <w:tc>
          <w:tcPr>
            <w:tcW w:w="7848" w:type="dxa"/>
            <w:shd w:val="clear" w:color="auto" w:fill="auto"/>
          </w:tcPr>
          <w:p w14:paraId="6692697A" w14:textId="77777777" w:rsidR="00B3350C" w:rsidRPr="001A6DB0" w:rsidRDefault="002E4F96" w:rsidP="00DE6DE2">
            <w:pPr>
              <w:spacing w:before="120" w:after="120"/>
              <w:rPr>
                <w:rFonts w:ascii="Open Sans" w:hAnsi="Open Sans" w:cs="Open Sans"/>
              </w:rPr>
            </w:pPr>
            <w:r w:rsidRPr="001A6DB0">
              <w:rPr>
                <w:rFonts w:ascii="Open Sans" w:hAnsi="Open Sans" w:cs="Open Sans"/>
                <w:sz w:val="22"/>
                <w:szCs w:val="22"/>
              </w:rPr>
              <w:t>None</w:t>
            </w:r>
          </w:p>
        </w:tc>
      </w:tr>
      <w:tr w:rsidR="00B3350C" w:rsidRPr="001A6DB0" w14:paraId="06F34269" w14:textId="77777777" w:rsidTr="09D121B5">
        <w:trPr>
          <w:trHeight w:val="27"/>
        </w:trPr>
        <w:tc>
          <w:tcPr>
            <w:tcW w:w="2952" w:type="dxa"/>
            <w:shd w:val="clear" w:color="auto" w:fill="auto"/>
          </w:tcPr>
          <w:p w14:paraId="0D6050A1" w14:textId="77777777" w:rsidR="00B3350C" w:rsidRPr="001A6DB0" w:rsidRDefault="09D121B5" w:rsidP="09D121B5">
            <w:pPr>
              <w:spacing w:before="120" w:after="120"/>
              <w:jc w:val="center"/>
              <w:rPr>
                <w:rFonts w:ascii="Open Sans" w:hAnsi="Open Sans" w:cs="Open Sans"/>
                <w:b/>
                <w:bCs/>
              </w:rPr>
            </w:pPr>
            <w:r w:rsidRPr="001A6DB0">
              <w:rPr>
                <w:rFonts w:ascii="Open Sans" w:hAnsi="Open Sans" w:cs="Open Sans"/>
                <w:b/>
                <w:bCs/>
                <w:sz w:val="22"/>
                <w:szCs w:val="22"/>
              </w:rPr>
              <w:t>Materials/Specialized Equipment Needed</w:t>
            </w:r>
          </w:p>
        </w:tc>
        <w:tc>
          <w:tcPr>
            <w:tcW w:w="7848" w:type="dxa"/>
            <w:shd w:val="clear" w:color="auto" w:fill="auto"/>
          </w:tcPr>
          <w:p w14:paraId="4301E0BE" w14:textId="77777777" w:rsidR="00C85F23" w:rsidRPr="001A6DB0" w:rsidRDefault="00C85F23" w:rsidP="00C85F23">
            <w:pPr>
              <w:pStyle w:val="ListParagraph"/>
              <w:numPr>
                <w:ilvl w:val="0"/>
                <w:numId w:val="8"/>
              </w:numPr>
              <w:rPr>
                <w:rFonts w:ascii="Open Sans" w:hAnsi="Open Sans" w:cs="Open Sans"/>
              </w:rPr>
            </w:pPr>
            <w:bookmarkStart w:id="1" w:name="_GoBack"/>
            <w:bookmarkEnd w:id="1"/>
            <w:r w:rsidRPr="001A6DB0">
              <w:rPr>
                <w:rFonts w:ascii="Open Sans" w:hAnsi="Open Sans" w:cs="Open Sans"/>
                <w:sz w:val="22"/>
                <w:szCs w:val="22"/>
              </w:rPr>
              <w:t>Rescue Equipment Worksheet and Key</w:t>
            </w:r>
          </w:p>
          <w:p w14:paraId="3A17B1F7" w14:textId="77777777" w:rsidR="00C85F23" w:rsidRPr="001A6DB0" w:rsidRDefault="00C85F23" w:rsidP="00C85F23">
            <w:pPr>
              <w:pStyle w:val="ListParagraph"/>
              <w:numPr>
                <w:ilvl w:val="0"/>
                <w:numId w:val="8"/>
              </w:numPr>
              <w:rPr>
                <w:rFonts w:ascii="Open Sans" w:hAnsi="Open Sans" w:cs="Open Sans"/>
              </w:rPr>
            </w:pPr>
            <w:r w:rsidRPr="001A6DB0">
              <w:rPr>
                <w:rFonts w:ascii="Open Sans" w:hAnsi="Open Sans" w:cs="Open Sans"/>
                <w:sz w:val="22"/>
                <w:szCs w:val="22"/>
              </w:rPr>
              <w:t>Rescue Facts Worksheet and Key</w:t>
            </w:r>
          </w:p>
          <w:p w14:paraId="3A131B82" w14:textId="77777777" w:rsidR="00C85F23" w:rsidRPr="001A6DB0" w:rsidRDefault="00C85F23" w:rsidP="00C85F23">
            <w:pPr>
              <w:pStyle w:val="ListParagraph"/>
              <w:numPr>
                <w:ilvl w:val="0"/>
                <w:numId w:val="8"/>
              </w:numPr>
              <w:rPr>
                <w:rFonts w:ascii="Open Sans" w:hAnsi="Open Sans" w:cs="Open Sans"/>
              </w:rPr>
            </w:pPr>
            <w:r w:rsidRPr="001A6DB0">
              <w:rPr>
                <w:rFonts w:ascii="Open Sans" w:hAnsi="Open Sans" w:cs="Open Sans"/>
                <w:sz w:val="22"/>
                <w:szCs w:val="22"/>
              </w:rPr>
              <w:t>Primary Search/Rescue Practice Drill</w:t>
            </w:r>
          </w:p>
          <w:p w14:paraId="0A132EB6" w14:textId="77777777" w:rsidR="00C85F23" w:rsidRPr="001A6DB0" w:rsidRDefault="00C85F23" w:rsidP="00C85F23">
            <w:pPr>
              <w:pStyle w:val="ListParagraph"/>
              <w:numPr>
                <w:ilvl w:val="0"/>
                <w:numId w:val="8"/>
              </w:numPr>
              <w:rPr>
                <w:rFonts w:ascii="Open Sans" w:hAnsi="Open Sans" w:cs="Open Sans"/>
              </w:rPr>
            </w:pPr>
            <w:r w:rsidRPr="001A6DB0">
              <w:rPr>
                <w:rFonts w:ascii="Open Sans" w:hAnsi="Open Sans" w:cs="Open Sans"/>
                <w:sz w:val="22"/>
                <w:szCs w:val="22"/>
              </w:rPr>
              <w:t>Primary Search/Rescue Practice Drill handout</w:t>
            </w:r>
          </w:p>
          <w:p w14:paraId="1CF39F7C" w14:textId="77777777" w:rsidR="00C85F23" w:rsidRPr="001A6DB0" w:rsidRDefault="00C85F23" w:rsidP="00C85F23">
            <w:pPr>
              <w:pStyle w:val="ListParagraph"/>
              <w:numPr>
                <w:ilvl w:val="0"/>
                <w:numId w:val="8"/>
              </w:numPr>
              <w:rPr>
                <w:rFonts w:ascii="Open Sans" w:hAnsi="Open Sans" w:cs="Open Sans"/>
              </w:rPr>
            </w:pPr>
            <w:r w:rsidRPr="001A6DB0">
              <w:rPr>
                <w:rFonts w:ascii="Open Sans" w:hAnsi="Open Sans" w:cs="Open Sans"/>
                <w:sz w:val="22"/>
                <w:szCs w:val="22"/>
              </w:rPr>
              <w:t>Paper and writing utensil</w:t>
            </w:r>
          </w:p>
          <w:p w14:paraId="493A27B2" w14:textId="77777777" w:rsidR="00C85F23" w:rsidRPr="001A6DB0" w:rsidRDefault="00C85F23" w:rsidP="00C85F23">
            <w:pPr>
              <w:pStyle w:val="ListParagraph"/>
              <w:numPr>
                <w:ilvl w:val="0"/>
                <w:numId w:val="8"/>
              </w:numPr>
              <w:rPr>
                <w:rFonts w:ascii="Open Sans" w:hAnsi="Open Sans" w:cs="Open Sans"/>
              </w:rPr>
            </w:pPr>
            <w:r w:rsidRPr="001A6DB0">
              <w:rPr>
                <w:rFonts w:ascii="Open Sans" w:hAnsi="Open Sans" w:cs="Open Sans"/>
                <w:sz w:val="22"/>
                <w:szCs w:val="22"/>
              </w:rPr>
              <w:t>Full Complement of Personal Protective Equipment (PPE)</w:t>
            </w:r>
          </w:p>
          <w:p w14:paraId="5711B4B9" w14:textId="77777777" w:rsidR="00C85F23" w:rsidRPr="001A6DB0" w:rsidRDefault="00C85F23" w:rsidP="00C85F23">
            <w:pPr>
              <w:pStyle w:val="ListParagraph"/>
              <w:numPr>
                <w:ilvl w:val="0"/>
                <w:numId w:val="8"/>
              </w:numPr>
              <w:rPr>
                <w:rFonts w:ascii="Open Sans" w:hAnsi="Open Sans" w:cs="Open Sans"/>
              </w:rPr>
            </w:pPr>
            <w:r w:rsidRPr="001A6DB0">
              <w:rPr>
                <w:rFonts w:ascii="Open Sans" w:hAnsi="Open Sans" w:cs="Open Sans"/>
                <w:sz w:val="22"/>
                <w:szCs w:val="22"/>
              </w:rPr>
              <w:t>Two Rescue Ropes</w:t>
            </w:r>
          </w:p>
          <w:p w14:paraId="5D4F0DF9" w14:textId="77777777" w:rsidR="00C85F23" w:rsidRPr="001A6DB0" w:rsidRDefault="00C85F23" w:rsidP="00C85F23">
            <w:pPr>
              <w:pStyle w:val="ListParagraph"/>
              <w:numPr>
                <w:ilvl w:val="0"/>
                <w:numId w:val="8"/>
              </w:numPr>
              <w:rPr>
                <w:rFonts w:ascii="Open Sans" w:hAnsi="Open Sans" w:cs="Open Sans"/>
              </w:rPr>
            </w:pPr>
            <w:r w:rsidRPr="001A6DB0">
              <w:rPr>
                <w:rFonts w:ascii="Open Sans" w:hAnsi="Open Sans" w:cs="Open Sans"/>
                <w:sz w:val="22"/>
                <w:szCs w:val="22"/>
              </w:rPr>
              <w:t>SCBAs</w:t>
            </w:r>
          </w:p>
          <w:p w14:paraId="3CD7F175" w14:textId="77777777" w:rsidR="00C85F23" w:rsidRPr="001A6DB0" w:rsidRDefault="00C85F23" w:rsidP="00C85F23">
            <w:pPr>
              <w:pStyle w:val="ListParagraph"/>
              <w:numPr>
                <w:ilvl w:val="0"/>
                <w:numId w:val="8"/>
              </w:numPr>
              <w:rPr>
                <w:rFonts w:ascii="Open Sans" w:hAnsi="Open Sans" w:cs="Open Sans"/>
              </w:rPr>
            </w:pPr>
            <w:r w:rsidRPr="001A6DB0">
              <w:rPr>
                <w:rFonts w:ascii="Open Sans" w:hAnsi="Open Sans" w:cs="Open Sans"/>
                <w:sz w:val="22"/>
                <w:szCs w:val="22"/>
              </w:rPr>
              <w:t>Radios</w:t>
            </w:r>
          </w:p>
          <w:p w14:paraId="4356F3D7" w14:textId="77777777" w:rsidR="00C85F23" w:rsidRPr="001A6DB0" w:rsidRDefault="00C85F23" w:rsidP="00C85F23">
            <w:pPr>
              <w:pStyle w:val="ListParagraph"/>
              <w:numPr>
                <w:ilvl w:val="0"/>
                <w:numId w:val="8"/>
              </w:numPr>
              <w:rPr>
                <w:rFonts w:ascii="Open Sans" w:hAnsi="Open Sans" w:cs="Open Sans"/>
              </w:rPr>
            </w:pPr>
            <w:r w:rsidRPr="001A6DB0">
              <w:rPr>
                <w:rFonts w:ascii="Open Sans" w:hAnsi="Open Sans" w:cs="Open Sans"/>
                <w:sz w:val="22"/>
                <w:szCs w:val="22"/>
              </w:rPr>
              <w:t>Mask black out material (wax paper is recommended)</w:t>
            </w:r>
          </w:p>
          <w:p w14:paraId="79D54CE1" w14:textId="77777777" w:rsidR="00B3350C" w:rsidRPr="001A6DB0" w:rsidRDefault="00C85F23" w:rsidP="00C85F23">
            <w:pPr>
              <w:pStyle w:val="ListParagraph"/>
              <w:numPr>
                <w:ilvl w:val="0"/>
                <w:numId w:val="8"/>
              </w:numPr>
              <w:rPr>
                <w:rFonts w:ascii="Open Sans" w:hAnsi="Open Sans" w:cs="Open Sans"/>
              </w:rPr>
            </w:pPr>
            <w:r w:rsidRPr="001A6DB0">
              <w:rPr>
                <w:rFonts w:ascii="Open Sans" w:hAnsi="Open Sans" w:cs="Open Sans"/>
                <w:sz w:val="22"/>
                <w:szCs w:val="22"/>
              </w:rPr>
              <w:t>Facility capable of housing a rescue drill</w:t>
            </w:r>
          </w:p>
        </w:tc>
      </w:tr>
      <w:tr w:rsidR="00B3350C" w:rsidRPr="001A6DB0" w14:paraId="36A94163" w14:textId="77777777" w:rsidTr="09D121B5">
        <w:trPr>
          <w:trHeight w:val="27"/>
        </w:trPr>
        <w:tc>
          <w:tcPr>
            <w:tcW w:w="2952" w:type="dxa"/>
            <w:shd w:val="clear" w:color="auto" w:fill="auto"/>
          </w:tcPr>
          <w:p w14:paraId="3D47748F" w14:textId="77777777" w:rsidR="00B3350C" w:rsidRPr="001A6DB0" w:rsidRDefault="09D121B5" w:rsidP="09D121B5">
            <w:pPr>
              <w:jc w:val="center"/>
              <w:rPr>
                <w:rFonts w:ascii="Open Sans" w:hAnsi="Open Sans" w:cs="Open Sans"/>
                <w:b/>
                <w:bCs/>
              </w:rPr>
            </w:pPr>
            <w:r w:rsidRPr="001A6DB0">
              <w:rPr>
                <w:rFonts w:ascii="Open Sans" w:hAnsi="Open Sans" w:cs="Open Sans"/>
                <w:b/>
                <w:bCs/>
                <w:sz w:val="22"/>
                <w:szCs w:val="22"/>
              </w:rPr>
              <w:t>Anticipatory Set</w:t>
            </w:r>
          </w:p>
          <w:p w14:paraId="794F778C" w14:textId="77777777" w:rsidR="00870A95" w:rsidRPr="001A6DB0" w:rsidRDefault="09D121B5" w:rsidP="09D121B5">
            <w:pPr>
              <w:jc w:val="center"/>
              <w:rPr>
                <w:rFonts w:ascii="Open Sans" w:hAnsi="Open Sans" w:cs="Open Sans"/>
              </w:rPr>
            </w:pPr>
            <w:r w:rsidRPr="001A6DB0">
              <w:rPr>
                <w:rFonts w:ascii="Open Sans" w:hAnsi="Open Sans" w:cs="Open Sans"/>
                <w:sz w:val="22"/>
                <w:szCs w:val="22"/>
              </w:rPr>
              <w:t>(May include pre-assessment for prior knowledge)</w:t>
            </w:r>
          </w:p>
        </w:tc>
        <w:tc>
          <w:tcPr>
            <w:tcW w:w="7848" w:type="dxa"/>
            <w:shd w:val="clear" w:color="auto" w:fill="auto"/>
          </w:tcPr>
          <w:p w14:paraId="78AA41BF" w14:textId="77777777" w:rsidR="00B3350C" w:rsidRPr="001A6DB0" w:rsidRDefault="00C85F23" w:rsidP="00C85F23">
            <w:pPr>
              <w:rPr>
                <w:rFonts w:ascii="Open Sans" w:hAnsi="Open Sans" w:cs="Open Sans"/>
              </w:rPr>
            </w:pPr>
            <w:r w:rsidRPr="001A6DB0">
              <w:rPr>
                <w:rFonts w:ascii="Open Sans" w:hAnsi="Open Sans" w:cs="Open Sans"/>
                <w:sz w:val="22"/>
                <w:szCs w:val="22"/>
              </w:rPr>
              <w:t>Have a class discussion about firefighters’ day-to-day operational risks, including the various environments in which firefighters may work and the specific dangers unique to each location. Have the students list the safety preparation activities that firefighters can do before going on a rescue call and the actions that firefighters can take during a rescue call to decrease their chances of work related injury. Use the students’ lists to enhance the class discussion. Use the Discussion Rubric for assessment.</w:t>
            </w:r>
          </w:p>
        </w:tc>
      </w:tr>
      <w:tr w:rsidR="00B3350C" w:rsidRPr="001A6DB0" w14:paraId="6F583C6E" w14:textId="77777777" w:rsidTr="09D121B5">
        <w:trPr>
          <w:trHeight w:val="440"/>
        </w:trPr>
        <w:tc>
          <w:tcPr>
            <w:tcW w:w="2952" w:type="dxa"/>
            <w:shd w:val="clear" w:color="auto" w:fill="auto"/>
          </w:tcPr>
          <w:p w14:paraId="163E3654" w14:textId="77777777" w:rsidR="00B3350C" w:rsidRPr="001A6DB0" w:rsidRDefault="09D121B5" w:rsidP="09D121B5">
            <w:pPr>
              <w:spacing w:before="120" w:after="120"/>
              <w:jc w:val="center"/>
              <w:rPr>
                <w:rFonts w:ascii="Open Sans" w:hAnsi="Open Sans" w:cs="Open Sans"/>
                <w:b/>
                <w:bCs/>
              </w:rPr>
            </w:pPr>
            <w:r w:rsidRPr="001A6DB0">
              <w:rPr>
                <w:rFonts w:ascii="Open Sans" w:hAnsi="Open Sans" w:cs="Open Sans"/>
                <w:b/>
                <w:bCs/>
                <w:sz w:val="22"/>
                <w:szCs w:val="22"/>
              </w:rPr>
              <w:t>Direct Instruction *</w:t>
            </w:r>
          </w:p>
        </w:tc>
        <w:tc>
          <w:tcPr>
            <w:tcW w:w="7848" w:type="dxa"/>
            <w:shd w:val="clear" w:color="auto" w:fill="auto"/>
          </w:tcPr>
          <w:p w14:paraId="6BB6F34E" w14:textId="77777777" w:rsidR="00C85F23" w:rsidRPr="001A6DB0" w:rsidRDefault="00C85F23" w:rsidP="00F644EB">
            <w:pPr>
              <w:spacing w:before="120" w:after="120"/>
              <w:ind w:left="504" w:hanging="360"/>
              <w:rPr>
                <w:rFonts w:ascii="Open Sans" w:hAnsi="Open Sans" w:cs="Open Sans"/>
              </w:rPr>
            </w:pPr>
            <w:r w:rsidRPr="001A6DB0">
              <w:rPr>
                <w:rFonts w:ascii="Open Sans" w:hAnsi="Open Sans" w:cs="Open Sans"/>
                <w:sz w:val="22"/>
                <w:szCs w:val="22"/>
              </w:rPr>
              <w:t>I. Rules of Engagement (Pulled from NFPA Standards 1500 and 1561)</w:t>
            </w:r>
          </w:p>
          <w:p w14:paraId="64A0D96A" w14:textId="77777777" w:rsidR="00C85F23" w:rsidRPr="001A6DB0" w:rsidRDefault="00C85F23" w:rsidP="00F644EB">
            <w:pPr>
              <w:spacing w:before="120" w:after="120"/>
              <w:ind w:left="792" w:hanging="360"/>
              <w:rPr>
                <w:rFonts w:ascii="Open Sans" w:hAnsi="Open Sans" w:cs="Open Sans"/>
              </w:rPr>
            </w:pPr>
            <w:r w:rsidRPr="001A6DB0">
              <w:rPr>
                <w:rFonts w:ascii="Open Sans" w:hAnsi="Open Sans" w:cs="Open Sans"/>
                <w:sz w:val="22"/>
                <w:szCs w:val="22"/>
              </w:rPr>
              <w:t>a. Rules for Firefighters</w:t>
            </w:r>
          </w:p>
          <w:p w14:paraId="09C1AEDF" w14:textId="77777777" w:rsidR="00C85F23" w:rsidRPr="001A6DB0" w:rsidRDefault="00C85F23" w:rsidP="00CE7527">
            <w:pPr>
              <w:spacing w:before="120" w:after="120"/>
              <w:ind w:left="1152" w:hanging="274"/>
              <w:rPr>
                <w:rFonts w:ascii="Open Sans" w:hAnsi="Open Sans" w:cs="Open Sans"/>
              </w:rPr>
            </w:pPr>
            <w:r w:rsidRPr="001A6DB0">
              <w:rPr>
                <w:rFonts w:ascii="Open Sans" w:hAnsi="Open Sans" w:cs="Open Sans"/>
                <w:sz w:val="22"/>
                <w:szCs w:val="22"/>
              </w:rPr>
              <w:t>i. Size up the scene</w:t>
            </w:r>
          </w:p>
          <w:p w14:paraId="665E620C" w14:textId="77777777" w:rsidR="00C85F23" w:rsidRPr="001A6DB0" w:rsidRDefault="00C85F23" w:rsidP="00CE7527">
            <w:pPr>
              <w:spacing w:before="120" w:after="120"/>
              <w:ind w:left="1152" w:hanging="274"/>
              <w:rPr>
                <w:rFonts w:ascii="Open Sans" w:hAnsi="Open Sans" w:cs="Open Sans"/>
              </w:rPr>
            </w:pPr>
            <w:r w:rsidRPr="001A6DB0">
              <w:rPr>
                <w:rFonts w:ascii="Open Sans" w:hAnsi="Open Sans" w:cs="Open Sans"/>
                <w:sz w:val="22"/>
                <w:szCs w:val="22"/>
              </w:rPr>
              <w:t>ii. Determine whether people are known to be inside, assumed to be inside, or their location is unknown, and whether individuals could survive the current environment</w:t>
            </w:r>
          </w:p>
          <w:p w14:paraId="4DE459AC" w14:textId="77777777" w:rsidR="00C85F23" w:rsidRPr="001A6DB0" w:rsidRDefault="00C85F23" w:rsidP="00CE7527">
            <w:pPr>
              <w:spacing w:before="120" w:after="120"/>
              <w:ind w:left="1152" w:hanging="274"/>
              <w:rPr>
                <w:rFonts w:ascii="Open Sans" w:hAnsi="Open Sans" w:cs="Open Sans"/>
              </w:rPr>
            </w:pPr>
            <w:r w:rsidRPr="001A6DB0">
              <w:rPr>
                <w:rFonts w:ascii="Open Sans" w:hAnsi="Open Sans" w:cs="Open Sans"/>
                <w:sz w:val="22"/>
                <w:szCs w:val="22"/>
              </w:rPr>
              <w:t>iii. Do not risk your life for property. Do not risk your life for individuals that cannot be saved</w:t>
            </w:r>
          </w:p>
          <w:p w14:paraId="4C510A3A" w14:textId="77777777" w:rsidR="00C85F23" w:rsidRPr="001A6DB0" w:rsidRDefault="00C85F23" w:rsidP="00CE7527">
            <w:pPr>
              <w:spacing w:before="120" w:after="120"/>
              <w:ind w:left="1152" w:hanging="274"/>
              <w:rPr>
                <w:rFonts w:ascii="Open Sans" w:hAnsi="Open Sans" w:cs="Open Sans"/>
              </w:rPr>
            </w:pPr>
            <w:r w:rsidRPr="001A6DB0">
              <w:rPr>
                <w:rFonts w:ascii="Open Sans" w:hAnsi="Open Sans" w:cs="Open Sans"/>
                <w:sz w:val="22"/>
                <w:szCs w:val="22"/>
              </w:rPr>
              <w:t>iv. Extend limited risk only if property or lives are savable</w:t>
            </w:r>
          </w:p>
          <w:p w14:paraId="5C023EBE" w14:textId="77777777" w:rsidR="00C85F23" w:rsidRPr="001A6DB0" w:rsidRDefault="00C85F23" w:rsidP="00CE7527">
            <w:pPr>
              <w:spacing w:before="120" w:after="120"/>
              <w:ind w:left="1152" w:hanging="274"/>
              <w:rPr>
                <w:rFonts w:ascii="Open Sans" w:hAnsi="Open Sans" w:cs="Open Sans"/>
              </w:rPr>
            </w:pPr>
            <w:r w:rsidRPr="001A6DB0">
              <w:rPr>
                <w:rFonts w:ascii="Open Sans" w:hAnsi="Open Sans" w:cs="Open Sans"/>
                <w:sz w:val="22"/>
                <w:szCs w:val="22"/>
              </w:rPr>
              <w:t>v. Always remember: two in, two out; never leave your partner</w:t>
            </w:r>
          </w:p>
          <w:p w14:paraId="5D2DD989" w14:textId="77777777" w:rsidR="00C85F23" w:rsidRPr="001A6DB0" w:rsidRDefault="00C85F23" w:rsidP="00CE7527">
            <w:pPr>
              <w:spacing w:before="120" w:after="120"/>
              <w:ind w:left="1152" w:hanging="274"/>
              <w:rPr>
                <w:rFonts w:ascii="Open Sans" w:hAnsi="Open Sans" w:cs="Open Sans"/>
              </w:rPr>
            </w:pPr>
            <w:r w:rsidRPr="001A6DB0">
              <w:rPr>
                <w:rFonts w:ascii="Open Sans" w:hAnsi="Open Sans" w:cs="Open Sans"/>
                <w:sz w:val="22"/>
                <w:szCs w:val="22"/>
              </w:rPr>
              <w:t>vi. Maintain awareness of your surroundings</w:t>
            </w:r>
          </w:p>
          <w:p w14:paraId="42FF46CB" w14:textId="77777777" w:rsidR="00C85F23" w:rsidRPr="001A6DB0" w:rsidRDefault="00C85F23" w:rsidP="00CE7527">
            <w:pPr>
              <w:spacing w:before="120" w:after="120"/>
              <w:ind w:left="1152" w:hanging="274"/>
              <w:rPr>
                <w:rFonts w:ascii="Open Sans" w:hAnsi="Open Sans" w:cs="Open Sans"/>
              </w:rPr>
            </w:pPr>
            <w:r w:rsidRPr="001A6DB0">
              <w:rPr>
                <w:rFonts w:ascii="Open Sans" w:hAnsi="Open Sans" w:cs="Open Sans"/>
                <w:sz w:val="22"/>
                <w:szCs w:val="22"/>
              </w:rPr>
              <w:t>vii. Constantly monitor the radio for updates and size-ups</w:t>
            </w:r>
          </w:p>
          <w:p w14:paraId="564BB469" w14:textId="77777777" w:rsidR="00C85F23" w:rsidRPr="001A6DB0" w:rsidRDefault="00C85F23" w:rsidP="00CE7527">
            <w:pPr>
              <w:spacing w:before="120" w:after="120"/>
              <w:ind w:left="1152" w:hanging="274"/>
              <w:rPr>
                <w:rFonts w:ascii="Open Sans" w:hAnsi="Open Sans" w:cs="Open Sans"/>
              </w:rPr>
            </w:pPr>
            <w:r w:rsidRPr="001A6DB0">
              <w:rPr>
                <w:rFonts w:ascii="Open Sans" w:hAnsi="Open Sans" w:cs="Open Sans"/>
                <w:sz w:val="22"/>
                <w:szCs w:val="22"/>
              </w:rPr>
              <w:t>viii. If you see a dangerous situation it is up to you to report it immediately</w:t>
            </w:r>
          </w:p>
          <w:p w14:paraId="3154F1BE" w14:textId="77777777" w:rsidR="00C85F23" w:rsidRPr="001A6DB0" w:rsidRDefault="00C85F23" w:rsidP="00CE7527">
            <w:pPr>
              <w:spacing w:before="120" w:after="120"/>
              <w:ind w:left="1152" w:hanging="274"/>
              <w:rPr>
                <w:rFonts w:ascii="Open Sans" w:hAnsi="Open Sans" w:cs="Open Sans"/>
              </w:rPr>
            </w:pPr>
            <w:r w:rsidRPr="001A6DB0">
              <w:rPr>
                <w:rFonts w:ascii="Open Sans" w:hAnsi="Open Sans" w:cs="Open Sans"/>
                <w:sz w:val="22"/>
                <w:szCs w:val="22"/>
              </w:rPr>
              <w:t>ix. Declare a MAYDAY the moment you think that there is trouble</w:t>
            </w:r>
          </w:p>
          <w:p w14:paraId="22CAD872" w14:textId="77777777" w:rsidR="00C85F23" w:rsidRPr="001A6DB0" w:rsidRDefault="00C85F23" w:rsidP="00F644EB">
            <w:pPr>
              <w:spacing w:before="120" w:after="120"/>
              <w:ind w:left="792" w:hanging="360"/>
              <w:rPr>
                <w:rFonts w:ascii="Open Sans" w:hAnsi="Open Sans" w:cs="Open Sans"/>
              </w:rPr>
            </w:pPr>
            <w:r w:rsidRPr="001A6DB0">
              <w:rPr>
                <w:rFonts w:ascii="Open Sans" w:hAnsi="Open Sans" w:cs="Open Sans"/>
                <w:sz w:val="22"/>
                <w:szCs w:val="22"/>
              </w:rPr>
              <w:t>b. Rules for Incident Commanders</w:t>
            </w:r>
          </w:p>
          <w:p w14:paraId="5ADE5FC2" w14:textId="77777777" w:rsidR="00C85F23" w:rsidRPr="001A6DB0" w:rsidRDefault="00C85F23" w:rsidP="00CE7527">
            <w:pPr>
              <w:spacing w:before="120" w:after="120"/>
              <w:ind w:left="1152" w:hanging="274"/>
              <w:rPr>
                <w:rFonts w:ascii="Open Sans" w:hAnsi="Open Sans" w:cs="Open Sans"/>
              </w:rPr>
            </w:pPr>
            <w:r w:rsidRPr="001A6DB0">
              <w:rPr>
                <w:rFonts w:ascii="Open Sans" w:hAnsi="Open Sans" w:cs="Open Sans"/>
                <w:sz w:val="22"/>
                <w:szCs w:val="22"/>
              </w:rPr>
              <w:t>i. Size up the scene and report findings to all companies and dispatch</w:t>
            </w:r>
          </w:p>
          <w:p w14:paraId="200C8738" w14:textId="77777777" w:rsidR="00C85F23" w:rsidRPr="001A6DB0" w:rsidRDefault="00C85F23" w:rsidP="00CE7527">
            <w:pPr>
              <w:spacing w:before="120" w:after="120"/>
              <w:ind w:left="1152" w:hanging="274"/>
              <w:rPr>
                <w:rFonts w:ascii="Open Sans" w:hAnsi="Open Sans" w:cs="Open Sans"/>
              </w:rPr>
            </w:pPr>
            <w:r w:rsidRPr="001A6DB0">
              <w:rPr>
                <w:rFonts w:ascii="Open Sans" w:hAnsi="Open Sans" w:cs="Open Sans"/>
                <w:sz w:val="22"/>
                <w:szCs w:val="22"/>
              </w:rPr>
              <w:t>ii. Determine whether people are known to be inside, assumed to be inside, or unknown, and whether individuals could survive the current environment</w:t>
            </w:r>
          </w:p>
          <w:p w14:paraId="1BAC3ED8" w14:textId="77777777" w:rsidR="00C85F23" w:rsidRPr="001A6DB0" w:rsidRDefault="00C85F23" w:rsidP="00CE7527">
            <w:pPr>
              <w:spacing w:before="120" w:after="120"/>
              <w:ind w:left="1152" w:hanging="274"/>
              <w:rPr>
                <w:rFonts w:ascii="Open Sans" w:hAnsi="Open Sans" w:cs="Open Sans"/>
              </w:rPr>
            </w:pPr>
            <w:r w:rsidRPr="001A6DB0">
              <w:rPr>
                <w:rFonts w:ascii="Open Sans" w:hAnsi="Open Sans" w:cs="Open Sans"/>
                <w:sz w:val="22"/>
                <w:szCs w:val="22"/>
              </w:rPr>
              <w:t>iii. Conduct an action plan</w:t>
            </w:r>
          </w:p>
          <w:p w14:paraId="39F3B398" w14:textId="77777777" w:rsidR="00C85F23" w:rsidRPr="001A6DB0" w:rsidRDefault="00C85F23" w:rsidP="00CE7527">
            <w:pPr>
              <w:spacing w:before="120" w:after="120"/>
              <w:ind w:left="1152" w:hanging="274"/>
              <w:rPr>
                <w:rFonts w:ascii="Open Sans" w:hAnsi="Open Sans" w:cs="Open Sans"/>
              </w:rPr>
            </w:pPr>
            <w:r w:rsidRPr="001A6DB0">
              <w:rPr>
                <w:rFonts w:ascii="Open Sans" w:hAnsi="Open Sans" w:cs="Open Sans"/>
                <w:sz w:val="22"/>
                <w:szCs w:val="22"/>
              </w:rPr>
              <w:t xml:space="preserve">iv. Decide if the action plan is an offensive attack or a defensive attack. Do not make an offensive decision until you have </w:t>
            </w:r>
            <w:r w:rsidR="00AA6C45" w:rsidRPr="001A6DB0">
              <w:rPr>
                <w:rFonts w:ascii="Open Sans" w:hAnsi="Open Sans" w:cs="Open Sans"/>
                <w:sz w:val="22"/>
                <w:szCs w:val="22"/>
              </w:rPr>
              <w:t>all</w:t>
            </w:r>
            <w:r w:rsidRPr="001A6DB0">
              <w:rPr>
                <w:rFonts w:ascii="Open Sans" w:hAnsi="Open Sans" w:cs="Open Sans"/>
                <w:sz w:val="22"/>
                <w:szCs w:val="22"/>
              </w:rPr>
              <w:t xml:space="preserve"> the staff and the equipment on the scene</w:t>
            </w:r>
          </w:p>
          <w:p w14:paraId="553DA0DD" w14:textId="77777777" w:rsidR="00C85F23" w:rsidRPr="001A6DB0" w:rsidRDefault="00C85F23" w:rsidP="00CE7527">
            <w:pPr>
              <w:spacing w:before="120" w:after="120"/>
              <w:ind w:left="1152" w:hanging="274"/>
              <w:rPr>
                <w:rFonts w:ascii="Open Sans" w:hAnsi="Open Sans" w:cs="Open Sans"/>
              </w:rPr>
            </w:pPr>
            <w:r w:rsidRPr="001A6DB0">
              <w:rPr>
                <w:rFonts w:ascii="Open Sans" w:hAnsi="Open Sans" w:cs="Open Sans"/>
                <w:sz w:val="22"/>
                <w:szCs w:val="22"/>
              </w:rPr>
              <w:t>v. Do not risk firefighters’ lives for property. Do not risk lives for individuals that cannot be saved</w:t>
            </w:r>
          </w:p>
          <w:p w14:paraId="3851258A" w14:textId="77777777" w:rsidR="00C85F23" w:rsidRPr="001A6DB0" w:rsidRDefault="00C85F23" w:rsidP="00CE7527">
            <w:pPr>
              <w:spacing w:before="120" w:after="120"/>
              <w:ind w:left="1152" w:hanging="274"/>
              <w:rPr>
                <w:rFonts w:ascii="Open Sans" w:hAnsi="Open Sans" w:cs="Open Sans"/>
              </w:rPr>
            </w:pPr>
            <w:r w:rsidRPr="001A6DB0">
              <w:rPr>
                <w:rFonts w:ascii="Open Sans" w:hAnsi="Open Sans" w:cs="Open Sans"/>
                <w:sz w:val="22"/>
                <w:szCs w:val="22"/>
              </w:rPr>
              <w:t>vi. Extend limited risk only if property or lives are savable</w:t>
            </w:r>
          </w:p>
          <w:p w14:paraId="1C19DE26" w14:textId="77777777" w:rsidR="00C85F23" w:rsidRPr="001A6DB0" w:rsidRDefault="00C85F23" w:rsidP="00CE7527">
            <w:pPr>
              <w:spacing w:before="120" w:after="120"/>
              <w:ind w:left="1152" w:hanging="274"/>
              <w:rPr>
                <w:rFonts w:ascii="Open Sans" w:hAnsi="Open Sans" w:cs="Open Sans"/>
              </w:rPr>
            </w:pPr>
            <w:r w:rsidRPr="001A6DB0">
              <w:rPr>
                <w:rFonts w:ascii="Open Sans" w:hAnsi="Open Sans" w:cs="Open Sans"/>
                <w:sz w:val="22"/>
                <w:szCs w:val="22"/>
              </w:rPr>
              <w:t>vii. Monitor that two go in and two go out</w:t>
            </w:r>
          </w:p>
          <w:p w14:paraId="276C286E" w14:textId="77777777" w:rsidR="00C85F23" w:rsidRPr="001A6DB0" w:rsidRDefault="00C85F23" w:rsidP="00CE7527">
            <w:pPr>
              <w:spacing w:before="120" w:after="120"/>
              <w:ind w:left="1152" w:hanging="274"/>
              <w:rPr>
                <w:rFonts w:ascii="Open Sans" w:hAnsi="Open Sans" w:cs="Open Sans"/>
              </w:rPr>
            </w:pPr>
            <w:r w:rsidRPr="001A6DB0">
              <w:rPr>
                <w:rFonts w:ascii="Open Sans" w:hAnsi="Open Sans" w:cs="Open Sans"/>
                <w:sz w:val="22"/>
                <w:szCs w:val="22"/>
              </w:rPr>
              <w:t>viii. If you see a dangerous situation it is up to you to report it immediately</w:t>
            </w:r>
          </w:p>
          <w:p w14:paraId="7B57C884" w14:textId="77777777" w:rsidR="00C85F23" w:rsidRPr="001A6DB0" w:rsidRDefault="00C85F23" w:rsidP="00CE7527">
            <w:pPr>
              <w:spacing w:before="120" w:after="120"/>
              <w:ind w:left="1152" w:hanging="274"/>
              <w:rPr>
                <w:rFonts w:ascii="Open Sans" w:hAnsi="Open Sans" w:cs="Open Sans"/>
              </w:rPr>
            </w:pPr>
            <w:r w:rsidRPr="001A6DB0">
              <w:rPr>
                <w:rFonts w:ascii="Open Sans" w:hAnsi="Open Sans" w:cs="Open Sans"/>
                <w:sz w:val="22"/>
                <w:szCs w:val="22"/>
              </w:rPr>
              <w:t>ix. Maintain frequent communications with dispatch and companies at the location. Designate one channel for fire ground communications and another channel for dispatch</w:t>
            </w:r>
          </w:p>
          <w:p w14:paraId="71B477DF" w14:textId="77777777" w:rsidR="00C85F23" w:rsidRPr="001A6DB0" w:rsidRDefault="00C85F23" w:rsidP="00CE7527">
            <w:pPr>
              <w:spacing w:before="120" w:after="120"/>
              <w:ind w:left="1152" w:hanging="274"/>
              <w:rPr>
                <w:rFonts w:ascii="Open Sans" w:hAnsi="Open Sans" w:cs="Open Sans"/>
              </w:rPr>
            </w:pPr>
            <w:r w:rsidRPr="001A6DB0">
              <w:rPr>
                <w:rFonts w:ascii="Open Sans" w:hAnsi="Open Sans" w:cs="Open Sans"/>
                <w:sz w:val="22"/>
                <w:szCs w:val="22"/>
              </w:rPr>
              <w:t>x. Relay frequent updates and revised size-ups. Change the plan as needed</w:t>
            </w:r>
          </w:p>
          <w:p w14:paraId="33679309" w14:textId="77777777" w:rsidR="00C85F23" w:rsidRPr="001A6DB0" w:rsidRDefault="00C85F23" w:rsidP="00CE7527">
            <w:pPr>
              <w:spacing w:before="120" w:after="120"/>
              <w:ind w:left="1152" w:hanging="274"/>
              <w:rPr>
                <w:rFonts w:ascii="Open Sans" w:hAnsi="Open Sans" w:cs="Open Sans"/>
              </w:rPr>
            </w:pPr>
            <w:r w:rsidRPr="001A6DB0">
              <w:rPr>
                <w:rFonts w:ascii="Open Sans" w:hAnsi="Open Sans" w:cs="Open Sans"/>
                <w:sz w:val="22"/>
                <w:szCs w:val="22"/>
              </w:rPr>
              <w:t xml:space="preserve">xi. Ensure accurate accountability of </w:t>
            </w:r>
            <w:r w:rsidR="00AA6C45" w:rsidRPr="001A6DB0">
              <w:rPr>
                <w:rFonts w:ascii="Open Sans" w:hAnsi="Open Sans" w:cs="Open Sans"/>
                <w:sz w:val="22"/>
                <w:szCs w:val="22"/>
              </w:rPr>
              <w:t>all</w:t>
            </w:r>
            <w:r w:rsidRPr="001A6DB0">
              <w:rPr>
                <w:rFonts w:ascii="Open Sans" w:hAnsi="Open Sans" w:cs="Open Sans"/>
                <w:sz w:val="22"/>
                <w:szCs w:val="22"/>
              </w:rPr>
              <w:t xml:space="preserve"> the staff on the scene</w:t>
            </w:r>
          </w:p>
          <w:p w14:paraId="27807ED6" w14:textId="77777777" w:rsidR="00C85F23" w:rsidRPr="001A6DB0" w:rsidRDefault="00C85F23" w:rsidP="00CE7527">
            <w:pPr>
              <w:spacing w:before="120" w:after="120"/>
              <w:ind w:left="1152" w:hanging="274"/>
              <w:rPr>
                <w:rFonts w:ascii="Open Sans" w:hAnsi="Open Sans" w:cs="Open Sans"/>
              </w:rPr>
            </w:pPr>
            <w:r w:rsidRPr="001A6DB0">
              <w:rPr>
                <w:rFonts w:ascii="Open Sans" w:hAnsi="Open Sans" w:cs="Open Sans"/>
                <w:sz w:val="22"/>
                <w:szCs w:val="22"/>
              </w:rPr>
              <w:t>xii. If a primary search has been completed and the fire is not under control (or if the situation is dangerous) do not hesitate to revise the strategy to a defensive attack</w:t>
            </w:r>
          </w:p>
          <w:p w14:paraId="078EA4EC" w14:textId="77777777" w:rsidR="00C85F23" w:rsidRPr="001A6DB0" w:rsidRDefault="00C85F23" w:rsidP="00CE7527">
            <w:pPr>
              <w:spacing w:before="120" w:after="120"/>
              <w:ind w:left="1152" w:hanging="274"/>
              <w:rPr>
                <w:rFonts w:ascii="Open Sans" w:hAnsi="Open Sans" w:cs="Open Sans"/>
              </w:rPr>
            </w:pPr>
            <w:r w:rsidRPr="001A6DB0">
              <w:rPr>
                <w:rFonts w:ascii="Open Sans" w:hAnsi="Open Sans" w:cs="Open Sans"/>
                <w:sz w:val="22"/>
                <w:szCs w:val="22"/>
              </w:rPr>
              <w:t>xiii. Have a rapid intervention team (RIT) and a rehab team available</w:t>
            </w:r>
          </w:p>
          <w:p w14:paraId="0659A8A9" w14:textId="77777777" w:rsidR="00C85F23" w:rsidRPr="001A6DB0" w:rsidRDefault="00C85F23" w:rsidP="00F644EB">
            <w:pPr>
              <w:spacing w:before="120" w:after="120"/>
              <w:ind w:left="504" w:hanging="360"/>
              <w:rPr>
                <w:rFonts w:ascii="Open Sans" w:hAnsi="Open Sans" w:cs="Open Sans"/>
              </w:rPr>
            </w:pPr>
            <w:r w:rsidRPr="001A6DB0">
              <w:rPr>
                <w:rFonts w:ascii="Open Sans" w:hAnsi="Open Sans" w:cs="Open Sans"/>
                <w:sz w:val="22"/>
                <w:szCs w:val="22"/>
              </w:rPr>
              <w:t>II. Search – looking for victims that need assistance to leave a dangerous area; this goes hand-in-hand with rescue</w:t>
            </w:r>
          </w:p>
          <w:p w14:paraId="38A81457" w14:textId="77777777" w:rsidR="00C85F23" w:rsidRPr="001A6DB0" w:rsidRDefault="00C85F23" w:rsidP="00F644EB">
            <w:pPr>
              <w:spacing w:before="120" w:after="120"/>
              <w:ind w:left="792" w:hanging="360"/>
              <w:rPr>
                <w:rFonts w:ascii="Open Sans" w:hAnsi="Open Sans" w:cs="Open Sans"/>
              </w:rPr>
            </w:pPr>
            <w:r w:rsidRPr="001A6DB0">
              <w:rPr>
                <w:rFonts w:ascii="Open Sans" w:hAnsi="Open Sans" w:cs="Open Sans"/>
                <w:sz w:val="22"/>
                <w:szCs w:val="22"/>
              </w:rPr>
              <w:t>a. Search-and-Rescue Size-Up</w:t>
            </w:r>
          </w:p>
          <w:p w14:paraId="2321293F" w14:textId="77777777" w:rsidR="00C85F23" w:rsidRPr="001A6DB0" w:rsidRDefault="00C85F23" w:rsidP="00CE7527">
            <w:pPr>
              <w:spacing w:before="120" w:after="120"/>
              <w:ind w:left="1152" w:hanging="274"/>
              <w:rPr>
                <w:rFonts w:ascii="Open Sans" w:hAnsi="Open Sans" w:cs="Open Sans"/>
              </w:rPr>
            </w:pPr>
            <w:r w:rsidRPr="001A6DB0">
              <w:rPr>
                <w:rFonts w:ascii="Open Sans" w:hAnsi="Open Sans" w:cs="Open Sans"/>
                <w:sz w:val="22"/>
                <w:szCs w:val="22"/>
              </w:rPr>
              <w:t>i. Develop a search-and-rescue plan based on what is known, not on what is assumed</w:t>
            </w:r>
          </w:p>
          <w:p w14:paraId="4A380EFB" w14:textId="77777777" w:rsidR="00C85F23" w:rsidRPr="001A6DB0" w:rsidRDefault="00C85F23" w:rsidP="00CE7527">
            <w:pPr>
              <w:spacing w:before="120" w:after="120"/>
              <w:ind w:left="1152" w:hanging="274"/>
              <w:rPr>
                <w:rFonts w:ascii="Open Sans" w:hAnsi="Open Sans" w:cs="Open Sans"/>
              </w:rPr>
            </w:pPr>
            <w:r w:rsidRPr="001A6DB0">
              <w:rPr>
                <w:rFonts w:ascii="Open Sans" w:hAnsi="Open Sans" w:cs="Open Sans"/>
                <w:sz w:val="22"/>
                <w:szCs w:val="22"/>
              </w:rPr>
              <w:t>ii. Conduct a risk-benefit analysis</w:t>
            </w:r>
          </w:p>
          <w:p w14:paraId="63A39CC1" w14:textId="77777777" w:rsidR="00C85F23" w:rsidRPr="001A6DB0" w:rsidRDefault="00C85F23" w:rsidP="00CE7527">
            <w:pPr>
              <w:spacing w:before="120" w:after="120"/>
              <w:ind w:left="1426" w:hanging="274"/>
              <w:rPr>
                <w:rFonts w:ascii="Open Sans" w:hAnsi="Open Sans" w:cs="Open Sans"/>
              </w:rPr>
            </w:pPr>
            <w:r w:rsidRPr="001A6DB0">
              <w:rPr>
                <w:rFonts w:ascii="Open Sans" w:hAnsi="Open Sans" w:cs="Open Sans"/>
                <w:sz w:val="22"/>
                <w:szCs w:val="22"/>
              </w:rPr>
              <w:t>1. Consider the risks and benefits of the operation</w:t>
            </w:r>
          </w:p>
          <w:p w14:paraId="16C195B2" w14:textId="77777777" w:rsidR="00C85F23" w:rsidRPr="001A6DB0" w:rsidRDefault="00C85F23" w:rsidP="00CE7527">
            <w:pPr>
              <w:spacing w:before="120" w:after="120"/>
              <w:ind w:left="1426" w:hanging="274"/>
              <w:rPr>
                <w:rFonts w:ascii="Open Sans" w:hAnsi="Open Sans" w:cs="Open Sans"/>
              </w:rPr>
            </w:pPr>
            <w:r w:rsidRPr="001A6DB0">
              <w:rPr>
                <w:rFonts w:ascii="Open Sans" w:hAnsi="Open Sans" w:cs="Open Sans"/>
                <w:sz w:val="22"/>
                <w:szCs w:val="22"/>
              </w:rPr>
              <w:t>2. In some situations, operations must be limited or cannot be performed because they pose a high risk to firefighters</w:t>
            </w:r>
          </w:p>
          <w:p w14:paraId="1B9891A0" w14:textId="77777777" w:rsidR="00C85F23" w:rsidRPr="001A6DB0" w:rsidRDefault="00C85F23" w:rsidP="00CE7527">
            <w:pPr>
              <w:spacing w:before="120" w:after="120"/>
              <w:ind w:left="1152" w:hanging="274"/>
              <w:rPr>
                <w:rFonts w:ascii="Open Sans" w:hAnsi="Open Sans" w:cs="Open Sans"/>
              </w:rPr>
            </w:pPr>
            <w:r w:rsidRPr="001A6DB0">
              <w:rPr>
                <w:rFonts w:ascii="Open Sans" w:hAnsi="Open Sans" w:cs="Open Sans"/>
                <w:sz w:val="22"/>
                <w:szCs w:val="22"/>
              </w:rPr>
              <w:t>iii. Evaluate the occupancy factors</w:t>
            </w:r>
          </w:p>
          <w:p w14:paraId="4717774C" w14:textId="77777777" w:rsidR="00C85F23" w:rsidRPr="001A6DB0" w:rsidRDefault="00C85F23" w:rsidP="00CE7527">
            <w:pPr>
              <w:spacing w:before="120" w:after="120"/>
              <w:ind w:left="1426" w:hanging="274"/>
              <w:rPr>
                <w:rFonts w:ascii="Open Sans" w:hAnsi="Open Sans" w:cs="Open Sans"/>
              </w:rPr>
            </w:pPr>
            <w:r w:rsidRPr="001A6DB0">
              <w:rPr>
                <w:rFonts w:ascii="Open Sans" w:hAnsi="Open Sans" w:cs="Open Sans"/>
                <w:sz w:val="22"/>
                <w:szCs w:val="22"/>
              </w:rPr>
              <w:t>1. Firefighters should first rescue occupants who are in the most immediate danger, followed by those who are in less danger</w:t>
            </w:r>
          </w:p>
          <w:p w14:paraId="6A488615" w14:textId="77777777" w:rsidR="00C85F23" w:rsidRPr="001A6DB0" w:rsidRDefault="00C85F23" w:rsidP="00CE7527">
            <w:pPr>
              <w:spacing w:before="120" w:after="120"/>
              <w:ind w:left="1426" w:hanging="274"/>
              <w:rPr>
                <w:rFonts w:ascii="Open Sans" w:hAnsi="Open Sans" w:cs="Open Sans"/>
              </w:rPr>
            </w:pPr>
            <w:r w:rsidRPr="001A6DB0">
              <w:rPr>
                <w:rFonts w:ascii="Open Sans" w:hAnsi="Open Sans" w:cs="Open Sans"/>
                <w:sz w:val="22"/>
                <w:szCs w:val="22"/>
              </w:rPr>
              <w:t>2. Risk to occupants is determined by:</w:t>
            </w:r>
          </w:p>
          <w:p w14:paraId="7B4CCDE9" w14:textId="77777777" w:rsidR="00C85F23" w:rsidRPr="001A6DB0" w:rsidRDefault="00C85F23" w:rsidP="00F644EB">
            <w:pPr>
              <w:spacing w:before="120" w:after="120"/>
              <w:ind w:left="1714" w:hanging="274"/>
              <w:rPr>
                <w:rFonts w:ascii="Open Sans" w:hAnsi="Open Sans" w:cs="Open Sans"/>
              </w:rPr>
            </w:pPr>
            <w:r w:rsidRPr="001A6DB0">
              <w:rPr>
                <w:rFonts w:ascii="Open Sans" w:hAnsi="Open Sans" w:cs="Open Sans"/>
                <w:sz w:val="22"/>
                <w:szCs w:val="22"/>
              </w:rPr>
              <w:t>a. Location of the fire</w:t>
            </w:r>
          </w:p>
          <w:p w14:paraId="4C844E44" w14:textId="77777777" w:rsidR="00C85F23" w:rsidRPr="001A6DB0" w:rsidRDefault="00C85F23" w:rsidP="00F644EB">
            <w:pPr>
              <w:spacing w:before="120" w:after="120"/>
              <w:ind w:left="1714" w:hanging="274"/>
              <w:rPr>
                <w:rFonts w:ascii="Open Sans" w:hAnsi="Open Sans" w:cs="Open Sans"/>
              </w:rPr>
            </w:pPr>
            <w:r w:rsidRPr="001A6DB0">
              <w:rPr>
                <w:rFonts w:ascii="Open Sans" w:hAnsi="Open Sans" w:cs="Open Sans"/>
                <w:sz w:val="22"/>
                <w:szCs w:val="22"/>
              </w:rPr>
              <w:t>b. Direction of the spread</w:t>
            </w:r>
          </w:p>
          <w:p w14:paraId="0ABB72D4" w14:textId="77777777" w:rsidR="00C85F23" w:rsidRPr="001A6DB0" w:rsidRDefault="00C85F23" w:rsidP="00F644EB">
            <w:pPr>
              <w:spacing w:before="120" w:after="120"/>
              <w:ind w:left="1714" w:hanging="274"/>
              <w:rPr>
                <w:rFonts w:ascii="Open Sans" w:hAnsi="Open Sans" w:cs="Open Sans"/>
              </w:rPr>
            </w:pPr>
            <w:r w:rsidRPr="001A6DB0">
              <w:rPr>
                <w:rFonts w:ascii="Open Sans" w:hAnsi="Open Sans" w:cs="Open Sans"/>
                <w:sz w:val="22"/>
                <w:szCs w:val="22"/>
              </w:rPr>
              <w:t>c. Volume and intensity of the fire</w:t>
            </w:r>
          </w:p>
          <w:p w14:paraId="5430E69D" w14:textId="77777777" w:rsidR="00C85F23" w:rsidRPr="001A6DB0" w:rsidRDefault="00C85F23" w:rsidP="00F644EB">
            <w:pPr>
              <w:spacing w:before="120" w:after="120"/>
              <w:ind w:left="1714" w:hanging="274"/>
              <w:rPr>
                <w:rFonts w:ascii="Open Sans" w:hAnsi="Open Sans" w:cs="Open Sans"/>
              </w:rPr>
            </w:pPr>
            <w:r w:rsidRPr="001A6DB0">
              <w:rPr>
                <w:rFonts w:ascii="Open Sans" w:hAnsi="Open Sans" w:cs="Open Sans"/>
                <w:sz w:val="22"/>
                <w:szCs w:val="22"/>
              </w:rPr>
              <w:t>d. Smoke conditions in different areas</w:t>
            </w:r>
          </w:p>
          <w:p w14:paraId="730BE654" w14:textId="77777777" w:rsidR="00C85F23" w:rsidRPr="001A6DB0" w:rsidRDefault="00C85F23" w:rsidP="00CE7527">
            <w:pPr>
              <w:spacing w:before="120" w:after="120"/>
              <w:ind w:left="1426" w:hanging="274"/>
              <w:rPr>
                <w:rFonts w:ascii="Open Sans" w:hAnsi="Open Sans" w:cs="Open Sans"/>
              </w:rPr>
            </w:pPr>
            <w:r w:rsidRPr="001A6DB0">
              <w:rPr>
                <w:rFonts w:ascii="Open Sans" w:hAnsi="Open Sans" w:cs="Open Sans"/>
                <w:sz w:val="22"/>
                <w:szCs w:val="22"/>
              </w:rPr>
              <w:t>3. Occupants at greater risk include those who are:</w:t>
            </w:r>
          </w:p>
          <w:p w14:paraId="2A9027CB" w14:textId="77777777" w:rsidR="00C85F23" w:rsidRPr="001A6DB0" w:rsidRDefault="00C85F23" w:rsidP="00F644EB">
            <w:pPr>
              <w:spacing w:before="120" w:after="120"/>
              <w:ind w:left="1714" w:hanging="274"/>
              <w:rPr>
                <w:rFonts w:ascii="Open Sans" w:hAnsi="Open Sans" w:cs="Open Sans"/>
              </w:rPr>
            </w:pPr>
            <w:r w:rsidRPr="001A6DB0">
              <w:rPr>
                <w:rFonts w:ascii="Open Sans" w:hAnsi="Open Sans" w:cs="Open Sans"/>
                <w:sz w:val="22"/>
                <w:szCs w:val="22"/>
              </w:rPr>
              <w:t>a. Close to the fire</w:t>
            </w:r>
          </w:p>
          <w:p w14:paraId="77535336" w14:textId="77777777" w:rsidR="00C85F23" w:rsidRPr="001A6DB0" w:rsidRDefault="00C85F23" w:rsidP="00F644EB">
            <w:pPr>
              <w:spacing w:before="120" w:after="120"/>
              <w:ind w:left="1714" w:hanging="274"/>
              <w:rPr>
                <w:rFonts w:ascii="Open Sans" w:hAnsi="Open Sans" w:cs="Open Sans"/>
              </w:rPr>
            </w:pPr>
            <w:r w:rsidRPr="001A6DB0">
              <w:rPr>
                <w:rFonts w:ascii="Open Sans" w:hAnsi="Open Sans" w:cs="Open Sans"/>
                <w:sz w:val="22"/>
                <w:szCs w:val="22"/>
              </w:rPr>
              <w:t>b. Above the fire</w:t>
            </w:r>
          </w:p>
          <w:p w14:paraId="52AC2EDC" w14:textId="77777777" w:rsidR="00C85F23" w:rsidRPr="001A6DB0" w:rsidRDefault="00C85F23" w:rsidP="00F644EB">
            <w:pPr>
              <w:spacing w:before="120" w:after="120"/>
              <w:ind w:left="1714" w:hanging="274"/>
              <w:rPr>
                <w:rFonts w:ascii="Open Sans" w:hAnsi="Open Sans" w:cs="Open Sans"/>
              </w:rPr>
            </w:pPr>
            <w:r w:rsidRPr="001A6DB0">
              <w:rPr>
                <w:rFonts w:ascii="Open Sans" w:hAnsi="Open Sans" w:cs="Open Sans"/>
                <w:sz w:val="22"/>
                <w:szCs w:val="22"/>
              </w:rPr>
              <w:t>c. In the path of the fire</w:t>
            </w:r>
          </w:p>
          <w:p w14:paraId="328E8BA9" w14:textId="77777777" w:rsidR="00C85F23" w:rsidRPr="001A6DB0" w:rsidRDefault="00C85F23" w:rsidP="00F644EB">
            <w:pPr>
              <w:spacing w:before="120" w:after="120"/>
              <w:ind w:left="1714" w:hanging="274"/>
              <w:rPr>
                <w:rFonts w:ascii="Open Sans" w:hAnsi="Open Sans" w:cs="Open Sans"/>
              </w:rPr>
            </w:pPr>
            <w:r w:rsidRPr="001A6DB0">
              <w:rPr>
                <w:rFonts w:ascii="Open Sans" w:hAnsi="Open Sans" w:cs="Open Sans"/>
                <w:sz w:val="22"/>
                <w:szCs w:val="22"/>
              </w:rPr>
              <w:t>d. Asleep, unconscious, incapacitated, or trapped</w:t>
            </w:r>
          </w:p>
          <w:p w14:paraId="21908ECA" w14:textId="77777777" w:rsidR="00C85F23" w:rsidRPr="001A6DB0" w:rsidRDefault="00C85F23" w:rsidP="00F644EB">
            <w:pPr>
              <w:spacing w:before="120" w:after="120"/>
              <w:ind w:left="1714" w:hanging="274"/>
              <w:rPr>
                <w:rFonts w:ascii="Open Sans" w:hAnsi="Open Sans" w:cs="Open Sans"/>
              </w:rPr>
            </w:pPr>
            <w:r w:rsidRPr="001A6DB0">
              <w:rPr>
                <w:rFonts w:ascii="Open Sans" w:hAnsi="Open Sans" w:cs="Open Sans"/>
                <w:sz w:val="22"/>
                <w:szCs w:val="22"/>
              </w:rPr>
              <w:t>e. Children and the elderly</w:t>
            </w:r>
          </w:p>
          <w:p w14:paraId="41C29E4B" w14:textId="77777777" w:rsidR="00C85F23" w:rsidRPr="001A6DB0" w:rsidRDefault="00C85F23" w:rsidP="00F644EB">
            <w:pPr>
              <w:spacing w:before="120" w:after="120"/>
              <w:ind w:left="1714" w:hanging="274"/>
              <w:rPr>
                <w:rFonts w:ascii="Open Sans" w:hAnsi="Open Sans" w:cs="Open Sans"/>
              </w:rPr>
            </w:pPr>
            <w:r w:rsidRPr="001A6DB0">
              <w:rPr>
                <w:rFonts w:ascii="Open Sans" w:hAnsi="Open Sans" w:cs="Open Sans"/>
                <w:sz w:val="22"/>
                <w:szCs w:val="22"/>
              </w:rPr>
              <w:t>f. Confined to a bed or to wheelchairs</w:t>
            </w:r>
          </w:p>
          <w:p w14:paraId="623F84F3" w14:textId="77777777" w:rsidR="00C85F23" w:rsidRPr="001A6DB0" w:rsidRDefault="00C85F23" w:rsidP="00F644EB">
            <w:pPr>
              <w:spacing w:before="120" w:after="120"/>
              <w:ind w:left="1714" w:hanging="274"/>
              <w:rPr>
                <w:rFonts w:ascii="Open Sans" w:hAnsi="Open Sans" w:cs="Open Sans"/>
              </w:rPr>
            </w:pPr>
            <w:r w:rsidRPr="001A6DB0">
              <w:rPr>
                <w:rFonts w:ascii="Open Sans" w:hAnsi="Open Sans" w:cs="Open Sans"/>
                <w:sz w:val="22"/>
                <w:szCs w:val="22"/>
              </w:rPr>
              <w:t>g. In residences at night</w:t>
            </w:r>
          </w:p>
          <w:p w14:paraId="39DC5916" w14:textId="77777777" w:rsidR="00C85F23" w:rsidRPr="001A6DB0" w:rsidRDefault="00C85F23" w:rsidP="00F644EB">
            <w:pPr>
              <w:spacing w:before="120" w:after="120"/>
              <w:ind w:left="1714" w:hanging="274"/>
              <w:rPr>
                <w:rFonts w:ascii="Open Sans" w:hAnsi="Open Sans" w:cs="Open Sans"/>
              </w:rPr>
            </w:pPr>
            <w:r w:rsidRPr="001A6DB0">
              <w:rPr>
                <w:rFonts w:ascii="Open Sans" w:hAnsi="Open Sans" w:cs="Open Sans"/>
                <w:sz w:val="22"/>
                <w:szCs w:val="22"/>
              </w:rPr>
              <w:t>h. In offices on weekdays</w:t>
            </w:r>
          </w:p>
          <w:p w14:paraId="55526FAA" w14:textId="77777777" w:rsidR="00C85F23" w:rsidRPr="001A6DB0" w:rsidRDefault="00C85F23" w:rsidP="00F644EB">
            <w:pPr>
              <w:spacing w:before="120" w:after="120"/>
              <w:ind w:left="1714" w:hanging="274"/>
              <w:rPr>
                <w:rFonts w:ascii="Open Sans" w:hAnsi="Open Sans" w:cs="Open Sans"/>
              </w:rPr>
            </w:pPr>
            <w:r w:rsidRPr="001A6DB0">
              <w:rPr>
                <w:rFonts w:ascii="Open Sans" w:hAnsi="Open Sans" w:cs="Open Sans"/>
                <w:sz w:val="22"/>
                <w:szCs w:val="22"/>
              </w:rPr>
              <w:t>i. In bars/clubs on Friday and Saturday nights</w:t>
            </w:r>
          </w:p>
          <w:p w14:paraId="5692C252" w14:textId="77777777" w:rsidR="00C85F23" w:rsidRPr="001A6DB0" w:rsidRDefault="00C85F23" w:rsidP="00F644EB">
            <w:pPr>
              <w:spacing w:before="120" w:after="120"/>
              <w:ind w:left="1714" w:hanging="274"/>
              <w:rPr>
                <w:rFonts w:ascii="Open Sans" w:hAnsi="Open Sans" w:cs="Open Sans"/>
              </w:rPr>
            </w:pPr>
            <w:r w:rsidRPr="001A6DB0">
              <w:rPr>
                <w:rFonts w:ascii="Open Sans" w:hAnsi="Open Sans" w:cs="Open Sans"/>
                <w:sz w:val="22"/>
                <w:szCs w:val="22"/>
              </w:rPr>
              <w:t>j. In unprotected, wood-frame buildings</w:t>
            </w:r>
          </w:p>
          <w:p w14:paraId="57359D67" w14:textId="77777777" w:rsidR="00C85F23" w:rsidRPr="001A6DB0" w:rsidRDefault="00C85F23" w:rsidP="005D49B6">
            <w:pPr>
              <w:spacing w:before="120" w:after="120"/>
              <w:ind w:left="1152" w:hanging="274"/>
              <w:rPr>
                <w:rFonts w:ascii="Open Sans" w:hAnsi="Open Sans" w:cs="Open Sans"/>
              </w:rPr>
            </w:pPr>
            <w:r w:rsidRPr="001A6DB0">
              <w:rPr>
                <w:rFonts w:ascii="Open Sans" w:hAnsi="Open Sans" w:cs="Open Sans"/>
                <w:sz w:val="22"/>
                <w:szCs w:val="22"/>
              </w:rPr>
              <w:t>iv. Make observations</w:t>
            </w:r>
          </w:p>
          <w:p w14:paraId="3EE45B8C" w14:textId="77777777" w:rsidR="00C85F23" w:rsidRPr="001A6DB0" w:rsidRDefault="005D49B6" w:rsidP="00CE7527">
            <w:pPr>
              <w:spacing w:before="120" w:after="120"/>
              <w:ind w:left="1426" w:hanging="274"/>
              <w:rPr>
                <w:rFonts w:ascii="Open Sans" w:hAnsi="Open Sans" w:cs="Open Sans"/>
              </w:rPr>
            </w:pPr>
            <w:r w:rsidRPr="001A6DB0">
              <w:rPr>
                <w:rFonts w:ascii="Open Sans" w:hAnsi="Open Sans" w:cs="Open Sans"/>
                <w:sz w:val="22"/>
                <w:szCs w:val="22"/>
              </w:rPr>
              <w:t>1</w:t>
            </w:r>
            <w:r w:rsidR="00C85F23" w:rsidRPr="001A6DB0">
              <w:rPr>
                <w:rFonts w:ascii="Open Sans" w:hAnsi="Open Sans" w:cs="Open Sans"/>
                <w:sz w:val="22"/>
                <w:szCs w:val="22"/>
              </w:rPr>
              <w:t>. Look for clues that indicate whether a building is occupied and how many people are likely to be present</w:t>
            </w:r>
          </w:p>
          <w:p w14:paraId="5998EF9C" w14:textId="77777777" w:rsidR="00C85F23" w:rsidRPr="001A6DB0" w:rsidRDefault="00C85F23" w:rsidP="00F644EB">
            <w:pPr>
              <w:spacing w:before="120" w:after="120"/>
              <w:ind w:left="1714" w:hanging="274"/>
              <w:rPr>
                <w:rFonts w:ascii="Open Sans" w:hAnsi="Open Sans" w:cs="Open Sans"/>
              </w:rPr>
            </w:pPr>
            <w:r w:rsidRPr="001A6DB0">
              <w:rPr>
                <w:rFonts w:ascii="Open Sans" w:hAnsi="Open Sans" w:cs="Open Sans"/>
                <w:sz w:val="22"/>
                <w:szCs w:val="22"/>
              </w:rPr>
              <w:t>a. Are there cars in the driveway?</w:t>
            </w:r>
          </w:p>
          <w:p w14:paraId="5B2D2723" w14:textId="77777777" w:rsidR="00C85F23" w:rsidRPr="001A6DB0" w:rsidRDefault="00C85F23" w:rsidP="00F644EB">
            <w:pPr>
              <w:spacing w:before="120" w:after="120"/>
              <w:ind w:left="1714" w:hanging="274"/>
              <w:rPr>
                <w:rFonts w:ascii="Open Sans" w:hAnsi="Open Sans" w:cs="Open Sans"/>
              </w:rPr>
            </w:pPr>
            <w:r w:rsidRPr="001A6DB0">
              <w:rPr>
                <w:rFonts w:ascii="Open Sans" w:hAnsi="Open Sans" w:cs="Open Sans"/>
                <w:sz w:val="22"/>
                <w:szCs w:val="22"/>
              </w:rPr>
              <w:t>b. Are there toys in the front yard?</w:t>
            </w:r>
          </w:p>
          <w:p w14:paraId="6E434008" w14:textId="77777777" w:rsidR="00C85F23" w:rsidRPr="001A6DB0" w:rsidRDefault="00C85F23" w:rsidP="00F644EB">
            <w:pPr>
              <w:spacing w:before="120" w:after="120"/>
              <w:ind w:left="1714" w:hanging="274"/>
              <w:rPr>
                <w:rFonts w:ascii="Open Sans" w:hAnsi="Open Sans" w:cs="Open Sans"/>
              </w:rPr>
            </w:pPr>
            <w:r w:rsidRPr="001A6DB0">
              <w:rPr>
                <w:rFonts w:ascii="Open Sans" w:hAnsi="Open Sans" w:cs="Open Sans"/>
                <w:sz w:val="22"/>
                <w:szCs w:val="22"/>
              </w:rPr>
              <w:t>c. Is the mailbox full?</w:t>
            </w:r>
          </w:p>
          <w:p w14:paraId="24FC5657" w14:textId="77777777" w:rsidR="00C85F23" w:rsidRPr="001A6DB0" w:rsidRDefault="00C85F23" w:rsidP="00F644EB">
            <w:pPr>
              <w:spacing w:before="120" w:after="120"/>
              <w:ind w:left="1714" w:hanging="274"/>
              <w:rPr>
                <w:rFonts w:ascii="Open Sans" w:hAnsi="Open Sans" w:cs="Open Sans"/>
              </w:rPr>
            </w:pPr>
            <w:r w:rsidRPr="001A6DB0">
              <w:rPr>
                <w:rFonts w:ascii="Open Sans" w:hAnsi="Open Sans" w:cs="Open Sans"/>
                <w:sz w:val="22"/>
                <w:szCs w:val="22"/>
              </w:rPr>
              <w:t>d. Is the parking lot empty?</w:t>
            </w:r>
          </w:p>
          <w:p w14:paraId="7F88FC94" w14:textId="77777777" w:rsidR="00C85F23" w:rsidRPr="001A6DB0" w:rsidRDefault="00C85F23" w:rsidP="00F644EB">
            <w:pPr>
              <w:spacing w:before="120" w:after="120"/>
              <w:ind w:left="1714" w:hanging="274"/>
              <w:rPr>
                <w:rFonts w:ascii="Open Sans" w:hAnsi="Open Sans" w:cs="Open Sans"/>
              </w:rPr>
            </w:pPr>
            <w:r w:rsidRPr="001A6DB0">
              <w:rPr>
                <w:rFonts w:ascii="Open Sans" w:hAnsi="Open Sans" w:cs="Open Sans"/>
                <w:sz w:val="22"/>
                <w:szCs w:val="22"/>
              </w:rPr>
              <w:t>e. Are the windows boarded up?</w:t>
            </w:r>
          </w:p>
          <w:p w14:paraId="454EA3B7" w14:textId="77777777" w:rsidR="00C85F23" w:rsidRPr="001A6DB0" w:rsidRDefault="00C85F23" w:rsidP="005D49B6">
            <w:pPr>
              <w:spacing w:before="120" w:after="120"/>
              <w:ind w:left="1152" w:hanging="274"/>
              <w:rPr>
                <w:rFonts w:ascii="Open Sans" w:hAnsi="Open Sans" w:cs="Open Sans"/>
              </w:rPr>
            </w:pPr>
            <w:r w:rsidRPr="001A6DB0">
              <w:rPr>
                <w:rFonts w:ascii="Open Sans" w:hAnsi="Open Sans" w:cs="Open Sans"/>
                <w:sz w:val="22"/>
                <w:szCs w:val="22"/>
              </w:rPr>
              <w:t>v. Consider the occupant information</w:t>
            </w:r>
          </w:p>
          <w:p w14:paraId="74EB7753" w14:textId="77777777" w:rsidR="00C85F23" w:rsidRPr="001A6DB0" w:rsidRDefault="00C85F23" w:rsidP="00CE7527">
            <w:pPr>
              <w:spacing w:before="120" w:after="120"/>
              <w:ind w:left="1426" w:hanging="274"/>
              <w:rPr>
                <w:rFonts w:ascii="Open Sans" w:hAnsi="Open Sans" w:cs="Open Sans"/>
              </w:rPr>
            </w:pPr>
            <w:r w:rsidRPr="001A6DB0">
              <w:rPr>
                <w:rFonts w:ascii="Open Sans" w:hAnsi="Open Sans" w:cs="Open Sans"/>
                <w:sz w:val="22"/>
                <w:szCs w:val="22"/>
              </w:rPr>
              <w:t>1. Obtain accurate information from occupants who have escaped</w:t>
            </w:r>
          </w:p>
          <w:p w14:paraId="084D8ED0" w14:textId="77777777" w:rsidR="00C85F23" w:rsidRPr="001A6DB0" w:rsidRDefault="00C85F23" w:rsidP="00F644EB">
            <w:pPr>
              <w:spacing w:before="120" w:after="120"/>
              <w:ind w:left="1714" w:hanging="274"/>
              <w:rPr>
                <w:rFonts w:ascii="Open Sans" w:hAnsi="Open Sans" w:cs="Open Sans"/>
              </w:rPr>
            </w:pPr>
            <w:r w:rsidRPr="001A6DB0">
              <w:rPr>
                <w:rFonts w:ascii="Open Sans" w:hAnsi="Open Sans" w:cs="Open Sans"/>
                <w:sz w:val="22"/>
                <w:szCs w:val="22"/>
              </w:rPr>
              <w:t>a. Can those outside verify that everyone is out?</w:t>
            </w:r>
          </w:p>
          <w:p w14:paraId="226C6528" w14:textId="77777777" w:rsidR="00C85F23" w:rsidRPr="001A6DB0" w:rsidRDefault="00C85F23" w:rsidP="00F644EB">
            <w:pPr>
              <w:spacing w:before="120" w:after="120"/>
              <w:ind w:left="1714" w:hanging="274"/>
              <w:rPr>
                <w:rFonts w:ascii="Open Sans" w:hAnsi="Open Sans" w:cs="Open Sans"/>
              </w:rPr>
            </w:pPr>
            <w:r w:rsidRPr="001A6DB0">
              <w:rPr>
                <w:rFonts w:ascii="Open Sans" w:hAnsi="Open Sans" w:cs="Open Sans"/>
                <w:sz w:val="22"/>
                <w:szCs w:val="22"/>
              </w:rPr>
              <w:t>b. Ask specific questions</w:t>
            </w:r>
          </w:p>
          <w:p w14:paraId="33716DB9" w14:textId="77777777" w:rsidR="00C85F23" w:rsidRPr="001A6DB0" w:rsidRDefault="00C85F23" w:rsidP="00F644EB">
            <w:pPr>
              <w:spacing w:before="120" w:after="120"/>
              <w:ind w:left="1714" w:hanging="274"/>
              <w:rPr>
                <w:rFonts w:ascii="Open Sans" w:hAnsi="Open Sans" w:cs="Open Sans"/>
              </w:rPr>
            </w:pPr>
            <w:r w:rsidRPr="001A6DB0">
              <w:rPr>
                <w:rFonts w:ascii="Open Sans" w:hAnsi="Open Sans" w:cs="Open Sans"/>
                <w:sz w:val="22"/>
                <w:szCs w:val="22"/>
              </w:rPr>
              <w:t>c. Be sure that you know who you are looking for and where you should be looking</w:t>
            </w:r>
          </w:p>
          <w:p w14:paraId="218B22E8" w14:textId="77777777" w:rsidR="00C85F23" w:rsidRPr="001A6DB0" w:rsidRDefault="00C85F23" w:rsidP="005D49B6">
            <w:pPr>
              <w:spacing w:before="120" w:after="120"/>
              <w:ind w:left="1152" w:hanging="274"/>
              <w:rPr>
                <w:rFonts w:ascii="Open Sans" w:hAnsi="Open Sans" w:cs="Open Sans"/>
              </w:rPr>
            </w:pPr>
            <w:r w:rsidRPr="001A6DB0">
              <w:rPr>
                <w:rFonts w:ascii="Open Sans" w:hAnsi="Open Sans" w:cs="Open Sans"/>
                <w:sz w:val="22"/>
                <w:szCs w:val="22"/>
              </w:rPr>
              <w:t>vi. Consider the building size and arrangement</w:t>
            </w:r>
          </w:p>
          <w:p w14:paraId="71C6E9CE" w14:textId="77777777" w:rsidR="00C85F23" w:rsidRPr="001A6DB0" w:rsidRDefault="00C85F23" w:rsidP="00CE7527">
            <w:pPr>
              <w:spacing w:before="120" w:after="120"/>
              <w:ind w:left="1426" w:hanging="274"/>
              <w:rPr>
                <w:rFonts w:ascii="Open Sans" w:hAnsi="Open Sans" w:cs="Open Sans"/>
              </w:rPr>
            </w:pPr>
            <w:r w:rsidRPr="001A6DB0">
              <w:rPr>
                <w:rFonts w:ascii="Open Sans" w:hAnsi="Open Sans" w:cs="Open Sans"/>
                <w:sz w:val="22"/>
                <w:szCs w:val="22"/>
              </w:rPr>
              <w:t>1. Larger buildings may require more teams</w:t>
            </w:r>
          </w:p>
          <w:p w14:paraId="770487A2" w14:textId="77777777" w:rsidR="00C85F23" w:rsidRPr="001A6DB0" w:rsidRDefault="00C85F23" w:rsidP="00CE7527">
            <w:pPr>
              <w:spacing w:before="120" w:after="120"/>
              <w:ind w:left="1426" w:hanging="274"/>
              <w:rPr>
                <w:rFonts w:ascii="Open Sans" w:hAnsi="Open Sans" w:cs="Open Sans"/>
              </w:rPr>
            </w:pPr>
            <w:r w:rsidRPr="001A6DB0">
              <w:rPr>
                <w:rFonts w:ascii="Open Sans" w:hAnsi="Open Sans" w:cs="Open Sans"/>
                <w:sz w:val="22"/>
                <w:szCs w:val="22"/>
              </w:rPr>
              <w:t>2. Knowing the floor plan is useful (though unlikely)</w:t>
            </w:r>
          </w:p>
          <w:p w14:paraId="03D43F2D" w14:textId="77777777" w:rsidR="00C85F23" w:rsidRPr="001A6DB0" w:rsidRDefault="00C85F23" w:rsidP="00CE7527">
            <w:pPr>
              <w:spacing w:before="120" w:after="120"/>
              <w:ind w:left="1426" w:hanging="274"/>
              <w:rPr>
                <w:rFonts w:ascii="Open Sans" w:hAnsi="Open Sans" w:cs="Open Sans"/>
              </w:rPr>
            </w:pPr>
            <w:r w:rsidRPr="001A6DB0">
              <w:rPr>
                <w:rFonts w:ascii="Open Sans" w:hAnsi="Open Sans" w:cs="Open Sans"/>
                <w:sz w:val="22"/>
                <w:szCs w:val="22"/>
              </w:rPr>
              <w:t>3. Pre-incident plans include valuable information such as:</w:t>
            </w:r>
          </w:p>
          <w:p w14:paraId="0088556D" w14:textId="77777777" w:rsidR="00C85F23" w:rsidRPr="001A6DB0" w:rsidRDefault="00C85F23" w:rsidP="00F644EB">
            <w:pPr>
              <w:spacing w:before="120" w:after="120"/>
              <w:ind w:left="1714" w:hanging="274"/>
              <w:rPr>
                <w:rFonts w:ascii="Open Sans" w:hAnsi="Open Sans" w:cs="Open Sans"/>
              </w:rPr>
            </w:pPr>
            <w:r w:rsidRPr="001A6DB0">
              <w:rPr>
                <w:rFonts w:ascii="Open Sans" w:hAnsi="Open Sans" w:cs="Open Sans"/>
                <w:sz w:val="22"/>
                <w:szCs w:val="22"/>
              </w:rPr>
              <w:t>a. Corridor layouts</w:t>
            </w:r>
          </w:p>
          <w:p w14:paraId="0941F34B" w14:textId="77777777" w:rsidR="00C85F23" w:rsidRPr="001A6DB0" w:rsidRDefault="00C85F23" w:rsidP="00F644EB">
            <w:pPr>
              <w:spacing w:before="120" w:after="120"/>
              <w:ind w:left="1714" w:hanging="274"/>
              <w:rPr>
                <w:rFonts w:ascii="Open Sans" w:hAnsi="Open Sans" w:cs="Open Sans"/>
              </w:rPr>
            </w:pPr>
            <w:r w:rsidRPr="001A6DB0">
              <w:rPr>
                <w:rFonts w:ascii="Open Sans" w:hAnsi="Open Sans" w:cs="Open Sans"/>
                <w:sz w:val="22"/>
                <w:szCs w:val="22"/>
              </w:rPr>
              <w:t>b. Stairway locations</w:t>
            </w:r>
          </w:p>
          <w:p w14:paraId="421F3CAB" w14:textId="77777777" w:rsidR="00C85F23" w:rsidRPr="001A6DB0" w:rsidRDefault="00C85F23" w:rsidP="00F644EB">
            <w:pPr>
              <w:spacing w:before="120" w:after="120"/>
              <w:ind w:left="1714" w:hanging="274"/>
              <w:rPr>
                <w:rFonts w:ascii="Open Sans" w:hAnsi="Open Sans" w:cs="Open Sans"/>
              </w:rPr>
            </w:pPr>
            <w:r w:rsidRPr="001A6DB0">
              <w:rPr>
                <w:rFonts w:ascii="Open Sans" w:hAnsi="Open Sans" w:cs="Open Sans"/>
                <w:sz w:val="22"/>
                <w:szCs w:val="22"/>
              </w:rPr>
              <w:t>c. Special-function rooms or areas</w:t>
            </w:r>
          </w:p>
          <w:p w14:paraId="436748D8" w14:textId="77777777" w:rsidR="00C85F23" w:rsidRPr="001A6DB0" w:rsidRDefault="00C85F23" w:rsidP="00CE7527">
            <w:pPr>
              <w:spacing w:before="120" w:after="120"/>
              <w:ind w:left="1426" w:hanging="274"/>
              <w:rPr>
                <w:rFonts w:ascii="Open Sans" w:hAnsi="Open Sans" w:cs="Open Sans"/>
              </w:rPr>
            </w:pPr>
            <w:r w:rsidRPr="001A6DB0">
              <w:rPr>
                <w:rFonts w:ascii="Open Sans" w:hAnsi="Open Sans" w:cs="Open Sans"/>
                <w:sz w:val="22"/>
                <w:szCs w:val="22"/>
              </w:rPr>
              <w:t>4. Note the floor numbering and apartment numbering system</w:t>
            </w:r>
          </w:p>
          <w:p w14:paraId="6C626B05" w14:textId="77777777" w:rsidR="00C85F23" w:rsidRPr="001A6DB0" w:rsidRDefault="00C85F23" w:rsidP="00DE6DE2">
            <w:pPr>
              <w:spacing w:before="120" w:after="120"/>
              <w:ind w:left="792" w:hanging="360"/>
              <w:rPr>
                <w:rFonts w:ascii="Open Sans" w:hAnsi="Open Sans" w:cs="Open Sans"/>
              </w:rPr>
            </w:pPr>
            <w:r w:rsidRPr="001A6DB0">
              <w:rPr>
                <w:rFonts w:ascii="Open Sans" w:hAnsi="Open Sans" w:cs="Open Sans"/>
                <w:sz w:val="22"/>
                <w:szCs w:val="22"/>
              </w:rPr>
              <w:t>b. Search Coordination</w:t>
            </w:r>
          </w:p>
          <w:p w14:paraId="16B095E1" w14:textId="77777777" w:rsidR="00C85F23" w:rsidRPr="001A6DB0" w:rsidRDefault="00C85F23" w:rsidP="005D49B6">
            <w:pPr>
              <w:spacing w:before="120" w:after="120"/>
              <w:ind w:left="1152" w:hanging="274"/>
              <w:rPr>
                <w:rFonts w:ascii="Open Sans" w:hAnsi="Open Sans" w:cs="Open Sans"/>
              </w:rPr>
            </w:pPr>
            <w:r w:rsidRPr="001A6DB0">
              <w:rPr>
                <w:rFonts w:ascii="Open Sans" w:hAnsi="Open Sans" w:cs="Open Sans"/>
                <w:sz w:val="22"/>
                <w:szCs w:val="22"/>
              </w:rPr>
              <w:t>i. The Incident Commander (IC) makes assignments and serves as the search coordinator</w:t>
            </w:r>
          </w:p>
          <w:p w14:paraId="0F72A458" w14:textId="77777777" w:rsidR="00C85F23" w:rsidRPr="001A6DB0" w:rsidRDefault="00C85F23" w:rsidP="005D49B6">
            <w:pPr>
              <w:spacing w:before="120" w:after="120"/>
              <w:ind w:left="1152" w:hanging="274"/>
              <w:rPr>
                <w:rFonts w:ascii="Open Sans" w:hAnsi="Open Sans" w:cs="Open Sans"/>
              </w:rPr>
            </w:pPr>
            <w:r w:rsidRPr="001A6DB0">
              <w:rPr>
                <w:rFonts w:ascii="Open Sans" w:hAnsi="Open Sans" w:cs="Open Sans"/>
                <w:sz w:val="22"/>
                <w:szCs w:val="22"/>
              </w:rPr>
              <w:t>ii. Notify the IC when the search is complete</w:t>
            </w:r>
          </w:p>
          <w:p w14:paraId="3C178203" w14:textId="77777777" w:rsidR="00C85F23" w:rsidRPr="001A6DB0" w:rsidRDefault="00C85F23" w:rsidP="005D49B6">
            <w:pPr>
              <w:spacing w:before="120" w:after="120"/>
              <w:ind w:left="1152" w:hanging="274"/>
              <w:rPr>
                <w:rFonts w:ascii="Open Sans" w:hAnsi="Open Sans" w:cs="Open Sans"/>
              </w:rPr>
            </w:pPr>
            <w:r w:rsidRPr="001A6DB0">
              <w:rPr>
                <w:rFonts w:ascii="Open Sans" w:hAnsi="Open Sans" w:cs="Open Sans"/>
                <w:sz w:val="22"/>
                <w:szCs w:val="22"/>
              </w:rPr>
              <w:t>iii. Notify the IC if a victim is located while performing other tasks</w:t>
            </w:r>
          </w:p>
          <w:p w14:paraId="6CE36FD9" w14:textId="77777777" w:rsidR="00C85F23" w:rsidRPr="001A6DB0" w:rsidRDefault="00C85F23" w:rsidP="005D49B6">
            <w:pPr>
              <w:spacing w:before="120" w:after="120"/>
              <w:ind w:left="1152" w:hanging="274"/>
              <w:rPr>
                <w:rFonts w:ascii="Open Sans" w:hAnsi="Open Sans" w:cs="Open Sans"/>
              </w:rPr>
            </w:pPr>
            <w:r w:rsidRPr="001A6DB0">
              <w:rPr>
                <w:rFonts w:ascii="Open Sans" w:hAnsi="Open Sans" w:cs="Open Sans"/>
                <w:sz w:val="22"/>
                <w:szCs w:val="22"/>
              </w:rPr>
              <w:t>iv. Keep track of those victims who may have already escaped but still need assistance</w:t>
            </w:r>
          </w:p>
          <w:p w14:paraId="6C46D1F6" w14:textId="77777777" w:rsidR="00C85F23" w:rsidRPr="001A6DB0" w:rsidRDefault="00C85F23" w:rsidP="00DE6DE2">
            <w:pPr>
              <w:spacing w:before="120" w:after="120"/>
              <w:ind w:left="792" w:hanging="360"/>
              <w:rPr>
                <w:rFonts w:ascii="Open Sans" w:hAnsi="Open Sans" w:cs="Open Sans"/>
              </w:rPr>
            </w:pPr>
            <w:r w:rsidRPr="001A6DB0">
              <w:rPr>
                <w:rFonts w:ascii="Open Sans" w:hAnsi="Open Sans" w:cs="Open Sans"/>
                <w:sz w:val="22"/>
                <w:szCs w:val="22"/>
              </w:rPr>
              <w:t>c. Search Priorities</w:t>
            </w:r>
          </w:p>
          <w:p w14:paraId="73F1CD90" w14:textId="77777777" w:rsidR="00C85F23" w:rsidRPr="001A6DB0" w:rsidRDefault="00C85F23" w:rsidP="005D49B6">
            <w:pPr>
              <w:spacing w:before="120" w:after="120"/>
              <w:ind w:left="1152" w:hanging="274"/>
              <w:rPr>
                <w:rFonts w:ascii="Open Sans" w:hAnsi="Open Sans" w:cs="Open Sans"/>
              </w:rPr>
            </w:pPr>
            <w:r w:rsidRPr="001A6DB0">
              <w:rPr>
                <w:rFonts w:ascii="Open Sans" w:hAnsi="Open Sans" w:cs="Open Sans"/>
                <w:sz w:val="22"/>
                <w:szCs w:val="22"/>
              </w:rPr>
              <w:t>i. The search begins where victims are at the greatest risk</w:t>
            </w:r>
          </w:p>
          <w:p w14:paraId="1E680F9D" w14:textId="77777777" w:rsidR="00C85F23" w:rsidRPr="001A6DB0" w:rsidRDefault="00C85F23" w:rsidP="005D49B6">
            <w:pPr>
              <w:spacing w:before="120" w:after="120"/>
              <w:ind w:left="1152" w:hanging="274"/>
              <w:rPr>
                <w:rFonts w:ascii="Open Sans" w:hAnsi="Open Sans" w:cs="Open Sans"/>
              </w:rPr>
            </w:pPr>
            <w:r w:rsidRPr="001A6DB0">
              <w:rPr>
                <w:rFonts w:ascii="Open Sans" w:hAnsi="Open Sans" w:cs="Open Sans"/>
                <w:sz w:val="22"/>
                <w:szCs w:val="22"/>
              </w:rPr>
              <w:t>ii. Search assignments should be based on a system of priorities:</w:t>
            </w:r>
          </w:p>
          <w:p w14:paraId="192BCF15" w14:textId="77777777" w:rsidR="00C85F23" w:rsidRPr="001A6DB0" w:rsidRDefault="00C85F23" w:rsidP="00CE7527">
            <w:pPr>
              <w:spacing w:before="120" w:after="120"/>
              <w:ind w:left="1426" w:hanging="274"/>
              <w:rPr>
                <w:rFonts w:ascii="Open Sans" w:hAnsi="Open Sans" w:cs="Open Sans"/>
              </w:rPr>
            </w:pPr>
            <w:r w:rsidRPr="001A6DB0">
              <w:rPr>
                <w:rFonts w:ascii="Open Sans" w:hAnsi="Open Sans" w:cs="Open Sans"/>
                <w:sz w:val="22"/>
                <w:szCs w:val="22"/>
              </w:rPr>
              <w:t>1. First, search the fire area, then the rest of the fire floor</w:t>
            </w:r>
          </w:p>
          <w:p w14:paraId="40B41253" w14:textId="77777777" w:rsidR="00C85F23" w:rsidRPr="001A6DB0" w:rsidRDefault="00C85F23" w:rsidP="00CE7527">
            <w:pPr>
              <w:spacing w:before="120" w:after="120"/>
              <w:ind w:left="1426" w:hanging="274"/>
              <w:rPr>
                <w:rFonts w:ascii="Open Sans" w:hAnsi="Open Sans" w:cs="Open Sans"/>
              </w:rPr>
            </w:pPr>
            <w:r w:rsidRPr="001A6DB0">
              <w:rPr>
                <w:rFonts w:ascii="Open Sans" w:hAnsi="Open Sans" w:cs="Open Sans"/>
                <w:sz w:val="22"/>
                <w:szCs w:val="22"/>
              </w:rPr>
              <w:t>2. Second, search the area directly above the fire</w:t>
            </w:r>
          </w:p>
          <w:p w14:paraId="572FCEBF" w14:textId="77777777" w:rsidR="00C85F23" w:rsidRPr="001A6DB0" w:rsidRDefault="00C85F23" w:rsidP="00CE7527">
            <w:pPr>
              <w:spacing w:before="120" w:after="120"/>
              <w:ind w:left="1426" w:hanging="274"/>
              <w:rPr>
                <w:rFonts w:ascii="Open Sans" w:hAnsi="Open Sans" w:cs="Open Sans"/>
              </w:rPr>
            </w:pPr>
            <w:r w:rsidRPr="001A6DB0">
              <w:rPr>
                <w:rFonts w:ascii="Open Sans" w:hAnsi="Open Sans" w:cs="Open Sans"/>
                <w:sz w:val="22"/>
                <w:szCs w:val="22"/>
              </w:rPr>
              <w:t>3. Next, search the top floor, then work your way down to the floor above the fire</w:t>
            </w:r>
          </w:p>
          <w:p w14:paraId="601B51FF" w14:textId="77777777" w:rsidR="00C85F23" w:rsidRPr="001A6DB0" w:rsidRDefault="00C85F23" w:rsidP="00CE7527">
            <w:pPr>
              <w:spacing w:before="120" w:after="120"/>
              <w:ind w:left="1426" w:hanging="274"/>
              <w:rPr>
                <w:rFonts w:ascii="Open Sans" w:hAnsi="Open Sans" w:cs="Open Sans"/>
              </w:rPr>
            </w:pPr>
            <w:r w:rsidRPr="001A6DB0">
              <w:rPr>
                <w:rFonts w:ascii="Open Sans" w:hAnsi="Open Sans" w:cs="Open Sans"/>
                <w:sz w:val="22"/>
                <w:szCs w:val="22"/>
              </w:rPr>
              <w:t>4. Areas below the fire are a lower priority but should be searched before the “all clear” is given</w:t>
            </w:r>
          </w:p>
          <w:p w14:paraId="132590F6" w14:textId="77777777" w:rsidR="00C85F23" w:rsidRPr="001A6DB0" w:rsidRDefault="00C85F23" w:rsidP="00DE6DE2">
            <w:pPr>
              <w:spacing w:before="120" w:after="120"/>
              <w:ind w:left="792" w:hanging="360"/>
              <w:rPr>
                <w:rFonts w:ascii="Open Sans" w:hAnsi="Open Sans" w:cs="Open Sans"/>
              </w:rPr>
            </w:pPr>
            <w:r w:rsidRPr="001A6DB0">
              <w:rPr>
                <w:rFonts w:ascii="Open Sans" w:hAnsi="Open Sans" w:cs="Open Sans"/>
                <w:sz w:val="22"/>
                <w:szCs w:val="22"/>
              </w:rPr>
              <w:t>d. Introduction to Search/Rescue Techniques</w:t>
            </w:r>
          </w:p>
          <w:p w14:paraId="2336E15F" w14:textId="77777777" w:rsidR="00C85F23" w:rsidRPr="001A6DB0" w:rsidRDefault="00C85F23" w:rsidP="005D49B6">
            <w:pPr>
              <w:spacing w:before="120" w:after="120"/>
              <w:ind w:left="1152" w:hanging="274"/>
              <w:rPr>
                <w:rFonts w:ascii="Open Sans" w:hAnsi="Open Sans" w:cs="Open Sans"/>
              </w:rPr>
            </w:pPr>
            <w:r w:rsidRPr="001A6DB0">
              <w:rPr>
                <w:rFonts w:ascii="Open Sans" w:hAnsi="Open Sans" w:cs="Open Sans"/>
                <w:sz w:val="22"/>
                <w:szCs w:val="22"/>
              </w:rPr>
              <w:t>i. Searchers should always operate in teams of two</w:t>
            </w:r>
          </w:p>
          <w:p w14:paraId="0B70AF3D" w14:textId="77777777" w:rsidR="00C85F23" w:rsidRPr="001A6DB0" w:rsidRDefault="00C85F23" w:rsidP="005D49B6">
            <w:pPr>
              <w:spacing w:before="120" w:after="120"/>
              <w:ind w:left="1152" w:hanging="274"/>
              <w:rPr>
                <w:rFonts w:ascii="Open Sans" w:hAnsi="Open Sans" w:cs="Open Sans"/>
              </w:rPr>
            </w:pPr>
            <w:r w:rsidRPr="001A6DB0">
              <w:rPr>
                <w:rFonts w:ascii="Open Sans" w:hAnsi="Open Sans" w:cs="Open Sans"/>
                <w:sz w:val="22"/>
                <w:szCs w:val="22"/>
              </w:rPr>
              <w:t>ii. Partners must remain in visual, voice, or physical contact</w:t>
            </w:r>
          </w:p>
          <w:p w14:paraId="7CFF73B3" w14:textId="77777777" w:rsidR="00C85F23" w:rsidRPr="001A6DB0" w:rsidRDefault="00C85F23" w:rsidP="005D49B6">
            <w:pPr>
              <w:spacing w:before="120" w:after="120"/>
              <w:ind w:left="1152" w:hanging="274"/>
              <w:rPr>
                <w:rFonts w:ascii="Open Sans" w:hAnsi="Open Sans" w:cs="Open Sans"/>
              </w:rPr>
            </w:pPr>
            <w:r w:rsidRPr="001A6DB0">
              <w:rPr>
                <w:rFonts w:ascii="Open Sans" w:hAnsi="Open Sans" w:cs="Open Sans"/>
                <w:sz w:val="22"/>
                <w:szCs w:val="22"/>
              </w:rPr>
              <w:t>iii. Mayday must be given if partners are separated</w:t>
            </w:r>
          </w:p>
          <w:p w14:paraId="6F06913C" w14:textId="77777777" w:rsidR="00C85F23" w:rsidRPr="001A6DB0" w:rsidRDefault="00C85F23" w:rsidP="005D49B6">
            <w:pPr>
              <w:spacing w:before="120" w:after="120"/>
              <w:ind w:left="1152" w:hanging="274"/>
              <w:rPr>
                <w:rFonts w:ascii="Open Sans" w:hAnsi="Open Sans" w:cs="Open Sans"/>
              </w:rPr>
            </w:pPr>
            <w:r w:rsidRPr="001A6DB0">
              <w:rPr>
                <w:rFonts w:ascii="Open Sans" w:hAnsi="Open Sans" w:cs="Open Sans"/>
                <w:sz w:val="22"/>
                <w:szCs w:val="22"/>
              </w:rPr>
              <w:t>iv. At least one team member must have a radio and maintain contact with the incident commander</w:t>
            </w:r>
          </w:p>
          <w:p w14:paraId="69FEAAB2" w14:textId="77777777" w:rsidR="00C85F23" w:rsidRPr="001A6DB0" w:rsidRDefault="00C85F23" w:rsidP="005D49B6">
            <w:pPr>
              <w:spacing w:before="120" w:after="120"/>
              <w:ind w:left="1152" w:hanging="274"/>
              <w:rPr>
                <w:rFonts w:ascii="Open Sans" w:hAnsi="Open Sans" w:cs="Open Sans"/>
              </w:rPr>
            </w:pPr>
            <w:r w:rsidRPr="001A6DB0">
              <w:rPr>
                <w:rFonts w:ascii="Open Sans" w:hAnsi="Open Sans" w:cs="Open Sans"/>
                <w:sz w:val="22"/>
                <w:szCs w:val="22"/>
              </w:rPr>
              <w:t>v. Teams must notify the IC when each search area is completely searched</w:t>
            </w:r>
          </w:p>
          <w:p w14:paraId="69E77143" w14:textId="77777777" w:rsidR="00C85F23" w:rsidRPr="001A6DB0" w:rsidRDefault="00C85F23" w:rsidP="00DE6DE2">
            <w:pPr>
              <w:spacing w:before="120" w:after="120"/>
              <w:ind w:left="792" w:hanging="360"/>
              <w:rPr>
                <w:rFonts w:ascii="Open Sans" w:hAnsi="Open Sans" w:cs="Open Sans"/>
              </w:rPr>
            </w:pPr>
            <w:r w:rsidRPr="001A6DB0">
              <w:rPr>
                <w:rFonts w:ascii="Open Sans" w:hAnsi="Open Sans" w:cs="Open Sans"/>
                <w:sz w:val="22"/>
                <w:szCs w:val="22"/>
              </w:rPr>
              <w:t>e. Types of Searches</w:t>
            </w:r>
          </w:p>
          <w:p w14:paraId="6EF1082E" w14:textId="77777777" w:rsidR="00C85F23" w:rsidRPr="001A6DB0" w:rsidRDefault="00C85F23" w:rsidP="005D49B6">
            <w:pPr>
              <w:spacing w:before="120" w:after="120"/>
              <w:ind w:left="1152" w:hanging="274"/>
              <w:rPr>
                <w:rFonts w:ascii="Open Sans" w:hAnsi="Open Sans" w:cs="Open Sans"/>
              </w:rPr>
            </w:pPr>
            <w:r w:rsidRPr="001A6DB0">
              <w:rPr>
                <w:rFonts w:ascii="Open Sans" w:hAnsi="Open Sans" w:cs="Open Sans"/>
                <w:sz w:val="22"/>
                <w:szCs w:val="22"/>
              </w:rPr>
              <w:t>i. Primary search – a quick attempt to locate any potential victims who are in danger</w:t>
            </w:r>
          </w:p>
          <w:p w14:paraId="2FD3BBAE" w14:textId="77777777" w:rsidR="00C85F23" w:rsidRPr="001A6DB0" w:rsidRDefault="00C85F23" w:rsidP="00CE7527">
            <w:pPr>
              <w:spacing w:before="120" w:after="120"/>
              <w:ind w:left="1426" w:hanging="274"/>
              <w:rPr>
                <w:rFonts w:ascii="Open Sans" w:hAnsi="Open Sans" w:cs="Open Sans"/>
              </w:rPr>
            </w:pPr>
            <w:r w:rsidRPr="001A6DB0">
              <w:rPr>
                <w:rFonts w:ascii="Open Sans" w:hAnsi="Open Sans" w:cs="Open Sans"/>
                <w:sz w:val="22"/>
                <w:szCs w:val="22"/>
              </w:rPr>
              <w:t>1. The objective is to find any potential victims as quickly as possible and remove them from danger</w:t>
            </w:r>
          </w:p>
          <w:p w14:paraId="68D3DC7F" w14:textId="77777777" w:rsidR="00C85F23" w:rsidRPr="001A6DB0" w:rsidRDefault="00C85F23" w:rsidP="00CE7527">
            <w:pPr>
              <w:spacing w:before="120" w:after="120"/>
              <w:ind w:left="1426" w:hanging="274"/>
              <w:rPr>
                <w:rFonts w:ascii="Open Sans" w:hAnsi="Open Sans" w:cs="Open Sans"/>
              </w:rPr>
            </w:pPr>
            <w:r w:rsidRPr="001A6DB0">
              <w:rPr>
                <w:rFonts w:ascii="Open Sans" w:hAnsi="Open Sans" w:cs="Open Sans"/>
                <w:sz w:val="22"/>
                <w:szCs w:val="22"/>
              </w:rPr>
              <w:t>2. The phrase “primary search complete; all clear” is used to report that the primary search is complete</w:t>
            </w:r>
          </w:p>
          <w:p w14:paraId="22BEEF9F" w14:textId="77777777" w:rsidR="00C85F23" w:rsidRPr="001A6DB0" w:rsidRDefault="00C85F23" w:rsidP="00CE7527">
            <w:pPr>
              <w:spacing w:before="120" w:after="120"/>
              <w:ind w:left="1426" w:hanging="274"/>
              <w:rPr>
                <w:rFonts w:ascii="Open Sans" w:hAnsi="Open Sans" w:cs="Open Sans"/>
              </w:rPr>
            </w:pPr>
            <w:r w:rsidRPr="001A6DB0">
              <w:rPr>
                <w:rFonts w:ascii="Open Sans" w:hAnsi="Open Sans" w:cs="Open Sans"/>
                <w:sz w:val="22"/>
                <w:szCs w:val="22"/>
              </w:rPr>
              <w:t xml:space="preserve">3. Time is </w:t>
            </w:r>
            <w:r w:rsidR="00500987" w:rsidRPr="001A6DB0">
              <w:rPr>
                <w:rFonts w:ascii="Open Sans" w:hAnsi="Open Sans" w:cs="Open Sans"/>
                <w:sz w:val="22"/>
                <w:szCs w:val="22"/>
              </w:rPr>
              <w:t>critical,</w:t>
            </w:r>
            <w:r w:rsidRPr="001A6DB0">
              <w:rPr>
                <w:rFonts w:ascii="Open Sans" w:hAnsi="Open Sans" w:cs="Open Sans"/>
                <w:sz w:val="22"/>
                <w:szCs w:val="22"/>
              </w:rPr>
              <w:t xml:space="preserve"> and speed is important during the primary search</w:t>
            </w:r>
          </w:p>
          <w:p w14:paraId="11FB676E" w14:textId="77777777" w:rsidR="00C85F23" w:rsidRPr="001A6DB0" w:rsidRDefault="00C85F23" w:rsidP="00CE7527">
            <w:pPr>
              <w:spacing w:before="120" w:after="120"/>
              <w:ind w:left="1426" w:hanging="274"/>
              <w:rPr>
                <w:rFonts w:ascii="Open Sans" w:hAnsi="Open Sans" w:cs="Open Sans"/>
              </w:rPr>
            </w:pPr>
            <w:r w:rsidRPr="001A6DB0">
              <w:rPr>
                <w:rFonts w:ascii="Open Sans" w:hAnsi="Open Sans" w:cs="Open Sans"/>
                <w:sz w:val="22"/>
                <w:szCs w:val="22"/>
              </w:rPr>
              <w:t>4. Check all areas where victims have a high probability of being located, such as</w:t>
            </w:r>
          </w:p>
          <w:p w14:paraId="74BB9111" w14:textId="77777777" w:rsidR="00C85F23" w:rsidRPr="001A6DB0" w:rsidRDefault="00C85F23" w:rsidP="00DE6DE2">
            <w:pPr>
              <w:spacing w:before="120" w:after="120"/>
              <w:ind w:left="1714" w:hanging="274"/>
              <w:rPr>
                <w:rFonts w:ascii="Open Sans" w:hAnsi="Open Sans" w:cs="Open Sans"/>
              </w:rPr>
            </w:pPr>
            <w:r w:rsidRPr="001A6DB0">
              <w:rPr>
                <w:rFonts w:ascii="Open Sans" w:hAnsi="Open Sans" w:cs="Open Sans"/>
                <w:sz w:val="22"/>
                <w:szCs w:val="22"/>
              </w:rPr>
              <w:t>a. Beds, cribs, and chairs</w:t>
            </w:r>
          </w:p>
          <w:p w14:paraId="5AB93C86" w14:textId="77777777" w:rsidR="00C85F23" w:rsidRPr="001A6DB0" w:rsidRDefault="00C85F23" w:rsidP="00DE6DE2">
            <w:pPr>
              <w:spacing w:before="120" w:after="120"/>
              <w:ind w:left="1714" w:hanging="274"/>
              <w:rPr>
                <w:rFonts w:ascii="Open Sans" w:hAnsi="Open Sans" w:cs="Open Sans"/>
              </w:rPr>
            </w:pPr>
            <w:r w:rsidRPr="001A6DB0">
              <w:rPr>
                <w:rFonts w:ascii="Open Sans" w:hAnsi="Open Sans" w:cs="Open Sans"/>
                <w:sz w:val="22"/>
                <w:szCs w:val="22"/>
              </w:rPr>
              <w:t>b. On the floor next to doors and windows</w:t>
            </w:r>
          </w:p>
          <w:p w14:paraId="0F53CA8F" w14:textId="77777777" w:rsidR="00C85F23" w:rsidRPr="001A6DB0" w:rsidRDefault="00C85F23" w:rsidP="00DE6DE2">
            <w:pPr>
              <w:spacing w:before="120" w:after="120"/>
              <w:ind w:left="1714" w:hanging="274"/>
              <w:rPr>
                <w:rFonts w:ascii="Open Sans" w:hAnsi="Open Sans" w:cs="Open Sans"/>
              </w:rPr>
            </w:pPr>
            <w:r w:rsidRPr="001A6DB0">
              <w:rPr>
                <w:rFonts w:ascii="Open Sans" w:hAnsi="Open Sans" w:cs="Open Sans"/>
                <w:sz w:val="22"/>
                <w:szCs w:val="22"/>
              </w:rPr>
              <w:t xml:space="preserve">c. In closets, </w:t>
            </w:r>
            <w:r w:rsidR="00500987" w:rsidRPr="001A6DB0">
              <w:rPr>
                <w:rFonts w:ascii="Open Sans" w:hAnsi="Open Sans" w:cs="Open Sans"/>
                <w:sz w:val="22"/>
                <w:szCs w:val="22"/>
              </w:rPr>
              <w:t>bathtubs,</w:t>
            </w:r>
            <w:r w:rsidRPr="001A6DB0">
              <w:rPr>
                <w:rFonts w:ascii="Open Sans" w:hAnsi="Open Sans" w:cs="Open Sans"/>
                <w:sz w:val="22"/>
                <w:szCs w:val="22"/>
              </w:rPr>
              <w:t xml:space="preserve"> or showers, and under beds</w:t>
            </w:r>
          </w:p>
          <w:p w14:paraId="1C8E7651" w14:textId="77777777" w:rsidR="00C85F23" w:rsidRPr="001A6DB0" w:rsidRDefault="00C85F23" w:rsidP="00CE7527">
            <w:pPr>
              <w:spacing w:before="120" w:after="120"/>
              <w:ind w:left="1426" w:hanging="274"/>
              <w:rPr>
                <w:rFonts w:ascii="Open Sans" w:hAnsi="Open Sans" w:cs="Open Sans"/>
              </w:rPr>
            </w:pPr>
            <w:r w:rsidRPr="001A6DB0">
              <w:rPr>
                <w:rFonts w:ascii="Open Sans" w:hAnsi="Open Sans" w:cs="Open Sans"/>
                <w:sz w:val="22"/>
                <w:szCs w:val="22"/>
              </w:rPr>
              <w:t>5. Firefighters must rely on their senses</w:t>
            </w:r>
          </w:p>
          <w:p w14:paraId="205DB4E7" w14:textId="77777777" w:rsidR="00C85F23" w:rsidRPr="001A6DB0" w:rsidRDefault="00C85F23" w:rsidP="00DE6DE2">
            <w:pPr>
              <w:spacing w:before="120" w:after="120"/>
              <w:ind w:left="1714" w:hanging="274"/>
              <w:rPr>
                <w:rFonts w:ascii="Open Sans" w:hAnsi="Open Sans" w:cs="Open Sans"/>
              </w:rPr>
            </w:pPr>
            <w:r w:rsidRPr="001A6DB0">
              <w:rPr>
                <w:rFonts w:ascii="Open Sans" w:hAnsi="Open Sans" w:cs="Open Sans"/>
                <w:sz w:val="22"/>
                <w:szCs w:val="22"/>
              </w:rPr>
              <w:t>a. Eyes (Can you see anything?)</w:t>
            </w:r>
          </w:p>
          <w:p w14:paraId="45F1D397" w14:textId="77777777" w:rsidR="00C85F23" w:rsidRPr="001A6DB0" w:rsidRDefault="00C85F23" w:rsidP="00DE6DE2">
            <w:pPr>
              <w:spacing w:before="120" w:after="120"/>
              <w:ind w:left="1714" w:hanging="274"/>
              <w:rPr>
                <w:rFonts w:ascii="Open Sans" w:hAnsi="Open Sans" w:cs="Open Sans"/>
              </w:rPr>
            </w:pPr>
            <w:r w:rsidRPr="001A6DB0">
              <w:rPr>
                <w:rFonts w:ascii="Open Sans" w:hAnsi="Open Sans" w:cs="Open Sans"/>
                <w:sz w:val="22"/>
                <w:szCs w:val="22"/>
              </w:rPr>
              <w:t>b. Ears (Can you hear someone calling for help?)</w:t>
            </w:r>
          </w:p>
          <w:p w14:paraId="694F213E" w14:textId="77777777" w:rsidR="00C85F23" w:rsidRPr="001A6DB0" w:rsidRDefault="00C85F23" w:rsidP="00DE6DE2">
            <w:pPr>
              <w:spacing w:before="120" w:after="120"/>
              <w:ind w:left="1714" w:hanging="274"/>
              <w:rPr>
                <w:rFonts w:ascii="Open Sans" w:hAnsi="Open Sans" w:cs="Open Sans"/>
              </w:rPr>
            </w:pPr>
            <w:r w:rsidRPr="001A6DB0">
              <w:rPr>
                <w:rFonts w:ascii="Open Sans" w:hAnsi="Open Sans" w:cs="Open Sans"/>
                <w:sz w:val="22"/>
                <w:szCs w:val="22"/>
              </w:rPr>
              <w:t>c. Feel (Do you feel a victim’s body?)</w:t>
            </w:r>
          </w:p>
          <w:p w14:paraId="1BBB3C1D" w14:textId="77777777" w:rsidR="00C85F23" w:rsidRPr="001A6DB0" w:rsidRDefault="00C85F23" w:rsidP="00CE7527">
            <w:pPr>
              <w:spacing w:before="120" w:after="120"/>
              <w:ind w:left="1426" w:hanging="274"/>
              <w:rPr>
                <w:rFonts w:ascii="Open Sans" w:hAnsi="Open Sans" w:cs="Open Sans"/>
              </w:rPr>
            </w:pPr>
            <w:r w:rsidRPr="001A6DB0">
              <w:rPr>
                <w:rFonts w:ascii="Open Sans" w:hAnsi="Open Sans" w:cs="Open Sans"/>
                <w:sz w:val="22"/>
                <w:szCs w:val="22"/>
              </w:rPr>
              <w:t>6. Use a hand tool to extend your reach</w:t>
            </w:r>
          </w:p>
          <w:p w14:paraId="78FDF049" w14:textId="77777777" w:rsidR="00C85F23" w:rsidRPr="001A6DB0" w:rsidRDefault="00C85F23" w:rsidP="00CE7527">
            <w:pPr>
              <w:spacing w:before="120" w:after="120"/>
              <w:ind w:left="1426" w:hanging="274"/>
              <w:rPr>
                <w:rFonts w:ascii="Open Sans" w:hAnsi="Open Sans" w:cs="Open Sans"/>
              </w:rPr>
            </w:pPr>
            <w:r w:rsidRPr="001A6DB0">
              <w:rPr>
                <w:rFonts w:ascii="Open Sans" w:hAnsi="Open Sans" w:cs="Open Sans"/>
                <w:sz w:val="22"/>
                <w:szCs w:val="22"/>
              </w:rPr>
              <w:t>7. Use a safety line secured at the point of entry so that your location may be found in the event of a mayday</w:t>
            </w:r>
          </w:p>
          <w:p w14:paraId="40F812DC" w14:textId="77777777" w:rsidR="00C85F23" w:rsidRPr="001A6DB0" w:rsidRDefault="00C85F23" w:rsidP="00CE7527">
            <w:pPr>
              <w:spacing w:before="120" w:after="120"/>
              <w:ind w:left="1426" w:hanging="274"/>
              <w:rPr>
                <w:rFonts w:ascii="Open Sans" w:hAnsi="Open Sans" w:cs="Open Sans"/>
              </w:rPr>
            </w:pPr>
            <w:r w:rsidRPr="001A6DB0">
              <w:rPr>
                <w:rFonts w:ascii="Open Sans" w:hAnsi="Open Sans" w:cs="Open Sans"/>
                <w:sz w:val="22"/>
                <w:szCs w:val="22"/>
              </w:rPr>
              <w:t>8. Follow the walls. Make note of obstacles, doors, and other landmarks in case you get stuck</w:t>
            </w:r>
          </w:p>
          <w:p w14:paraId="07F862F5" w14:textId="77777777" w:rsidR="00C85F23" w:rsidRPr="001A6DB0" w:rsidRDefault="00C85F23" w:rsidP="00CE7527">
            <w:pPr>
              <w:spacing w:before="120" w:after="120"/>
              <w:ind w:left="1426" w:hanging="274"/>
              <w:rPr>
                <w:rFonts w:ascii="Open Sans" w:hAnsi="Open Sans" w:cs="Open Sans"/>
              </w:rPr>
            </w:pPr>
            <w:r w:rsidRPr="001A6DB0">
              <w:rPr>
                <w:rFonts w:ascii="Open Sans" w:hAnsi="Open Sans" w:cs="Open Sans"/>
                <w:sz w:val="22"/>
                <w:szCs w:val="22"/>
              </w:rPr>
              <w:t>9. Once the search is complete, the search team should retrace its path to the entry point</w:t>
            </w:r>
          </w:p>
          <w:p w14:paraId="5EF90D18" w14:textId="77777777" w:rsidR="00C85F23" w:rsidRPr="001A6DB0" w:rsidRDefault="00C85F23" w:rsidP="00CE7527">
            <w:pPr>
              <w:spacing w:before="120" w:after="120"/>
              <w:ind w:left="1426" w:hanging="274"/>
              <w:rPr>
                <w:rFonts w:ascii="Open Sans" w:hAnsi="Open Sans" w:cs="Open Sans"/>
              </w:rPr>
            </w:pPr>
            <w:r w:rsidRPr="001A6DB0">
              <w:rPr>
                <w:rFonts w:ascii="Open Sans" w:hAnsi="Open Sans" w:cs="Open Sans"/>
                <w:sz w:val="22"/>
                <w:szCs w:val="22"/>
              </w:rPr>
              <w:t>10. Identify secondary escape routes for emergencies</w:t>
            </w:r>
          </w:p>
          <w:p w14:paraId="1378457C" w14:textId="77777777" w:rsidR="00C85F23" w:rsidRPr="001A6DB0" w:rsidRDefault="00C85F23" w:rsidP="00CE7527">
            <w:pPr>
              <w:spacing w:before="120" w:after="120"/>
              <w:ind w:left="1426" w:hanging="274"/>
              <w:rPr>
                <w:rFonts w:ascii="Open Sans" w:hAnsi="Open Sans" w:cs="Open Sans"/>
              </w:rPr>
            </w:pPr>
            <w:r w:rsidRPr="001A6DB0">
              <w:rPr>
                <w:rFonts w:ascii="Open Sans" w:hAnsi="Open Sans" w:cs="Open Sans"/>
                <w:sz w:val="22"/>
                <w:szCs w:val="22"/>
              </w:rPr>
              <w:t>11. Note locations of stairways, doors, and windows</w:t>
            </w:r>
          </w:p>
          <w:p w14:paraId="080E71E1" w14:textId="77777777" w:rsidR="00C85F23" w:rsidRPr="001A6DB0" w:rsidRDefault="00C85F23" w:rsidP="00CE7527">
            <w:pPr>
              <w:spacing w:before="120" w:after="120"/>
              <w:ind w:left="1426" w:hanging="274"/>
              <w:rPr>
                <w:rFonts w:ascii="Open Sans" w:hAnsi="Open Sans" w:cs="Open Sans"/>
              </w:rPr>
            </w:pPr>
            <w:r w:rsidRPr="001A6DB0">
              <w:rPr>
                <w:rFonts w:ascii="Open Sans" w:hAnsi="Open Sans" w:cs="Open Sans"/>
                <w:sz w:val="22"/>
                <w:szCs w:val="22"/>
              </w:rPr>
              <w:t>12. Remain in contact with the IC and give frequent updates on the situation and location</w:t>
            </w:r>
          </w:p>
          <w:p w14:paraId="2D337152" w14:textId="77777777" w:rsidR="00C85F23" w:rsidRPr="001A6DB0" w:rsidRDefault="00C85F23" w:rsidP="005D49B6">
            <w:pPr>
              <w:spacing w:before="120" w:after="120"/>
              <w:ind w:left="1152" w:hanging="274"/>
              <w:rPr>
                <w:rFonts w:ascii="Open Sans" w:hAnsi="Open Sans" w:cs="Open Sans"/>
              </w:rPr>
            </w:pPr>
            <w:r w:rsidRPr="001A6DB0">
              <w:rPr>
                <w:rFonts w:ascii="Open Sans" w:hAnsi="Open Sans" w:cs="Open Sans"/>
                <w:sz w:val="22"/>
                <w:szCs w:val="22"/>
              </w:rPr>
              <w:t>ii. Secondary search – a thorough search conducted after the situation is under control</w:t>
            </w:r>
          </w:p>
          <w:p w14:paraId="298F338D" w14:textId="77777777" w:rsidR="00C85F23" w:rsidRPr="001A6DB0" w:rsidRDefault="00C85F23" w:rsidP="00CE7527">
            <w:pPr>
              <w:spacing w:before="120" w:after="120"/>
              <w:ind w:left="1426" w:hanging="274"/>
              <w:rPr>
                <w:rFonts w:ascii="Open Sans" w:hAnsi="Open Sans" w:cs="Open Sans"/>
              </w:rPr>
            </w:pPr>
            <w:r w:rsidRPr="001A6DB0">
              <w:rPr>
                <w:rFonts w:ascii="Open Sans" w:hAnsi="Open Sans" w:cs="Open Sans"/>
                <w:sz w:val="22"/>
                <w:szCs w:val="22"/>
              </w:rPr>
              <w:t>1. Should be conducted by a second team, if possible</w:t>
            </w:r>
          </w:p>
          <w:p w14:paraId="75B97D1D" w14:textId="77777777" w:rsidR="00C85F23" w:rsidRPr="001A6DB0" w:rsidRDefault="00C85F23" w:rsidP="00CE7527">
            <w:pPr>
              <w:spacing w:before="120" w:after="120"/>
              <w:ind w:left="1426" w:hanging="274"/>
              <w:rPr>
                <w:rFonts w:ascii="Open Sans" w:hAnsi="Open Sans" w:cs="Open Sans"/>
              </w:rPr>
            </w:pPr>
            <w:r w:rsidRPr="001A6DB0">
              <w:rPr>
                <w:rFonts w:ascii="Open Sans" w:hAnsi="Open Sans" w:cs="Open Sans"/>
                <w:sz w:val="22"/>
                <w:szCs w:val="22"/>
              </w:rPr>
              <w:t>2. Used to locate victims that might have been missed during the primary search</w:t>
            </w:r>
          </w:p>
          <w:p w14:paraId="6801BA05" w14:textId="77777777" w:rsidR="00C85F23" w:rsidRPr="001A6DB0" w:rsidRDefault="00C85F23" w:rsidP="00CE7527">
            <w:pPr>
              <w:spacing w:before="120" w:after="120"/>
              <w:ind w:left="1426" w:hanging="274"/>
              <w:rPr>
                <w:rFonts w:ascii="Open Sans" w:hAnsi="Open Sans" w:cs="Open Sans"/>
              </w:rPr>
            </w:pPr>
            <w:r w:rsidRPr="001A6DB0">
              <w:rPr>
                <w:rFonts w:ascii="Open Sans" w:hAnsi="Open Sans" w:cs="Open Sans"/>
                <w:sz w:val="22"/>
                <w:szCs w:val="22"/>
              </w:rPr>
              <w:t>3. Is more detailed and thorough than the primary search</w:t>
            </w:r>
          </w:p>
          <w:p w14:paraId="254A2EA8" w14:textId="77777777" w:rsidR="00C85F23" w:rsidRPr="001A6DB0" w:rsidRDefault="00C85F23" w:rsidP="00CE7527">
            <w:pPr>
              <w:spacing w:before="120" w:after="120"/>
              <w:ind w:left="1426" w:hanging="274"/>
              <w:rPr>
                <w:rFonts w:ascii="Open Sans" w:hAnsi="Open Sans" w:cs="Open Sans"/>
              </w:rPr>
            </w:pPr>
            <w:r w:rsidRPr="001A6DB0">
              <w:rPr>
                <w:rFonts w:ascii="Open Sans" w:hAnsi="Open Sans" w:cs="Open Sans"/>
                <w:sz w:val="22"/>
                <w:szCs w:val="22"/>
              </w:rPr>
              <w:t>4. Is completed when the building conditions have improved but some hazards may still exist</w:t>
            </w:r>
          </w:p>
          <w:p w14:paraId="29EC9888" w14:textId="77777777" w:rsidR="00C85F23" w:rsidRPr="001A6DB0" w:rsidRDefault="00C85F23" w:rsidP="00DE6DE2">
            <w:pPr>
              <w:spacing w:before="120" w:after="120"/>
              <w:ind w:left="1714" w:hanging="274"/>
              <w:rPr>
                <w:rFonts w:ascii="Open Sans" w:hAnsi="Open Sans" w:cs="Open Sans"/>
              </w:rPr>
            </w:pPr>
            <w:r w:rsidRPr="001A6DB0">
              <w:rPr>
                <w:rFonts w:ascii="Open Sans" w:hAnsi="Open Sans" w:cs="Open Sans"/>
                <w:sz w:val="22"/>
                <w:szCs w:val="22"/>
              </w:rPr>
              <w:t>a. Levels of carbon monoxide and other toxins may be above normal limits</w:t>
            </w:r>
          </w:p>
          <w:p w14:paraId="74A46767" w14:textId="77777777" w:rsidR="00C85F23" w:rsidRPr="001A6DB0" w:rsidRDefault="00C85F23" w:rsidP="00DE6DE2">
            <w:pPr>
              <w:spacing w:before="120" w:after="120"/>
              <w:ind w:left="1714" w:hanging="274"/>
              <w:rPr>
                <w:rFonts w:ascii="Open Sans" w:hAnsi="Open Sans" w:cs="Open Sans"/>
              </w:rPr>
            </w:pPr>
            <w:r w:rsidRPr="001A6DB0">
              <w:rPr>
                <w:rFonts w:ascii="Open Sans" w:hAnsi="Open Sans" w:cs="Open Sans"/>
                <w:sz w:val="22"/>
                <w:szCs w:val="22"/>
              </w:rPr>
              <w:t>b. The fire may rekindle during a secondary search</w:t>
            </w:r>
          </w:p>
          <w:p w14:paraId="621FDDFE" w14:textId="77777777" w:rsidR="00C85F23" w:rsidRPr="001A6DB0" w:rsidRDefault="00C85F23" w:rsidP="00DE6DE2">
            <w:pPr>
              <w:spacing w:before="120" w:after="120"/>
              <w:ind w:left="1714" w:hanging="274"/>
              <w:rPr>
                <w:rFonts w:ascii="Open Sans" w:hAnsi="Open Sans" w:cs="Open Sans"/>
              </w:rPr>
            </w:pPr>
            <w:r w:rsidRPr="001A6DB0">
              <w:rPr>
                <w:rFonts w:ascii="Open Sans" w:hAnsi="Open Sans" w:cs="Open Sans"/>
                <w:sz w:val="22"/>
                <w:szCs w:val="22"/>
              </w:rPr>
              <w:t>c. The structure may be unstable</w:t>
            </w:r>
          </w:p>
          <w:p w14:paraId="7B94319C" w14:textId="77777777" w:rsidR="00C85F23" w:rsidRPr="001A6DB0" w:rsidRDefault="00C85F23" w:rsidP="00CE7527">
            <w:pPr>
              <w:spacing w:before="120" w:after="120"/>
              <w:ind w:left="1426" w:hanging="274"/>
              <w:rPr>
                <w:rFonts w:ascii="Open Sans" w:hAnsi="Open Sans" w:cs="Open Sans"/>
              </w:rPr>
            </w:pPr>
            <w:r w:rsidRPr="001A6DB0">
              <w:rPr>
                <w:rFonts w:ascii="Open Sans" w:hAnsi="Open Sans" w:cs="Open Sans"/>
                <w:sz w:val="22"/>
                <w:szCs w:val="22"/>
              </w:rPr>
              <w:t>5. Is conducted slowly and methodically</w:t>
            </w:r>
          </w:p>
          <w:p w14:paraId="7F4033CA" w14:textId="77777777" w:rsidR="00C85F23" w:rsidRPr="001A6DB0" w:rsidRDefault="00C85F23" w:rsidP="00CE7527">
            <w:pPr>
              <w:spacing w:before="120" w:after="120"/>
              <w:ind w:left="1426" w:hanging="274"/>
              <w:rPr>
                <w:rFonts w:ascii="Open Sans" w:hAnsi="Open Sans" w:cs="Open Sans"/>
              </w:rPr>
            </w:pPr>
            <w:r w:rsidRPr="001A6DB0">
              <w:rPr>
                <w:rFonts w:ascii="Open Sans" w:hAnsi="Open Sans" w:cs="Open Sans"/>
                <w:sz w:val="22"/>
                <w:szCs w:val="22"/>
              </w:rPr>
              <w:t>6. Must include all areas of the building</w:t>
            </w:r>
          </w:p>
          <w:p w14:paraId="5D0FD1FA" w14:textId="77777777" w:rsidR="00C85F23" w:rsidRPr="001A6DB0" w:rsidRDefault="00C85F23" w:rsidP="00DE6DE2">
            <w:pPr>
              <w:spacing w:before="120" w:after="120"/>
              <w:ind w:left="792" w:hanging="360"/>
              <w:rPr>
                <w:rFonts w:ascii="Open Sans" w:hAnsi="Open Sans" w:cs="Open Sans"/>
              </w:rPr>
            </w:pPr>
            <w:r w:rsidRPr="001A6DB0">
              <w:rPr>
                <w:rFonts w:ascii="Open Sans" w:hAnsi="Open Sans" w:cs="Open Sans"/>
                <w:sz w:val="22"/>
                <w:szCs w:val="22"/>
              </w:rPr>
              <w:t>f. Search Patterns</w:t>
            </w:r>
          </w:p>
          <w:p w14:paraId="42F75EED" w14:textId="77777777" w:rsidR="00C85F23" w:rsidRPr="001A6DB0" w:rsidRDefault="00C85F23" w:rsidP="005D49B6">
            <w:pPr>
              <w:spacing w:before="120" w:after="120"/>
              <w:ind w:left="1152" w:hanging="274"/>
              <w:rPr>
                <w:rFonts w:ascii="Open Sans" w:hAnsi="Open Sans" w:cs="Open Sans"/>
              </w:rPr>
            </w:pPr>
            <w:r w:rsidRPr="001A6DB0">
              <w:rPr>
                <w:rFonts w:ascii="Open Sans" w:hAnsi="Open Sans" w:cs="Open Sans"/>
                <w:sz w:val="22"/>
                <w:szCs w:val="22"/>
              </w:rPr>
              <w:t>i. In small rooms, searchers should follow walls around the perimeter and sweep toward the center with hand tools, looking for a victim</w:t>
            </w:r>
          </w:p>
          <w:p w14:paraId="270194A6" w14:textId="77777777" w:rsidR="00C85F23" w:rsidRPr="001A6DB0" w:rsidRDefault="00C85F23" w:rsidP="005D49B6">
            <w:pPr>
              <w:spacing w:before="120" w:after="120"/>
              <w:ind w:left="1152" w:hanging="274"/>
              <w:rPr>
                <w:rFonts w:ascii="Open Sans" w:hAnsi="Open Sans" w:cs="Open Sans"/>
              </w:rPr>
            </w:pPr>
            <w:r w:rsidRPr="001A6DB0">
              <w:rPr>
                <w:rFonts w:ascii="Open Sans" w:hAnsi="Open Sans" w:cs="Open Sans"/>
                <w:sz w:val="22"/>
                <w:szCs w:val="22"/>
              </w:rPr>
              <w:t>ii. In large rooms, one member should be in contact with the wall while the other moves toward the center in search of individuals. Both rescuers must remain in visual/oral contact throughout the entire search</w:t>
            </w:r>
          </w:p>
          <w:p w14:paraId="02B06306" w14:textId="77777777" w:rsidR="00C85F23" w:rsidRPr="001A6DB0" w:rsidRDefault="00C85F23" w:rsidP="00CE7527">
            <w:pPr>
              <w:spacing w:before="120" w:after="120"/>
              <w:ind w:left="1426" w:hanging="274"/>
              <w:rPr>
                <w:rFonts w:ascii="Open Sans" w:hAnsi="Open Sans" w:cs="Open Sans"/>
              </w:rPr>
            </w:pPr>
            <w:r w:rsidRPr="001A6DB0">
              <w:rPr>
                <w:rFonts w:ascii="Open Sans" w:hAnsi="Open Sans" w:cs="Open Sans"/>
                <w:sz w:val="22"/>
                <w:szCs w:val="22"/>
              </w:rPr>
              <w:t>1. Clockwise search (left-handed search)</w:t>
            </w:r>
          </w:p>
          <w:p w14:paraId="43D391EE" w14:textId="77777777" w:rsidR="00C85F23" w:rsidRPr="001A6DB0" w:rsidRDefault="00C85F23" w:rsidP="00DE6DE2">
            <w:pPr>
              <w:spacing w:before="120" w:after="120"/>
              <w:ind w:left="1714" w:hanging="274"/>
              <w:rPr>
                <w:rFonts w:ascii="Open Sans" w:hAnsi="Open Sans" w:cs="Open Sans"/>
              </w:rPr>
            </w:pPr>
            <w:r w:rsidRPr="001A6DB0">
              <w:rPr>
                <w:rFonts w:ascii="Open Sans" w:hAnsi="Open Sans" w:cs="Open Sans"/>
                <w:sz w:val="22"/>
                <w:szCs w:val="22"/>
              </w:rPr>
              <w:t>a. Turn left at the entry point</w:t>
            </w:r>
          </w:p>
          <w:p w14:paraId="26922C82" w14:textId="77777777" w:rsidR="00C85F23" w:rsidRPr="001A6DB0" w:rsidRDefault="00C85F23" w:rsidP="00DE6DE2">
            <w:pPr>
              <w:spacing w:before="120" w:after="120"/>
              <w:ind w:left="1714" w:hanging="274"/>
              <w:rPr>
                <w:rFonts w:ascii="Open Sans" w:hAnsi="Open Sans" w:cs="Open Sans"/>
              </w:rPr>
            </w:pPr>
            <w:r w:rsidRPr="001A6DB0">
              <w:rPr>
                <w:rFonts w:ascii="Open Sans" w:hAnsi="Open Sans" w:cs="Open Sans"/>
                <w:sz w:val="22"/>
                <w:szCs w:val="22"/>
              </w:rPr>
              <w:t>b. Keep the left hand in contact with the wall</w:t>
            </w:r>
          </w:p>
          <w:p w14:paraId="50C247EC" w14:textId="77777777" w:rsidR="00C85F23" w:rsidRPr="001A6DB0" w:rsidRDefault="00C85F23" w:rsidP="00DE6DE2">
            <w:pPr>
              <w:spacing w:before="120" w:after="120"/>
              <w:ind w:left="1714" w:hanging="274"/>
              <w:rPr>
                <w:rFonts w:ascii="Open Sans" w:hAnsi="Open Sans" w:cs="Open Sans"/>
              </w:rPr>
            </w:pPr>
            <w:r w:rsidRPr="001A6DB0">
              <w:rPr>
                <w:rFonts w:ascii="Open Sans" w:hAnsi="Open Sans" w:cs="Open Sans"/>
                <w:sz w:val="22"/>
                <w:szCs w:val="22"/>
              </w:rPr>
              <w:t>c. Use the right arm (or tool held by right arm) to sweep the room</w:t>
            </w:r>
          </w:p>
          <w:p w14:paraId="484E1AA0" w14:textId="77777777" w:rsidR="00C85F23" w:rsidRPr="001A6DB0" w:rsidRDefault="00C85F23" w:rsidP="00DE6DE2">
            <w:pPr>
              <w:spacing w:before="120" w:after="120"/>
              <w:ind w:left="1714" w:hanging="274"/>
              <w:rPr>
                <w:rFonts w:ascii="Open Sans" w:hAnsi="Open Sans" w:cs="Open Sans"/>
              </w:rPr>
            </w:pPr>
            <w:r w:rsidRPr="001A6DB0">
              <w:rPr>
                <w:rFonts w:ascii="Open Sans" w:hAnsi="Open Sans" w:cs="Open Sans"/>
                <w:sz w:val="22"/>
                <w:szCs w:val="22"/>
              </w:rPr>
              <w:t>d. Turn right at each corner until you return to the entry point</w:t>
            </w:r>
          </w:p>
          <w:p w14:paraId="7760498F" w14:textId="77777777" w:rsidR="00C85F23" w:rsidRPr="001A6DB0" w:rsidRDefault="00C85F23" w:rsidP="00CE7527">
            <w:pPr>
              <w:spacing w:before="120" w:after="120"/>
              <w:ind w:left="1426" w:hanging="274"/>
              <w:rPr>
                <w:rFonts w:ascii="Open Sans" w:hAnsi="Open Sans" w:cs="Open Sans"/>
              </w:rPr>
            </w:pPr>
            <w:r w:rsidRPr="001A6DB0">
              <w:rPr>
                <w:rFonts w:ascii="Open Sans" w:hAnsi="Open Sans" w:cs="Open Sans"/>
                <w:sz w:val="22"/>
                <w:szCs w:val="22"/>
              </w:rPr>
              <w:t>2. Counterclockwise search</w:t>
            </w:r>
          </w:p>
          <w:p w14:paraId="43F2E032" w14:textId="77777777" w:rsidR="00C85F23" w:rsidRPr="001A6DB0" w:rsidRDefault="00C85F23" w:rsidP="00DE6DE2">
            <w:pPr>
              <w:spacing w:before="120" w:after="120"/>
              <w:ind w:left="1714" w:hanging="274"/>
              <w:rPr>
                <w:rFonts w:ascii="Open Sans" w:hAnsi="Open Sans" w:cs="Open Sans"/>
              </w:rPr>
            </w:pPr>
            <w:r w:rsidRPr="001A6DB0">
              <w:rPr>
                <w:rFonts w:ascii="Open Sans" w:hAnsi="Open Sans" w:cs="Open Sans"/>
                <w:sz w:val="22"/>
                <w:szCs w:val="22"/>
              </w:rPr>
              <w:t>a. Move around the room in the opposite direction of the clockwise search, but follow the same steps</w:t>
            </w:r>
          </w:p>
          <w:p w14:paraId="578FB1B5" w14:textId="77777777" w:rsidR="00C85F23" w:rsidRPr="001A6DB0" w:rsidRDefault="00C85F23" w:rsidP="005D49B6">
            <w:pPr>
              <w:spacing w:before="120" w:after="120"/>
              <w:ind w:left="1152" w:hanging="274"/>
              <w:rPr>
                <w:rFonts w:ascii="Open Sans" w:hAnsi="Open Sans" w:cs="Open Sans"/>
              </w:rPr>
            </w:pPr>
            <w:r w:rsidRPr="001A6DB0">
              <w:rPr>
                <w:rFonts w:ascii="Open Sans" w:hAnsi="Open Sans" w:cs="Open Sans"/>
                <w:sz w:val="22"/>
                <w:szCs w:val="22"/>
              </w:rPr>
              <w:t>iii. Practice and use the standard system pattern adopted by the department</w:t>
            </w:r>
          </w:p>
          <w:p w14:paraId="3EA15AE6" w14:textId="77777777" w:rsidR="00C85F23" w:rsidRPr="001A6DB0" w:rsidRDefault="00C85F23" w:rsidP="005D49B6">
            <w:pPr>
              <w:spacing w:before="120" w:after="120"/>
              <w:ind w:left="1152" w:hanging="274"/>
              <w:rPr>
                <w:rFonts w:ascii="Open Sans" w:hAnsi="Open Sans" w:cs="Open Sans"/>
              </w:rPr>
            </w:pPr>
            <w:r w:rsidRPr="001A6DB0">
              <w:rPr>
                <w:rFonts w:ascii="Open Sans" w:hAnsi="Open Sans" w:cs="Open Sans"/>
                <w:sz w:val="22"/>
                <w:szCs w:val="22"/>
              </w:rPr>
              <w:t>iv. Check the temperature of closed doors before opening them to determine if there is active fire on the other side</w:t>
            </w:r>
          </w:p>
          <w:p w14:paraId="4F2903D8" w14:textId="77777777" w:rsidR="00C85F23" w:rsidRPr="001A6DB0" w:rsidRDefault="00C85F23" w:rsidP="00CE7527">
            <w:pPr>
              <w:spacing w:before="120" w:after="120"/>
              <w:ind w:left="1426" w:hanging="274"/>
              <w:rPr>
                <w:rFonts w:ascii="Open Sans" w:hAnsi="Open Sans" w:cs="Open Sans"/>
              </w:rPr>
            </w:pPr>
            <w:r w:rsidRPr="001A6DB0">
              <w:rPr>
                <w:rFonts w:ascii="Open Sans" w:hAnsi="Open Sans" w:cs="Open Sans"/>
                <w:sz w:val="22"/>
                <w:szCs w:val="22"/>
              </w:rPr>
              <w:t>1. Do not open a hot door unless there is a hose line ready to douse the fire</w:t>
            </w:r>
          </w:p>
          <w:p w14:paraId="73854A96" w14:textId="77777777" w:rsidR="00C85F23" w:rsidRPr="001A6DB0" w:rsidRDefault="00C85F23" w:rsidP="005D49B6">
            <w:pPr>
              <w:spacing w:before="120" w:after="120"/>
              <w:ind w:left="1152" w:hanging="274"/>
              <w:rPr>
                <w:rFonts w:ascii="Open Sans" w:hAnsi="Open Sans" w:cs="Open Sans"/>
              </w:rPr>
            </w:pPr>
            <w:r w:rsidRPr="001A6DB0">
              <w:rPr>
                <w:rFonts w:ascii="Open Sans" w:hAnsi="Open Sans" w:cs="Open Sans"/>
                <w:sz w:val="22"/>
                <w:szCs w:val="22"/>
              </w:rPr>
              <w:t>v. Keep track of your position relative to the entry door</w:t>
            </w:r>
          </w:p>
          <w:p w14:paraId="5B8B4384" w14:textId="77777777" w:rsidR="00C85F23" w:rsidRPr="001A6DB0" w:rsidRDefault="00C85F23" w:rsidP="00CE7527">
            <w:pPr>
              <w:spacing w:before="120" w:after="120"/>
              <w:ind w:left="1426" w:hanging="274"/>
              <w:rPr>
                <w:rFonts w:ascii="Open Sans" w:hAnsi="Open Sans" w:cs="Open Sans"/>
              </w:rPr>
            </w:pPr>
            <w:r w:rsidRPr="001A6DB0">
              <w:rPr>
                <w:rFonts w:ascii="Open Sans" w:hAnsi="Open Sans" w:cs="Open Sans"/>
                <w:sz w:val="22"/>
                <w:szCs w:val="22"/>
              </w:rPr>
              <w:t>1. Always enter and exit through the same door</w:t>
            </w:r>
          </w:p>
          <w:p w14:paraId="08AA15DE" w14:textId="77777777" w:rsidR="00C85F23" w:rsidRPr="001A6DB0" w:rsidRDefault="00C85F23" w:rsidP="005D49B6">
            <w:pPr>
              <w:spacing w:before="120" w:after="120"/>
              <w:ind w:left="1152" w:hanging="274"/>
              <w:rPr>
                <w:rFonts w:ascii="Open Sans" w:hAnsi="Open Sans" w:cs="Open Sans"/>
              </w:rPr>
            </w:pPr>
            <w:r w:rsidRPr="001A6DB0">
              <w:rPr>
                <w:rFonts w:ascii="Open Sans" w:hAnsi="Open Sans" w:cs="Open Sans"/>
                <w:sz w:val="22"/>
                <w:szCs w:val="22"/>
              </w:rPr>
              <w:t>vi. Mark rooms to show if they have been searched</w:t>
            </w:r>
          </w:p>
          <w:p w14:paraId="0015A33E" w14:textId="77777777" w:rsidR="00C85F23" w:rsidRPr="001A6DB0" w:rsidRDefault="00C85F23" w:rsidP="00DE6DE2">
            <w:pPr>
              <w:spacing w:before="120" w:after="120"/>
              <w:ind w:left="792" w:hanging="360"/>
              <w:rPr>
                <w:rFonts w:ascii="Open Sans" w:hAnsi="Open Sans" w:cs="Open Sans"/>
              </w:rPr>
            </w:pPr>
            <w:r w:rsidRPr="001A6DB0">
              <w:rPr>
                <w:rFonts w:ascii="Open Sans" w:hAnsi="Open Sans" w:cs="Open Sans"/>
                <w:sz w:val="22"/>
                <w:szCs w:val="22"/>
              </w:rPr>
              <w:t>g. Search Equipment</w:t>
            </w:r>
          </w:p>
          <w:p w14:paraId="592440D6" w14:textId="77777777" w:rsidR="00C85F23" w:rsidRPr="001A6DB0" w:rsidRDefault="00C85F23" w:rsidP="005D49B6">
            <w:pPr>
              <w:spacing w:before="120" w:after="120"/>
              <w:ind w:left="1152" w:hanging="274"/>
              <w:rPr>
                <w:rFonts w:ascii="Open Sans" w:hAnsi="Open Sans" w:cs="Open Sans"/>
              </w:rPr>
            </w:pPr>
            <w:r w:rsidRPr="001A6DB0">
              <w:rPr>
                <w:rFonts w:ascii="Open Sans" w:hAnsi="Open Sans" w:cs="Open Sans"/>
                <w:sz w:val="22"/>
                <w:szCs w:val="22"/>
              </w:rPr>
              <w:t>i. Thermal Imaging Devices</w:t>
            </w:r>
          </w:p>
          <w:p w14:paraId="5ED83E3D" w14:textId="77777777" w:rsidR="00C85F23" w:rsidRPr="001A6DB0" w:rsidRDefault="00C85F23" w:rsidP="00CE7527">
            <w:pPr>
              <w:spacing w:before="120" w:after="120"/>
              <w:ind w:left="1426" w:hanging="274"/>
              <w:rPr>
                <w:rFonts w:ascii="Open Sans" w:hAnsi="Open Sans" w:cs="Open Sans"/>
              </w:rPr>
            </w:pPr>
            <w:r w:rsidRPr="001A6DB0">
              <w:rPr>
                <w:rFonts w:ascii="Open Sans" w:hAnsi="Open Sans" w:cs="Open Sans"/>
                <w:sz w:val="22"/>
                <w:szCs w:val="22"/>
              </w:rPr>
              <w:t>1. Like a small camcorder, but used to show heat images rather than visible light images using Infra-red technology</w:t>
            </w:r>
          </w:p>
          <w:p w14:paraId="28D8923D" w14:textId="77777777" w:rsidR="00C85F23" w:rsidRPr="001A6DB0" w:rsidRDefault="00C85F23" w:rsidP="00CE7527">
            <w:pPr>
              <w:spacing w:before="120" w:after="120"/>
              <w:ind w:left="1426" w:hanging="274"/>
              <w:rPr>
                <w:rFonts w:ascii="Open Sans" w:hAnsi="Open Sans" w:cs="Open Sans"/>
              </w:rPr>
            </w:pPr>
            <w:r w:rsidRPr="001A6DB0">
              <w:rPr>
                <w:rFonts w:ascii="Open Sans" w:hAnsi="Open Sans" w:cs="Open Sans"/>
                <w:sz w:val="22"/>
                <w:szCs w:val="22"/>
              </w:rPr>
              <w:t>2. Can “see” an image of the room’s contents or a person through smoke and darkness; the warmer an object, the brighter it shines in the camera</w:t>
            </w:r>
          </w:p>
          <w:p w14:paraId="176EED1A" w14:textId="77777777" w:rsidR="00C85F23" w:rsidRPr="001A6DB0" w:rsidRDefault="00C85F23" w:rsidP="00CE7527">
            <w:pPr>
              <w:spacing w:before="120" w:after="120"/>
              <w:ind w:left="1426" w:hanging="274"/>
              <w:rPr>
                <w:rFonts w:ascii="Open Sans" w:hAnsi="Open Sans" w:cs="Open Sans"/>
              </w:rPr>
            </w:pPr>
            <w:r w:rsidRPr="001A6DB0">
              <w:rPr>
                <w:rFonts w:ascii="Open Sans" w:hAnsi="Open Sans" w:cs="Open Sans"/>
                <w:sz w:val="22"/>
                <w:szCs w:val="22"/>
              </w:rPr>
              <w:t>3. May be used to determine whether fire is on other side of a door</w:t>
            </w:r>
          </w:p>
          <w:p w14:paraId="158AC81A" w14:textId="77777777" w:rsidR="00C85F23" w:rsidRPr="001A6DB0" w:rsidRDefault="00C85F23" w:rsidP="005D49B6">
            <w:pPr>
              <w:spacing w:before="120" w:after="120"/>
              <w:ind w:left="1152" w:hanging="274"/>
              <w:rPr>
                <w:rFonts w:ascii="Open Sans" w:hAnsi="Open Sans" w:cs="Open Sans"/>
              </w:rPr>
            </w:pPr>
            <w:r w:rsidRPr="001A6DB0">
              <w:rPr>
                <w:rFonts w:ascii="Open Sans" w:hAnsi="Open Sans" w:cs="Open Sans"/>
                <w:sz w:val="22"/>
                <w:szCs w:val="22"/>
              </w:rPr>
              <w:t>ii. Search Ropes</w:t>
            </w:r>
          </w:p>
          <w:p w14:paraId="082B5621" w14:textId="77777777" w:rsidR="00C85F23" w:rsidRPr="001A6DB0" w:rsidRDefault="00C85F23" w:rsidP="00CE7527">
            <w:pPr>
              <w:spacing w:before="120" w:after="120"/>
              <w:ind w:left="1426" w:hanging="274"/>
              <w:rPr>
                <w:rFonts w:ascii="Open Sans" w:hAnsi="Open Sans" w:cs="Open Sans"/>
              </w:rPr>
            </w:pPr>
            <w:r w:rsidRPr="001A6DB0">
              <w:rPr>
                <w:rFonts w:ascii="Open Sans" w:hAnsi="Open Sans" w:cs="Open Sans"/>
                <w:sz w:val="22"/>
                <w:szCs w:val="22"/>
              </w:rPr>
              <w:t>1. Used to search large, open areas when it is impossible to cover the interior by following the walls</w:t>
            </w:r>
          </w:p>
          <w:p w14:paraId="0193EAD0" w14:textId="77777777" w:rsidR="00C85F23" w:rsidRPr="001A6DB0" w:rsidRDefault="00C85F23" w:rsidP="00CE7527">
            <w:pPr>
              <w:spacing w:before="120" w:after="120"/>
              <w:ind w:left="1426" w:hanging="274"/>
              <w:rPr>
                <w:rFonts w:ascii="Open Sans" w:hAnsi="Open Sans" w:cs="Open Sans"/>
              </w:rPr>
            </w:pPr>
            <w:r w:rsidRPr="001A6DB0">
              <w:rPr>
                <w:rFonts w:ascii="Open Sans" w:hAnsi="Open Sans" w:cs="Open Sans"/>
                <w:sz w:val="22"/>
                <w:szCs w:val="22"/>
              </w:rPr>
              <w:t>2. Used to search interconnected rooms or spaces</w:t>
            </w:r>
          </w:p>
          <w:p w14:paraId="22A3D13B" w14:textId="77777777" w:rsidR="00C85F23" w:rsidRPr="001A6DB0" w:rsidRDefault="00C85F23" w:rsidP="00CE7527">
            <w:pPr>
              <w:spacing w:before="120" w:after="120"/>
              <w:ind w:left="1426" w:hanging="274"/>
              <w:rPr>
                <w:rFonts w:ascii="Open Sans" w:hAnsi="Open Sans" w:cs="Open Sans"/>
              </w:rPr>
            </w:pPr>
            <w:r w:rsidRPr="001A6DB0">
              <w:rPr>
                <w:rFonts w:ascii="Open Sans" w:hAnsi="Open Sans" w:cs="Open Sans"/>
                <w:sz w:val="22"/>
                <w:szCs w:val="22"/>
              </w:rPr>
              <w:t>3. Used to search areas with multiple aisles</w:t>
            </w:r>
          </w:p>
          <w:p w14:paraId="019E8999" w14:textId="77777777" w:rsidR="00C85F23" w:rsidRPr="001A6DB0" w:rsidRDefault="00C85F23" w:rsidP="00CE7527">
            <w:pPr>
              <w:spacing w:before="120" w:after="120"/>
              <w:ind w:left="1426" w:hanging="274"/>
              <w:rPr>
                <w:rFonts w:ascii="Open Sans" w:hAnsi="Open Sans" w:cs="Open Sans"/>
              </w:rPr>
            </w:pPr>
            <w:r w:rsidRPr="001A6DB0">
              <w:rPr>
                <w:rFonts w:ascii="Open Sans" w:hAnsi="Open Sans" w:cs="Open Sans"/>
                <w:sz w:val="22"/>
                <w:szCs w:val="22"/>
              </w:rPr>
              <w:t>4. Provide a reliable return path to the entry point</w:t>
            </w:r>
          </w:p>
          <w:p w14:paraId="3A11644C" w14:textId="77777777" w:rsidR="00C85F23" w:rsidRPr="001A6DB0" w:rsidRDefault="00C85F23" w:rsidP="00CE7527">
            <w:pPr>
              <w:spacing w:before="120" w:after="120"/>
              <w:ind w:left="1426" w:hanging="274"/>
              <w:rPr>
                <w:rFonts w:ascii="Open Sans" w:hAnsi="Open Sans" w:cs="Open Sans"/>
              </w:rPr>
            </w:pPr>
            <w:r w:rsidRPr="001A6DB0">
              <w:rPr>
                <w:rFonts w:ascii="Open Sans" w:hAnsi="Open Sans" w:cs="Open Sans"/>
                <w:sz w:val="22"/>
                <w:szCs w:val="22"/>
              </w:rPr>
              <w:t>5. Should be preloaded in easy-to-carry bags with quick connects for point of entry and fire personnel</w:t>
            </w:r>
          </w:p>
          <w:p w14:paraId="48419229" w14:textId="77777777" w:rsidR="00C85F23" w:rsidRPr="001A6DB0" w:rsidRDefault="00C85F23" w:rsidP="00F644EB">
            <w:pPr>
              <w:spacing w:before="120" w:after="120"/>
              <w:ind w:left="504" w:hanging="360"/>
              <w:rPr>
                <w:rFonts w:ascii="Open Sans" w:hAnsi="Open Sans" w:cs="Open Sans"/>
              </w:rPr>
            </w:pPr>
            <w:r w:rsidRPr="001A6DB0">
              <w:rPr>
                <w:rFonts w:ascii="Open Sans" w:hAnsi="Open Sans" w:cs="Open Sans"/>
                <w:sz w:val="22"/>
                <w:szCs w:val="22"/>
              </w:rPr>
              <w:t>III.</w:t>
            </w:r>
            <w:r w:rsidR="00F644EB" w:rsidRPr="001A6DB0">
              <w:rPr>
                <w:rFonts w:ascii="Open Sans" w:hAnsi="Open Sans" w:cs="Open Sans"/>
                <w:sz w:val="22"/>
                <w:szCs w:val="22"/>
              </w:rPr>
              <w:t xml:space="preserve"> </w:t>
            </w:r>
            <w:r w:rsidRPr="001A6DB0">
              <w:rPr>
                <w:rFonts w:ascii="Open Sans" w:hAnsi="Open Sans" w:cs="Open Sans"/>
                <w:sz w:val="22"/>
                <w:szCs w:val="22"/>
              </w:rPr>
              <w:t>Rescue Techniques</w:t>
            </w:r>
          </w:p>
          <w:p w14:paraId="169114BA" w14:textId="77777777" w:rsidR="00C85F23" w:rsidRPr="001A6DB0" w:rsidRDefault="00C85F23" w:rsidP="00DE6DE2">
            <w:pPr>
              <w:spacing w:before="120" w:after="120"/>
              <w:ind w:left="792" w:hanging="360"/>
              <w:rPr>
                <w:rFonts w:ascii="Open Sans" w:hAnsi="Open Sans" w:cs="Open Sans"/>
              </w:rPr>
            </w:pPr>
            <w:r w:rsidRPr="001A6DB0">
              <w:rPr>
                <w:rFonts w:ascii="Open Sans" w:hAnsi="Open Sans" w:cs="Open Sans"/>
                <w:sz w:val="22"/>
                <w:szCs w:val="22"/>
              </w:rPr>
              <w:t>a.</w:t>
            </w:r>
            <w:r w:rsidR="00F644EB" w:rsidRPr="001A6DB0">
              <w:rPr>
                <w:rFonts w:ascii="Open Sans" w:hAnsi="Open Sans" w:cs="Open Sans"/>
                <w:sz w:val="22"/>
                <w:szCs w:val="22"/>
              </w:rPr>
              <w:t xml:space="preserve"> </w:t>
            </w:r>
            <w:r w:rsidRPr="001A6DB0">
              <w:rPr>
                <w:rFonts w:ascii="Open Sans" w:hAnsi="Open Sans" w:cs="Open Sans"/>
                <w:sz w:val="22"/>
                <w:szCs w:val="22"/>
              </w:rPr>
              <w:t>Introduction to Rescue Techniques</w:t>
            </w:r>
          </w:p>
          <w:p w14:paraId="56D4D147" w14:textId="77777777" w:rsidR="00C85F23" w:rsidRPr="001A6DB0" w:rsidRDefault="00C85F23" w:rsidP="005D49B6">
            <w:pPr>
              <w:spacing w:before="120" w:after="120"/>
              <w:ind w:left="1152" w:hanging="274"/>
              <w:rPr>
                <w:rFonts w:ascii="Open Sans" w:hAnsi="Open Sans" w:cs="Open Sans"/>
              </w:rPr>
            </w:pPr>
            <w:r w:rsidRPr="001A6DB0">
              <w:rPr>
                <w:rFonts w:ascii="Open Sans" w:hAnsi="Open Sans" w:cs="Open Sans"/>
                <w:sz w:val="22"/>
                <w:szCs w:val="22"/>
              </w:rPr>
              <w:t>i.</w:t>
            </w:r>
            <w:r w:rsidR="00F644EB" w:rsidRPr="001A6DB0">
              <w:rPr>
                <w:rFonts w:ascii="Open Sans" w:hAnsi="Open Sans" w:cs="Open Sans"/>
                <w:sz w:val="22"/>
                <w:szCs w:val="22"/>
              </w:rPr>
              <w:t xml:space="preserve"> </w:t>
            </w:r>
            <w:r w:rsidRPr="001A6DB0">
              <w:rPr>
                <w:rFonts w:ascii="Open Sans" w:hAnsi="Open Sans" w:cs="Open Sans"/>
                <w:sz w:val="22"/>
                <w:szCs w:val="22"/>
              </w:rPr>
              <w:t>Rescue is the removal of a person who is unable to escape from a dangerous situation</w:t>
            </w:r>
          </w:p>
          <w:p w14:paraId="3D6D62FD" w14:textId="77777777" w:rsidR="00C85F23" w:rsidRPr="001A6DB0" w:rsidRDefault="00C85F23" w:rsidP="005D49B6">
            <w:pPr>
              <w:spacing w:before="120" w:after="120"/>
              <w:ind w:left="1152" w:hanging="274"/>
              <w:rPr>
                <w:rFonts w:ascii="Open Sans" w:hAnsi="Open Sans" w:cs="Open Sans"/>
              </w:rPr>
            </w:pPr>
            <w:r w:rsidRPr="001A6DB0">
              <w:rPr>
                <w:rFonts w:ascii="Open Sans" w:hAnsi="Open Sans" w:cs="Open Sans"/>
                <w:sz w:val="22"/>
                <w:szCs w:val="22"/>
              </w:rPr>
              <w:t>ii.</w:t>
            </w:r>
            <w:r w:rsidR="00F644EB" w:rsidRPr="001A6DB0">
              <w:rPr>
                <w:rFonts w:ascii="Open Sans" w:hAnsi="Open Sans" w:cs="Open Sans"/>
                <w:sz w:val="22"/>
                <w:szCs w:val="22"/>
              </w:rPr>
              <w:t xml:space="preserve"> </w:t>
            </w:r>
            <w:r w:rsidRPr="001A6DB0">
              <w:rPr>
                <w:rFonts w:ascii="Open Sans" w:hAnsi="Open Sans" w:cs="Open Sans"/>
                <w:sz w:val="22"/>
                <w:szCs w:val="22"/>
              </w:rPr>
              <w:t>Rescue techniques include:</w:t>
            </w:r>
          </w:p>
          <w:p w14:paraId="287B67B7" w14:textId="77777777" w:rsidR="00C85F23" w:rsidRPr="001A6DB0" w:rsidRDefault="00C85F23" w:rsidP="005D49B6">
            <w:pPr>
              <w:spacing w:before="120" w:after="120"/>
              <w:ind w:left="1426" w:hanging="274"/>
              <w:rPr>
                <w:rFonts w:ascii="Open Sans" w:hAnsi="Open Sans" w:cs="Open Sans"/>
              </w:rPr>
            </w:pPr>
            <w:r w:rsidRPr="001A6DB0">
              <w:rPr>
                <w:rFonts w:ascii="Open Sans" w:hAnsi="Open Sans" w:cs="Open Sans"/>
                <w:sz w:val="22"/>
                <w:szCs w:val="22"/>
              </w:rPr>
              <w:t>1.</w:t>
            </w:r>
            <w:r w:rsidR="00F644EB" w:rsidRPr="001A6DB0">
              <w:rPr>
                <w:rFonts w:ascii="Open Sans" w:hAnsi="Open Sans" w:cs="Open Sans"/>
                <w:sz w:val="22"/>
                <w:szCs w:val="22"/>
              </w:rPr>
              <w:t xml:space="preserve"> </w:t>
            </w:r>
            <w:r w:rsidRPr="001A6DB0">
              <w:rPr>
                <w:rFonts w:ascii="Open Sans" w:hAnsi="Open Sans" w:cs="Open Sans"/>
                <w:sz w:val="22"/>
                <w:szCs w:val="22"/>
              </w:rPr>
              <w:t>Assists</w:t>
            </w:r>
          </w:p>
          <w:p w14:paraId="2146AF39" w14:textId="77777777" w:rsidR="00C85F23" w:rsidRPr="001A6DB0" w:rsidRDefault="00C85F23" w:rsidP="005D49B6">
            <w:pPr>
              <w:spacing w:before="120" w:after="120"/>
              <w:ind w:left="1426" w:hanging="274"/>
              <w:rPr>
                <w:rFonts w:ascii="Open Sans" w:hAnsi="Open Sans" w:cs="Open Sans"/>
              </w:rPr>
            </w:pPr>
            <w:r w:rsidRPr="001A6DB0">
              <w:rPr>
                <w:rFonts w:ascii="Open Sans" w:hAnsi="Open Sans" w:cs="Open Sans"/>
                <w:sz w:val="22"/>
                <w:szCs w:val="22"/>
              </w:rPr>
              <w:t>2.</w:t>
            </w:r>
            <w:r w:rsidR="00F644EB" w:rsidRPr="001A6DB0">
              <w:rPr>
                <w:rFonts w:ascii="Open Sans" w:hAnsi="Open Sans" w:cs="Open Sans"/>
                <w:sz w:val="22"/>
                <w:szCs w:val="22"/>
              </w:rPr>
              <w:t xml:space="preserve"> </w:t>
            </w:r>
            <w:r w:rsidRPr="001A6DB0">
              <w:rPr>
                <w:rFonts w:ascii="Open Sans" w:hAnsi="Open Sans" w:cs="Open Sans"/>
                <w:sz w:val="22"/>
                <w:szCs w:val="22"/>
              </w:rPr>
              <w:t>Drags</w:t>
            </w:r>
          </w:p>
          <w:p w14:paraId="2FBCEC15" w14:textId="77777777" w:rsidR="00C85F23" w:rsidRPr="001A6DB0" w:rsidRDefault="00C85F23" w:rsidP="005D49B6">
            <w:pPr>
              <w:spacing w:before="120" w:after="120"/>
              <w:ind w:left="1426" w:hanging="274"/>
              <w:rPr>
                <w:rFonts w:ascii="Open Sans" w:hAnsi="Open Sans" w:cs="Open Sans"/>
              </w:rPr>
            </w:pPr>
            <w:r w:rsidRPr="001A6DB0">
              <w:rPr>
                <w:rFonts w:ascii="Open Sans" w:hAnsi="Open Sans" w:cs="Open Sans"/>
                <w:sz w:val="22"/>
                <w:szCs w:val="22"/>
              </w:rPr>
              <w:t>3.</w:t>
            </w:r>
            <w:r w:rsidR="00F644EB" w:rsidRPr="001A6DB0">
              <w:rPr>
                <w:rFonts w:ascii="Open Sans" w:hAnsi="Open Sans" w:cs="Open Sans"/>
                <w:sz w:val="22"/>
                <w:szCs w:val="22"/>
              </w:rPr>
              <w:t xml:space="preserve"> </w:t>
            </w:r>
            <w:r w:rsidRPr="001A6DB0">
              <w:rPr>
                <w:rFonts w:ascii="Open Sans" w:hAnsi="Open Sans" w:cs="Open Sans"/>
                <w:sz w:val="22"/>
                <w:szCs w:val="22"/>
              </w:rPr>
              <w:t>Carries</w:t>
            </w:r>
          </w:p>
          <w:p w14:paraId="7DB9BB51" w14:textId="77777777" w:rsidR="00C85F23" w:rsidRPr="001A6DB0" w:rsidRDefault="00C85F23" w:rsidP="005D49B6">
            <w:pPr>
              <w:spacing w:before="120" w:after="120"/>
              <w:ind w:left="1152" w:hanging="274"/>
              <w:rPr>
                <w:rFonts w:ascii="Open Sans" w:hAnsi="Open Sans" w:cs="Open Sans"/>
              </w:rPr>
            </w:pPr>
            <w:r w:rsidRPr="001A6DB0">
              <w:rPr>
                <w:rFonts w:ascii="Open Sans" w:hAnsi="Open Sans" w:cs="Open Sans"/>
                <w:sz w:val="22"/>
                <w:szCs w:val="22"/>
              </w:rPr>
              <w:t>iii.</w:t>
            </w:r>
            <w:r w:rsidR="00F644EB" w:rsidRPr="001A6DB0">
              <w:rPr>
                <w:rFonts w:ascii="Open Sans" w:hAnsi="Open Sans" w:cs="Open Sans"/>
                <w:sz w:val="22"/>
                <w:szCs w:val="22"/>
              </w:rPr>
              <w:t xml:space="preserve"> </w:t>
            </w:r>
            <w:r w:rsidRPr="001A6DB0">
              <w:rPr>
                <w:rFonts w:ascii="Open Sans" w:hAnsi="Open Sans" w:cs="Open Sans"/>
                <w:sz w:val="22"/>
                <w:szCs w:val="22"/>
              </w:rPr>
              <w:t>Types of rescues range from very basic techniques, such as directing occupants toward an exit, to very demanding, complex operations, such as extricating a trapped, unconscious victim</w:t>
            </w:r>
          </w:p>
          <w:p w14:paraId="5953FC86" w14:textId="77777777" w:rsidR="00C85F23" w:rsidRPr="001A6DB0" w:rsidRDefault="00C85F23" w:rsidP="005D49B6">
            <w:pPr>
              <w:spacing w:before="120" w:after="120"/>
              <w:ind w:left="1152" w:hanging="274"/>
              <w:rPr>
                <w:rFonts w:ascii="Open Sans" w:hAnsi="Open Sans" w:cs="Open Sans"/>
              </w:rPr>
            </w:pPr>
            <w:r w:rsidRPr="001A6DB0">
              <w:rPr>
                <w:rFonts w:ascii="Open Sans" w:hAnsi="Open Sans" w:cs="Open Sans"/>
                <w:sz w:val="22"/>
                <w:szCs w:val="22"/>
              </w:rPr>
              <w:t>iv.</w:t>
            </w:r>
            <w:r w:rsidR="00F644EB" w:rsidRPr="001A6DB0">
              <w:rPr>
                <w:rFonts w:ascii="Open Sans" w:hAnsi="Open Sans" w:cs="Open Sans"/>
                <w:sz w:val="22"/>
                <w:szCs w:val="22"/>
              </w:rPr>
              <w:t xml:space="preserve"> </w:t>
            </w:r>
            <w:r w:rsidRPr="001A6DB0">
              <w:rPr>
                <w:rFonts w:ascii="Open Sans" w:hAnsi="Open Sans" w:cs="Open Sans"/>
                <w:sz w:val="22"/>
                <w:szCs w:val="22"/>
              </w:rPr>
              <w:t>Always use the safest and most practical means of removal</w:t>
            </w:r>
          </w:p>
          <w:p w14:paraId="060B8251" w14:textId="77777777" w:rsidR="00C85F23" w:rsidRPr="001A6DB0" w:rsidRDefault="00C85F23" w:rsidP="00DE6DE2">
            <w:pPr>
              <w:spacing w:before="120" w:after="120"/>
              <w:ind w:left="792" w:hanging="360"/>
              <w:rPr>
                <w:rFonts w:ascii="Open Sans" w:hAnsi="Open Sans" w:cs="Open Sans"/>
              </w:rPr>
            </w:pPr>
            <w:r w:rsidRPr="001A6DB0">
              <w:rPr>
                <w:rFonts w:ascii="Open Sans" w:hAnsi="Open Sans" w:cs="Open Sans"/>
                <w:sz w:val="22"/>
                <w:szCs w:val="22"/>
              </w:rPr>
              <w:t>b.</w:t>
            </w:r>
            <w:r w:rsidR="00F644EB" w:rsidRPr="001A6DB0">
              <w:rPr>
                <w:rFonts w:ascii="Open Sans" w:hAnsi="Open Sans" w:cs="Open Sans"/>
                <w:sz w:val="22"/>
                <w:szCs w:val="22"/>
              </w:rPr>
              <w:t xml:space="preserve"> </w:t>
            </w:r>
            <w:r w:rsidRPr="001A6DB0">
              <w:rPr>
                <w:rFonts w:ascii="Open Sans" w:hAnsi="Open Sans" w:cs="Open Sans"/>
                <w:sz w:val="22"/>
                <w:szCs w:val="22"/>
              </w:rPr>
              <w:t>Shelter-in-Place</w:t>
            </w:r>
          </w:p>
          <w:p w14:paraId="0293048B" w14:textId="77777777" w:rsidR="00C85F23" w:rsidRPr="001A6DB0" w:rsidRDefault="00C85F23" w:rsidP="005D49B6">
            <w:pPr>
              <w:spacing w:before="120" w:after="120"/>
              <w:ind w:left="1152" w:hanging="274"/>
              <w:rPr>
                <w:rFonts w:ascii="Open Sans" w:hAnsi="Open Sans" w:cs="Open Sans"/>
              </w:rPr>
            </w:pPr>
            <w:r w:rsidRPr="001A6DB0">
              <w:rPr>
                <w:rFonts w:ascii="Open Sans" w:hAnsi="Open Sans" w:cs="Open Sans"/>
                <w:sz w:val="22"/>
                <w:szCs w:val="22"/>
              </w:rPr>
              <w:t>i.</w:t>
            </w:r>
            <w:r w:rsidR="00F644EB" w:rsidRPr="001A6DB0">
              <w:rPr>
                <w:rFonts w:ascii="Open Sans" w:hAnsi="Open Sans" w:cs="Open Sans"/>
                <w:sz w:val="22"/>
                <w:szCs w:val="22"/>
              </w:rPr>
              <w:t xml:space="preserve"> </w:t>
            </w:r>
            <w:r w:rsidRPr="001A6DB0">
              <w:rPr>
                <w:rFonts w:ascii="Open Sans" w:hAnsi="Open Sans" w:cs="Open Sans"/>
                <w:sz w:val="22"/>
                <w:szCs w:val="22"/>
              </w:rPr>
              <w:t>Consider this option when occupants are conscious and in a part of the building that is protected from the fire</w:t>
            </w:r>
          </w:p>
          <w:p w14:paraId="5D21F4ED" w14:textId="77777777" w:rsidR="00C85F23" w:rsidRPr="001A6DB0" w:rsidRDefault="00C85F23" w:rsidP="005D49B6">
            <w:pPr>
              <w:spacing w:before="120" w:after="120"/>
              <w:ind w:left="1152" w:hanging="274"/>
              <w:rPr>
                <w:rFonts w:ascii="Open Sans" w:hAnsi="Open Sans" w:cs="Open Sans"/>
              </w:rPr>
            </w:pPr>
            <w:r w:rsidRPr="001A6DB0">
              <w:rPr>
                <w:rFonts w:ascii="Open Sans" w:hAnsi="Open Sans" w:cs="Open Sans"/>
                <w:sz w:val="22"/>
                <w:szCs w:val="22"/>
              </w:rPr>
              <w:t>ii.</w:t>
            </w:r>
            <w:r w:rsidR="00F644EB" w:rsidRPr="001A6DB0">
              <w:rPr>
                <w:rFonts w:ascii="Open Sans" w:hAnsi="Open Sans" w:cs="Open Sans"/>
                <w:sz w:val="22"/>
                <w:szCs w:val="22"/>
              </w:rPr>
              <w:t xml:space="preserve"> </w:t>
            </w:r>
            <w:r w:rsidRPr="001A6DB0">
              <w:rPr>
                <w:rFonts w:ascii="Open Sans" w:hAnsi="Open Sans" w:cs="Open Sans"/>
                <w:sz w:val="22"/>
                <w:szCs w:val="22"/>
              </w:rPr>
              <w:t>Occupants may be exposed to more risk if they attempt to exit</w:t>
            </w:r>
          </w:p>
          <w:p w14:paraId="7ABE1D49" w14:textId="77777777" w:rsidR="00C85F23" w:rsidRPr="001A6DB0" w:rsidRDefault="00C85F23" w:rsidP="005D49B6">
            <w:pPr>
              <w:spacing w:before="120" w:after="120"/>
              <w:ind w:left="1152" w:hanging="274"/>
              <w:rPr>
                <w:rFonts w:ascii="Open Sans" w:hAnsi="Open Sans" w:cs="Open Sans"/>
              </w:rPr>
            </w:pPr>
            <w:r w:rsidRPr="001A6DB0">
              <w:rPr>
                <w:rFonts w:ascii="Open Sans" w:hAnsi="Open Sans" w:cs="Open Sans"/>
                <w:sz w:val="22"/>
                <w:szCs w:val="22"/>
              </w:rPr>
              <w:t>iii.</w:t>
            </w:r>
            <w:r w:rsidR="00F644EB" w:rsidRPr="001A6DB0">
              <w:rPr>
                <w:rFonts w:ascii="Open Sans" w:hAnsi="Open Sans" w:cs="Open Sans"/>
                <w:sz w:val="22"/>
                <w:szCs w:val="22"/>
              </w:rPr>
              <w:t xml:space="preserve"> </w:t>
            </w:r>
            <w:r w:rsidRPr="001A6DB0">
              <w:rPr>
                <w:rFonts w:ascii="Open Sans" w:hAnsi="Open Sans" w:cs="Open Sans"/>
                <w:sz w:val="22"/>
                <w:szCs w:val="22"/>
              </w:rPr>
              <w:t>The incident commander must make this decision</w:t>
            </w:r>
          </w:p>
          <w:p w14:paraId="6A766DA8" w14:textId="77777777" w:rsidR="00C85F23" w:rsidRPr="001A6DB0" w:rsidRDefault="00C85F23" w:rsidP="00DE6DE2">
            <w:pPr>
              <w:spacing w:before="120" w:after="120"/>
              <w:ind w:left="792" w:hanging="360"/>
              <w:rPr>
                <w:rFonts w:ascii="Open Sans" w:hAnsi="Open Sans" w:cs="Open Sans"/>
              </w:rPr>
            </w:pPr>
            <w:r w:rsidRPr="001A6DB0">
              <w:rPr>
                <w:rFonts w:ascii="Open Sans" w:hAnsi="Open Sans" w:cs="Open Sans"/>
                <w:sz w:val="22"/>
                <w:szCs w:val="22"/>
              </w:rPr>
              <w:t>c.</w:t>
            </w:r>
            <w:r w:rsidR="00F644EB" w:rsidRPr="001A6DB0">
              <w:rPr>
                <w:rFonts w:ascii="Open Sans" w:hAnsi="Open Sans" w:cs="Open Sans"/>
                <w:sz w:val="22"/>
                <w:szCs w:val="22"/>
              </w:rPr>
              <w:t xml:space="preserve"> </w:t>
            </w:r>
            <w:r w:rsidRPr="001A6DB0">
              <w:rPr>
                <w:rFonts w:ascii="Open Sans" w:hAnsi="Open Sans" w:cs="Open Sans"/>
                <w:sz w:val="22"/>
                <w:szCs w:val="22"/>
              </w:rPr>
              <w:t>Exit Assist</w:t>
            </w:r>
          </w:p>
          <w:p w14:paraId="5C59B4D9" w14:textId="77777777" w:rsidR="00C85F23" w:rsidRPr="001A6DB0" w:rsidRDefault="00C85F23" w:rsidP="005D49B6">
            <w:pPr>
              <w:spacing w:before="120" w:after="120"/>
              <w:ind w:left="1152" w:hanging="274"/>
              <w:rPr>
                <w:rFonts w:ascii="Open Sans" w:hAnsi="Open Sans" w:cs="Open Sans"/>
              </w:rPr>
            </w:pPr>
            <w:r w:rsidRPr="001A6DB0">
              <w:rPr>
                <w:rFonts w:ascii="Open Sans" w:hAnsi="Open Sans" w:cs="Open Sans"/>
                <w:sz w:val="22"/>
                <w:szCs w:val="22"/>
              </w:rPr>
              <w:t>i.</w:t>
            </w:r>
            <w:r w:rsidR="00F644EB" w:rsidRPr="001A6DB0">
              <w:rPr>
                <w:rFonts w:ascii="Open Sans" w:hAnsi="Open Sans" w:cs="Open Sans"/>
                <w:sz w:val="22"/>
                <w:szCs w:val="22"/>
              </w:rPr>
              <w:t xml:space="preserve"> </w:t>
            </w:r>
            <w:r w:rsidRPr="001A6DB0">
              <w:rPr>
                <w:rFonts w:ascii="Open Sans" w:hAnsi="Open Sans" w:cs="Open Sans"/>
                <w:sz w:val="22"/>
                <w:szCs w:val="22"/>
              </w:rPr>
              <w:t>Simplest type of rescue</w:t>
            </w:r>
          </w:p>
          <w:p w14:paraId="787BDB78" w14:textId="77777777" w:rsidR="00C85F23" w:rsidRPr="001A6DB0" w:rsidRDefault="00C85F23" w:rsidP="005D49B6">
            <w:pPr>
              <w:spacing w:before="120" w:after="120"/>
              <w:ind w:left="1152" w:hanging="274"/>
              <w:rPr>
                <w:rFonts w:ascii="Open Sans" w:hAnsi="Open Sans" w:cs="Open Sans"/>
              </w:rPr>
            </w:pPr>
            <w:r w:rsidRPr="001A6DB0">
              <w:rPr>
                <w:rFonts w:ascii="Open Sans" w:hAnsi="Open Sans" w:cs="Open Sans"/>
                <w:sz w:val="22"/>
                <w:szCs w:val="22"/>
              </w:rPr>
              <w:t>ii.</w:t>
            </w:r>
            <w:r w:rsidR="00F644EB" w:rsidRPr="001A6DB0">
              <w:rPr>
                <w:rFonts w:ascii="Open Sans" w:hAnsi="Open Sans" w:cs="Open Sans"/>
                <w:sz w:val="22"/>
                <w:szCs w:val="22"/>
              </w:rPr>
              <w:t xml:space="preserve"> </w:t>
            </w:r>
            <w:r w:rsidRPr="001A6DB0">
              <w:rPr>
                <w:rFonts w:ascii="Open Sans" w:hAnsi="Open Sans" w:cs="Open Sans"/>
                <w:sz w:val="22"/>
                <w:szCs w:val="22"/>
              </w:rPr>
              <w:t>Used when the victim is responsive and able to walk with little or no assistance</w:t>
            </w:r>
          </w:p>
          <w:p w14:paraId="429F8759" w14:textId="77777777" w:rsidR="00C85F23" w:rsidRPr="001A6DB0" w:rsidRDefault="00C85F23" w:rsidP="005D49B6">
            <w:pPr>
              <w:spacing w:before="120" w:after="120"/>
              <w:ind w:left="1152" w:hanging="274"/>
              <w:rPr>
                <w:rFonts w:ascii="Open Sans" w:hAnsi="Open Sans" w:cs="Open Sans"/>
              </w:rPr>
            </w:pPr>
            <w:r w:rsidRPr="001A6DB0">
              <w:rPr>
                <w:rFonts w:ascii="Open Sans" w:hAnsi="Open Sans" w:cs="Open Sans"/>
                <w:sz w:val="22"/>
                <w:szCs w:val="22"/>
              </w:rPr>
              <w:t>iii.</w:t>
            </w:r>
            <w:r w:rsidR="00F644EB" w:rsidRPr="001A6DB0">
              <w:rPr>
                <w:rFonts w:ascii="Open Sans" w:hAnsi="Open Sans" w:cs="Open Sans"/>
                <w:sz w:val="22"/>
                <w:szCs w:val="22"/>
              </w:rPr>
              <w:t xml:space="preserve"> </w:t>
            </w:r>
            <w:r w:rsidRPr="001A6DB0">
              <w:rPr>
                <w:rFonts w:ascii="Open Sans" w:hAnsi="Open Sans" w:cs="Open Sans"/>
                <w:sz w:val="22"/>
                <w:szCs w:val="22"/>
              </w:rPr>
              <w:t>Firefighters should take the victim’s arm or use a walking assist to ensure the victim does not fall or become lost</w:t>
            </w:r>
          </w:p>
          <w:p w14:paraId="7D184BCD" w14:textId="77777777" w:rsidR="00C85F23" w:rsidRPr="001A6DB0" w:rsidRDefault="00C85F23" w:rsidP="00DE6DE2">
            <w:pPr>
              <w:spacing w:before="120" w:after="120"/>
              <w:ind w:left="792" w:hanging="360"/>
              <w:rPr>
                <w:rFonts w:ascii="Open Sans" w:hAnsi="Open Sans" w:cs="Open Sans"/>
              </w:rPr>
            </w:pPr>
            <w:r w:rsidRPr="001A6DB0">
              <w:rPr>
                <w:rFonts w:ascii="Open Sans" w:hAnsi="Open Sans" w:cs="Open Sans"/>
                <w:sz w:val="22"/>
                <w:szCs w:val="22"/>
              </w:rPr>
              <w:t>d.</w:t>
            </w:r>
            <w:r w:rsidR="00F644EB" w:rsidRPr="001A6DB0">
              <w:rPr>
                <w:rFonts w:ascii="Open Sans" w:hAnsi="Open Sans" w:cs="Open Sans"/>
                <w:sz w:val="22"/>
                <w:szCs w:val="22"/>
              </w:rPr>
              <w:t xml:space="preserve"> </w:t>
            </w:r>
            <w:r w:rsidRPr="001A6DB0">
              <w:rPr>
                <w:rFonts w:ascii="Open Sans" w:hAnsi="Open Sans" w:cs="Open Sans"/>
                <w:sz w:val="22"/>
                <w:szCs w:val="22"/>
              </w:rPr>
              <w:t>Simple Victim Carries</w:t>
            </w:r>
          </w:p>
          <w:p w14:paraId="2820FBF3" w14:textId="77777777" w:rsidR="00C85F23" w:rsidRPr="001A6DB0" w:rsidRDefault="00C85F23" w:rsidP="005D49B6">
            <w:pPr>
              <w:spacing w:before="120" w:after="120"/>
              <w:ind w:left="1152" w:hanging="274"/>
              <w:rPr>
                <w:rFonts w:ascii="Open Sans" w:hAnsi="Open Sans" w:cs="Open Sans"/>
              </w:rPr>
            </w:pPr>
            <w:r w:rsidRPr="001A6DB0">
              <w:rPr>
                <w:rFonts w:ascii="Open Sans" w:hAnsi="Open Sans" w:cs="Open Sans"/>
                <w:sz w:val="22"/>
                <w:szCs w:val="22"/>
              </w:rPr>
              <w:t>i.</w:t>
            </w:r>
            <w:r w:rsidR="00F644EB" w:rsidRPr="001A6DB0">
              <w:rPr>
                <w:rFonts w:ascii="Open Sans" w:hAnsi="Open Sans" w:cs="Open Sans"/>
                <w:sz w:val="22"/>
                <w:szCs w:val="22"/>
              </w:rPr>
              <w:t xml:space="preserve"> </w:t>
            </w:r>
            <w:r w:rsidRPr="001A6DB0">
              <w:rPr>
                <w:rFonts w:ascii="Open Sans" w:hAnsi="Open Sans" w:cs="Open Sans"/>
                <w:sz w:val="22"/>
                <w:szCs w:val="22"/>
              </w:rPr>
              <w:t>Used to move a victim who is conscious and responsive but unable to stand or walk</w:t>
            </w:r>
          </w:p>
          <w:p w14:paraId="146E5227" w14:textId="77777777" w:rsidR="00C85F23" w:rsidRPr="001A6DB0" w:rsidRDefault="00C85F23" w:rsidP="005D49B6">
            <w:pPr>
              <w:spacing w:before="120" w:after="120"/>
              <w:ind w:left="1152" w:hanging="274"/>
              <w:rPr>
                <w:rFonts w:ascii="Open Sans" w:hAnsi="Open Sans" w:cs="Open Sans"/>
              </w:rPr>
            </w:pPr>
            <w:r w:rsidRPr="001A6DB0">
              <w:rPr>
                <w:rFonts w:ascii="Open Sans" w:hAnsi="Open Sans" w:cs="Open Sans"/>
                <w:sz w:val="22"/>
                <w:szCs w:val="22"/>
              </w:rPr>
              <w:t>ii.</w:t>
            </w:r>
            <w:r w:rsidR="00F644EB" w:rsidRPr="001A6DB0">
              <w:rPr>
                <w:rFonts w:ascii="Open Sans" w:hAnsi="Open Sans" w:cs="Open Sans"/>
                <w:sz w:val="22"/>
                <w:szCs w:val="22"/>
              </w:rPr>
              <w:t xml:space="preserve"> </w:t>
            </w:r>
            <w:r w:rsidRPr="001A6DB0">
              <w:rPr>
                <w:rFonts w:ascii="Open Sans" w:hAnsi="Open Sans" w:cs="Open Sans"/>
                <w:sz w:val="22"/>
                <w:szCs w:val="22"/>
              </w:rPr>
              <w:t>Four simple carries can be used:</w:t>
            </w:r>
          </w:p>
          <w:p w14:paraId="67525079" w14:textId="77777777" w:rsidR="00C85F23" w:rsidRPr="001A6DB0" w:rsidRDefault="00C85F23" w:rsidP="005D49B6">
            <w:pPr>
              <w:spacing w:before="120" w:after="120"/>
              <w:ind w:left="1426" w:hanging="274"/>
              <w:rPr>
                <w:rFonts w:ascii="Open Sans" w:hAnsi="Open Sans" w:cs="Open Sans"/>
              </w:rPr>
            </w:pPr>
            <w:r w:rsidRPr="001A6DB0">
              <w:rPr>
                <w:rFonts w:ascii="Open Sans" w:hAnsi="Open Sans" w:cs="Open Sans"/>
                <w:sz w:val="22"/>
                <w:szCs w:val="22"/>
              </w:rPr>
              <w:t>1.</w:t>
            </w:r>
            <w:r w:rsidR="00F644EB" w:rsidRPr="001A6DB0">
              <w:rPr>
                <w:rFonts w:ascii="Open Sans" w:hAnsi="Open Sans" w:cs="Open Sans"/>
                <w:sz w:val="22"/>
                <w:szCs w:val="22"/>
              </w:rPr>
              <w:t xml:space="preserve"> </w:t>
            </w:r>
            <w:r w:rsidRPr="001A6DB0">
              <w:rPr>
                <w:rFonts w:ascii="Open Sans" w:hAnsi="Open Sans" w:cs="Open Sans"/>
                <w:sz w:val="22"/>
                <w:szCs w:val="22"/>
              </w:rPr>
              <w:t>Two-person extremity carry</w:t>
            </w:r>
          </w:p>
          <w:p w14:paraId="5BE61589" w14:textId="77777777" w:rsidR="00C85F23" w:rsidRPr="001A6DB0" w:rsidRDefault="00C85F23" w:rsidP="005D49B6">
            <w:pPr>
              <w:spacing w:before="120" w:after="120"/>
              <w:ind w:left="1426" w:hanging="274"/>
              <w:rPr>
                <w:rFonts w:ascii="Open Sans" w:hAnsi="Open Sans" w:cs="Open Sans"/>
              </w:rPr>
            </w:pPr>
            <w:r w:rsidRPr="001A6DB0">
              <w:rPr>
                <w:rFonts w:ascii="Open Sans" w:hAnsi="Open Sans" w:cs="Open Sans"/>
                <w:sz w:val="22"/>
                <w:szCs w:val="22"/>
              </w:rPr>
              <w:t>2.</w:t>
            </w:r>
            <w:r w:rsidR="00F644EB" w:rsidRPr="001A6DB0">
              <w:rPr>
                <w:rFonts w:ascii="Open Sans" w:hAnsi="Open Sans" w:cs="Open Sans"/>
                <w:sz w:val="22"/>
                <w:szCs w:val="22"/>
              </w:rPr>
              <w:t xml:space="preserve"> </w:t>
            </w:r>
            <w:r w:rsidRPr="001A6DB0">
              <w:rPr>
                <w:rFonts w:ascii="Open Sans" w:hAnsi="Open Sans" w:cs="Open Sans"/>
                <w:sz w:val="22"/>
                <w:szCs w:val="22"/>
              </w:rPr>
              <w:t>Two-person seat carry</w:t>
            </w:r>
          </w:p>
          <w:p w14:paraId="24D511F9" w14:textId="77777777" w:rsidR="00C85F23" w:rsidRPr="001A6DB0" w:rsidRDefault="00C85F23" w:rsidP="005D49B6">
            <w:pPr>
              <w:spacing w:before="120" w:after="120"/>
              <w:ind w:left="1426" w:hanging="274"/>
              <w:rPr>
                <w:rFonts w:ascii="Open Sans" w:hAnsi="Open Sans" w:cs="Open Sans"/>
              </w:rPr>
            </w:pPr>
            <w:r w:rsidRPr="001A6DB0">
              <w:rPr>
                <w:rFonts w:ascii="Open Sans" w:hAnsi="Open Sans" w:cs="Open Sans"/>
                <w:sz w:val="22"/>
                <w:szCs w:val="22"/>
              </w:rPr>
              <w:t>3.</w:t>
            </w:r>
            <w:r w:rsidR="00F644EB" w:rsidRPr="001A6DB0">
              <w:rPr>
                <w:rFonts w:ascii="Open Sans" w:hAnsi="Open Sans" w:cs="Open Sans"/>
                <w:sz w:val="22"/>
                <w:szCs w:val="22"/>
              </w:rPr>
              <w:t xml:space="preserve"> </w:t>
            </w:r>
            <w:r w:rsidRPr="001A6DB0">
              <w:rPr>
                <w:rFonts w:ascii="Open Sans" w:hAnsi="Open Sans" w:cs="Open Sans"/>
                <w:sz w:val="22"/>
                <w:szCs w:val="22"/>
              </w:rPr>
              <w:t>Two-person chair carry</w:t>
            </w:r>
          </w:p>
          <w:p w14:paraId="1D1F31D6" w14:textId="77777777" w:rsidR="00C85F23" w:rsidRPr="001A6DB0" w:rsidRDefault="00C85F23" w:rsidP="005D49B6">
            <w:pPr>
              <w:spacing w:before="120" w:after="120"/>
              <w:ind w:left="1426" w:hanging="274"/>
              <w:rPr>
                <w:rFonts w:ascii="Open Sans" w:hAnsi="Open Sans" w:cs="Open Sans"/>
              </w:rPr>
            </w:pPr>
            <w:r w:rsidRPr="001A6DB0">
              <w:rPr>
                <w:rFonts w:ascii="Open Sans" w:hAnsi="Open Sans" w:cs="Open Sans"/>
                <w:sz w:val="22"/>
                <w:szCs w:val="22"/>
              </w:rPr>
              <w:t>4.</w:t>
            </w:r>
            <w:r w:rsidR="00F644EB" w:rsidRPr="001A6DB0">
              <w:rPr>
                <w:rFonts w:ascii="Open Sans" w:hAnsi="Open Sans" w:cs="Open Sans"/>
                <w:sz w:val="22"/>
                <w:szCs w:val="22"/>
              </w:rPr>
              <w:t xml:space="preserve"> </w:t>
            </w:r>
            <w:r w:rsidRPr="001A6DB0">
              <w:rPr>
                <w:rFonts w:ascii="Open Sans" w:hAnsi="Open Sans" w:cs="Open Sans"/>
                <w:sz w:val="22"/>
                <w:szCs w:val="22"/>
              </w:rPr>
              <w:t>Cradle-in-arms carry</w:t>
            </w:r>
          </w:p>
          <w:p w14:paraId="50C790F2" w14:textId="77777777" w:rsidR="00C85F23" w:rsidRPr="001A6DB0" w:rsidRDefault="00C85F23" w:rsidP="00DE6DE2">
            <w:pPr>
              <w:spacing w:before="120" w:after="120"/>
              <w:ind w:left="792" w:hanging="360"/>
              <w:rPr>
                <w:rFonts w:ascii="Open Sans" w:hAnsi="Open Sans" w:cs="Open Sans"/>
              </w:rPr>
            </w:pPr>
            <w:r w:rsidRPr="001A6DB0">
              <w:rPr>
                <w:rFonts w:ascii="Open Sans" w:hAnsi="Open Sans" w:cs="Open Sans"/>
                <w:sz w:val="22"/>
                <w:szCs w:val="22"/>
              </w:rPr>
              <w:t>e.</w:t>
            </w:r>
            <w:r w:rsidR="00F644EB" w:rsidRPr="001A6DB0">
              <w:rPr>
                <w:rFonts w:ascii="Open Sans" w:hAnsi="Open Sans" w:cs="Open Sans"/>
                <w:sz w:val="22"/>
                <w:szCs w:val="22"/>
              </w:rPr>
              <w:t xml:space="preserve"> </w:t>
            </w:r>
            <w:r w:rsidRPr="001A6DB0">
              <w:rPr>
                <w:rFonts w:ascii="Open Sans" w:hAnsi="Open Sans" w:cs="Open Sans"/>
                <w:sz w:val="22"/>
                <w:szCs w:val="22"/>
              </w:rPr>
              <w:t>Emergency Drags</w:t>
            </w:r>
          </w:p>
          <w:p w14:paraId="13106238" w14:textId="77777777" w:rsidR="00C85F23" w:rsidRPr="001A6DB0" w:rsidRDefault="00C85F23" w:rsidP="005D49B6">
            <w:pPr>
              <w:spacing w:before="120" w:after="120"/>
              <w:ind w:left="1152" w:hanging="274"/>
              <w:rPr>
                <w:rFonts w:ascii="Open Sans" w:hAnsi="Open Sans" w:cs="Open Sans"/>
              </w:rPr>
            </w:pPr>
            <w:r w:rsidRPr="001A6DB0">
              <w:rPr>
                <w:rFonts w:ascii="Open Sans" w:hAnsi="Open Sans" w:cs="Open Sans"/>
                <w:sz w:val="22"/>
                <w:szCs w:val="22"/>
              </w:rPr>
              <w:t>i.</w:t>
            </w:r>
            <w:r w:rsidR="00F644EB" w:rsidRPr="001A6DB0">
              <w:rPr>
                <w:rFonts w:ascii="Open Sans" w:hAnsi="Open Sans" w:cs="Open Sans"/>
                <w:sz w:val="22"/>
                <w:szCs w:val="22"/>
              </w:rPr>
              <w:t xml:space="preserve"> </w:t>
            </w:r>
            <w:r w:rsidRPr="001A6DB0">
              <w:rPr>
                <w:rFonts w:ascii="Open Sans" w:hAnsi="Open Sans" w:cs="Open Sans"/>
                <w:sz w:val="22"/>
                <w:szCs w:val="22"/>
              </w:rPr>
              <w:t>The most efficient method to remove an unconscious or unresponsive victim</w:t>
            </w:r>
          </w:p>
          <w:p w14:paraId="7694AAB3" w14:textId="77777777" w:rsidR="00C85F23" w:rsidRPr="001A6DB0" w:rsidRDefault="00C85F23" w:rsidP="005D49B6">
            <w:pPr>
              <w:spacing w:before="120" w:after="120"/>
              <w:ind w:left="1152" w:hanging="274"/>
              <w:rPr>
                <w:rFonts w:ascii="Open Sans" w:hAnsi="Open Sans" w:cs="Open Sans"/>
              </w:rPr>
            </w:pPr>
            <w:r w:rsidRPr="001A6DB0">
              <w:rPr>
                <w:rFonts w:ascii="Open Sans" w:hAnsi="Open Sans" w:cs="Open Sans"/>
                <w:sz w:val="22"/>
                <w:szCs w:val="22"/>
              </w:rPr>
              <w:t>ii.</w:t>
            </w:r>
            <w:r w:rsidR="00F644EB" w:rsidRPr="001A6DB0">
              <w:rPr>
                <w:rFonts w:ascii="Open Sans" w:hAnsi="Open Sans" w:cs="Open Sans"/>
                <w:sz w:val="22"/>
                <w:szCs w:val="22"/>
              </w:rPr>
              <w:t xml:space="preserve"> </w:t>
            </w:r>
            <w:r w:rsidRPr="001A6DB0">
              <w:rPr>
                <w:rFonts w:ascii="Open Sans" w:hAnsi="Open Sans" w:cs="Open Sans"/>
                <w:sz w:val="22"/>
                <w:szCs w:val="22"/>
              </w:rPr>
              <w:t>Five emergency drags can be used:</w:t>
            </w:r>
          </w:p>
          <w:p w14:paraId="4065833F" w14:textId="77777777" w:rsidR="00C85F23" w:rsidRPr="001A6DB0" w:rsidRDefault="00C85F23" w:rsidP="005D49B6">
            <w:pPr>
              <w:spacing w:before="120" w:after="120"/>
              <w:ind w:left="1426" w:hanging="274"/>
              <w:rPr>
                <w:rFonts w:ascii="Open Sans" w:hAnsi="Open Sans" w:cs="Open Sans"/>
              </w:rPr>
            </w:pPr>
            <w:r w:rsidRPr="001A6DB0">
              <w:rPr>
                <w:rFonts w:ascii="Open Sans" w:hAnsi="Open Sans" w:cs="Open Sans"/>
                <w:sz w:val="22"/>
                <w:szCs w:val="22"/>
              </w:rPr>
              <w:t>1.</w:t>
            </w:r>
            <w:r w:rsidR="00F644EB" w:rsidRPr="001A6DB0">
              <w:rPr>
                <w:rFonts w:ascii="Open Sans" w:hAnsi="Open Sans" w:cs="Open Sans"/>
                <w:sz w:val="22"/>
                <w:szCs w:val="22"/>
              </w:rPr>
              <w:t xml:space="preserve"> </w:t>
            </w:r>
            <w:r w:rsidRPr="001A6DB0">
              <w:rPr>
                <w:rFonts w:ascii="Open Sans" w:hAnsi="Open Sans" w:cs="Open Sans"/>
                <w:sz w:val="22"/>
                <w:szCs w:val="22"/>
              </w:rPr>
              <w:t>Clothes drag – used to remove a victim who is on the floor and is too heavy for one rescuer to lift and carry</w:t>
            </w:r>
          </w:p>
          <w:p w14:paraId="1168E939" w14:textId="77777777" w:rsidR="00C85F23" w:rsidRPr="001A6DB0" w:rsidRDefault="00C85F23" w:rsidP="005D49B6">
            <w:pPr>
              <w:spacing w:before="120" w:after="120"/>
              <w:ind w:left="1426" w:hanging="274"/>
              <w:rPr>
                <w:rFonts w:ascii="Open Sans" w:hAnsi="Open Sans" w:cs="Open Sans"/>
              </w:rPr>
            </w:pPr>
            <w:r w:rsidRPr="001A6DB0">
              <w:rPr>
                <w:rFonts w:ascii="Open Sans" w:hAnsi="Open Sans" w:cs="Open Sans"/>
                <w:sz w:val="22"/>
                <w:szCs w:val="22"/>
              </w:rPr>
              <w:t>2.</w:t>
            </w:r>
            <w:r w:rsidR="00F644EB" w:rsidRPr="001A6DB0">
              <w:rPr>
                <w:rFonts w:ascii="Open Sans" w:hAnsi="Open Sans" w:cs="Open Sans"/>
                <w:sz w:val="22"/>
                <w:szCs w:val="22"/>
              </w:rPr>
              <w:t xml:space="preserve"> </w:t>
            </w:r>
            <w:r w:rsidRPr="001A6DB0">
              <w:rPr>
                <w:rFonts w:ascii="Open Sans" w:hAnsi="Open Sans" w:cs="Open Sans"/>
                <w:sz w:val="22"/>
                <w:szCs w:val="22"/>
              </w:rPr>
              <w:t>Blanket drag – used to move a victim who is not dressed or is dressed in flimsy clothing</w:t>
            </w:r>
          </w:p>
          <w:p w14:paraId="00C7E150" w14:textId="77777777" w:rsidR="00C85F23" w:rsidRPr="001A6DB0" w:rsidRDefault="00C85F23" w:rsidP="005D49B6">
            <w:pPr>
              <w:spacing w:before="120" w:after="120"/>
              <w:ind w:left="1426" w:hanging="274"/>
              <w:rPr>
                <w:rFonts w:ascii="Open Sans" w:hAnsi="Open Sans" w:cs="Open Sans"/>
              </w:rPr>
            </w:pPr>
            <w:r w:rsidRPr="001A6DB0">
              <w:rPr>
                <w:rFonts w:ascii="Open Sans" w:hAnsi="Open Sans" w:cs="Open Sans"/>
                <w:sz w:val="22"/>
                <w:szCs w:val="22"/>
              </w:rPr>
              <w:t>3.</w:t>
            </w:r>
            <w:r w:rsidR="00F644EB" w:rsidRPr="001A6DB0">
              <w:rPr>
                <w:rFonts w:ascii="Open Sans" w:hAnsi="Open Sans" w:cs="Open Sans"/>
                <w:sz w:val="22"/>
                <w:szCs w:val="22"/>
              </w:rPr>
              <w:t xml:space="preserve"> </w:t>
            </w:r>
            <w:r w:rsidRPr="001A6DB0">
              <w:rPr>
                <w:rFonts w:ascii="Open Sans" w:hAnsi="Open Sans" w:cs="Open Sans"/>
                <w:sz w:val="22"/>
                <w:szCs w:val="22"/>
              </w:rPr>
              <w:t>Webbing sling drag – provides a secure grip around the upper part of a victim’s body for a faster removal</w:t>
            </w:r>
          </w:p>
          <w:p w14:paraId="0F1B76FC" w14:textId="77777777" w:rsidR="00C85F23" w:rsidRPr="001A6DB0" w:rsidRDefault="00C85F23" w:rsidP="005D49B6">
            <w:pPr>
              <w:spacing w:before="120" w:after="120"/>
              <w:ind w:left="1426" w:hanging="274"/>
              <w:rPr>
                <w:rFonts w:ascii="Open Sans" w:hAnsi="Open Sans" w:cs="Open Sans"/>
              </w:rPr>
            </w:pPr>
            <w:r w:rsidRPr="001A6DB0">
              <w:rPr>
                <w:rFonts w:ascii="Open Sans" w:hAnsi="Open Sans" w:cs="Open Sans"/>
                <w:sz w:val="22"/>
                <w:szCs w:val="22"/>
              </w:rPr>
              <w:t>4.</w:t>
            </w:r>
            <w:r w:rsidR="00F644EB" w:rsidRPr="001A6DB0">
              <w:rPr>
                <w:rFonts w:ascii="Open Sans" w:hAnsi="Open Sans" w:cs="Open Sans"/>
                <w:sz w:val="22"/>
                <w:szCs w:val="22"/>
              </w:rPr>
              <w:t xml:space="preserve"> </w:t>
            </w:r>
            <w:r w:rsidRPr="001A6DB0">
              <w:rPr>
                <w:rFonts w:ascii="Open Sans" w:hAnsi="Open Sans" w:cs="Open Sans"/>
                <w:sz w:val="22"/>
                <w:szCs w:val="22"/>
              </w:rPr>
              <w:t>Firefighter drag – can be used if the victim outweighs the rescuer</w:t>
            </w:r>
          </w:p>
          <w:p w14:paraId="2BB04883" w14:textId="77777777" w:rsidR="00C85F23" w:rsidRPr="001A6DB0" w:rsidRDefault="00C85F23" w:rsidP="005D49B6">
            <w:pPr>
              <w:spacing w:before="120" w:after="120"/>
              <w:ind w:left="1426" w:hanging="274"/>
              <w:rPr>
                <w:rFonts w:ascii="Open Sans" w:hAnsi="Open Sans" w:cs="Open Sans"/>
              </w:rPr>
            </w:pPr>
            <w:r w:rsidRPr="001A6DB0">
              <w:rPr>
                <w:rFonts w:ascii="Open Sans" w:hAnsi="Open Sans" w:cs="Open Sans"/>
                <w:sz w:val="22"/>
                <w:szCs w:val="22"/>
              </w:rPr>
              <w:t>5.</w:t>
            </w:r>
            <w:r w:rsidR="00F644EB" w:rsidRPr="001A6DB0">
              <w:rPr>
                <w:rFonts w:ascii="Open Sans" w:hAnsi="Open Sans" w:cs="Open Sans"/>
                <w:sz w:val="22"/>
                <w:szCs w:val="22"/>
              </w:rPr>
              <w:t xml:space="preserve"> </w:t>
            </w:r>
            <w:r w:rsidRPr="001A6DB0">
              <w:rPr>
                <w:rFonts w:ascii="Open Sans" w:hAnsi="Open Sans" w:cs="Open Sans"/>
                <w:sz w:val="22"/>
                <w:szCs w:val="22"/>
              </w:rPr>
              <w:t>Emergency drag from a vehicle – performed when the victim must be removed quickly from a vehicle to save his or her life; often violates c-spine precautions</w:t>
            </w:r>
          </w:p>
          <w:p w14:paraId="24DA99F4" w14:textId="77777777" w:rsidR="00C85F23" w:rsidRPr="001A6DB0" w:rsidRDefault="00C85F23" w:rsidP="00DE6DE2">
            <w:pPr>
              <w:spacing w:before="120" w:after="120"/>
              <w:ind w:left="792" w:hanging="360"/>
              <w:rPr>
                <w:rFonts w:ascii="Open Sans" w:hAnsi="Open Sans" w:cs="Open Sans"/>
              </w:rPr>
            </w:pPr>
            <w:r w:rsidRPr="001A6DB0">
              <w:rPr>
                <w:rFonts w:ascii="Open Sans" w:hAnsi="Open Sans" w:cs="Open Sans"/>
                <w:sz w:val="22"/>
                <w:szCs w:val="22"/>
              </w:rPr>
              <w:t>f.</w:t>
            </w:r>
            <w:r w:rsidR="00F644EB" w:rsidRPr="001A6DB0">
              <w:rPr>
                <w:rFonts w:ascii="Open Sans" w:hAnsi="Open Sans" w:cs="Open Sans"/>
                <w:sz w:val="22"/>
                <w:szCs w:val="22"/>
              </w:rPr>
              <w:t xml:space="preserve"> </w:t>
            </w:r>
            <w:r w:rsidRPr="001A6DB0">
              <w:rPr>
                <w:rFonts w:ascii="Open Sans" w:hAnsi="Open Sans" w:cs="Open Sans"/>
                <w:sz w:val="22"/>
                <w:szCs w:val="22"/>
              </w:rPr>
              <w:t>Removal of Victims by Ladders</w:t>
            </w:r>
          </w:p>
          <w:p w14:paraId="7150E4FD" w14:textId="77777777" w:rsidR="00C85F23" w:rsidRPr="001A6DB0" w:rsidRDefault="00C85F23" w:rsidP="005D49B6">
            <w:pPr>
              <w:spacing w:before="120" w:after="120"/>
              <w:ind w:left="1152" w:hanging="274"/>
              <w:rPr>
                <w:rFonts w:ascii="Open Sans" w:hAnsi="Open Sans" w:cs="Open Sans"/>
              </w:rPr>
            </w:pPr>
            <w:r w:rsidRPr="001A6DB0">
              <w:rPr>
                <w:rFonts w:ascii="Open Sans" w:hAnsi="Open Sans" w:cs="Open Sans"/>
                <w:sz w:val="22"/>
                <w:szCs w:val="22"/>
              </w:rPr>
              <w:t>i.</w:t>
            </w:r>
            <w:r w:rsidR="00F644EB" w:rsidRPr="001A6DB0">
              <w:rPr>
                <w:rFonts w:ascii="Open Sans" w:hAnsi="Open Sans" w:cs="Open Sans"/>
                <w:sz w:val="22"/>
                <w:szCs w:val="22"/>
              </w:rPr>
              <w:t xml:space="preserve"> </w:t>
            </w:r>
            <w:r w:rsidRPr="001A6DB0">
              <w:rPr>
                <w:rFonts w:ascii="Open Sans" w:hAnsi="Open Sans" w:cs="Open Sans"/>
                <w:sz w:val="22"/>
                <w:szCs w:val="22"/>
              </w:rPr>
              <w:t>Ladder rescues involve a considerable risk of injury to firefighters and oc</w:t>
            </w:r>
            <w:r w:rsidR="00F644EB" w:rsidRPr="001A6DB0">
              <w:rPr>
                <w:rFonts w:ascii="Open Sans" w:hAnsi="Open Sans" w:cs="Open Sans"/>
                <w:sz w:val="22"/>
                <w:szCs w:val="22"/>
              </w:rPr>
              <w:t>c</w:t>
            </w:r>
            <w:r w:rsidRPr="001A6DB0">
              <w:rPr>
                <w:rFonts w:ascii="Open Sans" w:hAnsi="Open Sans" w:cs="Open Sans"/>
                <w:sz w:val="22"/>
                <w:szCs w:val="22"/>
              </w:rPr>
              <w:t>upants</w:t>
            </w:r>
          </w:p>
          <w:p w14:paraId="476DC112" w14:textId="77777777" w:rsidR="00C85F23" w:rsidRPr="001A6DB0" w:rsidRDefault="00C85F23" w:rsidP="005D49B6">
            <w:pPr>
              <w:spacing w:before="120" w:after="120"/>
              <w:ind w:left="1152" w:hanging="274"/>
              <w:rPr>
                <w:rFonts w:ascii="Open Sans" w:hAnsi="Open Sans" w:cs="Open Sans"/>
              </w:rPr>
            </w:pPr>
            <w:r w:rsidRPr="001A6DB0">
              <w:rPr>
                <w:rFonts w:ascii="Open Sans" w:hAnsi="Open Sans" w:cs="Open Sans"/>
                <w:sz w:val="22"/>
                <w:szCs w:val="22"/>
              </w:rPr>
              <w:t>ii.</w:t>
            </w:r>
            <w:r w:rsidR="00F644EB" w:rsidRPr="001A6DB0">
              <w:rPr>
                <w:rFonts w:ascii="Open Sans" w:hAnsi="Open Sans" w:cs="Open Sans"/>
                <w:sz w:val="22"/>
                <w:szCs w:val="22"/>
              </w:rPr>
              <w:t xml:space="preserve"> </w:t>
            </w:r>
            <w:r w:rsidRPr="001A6DB0">
              <w:rPr>
                <w:rFonts w:ascii="Open Sans" w:hAnsi="Open Sans" w:cs="Open Sans"/>
                <w:sz w:val="22"/>
                <w:szCs w:val="22"/>
              </w:rPr>
              <w:t>Ladder rescues require proper technique and physical strength and stamina</w:t>
            </w:r>
          </w:p>
          <w:p w14:paraId="5894BB36" w14:textId="77777777" w:rsidR="00C85F23" w:rsidRPr="001A6DB0" w:rsidRDefault="00C85F23" w:rsidP="005D49B6">
            <w:pPr>
              <w:spacing w:before="120" w:after="120"/>
              <w:ind w:left="1152" w:hanging="274"/>
              <w:rPr>
                <w:rFonts w:ascii="Open Sans" w:hAnsi="Open Sans" w:cs="Open Sans"/>
              </w:rPr>
            </w:pPr>
            <w:r w:rsidRPr="001A6DB0">
              <w:rPr>
                <w:rFonts w:ascii="Open Sans" w:hAnsi="Open Sans" w:cs="Open Sans"/>
                <w:sz w:val="22"/>
                <w:szCs w:val="22"/>
              </w:rPr>
              <w:t>iii.</w:t>
            </w:r>
            <w:r w:rsidR="00F644EB" w:rsidRPr="001A6DB0">
              <w:rPr>
                <w:rFonts w:ascii="Open Sans" w:hAnsi="Open Sans" w:cs="Open Sans"/>
                <w:sz w:val="22"/>
                <w:szCs w:val="22"/>
              </w:rPr>
              <w:t xml:space="preserve"> </w:t>
            </w:r>
            <w:r w:rsidRPr="001A6DB0">
              <w:rPr>
                <w:rFonts w:ascii="Open Sans" w:hAnsi="Open Sans" w:cs="Open Sans"/>
                <w:sz w:val="22"/>
                <w:szCs w:val="22"/>
              </w:rPr>
              <w:t>Proper placement ensures that the occupant can easily mount the ladder</w:t>
            </w:r>
          </w:p>
          <w:p w14:paraId="5CDEE121" w14:textId="77777777" w:rsidR="00C85F23" w:rsidRPr="001A6DB0" w:rsidRDefault="00C85F23" w:rsidP="005D49B6">
            <w:pPr>
              <w:spacing w:before="120" w:after="120"/>
              <w:ind w:left="1152" w:hanging="274"/>
              <w:rPr>
                <w:rFonts w:ascii="Open Sans" w:hAnsi="Open Sans" w:cs="Open Sans"/>
              </w:rPr>
            </w:pPr>
            <w:r w:rsidRPr="001A6DB0">
              <w:rPr>
                <w:rFonts w:ascii="Open Sans" w:hAnsi="Open Sans" w:cs="Open Sans"/>
                <w:sz w:val="22"/>
                <w:szCs w:val="22"/>
              </w:rPr>
              <w:t>iv.</w:t>
            </w:r>
            <w:r w:rsidR="00F644EB" w:rsidRPr="001A6DB0">
              <w:rPr>
                <w:rFonts w:ascii="Open Sans" w:hAnsi="Open Sans" w:cs="Open Sans"/>
                <w:sz w:val="22"/>
                <w:szCs w:val="22"/>
              </w:rPr>
              <w:t xml:space="preserve"> </w:t>
            </w:r>
            <w:r w:rsidRPr="001A6DB0">
              <w:rPr>
                <w:rFonts w:ascii="Open Sans" w:hAnsi="Open Sans" w:cs="Open Sans"/>
                <w:sz w:val="22"/>
                <w:szCs w:val="22"/>
              </w:rPr>
              <w:t>Ladders used for rescue must be heeled or tied in</w:t>
            </w:r>
          </w:p>
          <w:p w14:paraId="6D6F9902" w14:textId="77777777" w:rsidR="00C85F23" w:rsidRPr="001A6DB0" w:rsidRDefault="00C85F23" w:rsidP="005D49B6">
            <w:pPr>
              <w:spacing w:before="120" w:after="120"/>
              <w:ind w:left="1152" w:hanging="274"/>
              <w:rPr>
                <w:rFonts w:ascii="Open Sans" w:hAnsi="Open Sans" w:cs="Open Sans"/>
              </w:rPr>
            </w:pPr>
            <w:r w:rsidRPr="001A6DB0">
              <w:rPr>
                <w:rFonts w:ascii="Open Sans" w:hAnsi="Open Sans" w:cs="Open Sans"/>
                <w:sz w:val="22"/>
                <w:szCs w:val="22"/>
              </w:rPr>
              <w:t>v.</w:t>
            </w:r>
            <w:r w:rsidR="00F644EB" w:rsidRPr="001A6DB0">
              <w:rPr>
                <w:rFonts w:ascii="Open Sans" w:hAnsi="Open Sans" w:cs="Open Sans"/>
                <w:sz w:val="22"/>
                <w:szCs w:val="22"/>
              </w:rPr>
              <w:t xml:space="preserve"> </w:t>
            </w:r>
            <w:r w:rsidRPr="001A6DB0">
              <w:rPr>
                <w:rFonts w:ascii="Open Sans" w:hAnsi="Open Sans" w:cs="Open Sans"/>
                <w:sz w:val="22"/>
                <w:szCs w:val="22"/>
              </w:rPr>
              <w:t>Ladders should be used only when it is impossible to use interior stairways or fire escapes</w:t>
            </w:r>
          </w:p>
          <w:p w14:paraId="6D4DE2C0" w14:textId="77777777" w:rsidR="00C85F23" w:rsidRPr="001A6DB0" w:rsidRDefault="00C85F23" w:rsidP="005D49B6">
            <w:pPr>
              <w:spacing w:before="120" w:after="120"/>
              <w:ind w:left="1152" w:hanging="274"/>
              <w:rPr>
                <w:rFonts w:ascii="Open Sans" w:hAnsi="Open Sans" w:cs="Open Sans"/>
              </w:rPr>
            </w:pPr>
            <w:r w:rsidRPr="001A6DB0">
              <w:rPr>
                <w:rFonts w:ascii="Open Sans" w:hAnsi="Open Sans" w:cs="Open Sans"/>
                <w:sz w:val="22"/>
                <w:szCs w:val="22"/>
              </w:rPr>
              <w:t>vi.</w:t>
            </w:r>
            <w:r w:rsidR="00F644EB" w:rsidRPr="001A6DB0">
              <w:rPr>
                <w:rFonts w:ascii="Open Sans" w:hAnsi="Open Sans" w:cs="Open Sans"/>
                <w:sz w:val="22"/>
                <w:szCs w:val="22"/>
              </w:rPr>
              <w:t xml:space="preserve"> </w:t>
            </w:r>
            <w:r w:rsidRPr="001A6DB0">
              <w:rPr>
                <w:rFonts w:ascii="Open Sans" w:hAnsi="Open Sans" w:cs="Open Sans"/>
                <w:sz w:val="22"/>
                <w:szCs w:val="22"/>
              </w:rPr>
              <w:t>Aerial ladders have several advantages over ground ladders:</w:t>
            </w:r>
          </w:p>
          <w:p w14:paraId="6000D7DC" w14:textId="77777777" w:rsidR="00C85F23" w:rsidRPr="001A6DB0" w:rsidRDefault="00C85F23" w:rsidP="00CE7527">
            <w:pPr>
              <w:spacing w:before="120" w:after="120"/>
              <w:ind w:left="1426" w:hanging="274"/>
              <w:rPr>
                <w:rFonts w:ascii="Open Sans" w:hAnsi="Open Sans" w:cs="Open Sans"/>
              </w:rPr>
            </w:pPr>
            <w:r w:rsidRPr="001A6DB0">
              <w:rPr>
                <w:rFonts w:ascii="Open Sans" w:hAnsi="Open Sans" w:cs="Open Sans"/>
                <w:sz w:val="22"/>
                <w:szCs w:val="22"/>
              </w:rPr>
              <w:t>1.</w:t>
            </w:r>
            <w:r w:rsidR="00F644EB" w:rsidRPr="001A6DB0">
              <w:rPr>
                <w:rFonts w:ascii="Open Sans" w:hAnsi="Open Sans" w:cs="Open Sans"/>
                <w:sz w:val="22"/>
                <w:szCs w:val="22"/>
              </w:rPr>
              <w:t xml:space="preserve"> </w:t>
            </w:r>
            <w:r w:rsidRPr="001A6DB0">
              <w:rPr>
                <w:rFonts w:ascii="Open Sans" w:hAnsi="Open Sans" w:cs="Open Sans"/>
                <w:sz w:val="22"/>
                <w:szCs w:val="22"/>
              </w:rPr>
              <w:t>Stronger</w:t>
            </w:r>
          </w:p>
          <w:p w14:paraId="1B65F35B" w14:textId="77777777" w:rsidR="00C85F23" w:rsidRPr="001A6DB0" w:rsidRDefault="00C85F23" w:rsidP="00CE7527">
            <w:pPr>
              <w:spacing w:before="120" w:after="120"/>
              <w:ind w:left="1426" w:hanging="274"/>
              <w:rPr>
                <w:rFonts w:ascii="Open Sans" w:hAnsi="Open Sans" w:cs="Open Sans"/>
              </w:rPr>
            </w:pPr>
            <w:r w:rsidRPr="001A6DB0">
              <w:rPr>
                <w:rFonts w:ascii="Open Sans" w:hAnsi="Open Sans" w:cs="Open Sans"/>
                <w:sz w:val="22"/>
                <w:szCs w:val="22"/>
              </w:rPr>
              <w:t>2.</w:t>
            </w:r>
            <w:r w:rsidR="00F644EB" w:rsidRPr="001A6DB0">
              <w:rPr>
                <w:rFonts w:ascii="Open Sans" w:hAnsi="Open Sans" w:cs="Open Sans"/>
                <w:sz w:val="22"/>
                <w:szCs w:val="22"/>
              </w:rPr>
              <w:t xml:space="preserve"> </w:t>
            </w:r>
            <w:r w:rsidRPr="001A6DB0">
              <w:rPr>
                <w:rFonts w:ascii="Open Sans" w:hAnsi="Open Sans" w:cs="Open Sans"/>
                <w:sz w:val="22"/>
                <w:szCs w:val="22"/>
              </w:rPr>
              <w:t>Have a longer reach</w:t>
            </w:r>
          </w:p>
          <w:p w14:paraId="3135BB22" w14:textId="77777777" w:rsidR="00C85F23" w:rsidRPr="001A6DB0" w:rsidRDefault="00C85F23" w:rsidP="00CE7527">
            <w:pPr>
              <w:spacing w:before="120" w:after="120"/>
              <w:ind w:left="1426" w:hanging="274"/>
              <w:rPr>
                <w:rFonts w:ascii="Open Sans" w:hAnsi="Open Sans" w:cs="Open Sans"/>
              </w:rPr>
            </w:pPr>
            <w:r w:rsidRPr="001A6DB0">
              <w:rPr>
                <w:rFonts w:ascii="Open Sans" w:hAnsi="Open Sans" w:cs="Open Sans"/>
                <w:sz w:val="22"/>
                <w:szCs w:val="22"/>
              </w:rPr>
              <w:t>3.</w:t>
            </w:r>
            <w:r w:rsidR="00F644EB" w:rsidRPr="001A6DB0">
              <w:rPr>
                <w:rFonts w:ascii="Open Sans" w:hAnsi="Open Sans" w:cs="Open Sans"/>
                <w:sz w:val="22"/>
                <w:szCs w:val="22"/>
              </w:rPr>
              <w:t xml:space="preserve"> </w:t>
            </w:r>
            <w:r w:rsidRPr="001A6DB0">
              <w:rPr>
                <w:rFonts w:ascii="Open Sans" w:hAnsi="Open Sans" w:cs="Open Sans"/>
                <w:sz w:val="22"/>
                <w:szCs w:val="22"/>
              </w:rPr>
              <w:t>Wider and more stable</w:t>
            </w:r>
          </w:p>
          <w:p w14:paraId="7558CF5B" w14:textId="77777777" w:rsidR="00C85F23" w:rsidRPr="001A6DB0" w:rsidRDefault="00C85F23" w:rsidP="00CE7527">
            <w:pPr>
              <w:spacing w:before="120" w:after="120"/>
              <w:ind w:left="1426" w:hanging="274"/>
              <w:rPr>
                <w:rFonts w:ascii="Open Sans" w:hAnsi="Open Sans" w:cs="Open Sans"/>
              </w:rPr>
            </w:pPr>
            <w:r w:rsidRPr="001A6DB0">
              <w:rPr>
                <w:rFonts w:ascii="Open Sans" w:hAnsi="Open Sans" w:cs="Open Sans"/>
                <w:sz w:val="22"/>
                <w:szCs w:val="22"/>
              </w:rPr>
              <w:t>4.</w:t>
            </w:r>
            <w:r w:rsidR="00F644EB" w:rsidRPr="001A6DB0">
              <w:rPr>
                <w:rFonts w:ascii="Open Sans" w:hAnsi="Open Sans" w:cs="Open Sans"/>
                <w:sz w:val="22"/>
                <w:szCs w:val="22"/>
              </w:rPr>
              <w:t xml:space="preserve"> </w:t>
            </w:r>
            <w:r w:rsidRPr="001A6DB0">
              <w:rPr>
                <w:rFonts w:ascii="Open Sans" w:hAnsi="Open Sans" w:cs="Open Sans"/>
                <w:sz w:val="22"/>
                <w:szCs w:val="22"/>
              </w:rPr>
              <w:t>Reduce the risk of slipping and falling</w:t>
            </w:r>
          </w:p>
          <w:p w14:paraId="6B17C540" w14:textId="77777777" w:rsidR="00C85F23" w:rsidRPr="001A6DB0" w:rsidRDefault="00C85F23" w:rsidP="00F644EB">
            <w:pPr>
              <w:spacing w:before="120" w:after="120"/>
              <w:ind w:left="504" w:hanging="360"/>
              <w:rPr>
                <w:rFonts w:ascii="Open Sans" w:hAnsi="Open Sans" w:cs="Open Sans"/>
              </w:rPr>
            </w:pPr>
            <w:r w:rsidRPr="001A6DB0">
              <w:rPr>
                <w:rFonts w:ascii="Open Sans" w:hAnsi="Open Sans" w:cs="Open Sans"/>
                <w:sz w:val="22"/>
                <w:szCs w:val="22"/>
              </w:rPr>
              <w:t>IV.</w:t>
            </w:r>
            <w:r w:rsidR="00F644EB" w:rsidRPr="001A6DB0">
              <w:rPr>
                <w:rFonts w:ascii="Open Sans" w:hAnsi="Open Sans" w:cs="Open Sans"/>
                <w:sz w:val="22"/>
                <w:szCs w:val="22"/>
              </w:rPr>
              <w:t xml:space="preserve"> </w:t>
            </w:r>
            <w:r w:rsidRPr="001A6DB0">
              <w:rPr>
                <w:rFonts w:ascii="Open Sans" w:hAnsi="Open Sans" w:cs="Open Sans"/>
                <w:sz w:val="22"/>
                <w:szCs w:val="22"/>
              </w:rPr>
              <w:t>Personnel Accountability System – establish a procedure to effectively account for personnel at the scene of an emergency incident</w:t>
            </w:r>
          </w:p>
          <w:p w14:paraId="09F7175F" w14:textId="77777777" w:rsidR="00C85F23" w:rsidRPr="001A6DB0" w:rsidRDefault="00C85F23" w:rsidP="00DE6DE2">
            <w:pPr>
              <w:spacing w:before="120" w:after="120"/>
              <w:ind w:left="792" w:hanging="360"/>
              <w:rPr>
                <w:rFonts w:ascii="Open Sans" w:hAnsi="Open Sans" w:cs="Open Sans"/>
              </w:rPr>
            </w:pPr>
            <w:r w:rsidRPr="001A6DB0">
              <w:rPr>
                <w:rFonts w:ascii="Open Sans" w:hAnsi="Open Sans" w:cs="Open Sans"/>
                <w:sz w:val="22"/>
                <w:szCs w:val="22"/>
              </w:rPr>
              <w:t>a.</w:t>
            </w:r>
            <w:r w:rsidR="00F644EB" w:rsidRPr="001A6DB0">
              <w:rPr>
                <w:rFonts w:ascii="Open Sans" w:hAnsi="Open Sans" w:cs="Open Sans"/>
                <w:sz w:val="22"/>
                <w:szCs w:val="22"/>
              </w:rPr>
              <w:t xml:space="preserve"> </w:t>
            </w:r>
            <w:r w:rsidRPr="001A6DB0">
              <w:rPr>
                <w:rFonts w:ascii="Open Sans" w:hAnsi="Open Sans" w:cs="Open Sans"/>
                <w:sz w:val="22"/>
                <w:szCs w:val="22"/>
              </w:rPr>
              <w:t>NFPA Guidelines</w:t>
            </w:r>
          </w:p>
          <w:p w14:paraId="6748595F" w14:textId="77777777" w:rsidR="00C85F23" w:rsidRPr="001A6DB0" w:rsidRDefault="00C85F23" w:rsidP="005D49B6">
            <w:pPr>
              <w:spacing w:before="120" w:after="120"/>
              <w:ind w:left="1152" w:hanging="274"/>
              <w:rPr>
                <w:rFonts w:ascii="Open Sans" w:hAnsi="Open Sans" w:cs="Open Sans"/>
              </w:rPr>
            </w:pPr>
            <w:r w:rsidRPr="001A6DB0">
              <w:rPr>
                <w:rFonts w:ascii="Open Sans" w:hAnsi="Open Sans" w:cs="Open Sans"/>
                <w:sz w:val="22"/>
                <w:szCs w:val="22"/>
              </w:rPr>
              <w:t>i.</w:t>
            </w:r>
            <w:r w:rsidR="00F644EB" w:rsidRPr="001A6DB0">
              <w:rPr>
                <w:rFonts w:ascii="Open Sans" w:hAnsi="Open Sans" w:cs="Open Sans"/>
                <w:sz w:val="22"/>
                <w:szCs w:val="22"/>
              </w:rPr>
              <w:t xml:space="preserve"> </w:t>
            </w:r>
            <w:r w:rsidRPr="001A6DB0">
              <w:rPr>
                <w:rFonts w:ascii="Open Sans" w:hAnsi="Open Sans" w:cs="Open Sans"/>
                <w:sz w:val="22"/>
                <w:szCs w:val="22"/>
              </w:rPr>
              <w:t>All units will remain together, work as a team, and will operate under the direction of the IC</w:t>
            </w:r>
          </w:p>
          <w:p w14:paraId="5D9984C0" w14:textId="77777777" w:rsidR="00C85F23" w:rsidRPr="001A6DB0" w:rsidRDefault="00C85F23" w:rsidP="00DE6DE2">
            <w:pPr>
              <w:spacing w:before="120" w:after="120"/>
              <w:ind w:left="1152" w:hanging="274"/>
              <w:rPr>
                <w:rFonts w:ascii="Open Sans" w:hAnsi="Open Sans" w:cs="Open Sans"/>
              </w:rPr>
            </w:pPr>
            <w:r w:rsidRPr="001A6DB0">
              <w:rPr>
                <w:rFonts w:ascii="Open Sans" w:hAnsi="Open Sans" w:cs="Open Sans"/>
                <w:sz w:val="22"/>
                <w:szCs w:val="22"/>
              </w:rPr>
              <w:t>ii.</w:t>
            </w:r>
            <w:r w:rsidR="00F644EB" w:rsidRPr="001A6DB0">
              <w:rPr>
                <w:rFonts w:ascii="Open Sans" w:hAnsi="Open Sans" w:cs="Open Sans"/>
                <w:sz w:val="22"/>
                <w:szCs w:val="22"/>
              </w:rPr>
              <w:t xml:space="preserve"> </w:t>
            </w:r>
            <w:r w:rsidRPr="001A6DB0">
              <w:rPr>
                <w:rFonts w:ascii="Open Sans" w:hAnsi="Open Sans" w:cs="Open Sans"/>
                <w:sz w:val="22"/>
                <w:szCs w:val="22"/>
              </w:rPr>
              <w:t>All officers shall be aware of the position and function of all members under their command. This is done at the command center</w:t>
            </w:r>
          </w:p>
          <w:p w14:paraId="6586A186" w14:textId="77777777" w:rsidR="00C85F23" w:rsidRPr="001A6DB0" w:rsidRDefault="00C85F23" w:rsidP="00DE6DE2">
            <w:pPr>
              <w:spacing w:before="120" w:after="120"/>
              <w:ind w:left="1152" w:hanging="274"/>
              <w:rPr>
                <w:rFonts w:ascii="Open Sans" w:hAnsi="Open Sans" w:cs="Open Sans"/>
              </w:rPr>
            </w:pPr>
            <w:r w:rsidRPr="001A6DB0">
              <w:rPr>
                <w:rFonts w:ascii="Open Sans" w:hAnsi="Open Sans" w:cs="Open Sans"/>
                <w:sz w:val="22"/>
                <w:szCs w:val="22"/>
              </w:rPr>
              <w:t>iii.</w:t>
            </w:r>
            <w:r w:rsidR="00F644EB" w:rsidRPr="001A6DB0">
              <w:rPr>
                <w:rFonts w:ascii="Open Sans" w:hAnsi="Open Sans" w:cs="Open Sans"/>
                <w:sz w:val="22"/>
                <w:szCs w:val="22"/>
              </w:rPr>
              <w:t xml:space="preserve"> </w:t>
            </w:r>
            <w:r w:rsidRPr="001A6DB0">
              <w:rPr>
                <w:rFonts w:ascii="Open Sans" w:hAnsi="Open Sans" w:cs="Open Sans"/>
                <w:sz w:val="22"/>
                <w:szCs w:val="22"/>
              </w:rPr>
              <w:t>All members will have a personnel accountability tag that allows the IC to know who is on scene and working in what capacity</w:t>
            </w:r>
          </w:p>
          <w:p w14:paraId="78EF8178" w14:textId="77777777" w:rsidR="00C85F23" w:rsidRPr="001A6DB0" w:rsidRDefault="00C85F23" w:rsidP="00DE6DE2">
            <w:pPr>
              <w:spacing w:before="120" w:after="120"/>
              <w:ind w:left="1152" w:hanging="274"/>
              <w:rPr>
                <w:rFonts w:ascii="Open Sans" w:hAnsi="Open Sans" w:cs="Open Sans"/>
              </w:rPr>
            </w:pPr>
            <w:r w:rsidRPr="001A6DB0">
              <w:rPr>
                <w:rFonts w:ascii="Open Sans" w:hAnsi="Open Sans" w:cs="Open Sans"/>
                <w:sz w:val="22"/>
                <w:szCs w:val="22"/>
              </w:rPr>
              <w:t>iv.</w:t>
            </w:r>
            <w:r w:rsidR="00F644EB" w:rsidRPr="001A6DB0">
              <w:rPr>
                <w:rFonts w:ascii="Open Sans" w:hAnsi="Open Sans" w:cs="Open Sans"/>
                <w:sz w:val="22"/>
                <w:szCs w:val="22"/>
              </w:rPr>
              <w:t xml:space="preserve"> </w:t>
            </w:r>
            <w:r w:rsidRPr="001A6DB0">
              <w:rPr>
                <w:rFonts w:ascii="Open Sans" w:hAnsi="Open Sans" w:cs="Open Sans"/>
                <w:sz w:val="22"/>
                <w:szCs w:val="22"/>
              </w:rPr>
              <w:t>An absent member of any unit will automatically be assumed lost or trapped in the hazard zone until otherwise determined safe</w:t>
            </w:r>
          </w:p>
          <w:p w14:paraId="1746D919" w14:textId="77777777" w:rsidR="00C85F23" w:rsidRPr="001A6DB0" w:rsidRDefault="00C85F23" w:rsidP="00DE6DE2">
            <w:pPr>
              <w:spacing w:before="120" w:after="120"/>
              <w:ind w:left="1152" w:hanging="274"/>
              <w:rPr>
                <w:rFonts w:ascii="Open Sans" w:hAnsi="Open Sans" w:cs="Open Sans"/>
              </w:rPr>
            </w:pPr>
            <w:r w:rsidRPr="001A6DB0">
              <w:rPr>
                <w:rFonts w:ascii="Open Sans" w:hAnsi="Open Sans" w:cs="Open Sans"/>
                <w:sz w:val="22"/>
                <w:szCs w:val="22"/>
              </w:rPr>
              <w:t>v.</w:t>
            </w:r>
            <w:r w:rsidR="00F644EB" w:rsidRPr="001A6DB0">
              <w:rPr>
                <w:rFonts w:ascii="Open Sans" w:hAnsi="Open Sans" w:cs="Open Sans"/>
                <w:sz w:val="22"/>
                <w:szCs w:val="22"/>
              </w:rPr>
              <w:t xml:space="preserve"> </w:t>
            </w:r>
            <w:r w:rsidRPr="001A6DB0">
              <w:rPr>
                <w:rFonts w:ascii="Open Sans" w:hAnsi="Open Sans" w:cs="Open Sans"/>
                <w:sz w:val="22"/>
                <w:szCs w:val="22"/>
              </w:rPr>
              <w:t>A Personnel Accountability Report (PAR) will be called when needed to make sure all members are accounted for</w:t>
            </w:r>
          </w:p>
          <w:p w14:paraId="14035B58" w14:textId="77777777" w:rsidR="00C85F23" w:rsidRPr="001A6DB0" w:rsidRDefault="00C85F23" w:rsidP="00DE6DE2">
            <w:pPr>
              <w:spacing w:before="120" w:after="120"/>
              <w:ind w:left="1152" w:hanging="274"/>
              <w:rPr>
                <w:rFonts w:ascii="Open Sans" w:hAnsi="Open Sans" w:cs="Open Sans"/>
              </w:rPr>
            </w:pPr>
            <w:r w:rsidRPr="001A6DB0">
              <w:rPr>
                <w:rFonts w:ascii="Open Sans" w:hAnsi="Open Sans" w:cs="Open Sans"/>
                <w:sz w:val="22"/>
                <w:szCs w:val="22"/>
              </w:rPr>
              <w:t>vi.</w:t>
            </w:r>
            <w:r w:rsidR="00F644EB" w:rsidRPr="001A6DB0">
              <w:rPr>
                <w:rFonts w:ascii="Open Sans" w:hAnsi="Open Sans" w:cs="Open Sans"/>
                <w:sz w:val="22"/>
                <w:szCs w:val="22"/>
              </w:rPr>
              <w:t xml:space="preserve"> </w:t>
            </w:r>
            <w:r w:rsidRPr="001A6DB0">
              <w:rPr>
                <w:rFonts w:ascii="Open Sans" w:hAnsi="Open Sans" w:cs="Open Sans"/>
                <w:sz w:val="22"/>
                <w:szCs w:val="22"/>
              </w:rPr>
              <w:t>Accountability will only work with a strong personal commitment to the Safety Systems by all personnel involved at the incident</w:t>
            </w:r>
          </w:p>
          <w:p w14:paraId="5FD3E87A" w14:textId="77777777" w:rsidR="00C85F23" w:rsidRPr="001A6DB0" w:rsidRDefault="00C85F23" w:rsidP="00DE6DE2">
            <w:pPr>
              <w:spacing w:before="120" w:after="120"/>
              <w:ind w:left="1152" w:hanging="274"/>
              <w:rPr>
                <w:rFonts w:ascii="Open Sans" w:hAnsi="Open Sans" w:cs="Open Sans"/>
              </w:rPr>
            </w:pPr>
            <w:r w:rsidRPr="001A6DB0">
              <w:rPr>
                <w:rFonts w:ascii="Open Sans" w:hAnsi="Open Sans" w:cs="Open Sans"/>
                <w:sz w:val="22"/>
                <w:szCs w:val="22"/>
              </w:rPr>
              <w:t>vii.</w:t>
            </w:r>
            <w:r w:rsidR="00F644EB" w:rsidRPr="001A6DB0">
              <w:rPr>
                <w:rFonts w:ascii="Open Sans" w:hAnsi="Open Sans" w:cs="Open Sans"/>
                <w:sz w:val="22"/>
                <w:szCs w:val="22"/>
              </w:rPr>
              <w:t xml:space="preserve"> </w:t>
            </w:r>
            <w:r w:rsidRPr="001A6DB0">
              <w:rPr>
                <w:rFonts w:ascii="Open Sans" w:hAnsi="Open Sans" w:cs="Open Sans"/>
                <w:sz w:val="22"/>
                <w:szCs w:val="22"/>
              </w:rPr>
              <w:t>Personnel who may become trapped, disoriented, or otherwise unable to respond to the IC’s call for a PAR should immediately activate his or her Personal Alarm Safety System (PASS)</w:t>
            </w:r>
          </w:p>
          <w:p w14:paraId="5F8A8249" w14:textId="77777777" w:rsidR="00C85F23" w:rsidRPr="001A6DB0" w:rsidRDefault="00C85F23" w:rsidP="00F644EB">
            <w:pPr>
              <w:spacing w:before="120" w:after="120"/>
              <w:ind w:left="504" w:hanging="360"/>
              <w:rPr>
                <w:rFonts w:ascii="Open Sans" w:hAnsi="Open Sans" w:cs="Open Sans"/>
              </w:rPr>
            </w:pPr>
            <w:r w:rsidRPr="001A6DB0">
              <w:rPr>
                <w:rFonts w:ascii="Open Sans" w:hAnsi="Open Sans" w:cs="Open Sans"/>
                <w:sz w:val="22"/>
                <w:szCs w:val="22"/>
              </w:rPr>
              <w:t>V.</w:t>
            </w:r>
            <w:r w:rsidR="00F644EB" w:rsidRPr="001A6DB0">
              <w:rPr>
                <w:rFonts w:ascii="Open Sans" w:hAnsi="Open Sans" w:cs="Open Sans"/>
                <w:sz w:val="22"/>
                <w:szCs w:val="22"/>
              </w:rPr>
              <w:t xml:space="preserve"> </w:t>
            </w:r>
            <w:r w:rsidRPr="001A6DB0">
              <w:rPr>
                <w:rFonts w:ascii="Open Sans" w:hAnsi="Open Sans" w:cs="Open Sans"/>
                <w:sz w:val="22"/>
                <w:szCs w:val="22"/>
              </w:rPr>
              <w:t>Roadway Hazards</w:t>
            </w:r>
          </w:p>
          <w:p w14:paraId="5FB50EEC" w14:textId="77777777" w:rsidR="00C85F23" w:rsidRPr="001A6DB0" w:rsidRDefault="00C85F23" w:rsidP="00DE6DE2">
            <w:pPr>
              <w:spacing w:before="120" w:after="120"/>
              <w:ind w:left="792" w:hanging="360"/>
              <w:rPr>
                <w:rFonts w:ascii="Open Sans" w:hAnsi="Open Sans" w:cs="Open Sans"/>
              </w:rPr>
            </w:pPr>
            <w:r w:rsidRPr="001A6DB0">
              <w:rPr>
                <w:rFonts w:ascii="Open Sans" w:hAnsi="Open Sans" w:cs="Open Sans"/>
                <w:sz w:val="22"/>
                <w:szCs w:val="22"/>
              </w:rPr>
              <w:t>a.</w:t>
            </w:r>
            <w:r w:rsidR="00F644EB" w:rsidRPr="001A6DB0">
              <w:rPr>
                <w:rFonts w:ascii="Open Sans" w:hAnsi="Open Sans" w:cs="Open Sans"/>
                <w:sz w:val="22"/>
                <w:szCs w:val="22"/>
              </w:rPr>
              <w:t xml:space="preserve"> </w:t>
            </w:r>
            <w:r w:rsidRPr="001A6DB0">
              <w:rPr>
                <w:rFonts w:ascii="Open Sans" w:hAnsi="Open Sans" w:cs="Open Sans"/>
                <w:sz w:val="22"/>
                <w:szCs w:val="22"/>
              </w:rPr>
              <w:t>In the past unnecessary risks were taken and thought of as “part of the job.” This cultural perspective needs to change</w:t>
            </w:r>
          </w:p>
          <w:p w14:paraId="400A5CDC" w14:textId="77777777" w:rsidR="00C85F23" w:rsidRPr="001A6DB0" w:rsidRDefault="00C85F23" w:rsidP="00DE6DE2">
            <w:pPr>
              <w:spacing w:before="120" w:after="120"/>
              <w:ind w:left="1152" w:hanging="274"/>
              <w:rPr>
                <w:rFonts w:ascii="Open Sans" w:hAnsi="Open Sans" w:cs="Open Sans"/>
              </w:rPr>
            </w:pPr>
            <w:r w:rsidRPr="001A6DB0">
              <w:rPr>
                <w:rFonts w:ascii="Open Sans" w:hAnsi="Open Sans" w:cs="Open Sans"/>
                <w:sz w:val="22"/>
                <w:szCs w:val="22"/>
              </w:rPr>
              <w:t>i.</w:t>
            </w:r>
            <w:r w:rsidR="00F644EB" w:rsidRPr="001A6DB0">
              <w:rPr>
                <w:rFonts w:ascii="Open Sans" w:hAnsi="Open Sans" w:cs="Open Sans"/>
                <w:sz w:val="22"/>
                <w:szCs w:val="22"/>
              </w:rPr>
              <w:t xml:space="preserve"> </w:t>
            </w:r>
            <w:r w:rsidRPr="001A6DB0">
              <w:rPr>
                <w:rFonts w:ascii="Open Sans" w:hAnsi="Open Sans" w:cs="Open Sans"/>
                <w:sz w:val="22"/>
                <w:szCs w:val="22"/>
              </w:rPr>
              <w:t>Injuries and deaths are not “part of the business”</w:t>
            </w:r>
          </w:p>
          <w:p w14:paraId="689937B1" w14:textId="77777777" w:rsidR="00C85F23" w:rsidRPr="001A6DB0" w:rsidRDefault="00C85F23" w:rsidP="00DE6DE2">
            <w:pPr>
              <w:spacing w:before="120" w:after="120"/>
              <w:ind w:left="1152" w:hanging="274"/>
              <w:rPr>
                <w:rFonts w:ascii="Open Sans" w:hAnsi="Open Sans" w:cs="Open Sans"/>
              </w:rPr>
            </w:pPr>
            <w:r w:rsidRPr="001A6DB0">
              <w:rPr>
                <w:rFonts w:ascii="Open Sans" w:hAnsi="Open Sans" w:cs="Open Sans"/>
                <w:sz w:val="22"/>
                <w:szCs w:val="22"/>
              </w:rPr>
              <w:t>ii.</w:t>
            </w:r>
            <w:r w:rsidR="00F644EB" w:rsidRPr="001A6DB0">
              <w:rPr>
                <w:rFonts w:ascii="Open Sans" w:hAnsi="Open Sans" w:cs="Open Sans"/>
                <w:sz w:val="22"/>
                <w:szCs w:val="22"/>
              </w:rPr>
              <w:t xml:space="preserve"> </w:t>
            </w:r>
            <w:r w:rsidRPr="001A6DB0">
              <w:rPr>
                <w:rFonts w:ascii="Open Sans" w:hAnsi="Open Sans" w:cs="Open Sans"/>
                <w:sz w:val="22"/>
                <w:szCs w:val="22"/>
              </w:rPr>
              <w:t>The only acceptable level of injury and death is zero</w:t>
            </w:r>
          </w:p>
          <w:p w14:paraId="58FA5DFC" w14:textId="77777777" w:rsidR="00C85F23" w:rsidRPr="001A6DB0" w:rsidRDefault="00C85F23" w:rsidP="00DE6DE2">
            <w:pPr>
              <w:spacing w:before="120" w:after="120"/>
              <w:ind w:left="792" w:hanging="360"/>
              <w:rPr>
                <w:rFonts w:ascii="Open Sans" w:hAnsi="Open Sans" w:cs="Open Sans"/>
              </w:rPr>
            </w:pPr>
            <w:r w:rsidRPr="001A6DB0">
              <w:rPr>
                <w:rFonts w:ascii="Open Sans" w:hAnsi="Open Sans" w:cs="Open Sans"/>
                <w:sz w:val="22"/>
                <w:szCs w:val="22"/>
              </w:rPr>
              <w:t>b.</w:t>
            </w:r>
            <w:r w:rsidR="00F644EB" w:rsidRPr="001A6DB0">
              <w:rPr>
                <w:rFonts w:ascii="Open Sans" w:hAnsi="Open Sans" w:cs="Open Sans"/>
                <w:sz w:val="22"/>
                <w:szCs w:val="22"/>
              </w:rPr>
              <w:t xml:space="preserve"> </w:t>
            </w:r>
            <w:r w:rsidRPr="001A6DB0">
              <w:rPr>
                <w:rFonts w:ascii="Open Sans" w:hAnsi="Open Sans" w:cs="Open Sans"/>
                <w:sz w:val="22"/>
                <w:szCs w:val="22"/>
              </w:rPr>
              <w:t>Apparatus occupant safety</w:t>
            </w:r>
          </w:p>
          <w:p w14:paraId="17F480D7" w14:textId="77777777" w:rsidR="00C85F23" w:rsidRPr="001A6DB0" w:rsidRDefault="00C85F23" w:rsidP="00DE6DE2">
            <w:pPr>
              <w:spacing w:before="120" w:after="120"/>
              <w:ind w:left="1152" w:hanging="274"/>
              <w:rPr>
                <w:rFonts w:ascii="Open Sans" w:hAnsi="Open Sans" w:cs="Open Sans"/>
              </w:rPr>
            </w:pPr>
            <w:r w:rsidRPr="001A6DB0">
              <w:rPr>
                <w:rFonts w:ascii="Open Sans" w:hAnsi="Open Sans" w:cs="Open Sans"/>
                <w:sz w:val="22"/>
                <w:szCs w:val="22"/>
              </w:rPr>
              <w:t>i.</w:t>
            </w:r>
            <w:r w:rsidR="00F644EB" w:rsidRPr="001A6DB0">
              <w:rPr>
                <w:rFonts w:ascii="Open Sans" w:hAnsi="Open Sans" w:cs="Open Sans"/>
                <w:sz w:val="22"/>
                <w:szCs w:val="22"/>
              </w:rPr>
              <w:t xml:space="preserve"> </w:t>
            </w:r>
            <w:r w:rsidRPr="001A6DB0">
              <w:rPr>
                <w:rFonts w:ascii="Open Sans" w:hAnsi="Open Sans" w:cs="Open Sans"/>
                <w:sz w:val="22"/>
                <w:szCs w:val="22"/>
              </w:rPr>
              <w:t>Seatbelts are nonnegotiable. Do not move until all occupants are seated and wearing seatbelts (NFPA 1500)</w:t>
            </w:r>
          </w:p>
          <w:p w14:paraId="19FF67FD" w14:textId="77777777" w:rsidR="00C85F23" w:rsidRPr="001A6DB0" w:rsidRDefault="00C85F23" w:rsidP="00DE6DE2">
            <w:pPr>
              <w:spacing w:before="120" w:after="120"/>
              <w:ind w:left="1152" w:hanging="274"/>
              <w:rPr>
                <w:rFonts w:ascii="Open Sans" w:hAnsi="Open Sans" w:cs="Open Sans"/>
              </w:rPr>
            </w:pPr>
            <w:r w:rsidRPr="001A6DB0">
              <w:rPr>
                <w:rFonts w:ascii="Open Sans" w:hAnsi="Open Sans" w:cs="Open Sans"/>
                <w:sz w:val="22"/>
                <w:szCs w:val="22"/>
              </w:rPr>
              <w:t>ii.</w:t>
            </w:r>
            <w:r w:rsidR="00F644EB" w:rsidRPr="001A6DB0">
              <w:rPr>
                <w:rFonts w:ascii="Open Sans" w:hAnsi="Open Sans" w:cs="Open Sans"/>
                <w:sz w:val="22"/>
                <w:szCs w:val="22"/>
              </w:rPr>
              <w:t xml:space="preserve"> </w:t>
            </w:r>
            <w:r w:rsidRPr="001A6DB0">
              <w:rPr>
                <w:rFonts w:ascii="Open Sans" w:hAnsi="Open Sans" w:cs="Open Sans"/>
                <w:sz w:val="22"/>
                <w:szCs w:val="22"/>
              </w:rPr>
              <w:t>All vehicles need to be checked every morning. Any unsafe conditions need to be reported and the apparatus needs to be taken out of service until it is repaired</w:t>
            </w:r>
          </w:p>
          <w:p w14:paraId="76450B01" w14:textId="77777777" w:rsidR="00C85F23" w:rsidRPr="001A6DB0" w:rsidRDefault="00C85F23" w:rsidP="00DE6DE2">
            <w:pPr>
              <w:spacing w:before="120" w:after="120"/>
              <w:ind w:left="1152" w:hanging="274"/>
              <w:rPr>
                <w:rFonts w:ascii="Open Sans" w:hAnsi="Open Sans" w:cs="Open Sans"/>
              </w:rPr>
            </w:pPr>
            <w:r w:rsidRPr="001A6DB0">
              <w:rPr>
                <w:rFonts w:ascii="Open Sans" w:hAnsi="Open Sans" w:cs="Open Sans"/>
                <w:sz w:val="22"/>
                <w:szCs w:val="22"/>
              </w:rPr>
              <w:t>iii.</w:t>
            </w:r>
            <w:r w:rsidR="00F644EB" w:rsidRPr="001A6DB0">
              <w:rPr>
                <w:rFonts w:ascii="Open Sans" w:hAnsi="Open Sans" w:cs="Open Sans"/>
                <w:sz w:val="22"/>
                <w:szCs w:val="22"/>
              </w:rPr>
              <w:t xml:space="preserve"> </w:t>
            </w:r>
            <w:r w:rsidRPr="001A6DB0">
              <w:rPr>
                <w:rFonts w:ascii="Open Sans" w:hAnsi="Open Sans" w:cs="Open Sans"/>
                <w:sz w:val="22"/>
                <w:szCs w:val="22"/>
              </w:rPr>
              <w:t>All driver operators need to undergo formal training. Requiring driver operators to have a CDL is a good idea</w:t>
            </w:r>
          </w:p>
          <w:p w14:paraId="51C42B1C" w14:textId="77777777" w:rsidR="00C85F23" w:rsidRPr="001A6DB0" w:rsidRDefault="00C85F23" w:rsidP="00DE6DE2">
            <w:pPr>
              <w:spacing w:before="120" w:after="120"/>
              <w:ind w:left="1152" w:hanging="274"/>
              <w:rPr>
                <w:rFonts w:ascii="Open Sans" w:hAnsi="Open Sans" w:cs="Open Sans"/>
              </w:rPr>
            </w:pPr>
            <w:r w:rsidRPr="001A6DB0">
              <w:rPr>
                <w:rFonts w:ascii="Open Sans" w:hAnsi="Open Sans" w:cs="Open Sans"/>
                <w:sz w:val="22"/>
                <w:szCs w:val="22"/>
              </w:rPr>
              <w:t>iv.</w:t>
            </w:r>
            <w:r w:rsidR="00F644EB" w:rsidRPr="001A6DB0">
              <w:rPr>
                <w:rFonts w:ascii="Open Sans" w:hAnsi="Open Sans" w:cs="Open Sans"/>
                <w:sz w:val="22"/>
                <w:szCs w:val="22"/>
              </w:rPr>
              <w:t xml:space="preserve"> </w:t>
            </w:r>
            <w:r w:rsidRPr="001A6DB0">
              <w:rPr>
                <w:rFonts w:ascii="Open Sans" w:hAnsi="Open Sans" w:cs="Open Sans"/>
                <w:sz w:val="22"/>
                <w:szCs w:val="22"/>
              </w:rPr>
              <w:t>Do not store loose tools in the cab area. They can become dangerous in the event of a collision</w:t>
            </w:r>
          </w:p>
          <w:p w14:paraId="6DB6B3DA" w14:textId="77777777" w:rsidR="00C85F23" w:rsidRPr="001A6DB0" w:rsidRDefault="00C85F23" w:rsidP="00DE6DE2">
            <w:pPr>
              <w:spacing w:before="120" w:after="120"/>
              <w:ind w:left="792" w:hanging="360"/>
              <w:rPr>
                <w:rFonts w:ascii="Open Sans" w:hAnsi="Open Sans" w:cs="Open Sans"/>
              </w:rPr>
            </w:pPr>
            <w:r w:rsidRPr="001A6DB0">
              <w:rPr>
                <w:rFonts w:ascii="Open Sans" w:hAnsi="Open Sans" w:cs="Open Sans"/>
                <w:sz w:val="22"/>
                <w:szCs w:val="22"/>
              </w:rPr>
              <w:t>c.</w:t>
            </w:r>
            <w:r w:rsidR="00F644EB" w:rsidRPr="001A6DB0">
              <w:rPr>
                <w:rFonts w:ascii="Open Sans" w:hAnsi="Open Sans" w:cs="Open Sans"/>
                <w:sz w:val="22"/>
                <w:szCs w:val="22"/>
              </w:rPr>
              <w:t xml:space="preserve"> </w:t>
            </w:r>
            <w:r w:rsidRPr="001A6DB0">
              <w:rPr>
                <w:rFonts w:ascii="Open Sans" w:hAnsi="Open Sans" w:cs="Open Sans"/>
                <w:sz w:val="22"/>
                <w:szCs w:val="22"/>
              </w:rPr>
              <w:t>Roads, highways, and interstates are dangerous locations. Never turn your back to traffic and always wear easily visible clothing</w:t>
            </w:r>
          </w:p>
          <w:p w14:paraId="151E9481" w14:textId="77777777" w:rsidR="00C85F23" w:rsidRPr="001A6DB0" w:rsidRDefault="00C85F23" w:rsidP="00DE6DE2">
            <w:pPr>
              <w:spacing w:before="120" w:after="120"/>
              <w:ind w:left="792" w:hanging="360"/>
              <w:rPr>
                <w:rFonts w:ascii="Open Sans" w:hAnsi="Open Sans" w:cs="Open Sans"/>
              </w:rPr>
            </w:pPr>
            <w:r w:rsidRPr="001A6DB0">
              <w:rPr>
                <w:rFonts w:ascii="Open Sans" w:hAnsi="Open Sans" w:cs="Open Sans"/>
                <w:sz w:val="22"/>
                <w:szCs w:val="22"/>
              </w:rPr>
              <w:t>d.</w:t>
            </w:r>
            <w:r w:rsidR="00F644EB" w:rsidRPr="001A6DB0">
              <w:rPr>
                <w:rFonts w:ascii="Open Sans" w:hAnsi="Open Sans" w:cs="Open Sans"/>
                <w:sz w:val="22"/>
                <w:szCs w:val="22"/>
              </w:rPr>
              <w:t xml:space="preserve"> </w:t>
            </w:r>
            <w:r w:rsidRPr="001A6DB0">
              <w:rPr>
                <w:rFonts w:ascii="Open Sans" w:hAnsi="Open Sans" w:cs="Open Sans"/>
                <w:sz w:val="22"/>
                <w:szCs w:val="22"/>
              </w:rPr>
              <w:t>Five most common causes of fire apparatus collisions</w:t>
            </w:r>
          </w:p>
          <w:p w14:paraId="5133D854" w14:textId="77777777" w:rsidR="00C85F23" w:rsidRPr="001A6DB0" w:rsidRDefault="00C85F23" w:rsidP="00DE6DE2">
            <w:pPr>
              <w:spacing w:before="120" w:after="120"/>
              <w:ind w:left="1152" w:hanging="274"/>
              <w:rPr>
                <w:rFonts w:ascii="Open Sans" w:hAnsi="Open Sans" w:cs="Open Sans"/>
              </w:rPr>
            </w:pPr>
            <w:r w:rsidRPr="001A6DB0">
              <w:rPr>
                <w:rFonts w:ascii="Open Sans" w:hAnsi="Open Sans" w:cs="Open Sans"/>
                <w:sz w:val="22"/>
                <w:szCs w:val="22"/>
              </w:rPr>
              <w:t>i.</w:t>
            </w:r>
            <w:r w:rsidR="00F644EB" w:rsidRPr="001A6DB0">
              <w:rPr>
                <w:rFonts w:ascii="Open Sans" w:hAnsi="Open Sans" w:cs="Open Sans"/>
                <w:sz w:val="22"/>
                <w:szCs w:val="22"/>
              </w:rPr>
              <w:t xml:space="preserve"> </w:t>
            </w:r>
            <w:r w:rsidRPr="001A6DB0">
              <w:rPr>
                <w:rFonts w:ascii="Open Sans" w:hAnsi="Open Sans" w:cs="Open Sans"/>
                <w:sz w:val="22"/>
                <w:szCs w:val="22"/>
              </w:rPr>
              <w:t>Failure to safely traverse intersections</w:t>
            </w:r>
          </w:p>
          <w:p w14:paraId="4CFEE296" w14:textId="77777777" w:rsidR="00C85F23" w:rsidRPr="001A6DB0" w:rsidRDefault="00C85F23" w:rsidP="00DE6DE2">
            <w:pPr>
              <w:spacing w:before="120" w:after="120"/>
              <w:ind w:left="1152" w:hanging="274"/>
              <w:rPr>
                <w:rFonts w:ascii="Open Sans" w:hAnsi="Open Sans" w:cs="Open Sans"/>
              </w:rPr>
            </w:pPr>
            <w:r w:rsidRPr="001A6DB0">
              <w:rPr>
                <w:rFonts w:ascii="Open Sans" w:hAnsi="Open Sans" w:cs="Open Sans"/>
                <w:sz w:val="22"/>
                <w:szCs w:val="22"/>
              </w:rPr>
              <w:t>ii.</w:t>
            </w:r>
            <w:r w:rsidR="00F644EB" w:rsidRPr="001A6DB0">
              <w:rPr>
                <w:rFonts w:ascii="Open Sans" w:hAnsi="Open Sans" w:cs="Open Sans"/>
                <w:sz w:val="22"/>
                <w:szCs w:val="22"/>
              </w:rPr>
              <w:t xml:space="preserve"> </w:t>
            </w:r>
            <w:r w:rsidRPr="001A6DB0">
              <w:rPr>
                <w:rFonts w:ascii="Open Sans" w:hAnsi="Open Sans" w:cs="Open Sans"/>
                <w:sz w:val="22"/>
                <w:szCs w:val="22"/>
              </w:rPr>
              <w:t>Apparatus backing operations</w:t>
            </w:r>
          </w:p>
          <w:p w14:paraId="694766B0" w14:textId="77777777" w:rsidR="00C85F23" w:rsidRPr="001A6DB0" w:rsidRDefault="00C85F23" w:rsidP="00DE6DE2">
            <w:pPr>
              <w:spacing w:before="120" w:after="120"/>
              <w:ind w:left="1152" w:hanging="274"/>
              <w:rPr>
                <w:rFonts w:ascii="Open Sans" w:hAnsi="Open Sans" w:cs="Open Sans"/>
              </w:rPr>
            </w:pPr>
            <w:r w:rsidRPr="001A6DB0">
              <w:rPr>
                <w:rFonts w:ascii="Open Sans" w:hAnsi="Open Sans" w:cs="Open Sans"/>
                <w:sz w:val="22"/>
                <w:szCs w:val="22"/>
              </w:rPr>
              <w:t>iii.</w:t>
            </w:r>
            <w:r w:rsidR="00F644EB" w:rsidRPr="001A6DB0">
              <w:rPr>
                <w:rFonts w:ascii="Open Sans" w:hAnsi="Open Sans" w:cs="Open Sans"/>
                <w:sz w:val="22"/>
                <w:szCs w:val="22"/>
              </w:rPr>
              <w:t xml:space="preserve"> </w:t>
            </w:r>
            <w:r w:rsidRPr="001A6DB0">
              <w:rPr>
                <w:rFonts w:ascii="Open Sans" w:hAnsi="Open Sans" w:cs="Open Sans"/>
                <w:sz w:val="22"/>
                <w:szCs w:val="22"/>
              </w:rPr>
              <w:t>Excessive speed</w:t>
            </w:r>
          </w:p>
          <w:p w14:paraId="733B51BD" w14:textId="77777777" w:rsidR="00C85F23" w:rsidRPr="001A6DB0" w:rsidRDefault="00C85F23" w:rsidP="00DE6DE2">
            <w:pPr>
              <w:spacing w:before="120" w:after="120"/>
              <w:ind w:left="1152" w:hanging="274"/>
              <w:rPr>
                <w:rFonts w:ascii="Open Sans" w:hAnsi="Open Sans" w:cs="Open Sans"/>
              </w:rPr>
            </w:pPr>
            <w:r w:rsidRPr="001A6DB0">
              <w:rPr>
                <w:rFonts w:ascii="Open Sans" w:hAnsi="Open Sans" w:cs="Open Sans"/>
                <w:sz w:val="22"/>
                <w:szCs w:val="22"/>
              </w:rPr>
              <w:t>iv.</w:t>
            </w:r>
            <w:r w:rsidR="00F644EB" w:rsidRPr="001A6DB0">
              <w:rPr>
                <w:rFonts w:ascii="Open Sans" w:hAnsi="Open Sans" w:cs="Open Sans"/>
                <w:sz w:val="22"/>
                <w:szCs w:val="22"/>
              </w:rPr>
              <w:t xml:space="preserve"> </w:t>
            </w:r>
            <w:r w:rsidRPr="001A6DB0">
              <w:rPr>
                <w:rFonts w:ascii="Open Sans" w:hAnsi="Open Sans" w:cs="Open Sans"/>
                <w:sz w:val="22"/>
                <w:szCs w:val="22"/>
              </w:rPr>
              <w:t>Failure to keep apparatus wheels on the road surface</w:t>
            </w:r>
          </w:p>
          <w:p w14:paraId="45BBBDC4" w14:textId="77777777" w:rsidR="00C85F23" w:rsidRPr="001A6DB0" w:rsidRDefault="00C85F23" w:rsidP="00DE6DE2">
            <w:pPr>
              <w:spacing w:before="120" w:after="120"/>
              <w:ind w:left="1152" w:hanging="274"/>
              <w:rPr>
                <w:rFonts w:ascii="Open Sans" w:hAnsi="Open Sans" w:cs="Open Sans"/>
              </w:rPr>
            </w:pPr>
            <w:r w:rsidRPr="001A6DB0">
              <w:rPr>
                <w:rFonts w:ascii="Open Sans" w:hAnsi="Open Sans" w:cs="Open Sans"/>
                <w:sz w:val="22"/>
                <w:szCs w:val="22"/>
              </w:rPr>
              <w:t>v.</w:t>
            </w:r>
            <w:r w:rsidR="00F644EB" w:rsidRPr="001A6DB0">
              <w:rPr>
                <w:rFonts w:ascii="Open Sans" w:hAnsi="Open Sans" w:cs="Open Sans"/>
                <w:sz w:val="22"/>
                <w:szCs w:val="22"/>
              </w:rPr>
              <w:t xml:space="preserve"> </w:t>
            </w:r>
            <w:r w:rsidRPr="001A6DB0">
              <w:rPr>
                <w:rFonts w:ascii="Open Sans" w:hAnsi="Open Sans" w:cs="Open Sans"/>
                <w:sz w:val="22"/>
                <w:szCs w:val="22"/>
              </w:rPr>
              <w:t>Failure to negotiate curves</w:t>
            </w:r>
          </w:p>
          <w:p w14:paraId="4E6BD6A7" w14:textId="77777777" w:rsidR="00C85F23" w:rsidRPr="001A6DB0" w:rsidRDefault="00C85F23" w:rsidP="00DE6DE2">
            <w:pPr>
              <w:spacing w:before="120" w:after="120"/>
              <w:ind w:left="792" w:hanging="360"/>
              <w:rPr>
                <w:rFonts w:ascii="Open Sans" w:hAnsi="Open Sans" w:cs="Open Sans"/>
              </w:rPr>
            </w:pPr>
            <w:r w:rsidRPr="001A6DB0">
              <w:rPr>
                <w:rFonts w:ascii="Open Sans" w:hAnsi="Open Sans" w:cs="Open Sans"/>
                <w:sz w:val="22"/>
                <w:szCs w:val="22"/>
              </w:rPr>
              <w:t>e.</w:t>
            </w:r>
            <w:r w:rsidR="00F644EB" w:rsidRPr="001A6DB0">
              <w:rPr>
                <w:rFonts w:ascii="Open Sans" w:hAnsi="Open Sans" w:cs="Open Sans"/>
                <w:sz w:val="22"/>
                <w:szCs w:val="22"/>
              </w:rPr>
              <w:t xml:space="preserve"> </w:t>
            </w:r>
            <w:r w:rsidRPr="001A6DB0">
              <w:rPr>
                <w:rFonts w:ascii="Open Sans" w:hAnsi="Open Sans" w:cs="Open Sans"/>
                <w:sz w:val="22"/>
                <w:szCs w:val="22"/>
              </w:rPr>
              <w:t>NFPA 1500 gives guidelines on when an apparatus must make a complete stop. Know them, and when in doubt come to a complete stop. There are very few instances when an emergency vehicle can legally run intersections, stop signs, and red lights</w:t>
            </w:r>
          </w:p>
          <w:p w14:paraId="1A16A554" w14:textId="77777777" w:rsidR="00C85F23" w:rsidRPr="001A6DB0" w:rsidRDefault="00C85F23" w:rsidP="00DE6DE2">
            <w:pPr>
              <w:spacing w:before="120" w:after="120"/>
              <w:ind w:left="792" w:hanging="360"/>
              <w:rPr>
                <w:rFonts w:ascii="Open Sans" w:hAnsi="Open Sans" w:cs="Open Sans"/>
              </w:rPr>
            </w:pPr>
            <w:r w:rsidRPr="001A6DB0">
              <w:rPr>
                <w:rFonts w:ascii="Open Sans" w:hAnsi="Open Sans" w:cs="Open Sans"/>
                <w:sz w:val="22"/>
                <w:szCs w:val="22"/>
              </w:rPr>
              <w:t>f.</w:t>
            </w:r>
            <w:r w:rsidR="00F644EB" w:rsidRPr="001A6DB0">
              <w:rPr>
                <w:rFonts w:ascii="Open Sans" w:hAnsi="Open Sans" w:cs="Open Sans"/>
                <w:sz w:val="22"/>
                <w:szCs w:val="22"/>
              </w:rPr>
              <w:t xml:space="preserve"> </w:t>
            </w:r>
            <w:r w:rsidRPr="001A6DB0">
              <w:rPr>
                <w:rFonts w:ascii="Open Sans" w:hAnsi="Open Sans" w:cs="Open Sans"/>
                <w:sz w:val="22"/>
                <w:szCs w:val="22"/>
              </w:rPr>
              <w:t>When parking an apparatus on a roadway for an emergency call:</w:t>
            </w:r>
          </w:p>
          <w:p w14:paraId="71D14721" w14:textId="77777777" w:rsidR="00C85F23" w:rsidRPr="001A6DB0" w:rsidRDefault="00C85F23" w:rsidP="00DE6DE2">
            <w:pPr>
              <w:spacing w:before="120" w:after="120"/>
              <w:ind w:left="1152" w:hanging="274"/>
              <w:rPr>
                <w:rFonts w:ascii="Open Sans" w:hAnsi="Open Sans" w:cs="Open Sans"/>
              </w:rPr>
            </w:pPr>
            <w:r w:rsidRPr="001A6DB0">
              <w:rPr>
                <w:rFonts w:ascii="Open Sans" w:hAnsi="Open Sans" w:cs="Open Sans"/>
                <w:sz w:val="22"/>
                <w:szCs w:val="22"/>
              </w:rPr>
              <w:t>i.</w:t>
            </w:r>
            <w:r w:rsidR="00F644EB" w:rsidRPr="001A6DB0">
              <w:rPr>
                <w:rFonts w:ascii="Open Sans" w:hAnsi="Open Sans" w:cs="Open Sans"/>
                <w:sz w:val="22"/>
                <w:szCs w:val="22"/>
              </w:rPr>
              <w:t xml:space="preserve"> </w:t>
            </w:r>
            <w:r w:rsidRPr="001A6DB0">
              <w:rPr>
                <w:rFonts w:ascii="Open Sans" w:hAnsi="Open Sans" w:cs="Open Sans"/>
                <w:sz w:val="22"/>
                <w:szCs w:val="22"/>
              </w:rPr>
              <w:t>Shut down at least one lane in addition to the lanes occupied by the incident.</w:t>
            </w:r>
          </w:p>
          <w:p w14:paraId="04A29F00" w14:textId="77777777" w:rsidR="00C85F23" w:rsidRPr="001A6DB0" w:rsidRDefault="00C85F23" w:rsidP="00DE6DE2">
            <w:pPr>
              <w:spacing w:before="120" w:after="120"/>
              <w:ind w:left="1152" w:hanging="274"/>
              <w:rPr>
                <w:rFonts w:ascii="Open Sans" w:hAnsi="Open Sans" w:cs="Open Sans"/>
              </w:rPr>
            </w:pPr>
            <w:r w:rsidRPr="001A6DB0">
              <w:rPr>
                <w:rFonts w:ascii="Open Sans" w:hAnsi="Open Sans" w:cs="Open Sans"/>
                <w:sz w:val="22"/>
                <w:szCs w:val="22"/>
              </w:rPr>
              <w:t>ii.</w:t>
            </w:r>
            <w:r w:rsidR="00F644EB" w:rsidRPr="001A6DB0">
              <w:rPr>
                <w:rFonts w:ascii="Open Sans" w:hAnsi="Open Sans" w:cs="Open Sans"/>
                <w:sz w:val="22"/>
                <w:szCs w:val="22"/>
              </w:rPr>
              <w:t xml:space="preserve"> </w:t>
            </w:r>
            <w:r w:rsidRPr="001A6DB0">
              <w:rPr>
                <w:rFonts w:ascii="Open Sans" w:hAnsi="Open Sans" w:cs="Open Sans"/>
                <w:sz w:val="22"/>
                <w:szCs w:val="22"/>
              </w:rPr>
              <w:t>Keep front wheels turned away from any citizens, vehicles, or patients so that if the apparatus were to roll or be hit it would roll away from the scene and not into it.</w:t>
            </w:r>
          </w:p>
          <w:p w14:paraId="6DBA6697" w14:textId="77777777" w:rsidR="00C85F23" w:rsidRPr="001A6DB0" w:rsidRDefault="00C85F23" w:rsidP="00DE6DE2">
            <w:pPr>
              <w:spacing w:before="120" w:after="120"/>
              <w:ind w:left="792" w:hanging="360"/>
              <w:rPr>
                <w:rFonts w:ascii="Open Sans" w:hAnsi="Open Sans" w:cs="Open Sans"/>
              </w:rPr>
            </w:pPr>
            <w:r w:rsidRPr="001A6DB0">
              <w:rPr>
                <w:rFonts w:ascii="Open Sans" w:hAnsi="Open Sans" w:cs="Open Sans"/>
                <w:sz w:val="22"/>
                <w:szCs w:val="22"/>
              </w:rPr>
              <w:t>g.</w:t>
            </w:r>
            <w:r w:rsidR="00F644EB" w:rsidRPr="001A6DB0">
              <w:rPr>
                <w:rFonts w:ascii="Open Sans" w:hAnsi="Open Sans" w:cs="Open Sans"/>
                <w:sz w:val="22"/>
                <w:szCs w:val="22"/>
              </w:rPr>
              <w:t xml:space="preserve"> </w:t>
            </w:r>
            <w:r w:rsidRPr="001A6DB0">
              <w:rPr>
                <w:rFonts w:ascii="Open Sans" w:hAnsi="Open Sans" w:cs="Open Sans"/>
                <w:sz w:val="22"/>
                <w:szCs w:val="22"/>
              </w:rPr>
              <w:t>Parking on scene</w:t>
            </w:r>
          </w:p>
          <w:p w14:paraId="22FE9369" w14:textId="77777777" w:rsidR="00C85F23" w:rsidRPr="001A6DB0" w:rsidRDefault="00C85F23" w:rsidP="00DE6DE2">
            <w:pPr>
              <w:spacing w:before="120" w:after="120"/>
              <w:ind w:left="1152" w:hanging="274"/>
              <w:rPr>
                <w:rFonts w:ascii="Open Sans" w:hAnsi="Open Sans" w:cs="Open Sans"/>
              </w:rPr>
            </w:pPr>
            <w:r w:rsidRPr="001A6DB0">
              <w:rPr>
                <w:rFonts w:ascii="Open Sans" w:hAnsi="Open Sans" w:cs="Open Sans"/>
                <w:sz w:val="22"/>
                <w:szCs w:val="22"/>
              </w:rPr>
              <w:t>i.</w:t>
            </w:r>
            <w:r w:rsidR="00F644EB" w:rsidRPr="001A6DB0">
              <w:rPr>
                <w:rFonts w:ascii="Open Sans" w:hAnsi="Open Sans" w:cs="Open Sans"/>
                <w:sz w:val="22"/>
                <w:szCs w:val="22"/>
              </w:rPr>
              <w:t xml:space="preserve"> </w:t>
            </w:r>
            <w:r w:rsidRPr="001A6DB0">
              <w:rPr>
                <w:rFonts w:ascii="Open Sans" w:hAnsi="Open Sans" w:cs="Open Sans"/>
                <w:sz w:val="22"/>
                <w:szCs w:val="22"/>
              </w:rPr>
              <w:t>Take up one additional lane in addition to the lane(s) containing the collision or incident</w:t>
            </w:r>
          </w:p>
          <w:p w14:paraId="1B69F3FF" w14:textId="77777777" w:rsidR="00C85F23" w:rsidRPr="001A6DB0" w:rsidRDefault="00C85F23" w:rsidP="00DE6DE2">
            <w:pPr>
              <w:spacing w:before="120" w:after="120"/>
              <w:ind w:left="1152" w:hanging="274"/>
              <w:rPr>
                <w:rFonts w:ascii="Open Sans" w:hAnsi="Open Sans" w:cs="Open Sans"/>
              </w:rPr>
            </w:pPr>
            <w:r w:rsidRPr="001A6DB0">
              <w:rPr>
                <w:rFonts w:ascii="Open Sans" w:hAnsi="Open Sans" w:cs="Open Sans"/>
                <w:sz w:val="22"/>
                <w:szCs w:val="22"/>
              </w:rPr>
              <w:t>ii.</w:t>
            </w:r>
            <w:r w:rsidR="00F644EB" w:rsidRPr="001A6DB0">
              <w:rPr>
                <w:rFonts w:ascii="Open Sans" w:hAnsi="Open Sans" w:cs="Open Sans"/>
                <w:sz w:val="22"/>
                <w:szCs w:val="22"/>
              </w:rPr>
              <w:t xml:space="preserve"> </w:t>
            </w:r>
            <w:r w:rsidRPr="001A6DB0">
              <w:rPr>
                <w:rFonts w:ascii="Open Sans" w:hAnsi="Open Sans" w:cs="Open Sans"/>
                <w:sz w:val="22"/>
                <w:szCs w:val="22"/>
              </w:rPr>
              <w:t>Park in a manner that protects fire personnel from oncoming traffic</w:t>
            </w:r>
          </w:p>
          <w:p w14:paraId="4AC230BD" w14:textId="77777777" w:rsidR="00C85F23" w:rsidRPr="001A6DB0" w:rsidRDefault="00C85F23" w:rsidP="00DE6DE2">
            <w:pPr>
              <w:spacing w:before="120" w:after="120"/>
              <w:ind w:left="1152" w:hanging="274"/>
              <w:rPr>
                <w:rFonts w:ascii="Open Sans" w:hAnsi="Open Sans" w:cs="Open Sans"/>
              </w:rPr>
            </w:pPr>
            <w:r w:rsidRPr="001A6DB0">
              <w:rPr>
                <w:rFonts w:ascii="Open Sans" w:hAnsi="Open Sans" w:cs="Open Sans"/>
                <w:sz w:val="22"/>
                <w:szCs w:val="22"/>
              </w:rPr>
              <w:t>iii.</w:t>
            </w:r>
            <w:r w:rsidR="00F644EB" w:rsidRPr="001A6DB0">
              <w:rPr>
                <w:rFonts w:ascii="Open Sans" w:hAnsi="Open Sans" w:cs="Open Sans"/>
                <w:sz w:val="22"/>
                <w:szCs w:val="22"/>
              </w:rPr>
              <w:t xml:space="preserve"> </w:t>
            </w:r>
            <w:r w:rsidRPr="001A6DB0">
              <w:rPr>
                <w:rFonts w:ascii="Open Sans" w:hAnsi="Open Sans" w:cs="Open Sans"/>
                <w:sz w:val="22"/>
                <w:szCs w:val="22"/>
              </w:rPr>
              <w:t>Do not block access to late arriving emergency apparatuses</w:t>
            </w:r>
          </w:p>
          <w:p w14:paraId="16D497DB" w14:textId="77777777" w:rsidR="00C85F23" w:rsidRPr="001A6DB0" w:rsidRDefault="00C85F23" w:rsidP="00DE6DE2">
            <w:pPr>
              <w:spacing w:before="120" w:after="120"/>
              <w:ind w:left="1152" w:hanging="274"/>
              <w:rPr>
                <w:rFonts w:ascii="Open Sans" w:hAnsi="Open Sans" w:cs="Open Sans"/>
              </w:rPr>
            </w:pPr>
            <w:r w:rsidRPr="001A6DB0">
              <w:rPr>
                <w:rFonts w:ascii="Open Sans" w:hAnsi="Open Sans" w:cs="Open Sans"/>
                <w:sz w:val="22"/>
                <w:szCs w:val="22"/>
              </w:rPr>
              <w:t>iv.</w:t>
            </w:r>
            <w:r w:rsidR="00F644EB" w:rsidRPr="001A6DB0">
              <w:rPr>
                <w:rFonts w:ascii="Open Sans" w:hAnsi="Open Sans" w:cs="Open Sans"/>
                <w:sz w:val="22"/>
                <w:szCs w:val="22"/>
              </w:rPr>
              <w:t xml:space="preserve"> </w:t>
            </w:r>
            <w:r w:rsidRPr="001A6DB0">
              <w:rPr>
                <w:rFonts w:ascii="Open Sans" w:hAnsi="Open Sans" w:cs="Open Sans"/>
                <w:sz w:val="22"/>
                <w:szCs w:val="22"/>
              </w:rPr>
              <w:t xml:space="preserve">Park the vehicle at a </w:t>
            </w:r>
            <w:r w:rsidR="00AA6C45" w:rsidRPr="001A6DB0">
              <w:rPr>
                <w:rFonts w:ascii="Open Sans" w:hAnsi="Open Sans" w:cs="Open Sans"/>
                <w:sz w:val="22"/>
                <w:szCs w:val="22"/>
              </w:rPr>
              <w:t>45-degree</w:t>
            </w:r>
            <w:r w:rsidRPr="001A6DB0">
              <w:rPr>
                <w:rFonts w:ascii="Open Sans" w:hAnsi="Open Sans" w:cs="Open Sans"/>
                <w:sz w:val="22"/>
                <w:szCs w:val="22"/>
              </w:rPr>
              <w:t xml:space="preserve"> angle with front wheels away from the emergency scene</w:t>
            </w:r>
          </w:p>
          <w:p w14:paraId="74D27430" w14:textId="77777777" w:rsidR="00C85F23" w:rsidRPr="001A6DB0" w:rsidRDefault="00C85F23" w:rsidP="00DE6DE2">
            <w:pPr>
              <w:spacing w:before="120" w:after="120"/>
              <w:ind w:left="1152" w:hanging="274"/>
              <w:rPr>
                <w:rFonts w:ascii="Open Sans" w:hAnsi="Open Sans" w:cs="Open Sans"/>
              </w:rPr>
            </w:pPr>
            <w:r w:rsidRPr="001A6DB0">
              <w:rPr>
                <w:rFonts w:ascii="Open Sans" w:hAnsi="Open Sans" w:cs="Open Sans"/>
                <w:sz w:val="22"/>
                <w:szCs w:val="22"/>
              </w:rPr>
              <w:t>v.</w:t>
            </w:r>
            <w:r w:rsidR="00F644EB" w:rsidRPr="001A6DB0">
              <w:rPr>
                <w:rFonts w:ascii="Open Sans" w:hAnsi="Open Sans" w:cs="Open Sans"/>
                <w:sz w:val="22"/>
                <w:szCs w:val="22"/>
              </w:rPr>
              <w:t xml:space="preserve"> </w:t>
            </w:r>
            <w:r w:rsidRPr="001A6DB0">
              <w:rPr>
                <w:rFonts w:ascii="Open Sans" w:hAnsi="Open Sans" w:cs="Open Sans"/>
                <w:sz w:val="22"/>
                <w:szCs w:val="22"/>
              </w:rPr>
              <w:t>Park additional apparatuses at 100’-200’ intervals</w:t>
            </w:r>
          </w:p>
          <w:p w14:paraId="48C04827" w14:textId="77777777" w:rsidR="00C85F23" w:rsidRPr="001A6DB0" w:rsidRDefault="00C85F23" w:rsidP="00DE6DE2">
            <w:pPr>
              <w:spacing w:before="120" w:after="120"/>
              <w:ind w:left="1152" w:hanging="274"/>
              <w:rPr>
                <w:rFonts w:ascii="Open Sans" w:hAnsi="Open Sans" w:cs="Open Sans"/>
              </w:rPr>
            </w:pPr>
            <w:r w:rsidRPr="001A6DB0">
              <w:rPr>
                <w:rFonts w:ascii="Open Sans" w:hAnsi="Open Sans" w:cs="Open Sans"/>
                <w:sz w:val="22"/>
                <w:szCs w:val="22"/>
              </w:rPr>
              <w:t>vi.</w:t>
            </w:r>
            <w:r w:rsidR="00F644EB" w:rsidRPr="001A6DB0">
              <w:rPr>
                <w:rFonts w:ascii="Open Sans" w:hAnsi="Open Sans" w:cs="Open Sans"/>
                <w:sz w:val="22"/>
                <w:szCs w:val="22"/>
              </w:rPr>
              <w:t xml:space="preserve"> </w:t>
            </w:r>
            <w:r w:rsidRPr="001A6DB0">
              <w:rPr>
                <w:rFonts w:ascii="Open Sans" w:hAnsi="Open Sans" w:cs="Open Sans"/>
                <w:sz w:val="22"/>
                <w:szCs w:val="22"/>
              </w:rPr>
              <w:t>When placing flares, do so while walking backwards and facing oncoming traffic so that you have additional time to react</w:t>
            </w:r>
          </w:p>
          <w:p w14:paraId="139CDD9B" w14:textId="77777777" w:rsidR="00C85F23" w:rsidRPr="001A6DB0" w:rsidRDefault="00C85F23" w:rsidP="00DE6DE2">
            <w:pPr>
              <w:spacing w:before="120" w:after="120"/>
              <w:ind w:left="1152" w:hanging="274"/>
              <w:rPr>
                <w:rFonts w:ascii="Open Sans" w:hAnsi="Open Sans" w:cs="Open Sans"/>
              </w:rPr>
            </w:pPr>
            <w:r w:rsidRPr="001A6DB0">
              <w:rPr>
                <w:rFonts w:ascii="Open Sans" w:hAnsi="Open Sans" w:cs="Open Sans"/>
                <w:sz w:val="22"/>
                <w:szCs w:val="22"/>
              </w:rPr>
              <w:t>vii.</w:t>
            </w:r>
            <w:r w:rsidR="00F644EB" w:rsidRPr="001A6DB0">
              <w:rPr>
                <w:rFonts w:ascii="Open Sans" w:hAnsi="Open Sans" w:cs="Open Sans"/>
                <w:sz w:val="22"/>
                <w:szCs w:val="22"/>
              </w:rPr>
              <w:t xml:space="preserve"> </w:t>
            </w:r>
            <w:r w:rsidRPr="001A6DB0">
              <w:rPr>
                <w:rFonts w:ascii="Open Sans" w:hAnsi="Open Sans" w:cs="Open Sans"/>
                <w:sz w:val="22"/>
                <w:szCs w:val="22"/>
              </w:rPr>
              <w:t>Do not be afraid to call for the assistance of allied agencies (police, department of transportation, cranes, hazmat, etc.)</w:t>
            </w:r>
          </w:p>
          <w:p w14:paraId="03EE4A32" w14:textId="77777777" w:rsidR="00C85F23" w:rsidRPr="001A6DB0" w:rsidRDefault="00C85F23" w:rsidP="00F644EB">
            <w:pPr>
              <w:spacing w:before="120" w:after="120"/>
              <w:ind w:left="504" w:hanging="360"/>
              <w:rPr>
                <w:rFonts w:ascii="Open Sans" w:hAnsi="Open Sans" w:cs="Open Sans"/>
              </w:rPr>
            </w:pPr>
            <w:r w:rsidRPr="001A6DB0">
              <w:rPr>
                <w:rFonts w:ascii="Open Sans" w:hAnsi="Open Sans" w:cs="Open Sans"/>
                <w:sz w:val="22"/>
                <w:szCs w:val="22"/>
              </w:rPr>
              <w:t>VI.</w:t>
            </w:r>
            <w:r w:rsidR="00F644EB" w:rsidRPr="001A6DB0">
              <w:rPr>
                <w:rFonts w:ascii="Open Sans" w:hAnsi="Open Sans" w:cs="Open Sans"/>
                <w:sz w:val="22"/>
                <w:szCs w:val="22"/>
              </w:rPr>
              <w:t xml:space="preserve"> </w:t>
            </w:r>
            <w:r w:rsidRPr="001A6DB0">
              <w:rPr>
                <w:rFonts w:ascii="Open Sans" w:hAnsi="Open Sans" w:cs="Open Sans"/>
                <w:sz w:val="22"/>
                <w:szCs w:val="22"/>
              </w:rPr>
              <w:t>Common Rescue Equipment in the Fire Service</w:t>
            </w:r>
          </w:p>
          <w:p w14:paraId="67A10D32" w14:textId="77777777" w:rsidR="00C85F23" w:rsidRPr="001A6DB0" w:rsidRDefault="00C85F23" w:rsidP="00DE6DE2">
            <w:pPr>
              <w:spacing w:before="120" w:after="120"/>
              <w:ind w:left="792" w:hanging="360"/>
              <w:rPr>
                <w:rFonts w:ascii="Open Sans" w:hAnsi="Open Sans" w:cs="Open Sans"/>
              </w:rPr>
            </w:pPr>
            <w:r w:rsidRPr="001A6DB0">
              <w:rPr>
                <w:rFonts w:ascii="Open Sans" w:hAnsi="Open Sans" w:cs="Open Sans"/>
                <w:sz w:val="22"/>
                <w:szCs w:val="22"/>
              </w:rPr>
              <w:t>a.</w:t>
            </w:r>
            <w:r w:rsidR="00F644EB" w:rsidRPr="001A6DB0">
              <w:rPr>
                <w:rFonts w:ascii="Open Sans" w:hAnsi="Open Sans" w:cs="Open Sans"/>
                <w:sz w:val="22"/>
                <w:szCs w:val="22"/>
              </w:rPr>
              <w:t xml:space="preserve"> </w:t>
            </w:r>
            <w:r w:rsidRPr="001A6DB0">
              <w:rPr>
                <w:rFonts w:ascii="Open Sans" w:hAnsi="Open Sans" w:cs="Open Sans"/>
                <w:sz w:val="22"/>
                <w:szCs w:val="22"/>
              </w:rPr>
              <w:t>Hydraulic rescue tool</w:t>
            </w:r>
          </w:p>
          <w:p w14:paraId="28841760" w14:textId="77777777" w:rsidR="00C85F23" w:rsidRPr="001A6DB0" w:rsidRDefault="00C85F23" w:rsidP="00DE6DE2">
            <w:pPr>
              <w:spacing w:before="120" w:after="120"/>
              <w:ind w:left="792" w:hanging="360"/>
              <w:rPr>
                <w:rFonts w:ascii="Open Sans" w:hAnsi="Open Sans" w:cs="Open Sans"/>
              </w:rPr>
            </w:pPr>
            <w:r w:rsidRPr="001A6DB0">
              <w:rPr>
                <w:rFonts w:ascii="Open Sans" w:hAnsi="Open Sans" w:cs="Open Sans"/>
                <w:sz w:val="22"/>
                <w:szCs w:val="22"/>
              </w:rPr>
              <w:t>b.</w:t>
            </w:r>
            <w:r w:rsidR="00F644EB" w:rsidRPr="001A6DB0">
              <w:rPr>
                <w:rFonts w:ascii="Open Sans" w:hAnsi="Open Sans" w:cs="Open Sans"/>
                <w:sz w:val="22"/>
                <w:szCs w:val="22"/>
              </w:rPr>
              <w:t xml:space="preserve"> </w:t>
            </w:r>
            <w:r w:rsidRPr="001A6DB0">
              <w:rPr>
                <w:rFonts w:ascii="Open Sans" w:hAnsi="Open Sans" w:cs="Open Sans"/>
                <w:sz w:val="22"/>
                <w:szCs w:val="22"/>
              </w:rPr>
              <w:t>Halligan tool</w:t>
            </w:r>
          </w:p>
          <w:p w14:paraId="6E817A0A" w14:textId="77777777" w:rsidR="00C85F23" w:rsidRPr="001A6DB0" w:rsidRDefault="00C85F23" w:rsidP="00DE6DE2">
            <w:pPr>
              <w:spacing w:before="120" w:after="120"/>
              <w:ind w:left="792" w:hanging="360"/>
              <w:rPr>
                <w:rFonts w:ascii="Open Sans" w:hAnsi="Open Sans" w:cs="Open Sans"/>
              </w:rPr>
            </w:pPr>
            <w:r w:rsidRPr="001A6DB0">
              <w:rPr>
                <w:rFonts w:ascii="Open Sans" w:hAnsi="Open Sans" w:cs="Open Sans"/>
                <w:sz w:val="22"/>
                <w:szCs w:val="22"/>
              </w:rPr>
              <w:t>c.</w:t>
            </w:r>
            <w:r w:rsidR="00F644EB" w:rsidRPr="001A6DB0">
              <w:rPr>
                <w:rFonts w:ascii="Open Sans" w:hAnsi="Open Sans" w:cs="Open Sans"/>
                <w:sz w:val="22"/>
                <w:szCs w:val="22"/>
              </w:rPr>
              <w:t xml:space="preserve"> </w:t>
            </w:r>
            <w:r w:rsidRPr="001A6DB0">
              <w:rPr>
                <w:rFonts w:ascii="Open Sans" w:hAnsi="Open Sans" w:cs="Open Sans"/>
                <w:sz w:val="22"/>
                <w:szCs w:val="22"/>
              </w:rPr>
              <w:t>Window punch</w:t>
            </w:r>
          </w:p>
          <w:p w14:paraId="7833CC5D" w14:textId="77777777" w:rsidR="00C85F23" w:rsidRPr="001A6DB0" w:rsidRDefault="00C85F23" w:rsidP="00DE6DE2">
            <w:pPr>
              <w:spacing w:before="120" w:after="120"/>
              <w:ind w:left="792" w:hanging="360"/>
              <w:rPr>
                <w:rFonts w:ascii="Open Sans" w:hAnsi="Open Sans" w:cs="Open Sans"/>
              </w:rPr>
            </w:pPr>
            <w:r w:rsidRPr="001A6DB0">
              <w:rPr>
                <w:rFonts w:ascii="Open Sans" w:hAnsi="Open Sans" w:cs="Open Sans"/>
                <w:sz w:val="22"/>
                <w:szCs w:val="22"/>
              </w:rPr>
              <w:t>d.</w:t>
            </w:r>
            <w:r w:rsidR="00F644EB" w:rsidRPr="001A6DB0">
              <w:rPr>
                <w:rFonts w:ascii="Open Sans" w:hAnsi="Open Sans" w:cs="Open Sans"/>
                <w:sz w:val="22"/>
                <w:szCs w:val="22"/>
              </w:rPr>
              <w:t xml:space="preserve"> </w:t>
            </w:r>
            <w:r w:rsidRPr="001A6DB0">
              <w:rPr>
                <w:rFonts w:ascii="Open Sans" w:hAnsi="Open Sans" w:cs="Open Sans"/>
                <w:sz w:val="22"/>
                <w:szCs w:val="22"/>
              </w:rPr>
              <w:t>SCBA</w:t>
            </w:r>
          </w:p>
          <w:p w14:paraId="7633FA00" w14:textId="77777777" w:rsidR="00C85F23" w:rsidRPr="001A6DB0" w:rsidRDefault="00C85F23" w:rsidP="00DE6DE2">
            <w:pPr>
              <w:spacing w:before="120" w:after="120"/>
              <w:ind w:left="792" w:hanging="360"/>
              <w:rPr>
                <w:rFonts w:ascii="Open Sans" w:hAnsi="Open Sans" w:cs="Open Sans"/>
              </w:rPr>
            </w:pPr>
            <w:r w:rsidRPr="001A6DB0">
              <w:rPr>
                <w:rFonts w:ascii="Open Sans" w:hAnsi="Open Sans" w:cs="Open Sans"/>
                <w:sz w:val="22"/>
                <w:szCs w:val="22"/>
              </w:rPr>
              <w:t>e.</w:t>
            </w:r>
            <w:r w:rsidR="00F644EB" w:rsidRPr="001A6DB0">
              <w:rPr>
                <w:rFonts w:ascii="Open Sans" w:hAnsi="Open Sans" w:cs="Open Sans"/>
                <w:sz w:val="22"/>
                <w:szCs w:val="22"/>
              </w:rPr>
              <w:t xml:space="preserve"> </w:t>
            </w:r>
            <w:r w:rsidRPr="001A6DB0">
              <w:rPr>
                <w:rFonts w:ascii="Open Sans" w:hAnsi="Open Sans" w:cs="Open Sans"/>
                <w:sz w:val="22"/>
                <w:szCs w:val="22"/>
              </w:rPr>
              <w:t>Thermal Imaging Device</w:t>
            </w:r>
          </w:p>
          <w:p w14:paraId="430AD9B2" w14:textId="77777777" w:rsidR="00C85F23" w:rsidRPr="001A6DB0" w:rsidRDefault="00C85F23" w:rsidP="00DE6DE2">
            <w:pPr>
              <w:spacing w:before="120" w:after="120"/>
              <w:ind w:left="792" w:hanging="360"/>
              <w:rPr>
                <w:rFonts w:ascii="Open Sans" w:hAnsi="Open Sans" w:cs="Open Sans"/>
              </w:rPr>
            </w:pPr>
            <w:r w:rsidRPr="001A6DB0">
              <w:rPr>
                <w:rFonts w:ascii="Open Sans" w:hAnsi="Open Sans" w:cs="Open Sans"/>
                <w:sz w:val="22"/>
                <w:szCs w:val="22"/>
              </w:rPr>
              <w:t>f.</w:t>
            </w:r>
            <w:r w:rsidR="00F644EB" w:rsidRPr="001A6DB0">
              <w:rPr>
                <w:rFonts w:ascii="Open Sans" w:hAnsi="Open Sans" w:cs="Open Sans"/>
                <w:sz w:val="22"/>
                <w:szCs w:val="22"/>
              </w:rPr>
              <w:t xml:space="preserve"> </w:t>
            </w:r>
            <w:r w:rsidRPr="001A6DB0">
              <w:rPr>
                <w:rFonts w:ascii="Open Sans" w:hAnsi="Open Sans" w:cs="Open Sans"/>
                <w:sz w:val="22"/>
                <w:szCs w:val="22"/>
              </w:rPr>
              <w:t>Rope/webbing</w:t>
            </w:r>
          </w:p>
          <w:p w14:paraId="124E59B5" w14:textId="77777777" w:rsidR="00C85F23" w:rsidRPr="001A6DB0" w:rsidRDefault="00C85F23" w:rsidP="00DE6DE2">
            <w:pPr>
              <w:spacing w:before="120" w:after="120"/>
              <w:ind w:left="792" w:hanging="360"/>
              <w:rPr>
                <w:rFonts w:ascii="Open Sans" w:hAnsi="Open Sans" w:cs="Open Sans"/>
              </w:rPr>
            </w:pPr>
            <w:r w:rsidRPr="001A6DB0">
              <w:rPr>
                <w:rFonts w:ascii="Open Sans" w:hAnsi="Open Sans" w:cs="Open Sans"/>
                <w:sz w:val="22"/>
                <w:szCs w:val="22"/>
              </w:rPr>
              <w:t>g.</w:t>
            </w:r>
            <w:r w:rsidR="00F644EB" w:rsidRPr="001A6DB0">
              <w:rPr>
                <w:rFonts w:ascii="Open Sans" w:hAnsi="Open Sans" w:cs="Open Sans"/>
                <w:sz w:val="22"/>
                <w:szCs w:val="22"/>
              </w:rPr>
              <w:t xml:space="preserve"> </w:t>
            </w:r>
            <w:r w:rsidRPr="001A6DB0">
              <w:rPr>
                <w:rFonts w:ascii="Open Sans" w:hAnsi="Open Sans" w:cs="Open Sans"/>
                <w:sz w:val="22"/>
                <w:szCs w:val="22"/>
              </w:rPr>
              <w:t>Door spreader</w:t>
            </w:r>
          </w:p>
          <w:p w14:paraId="62D438A3" w14:textId="77777777" w:rsidR="00C85F23" w:rsidRPr="001A6DB0" w:rsidRDefault="00C85F23" w:rsidP="00DE6DE2">
            <w:pPr>
              <w:spacing w:before="120" w:after="120"/>
              <w:ind w:left="792" w:hanging="360"/>
              <w:rPr>
                <w:rFonts w:ascii="Open Sans" w:hAnsi="Open Sans" w:cs="Open Sans"/>
              </w:rPr>
            </w:pPr>
            <w:r w:rsidRPr="001A6DB0">
              <w:rPr>
                <w:rFonts w:ascii="Open Sans" w:hAnsi="Open Sans" w:cs="Open Sans"/>
                <w:sz w:val="22"/>
                <w:szCs w:val="22"/>
              </w:rPr>
              <w:t>h.</w:t>
            </w:r>
            <w:r w:rsidR="00F644EB" w:rsidRPr="001A6DB0">
              <w:rPr>
                <w:rFonts w:ascii="Open Sans" w:hAnsi="Open Sans" w:cs="Open Sans"/>
                <w:sz w:val="22"/>
                <w:szCs w:val="22"/>
              </w:rPr>
              <w:t xml:space="preserve"> </w:t>
            </w:r>
            <w:r w:rsidRPr="001A6DB0">
              <w:rPr>
                <w:rFonts w:ascii="Open Sans" w:hAnsi="Open Sans" w:cs="Open Sans"/>
                <w:sz w:val="22"/>
                <w:szCs w:val="22"/>
              </w:rPr>
              <w:t>Ax/maul</w:t>
            </w:r>
          </w:p>
          <w:p w14:paraId="028DB4CA" w14:textId="77777777" w:rsidR="00C85F23" w:rsidRPr="001A6DB0" w:rsidRDefault="00C85F23" w:rsidP="00DE6DE2">
            <w:pPr>
              <w:spacing w:before="120" w:after="120"/>
              <w:ind w:left="792" w:hanging="360"/>
              <w:rPr>
                <w:rFonts w:ascii="Open Sans" w:hAnsi="Open Sans" w:cs="Open Sans"/>
              </w:rPr>
            </w:pPr>
            <w:r w:rsidRPr="001A6DB0">
              <w:rPr>
                <w:rFonts w:ascii="Open Sans" w:hAnsi="Open Sans" w:cs="Open Sans"/>
                <w:sz w:val="22"/>
                <w:szCs w:val="22"/>
              </w:rPr>
              <w:t>i.</w:t>
            </w:r>
            <w:r w:rsidR="00F644EB" w:rsidRPr="001A6DB0">
              <w:rPr>
                <w:rFonts w:ascii="Open Sans" w:hAnsi="Open Sans" w:cs="Open Sans"/>
                <w:sz w:val="22"/>
                <w:szCs w:val="22"/>
              </w:rPr>
              <w:t xml:space="preserve"> </w:t>
            </w:r>
            <w:r w:rsidRPr="001A6DB0">
              <w:rPr>
                <w:rFonts w:ascii="Open Sans" w:hAnsi="Open Sans" w:cs="Open Sans"/>
                <w:sz w:val="22"/>
                <w:szCs w:val="22"/>
              </w:rPr>
              <w:t>K12 Saw</w:t>
            </w:r>
          </w:p>
          <w:p w14:paraId="115D4842" w14:textId="77777777" w:rsidR="00C85F23" w:rsidRPr="001A6DB0" w:rsidRDefault="00C85F23" w:rsidP="00DE6DE2">
            <w:pPr>
              <w:spacing w:before="120" w:after="120"/>
              <w:ind w:left="792" w:hanging="360"/>
              <w:rPr>
                <w:rFonts w:ascii="Open Sans" w:hAnsi="Open Sans" w:cs="Open Sans"/>
              </w:rPr>
            </w:pPr>
            <w:r w:rsidRPr="001A6DB0">
              <w:rPr>
                <w:rFonts w:ascii="Open Sans" w:hAnsi="Open Sans" w:cs="Open Sans"/>
                <w:sz w:val="22"/>
                <w:szCs w:val="22"/>
              </w:rPr>
              <w:t>j.</w:t>
            </w:r>
            <w:r w:rsidR="00F644EB" w:rsidRPr="001A6DB0">
              <w:rPr>
                <w:rFonts w:ascii="Open Sans" w:hAnsi="Open Sans" w:cs="Open Sans"/>
                <w:sz w:val="22"/>
                <w:szCs w:val="22"/>
              </w:rPr>
              <w:t xml:space="preserve"> </w:t>
            </w:r>
            <w:r w:rsidRPr="001A6DB0">
              <w:rPr>
                <w:rFonts w:ascii="Open Sans" w:hAnsi="Open Sans" w:cs="Open Sans"/>
                <w:sz w:val="22"/>
                <w:szCs w:val="22"/>
              </w:rPr>
              <w:t>Ladder</w:t>
            </w:r>
          </w:p>
          <w:p w14:paraId="42A9B929" w14:textId="77777777" w:rsidR="00C85F23" w:rsidRPr="001A6DB0" w:rsidRDefault="00C85F23" w:rsidP="00DE6DE2">
            <w:pPr>
              <w:spacing w:before="120" w:after="120"/>
              <w:ind w:left="792" w:hanging="360"/>
              <w:rPr>
                <w:rFonts w:ascii="Open Sans" w:hAnsi="Open Sans" w:cs="Open Sans"/>
              </w:rPr>
            </w:pPr>
            <w:r w:rsidRPr="001A6DB0">
              <w:rPr>
                <w:rFonts w:ascii="Open Sans" w:hAnsi="Open Sans" w:cs="Open Sans"/>
                <w:sz w:val="22"/>
                <w:szCs w:val="22"/>
              </w:rPr>
              <w:t>k.</w:t>
            </w:r>
            <w:r w:rsidR="00F644EB" w:rsidRPr="001A6DB0">
              <w:rPr>
                <w:rFonts w:ascii="Open Sans" w:hAnsi="Open Sans" w:cs="Open Sans"/>
                <w:sz w:val="22"/>
                <w:szCs w:val="22"/>
              </w:rPr>
              <w:t xml:space="preserve"> </w:t>
            </w:r>
            <w:r w:rsidRPr="001A6DB0">
              <w:rPr>
                <w:rFonts w:ascii="Open Sans" w:hAnsi="Open Sans" w:cs="Open Sans"/>
                <w:sz w:val="22"/>
                <w:szCs w:val="22"/>
              </w:rPr>
              <w:t>Cutting torches</w:t>
            </w:r>
          </w:p>
          <w:p w14:paraId="043138AF" w14:textId="77777777" w:rsidR="00CF2E7E" w:rsidRPr="001A6DB0" w:rsidRDefault="00C85F23" w:rsidP="00DE6DE2">
            <w:pPr>
              <w:spacing w:before="120" w:after="120"/>
              <w:ind w:left="792" w:hanging="360"/>
              <w:rPr>
                <w:rFonts w:ascii="Open Sans" w:hAnsi="Open Sans" w:cs="Open Sans"/>
              </w:rPr>
            </w:pPr>
            <w:r w:rsidRPr="001A6DB0">
              <w:rPr>
                <w:rFonts w:ascii="Open Sans" w:hAnsi="Open Sans" w:cs="Open Sans"/>
                <w:sz w:val="22"/>
                <w:szCs w:val="22"/>
              </w:rPr>
              <w:t>l.</w:t>
            </w:r>
            <w:r w:rsidR="00F644EB" w:rsidRPr="001A6DB0">
              <w:rPr>
                <w:rFonts w:ascii="Open Sans" w:hAnsi="Open Sans" w:cs="Open Sans"/>
                <w:sz w:val="22"/>
                <w:szCs w:val="22"/>
              </w:rPr>
              <w:t xml:space="preserve"> </w:t>
            </w:r>
            <w:r w:rsidRPr="001A6DB0">
              <w:rPr>
                <w:rFonts w:ascii="Open Sans" w:hAnsi="Open Sans" w:cs="Open Sans"/>
                <w:sz w:val="22"/>
                <w:szCs w:val="22"/>
              </w:rPr>
              <w:t>Pinch/pry bars</w:t>
            </w:r>
          </w:p>
        </w:tc>
      </w:tr>
      <w:tr w:rsidR="00B3350C" w:rsidRPr="001A6DB0" w14:paraId="034A9569" w14:textId="77777777" w:rsidTr="09D121B5">
        <w:trPr>
          <w:trHeight w:val="27"/>
        </w:trPr>
        <w:tc>
          <w:tcPr>
            <w:tcW w:w="2952" w:type="dxa"/>
            <w:shd w:val="clear" w:color="auto" w:fill="auto"/>
          </w:tcPr>
          <w:p w14:paraId="27134445" w14:textId="77777777" w:rsidR="00B3350C" w:rsidRPr="001A6DB0" w:rsidRDefault="09D121B5" w:rsidP="09D121B5">
            <w:pPr>
              <w:jc w:val="center"/>
              <w:rPr>
                <w:rFonts w:ascii="Open Sans" w:hAnsi="Open Sans" w:cs="Open Sans"/>
                <w:b/>
                <w:bCs/>
              </w:rPr>
            </w:pPr>
            <w:r w:rsidRPr="001A6DB0">
              <w:rPr>
                <w:rFonts w:ascii="Open Sans" w:hAnsi="Open Sans" w:cs="Open Sans"/>
                <w:b/>
                <w:bCs/>
                <w:sz w:val="22"/>
                <w:szCs w:val="22"/>
              </w:rPr>
              <w:t>Guided Practice *</w:t>
            </w:r>
          </w:p>
        </w:tc>
        <w:tc>
          <w:tcPr>
            <w:tcW w:w="7848" w:type="dxa"/>
            <w:shd w:val="clear" w:color="auto" w:fill="auto"/>
          </w:tcPr>
          <w:p w14:paraId="292ECBBB" w14:textId="77777777" w:rsidR="00CF2E7E" w:rsidRPr="001A6DB0" w:rsidRDefault="00C85F23" w:rsidP="00C85F23">
            <w:pPr>
              <w:rPr>
                <w:rFonts w:ascii="Open Sans" w:hAnsi="Open Sans" w:cs="Open Sans"/>
              </w:rPr>
            </w:pPr>
            <w:r w:rsidRPr="001A6DB0">
              <w:rPr>
                <w:rFonts w:ascii="Open Sans" w:hAnsi="Open Sans" w:cs="Open Sans"/>
                <w:sz w:val="22"/>
                <w:szCs w:val="22"/>
              </w:rPr>
              <w:t>Have students complete the Primary Search/Rescue Practice Drill. Use the Primary Search/Rescue Practice Drill handout as a guide. Use the Discussion Rubric and/or the Writing Rubric for assessment.</w:t>
            </w:r>
          </w:p>
        </w:tc>
      </w:tr>
      <w:tr w:rsidR="00B3350C" w:rsidRPr="001A6DB0" w14:paraId="3B9BF320" w14:textId="77777777" w:rsidTr="09D121B5">
        <w:trPr>
          <w:trHeight w:val="395"/>
        </w:trPr>
        <w:tc>
          <w:tcPr>
            <w:tcW w:w="2952" w:type="dxa"/>
            <w:shd w:val="clear" w:color="auto" w:fill="auto"/>
          </w:tcPr>
          <w:p w14:paraId="5F5293C4" w14:textId="77777777" w:rsidR="00B3350C" w:rsidRPr="001A6DB0" w:rsidRDefault="09D121B5" w:rsidP="09D121B5">
            <w:pPr>
              <w:jc w:val="center"/>
              <w:rPr>
                <w:rFonts w:ascii="Open Sans" w:hAnsi="Open Sans" w:cs="Open Sans"/>
                <w:b/>
                <w:bCs/>
              </w:rPr>
            </w:pPr>
            <w:r w:rsidRPr="001A6DB0">
              <w:rPr>
                <w:rFonts w:ascii="Open Sans" w:hAnsi="Open Sans" w:cs="Open Sans"/>
                <w:b/>
                <w:bCs/>
                <w:sz w:val="22"/>
                <w:szCs w:val="22"/>
              </w:rPr>
              <w:t>Independent Practice/Laboratory Experience/Differentiated Activities *</w:t>
            </w:r>
          </w:p>
        </w:tc>
        <w:tc>
          <w:tcPr>
            <w:tcW w:w="7848" w:type="dxa"/>
            <w:shd w:val="clear" w:color="auto" w:fill="auto"/>
          </w:tcPr>
          <w:p w14:paraId="7DFBB000" w14:textId="77777777" w:rsidR="00CF2E7E" w:rsidRPr="001A6DB0" w:rsidRDefault="00C85F23" w:rsidP="00C85F23">
            <w:pPr>
              <w:rPr>
                <w:rFonts w:ascii="Open Sans" w:hAnsi="Open Sans" w:cs="Open Sans"/>
              </w:rPr>
            </w:pPr>
            <w:r w:rsidRPr="001A6DB0">
              <w:rPr>
                <w:rFonts w:ascii="Open Sans" w:hAnsi="Open Sans" w:cs="Open Sans"/>
                <w:sz w:val="22"/>
                <w:szCs w:val="22"/>
              </w:rPr>
              <w:t>Have students identify various rescue equipment using the Rescue Equipment Worksheet. Use the Rescue Equipment Worksheet Key for assessment.</w:t>
            </w:r>
          </w:p>
        </w:tc>
      </w:tr>
      <w:tr w:rsidR="00B3350C" w:rsidRPr="001A6DB0" w14:paraId="1BEA984F" w14:textId="77777777" w:rsidTr="09D121B5">
        <w:tc>
          <w:tcPr>
            <w:tcW w:w="2952" w:type="dxa"/>
            <w:shd w:val="clear" w:color="auto" w:fill="auto"/>
          </w:tcPr>
          <w:p w14:paraId="68CAE7AB" w14:textId="77777777" w:rsidR="00B3350C" w:rsidRPr="001A6DB0" w:rsidRDefault="09D121B5" w:rsidP="09D121B5">
            <w:pPr>
              <w:spacing w:before="120" w:after="120"/>
              <w:jc w:val="center"/>
              <w:rPr>
                <w:rFonts w:ascii="Open Sans" w:hAnsi="Open Sans" w:cs="Open Sans"/>
                <w:b/>
                <w:bCs/>
              </w:rPr>
            </w:pPr>
            <w:r w:rsidRPr="001A6DB0">
              <w:rPr>
                <w:rFonts w:ascii="Open Sans" w:hAnsi="Open Sans" w:cs="Open Sans"/>
                <w:b/>
                <w:bCs/>
                <w:sz w:val="22"/>
                <w:szCs w:val="22"/>
              </w:rPr>
              <w:t>Lesson Closure</w:t>
            </w:r>
          </w:p>
        </w:tc>
        <w:tc>
          <w:tcPr>
            <w:tcW w:w="7848" w:type="dxa"/>
            <w:shd w:val="clear" w:color="auto" w:fill="auto"/>
          </w:tcPr>
          <w:p w14:paraId="4B266B2E" w14:textId="77777777" w:rsidR="00B3350C" w:rsidRPr="001A6DB0" w:rsidRDefault="002E4F96" w:rsidP="002E4F96">
            <w:pPr>
              <w:spacing w:before="120" w:after="120"/>
              <w:rPr>
                <w:rFonts w:ascii="Open Sans" w:hAnsi="Open Sans" w:cs="Open Sans"/>
              </w:rPr>
            </w:pPr>
            <w:r w:rsidRPr="001A6DB0">
              <w:rPr>
                <w:rFonts w:ascii="Open Sans" w:hAnsi="Open Sans" w:cs="Open Sans"/>
                <w:sz w:val="22"/>
                <w:szCs w:val="22"/>
              </w:rPr>
              <w:t>None</w:t>
            </w:r>
          </w:p>
        </w:tc>
      </w:tr>
      <w:tr w:rsidR="00B3350C" w:rsidRPr="001A6DB0" w14:paraId="22186A3E" w14:textId="77777777" w:rsidTr="09D121B5">
        <w:trPr>
          <w:trHeight w:val="135"/>
        </w:trPr>
        <w:tc>
          <w:tcPr>
            <w:tcW w:w="2952" w:type="dxa"/>
            <w:shd w:val="clear" w:color="auto" w:fill="auto"/>
          </w:tcPr>
          <w:p w14:paraId="11E1C4F3" w14:textId="77777777" w:rsidR="0080201D" w:rsidRPr="001A6DB0" w:rsidRDefault="09D121B5" w:rsidP="09D121B5">
            <w:pPr>
              <w:spacing w:before="120" w:after="120"/>
              <w:jc w:val="center"/>
              <w:rPr>
                <w:rFonts w:ascii="Open Sans" w:hAnsi="Open Sans" w:cs="Open Sans"/>
                <w:b/>
                <w:bCs/>
              </w:rPr>
            </w:pPr>
            <w:r w:rsidRPr="001A6DB0">
              <w:rPr>
                <w:rFonts w:ascii="Open Sans" w:hAnsi="Open Sans" w:cs="Open Sans"/>
                <w:b/>
                <w:bCs/>
                <w:sz w:val="22"/>
                <w:szCs w:val="22"/>
              </w:rPr>
              <w:t>Summative/End of Lesson Assessment *</w:t>
            </w:r>
          </w:p>
          <w:p w14:paraId="1D4D653D" w14:textId="77777777" w:rsidR="00B3350C" w:rsidRPr="001A6DB0" w:rsidRDefault="0080201D" w:rsidP="0080201D">
            <w:pPr>
              <w:tabs>
                <w:tab w:val="left" w:pos="2820"/>
              </w:tabs>
              <w:rPr>
                <w:rFonts w:ascii="Open Sans" w:hAnsi="Open Sans" w:cs="Open Sans"/>
              </w:rPr>
            </w:pPr>
            <w:r w:rsidRPr="001A6DB0">
              <w:rPr>
                <w:rFonts w:ascii="Open Sans" w:hAnsi="Open Sans" w:cs="Open Sans"/>
                <w:sz w:val="22"/>
                <w:szCs w:val="22"/>
              </w:rPr>
              <w:tab/>
            </w:r>
          </w:p>
        </w:tc>
        <w:tc>
          <w:tcPr>
            <w:tcW w:w="7848" w:type="dxa"/>
            <w:shd w:val="clear" w:color="auto" w:fill="auto"/>
          </w:tcPr>
          <w:p w14:paraId="3D318929" w14:textId="77777777" w:rsidR="00C85F23" w:rsidRPr="001A6DB0" w:rsidRDefault="00C85F23" w:rsidP="00C85F23">
            <w:pPr>
              <w:pStyle w:val="ListParagraph"/>
              <w:numPr>
                <w:ilvl w:val="0"/>
                <w:numId w:val="9"/>
              </w:numPr>
              <w:rPr>
                <w:rFonts w:ascii="Open Sans" w:hAnsi="Open Sans" w:cs="Open Sans"/>
              </w:rPr>
            </w:pPr>
            <w:r w:rsidRPr="001A6DB0">
              <w:rPr>
                <w:rFonts w:ascii="Open Sans" w:hAnsi="Open Sans" w:cs="Open Sans"/>
                <w:sz w:val="22"/>
                <w:szCs w:val="22"/>
              </w:rPr>
              <w:t>Rescue Quiz and Key</w:t>
            </w:r>
          </w:p>
          <w:p w14:paraId="3067C5FC" w14:textId="77777777" w:rsidR="00C85F23" w:rsidRPr="001A6DB0" w:rsidRDefault="00C85F23" w:rsidP="00C85F23">
            <w:pPr>
              <w:pStyle w:val="ListParagraph"/>
              <w:numPr>
                <w:ilvl w:val="0"/>
                <w:numId w:val="9"/>
              </w:numPr>
              <w:rPr>
                <w:rFonts w:ascii="Open Sans" w:hAnsi="Open Sans" w:cs="Open Sans"/>
              </w:rPr>
            </w:pPr>
            <w:r w:rsidRPr="001A6DB0">
              <w:rPr>
                <w:rFonts w:ascii="Open Sans" w:hAnsi="Open Sans" w:cs="Open Sans"/>
                <w:sz w:val="22"/>
                <w:szCs w:val="22"/>
              </w:rPr>
              <w:t>Rescue Equipment Worksheet Key</w:t>
            </w:r>
          </w:p>
          <w:p w14:paraId="18231117" w14:textId="77777777" w:rsidR="00C85F23" w:rsidRPr="001A6DB0" w:rsidRDefault="00C85F23" w:rsidP="00C85F23">
            <w:pPr>
              <w:pStyle w:val="ListParagraph"/>
              <w:numPr>
                <w:ilvl w:val="0"/>
                <w:numId w:val="9"/>
              </w:numPr>
              <w:rPr>
                <w:rFonts w:ascii="Open Sans" w:hAnsi="Open Sans" w:cs="Open Sans"/>
              </w:rPr>
            </w:pPr>
            <w:r w:rsidRPr="001A6DB0">
              <w:rPr>
                <w:rFonts w:ascii="Open Sans" w:hAnsi="Open Sans" w:cs="Open Sans"/>
                <w:sz w:val="22"/>
                <w:szCs w:val="22"/>
              </w:rPr>
              <w:t>Rescue Facts Worksheet Key</w:t>
            </w:r>
          </w:p>
          <w:p w14:paraId="14537035" w14:textId="77777777" w:rsidR="00C85F23" w:rsidRPr="001A6DB0" w:rsidRDefault="00C85F23" w:rsidP="00C85F23">
            <w:pPr>
              <w:pStyle w:val="ListParagraph"/>
              <w:numPr>
                <w:ilvl w:val="0"/>
                <w:numId w:val="9"/>
              </w:numPr>
              <w:rPr>
                <w:rFonts w:ascii="Open Sans" w:hAnsi="Open Sans" w:cs="Open Sans"/>
              </w:rPr>
            </w:pPr>
            <w:r w:rsidRPr="001A6DB0">
              <w:rPr>
                <w:rFonts w:ascii="Open Sans" w:hAnsi="Open Sans" w:cs="Open Sans"/>
                <w:sz w:val="22"/>
                <w:szCs w:val="22"/>
              </w:rPr>
              <w:t>Discussion Rubric</w:t>
            </w:r>
          </w:p>
          <w:p w14:paraId="6004545A" w14:textId="77777777" w:rsidR="00C85F23" w:rsidRPr="001A6DB0" w:rsidRDefault="00C85F23" w:rsidP="00C85F23">
            <w:pPr>
              <w:pStyle w:val="ListParagraph"/>
              <w:numPr>
                <w:ilvl w:val="0"/>
                <w:numId w:val="9"/>
              </w:numPr>
              <w:rPr>
                <w:rFonts w:ascii="Open Sans" w:hAnsi="Open Sans" w:cs="Open Sans"/>
              </w:rPr>
            </w:pPr>
            <w:r w:rsidRPr="001A6DB0">
              <w:rPr>
                <w:rFonts w:ascii="Open Sans" w:hAnsi="Open Sans" w:cs="Open Sans"/>
                <w:sz w:val="22"/>
                <w:szCs w:val="22"/>
              </w:rPr>
              <w:t>Individual Work Rubric</w:t>
            </w:r>
          </w:p>
          <w:p w14:paraId="2124FC41" w14:textId="77777777" w:rsidR="00C85F23" w:rsidRPr="001A6DB0" w:rsidRDefault="00C85F23" w:rsidP="00C85F23">
            <w:pPr>
              <w:pStyle w:val="ListParagraph"/>
              <w:numPr>
                <w:ilvl w:val="0"/>
                <w:numId w:val="9"/>
              </w:numPr>
              <w:rPr>
                <w:rFonts w:ascii="Open Sans" w:hAnsi="Open Sans" w:cs="Open Sans"/>
              </w:rPr>
            </w:pPr>
            <w:r w:rsidRPr="001A6DB0">
              <w:rPr>
                <w:rFonts w:ascii="Open Sans" w:hAnsi="Open Sans" w:cs="Open Sans"/>
                <w:sz w:val="22"/>
                <w:szCs w:val="22"/>
              </w:rPr>
              <w:t>Research Rubric</w:t>
            </w:r>
          </w:p>
          <w:p w14:paraId="22EE113F" w14:textId="77777777" w:rsidR="00CF2E7E" w:rsidRPr="001A6DB0" w:rsidRDefault="00C85F23" w:rsidP="00C85F23">
            <w:pPr>
              <w:pStyle w:val="ListParagraph"/>
              <w:numPr>
                <w:ilvl w:val="0"/>
                <w:numId w:val="9"/>
              </w:numPr>
              <w:rPr>
                <w:rFonts w:ascii="Open Sans" w:hAnsi="Open Sans" w:cs="Open Sans"/>
                <w:color w:val="333333"/>
              </w:rPr>
            </w:pPr>
            <w:r w:rsidRPr="001A6DB0">
              <w:rPr>
                <w:rFonts w:ascii="Open Sans" w:hAnsi="Open Sans" w:cs="Open Sans"/>
                <w:sz w:val="22"/>
                <w:szCs w:val="22"/>
              </w:rPr>
              <w:t>Writing Rubric</w:t>
            </w:r>
          </w:p>
        </w:tc>
      </w:tr>
      <w:tr w:rsidR="00B3350C" w:rsidRPr="001A6DB0" w14:paraId="7F1974EB" w14:textId="77777777" w:rsidTr="09D121B5">
        <w:trPr>
          <w:trHeight w:val="135"/>
        </w:trPr>
        <w:tc>
          <w:tcPr>
            <w:tcW w:w="2952" w:type="dxa"/>
            <w:shd w:val="clear" w:color="auto" w:fill="auto"/>
          </w:tcPr>
          <w:p w14:paraId="1DB08386" w14:textId="77777777" w:rsidR="00B3350C" w:rsidRPr="001A6DB0" w:rsidRDefault="09D121B5" w:rsidP="09D121B5">
            <w:pPr>
              <w:spacing w:before="120" w:after="120"/>
              <w:jc w:val="center"/>
              <w:rPr>
                <w:rFonts w:ascii="Open Sans" w:hAnsi="Open Sans" w:cs="Open Sans"/>
                <w:b/>
                <w:bCs/>
              </w:rPr>
            </w:pPr>
            <w:r w:rsidRPr="001A6DB0">
              <w:rPr>
                <w:rFonts w:ascii="Open Sans" w:hAnsi="Open Sans" w:cs="Open Sans"/>
                <w:b/>
                <w:bCs/>
                <w:sz w:val="22"/>
                <w:szCs w:val="22"/>
              </w:rPr>
              <w:t>References/Resources/</w:t>
            </w:r>
          </w:p>
          <w:p w14:paraId="17B26B99" w14:textId="77777777" w:rsidR="00B3350C" w:rsidRPr="001A6DB0" w:rsidRDefault="09D121B5" w:rsidP="09D121B5">
            <w:pPr>
              <w:spacing w:before="120" w:after="120"/>
              <w:jc w:val="center"/>
              <w:rPr>
                <w:rFonts w:ascii="Open Sans" w:hAnsi="Open Sans" w:cs="Open Sans"/>
                <w:b/>
                <w:bCs/>
              </w:rPr>
            </w:pPr>
            <w:r w:rsidRPr="001A6DB0">
              <w:rPr>
                <w:rFonts w:ascii="Open Sans" w:hAnsi="Open Sans" w:cs="Open Sans"/>
                <w:b/>
                <w:bCs/>
                <w:sz w:val="22"/>
                <w:szCs w:val="22"/>
              </w:rPr>
              <w:t>Teacher Preparation</w:t>
            </w:r>
          </w:p>
        </w:tc>
        <w:tc>
          <w:tcPr>
            <w:tcW w:w="7848" w:type="dxa"/>
            <w:shd w:val="clear" w:color="auto" w:fill="auto"/>
          </w:tcPr>
          <w:p w14:paraId="32D67DBC" w14:textId="77777777" w:rsidR="00C85F23" w:rsidRPr="001A6DB0" w:rsidRDefault="00C85F23" w:rsidP="00C85F23">
            <w:pPr>
              <w:pStyle w:val="ListParagraph"/>
              <w:numPr>
                <w:ilvl w:val="0"/>
                <w:numId w:val="11"/>
              </w:numPr>
              <w:ind w:right="860"/>
              <w:rPr>
                <w:rFonts w:ascii="Open Sans" w:hAnsi="Open Sans" w:cs="Open Sans"/>
              </w:rPr>
            </w:pPr>
            <w:r w:rsidRPr="001A6DB0">
              <w:rPr>
                <w:rFonts w:ascii="Open Sans" w:eastAsia="Arial" w:hAnsi="Open Sans" w:cs="Open Sans"/>
                <w:sz w:val="22"/>
                <w:szCs w:val="22"/>
              </w:rPr>
              <w:t xml:space="preserve">ISBN: 0135151112, </w:t>
            </w:r>
            <w:r w:rsidRPr="001A6DB0">
              <w:rPr>
                <w:rFonts w:ascii="Open Sans" w:eastAsia="Arial" w:hAnsi="Open Sans" w:cs="Open Sans"/>
                <w:i/>
                <w:iCs/>
                <w:sz w:val="22"/>
                <w:szCs w:val="22"/>
              </w:rPr>
              <w:t>Essentials of Firefighting</w:t>
            </w:r>
            <w:r w:rsidRPr="001A6DB0">
              <w:rPr>
                <w:rFonts w:ascii="Open Sans" w:eastAsia="Arial" w:hAnsi="Open Sans" w:cs="Open Sans"/>
                <w:sz w:val="22"/>
                <w:szCs w:val="22"/>
              </w:rPr>
              <w:t xml:space="preserve"> (5</w:t>
            </w:r>
            <w:r w:rsidRPr="001A6DB0">
              <w:rPr>
                <w:rFonts w:ascii="Open Sans" w:eastAsia="Arial" w:hAnsi="Open Sans" w:cs="Open Sans"/>
                <w:sz w:val="22"/>
                <w:szCs w:val="22"/>
                <w:vertAlign w:val="superscript"/>
              </w:rPr>
              <w:t>th</w:t>
            </w:r>
            <w:r w:rsidRPr="001A6DB0">
              <w:rPr>
                <w:rFonts w:ascii="Open Sans" w:eastAsia="Arial" w:hAnsi="Open Sans" w:cs="Open Sans"/>
                <w:sz w:val="22"/>
                <w:szCs w:val="22"/>
              </w:rPr>
              <w:t xml:space="preserve"> Edition), International Fire Service Training Association (IFSTA).</w:t>
            </w:r>
          </w:p>
          <w:p w14:paraId="69A27521" w14:textId="77777777" w:rsidR="00C85F23" w:rsidRPr="001A6DB0" w:rsidRDefault="00C85F23" w:rsidP="00C85F23">
            <w:pPr>
              <w:pStyle w:val="ListParagraph"/>
              <w:numPr>
                <w:ilvl w:val="0"/>
                <w:numId w:val="11"/>
              </w:numPr>
              <w:ind w:right="1360"/>
              <w:rPr>
                <w:rFonts w:ascii="Open Sans" w:hAnsi="Open Sans" w:cs="Open Sans"/>
              </w:rPr>
            </w:pPr>
            <w:r w:rsidRPr="001A6DB0">
              <w:rPr>
                <w:rFonts w:ascii="Open Sans" w:eastAsia="Arial" w:hAnsi="Open Sans" w:cs="Open Sans"/>
                <w:sz w:val="22"/>
                <w:szCs w:val="22"/>
              </w:rPr>
              <w:t>Dallas Fire Department Manual of Procedures Revision 01/2013 National Incident Management System Manual of Procedures Dallas Fire Department Standard Operating Procedures Dallas Fire Station 19A shift personnel</w:t>
            </w:r>
          </w:p>
          <w:p w14:paraId="1874590B" w14:textId="77777777" w:rsidR="00DA49BC" w:rsidRPr="00DA49BC" w:rsidRDefault="00DF0CB3" w:rsidP="00DA49BC">
            <w:pPr>
              <w:pStyle w:val="ListParagraph"/>
              <w:numPr>
                <w:ilvl w:val="0"/>
                <w:numId w:val="11"/>
              </w:numPr>
              <w:rPr>
                <w:rFonts w:ascii="Open Sans" w:hAnsi="Open Sans" w:cs="Open Sans"/>
              </w:rPr>
            </w:pPr>
            <w:hyperlink r:id="rId12" w:history="1">
              <w:r w:rsidR="00DA49BC" w:rsidRPr="00037D1E">
                <w:rPr>
                  <w:rStyle w:val="Hyperlink"/>
                  <w:rFonts w:ascii="Open Sans" w:eastAsia="Arial" w:hAnsi="Open Sans" w:cs="Open Sans"/>
                  <w:sz w:val="22"/>
                  <w:szCs w:val="22"/>
                </w:rPr>
                <w:t>https://www.usfa.fema.gov/</w:t>
              </w:r>
            </w:hyperlink>
            <w:r w:rsidR="00DA49BC">
              <w:rPr>
                <w:rFonts w:ascii="Open Sans" w:eastAsia="Arial" w:hAnsi="Open Sans" w:cs="Open Sans"/>
                <w:color w:val="0000FF"/>
                <w:sz w:val="22"/>
                <w:szCs w:val="22"/>
                <w:u w:val="single"/>
              </w:rPr>
              <w:t xml:space="preserve"> </w:t>
            </w:r>
          </w:p>
          <w:p w14:paraId="4288BD9C" w14:textId="77777777" w:rsidR="00DA49BC" w:rsidRPr="00DA49BC" w:rsidRDefault="00DF0CB3" w:rsidP="00DA49BC">
            <w:pPr>
              <w:pStyle w:val="ListParagraph"/>
              <w:numPr>
                <w:ilvl w:val="0"/>
                <w:numId w:val="11"/>
              </w:numPr>
              <w:rPr>
                <w:rFonts w:ascii="Open Sans" w:hAnsi="Open Sans" w:cs="Open Sans"/>
              </w:rPr>
            </w:pPr>
            <w:hyperlink r:id="rId13" w:history="1">
              <w:r w:rsidR="00DA49BC" w:rsidRPr="00037D1E">
                <w:rPr>
                  <w:rStyle w:val="Hyperlink"/>
                  <w:rFonts w:ascii="Open Sans" w:eastAsia="Arial" w:hAnsi="Open Sans" w:cs="Open Sans"/>
                  <w:sz w:val="22"/>
                  <w:szCs w:val="22"/>
                </w:rPr>
                <w:t>https://www.fema.gov/</w:t>
              </w:r>
            </w:hyperlink>
            <w:r w:rsidR="00DA49BC">
              <w:rPr>
                <w:rFonts w:ascii="Open Sans" w:eastAsia="Arial" w:hAnsi="Open Sans" w:cs="Open Sans"/>
                <w:color w:val="0000FF"/>
                <w:sz w:val="22"/>
                <w:szCs w:val="22"/>
                <w:u w:val="single"/>
              </w:rPr>
              <w:t xml:space="preserve"> </w:t>
            </w:r>
          </w:p>
          <w:p w14:paraId="12DECF82" w14:textId="77777777" w:rsidR="00B3350C" w:rsidRPr="00DA49BC" w:rsidRDefault="00DF0CB3" w:rsidP="00DA49BC">
            <w:pPr>
              <w:pStyle w:val="ListParagraph"/>
              <w:numPr>
                <w:ilvl w:val="0"/>
                <w:numId w:val="11"/>
              </w:numPr>
              <w:rPr>
                <w:rFonts w:ascii="Open Sans" w:hAnsi="Open Sans" w:cs="Open Sans"/>
              </w:rPr>
            </w:pPr>
            <w:hyperlink r:id="rId14" w:history="1">
              <w:r w:rsidR="00DA49BC" w:rsidRPr="00037D1E">
                <w:rPr>
                  <w:rStyle w:val="Hyperlink"/>
                  <w:rFonts w:ascii="Open Sans" w:eastAsia="Arial" w:hAnsi="Open Sans" w:cs="Open Sans"/>
                  <w:sz w:val="22"/>
                  <w:szCs w:val="22"/>
                </w:rPr>
                <w:t>http://www.safetyandhealthweek.org/</w:t>
              </w:r>
            </w:hyperlink>
            <w:r w:rsidR="00DA49BC">
              <w:rPr>
                <w:rFonts w:ascii="Open Sans" w:eastAsia="Arial" w:hAnsi="Open Sans" w:cs="Open Sans"/>
                <w:color w:val="0000FF"/>
                <w:sz w:val="22"/>
                <w:szCs w:val="22"/>
                <w:u w:val="single"/>
              </w:rPr>
              <w:t xml:space="preserve"> </w:t>
            </w:r>
            <w:r w:rsidR="00DA49BC" w:rsidRPr="00DA49BC">
              <w:rPr>
                <w:rFonts w:ascii="Open Sans" w:eastAsia="Arial" w:hAnsi="Open Sans" w:cs="Open Sans"/>
                <w:color w:val="0000FF"/>
                <w:sz w:val="22"/>
                <w:szCs w:val="22"/>
                <w:u w:val="single"/>
              </w:rPr>
              <w:t xml:space="preserve"> </w:t>
            </w:r>
            <w:r w:rsidR="00DA49BC">
              <w:rPr>
                <w:rFonts w:ascii="Open Sans" w:eastAsia="Arial" w:hAnsi="Open Sans" w:cs="Open Sans"/>
                <w:color w:val="0000FF"/>
                <w:sz w:val="22"/>
                <w:szCs w:val="22"/>
                <w:u w:val="single"/>
              </w:rPr>
              <w:t xml:space="preserve"> </w:t>
            </w:r>
          </w:p>
          <w:p w14:paraId="08CB6CCC" w14:textId="77777777" w:rsidR="00DA49BC" w:rsidRPr="00DA49BC" w:rsidRDefault="00DA49BC" w:rsidP="00DA49BC">
            <w:pPr>
              <w:ind w:left="360"/>
              <w:rPr>
                <w:rFonts w:ascii="Open Sans" w:hAnsi="Open Sans" w:cs="Open Sans"/>
              </w:rPr>
            </w:pPr>
          </w:p>
        </w:tc>
      </w:tr>
      <w:tr w:rsidR="00B3350C" w:rsidRPr="001A6DB0" w14:paraId="45F52233" w14:textId="77777777" w:rsidTr="09D121B5">
        <w:trPr>
          <w:trHeight w:val="135"/>
        </w:trPr>
        <w:tc>
          <w:tcPr>
            <w:tcW w:w="10800" w:type="dxa"/>
            <w:gridSpan w:val="2"/>
            <w:shd w:val="clear" w:color="auto" w:fill="D9D9D9" w:themeFill="background1" w:themeFillShade="D9"/>
          </w:tcPr>
          <w:p w14:paraId="0EA75F06" w14:textId="77777777" w:rsidR="00B3350C" w:rsidRPr="001A6DB0" w:rsidRDefault="09D121B5" w:rsidP="09D121B5">
            <w:pPr>
              <w:spacing w:before="120" w:after="120"/>
              <w:jc w:val="center"/>
              <w:rPr>
                <w:rFonts w:ascii="Open Sans" w:hAnsi="Open Sans" w:cs="Open Sans"/>
                <w:b/>
                <w:bCs/>
              </w:rPr>
            </w:pPr>
            <w:r w:rsidRPr="001A6DB0">
              <w:rPr>
                <w:rFonts w:ascii="Open Sans" w:hAnsi="Open Sans" w:cs="Open Sans"/>
                <w:b/>
                <w:bCs/>
                <w:sz w:val="22"/>
                <w:szCs w:val="22"/>
              </w:rPr>
              <w:t>Additional Required Components</w:t>
            </w:r>
          </w:p>
        </w:tc>
      </w:tr>
      <w:tr w:rsidR="00B3350C" w:rsidRPr="001A6DB0" w14:paraId="24E139E3" w14:textId="77777777" w:rsidTr="09D121B5">
        <w:trPr>
          <w:trHeight w:val="485"/>
        </w:trPr>
        <w:tc>
          <w:tcPr>
            <w:tcW w:w="2952" w:type="dxa"/>
            <w:shd w:val="clear" w:color="auto" w:fill="auto"/>
          </w:tcPr>
          <w:p w14:paraId="682DE121" w14:textId="77777777" w:rsidR="00B3350C" w:rsidRPr="001A6DB0" w:rsidRDefault="09D121B5" w:rsidP="09D121B5">
            <w:pPr>
              <w:spacing w:before="120" w:after="120"/>
              <w:jc w:val="center"/>
              <w:rPr>
                <w:rFonts w:ascii="Open Sans" w:hAnsi="Open Sans" w:cs="Open Sans"/>
                <w:b/>
                <w:bCs/>
              </w:rPr>
            </w:pPr>
            <w:r w:rsidRPr="001A6DB0">
              <w:rPr>
                <w:rFonts w:ascii="Open Sans" w:hAnsi="Open Sans" w:cs="Open Sans"/>
                <w:b/>
                <w:bCs/>
                <w:sz w:val="22"/>
                <w:szCs w:val="22"/>
              </w:rPr>
              <w:t>English Language Proficiency Standards (ELPS) Strategies</w:t>
            </w:r>
          </w:p>
        </w:tc>
        <w:tc>
          <w:tcPr>
            <w:tcW w:w="7848" w:type="dxa"/>
            <w:shd w:val="clear" w:color="auto" w:fill="auto"/>
          </w:tcPr>
          <w:p w14:paraId="4322B0B0" w14:textId="77777777" w:rsidR="00B3350C" w:rsidRPr="001A6DB0" w:rsidRDefault="00B3350C" w:rsidP="00DE6DE2">
            <w:pPr>
              <w:spacing w:before="120" w:after="120"/>
              <w:rPr>
                <w:rFonts w:ascii="Open Sans" w:hAnsi="Open Sans" w:cs="Open Sans"/>
              </w:rPr>
            </w:pPr>
          </w:p>
        </w:tc>
      </w:tr>
      <w:tr w:rsidR="00B3350C" w:rsidRPr="001A6DB0" w14:paraId="058411FC" w14:textId="77777777" w:rsidTr="09D121B5">
        <w:trPr>
          <w:trHeight w:val="737"/>
        </w:trPr>
        <w:tc>
          <w:tcPr>
            <w:tcW w:w="2952" w:type="dxa"/>
            <w:shd w:val="clear" w:color="auto" w:fill="auto"/>
          </w:tcPr>
          <w:p w14:paraId="6F768D28" w14:textId="77777777" w:rsidR="00B3350C" w:rsidRPr="001A6DB0" w:rsidRDefault="00B3350C" w:rsidP="09D121B5">
            <w:pPr>
              <w:spacing w:before="120" w:after="120"/>
              <w:jc w:val="center"/>
              <w:rPr>
                <w:rFonts w:ascii="Open Sans" w:hAnsi="Open Sans" w:cs="Open Sans"/>
                <w:b/>
                <w:bCs/>
              </w:rPr>
            </w:pPr>
            <w:r w:rsidRPr="001A6DB0">
              <w:rPr>
                <w:rFonts w:ascii="Open Sans" w:hAnsi="Open Sans" w:cs="Open Sans"/>
                <w:b/>
                <w:bCs/>
                <w:sz w:val="22"/>
                <w:szCs w:val="22"/>
              </w:rPr>
              <w:t>College and Career Readiness Connection</w:t>
            </w:r>
            <w:r w:rsidR="00A3064F" w:rsidRPr="001A6DB0">
              <w:rPr>
                <w:rStyle w:val="FootnoteReference"/>
                <w:rFonts w:ascii="Open Sans" w:hAnsi="Open Sans" w:cs="Open Sans"/>
                <w:b/>
                <w:bCs/>
                <w:sz w:val="22"/>
                <w:szCs w:val="22"/>
              </w:rPr>
              <w:footnoteReference w:id="1"/>
            </w:r>
          </w:p>
        </w:tc>
        <w:tc>
          <w:tcPr>
            <w:tcW w:w="7848" w:type="dxa"/>
            <w:shd w:val="clear" w:color="auto" w:fill="auto"/>
          </w:tcPr>
          <w:p w14:paraId="3212339D" w14:textId="77777777" w:rsidR="00C85F23" w:rsidRPr="001A6DB0" w:rsidRDefault="00C85F23" w:rsidP="002E4F96">
            <w:pPr>
              <w:rPr>
                <w:rFonts w:ascii="Open Sans" w:hAnsi="Open Sans" w:cs="Open Sans"/>
              </w:rPr>
            </w:pPr>
            <w:r w:rsidRPr="001A6DB0">
              <w:rPr>
                <w:rFonts w:ascii="Open Sans" w:hAnsi="Open Sans" w:cs="Open Sans"/>
                <w:sz w:val="22"/>
                <w:szCs w:val="22"/>
              </w:rPr>
              <w:t>Cross-Disciplinary Standards</w:t>
            </w:r>
          </w:p>
          <w:p w14:paraId="7F52E014" w14:textId="77777777" w:rsidR="00C85F23" w:rsidRPr="001A6DB0" w:rsidRDefault="00C85F23" w:rsidP="002E4F96">
            <w:pPr>
              <w:rPr>
                <w:rFonts w:ascii="Open Sans" w:hAnsi="Open Sans" w:cs="Open Sans"/>
              </w:rPr>
            </w:pPr>
            <w:r w:rsidRPr="001A6DB0">
              <w:rPr>
                <w:rFonts w:ascii="Open Sans" w:hAnsi="Open Sans" w:cs="Open Sans"/>
                <w:sz w:val="22"/>
                <w:szCs w:val="22"/>
              </w:rPr>
              <w:t>II. Foundational Skills</w:t>
            </w:r>
          </w:p>
          <w:p w14:paraId="296B5B80" w14:textId="77777777" w:rsidR="00C85F23" w:rsidRPr="001A6DB0" w:rsidRDefault="00C85F23" w:rsidP="002E4F96">
            <w:pPr>
              <w:ind w:left="432" w:firstLine="360"/>
              <w:rPr>
                <w:rFonts w:ascii="Open Sans" w:hAnsi="Open Sans" w:cs="Open Sans"/>
              </w:rPr>
            </w:pPr>
            <w:r w:rsidRPr="001A6DB0">
              <w:rPr>
                <w:rFonts w:ascii="Open Sans" w:hAnsi="Open Sans" w:cs="Open Sans"/>
                <w:sz w:val="22"/>
                <w:szCs w:val="22"/>
              </w:rPr>
              <w:t>C. Research across the curriculum</w:t>
            </w:r>
          </w:p>
          <w:p w14:paraId="16A1F746" w14:textId="77777777" w:rsidR="00C85F23" w:rsidRPr="001A6DB0" w:rsidRDefault="00C85F23" w:rsidP="002E4F96">
            <w:pPr>
              <w:ind w:left="1152" w:hanging="274"/>
              <w:rPr>
                <w:rFonts w:ascii="Open Sans" w:hAnsi="Open Sans" w:cs="Open Sans"/>
              </w:rPr>
            </w:pPr>
            <w:r w:rsidRPr="001A6DB0">
              <w:rPr>
                <w:rFonts w:ascii="Open Sans" w:hAnsi="Open Sans" w:cs="Open Sans"/>
                <w:sz w:val="22"/>
                <w:szCs w:val="22"/>
              </w:rPr>
              <w:t>1. Understand which topics or questions are to be investigated.</w:t>
            </w:r>
          </w:p>
          <w:p w14:paraId="5E97EDA1" w14:textId="77777777" w:rsidR="00B3350C" w:rsidRPr="001A6DB0" w:rsidRDefault="00C85F23" w:rsidP="002E4F96">
            <w:pPr>
              <w:ind w:left="1152" w:hanging="274"/>
              <w:rPr>
                <w:rFonts w:ascii="Open Sans" w:hAnsi="Open Sans" w:cs="Open Sans"/>
              </w:rPr>
            </w:pPr>
            <w:r w:rsidRPr="001A6DB0">
              <w:rPr>
                <w:rFonts w:ascii="Open Sans" w:hAnsi="Open Sans" w:cs="Open Sans"/>
                <w:sz w:val="22"/>
                <w:szCs w:val="22"/>
              </w:rPr>
              <w:t>2. Explore a research topic.</w:t>
            </w:r>
          </w:p>
        </w:tc>
      </w:tr>
      <w:tr w:rsidR="00B3350C" w:rsidRPr="001A6DB0" w14:paraId="7B854BCB" w14:textId="77777777" w:rsidTr="09D121B5">
        <w:trPr>
          <w:trHeight w:val="135"/>
        </w:trPr>
        <w:tc>
          <w:tcPr>
            <w:tcW w:w="10800" w:type="dxa"/>
            <w:gridSpan w:val="2"/>
            <w:shd w:val="clear" w:color="auto" w:fill="D9D9D9" w:themeFill="background1" w:themeFillShade="D9"/>
          </w:tcPr>
          <w:p w14:paraId="36B29184" w14:textId="77777777" w:rsidR="00B3350C" w:rsidRPr="001A6DB0" w:rsidRDefault="09D121B5" w:rsidP="09D121B5">
            <w:pPr>
              <w:spacing w:before="120" w:after="120"/>
              <w:jc w:val="center"/>
              <w:rPr>
                <w:rFonts w:ascii="Open Sans" w:hAnsi="Open Sans" w:cs="Open Sans"/>
                <w:b/>
                <w:bCs/>
              </w:rPr>
            </w:pPr>
            <w:r w:rsidRPr="001A6DB0">
              <w:rPr>
                <w:rFonts w:ascii="Open Sans" w:hAnsi="Open Sans" w:cs="Open Sans"/>
                <w:b/>
                <w:bCs/>
                <w:sz w:val="22"/>
                <w:szCs w:val="22"/>
              </w:rPr>
              <w:t>Recommended Strategies</w:t>
            </w:r>
          </w:p>
        </w:tc>
      </w:tr>
      <w:tr w:rsidR="00B3350C" w:rsidRPr="001A6DB0" w14:paraId="56C09532" w14:textId="77777777" w:rsidTr="09D121B5">
        <w:trPr>
          <w:trHeight w:val="512"/>
        </w:trPr>
        <w:tc>
          <w:tcPr>
            <w:tcW w:w="2952" w:type="dxa"/>
            <w:shd w:val="clear" w:color="auto" w:fill="auto"/>
          </w:tcPr>
          <w:p w14:paraId="43B99897" w14:textId="77777777" w:rsidR="00B3350C" w:rsidRPr="001A6DB0" w:rsidRDefault="09D121B5" w:rsidP="09D121B5">
            <w:pPr>
              <w:spacing w:before="120" w:after="120"/>
              <w:jc w:val="center"/>
              <w:rPr>
                <w:rFonts w:ascii="Open Sans" w:hAnsi="Open Sans" w:cs="Open Sans"/>
                <w:b/>
                <w:bCs/>
              </w:rPr>
            </w:pPr>
            <w:r w:rsidRPr="001A6DB0">
              <w:rPr>
                <w:rFonts w:ascii="Open Sans" w:hAnsi="Open Sans" w:cs="Open Sans"/>
                <w:b/>
                <w:bCs/>
                <w:sz w:val="22"/>
                <w:szCs w:val="22"/>
              </w:rPr>
              <w:t>Reading Strategies</w:t>
            </w:r>
          </w:p>
        </w:tc>
        <w:tc>
          <w:tcPr>
            <w:tcW w:w="7848" w:type="dxa"/>
            <w:shd w:val="clear" w:color="auto" w:fill="auto"/>
          </w:tcPr>
          <w:p w14:paraId="421FBDC9" w14:textId="77777777" w:rsidR="00B3350C" w:rsidRPr="001A6DB0" w:rsidRDefault="00B3350C" w:rsidP="00DE6DE2">
            <w:pPr>
              <w:spacing w:before="120" w:after="120"/>
              <w:rPr>
                <w:rFonts w:ascii="Open Sans" w:hAnsi="Open Sans" w:cs="Open Sans"/>
              </w:rPr>
            </w:pPr>
          </w:p>
        </w:tc>
      </w:tr>
      <w:tr w:rsidR="00B3350C" w:rsidRPr="001A6DB0" w14:paraId="115752A2" w14:textId="77777777" w:rsidTr="09D121B5">
        <w:trPr>
          <w:trHeight w:val="530"/>
        </w:trPr>
        <w:tc>
          <w:tcPr>
            <w:tcW w:w="2952" w:type="dxa"/>
            <w:shd w:val="clear" w:color="auto" w:fill="auto"/>
          </w:tcPr>
          <w:p w14:paraId="35287C73" w14:textId="77777777" w:rsidR="00B3350C" w:rsidRPr="001A6DB0" w:rsidRDefault="09D121B5" w:rsidP="09D121B5">
            <w:pPr>
              <w:spacing w:before="120" w:after="120"/>
              <w:jc w:val="center"/>
              <w:rPr>
                <w:rFonts w:ascii="Open Sans" w:hAnsi="Open Sans" w:cs="Open Sans"/>
                <w:b/>
                <w:bCs/>
              </w:rPr>
            </w:pPr>
            <w:r w:rsidRPr="001A6DB0">
              <w:rPr>
                <w:rFonts w:ascii="Open Sans" w:hAnsi="Open Sans" w:cs="Open Sans"/>
                <w:b/>
                <w:bCs/>
                <w:sz w:val="22"/>
                <w:szCs w:val="22"/>
              </w:rPr>
              <w:t>Quotes</w:t>
            </w:r>
          </w:p>
        </w:tc>
        <w:tc>
          <w:tcPr>
            <w:tcW w:w="7848" w:type="dxa"/>
            <w:shd w:val="clear" w:color="auto" w:fill="auto"/>
          </w:tcPr>
          <w:p w14:paraId="6D3B2715" w14:textId="77777777" w:rsidR="00B3350C" w:rsidRPr="001A6DB0" w:rsidRDefault="00B3350C" w:rsidP="00DE6DE2">
            <w:pPr>
              <w:spacing w:before="120" w:after="120"/>
              <w:rPr>
                <w:rFonts w:ascii="Open Sans" w:hAnsi="Open Sans" w:cs="Open Sans"/>
              </w:rPr>
            </w:pPr>
          </w:p>
        </w:tc>
      </w:tr>
      <w:tr w:rsidR="00B3350C" w:rsidRPr="001A6DB0" w14:paraId="09A380A8" w14:textId="77777777" w:rsidTr="09D121B5">
        <w:trPr>
          <w:trHeight w:val="1160"/>
        </w:trPr>
        <w:tc>
          <w:tcPr>
            <w:tcW w:w="2952" w:type="dxa"/>
            <w:shd w:val="clear" w:color="auto" w:fill="auto"/>
          </w:tcPr>
          <w:p w14:paraId="5E09CA05" w14:textId="77777777" w:rsidR="00B3350C" w:rsidRPr="001A6DB0" w:rsidRDefault="09D121B5" w:rsidP="09D121B5">
            <w:pPr>
              <w:jc w:val="center"/>
              <w:rPr>
                <w:rFonts w:ascii="Open Sans" w:hAnsi="Open Sans" w:cs="Open Sans"/>
                <w:b/>
                <w:bCs/>
              </w:rPr>
            </w:pPr>
            <w:r w:rsidRPr="001A6DB0">
              <w:rPr>
                <w:rFonts w:ascii="Open Sans" w:hAnsi="Open Sans" w:cs="Open Sans"/>
                <w:b/>
                <w:bCs/>
                <w:sz w:val="22"/>
                <w:szCs w:val="22"/>
              </w:rPr>
              <w:t>Multimedia/Visual Strategy</w:t>
            </w:r>
          </w:p>
          <w:p w14:paraId="3898125C" w14:textId="77777777" w:rsidR="00B3350C" w:rsidRPr="001A6DB0" w:rsidRDefault="09D121B5" w:rsidP="09D121B5">
            <w:pPr>
              <w:jc w:val="center"/>
              <w:rPr>
                <w:rFonts w:ascii="Open Sans" w:hAnsi="Open Sans" w:cs="Open Sans"/>
                <w:b/>
                <w:bCs/>
              </w:rPr>
            </w:pPr>
            <w:r w:rsidRPr="001A6DB0">
              <w:rPr>
                <w:rFonts w:ascii="Open Sans" w:hAnsi="Open Sans" w:cs="Open Sans"/>
                <w:b/>
                <w:bCs/>
                <w:sz w:val="22"/>
                <w:szCs w:val="22"/>
              </w:rPr>
              <w:t>Presentation Slides + One Additional Technology Connection</w:t>
            </w:r>
          </w:p>
        </w:tc>
        <w:tc>
          <w:tcPr>
            <w:tcW w:w="7848" w:type="dxa"/>
            <w:shd w:val="clear" w:color="auto" w:fill="auto"/>
          </w:tcPr>
          <w:p w14:paraId="3D052685" w14:textId="77777777" w:rsidR="00B3350C" w:rsidRPr="001A6DB0" w:rsidRDefault="00B3350C" w:rsidP="00DE6DE2">
            <w:pPr>
              <w:spacing w:before="120" w:after="120"/>
              <w:rPr>
                <w:rFonts w:ascii="Open Sans" w:hAnsi="Open Sans" w:cs="Open Sans"/>
              </w:rPr>
            </w:pPr>
          </w:p>
        </w:tc>
      </w:tr>
      <w:tr w:rsidR="00B3350C" w:rsidRPr="001A6DB0" w14:paraId="44188030" w14:textId="77777777" w:rsidTr="09D121B5">
        <w:tc>
          <w:tcPr>
            <w:tcW w:w="2952" w:type="dxa"/>
            <w:shd w:val="clear" w:color="auto" w:fill="auto"/>
          </w:tcPr>
          <w:p w14:paraId="608B5351" w14:textId="77777777" w:rsidR="00B3350C" w:rsidRPr="001A6DB0" w:rsidRDefault="09D121B5" w:rsidP="09D121B5">
            <w:pPr>
              <w:spacing w:before="120" w:after="120"/>
              <w:jc w:val="center"/>
              <w:rPr>
                <w:rFonts w:ascii="Open Sans" w:hAnsi="Open Sans" w:cs="Open Sans"/>
                <w:b/>
                <w:bCs/>
              </w:rPr>
            </w:pPr>
            <w:r w:rsidRPr="001A6DB0">
              <w:rPr>
                <w:rFonts w:ascii="Open Sans" w:hAnsi="Open Sans" w:cs="Open Sans"/>
                <w:b/>
                <w:bCs/>
                <w:sz w:val="22"/>
                <w:szCs w:val="22"/>
              </w:rPr>
              <w:t>Graphic Organizers/Handout</w:t>
            </w:r>
          </w:p>
        </w:tc>
        <w:tc>
          <w:tcPr>
            <w:tcW w:w="7848" w:type="dxa"/>
            <w:shd w:val="clear" w:color="auto" w:fill="auto"/>
          </w:tcPr>
          <w:p w14:paraId="5C0843A9" w14:textId="77777777" w:rsidR="00B3350C" w:rsidRPr="001A6DB0" w:rsidRDefault="00B3350C" w:rsidP="00DE6DE2">
            <w:pPr>
              <w:spacing w:before="120" w:after="120"/>
              <w:rPr>
                <w:rFonts w:ascii="Open Sans" w:hAnsi="Open Sans" w:cs="Open Sans"/>
              </w:rPr>
            </w:pPr>
          </w:p>
        </w:tc>
      </w:tr>
      <w:tr w:rsidR="00B3350C" w:rsidRPr="001A6DB0" w14:paraId="2EA99D71" w14:textId="77777777" w:rsidTr="09D121B5">
        <w:trPr>
          <w:trHeight w:val="135"/>
        </w:trPr>
        <w:tc>
          <w:tcPr>
            <w:tcW w:w="2952" w:type="dxa"/>
            <w:shd w:val="clear" w:color="auto" w:fill="auto"/>
          </w:tcPr>
          <w:p w14:paraId="7AFA8A73" w14:textId="77777777" w:rsidR="00B3350C" w:rsidRPr="001A6DB0" w:rsidRDefault="09D121B5" w:rsidP="09D121B5">
            <w:pPr>
              <w:spacing w:before="120"/>
              <w:jc w:val="center"/>
              <w:rPr>
                <w:rFonts w:ascii="Open Sans" w:hAnsi="Open Sans" w:cs="Open Sans"/>
                <w:b/>
                <w:bCs/>
              </w:rPr>
            </w:pPr>
            <w:r w:rsidRPr="001A6DB0">
              <w:rPr>
                <w:rFonts w:ascii="Open Sans" w:hAnsi="Open Sans" w:cs="Open Sans"/>
                <w:b/>
                <w:bCs/>
                <w:sz w:val="22"/>
                <w:szCs w:val="22"/>
              </w:rPr>
              <w:t>Writing Strategies</w:t>
            </w:r>
          </w:p>
          <w:p w14:paraId="789E55E2" w14:textId="77777777" w:rsidR="00B3350C" w:rsidRPr="001A6DB0" w:rsidRDefault="09D121B5" w:rsidP="09D121B5">
            <w:pPr>
              <w:spacing w:after="120"/>
              <w:jc w:val="center"/>
              <w:rPr>
                <w:rFonts w:ascii="Open Sans" w:hAnsi="Open Sans" w:cs="Open Sans"/>
                <w:b/>
                <w:bCs/>
              </w:rPr>
            </w:pPr>
            <w:r w:rsidRPr="001A6DB0">
              <w:rPr>
                <w:rFonts w:ascii="Open Sans" w:hAnsi="Open Sans" w:cs="Open Sans"/>
                <w:b/>
                <w:bCs/>
                <w:sz w:val="22"/>
                <w:szCs w:val="22"/>
              </w:rPr>
              <w:t>Journal Entries + 1 Additional Writing Strategy</w:t>
            </w:r>
          </w:p>
        </w:tc>
        <w:tc>
          <w:tcPr>
            <w:tcW w:w="7848" w:type="dxa"/>
            <w:shd w:val="clear" w:color="auto" w:fill="auto"/>
          </w:tcPr>
          <w:p w14:paraId="6D51C5E5" w14:textId="77777777" w:rsidR="00392521" w:rsidRPr="001A6DB0" w:rsidRDefault="00392521" w:rsidP="00DE6DE2">
            <w:pPr>
              <w:spacing w:before="120" w:after="120"/>
              <w:rPr>
                <w:rFonts w:ascii="Open Sans" w:hAnsi="Open Sans" w:cs="Open Sans"/>
              </w:rPr>
            </w:pPr>
          </w:p>
          <w:p w14:paraId="7521D9B3" w14:textId="77777777" w:rsidR="00B3350C" w:rsidRPr="001A6DB0" w:rsidRDefault="00B3350C" w:rsidP="00392521">
            <w:pPr>
              <w:jc w:val="center"/>
              <w:rPr>
                <w:rFonts w:ascii="Open Sans" w:hAnsi="Open Sans" w:cs="Open Sans"/>
              </w:rPr>
            </w:pPr>
          </w:p>
        </w:tc>
      </w:tr>
      <w:tr w:rsidR="00B3350C" w:rsidRPr="001A6DB0" w14:paraId="71398EEE" w14:textId="77777777" w:rsidTr="09D121B5">
        <w:trPr>
          <w:trHeight w:val="135"/>
        </w:trPr>
        <w:tc>
          <w:tcPr>
            <w:tcW w:w="2952" w:type="dxa"/>
            <w:tcBorders>
              <w:bottom w:val="single" w:sz="4" w:space="0" w:color="000000" w:themeColor="text1"/>
            </w:tcBorders>
            <w:shd w:val="clear" w:color="auto" w:fill="auto"/>
          </w:tcPr>
          <w:p w14:paraId="3C09C3CE" w14:textId="77777777" w:rsidR="00B3350C" w:rsidRPr="001A6DB0" w:rsidRDefault="09D121B5" w:rsidP="09D121B5">
            <w:pPr>
              <w:spacing w:before="120"/>
              <w:jc w:val="center"/>
              <w:rPr>
                <w:rFonts w:ascii="Open Sans" w:hAnsi="Open Sans" w:cs="Open Sans"/>
                <w:b/>
                <w:bCs/>
              </w:rPr>
            </w:pPr>
            <w:r w:rsidRPr="001A6DB0">
              <w:rPr>
                <w:rFonts w:ascii="Open Sans" w:hAnsi="Open Sans" w:cs="Open Sans"/>
                <w:b/>
                <w:bCs/>
                <w:sz w:val="22"/>
                <w:szCs w:val="22"/>
              </w:rPr>
              <w:t>Communication</w:t>
            </w:r>
          </w:p>
          <w:p w14:paraId="5DA981D0" w14:textId="77777777" w:rsidR="00B3350C" w:rsidRPr="001A6DB0" w:rsidRDefault="09D121B5" w:rsidP="09D121B5">
            <w:pPr>
              <w:spacing w:after="120"/>
              <w:jc w:val="center"/>
              <w:rPr>
                <w:rFonts w:ascii="Open Sans" w:hAnsi="Open Sans" w:cs="Open Sans"/>
                <w:b/>
                <w:bCs/>
              </w:rPr>
            </w:pPr>
            <w:r w:rsidRPr="001A6DB0">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4AE5E972" w14:textId="77777777" w:rsidR="00B3350C" w:rsidRPr="001A6DB0" w:rsidRDefault="00B3350C" w:rsidP="00DE6DE2">
            <w:pPr>
              <w:spacing w:before="120" w:after="120"/>
              <w:rPr>
                <w:rFonts w:ascii="Open Sans" w:hAnsi="Open Sans" w:cs="Open Sans"/>
              </w:rPr>
            </w:pPr>
          </w:p>
        </w:tc>
      </w:tr>
      <w:tr w:rsidR="00B3350C" w:rsidRPr="001A6DB0" w14:paraId="0A7592C0" w14:textId="77777777" w:rsidTr="09D121B5">
        <w:tc>
          <w:tcPr>
            <w:tcW w:w="10800" w:type="dxa"/>
            <w:gridSpan w:val="2"/>
            <w:shd w:val="clear" w:color="auto" w:fill="D9D9D9" w:themeFill="background1" w:themeFillShade="D9"/>
          </w:tcPr>
          <w:p w14:paraId="482D3C78" w14:textId="77777777" w:rsidR="00B3350C" w:rsidRPr="001A6DB0" w:rsidRDefault="09D121B5" w:rsidP="09D121B5">
            <w:pPr>
              <w:spacing w:before="120" w:after="120"/>
              <w:jc w:val="center"/>
              <w:rPr>
                <w:rFonts w:ascii="Open Sans" w:hAnsi="Open Sans" w:cs="Open Sans"/>
                <w:b/>
                <w:bCs/>
              </w:rPr>
            </w:pPr>
            <w:r w:rsidRPr="001A6DB0">
              <w:rPr>
                <w:rFonts w:ascii="Open Sans" w:hAnsi="Open Sans" w:cs="Open Sans"/>
                <w:b/>
                <w:bCs/>
                <w:sz w:val="22"/>
                <w:szCs w:val="22"/>
              </w:rPr>
              <w:t>Other Essential Lesson Components</w:t>
            </w:r>
          </w:p>
        </w:tc>
      </w:tr>
      <w:tr w:rsidR="00B3350C" w:rsidRPr="001A6DB0" w14:paraId="42EA3336" w14:textId="77777777" w:rsidTr="09D121B5">
        <w:trPr>
          <w:trHeight w:val="404"/>
        </w:trPr>
        <w:tc>
          <w:tcPr>
            <w:tcW w:w="2952" w:type="dxa"/>
            <w:shd w:val="clear" w:color="auto" w:fill="auto"/>
          </w:tcPr>
          <w:p w14:paraId="5B8B8A58" w14:textId="77777777" w:rsidR="009C0DFC" w:rsidRPr="001A6DB0" w:rsidRDefault="09D121B5" w:rsidP="09D121B5">
            <w:pPr>
              <w:jc w:val="center"/>
              <w:rPr>
                <w:rFonts w:ascii="Open Sans" w:hAnsi="Open Sans" w:cs="Open Sans"/>
                <w:b/>
                <w:bCs/>
              </w:rPr>
            </w:pPr>
            <w:r w:rsidRPr="001A6DB0">
              <w:rPr>
                <w:rFonts w:ascii="Open Sans" w:hAnsi="Open Sans" w:cs="Open Sans"/>
                <w:b/>
                <w:bCs/>
                <w:sz w:val="22"/>
                <w:szCs w:val="22"/>
              </w:rPr>
              <w:t>Enrichment Activity</w:t>
            </w:r>
          </w:p>
          <w:p w14:paraId="13472D76" w14:textId="77777777" w:rsidR="00B3350C" w:rsidRPr="001A6DB0" w:rsidRDefault="09D121B5" w:rsidP="09D121B5">
            <w:pPr>
              <w:jc w:val="center"/>
              <w:rPr>
                <w:rFonts w:ascii="Open Sans" w:hAnsi="Open Sans" w:cs="Open Sans"/>
              </w:rPr>
            </w:pPr>
            <w:r w:rsidRPr="001A6DB0">
              <w:rPr>
                <w:rFonts w:ascii="Open Sans" w:hAnsi="Open Sans" w:cs="Open Sans"/>
                <w:sz w:val="22"/>
                <w:szCs w:val="22"/>
              </w:rPr>
              <w:t>(e.g., homework assignment)</w:t>
            </w:r>
          </w:p>
        </w:tc>
        <w:tc>
          <w:tcPr>
            <w:tcW w:w="7848" w:type="dxa"/>
            <w:shd w:val="clear" w:color="auto" w:fill="auto"/>
          </w:tcPr>
          <w:p w14:paraId="2CA7B307" w14:textId="77777777" w:rsidR="00C85F23" w:rsidRPr="001A6DB0" w:rsidRDefault="00C85F23" w:rsidP="002E4F96">
            <w:pPr>
              <w:spacing w:line="246" w:lineRule="auto"/>
              <w:ind w:right="740"/>
              <w:rPr>
                <w:rFonts w:ascii="Open Sans" w:hAnsi="Open Sans" w:cs="Open Sans"/>
              </w:rPr>
            </w:pPr>
            <w:r w:rsidRPr="001A6DB0">
              <w:rPr>
                <w:rFonts w:ascii="Open Sans" w:eastAsia="Arial" w:hAnsi="Open Sans" w:cs="Open Sans"/>
                <w:sz w:val="22"/>
                <w:szCs w:val="22"/>
              </w:rPr>
              <w:t xml:space="preserve">Have students research the following then write a </w:t>
            </w:r>
            <w:r w:rsidR="00F16AF0" w:rsidRPr="001A6DB0">
              <w:rPr>
                <w:rFonts w:ascii="Open Sans" w:eastAsia="Arial" w:hAnsi="Open Sans" w:cs="Open Sans"/>
                <w:sz w:val="22"/>
                <w:szCs w:val="22"/>
              </w:rPr>
              <w:t>four-paragraph</w:t>
            </w:r>
            <w:r w:rsidRPr="001A6DB0">
              <w:rPr>
                <w:rFonts w:ascii="Open Sans" w:eastAsia="Arial" w:hAnsi="Open Sans" w:cs="Open Sans"/>
                <w:sz w:val="22"/>
                <w:szCs w:val="22"/>
              </w:rPr>
              <w:t xml:space="preserve"> paper summarizing their research (one paragraph each):</w:t>
            </w:r>
          </w:p>
          <w:p w14:paraId="388BDEFF" w14:textId="77777777" w:rsidR="00C85F23" w:rsidRPr="001A6DB0" w:rsidRDefault="00C85F23" w:rsidP="002E4F96">
            <w:pPr>
              <w:spacing w:line="1" w:lineRule="exact"/>
              <w:rPr>
                <w:rFonts w:ascii="Open Sans" w:hAnsi="Open Sans" w:cs="Open Sans"/>
              </w:rPr>
            </w:pPr>
          </w:p>
          <w:p w14:paraId="68F6B31A" w14:textId="77777777" w:rsidR="00C85F23" w:rsidRPr="001A6DB0" w:rsidRDefault="00C85F23" w:rsidP="002E4F96">
            <w:pPr>
              <w:pStyle w:val="ListParagraph"/>
              <w:numPr>
                <w:ilvl w:val="0"/>
                <w:numId w:val="13"/>
              </w:numPr>
              <w:rPr>
                <w:rFonts w:ascii="Open Sans" w:eastAsia="Symbol" w:hAnsi="Open Sans" w:cs="Open Sans"/>
              </w:rPr>
            </w:pPr>
            <w:r w:rsidRPr="001A6DB0">
              <w:rPr>
                <w:rFonts w:ascii="Open Sans" w:eastAsia="Arial" w:hAnsi="Open Sans" w:cs="Open Sans"/>
                <w:sz w:val="22"/>
                <w:szCs w:val="22"/>
              </w:rPr>
              <w:t>Give a brief synopsis of a line-of-duty death</w:t>
            </w:r>
          </w:p>
          <w:p w14:paraId="5B41DDCF" w14:textId="77777777" w:rsidR="00C85F23" w:rsidRPr="001A6DB0" w:rsidRDefault="00C85F23" w:rsidP="002E4F96">
            <w:pPr>
              <w:pStyle w:val="ListParagraph"/>
              <w:numPr>
                <w:ilvl w:val="0"/>
                <w:numId w:val="13"/>
              </w:numPr>
              <w:spacing w:line="239" w:lineRule="auto"/>
              <w:rPr>
                <w:rFonts w:ascii="Open Sans" w:eastAsia="Symbol" w:hAnsi="Open Sans" w:cs="Open Sans"/>
              </w:rPr>
            </w:pPr>
            <w:r w:rsidRPr="001A6DB0">
              <w:rPr>
                <w:rFonts w:ascii="Open Sans" w:eastAsia="Arial" w:hAnsi="Open Sans" w:cs="Open Sans"/>
                <w:sz w:val="22"/>
                <w:szCs w:val="22"/>
              </w:rPr>
              <w:t>State the cause of the death</w:t>
            </w:r>
          </w:p>
          <w:p w14:paraId="08E74796" w14:textId="77777777" w:rsidR="00C85F23" w:rsidRPr="001A6DB0" w:rsidRDefault="00C85F23" w:rsidP="002E4F96">
            <w:pPr>
              <w:pStyle w:val="ListParagraph"/>
              <w:numPr>
                <w:ilvl w:val="0"/>
                <w:numId w:val="13"/>
              </w:numPr>
              <w:spacing w:line="238" w:lineRule="auto"/>
              <w:rPr>
                <w:rFonts w:ascii="Open Sans" w:eastAsia="Symbol" w:hAnsi="Open Sans" w:cs="Open Sans"/>
              </w:rPr>
            </w:pPr>
            <w:r w:rsidRPr="001A6DB0">
              <w:rPr>
                <w:rFonts w:ascii="Open Sans" w:eastAsia="Arial" w:hAnsi="Open Sans" w:cs="Open Sans"/>
                <w:sz w:val="22"/>
                <w:szCs w:val="22"/>
              </w:rPr>
              <w:t>Clarify if NFPA standards/rules violations led to the death or injury</w:t>
            </w:r>
          </w:p>
          <w:p w14:paraId="2BB202DC" w14:textId="77777777" w:rsidR="00C85F23" w:rsidRPr="001A6DB0" w:rsidRDefault="00C85F23" w:rsidP="002E4F96">
            <w:pPr>
              <w:pStyle w:val="ListParagraph"/>
              <w:numPr>
                <w:ilvl w:val="0"/>
                <w:numId w:val="13"/>
              </w:numPr>
              <w:spacing w:line="232" w:lineRule="auto"/>
              <w:ind w:right="620"/>
              <w:rPr>
                <w:rFonts w:ascii="Open Sans" w:eastAsia="Symbol" w:hAnsi="Open Sans" w:cs="Open Sans"/>
              </w:rPr>
            </w:pPr>
            <w:r w:rsidRPr="001A6DB0">
              <w:rPr>
                <w:rFonts w:ascii="Open Sans" w:eastAsia="Arial" w:hAnsi="Open Sans" w:cs="Open Sans"/>
                <w:sz w:val="22"/>
                <w:szCs w:val="22"/>
              </w:rPr>
              <w:t>Describe what can be done in the future to ensure that the same tragedy does not happen again</w:t>
            </w:r>
          </w:p>
          <w:p w14:paraId="672482B1" w14:textId="77777777" w:rsidR="00C85F23" w:rsidRPr="001A6DB0" w:rsidRDefault="00C85F23" w:rsidP="002E4F96">
            <w:pPr>
              <w:spacing w:line="1" w:lineRule="exact"/>
              <w:rPr>
                <w:rFonts w:ascii="Open Sans" w:hAnsi="Open Sans" w:cs="Open Sans"/>
              </w:rPr>
            </w:pPr>
          </w:p>
          <w:p w14:paraId="7EB6B928" w14:textId="77777777" w:rsidR="00B3350C" w:rsidRPr="001A6DB0" w:rsidRDefault="00C85F23" w:rsidP="002E4F96">
            <w:pPr>
              <w:rPr>
                <w:rFonts w:ascii="Open Sans" w:hAnsi="Open Sans" w:cs="Open Sans"/>
              </w:rPr>
            </w:pPr>
            <w:r w:rsidRPr="001A6DB0">
              <w:rPr>
                <w:rFonts w:ascii="Open Sans" w:eastAsia="Arial" w:hAnsi="Open Sans" w:cs="Open Sans"/>
                <w:sz w:val="22"/>
                <w:szCs w:val="22"/>
              </w:rPr>
              <w:t>Use the Individual Work Rubric, the Research Rubric, or the Writing Rubric for assessment.</w:t>
            </w:r>
          </w:p>
        </w:tc>
      </w:tr>
      <w:tr w:rsidR="00B3350C" w:rsidRPr="001A6DB0" w14:paraId="7A08ECD9" w14:textId="77777777" w:rsidTr="09D121B5">
        <w:tc>
          <w:tcPr>
            <w:tcW w:w="2952" w:type="dxa"/>
            <w:shd w:val="clear" w:color="auto" w:fill="auto"/>
          </w:tcPr>
          <w:p w14:paraId="2DBB65E0" w14:textId="77777777" w:rsidR="00B3350C" w:rsidRPr="001A6DB0" w:rsidRDefault="09D121B5" w:rsidP="09D121B5">
            <w:pPr>
              <w:spacing w:before="120" w:after="120"/>
              <w:jc w:val="center"/>
              <w:rPr>
                <w:rFonts w:ascii="Open Sans" w:hAnsi="Open Sans" w:cs="Open Sans"/>
                <w:b/>
                <w:bCs/>
              </w:rPr>
            </w:pPr>
            <w:r w:rsidRPr="001A6DB0">
              <w:rPr>
                <w:rFonts w:ascii="Open Sans" w:hAnsi="Open Sans" w:cs="Open Sans"/>
                <w:b/>
                <w:bCs/>
                <w:sz w:val="22"/>
                <w:szCs w:val="22"/>
              </w:rPr>
              <w:t>Family/Community Connection</w:t>
            </w:r>
          </w:p>
        </w:tc>
        <w:tc>
          <w:tcPr>
            <w:tcW w:w="7848" w:type="dxa"/>
            <w:shd w:val="clear" w:color="auto" w:fill="auto"/>
          </w:tcPr>
          <w:p w14:paraId="09401241" w14:textId="77777777" w:rsidR="00B3350C" w:rsidRPr="001A6DB0" w:rsidRDefault="00B3350C" w:rsidP="00DE6DE2">
            <w:pPr>
              <w:spacing w:before="120" w:after="120"/>
              <w:rPr>
                <w:rFonts w:ascii="Open Sans" w:hAnsi="Open Sans" w:cs="Open Sans"/>
              </w:rPr>
            </w:pPr>
          </w:p>
        </w:tc>
      </w:tr>
      <w:tr w:rsidR="00B3350C" w:rsidRPr="001A6DB0" w14:paraId="51D59486" w14:textId="77777777" w:rsidTr="002E4F96">
        <w:trPr>
          <w:trHeight w:val="548"/>
        </w:trPr>
        <w:tc>
          <w:tcPr>
            <w:tcW w:w="2952" w:type="dxa"/>
            <w:shd w:val="clear" w:color="auto" w:fill="auto"/>
          </w:tcPr>
          <w:p w14:paraId="43734B99" w14:textId="77777777" w:rsidR="00B3350C" w:rsidRPr="001A6DB0" w:rsidRDefault="09D121B5" w:rsidP="09D121B5">
            <w:pPr>
              <w:spacing w:before="120" w:after="120"/>
              <w:jc w:val="center"/>
              <w:rPr>
                <w:rFonts w:ascii="Open Sans" w:hAnsi="Open Sans" w:cs="Open Sans"/>
                <w:b/>
                <w:bCs/>
              </w:rPr>
            </w:pPr>
            <w:r w:rsidRPr="001A6DB0">
              <w:rPr>
                <w:rFonts w:ascii="Open Sans" w:hAnsi="Open Sans" w:cs="Open Sans"/>
                <w:b/>
                <w:bCs/>
                <w:sz w:val="22"/>
                <w:szCs w:val="22"/>
              </w:rPr>
              <w:t>CTSO connection(s)</w:t>
            </w:r>
          </w:p>
        </w:tc>
        <w:tc>
          <w:tcPr>
            <w:tcW w:w="7848" w:type="dxa"/>
            <w:shd w:val="clear" w:color="auto" w:fill="auto"/>
            <w:vAlign w:val="center"/>
          </w:tcPr>
          <w:p w14:paraId="392815B5" w14:textId="77777777" w:rsidR="00B3350C" w:rsidRPr="001A6DB0" w:rsidRDefault="00C85F23" w:rsidP="002E4F96">
            <w:pPr>
              <w:rPr>
                <w:rFonts w:ascii="Open Sans" w:hAnsi="Open Sans" w:cs="Open Sans"/>
                <w:lang w:val="es-MX"/>
              </w:rPr>
            </w:pPr>
            <w:r w:rsidRPr="001A6DB0">
              <w:rPr>
                <w:rFonts w:ascii="Open Sans" w:hAnsi="Open Sans" w:cs="Open Sans"/>
                <w:sz w:val="22"/>
                <w:szCs w:val="22"/>
                <w:lang w:val="es-MX"/>
              </w:rPr>
              <w:t>SkillsUSA</w:t>
            </w:r>
          </w:p>
        </w:tc>
      </w:tr>
      <w:tr w:rsidR="00B3350C" w:rsidRPr="001A6DB0" w14:paraId="5042A025" w14:textId="77777777" w:rsidTr="09D121B5">
        <w:trPr>
          <w:trHeight w:val="305"/>
        </w:trPr>
        <w:tc>
          <w:tcPr>
            <w:tcW w:w="2952" w:type="dxa"/>
            <w:shd w:val="clear" w:color="auto" w:fill="auto"/>
          </w:tcPr>
          <w:p w14:paraId="09AFB55F" w14:textId="77777777" w:rsidR="00B3350C" w:rsidRPr="001A6DB0" w:rsidRDefault="00B3350C" w:rsidP="00DE6DE2">
            <w:pPr>
              <w:spacing w:before="120" w:after="120"/>
              <w:jc w:val="center"/>
              <w:rPr>
                <w:rFonts w:ascii="Open Sans" w:hAnsi="Open Sans" w:cs="Open Sans"/>
                <w:b/>
                <w:noProof/>
              </w:rPr>
            </w:pPr>
            <w:r w:rsidRPr="001A6DB0">
              <w:rPr>
                <w:rFonts w:ascii="Open Sans" w:hAnsi="Open Sans" w:cs="Open Sans"/>
                <w:b/>
                <w:noProof/>
                <w:sz w:val="22"/>
                <w:szCs w:val="22"/>
              </w:rPr>
              <w:t>Service Learning Projects</w:t>
            </w:r>
          </w:p>
        </w:tc>
        <w:tc>
          <w:tcPr>
            <w:tcW w:w="7848" w:type="dxa"/>
            <w:shd w:val="clear" w:color="auto" w:fill="auto"/>
          </w:tcPr>
          <w:p w14:paraId="34CDA513" w14:textId="77777777" w:rsidR="00B3350C" w:rsidRPr="001A6DB0" w:rsidRDefault="00B3350C" w:rsidP="00DE6DE2">
            <w:pPr>
              <w:spacing w:before="120" w:after="120"/>
              <w:rPr>
                <w:rFonts w:ascii="Open Sans" w:hAnsi="Open Sans" w:cs="Open Sans"/>
              </w:rPr>
            </w:pPr>
          </w:p>
        </w:tc>
      </w:tr>
      <w:tr w:rsidR="001B2F76" w:rsidRPr="001A6DB0" w14:paraId="36B1D494" w14:textId="77777777" w:rsidTr="09D121B5">
        <w:trPr>
          <w:trHeight w:val="305"/>
        </w:trPr>
        <w:tc>
          <w:tcPr>
            <w:tcW w:w="2952" w:type="dxa"/>
            <w:shd w:val="clear" w:color="auto" w:fill="auto"/>
          </w:tcPr>
          <w:p w14:paraId="270687E8" w14:textId="77777777" w:rsidR="001B2F76" w:rsidRPr="001A6DB0" w:rsidRDefault="00BB45D6" w:rsidP="00DE6DE2">
            <w:pPr>
              <w:spacing w:before="120" w:after="120"/>
              <w:jc w:val="center"/>
              <w:rPr>
                <w:rFonts w:ascii="Open Sans" w:hAnsi="Open Sans" w:cs="Open Sans"/>
                <w:b/>
                <w:noProof/>
              </w:rPr>
            </w:pPr>
            <w:r w:rsidRPr="001A6DB0">
              <w:rPr>
                <w:rFonts w:ascii="Open Sans" w:hAnsi="Open Sans" w:cs="Open Sans"/>
                <w:b/>
                <w:noProof/>
                <w:sz w:val="22"/>
                <w:szCs w:val="22"/>
              </w:rPr>
              <w:t xml:space="preserve">Lesson </w:t>
            </w:r>
            <w:r w:rsidR="001B2F76" w:rsidRPr="001A6DB0">
              <w:rPr>
                <w:rFonts w:ascii="Open Sans" w:hAnsi="Open Sans" w:cs="Open Sans"/>
                <w:b/>
                <w:noProof/>
                <w:sz w:val="22"/>
                <w:szCs w:val="22"/>
              </w:rPr>
              <w:t>Notes</w:t>
            </w:r>
          </w:p>
        </w:tc>
        <w:tc>
          <w:tcPr>
            <w:tcW w:w="7848" w:type="dxa"/>
            <w:shd w:val="clear" w:color="auto" w:fill="auto"/>
          </w:tcPr>
          <w:p w14:paraId="4098884D" w14:textId="77777777" w:rsidR="001B2F76" w:rsidRPr="001A6DB0" w:rsidRDefault="001B2F76" w:rsidP="00DE6DE2">
            <w:pPr>
              <w:spacing w:before="120" w:after="120"/>
              <w:rPr>
                <w:rFonts w:ascii="Open Sans" w:hAnsi="Open Sans" w:cs="Open Sans"/>
              </w:rPr>
            </w:pPr>
          </w:p>
        </w:tc>
      </w:tr>
    </w:tbl>
    <w:p w14:paraId="5F350D1A" w14:textId="77777777" w:rsidR="003A5AF5" w:rsidRPr="001A6DB0" w:rsidRDefault="003A5AF5" w:rsidP="00D0097D">
      <w:pPr>
        <w:rPr>
          <w:rFonts w:ascii="Open Sans" w:hAnsi="Open Sans" w:cs="Open Sans"/>
          <w:sz w:val="22"/>
          <w:szCs w:val="22"/>
        </w:rPr>
      </w:pPr>
    </w:p>
    <w:sectPr w:rsidR="003A5AF5" w:rsidRPr="001A6DB0" w:rsidSect="002B1169">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4DC977" w14:textId="77777777" w:rsidR="00DF0CB3" w:rsidRDefault="00DF0CB3" w:rsidP="00B3350C">
      <w:r>
        <w:separator/>
      </w:r>
    </w:p>
  </w:endnote>
  <w:endnote w:type="continuationSeparator" w:id="0">
    <w:p w14:paraId="0B3D668D" w14:textId="77777777" w:rsidR="00DF0CB3" w:rsidRDefault="00DF0CB3"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7FB0A0" w14:textId="77777777" w:rsidR="00DE6DE2" w:rsidRDefault="00DE6DE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5F68DD24" w14:textId="77777777" w:rsidR="00DE6DE2" w:rsidRPr="00754DDE" w:rsidRDefault="00DE6DE2" w:rsidP="09D121B5">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2F97049E" wp14:editId="4F98E210">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14:paraId="54F893E8" w14:textId="77777777" w:rsidR="00DE6DE2" w:rsidRDefault="00DE6DE2" w:rsidP="0080201D">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005A68FF" w:rsidRPr="09D121B5">
              <w:rPr>
                <w:rFonts w:ascii="Open Sans" w:hAnsi="Open Sans" w:cs="Open Sans"/>
                <w:b/>
                <w:bCs/>
                <w:noProof/>
                <w:sz w:val="16"/>
                <w:szCs w:val="16"/>
              </w:rPr>
              <w:fldChar w:fldCharType="begin"/>
            </w:r>
            <w:r w:rsidRPr="09D121B5">
              <w:rPr>
                <w:rFonts w:ascii="Open Sans" w:hAnsi="Open Sans" w:cs="Open Sans"/>
                <w:b/>
                <w:bCs/>
                <w:noProof/>
                <w:sz w:val="16"/>
                <w:szCs w:val="16"/>
              </w:rPr>
              <w:instrText xml:space="preserve"> PAGE </w:instrText>
            </w:r>
            <w:r w:rsidR="005A68FF" w:rsidRPr="09D121B5">
              <w:rPr>
                <w:rFonts w:ascii="Open Sans" w:hAnsi="Open Sans" w:cs="Open Sans"/>
                <w:b/>
                <w:bCs/>
                <w:noProof/>
                <w:sz w:val="16"/>
                <w:szCs w:val="16"/>
              </w:rPr>
              <w:fldChar w:fldCharType="separate"/>
            </w:r>
            <w:r w:rsidR="00DF0CB3">
              <w:rPr>
                <w:rFonts w:ascii="Open Sans" w:hAnsi="Open Sans" w:cs="Open Sans"/>
                <w:b/>
                <w:bCs/>
                <w:noProof/>
                <w:sz w:val="16"/>
                <w:szCs w:val="16"/>
              </w:rPr>
              <w:t>1</w:t>
            </w:r>
            <w:r w:rsidR="005A68FF"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005A68FF" w:rsidRPr="09D121B5">
              <w:rPr>
                <w:rFonts w:ascii="Open Sans" w:hAnsi="Open Sans" w:cs="Open Sans"/>
                <w:b/>
                <w:bCs/>
                <w:noProof/>
                <w:sz w:val="16"/>
                <w:szCs w:val="16"/>
              </w:rPr>
              <w:fldChar w:fldCharType="begin"/>
            </w:r>
            <w:r w:rsidRPr="09D121B5">
              <w:rPr>
                <w:rFonts w:ascii="Open Sans" w:hAnsi="Open Sans" w:cs="Open Sans"/>
                <w:b/>
                <w:bCs/>
                <w:noProof/>
                <w:sz w:val="16"/>
                <w:szCs w:val="16"/>
              </w:rPr>
              <w:instrText xml:space="preserve"> NUMPAGES  </w:instrText>
            </w:r>
            <w:r w:rsidR="005A68FF" w:rsidRPr="09D121B5">
              <w:rPr>
                <w:rFonts w:ascii="Open Sans" w:hAnsi="Open Sans" w:cs="Open Sans"/>
                <w:b/>
                <w:bCs/>
                <w:noProof/>
                <w:sz w:val="16"/>
                <w:szCs w:val="16"/>
              </w:rPr>
              <w:fldChar w:fldCharType="separate"/>
            </w:r>
            <w:r w:rsidR="00DF0CB3">
              <w:rPr>
                <w:rFonts w:ascii="Open Sans" w:hAnsi="Open Sans" w:cs="Open Sans"/>
                <w:b/>
                <w:bCs/>
                <w:noProof/>
                <w:sz w:val="16"/>
                <w:szCs w:val="16"/>
              </w:rPr>
              <w:t>1</w:t>
            </w:r>
            <w:r w:rsidR="005A68FF"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p w14:paraId="5F4EFF59" w14:textId="77777777" w:rsidR="00DE6DE2" w:rsidRDefault="00DE6DE2" w:rsidP="003C1DA3"/>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62E98" w14:textId="77777777" w:rsidR="00DE6DE2" w:rsidRDefault="00DE6DE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6A8974" w14:textId="77777777" w:rsidR="00DF0CB3" w:rsidRDefault="00DF0CB3" w:rsidP="00B3350C">
      <w:bookmarkStart w:id="0" w:name="_Hlk484955581"/>
      <w:bookmarkEnd w:id="0"/>
      <w:r>
        <w:separator/>
      </w:r>
    </w:p>
  </w:footnote>
  <w:footnote w:type="continuationSeparator" w:id="0">
    <w:p w14:paraId="64552557" w14:textId="77777777" w:rsidR="00DF0CB3" w:rsidRDefault="00DF0CB3" w:rsidP="00B3350C">
      <w:r>
        <w:continuationSeparator/>
      </w:r>
    </w:p>
  </w:footnote>
  <w:footnote w:id="1">
    <w:p w14:paraId="37255049" w14:textId="77777777" w:rsidR="00DE6DE2" w:rsidRDefault="00DE6DE2"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A31EA" w14:textId="77777777" w:rsidR="00DE6DE2" w:rsidRDefault="00DE6DE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82C0D6" w14:textId="77777777" w:rsidR="00DE6DE2" w:rsidRDefault="00DE6DE2" w:rsidP="000674C7">
    <w:pPr>
      <w:pStyle w:val="Header"/>
      <w:tabs>
        <w:tab w:val="left" w:pos="1485"/>
      </w:tabs>
    </w:pPr>
    <w:r>
      <w:rPr>
        <w:noProof/>
      </w:rPr>
      <w:drawing>
        <wp:anchor distT="0" distB="0" distL="114300" distR="114300" simplePos="0" relativeHeight="251659264" behindDoc="0" locked="0" layoutInCell="1" allowOverlap="1" wp14:anchorId="00C926E0" wp14:editId="3FE5067D">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5036BC35" wp14:editId="5EDF178A">
          <wp:extent cx="1483112" cy="713320"/>
          <wp:effectExtent l="0" t="0" r="0" b="0"/>
          <wp:docPr id="14" name="Picture 1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A9BA2" w14:textId="77777777" w:rsidR="00DE6DE2" w:rsidRDefault="00DE6DE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2E40"/>
    <w:multiLevelType w:val="hybridMultilevel"/>
    <w:tmpl w:val="7C70409A"/>
    <w:lvl w:ilvl="0" w:tplc="A0C6675C">
      <w:start w:val="1"/>
      <w:numFmt w:val="bullet"/>
      <w:lvlText w:val=""/>
      <w:lvlJc w:val="left"/>
    </w:lvl>
    <w:lvl w:ilvl="1" w:tplc="8A348BC6">
      <w:numFmt w:val="decimal"/>
      <w:lvlText w:val=""/>
      <w:lvlJc w:val="left"/>
    </w:lvl>
    <w:lvl w:ilvl="2" w:tplc="B5029456">
      <w:numFmt w:val="decimal"/>
      <w:lvlText w:val=""/>
      <w:lvlJc w:val="left"/>
    </w:lvl>
    <w:lvl w:ilvl="3" w:tplc="56683A6C">
      <w:numFmt w:val="decimal"/>
      <w:lvlText w:val=""/>
      <w:lvlJc w:val="left"/>
    </w:lvl>
    <w:lvl w:ilvl="4" w:tplc="B0AC667E">
      <w:numFmt w:val="decimal"/>
      <w:lvlText w:val=""/>
      <w:lvlJc w:val="left"/>
    </w:lvl>
    <w:lvl w:ilvl="5" w:tplc="628CECDE">
      <w:numFmt w:val="decimal"/>
      <w:lvlText w:val=""/>
      <w:lvlJc w:val="left"/>
    </w:lvl>
    <w:lvl w:ilvl="6" w:tplc="AB627B2E">
      <w:numFmt w:val="decimal"/>
      <w:lvlText w:val=""/>
      <w:lvlJc w:val="left"/>
    </w:lvl>
    <w:lvl w:ilvl="7" w:tplc="1B6C8580">
      <w:numFmt w:val="decimal"/>
      <w:lvlText w:val=""/>
      <w:lvlJc w:val="left"/>
    </w:lvl>
    <w:lvl w:ilvl="8" w:tplc="E89A1FFC">
      <w:numFmt w:val="decimal"/>
      <w:lvlText w:val=""/>
      <w:lvlJc w:val="left"/>
    </w:lvl>
  </w:abstractNum>
  <w:abstractNum w:abstractNumId="1">
    <w:nsid w:val="06837FF4"/>
    <w:multiLevelType w:val="hybridMultilevel"/>
    <w:tmpl w:val="058AD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D24230"/>
    <w:multiLevelType w:val="hybridMultilevel"/>
    <w:tmpl w:val="D0B8D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3613FC"/>
    <w:multiLevelType w:val="hybridMultilevel"/>
    <w:tmpl w:val="B8926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7C275A"/>
    <w:multiLevelType w:val="hybridMultilevel"/>
    <w:tmpl w:val="AB266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E001D3"/>
    <w:multiLevelType w:val="hybridMultilevel"/>
    <w:tmpl w:val="486490EC"/>
    <w:lvl w:ilvl="0" w:tplc="04090017">
      <w:start w:val="1"/>
      <w:numFmt w:val="lowerLetter"/>
      <w:lvlText w:val="%1)"/>
      <w:lvlJc w:val="left"/>
      <w:pPr>
        <w:ind w:left="1598" w:hanging="360"/>
      </w:pPr>
    </w:lvl>
    <w:lvl w:ilvl="1" w:tplc="04090019" w:tentative="1">
      <w:start w:val="1"/>
      <w:numFmt w:val="lowerLetter"/>
      <w:lvlText w:val="%2."/>
      <w:lvlJc w:val="left"/>
      <w:pPr>
        <w:ind w:left="2318" w:hanging="360"/>
      </w:pPr>
    </w:lvl>
    <w:lvl w:ilvl="2" w:tplc="0409001B" w:tentative="1">
      <w:start w:val="1"/>
      <w:numFmt w:val="lowerRoman"/>
      <w:lvlText w:val="%3."/>
      <w:lvlJc w:val="right"/>
      <w:pPr>
        <w:ind w:left="3038" w:hanging="180"/>
      </w:pPr>
    </w:lvl>
    <w:lvl w:ilvl="3" w:tplc="0409000F" w:tentative="1">
      <w:start w:val="1"/>
      <w:numFmt w:val="decimal"/>
      <w:lvlText w:val="%4."/>
      <w:lvlJc w:val="left"/>
      <w:pPr>
        <w:ind w:left="3758" w:hanging="360"/>
      </w:pPr>
    </w:lvl>
    <w:lvl w:ilvl="4" w:tplc="04090019" w:tentative="1">
      <w:start w:val="1"/>
      <w:numFmt w:val="lowerLetter"/>
      <w:lvlText w:val="%5."/>
      <w:lvlJc w:val="left"/>
      <w:pPr>
        <w:ind w:left="4478" w:hanging="360"/>
      </w:pPr>
    </w:lvl>
    <w:lvl w:ilvl="5" w:tplc="0409001B" w:tentative="1">
      <w:start w:val="1"/>
      <w:numFmt w:val="lowerRoman"/>
      <w:lvlText w:val="%6."/>
      <w:lvlJc w:val="right"/>
      <w:pPr>
        <w:ind w:left="5198" w:hanging="180"/>
      </w:pPr>
    </w:lvl>
    <w:lvl w:ilvl="6" w:tplc="0409000F" w:tentative="1">
      <w:start w:val="1"/>
      <w:numFmt w:val="decimal"/>
      <w:lvlText w:val="%7."/>
      <w:lvlJc w:val="left"/>
      <w:pPr>
        <w:ind w:left="5918" w:hanging="360"/>
      </w:pPr>
    </w:lvl>
    <w:lvl w:ilvl="7" w:tplc="04090019" w:tentative="1">
      <w:start w:val="1"/>
      <w:numFmt w:val="lowerLetter"/>
      <w:lvlText w:val="%8."/>
      <w:lvlJc w:val="left"/>
      <w:pPr>
        <w:ind w:left="6638" w:hanging="360"/>
      </w:pPr>
    </w:lvl>
    <w:lvl w:ilvl="8" w:tplc="0409001B" w:tentative="1">
      <w:start w:val="1"/>
      <w:numFmt w:val="lowerRoman"/>
      <w:lvlText w:val="%9."/>
      <w:lvlJc w:val="right"/>
      <w:pPr>
        <w:ind w:left="7358" w:hanging="180"/>
      </w:pPr>
    </w:lvl>
  </w:abstractNum>
  <w:abstractNum w:abstractNumId="10">
    <w:nsid w:val="4BE00D87"/>
    <w:multiLevelType w:val="hybridMultilevel"/>
    <w:tmpl w:val="641AC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9F35FB"/>
    <w:multiLevelType w:val="hybridMultilevel"/>
    <w:tmpl w:val="2F1CA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9254A97"/>
    <w:multiLevelType w:val="hybridMultilevel"/>
    <w:tmpl w:val="866A0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FD022D8"/>
    <w:multiLevelType w:val="hybridMultilevel"/>
    <w:tmpl w:val="9A52AEC2"/>
    <w:lvl w:ilvl="0" w:tplc="61D21DF4">
      <w:start w:val="7"/>
      <w:numFmt w:val="upperLetter"/>
      <w:lvlText w:val="%1)"/>
      <w:lvlJc w:val="left"/>
      <w:pPr>
        <w:ind w:left="1598" w:hanging="360"/>
      </w:pPr>
      <w:rPr>
        <w:rFonts w:hint="default"/>
      </w:rPr>
    </w:lvl>
    <w:lvl w:ilvl="1" w:tplc="04090019" w:tentative="1">
      <w:start w:val="1"/>
      <w:numFmt w:val="lowerLetter"/>
      <w:lvlText w:val="%2."/>
      <w:lvlJc w:val="left"/>
      <w:pPr>
        <w:ind w:left="2318" w:hanging="360"/>
      </w:pPr>
    </w:lvl>
    <w:lvl w:ilvl="2" w:tplc="0409001B" w:tentative="1">
      <w:start w:val="1"/>
      <w:numFmt w:val="lowerRoman"/>
      <w:lvlText w:val="%3."/>
      <w:lvlJc w:val="right"/>
      <w:pPr>
        <w:ind w:left="3038" w:hanging="180"/>
      </w:pPr>
    </w:lvl>
    <w:lvl w:ilvl="3" w:tplc="0409000F" w:tentative="1">
      <w:start w:val="1"/>
      <w:numFmt w:val="decimal"/>
      <w:lvlText w:val="%4."/>
      <w:lvlJc w:val="left"/>
      <w:pPr>
        <w:ind w:left="3758" w:hanging="360"/>
      </w:pPr>
    </w:lvl>
    <w:lvl w:ilvl="4" w:tplc="04090019" w:tentative="1">
      <w:start w:val="1"/>
      <w:numFmt w:val="lowerLetter"/>
      <w:lvlText w:val="%5."/>
      <w:lvlJc w:val="left"/>
      <w:pPr>
        <w:ind w:left="4478" w:hanging="360"/>
      </w:pPr>
    </w:lvl>
    <w:lvl w:ilvl="5" w:tplc="0409001B" w:tentative="1">
      <w:start w:val="1"/>
      <w:numFmt w:val="lowerRoman"/>
      <w:lvlText w:val="%6."/>
      <w:lvlJc w:val="right"/>
      <w:pPr>
        <w:ind w:left="5198" w:hanging="180"/>
      </w:pPr>
    </w:lvl>
    <w:lvl w:ilvl="6" w:tplc="0409000F" w:tentative="1">
      <w:start w:val="1"/>
      <w:numFmt w:val="decimal"/>
      <w:lvlText w:val="%7."/>
      <w:lvlJc w:val="left"/>
      <w:pPr>
        <w:ind w:left="5918" w:hanging="360"/>
      </w:pPr>
    </w:lvl>
    <w:lvl w:ilvl="7" w:tplc="04090019" w:tentative="1">
      <w:start w:val="1"/>
      <w:numFmt w:val="lowerLetter"/>
      <w:lvlText w:val="%8."/>
      <w:lvlJc w:val="left"/>
      <w:pPr>
        <w:ind w:left="6638" w:hanging="360"/>
      </w:pPr>
    </w:lvl>
    <w:lvl w:ilvl="8" w:tplc="0409001B" w:tentative="1">
      <w:start w:val="1"/>
      <w:numFmt w:val="lowerRoman"/>
      <w:lvlText w:val="%9."/>
      <w:lvlJc w:val="right"/>
      <w:pPr>
        <w:ind w:left="7358" w:hanging="180"/>
      </w:pPr>
    </w:lvl>
  </w:abstractNum>
  <w:num w:numId="1">
    <w:abstractNumId w:val="6"/>
  </w:num>
  <w:num w:numId="2">
    <w:abstractNumId w:val="3"/>
  </w:num>
  <w:num w:numId="3">
    <w:abstractNumId w:val="4"/>
  </w:num>
  <w:num w:numId="4">
    <w:abstractNumId w:val="11"/>
  </w:num>
  <w:num w:numId="5">
    <w:abstractNumId w:val="5"/>
  </w:num>
  <w:num w:numId="6">
    <w:abstractNumId w:val="2"/>
  </w:num>
  <w:num w:numId="7">
    <w:abstractNumId w:val="1"/>
  </w:num>
  <w:num w:numId="8">
    <w:abstractNumId w:val="13"/>
  </w:num>
  <w:num w:numId="9">
    <w:abstractNumId w:val="8"/>
  </w:num>
  <w:num w:numId="10">
    <w:abstractNumId w:val="7"/>
  </w:num>
  <w:num w:numId="11">
    <w:abstractNumId w:val="10"/>
  </w:num>
  <w:num w:numId="12">
    <w:abstractNumId w:val="0"/>
  </w:num>
  <w:num w:numId="13">
    <w:abstractNumId w:val="12"/>
  </w:num>
  <w:num w:numId="14">
    <w:abstractNumId w:val="9"/>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0C"/>
    <w:rsid w:val="0000084E"/>
    <w:rsid w:val="0001515F"/>
    <w:rsid w:val="00031033"/>
    <w:rsid w:val="00032E32"/>
    <w:rsid w:val="000367AF"/>
    <w:rsid w:val="00041506"/>
    <w:rsid w:val="000643CB"/>
    <w:rsid w:val="000674C7"/>
    <w:rsid w:val="00070441"/>
    <w:rsid w:val="00082295"/>
    <w:rsid w:val="000870CF"/>
    <w:rsid w:val="000B4DB1"/>
    <w:rsid w:val="000B55DB"/>
    <w:rsid w:val="000E3926"/>
    <w:rsid w:val="000E54FE"/>
    <w:rsid w:val="000F3BAE"/>
    <w:rsid w:val="00100350"/>
    <w:rsid w:val="00102605"/>
    <w:rsid w:val="00105B8D"/>
    <w:rsid w:val="00105FFD"/>
    <w:rsid w:val="0012758B"/>
    <w:rsid w:val="00130697"/>
    <w:rsid w:val="001365FC"/>
    <w:rsid w:val="00136851"/>
    <w:rsid w:val="001471B7"/>
    <w:rsid w:val="001505B8"/>
    <w:rsid w:val="00156CDF"/>
    <w:rsid w:val="00162A36"/>
    <w:rsid w:val="0016751A"/>
    <w:rsid w:val="001A599E"/>
    <w:rsid w:val="001A6DB0"/>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D5B15"/>
    <w:rsid w:val="002E4F96"/>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90634"/>
    <w:rsid w:val="00496C0F"/>
    <w:rsid w:val="004C57ED"/>
    <w:rsid w:val="004C5C79"/>
    <w:rsid w:val="004C6DEB"/>
    <w:rsid w:val="004D64F6"/>
    <w:rsid w:val="004E1321"/>
    <w:rsid w:val="004F05F4"/>
    <w:rsid w:val="00500987"/>
    <w:rsid w:val="005046FC"/>
    <w:rsid w:val="0050552F"/>
    <w:rsid w:val="00511C4E"/>
    <w:rsid w:val="00531C58"/>
    <w:rsid w:val="00545EC8"/>
    <w:rsid w:val="00546A5D"/>
    <w:rsid w:val="00564B6C"/>
    <w:rsid w:val="00575F93"/>
    <w:rsid w:val="00584A48"/>
    <w:rsid w:val="00593DE3"/>
    <w:rsid w:val="005965D9"/>
    <w:rsid w:val="005A32CC"/>
    <w:rsid w:val="005A5EA9"/>
    <w:rsid w:val="005A68FF"/>
    <w:rsid w:val="005C0439"/>
    <w:rsid w:val="005C25D4"/>
    <w:rsid w:val="005D1DCA"/>
    <w:rsid w:val="005D49B6"/>
    <w:rsid w:val="005D558A"/>
    <w:rsid w:val="005D68D4"/>
    <w:rsid w:val="005F482A"/>
    <w:rsid w:val="005F4A59"/>
    <w:rsid w:val="006006A5"/>
    <w:rsid w:val="006052AA"/>
    <w:rsid w:val="00616AED"/>
    <w:rsid w:val="00621D0A"/>
    <w:rsid w:val="00626ACF"/>
    <w:rsid w:val="006503E0"/>
    <w:rsid w:val="00666D74"/>
    <w:rsid w:val="00667DF9"/>
    <w:rsid w:val="006716BE"/>
    <w:rsid w:val="00692317"/>
    <w:rsid w:val="0069356F"/>
    <w:rsid w:val="00697712"/>
    <w:rsid w:val="006A02B5"/>
    <w:rsid w:val="006A138A"/>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4681"/>
    <w:rsid w:val="007750CF"/>
    <w:rsid w:val="00794DBE"/>
    <w:rsid w:val="00796BAE"/>
    <w:rsid w:val="007A6834"/>
    <w:rsid w:val="007B249A"/>
    <w:rsid w:val="007E2201"/>
    <w:rsid w:val="007E2BA7"/>
    <w:rsid w:val="0080201D"/>
    <w:rsid w:val="00804D79"/>
    <w:rsid w:val="0082093F"/>
    <w:rsid w:val="00825BCA"/>
    <w:rsid w:val="00826629"/>
    <w:rsid w:val="008267B4"/>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13F"/>
    <w:rsid w:val="008C3978"/>
    <w:rsid w:val="008D6A6F"/>
    <w:rsid w:val="008D771B"/>
    <w:rsid w:val="008E0AB9"/>
    <w:rsid w:val="008E1F1E"/>
    <w:rsid w:val="008E3E0B"/>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97251"/>
    <w:rsid w:val="00AA6C45"/>
    <w:rsid w:val="00AD3125"/>
    <w:rsid w:val="00AE5509"/>
    <w:rsid w:val="00AF25FF"/>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C5183"/>
    <w:rsid w:val="00BD2881"/>
    <w:rsid w:val="00BF6A52"/>
    <w:rsid w:val="00C108BF"/>
    <w:rsid w:val="00C22016"/>
    <w:rsid w:val="00C243B9"/>
    <w:rsid w:val="00C409A5"/>
    <w:rsid w:val="00C564CC"/>
    <w:rsid w:val="00C6674B"/>
    <w:rsid w:val="00C668E8"/>
    <w:rsid w:val="00C71ECB"/>
    <w:rsid w:val="00C8058D"/>
    <w:rsid w:val="00C82882"/>
    <w:rsid w:val="00C83D04"/>
    <w:rsid w:val="00C85F23"/>
    <w:rsid w:val="00CA2242"/>
    <w:rsid w:val="00CA24D5"/>
    <w:rsid w:val="00CA393C"/>
    <w:rsid w:val="00CA5A4F"/>
    <w:rsid w:val="00CC341B"/>
    <w:rsid w:val="00CC7157"/>
    <w:rsid w:val="00CD1FCF"/>
    <w:rsid w:val="00CE2893"/>
    <w:rsid w:val="00CE7527"/>
    <w:rsid w:val="00CF2E7E"/>
    <w:rsid w:val="00D0097D"/>
    <w:rsid w:val="00D275F0"/>
    <w:rsid w:val="00D323BD"/>
    <w:rsid w:val="00D415FA"/>
    <w:rsid w:val="00D4427C"/>
    <w:rsid w:val="00D61781"/>
    <w:rsid w:val="00D62037"/>
    <w:rsid w:val="00D8660C"/>
    <w:rsid w:val="00DA49BC"/>
    <w:rsid w:val="00DD0449"/>
    <w:rsid w:val="00DD2AE9"/>
    <w:rsid w:val="00DE6DE2"/>
    <w:rsid w:val="00DF0CB3"/>
    <w:rsid w:val="00DF6585"/>
    <w:rsid w:val="00E02301"/>
    <w:rsid w:val="00E0498F"/>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16AF0"/>
    <w:rsid w:val="00F45A40"/>
    <w:rsid w:val="00F45D13"/>
    <w:rsid w:val="00F61524"/>
    <w:rsid w:val="00F644EB"/>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544A84"/>
  <w15:docId w15:val="{3585ADB7-C2AA-4E87-87E6-6DEBF7167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customStyle="1" w:styleId="UnresolvedMention">
    <w:name w:val="Unresolved Mention"/>
    <w:basedOn w:val="DefaultParagraphFont"/>
    <w:uiPriority w:val="99"/>
    <w:semiHidden/>
    <w:unhideWhenUsed/>
    <w:rsid w:val="00DA49B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notes" Target="footnotes.xml"/><Relationship Id="rId20" Type="http://schemas.openxmlformats.org/officeDocument/2006/relationships/footer" Target="footer3.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endnotes" Target="endnotes.xml"/><Relationship Id="rId11" Type="http://schemas.openxmlformats.org/officeDocument/2006/relationships/hyperlink" Target="http://www.txcte.org" TargetMode="External"/><Relationship Id="rId12" Type="http://schemas.openxmlformats.org/officeDocument/2006/relationships/hyperlink" Target="https://www.usfa.fema.gov/" TargetMode="External"/><Relationship Id="rId13" Type="http://schemas.openxmlformats.org/officeDocument/2006/relationships/hyperlink" Target="https://www.fema.gov/" TargetMode="External"/><Relationship Id="rId14" Type="http://schemas.openxmlformats.org/officeDocument/2006/relationships/hyperlink" Target="http://www.safetyandhealthweek.org/" TargetMode="External"/><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header" Target="header3.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4" ma:contentTypeDescription="Create a new document." ma:contentTypeScope="" ma:versionID="377f604598e4993b2d2c0143ec9b5db7">
  <xsd:schema xmlns:xsd="http://www.w3.org/2001/XMLSchema" xmlns:xs="http://www.w3.org/2001/XMLSchema" xmlns:p="http://schemas.microsoft.com/office/2006/metadata/properties" xmlns:ns2="d53e5660-146e-4d78-8f86-ac58ea4305f5" xmlns:ns3="78b3a29e-8b67-460c-b972-eb941cb5aa5e" targetNamespace="http://schemas.microsoft.com/office/2006/metadata/properties" ma:root="true" ma:fieldsID="a5a8a0c6bef32bcf2b3517d912afd30d" ns2:_="" ns3:_="">
    <xsd:import namespace="d53e5660-146e-4d78-8f86-ac58ea4305f5"/>
    <xsd:import namespace="78b3a29e-8b67-460c-b972-eb941cb5aa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3a29e-8b67-460c-b972-eb941cb5aa5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3.xml><?xml version="1.0" encoding="utf-8"?>
<ds:datastoreItem xmlns:ds="http://schemas.openxmlformats.org/officeDocument/2006/customXml" ds:itemID="{77FDA042-CC37-4CC6-B6CB-2F4499454C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78b3a29e-8b67-460c-b972-eb941cb5aa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325AC2-C0AB-5240-B134-2B20770FA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3128</Words>
  <Characters>17830</Characters>
  <Application>Microsoft Macintosh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Wieland, Debbie</dc:creator>
  <cp:lastModifiedBy>Ankitha Rai</cp:lastModifiedBy>
  <cp:revision>4</cp:revision>
  <cp:lastPrinted>2017-06-09T13:57:00Z</cp:lastPrinted>
  <dcterms:created xsi:type="dcterms:W3CDTF">2017-11-11T21:37:00Z</dcterms:created>
  <dcterms:modified xsi:type="dcterms:W3CDTF">2018-01-16T15:56:00Z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