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7578"/>
      </w:tblGrid>
      <w:tr w:rsidR="00B3350C" w:rsidRPr="001C3085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A716C89" w:rsidR="00B3350C" w:rsidRPr="001C3085" w:rsidRDefault="005A4C5E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1C3085" w:rsidRDefault="007B1317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C308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C308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C3085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1C3085" w14:paraId="68975472" w14:textId="77777777" w:rsidTr="007463E1">
        <w:trPr>
          <w:trHeight w:val="170"/>
        </w:trPr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57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1C3085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1C3085" w14:paraId="6E5988F1" w14:textId="77777777" w:rsidTr="007463E1">
        <w:tc>
          <w:tcPr>
            <w:tcW w:w="3222" w:type="dxa"/>
            <w:shd w:val="clear" w:color="auto" w:fill="auto"/>
          </w:tcPr>
          <w:p w14:paraId="108F9A4B" w14:textId="22F7B5E3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578" w:type="dxa"/>
            <w:shd w:val="clear" w:color="auto" w:fill="auto"/>
          </w:tcPr>
          <w:p w14:paraId="701EF2E7" w14:textId="6C3FA401" w:rsidR="00B3350C" w:rsidRPr="001C3085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  <w:bookmarkStart w:id="1" w:name="_GoBack"/>
        <w:bookmarkEnd w:id="1"/>
      </w:tr>
      <w:tr w:rsidR="00B3350C" w:rsidRPr="001C3085" w14:paraId="16A9422A" w14:textId="77777777" w:rsidTr="007463E1">
        <w:tc>
          <w:tcPr>
            <w:tcW w:w="3222" w:type="dxa"/>
            <w:shd w:val="clear" w:color="auto" w:fill="auto"/>
          </w:tcPr>
          <w:p w14:paraId="7BE77DA8" w14:textId="090AC319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578" w:type="dxa"/>
            <w:shd w:val="clear" w:color="auto" w:fill="auto"/>
          </w:tcPr>
          <w:p w14:paraId="7ACC9CD3" w14:textId="60839C11" w:rsidR="00B3350C" w:rsidRPr="001C3085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Fiscal Period Activities</w:t>
            </w:r>
          </w:p>
        </w:tc>
      </w:tr>
      <w:tr w:rsidR="00B3350C" w:rsidRPr="001C3085" w14:paraId="7029DC65" w14:textId="77777777" w:rsidTr="007463E1">
        <w:trPr>
          <w:trHeight w:val="135"/>
        </w:trPr>
        <w:tc>
          <w:tcPr>
            <w:tcW w:w="3222" w:type="dxa"/>
            <w:shd w:val="clear" w:color="auto" w:fill="auto"/>
          </w:tcPr>
          <w:p w14:paraId="765C144E" w14:textId="4CCD2C10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578" w:type="dxa"/>
            <w:shd w:val="clear" w:color="auto" w:fill="auto"/>
          </w:tcPr>
          <w:p w14:paraId="65C47265" w14:textId="3C0752E7" w:rsidR="00B3350C" w:rsidRPr="001C3085" w:rsidRDefault="001A3797" w:rsidP="00105A3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130.187</w:t>
            </w:r>
            <w:r w:rsidR="00045871" w:rsidRPr="001C3085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 (c) Knowledge and Skills</w:t>
            </w:r>
          </w:p>
          <w:p w14:paraId="2E2CC3F4" w14:textId="58764409" w:rsidR="007463E1" w:rsidRPr="001C3085" w:rsidRDefault="005A4C5E" w:rsidP="007463E1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ab/>
            </w:r>
            <w:r w:rsidR="00E56BFB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(4) The student uses equations, graphical representations, </w:t>
            </w:r>
            <w:r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E56BFB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>accounting tools, strategies, and automated systems in real-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E56BFB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world situations to maintain, monitor, control, and plan the use 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E56BFB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of financial resources. The student will complete an accounting 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E56BFB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>cycle for a service business. The student is expected to:</w:t>
            </w:r>
          </w:p>
          <w:p w14:paraId="3F496243" w14:textId="77777777" w:rsidR="007463E1" w:rsidRPr="001C3085" w:rsidRDefault="00E56BFB" w:rsidP="007463E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>(C) prepare a chart of accounts;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and</w:t>
            </w:r>
          </w:p>
          <w:p w14:paraId="57F1DB63" w14:textId="7D4B7256" w:rsidR="00E56BFB" w:rsidRPr="001C3085" w:rsidRDefault="00E56BFB" w:rsidP="007463E1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>(D) journalize transactions in a general journal.</w:t>
            </w:r>
          </w:p>
          <w:p w14:paraId="20BB6CF0" w14:textId="77777777" w:rsidR="00E56BFB" w:rsidRPr="001C3085" w:rsidRDefault="00E56BFB" w:rsidP="007463E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AD61622" w14:textId="027C8230" w:rsidR="00105A3C" w:rsidRPr="001C3085" w:rsidRDefault="005A4C5E" w:rsidP="007463E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105A3C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(6) The student performs accounting functions for a 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105A3C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merchandising business. The student is expected to explain the 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105A3C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nature of special journals and recording transactions in special </w:t>
            </w:r>
            <w:r w:rsidR="007463E1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ab/>
            </w:r>
            <w:r w:rsidR="00105A3C" w:rsidRPr="001C3085">
              <w:rPr>
                <w:rFonts w:ascii="Open Sans" w:hAnsi="Open Sans" w:cs="Open Sans"/>
                <w:color w:val="000000"/>
                <w:sz w:val="22"/>
                <w:szCs w:val="22"/>
              </w:rPr>
              <w:t>journals.</w:t>
            </w:r>
          </w:p>
          <w:p w14:paraId="4F620149" w14:textId="77777777" w:rsidR="007463E1" w:rsidRPr="001C3085" w:rsidRDefault="007463E1" w:rsidP="007463E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05FBA7A0" w:rsidR="001A3797" w:rsidRPr="001C3085" w:rsidRDefault="001A3797" w:rsidP="007463E1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350C" w:rsidRPr="001C3085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3C65736B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1C3085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1C3085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1C308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C3085" w14:paraId="49CA021C" w14:textId="77777777" w:rsidTr="007173B1">
        <w:trPr>
          <w:trHeight w:val="27"/>
        </w:trPr>
        <w:tc>
          <w:tcPr>
            <w:tcW w:w="3222" w:type="dxa"/>
            <w:shd w:val="clear" w:color="auto" w:fill="auto"/>
          </w:tcPr>
          <w:p w14:paraId="3E12574F" w14:textId="76204C22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08FAE298" w14:textId="77777777" w:rsidR="007173B1" w:rsidRPr="001C3085" w:rsidRDefault="000C5CE8" w:rsidP="007173B1">
            <w:pPr>
              <w:pStyle w:val="Default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Performance Objective:</w:t>
            </w:r>
          </w:p>
          <w:p w14:paraId="6EC58713" w14:textId="77AC556D" w:rsidR="000C5CE8" w:rsidRPr="001C3085" w:rsidRDefault="00A253F0" w:rsidP="007173B1">
            <w:pPr>
              <w:pStyle w:val="Default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auto"/>
                <w:sz w:val="22"/>
                <w:szCs w:val="22"/>
              </w:rPr>
              <w:t>Upon completion of this lesson, students will d</w:t>
            </w:r>
            <w:r w:rsidR="000C5CE8" w:rsidRPr="001C308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emonstrate skill in analyzing, </w:t>
            </w:r>
            <w:r w:rsidR="00EF7E55" w:rsidRPr="001C3085">
              <w:rPr>
                <w:rFonts w:ascii="Open Sans" w:hAnsi="Open Sans" w:cs="Open Sans"/>
                <w:color w:val="auto"/>
                <w:sz w:val="22"/>
                <w:szCs w:val="22"/>
              </w:rPr>
              <w:t>journalizing,</w:t>
            </w:r>
            <w:r w:rsidR="000C5CE8" w:rsidRPr="001C3085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 and posting transactions for a merchandising business organized as a partnership.</w:t>
            </w:r>
          </w:p>
          <w:p w14:paraId="16862ADD" w14:textId="77777777" w:rsidR="000C5CE8" w:rsidRPr="001C3085" w:rsidRDefault="000C5CE8" w:rsidP="007173B1">
            <w:pPr>
              <w:pStyle w:val="Default"/>
              <w:rPr>
                <w:rFonts w:ascii="Open Sans" w:hAnsi="Open Sans" w:cs="Open Sans"/>
                <w:color w:val="auto"/>
                <w:sz w:val="22"/>
                <w:szCs w:val="22"/>
              </w:rPr>
            </w:pPr>
          </w:p>
          <w:p w14:paraId="34271F73" w14:textId="77777777" w:rsidR="00B3350C" w:rsidRPr="001C3085" w:rsidRDefault="000C5CE8" w:rsidP="007173B1">
            <w:p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03E00D0A" w14:textId="77777777" w:rsidR="000C5CE8" w:rsidRPr="001C3085" w:rsidRDefault="00BE6AE4" w:rsidP="007173B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Research similar businesses.</w:t>
            </w:r>
          </w:p>
          <w:p w14:paraId="33E12DBD" w14:textId="483A07FE" w:rsidR="00BE6AE4" w:rsidRPr="001C3085" w:rsidRDefault="00BE6AE4" w:rsidP="007173B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Create a chart of accounts for a merchandising business</w:t>
            </w:r>
            <w:r w:rsidR="0047699C" w:rsidRPr="001C308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2579489" w14:textId="27DE21AA" w:rsidR="00BE6AE4" w:rsidRPr="001C3085" w:rsidRDefault="00BE6AE4" w:rsidP="007173B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Analyze, </w:t>
            </w:r>
            <w:r w:rsidR="00EF7E55" w:rsidRPr="001C3085">
              <w:rPr>
                <w:rFonts w:ascii="Open Sans" w:hAnsi="Open Sans" w:cs="Open Sans"/>
                <w:sz w:val="22"/>
                <w:szCs w:val="22"/>
              </w:rPr>
              <w:t>journalize,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and post transactions relat</w:t>
            </w:r>
            <w:r w:rsidR="007463E1" w:rsidRPr="001C3085">
              <w:rPr>
                <w:rFonts w:ascii="Open Sans" w:hAnsi="Open Sans" w:cs="Open Sans"/>
                <w:sz w:val="22"/>
                <w:szCs w:val="22"/>
              </w:rPr>
              <w:t>ing to a merchandising business</w:t>
            </w:r>
            <w:r w:rsidR="0047699C" w:rsidRPr="001C308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46FB1D3" w14:textId="77777777" w:rsidR="00BE6AE4" w:rsidRPr="001C3085" w:rsidRDefault="00BE6AE4" w:rsidP="007173B1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Journalize and post transaction using computerized methods.</w:t>
            </w:r>
          </w:p>
          <w:p w14:paraId="60AC3715" w14:textId="2E14C5FB" w:rsidR="00BE6AE4" w:rsidRPr="001C3085" w:rsidRDefault="00BE6AE4" w:rsidP="007173B1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Complete payroll and record transactions r</w:t>
            </w:r>
            <w:r w:rsidR="007463E1" w:rsidRPr="001C3085">
              <w:rPr>
                <w:rFonts w:ascii="Open Sans" w:hAnsi="Open Sans" w:cs="Open Sans"/>
                <w:sz w:val="22"/>
                <w:szCs w:val="22"/>
              </w:rPr>
              <w:t>elating to payroll in a journal</w:t>
            </w:r>
            <w:r w:rsidR="0047699C" w:rsidRPr="001C3085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1C3085" w14:paraId="741CD4A0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65BFD213" w14:textId="7C05EC9A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578" w:type="dxa"/>
            <w:shd w:val="clear" w:color="auto" w:fill="auto"/>
          </w:tcPr>
          <w:p w14:paraId="0AEAFDF2" w14:textId="61F70AD7" w:rsidR="00B3350C" w:rsidRPr="001C3085" w:rsidRDefault="00DA224C" w:rsidP="00917D9D">
            <w:pPr>
              <w:pStyle w:val="Default"/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Merchandising businesses purchase inventory with the intent of reselling it to a customer at a higher price. This</w:t>
            </w:r>
            <w:r w:rsidR="00917D9D" w:rsidRPr="001C3085">
              <w:rPr>
                <w:rFonts w:ascii="Open Sans" w:hAnsi="Open Sans" w:cs="Open Sans"/>
                <w:sz w:val="22"/>
                <w:szCs w:val="22"/>
              </w:rPr>
              <w:t xml:space="preserve"> lesson demonstrates what types of accounts are used and how to journalize </w:t>
            </w:r>
            <w:r w:rsidR="00812D23" w:rsidRPr="001C3085">
              <w:rPr>
                <w:rFonts w:ascii="Open Sans" w:hAnsi="Open Sans" w:cs="Open Sans"/>
                <w:sz w:val="22"/>
                <w:szCs w:val="22"/>
              </w:rPr>
              <w:t xml:space="preserve">various </w:t>
            </w:r>
            <w:r w:rsidR="00917D9D" w:rsidRPr="001C3085">
              <w:rPr>
                <w:rFonts w:ascii="Open Sans" w:hAnsi="Open Sans" w:cs="Open Sans"/>
                <w:sz w:val="22"/>
                <w:szCs w:val="22"/>
              </w:rPr>
              <w:t>transactions for this type of business.</w:t>
            </w:r>
          </w:p>
        </w:tc>
      </w:tr>
      <w:tr w:rsidR="00B3350C" w:rsidRPr="001C3085" w14:paraId="46AD6D97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1115E24F" w14:textId="27A88A37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578" w:type="dxa"/>
            <w:shd w:val="clear" w:color="auto" w:fill="auto"/>
          </w:tcPr>
          <w:p w14:paraId="0F979EA2" w14:textId="3D662D0E" w:rsidR="00B3350C" w:rsidRPr="001C3085" w:rsidRDefault="00EF7E55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Teacher Discretion</w:t>
            </w:r>
          </w:p>
        </w:tc>
      </w:tr>
      <w:tr w:rsidR="00B3350C" w:rsidRPr="001C3085" w14:paraId="3F56A797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0652114D" w14:textId="7D09A16C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1C3085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578" w:type="dxa"/>
            <w:shd w:val="clear" w:color="auto" w:fill="auto"/>
            <w:vAlign w:val="bottom"/>
          </w:tcPr>
          <w:p w14:paraId="4C6A2EE2" w14:textId="77777777" w:rsidR="00B3350C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Accounting Equation</w:t>
            </w:r>
          </w:p>
          <w:p w14:paraId="56AB60E1" w14:textId="77777777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General Ledger</w:t>
            </w:r>
          </w:p>
          <w:p w14:paraId="1798489F" w14:textId="77777777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Trial Balance</w:t>
            </w:r>
          </w:p>
          <w:p w14:paraId="2711F8D9" w14:textId="77777777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Financial Statement</w:t>
            </w:r>
          </w:p>
          <w:p w14:paraId="1E271490" w14:textId="77777777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Income Statement</w:t>
            </w:r>
          </w:p>
          <w:p w14:paraId="7DE8D515" w14:textId="77777777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Balance Sheet</w:t>
            </w:r>
          </w:p>
          <w:p w14:paraId="47D13121" w14:textId="24D3FF6C" w:rsidR="00EF7E55" w:rsidRPr="001C3085" w:rsidRDefault="00EF7E55" w:rsidP="00EF7E5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>Owner’s Equity</w:t>
            </w:r>
          </w:p>
        </w:tc>
      </w:tr>
      <w:tr w:rsidR="00B3350C" w:rsidRPr="001C3085" w14:paraId="2AB98FD6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7A681535" w14:textId="1FBBFA88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578" w:type="dxa"/>
            <w:shd w:val="clear" w:color="auto" w:fill="auto"/>
          </w:tcPr>
          <w:p w14:paraId="00D72461" w14:textId="45747CF3" w:rsidR="00B3350C" w:rsidRPr="001C3085" w:rsidRDefault="00BE6AE4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Materials, </w:t>
            </w:r>
            <w:r w:rsidR="00EF7E55" w:rsidRPr="001C3085">
              <w:rPr>
                <w:rFonts w:ascii="Open Sans" w:hAnsi="Open Sans" w:cs="Open Sans"/>
                <w:b/>
                <w:sz w:val="22"/>
                <w:szCs w:val="22"/>
              </w:rPr>
              <w:t>Equipment,</w:t>
            </w: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 and Resources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4198915E" w14:textId="77777777" w:rsidR="00BE6AE4" w:rsidRPr="001C3085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Textbook</w:t>
            </w:r>
          </w:p>
          <w:p w14:paraId="47605B2B" w14:textId="77777777" w:rsidR="00BE6AE4" w:rsidRPr="001C3085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Accounting software</w:t>
            </w:r>
          </w:p>
          <w:p w14:paraId="5F3C0801" w14:textId="77777777" w:rsidR="00BE6AE4" w:rsidRPr="001C3085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Journal input forms</w:t>
            </w:r>
          </w:p>
          <w:p w14:paraId="718F2E3E" w14:textId="77777777" w:rsidR="00BE6AE4" w:rsidRPr="001C3085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Payroll register</w:t>
            </w:r>
          </w:p>
          <w:p w14:paraId="06028BCB" w14:textId="01DE0401" w:rsidR="00BE6AE4" w:rsidRPr="001C3085" w:rsidRDefault="00BE6AE4" w:rsidP="00BE6AE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Spreadsheet software</w:t>
            </w:r>
          </w:p>
        </w:tc>
      </w:tr>
      <w:tr w:rsidR="00B3350C" w:rsidRPr="001C3085" w14:paraId="4B28B3C8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6A576075" w14:textId="1CEDFBC8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1C3085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578" w:type="dxa"/>
            <w:shd w:val="clear" w:color="auto" w:fill="auto"/>
            <w:vAlign w:val="bottom"/>
          </w:tcPr>
          <w:p w14:paraId="6019719E" w14:textId="6BAE590F" w:rsidR="00B3350C" w:rsidRPr="001C3085" w:rsidRDefault="00EF7E55" w:rsidP="007463E1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Ask students if they could open any business next week, what would they choose.  Allow class discussion on </w:t>
            </w:r>
            <w:r w:rsidR="00097F7C" w:rsidRPr="001C308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choices, and encourage student ideas on how they could be successful – location, pricing, number of employees. </w:t>
            </w:r>
          </w:p>
        </w:tc>
      </w:tr>
      <w:tr w:rsidR="00B3350C" w:rsidRPr="001C3085" w14:paraId="14C1CDAA" w14:textId="77777777" w:rsidTr="007463E1">
        <w:trPr>
          <w:trHeight w:val="440"/>
        </w:trPr>
        <w:tc>
          <w:tcPr>
            <w:tcW w:w="3222" w:type="dxa"/>
            <w:shd w:val="clear" w:color="auto" w:fill="auto"/>
          </w:tcPr>
          <w:p w14:paraId="72711DBC" w14:textId="622EE681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578" w:type="dxa"/>
            <w:shd w:val="clear" w:color="auto" w:fill="auto"/>
          </w:tcPr>
          <w:p w14:paraId="788EAE4E" w14:textId="4ACAFCD9" w:rsidR="00CF2E7E" w:rsidRPr="001C3085" w:rsidRDefault="00A253F0" w:rsidP="00A253F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This lesson gives brief instructions for a merchandising business formed as a partnership. Students work independently as much as possible, completing the activities for the fiscal period.</w:t>
            </w:r>
          </w:p>
        </w:tc>
      </w:tr>
      <w:tr w:rsidR="00B3350C" w:rsidRPr="001C3085" w14:paraId="07580D23" w14:textId="77777777" w:rsidTr="007463E1">
        <w:trPr>
          <w:trHeight w:val="27"/>
        </w:trPr>
        <w:tc>
          <w:tcPr>
            <w:tcW w:w="3222" w:type="dxa"/>
            <w:shd w:val="clear" w:color="auto" w:fill="auto"/>
          </w:tcPr>
          <w:p w14:paraId="78EDFD65" w14:textId="249361E5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578" w:type="dxa"/>
            <w:shd w:val="clear" w:color="auto" w:fill="auto"/>
          </w:tcPr>
          <w:p w14:paraId="67E4D948" w14:textId="77777777" w:rsidR="00CF2E7E" w:rsidRPr="001C3085" w:rsidRDefault="25BA3EF8" w:rsidP="005A4C5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170880E" w:rsidR="007463E1" w:rsidRPr="001C3085" w:rsidRDefault="007463E1" w:rsidP="005A4C5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1C3085" w14:paraId="2BB1B0A1" w14:textId="77777777" w:rsidTr="007463E1">
        <w:trPr>
          <w:trHeight w:val="395"/>
        </w:trPr>
        <w:tc>
          <w:tcPr>
            <w:tcW w:w="3222" w:type="dxa"/>
            <w:shd w:val="clear" w:color="auto" w:fill="auto"/>
          </w:tcPr>
          <w:p w14:paraId="1388253E" w14:textId="6EA2F42B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578" w:type="dxa"/>
            <w:shd w:val="clear" w:color="auto" w:fill="auto"/>
          </w:tcPr>
          <w:p w14:paraId="1F8CB446" w14:textId="53BC14AC" w:rsidR="00ED5536" w:rsidRPr="001C3085" w:rsidRDefault="008A4243" w:rsidP="00ED5536">
            <w:pPr>
              <w:pStyle w:val="Default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6.1.1</w:t>
            </w:r>
            <w:r w:rsidR="00165004" w:rsidRPr="001C3085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—Researching the Business</w:t>
            </w:r>
            <w:r w:rsidR="007463E1" w:rsidRPr="001C3085"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:</w:t>
            </w:r>
          </w:p>
          <w:p w14:paraId="3B3559A2" w14:textId="6A321CEE" w:rsidR="00ED5536" w:rsidRPr="001C3085" w:rsidRDefault="00ED5536" w:rsidP="00ED5536">
            <w:pPr>
              <w:pStyle w:val="Default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Have your students set up their business using their accounting software</w:t>
            </w:r>
          </w:p>
          <w:p w14:paraId="7171DD47" w14:textId="77777777" w:rsidR="007463E1" w:rsidRPr="001C3085" w:rsidRDefault="007463E1" w:rsidP="008A4243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69097A9C" w14:textId="3842E1FB" w:rsidR="00CF2E7E" w:rsidRPr="001C3085" w:rsidRDefault="008A4243" w:rsidP="007463E1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your students choose at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least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two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successful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ice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cream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businesses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research</w:t>
            </w:r>
            <w:r w:rsidRPr="001C3085">
              <w:rPr>
                <w:rFonts w:ascii="Open Sans" w:hAnsi="Open Sans" w:cs="Open Sans"/>
                <w:spacing w:val="63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using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the Internet.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(See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web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sites listed in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Lesson.)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Ask</w:t>
            </w:r>
            <w:r w:rsidRPr="001C3085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them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to specifically read</w:t>
            </w:r>
            <w:r w:rsidRPr="001C3085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about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business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and make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notes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of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anything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cited as part of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their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success.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Discuss</w:t>
            </w:r>
            <w:r w:rsidRPr="001C3085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their success and a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brief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part of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their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history that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contributed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that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success.</w:t>
            </w:r>
            <w:r w:rsidRPr="001C3085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>Include</w:t>
            </w:r>
            <w:r w:rsidRPr="001C3085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any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interesting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corporate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news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in a </w:t>
            </w:r>
            <w:r w:rsidRPr="001C3085">
              <w:rPr>
                <w:rFonts w:ascii="Open Sans" w:hAnsi="Open Sans" w:cs="Open Sans"/>
                <w:spacing w:val="-1"/>
                <w:sz w:val="22"/>
                <w:szCs w:val="22"/>
              </w:rPr>
              <w:t>presentation.</w:t>
            </w:r>
          </w:p>
        </w:tc>
      </w:tr>
      <w:tr w:rsidR="00B3350C" w:rsidRPr="001C3085" w14:paraId="50863A81" w14:textId="77777777" w:rsidTr="007463E1">
        <w:tc>
          <w:tcPr>
            <w:tcW w:w="3222" w:type="dxa"/>
            <w:shd w:val="clear" w:color="auto" w:fill="auto"/>
          </w:tcPr>
          <w:p w14:paraId="3E48F608" w14:textId="2F8AA6C1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578" w:type="dxa"/>
            <w:shd w:val="clear" w:color="auto" w:fill="auto"/>
          </w:tcPr>
          <w:p w14:paraId="101353E5" w14:textId="4C0DE02A" w:rsidR="00B3350C" w:rsidRPr="001C3085" w:rsidRDefault="00097F7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Review vocabulary words from the Word Wall.</w:t>
            </w:r>
          </w:p>
        </w:tc>
      </w:tr>
      <w:tr w:rsidR="00B3350C" w:rsidRPr="001C3085" w14:paraId="09F5B5CB" w14:textId="77777777" w:rsidTr="007463E1">
        <w:trPr>
          <w:trHeight w:val="135"/>
        </w:trPr>
        <w:tc>
          <w:tcPr>
            <w:tcW w:w="3222" w:type="dxa"/>
            <w:shd w:val="clear" w:color="auto" w:fill="auto"/>
          </w:tcPr>
          <w:p w14:paraId="5374FB7C" w14:textId="4A244818" w:rsidR="0080201D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1C308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578" w:type="dxa"/>
            <w:shd w:val="clear" w:color="auto" w:fill="auto"/>
          </w:tcPr>
          <w:p w14:paraId="154BC6A8" w14:textId="77777777" w:rsidR="00CF2E7E" w:rsidRPr="001C3085" w:rsidRDefault="00BE6AE4" w:rsidP="00BE6AE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Observation</w:t>
            </w:r>
          </w:p>
          <w:p w14:paraId="62033868" w14:textId="77777777" w:rsidR="006C1437" w:rsidRPr="001C3085" w:rsidRDefault="006C1437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Graded Assignments</w:t>
            </w:r>
          </w:p>
          <w:p w14:paraId="4CB6555D" w14:textId="1DFE06ED" w:rsidR="00ED5536" w:rsidRPr="001C3085" w:rsidRDefault="00ED5536" w:rsidP="006C143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Presentation </w:t>
            </w:r>
            <w:r w:rsidR="007463E1" w:rsidRPr="001C3085">
              <w:rPr>
                <w:rFonts w:ascii="Open Sans" w:hAnsi="Open Sans" w:cs="Open Sans"/>
                <w:color w:val="333333"/>
                <w:sz w:val="22"/>
                <w:szCs w:val="22"/>
              </w:rPr>
              <w:t>Rubric</w:t>
            </w:r>
          </w:p>
        </w:tc>
      </w:tr>
      <w:tr w:rsidR="00B3350C" w:rsidRPr="001C3085" w14:paraId="02913EF1" w14:textId="77777777" w:rsidTr="007463E1">
        <w:trPr>
          <w:trHeight w:val="135"/>
        </w:trPr>
        <w:tc>
          <w:tcPr>
            <w:tcW w:w="3222" w:type="dxa"/>
            <w:shd w:val="clear" w:color="auto" w:fill="auto"/>
          </w:tcPr>
          <w:p w14:paraId="2AA8EA7B" w14:textId="3014892F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578" w:type="dxa"/>
            <w:shd w:val="clear" w:color="auto" w:fill="auto"/>
          </w:tcPr>
          <w:p w14:paraId="3E073C0F" w14:textId="77777777" w:rsidR="00BE6AE4" w:rsidRPr="001C3085" w:rsidRDefault="00BE6AE4" w:rsidP="00BE6AE4">
            <w:pPr>
              <w:pStyle w:val="Default"/>
              <w:spacing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Textbooks: </w:t>
            </w:r>
          </w:p>
          <w:p w14:paraId="3697D255" w14:textId="77777777" w:rsidR="00BE6AE4" w:rsidRPr="001C3085" w:rsidRDefault="00BE6AE4" w:rsidP="00241335">
            <w:pPr>
              <w:pStyle w:val="Default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Guerrieri, Donald J., Haber, Hoyt, Turner. Glencoe Accounting Real-</w:t>
            </w:r>
            <w:r w:rsidRPr="001C3085">
              <w:rPr>
                <w:rFonts w:ascii="Open Sans" w:hAnsi="Open Sans" w:cs="Open Sans"/>
                <w:i/>
                <w:sz w:val="22"/>
                <w:szCs w:val="22"/>
              </w:rPr>
              <w:t>World Applications and Connections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. Glencoe McGraw-Hill, 2000. ISBN/ISSN 0-02-815004-X. </w:t>
            </w:r>
          </w:p>
          <w:p w14:paraId="796CDA45" w14:textId="77777777" w:rsidR="00BE6AE4" w:rsidRPr="001C3085" w:rsidRDefault="00BE6AE4" w:rsidP="00241335">
            <w:pPr>
              <w:pStyle w:val="Default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</w:t>
            </w:r>
            <w:r w:rsidRPr="001C3085">
              <w:rPr>
                <w:rFonts w:ascii="Open Sans" w:hAnsi="Open Sans" w:cs="Open Sans"/>
                <w:i/>
                <w:sz w:val="22"/>
                <w:szCs w:val="22"/>
              </w:rPr>
              <w:t>Century 21 Accounting Multicolumn Journal Anniversary Edition, 1st Year Course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. South-Western Educational and Professional Publishing, 2003. ISBN/ISSN: 0-538-43524-0 </w:t>
            </w:r>
          </w:p>
          <w:p w14:paraId="5FFE8FA3" w14:textId="77777777" w:rsidR="00BE6AE4" w:rsidRPr="001C3085" w:rsidRDefault="00BE6AE4" w:rsidP="00241335">
            <w:pPr>
              <w:pStyle w:val="Default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Ross, Kenton, Gilbertson, Lehman, and Hanson. </w:t>
            </w:r>
            <w:r w:rsidRPr="001C3085">
              <w:rPr>
                <w:rFonts w:ascii="Open Sans" w:hAnsi="Open Sans" w:cs="Open Sans"/>
                <w:i/>
                <w:sz w:val="22"/>
                <w:szCs w:val="22"/>
              </w:rPr>
              <w:t>Century 21 General Journal Accounting Anniversary Edition, 7th Edition</w:t>
            </w:r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. South-Western Educational and Professional Publishing, 2003. ISBN/ISSN: 0-538-43529-1. </w:t>
            </w:r>
          </w:p>
          <w:p w14:paraId="2D2BE9B5" w14:textId="77777777" w:rsidR="00BE6AE4" w:rsidRPr="001C3085" w:rsidRDefault="00BE6AE4" w:rsidP="00BE6AE4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43D942BF" w14:textId="77777777" w:rsidR="00BE6AE4" w:rsidRPr="001C3085" w:rsidRDefault="00BE6AE4" w:rsidP="00BE6AE4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sz w:val="22"/>
                <w:szCs w:val="22"/>
              </w:rPr>
              <w:t xml:space="preserve">Websites: </w:t>
            </w:r>
          </w:p>
          <w:p w14:paraId="230B4636" w14:textId="483D298D" w:rsidR="00B3350C" w:rsidRPr="001C3085" w:rsidRDefault="00BE6AE4" w:rsidP="00241335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Baskin-Robbins. Baskin Rob</w:t>
            </w:r>
            <w:r w:rsidR="00241335" w:rsidRPr="001C3085">
              <w:rPr>
                <w:rFonts w:ascii="Open Sans" w:hAnsi="Open Sans" w:cs="Open Sans"/>
                <w:sz w:val="22"/>
                <w:szCs w:val="22"/>
              </w:rPr>
              <w:t xml:space="preserve">bins, Incorporated, 2003: </w:t>
            </w:r>
            <w:hyperlink r:id="rId12" w:history="1">
              <w:r w:rsidRPr="001C308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http://www.baskinrobbins.com/</w:t>
              </w:r>
            </w:hyperlink>
            <w:r w:rsidRPr="001C3085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</w:p>
        </w:tc>
      </w:tr>
      <w:tr w:rsidR="00B3350C" w:rsidRPr="001C3085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C3085" w14:paraId="17A4CF5D" w14:textId="77777777" w:rsidTr="007463E1">
        <w:trPr>
          <w:trHeight w:val="485"/>
        </w:trPr>
        <w:tc>
          <w:tcPr>
            <w:tcW w:w="3222" w:type="dxa"/>
            <w:shd w:val="clear" w:color="auto" w:fill="auto"/>
          </w:tcPr>
          <w:p w14:paraId="07A69FE4" w14:textId="4678019B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578" w:type="dxa"/>
            <w:shd w:val="clear" w:color="auto" w:fill="auto"/>
          </w:tcPr>
          <w:p w14:paraId="1E50AA5F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13D42D07" w14:textId="77777777" w:rsidTr="007463E1">
        <w:trPr>
          <w:trHeight w:val="737"/>
        </w:trPr>
        <w:tc>
          <w:tcPr>
            <w:tcW w:w="3222" w:type="dxa"/>
            <w:shd w:val="clear" w:color="auto" w:fill="auto"/>
          </w:tcPr>
          <w:p w14:paraId="28B3D5E3" w14:textId="0171714D" w:rsidR="00B3350C" w:rsidRPr="001C3085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1C308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578" w:type="dxa"/>
            <w:shd w:val="clear" w:color="auto" w:fill="auto"/>
          </w:tcPr>
          <w:p w14:paraId="16213AA9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C3085" w14:paraId="15010D4A" w14:textId="77777777" w:rsidTr="007463E1">
        <w:trPr>
          <w:trHeight w:val="512"/>
        </w:trPr>
        <w:tc>
          <w:tcPr>
            <w:tcW w:w="3222" w:type="dxa"/>
            <w:shd w:val="clear" w:color="auto" w:fill="auto"/>
          </w:tcPr>
          <w:p w14:paraId="57BD3680" w14:textId="519E0340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578" w:type="dxa"/>
            <w:shd w:val="clear" w:color="auto" w:fill="auto"/>
          </w:tcPr>
          <w:p w14:paraId="10E0A405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1B8F084A" w14:textId="77777777" w:rsidTr="007463E1">
        <w:trPr>
          <w:trHeight w:val="530"/>
        </w:trPr>
        <w:tc>
          <w:tcPr>
            <w:tcW w:w="3222" w:type="dxa"/>
            <w:shd w:val="clear" w:color="auto" w:fill="auto"/>
          </w:tcPr>
          <w:p w14:paraId="64678F92" w14:textId="35EF84B8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578" w:type="dxa"/>
            <w:shd w:val="clear" w:color="auto" w:fill="auto"/>
          </w:tcPr>
          <w:p w14:paraId="73FBBD03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01ABF569" w14:textId="77777777" w:rsidTr="007463E1">
        <w:trPr>
          <w:trHeight w:val="1160"/>
        </w:trPr>
        <w:tc>
          <w:tcPr>
            <w:tcW w:w="3222" w:type="dxa"/>
            <w:shd w:val="clear" w:color="auto" w:fill="auto"/>
          </w:tcPr>
          <w:p w14:paraId="593DBD72" w14:textId="40C351D9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578" w:type="dxa"/>
            <w:shd w:val="clear" w:color="auto" w:fill="auto"/>
          </w:tcPr>
          <w:p w14:paraId="134CBAEE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258F6118" w14:textId="77777777" w:rsidTr="007463E1">
        <w:tc>
          <w:tcPr>
            <w:tcW w:w="3222" w:type="dxa"/>
            <w:shd w:val="clear" w:color="auto" w:fill="auto"/>
          </w:tcPr>
          <w:p w14:paraId="3CF2726B" w14:textId="613063B0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578" w:type="dxa"/>
            <w:shd w:val="clear" w:color="auto" w:fill="auto"/>
          </w:tcPr>
          <w:p w14:paraId="3C1C5255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4E7081C3" w14:textId="77777777" w:rsidTr="007463E1">
        <w:trPr>
          <w:trHeight w:val="135"/>
        </w:trPr>
        <w:tc>
          <w:tcPr>
            <w:tcW w:w="3222" w:type="dxa"/>
            <w:shd w:val="clear" w:color="auto" w:fill="auto"/>
          </w:tcPr>
          <w:p w14:paraId="088CA3DF" w14:textId="30B7C2ED" w:rsidR="00B3350C" w:rsidRPr="001C3085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1C3085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578" w:type="dxa"/>
            <w:shd w:val="clear" w:color="auto" w:fill="auto"/>
          </w:tcPr>
          <w:p w14:paraId="7DAF7034" w14:textId="5F054B20" w:rsidR="00392521" w:rsidRPr="001C3085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1C308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689A5521" w14:textId="77777777" w:rsidTr="007463E1">
        <w:trPr>
          <w:trHeight w:val="135"/>
        </w:trPr>
        <w:tc>
          <w:tcPr>
            <w:tcW w:w="32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C3085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C3085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57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C3085" w14:paraId="2F92C5B5" w14:textId="77777777" w:rsidTr="007463E1">
        <w:trPr>
          <w:trHeight w:val="404"/>
        </w:trPr>
        <w:tc>
          <w:tcPr>
            <w:tcW w:w="3222" w:type="dxa"/>
            <w:shd w:val="clear" w:color="auto" w:fill="auto"/>
          </w:tcPr>
          <w:p w14:paraId="3DB02087" w14:textId="77777777" w:rsidR="009C0DFC" w:rsidRPr="001C3085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C3085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578" w:type="dxa"/>
            <w:shd w:val="clear" w:color="auto" w:fill="auto"/>
          </w:tcPr>
          <w:p w14:paraId="56485286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7A48E1E2" w14:textId="77777777" w:rsidTr="007463E1">
        <w:tc>
          <w:tcPr>
            <w:tcW w:w="3222" w:type="dxa"/>
            <w:shd w:val="clear" w:color="auto" w:fill="auto"/>
          </w:tcPr>
          <w:p w14:paraId="2CB7813A" w14:textId="43FCD46F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578" w:type="dxa"/>
            <w:shd w:val="clear" w:color="auto" w:fill="auto"/>
          </w:tcPr>
          <w:p w14:paraId="16E56B0F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C3085" w14:paraId="7E731849" w14:textId="77777777" w:rsidTr="007463E1">
        <w:trPr>
          <w:trHeight w:val="548"/>
        </w:trPr>
        <w:tc>
          <w:tcPr>
            <w:tcW w:w="3222" w:type="dxa"/>
            <w:shd w:val="clear" w:color="auto" w:fill="auto"/>
          </w:tcPr>
          <w:p w14:paraId="590E8739" w14:textId="09BDFA6F" w:rsidR="00B3350C" w:rsidRPr="001C3085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578" w:type="dxa"/>
            <w:shd w:val="clear" w:color="auto" w:fill="auto"/>
          </w:tcPr>
          <w:p w14:paraId="4B0BB949" w14:textId="77777777" w:rsidR="00B3350C" w:rsidRPr="001C3085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1C3085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C3085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1C3085" w14:paraId="2288B088" w14:textId="77777777" w:rsidTr="007463E1">
        <w:trPr>
          <w:trHeight w:val="305"/>
        </w:trPr>
        <w:tc>
          <w:tcPr>
            <w:tcW w:w="3222" w:type="dxa"/>
            <w:shd w:val="clear" w:color="auto" w:fill="auto"/>
          </w:tcPr>
          <w:p w14:paraId="2077A7AD" w14:textId="1BD01251" w:rsidR="00B3350C" w:rsidRPr="001C3085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578" w:type="dxa"/>
            <w:shd w:val="clear" w:color="auto" w:fill="auto"/>
          </w:tcPr>
          <w:p w14:paraId="296854C4" w14:textId="77777777" w:rsidR="00B3350C" w:rsidRPr="001C3085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1C3085" w14:paraId="680EB37A" w14:textId="77777777" w:rsidTr="007463E1">
        <w:trPr>
          <w:trHeight w:val="305"/>
        </w:trPr>
        <w:tc>
          <w:tcPr>
            <w:tcW w:w="3222" w:type="dxa"/>
            <w:shd w:val="clear" w:color="auto" w:fill="auto"/>
          </w:tcPr>
          <w:p w14:paraId="06EE8551" w14:textId="6B7E5A7D" w:rsidR="001B2F76" w:rsidRPr="001C3085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C308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1C308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578" w:type="dxa"/>
            <w:shd w:val="clear" w:color="auto" w:fill="auto"/>
          </w:tcPr>
          <w:p w14:paraId="077D2C07" w14:textId="77777777" w:rsidR="001B2F76" w:rsidRPr="001C3085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327749" w:rsidRDefault="003A5AF5" w:rsidP="007463E1">
      <w:pPr>
        <w:rPr>
          <w:rFonts w:ascii="Open Sans" w:hAnsi="Open Sans" w:cs="Open Sans"/>
          <w:sz w:val="22"/>
          <w:szCs w:val="22"/>
        </w:rPr>
      </w:pPr>
    </w:p>
    <w:sectPr w:rsidR="003A5AF5" w:rsidRPr="00327749" w:rsidSect="002B1169">
      <w:headerReference w:type="default" r:id="rId13"/>
      <w:footerReference w:type="default" r:id="rId1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B104" w14:textId="77777777" w:rsidR="007B1317" w:rsidRDefault="007B1317" w:rsidP="00B3350C">
      <w:r>
        <w:separator/>
      </w:r>
    </w:p>
  </w:endnote>
  <w:endnote w:type="continuationSeparator" w:id="0">
    <w:p w14:paraId="2F5DF84E" w14:textId="77777777" w:rsidR="007B1317" w:rsidRDefault="007B131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5A4C5E" w:rsidRPr="00754DDE" w:rsidRDefault="005A4C5E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6D73480" w:rsidR="005A4C5E" w:rsidRDefault="005A4C5E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B131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B131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5A4C5E" w:rsidRDefault="005A4C5E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1299" w14:textId="77777777" w:rsidR="007B1317" w:rsidRDefault="007B1317" w:rsidP="00B3350C">
      <w:bookmarkStart w:id="0" w:name="_Hlk484955581"/>
      <w:bookmarkEnd w:id="0"/>
      <w:r>
        <w:separator/>
      </w:r>
    </w:p>
  </w:footnote>
  <w:footnote w:type="continuationSeparator" w:id="0">
    <w:p w14:paraId="448D17CF" w14:textId="77777777" w:rsidR="007B1317" w:rsidRDefault="007B1317" w:rsidP="00B3350C">
      <w:r>
        <w:continuationSeparator/>
      </w:r>
    </w:p>
  </w:footnote>
  <w:footnote w:id="1">
    <w:p w14:paraId="7814498C" w14:textId="03764860" w:rsidR="005A4C5E" w:rsidRDefault="005A4C5E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B05DE8" w:rsidR="005A4C5E" w:rsidRDefault="005A4C5E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103"/>
    <w:multiLevelType w:val="hybridMultilevel"/>
    <w:tmpl w:val="7A966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44FB6"/>
    <w:multiLevelType w:val="hybridMultilevel"/>
    <w:tmpl w:val="7390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11CB"/>
    <w:multiLevelType w:val="hybridMultilevel"/>
    <w:tmpl w:val="7608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65D4"/>
    <w:multiLevelType w:val="hybridMultilevel"/>
    <w:tmpl w:val="B76AFAE0"/>
    <w:lvl w:ilvl="0" w:tplc="13E47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F2357"/>
    <w:multiLevelType w:val="hybridMultilevel"/>
    <w:tmpl w:val="FC061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5871"/>
    <w:rsid w:val="000643CB"/>
    <w:rsid w:val="000674C7"/>
    <w:rsid w:val="00082295"/>
    <w:rsid w:val="000870CF"/>
    <w:rsid w:val="00097F7C"/>
    <w:rsid w:val="000B4DB1"/>
    <w:rsid w:val="000B55DB"/>
    <w:rsid w:val="000C5CE8"/>
    <w:rsid w:val="000D7048"/>
    <w:rsid w:val="000E3926"/>
    <w:rsid w:val="000E54FE"/>
    <w:rsid w:val="000F3BAE"/>
    <w:rsid w:val="00100350"/>
    <w:rsid w:val="00102605"/>
    <w:rsid w:val="00105A3C"/>
    <w:rsid w:val="00105B8D"/>
    <w:rsid w:val="0012758B"/>
    <w:rsid w:val="00130697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49BC"/>
    <w:rsid w:val="001C3085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1335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F86"/>
    <w:rsid w:val="00322DCF"/>
    <w:rsid w:val="00327749"/>
    <w:rsid w:val="00360C84"/>
    <w:rsid w:val="00364D1C"/>
    <w:rsid w:val="003665FA"/>
    <w:rsid w:val="00385BC1"/>
    <w:rsid w:val="00392521"/>
    <w:rsid w:val="00394878"/>
    <w:rsid w:val="00394B5A"/>
    <w:rsid w:val="003A2D94"/>
    <w:rsid w:val="003A5AF5"/>
    <w:rsid w:val="003C1D31"/>
    <w:rsid w:val="003C1DA3"/>
    <w:rsid w:val="003C505C"/>
    <w:rsid w:val="003D2C85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7699C"/>
    <w:rsid w:val="00480CD8"/>
    <w:rsid w:val="00481B0E"/>
    <w:rsid w:val="004845DF"/>
    <w:rsid w:val="00490634"/>
    <w:rsid w:val="00496C0F"/>
    <w:rsid w:val="004C57ED"/>
    <w:rsid w:val="004C5C07"/>
    <w:rsid w:val="004C5C79"/>
    <w:rsid w:val="004C6DEB"/>
    <w:rsid w:val="004D64F6"/>
    <w:rsid w:val="004E1321"/>
    <w:rsid w:val="004F05F4"/>
    <w:rsid w:val="005046FC"/>
    <w:rsid w:val="0050552F"/>
    <w:rsid w:val="00505779"/>
    <w:rsid w:val="00511C4E"/>
    <w:rsid w:val="0051306B"/>
    <w:rsid w:val="005214AF"/>
    <w:rsid w:val="00531C58"/>
    <w:rsid w:val="00545EC8"/>
    <w:rsid w:val="00546A5D"/>
    <w:rsid w:val="005538D7"/>
    <w:rsid w:val="00564B6C"/>
    <w:rsid w:val="00575F93"/>
    <w:rsid w:val="00584A48"/>
    <w:rsid w:val="00593DE3"/>
    <w:rsid w:val="005965D9"/>
    <w:rsid w:val="005A32CC"/>
    <w:rsid w:val="005A4C5E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07C87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1437"/>
    <w:rsid w:val="006C6339"/>
    <w:rsid w:val="006C73FA"/>
    <w:rsid w:val="006D7AC6"/>
    <w:rsid w:val="006F1C95"/>
    <w:rsid w:val="006F6A38"/>
    <w:rsid w:val="006F7D04"/>
    <w:rsid w:val="00700A55"/>
    <w:rsid w:val="0071181D"/>
    <w:rsid w:val="00713D68"/>
    <w:rsid w:val="0071599E"/>
    <w:rsid w:val="007173B1"/>
    <w:rsid w:val="00717B55"/>
    <w:rsid w:val="007271B5"/>
    <w:rsid w:val="00741F1F"/>
    <w:rsid w:val="007463E1"/>
    <w:rsid w:val="00754DDE"/>
    <w:rsid w:val="0076427D"/>
    <w:rsid w:val="00770C42"/>
    <w:rsid w:val="007750CF"/>
    <w:rsid w:val="00794DBE"/>
    <w:rsid w:val="00796BAE"/>
    <w:rsid w:val="007A6834"/>
    <w:rsid w:val="007B1317"/>
    <w:rsid w:val="007D407B"/>
    <w:rsid w:val="007E2BA7"/>
    <w:rsid w:val="0080201D"/>
    <w:rsid w:val="00804D79"/>
    <w:rsid w:val="00812D23"/>
    <w:rsid w:val="0082093F"/>
    <w:rsid w:val="00823FC9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2FF1"/>
    <w:rsid w:val="008A04F2"/>
    <w:rsid w:val="008A0DE3"/>
    <w:rsid w:val="008A0E4B"/>
    <w:rsid w:val="008A1ECC"/>
    <w:rsid w:val="008A4243"/>
    <w:rsid w:val="008B207C"/>
    <w:rsid w:val="008B4BA0"/>
    <w:rsid w:val="008C3978"/>
    <w:rsid w:val="008D6A6F"/>
    <w:rsid w:val="008D771B"/>
    <w:rsid w:val="008E0AB9"/>
    <w:rsid w:val="008E1F1E"/>
    <w:rsid w:val="009078BD"/>
    <w:rsid w:val="00917D9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6698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94C4B"/>
    <w:rsid w:val="00BA11ED"/>
    <w:rsid w:val="00BA7FAF"/>
    <w:rsid w:val="00BB04CD"/>
    <w:rsid w:val="00BB45D6"/>
    <w:rsid w:val="00BB771A"/>
    <w:rsid w:val="00BB7EFF"/>
    <w:rsid w:val="00BD2881"/>
    <w:rsid w:val="00BE6AE4"/>
    <w:rsid w:val="00BF6A52"/>
    <w:rsid w:val="00C108BF"/>
    <w:rsid w:val="00C22016"/>
    <w:rsid w:val="00C243B9"/>
    <w:rsid w:val="00C518E8"/>
    <w:rsid w:val="00C564CC"/>
    <w:rsid w:val="00C6674B"/>
    <w:rsid w:val="00C668E8"/>
    <w:rsid w:val="00C71ECB"/>
    <w:rsid w:val="00C8058D"/>
    <w:rsid w:val="00C805A1"/>
    <w:rsid w:val="00C82882"/>
    <w:rsid w:val="00C83D04"/>
    <w:rsid w:val="00C95A44"/>
    <w:rsid w:val="00CA2242"/>
    <w:rsid w:val="00CA24D5"/>
    <w:rsid w:val="00CA393C"/>
    <w:rsid w:val="00CC341B"/>
    <w:rsid w:val="00CC7157"/>
    <w:rsid w:val="00CD1FCF"/>
    <w:rsid w:val="00CE2893"/>
    <w:rsid w:val="00CF1836"/>
    <w:rsid w:val="00CF2E7E"/>
    <w:rsid w:val="00D0097D"/>
    <w:rsid w:val="00D275F0"/>
    <w:rsid w:val="00D30318"/>
    <w:rsid w:val="00D323BD"/>
    <w:rsid w:val="00D4427C"/>
    <w:rsid w:val="00D61781"/>
    <w:rsid w:val="00D62037"/>
    <w:rsid w:val="00D8660C"/>
    <w:rsid w:val="00DA224C"/>
    <w:rsid w:val="00DD0449"/>
    <w:rsid w:val="00DD2AE9"/>
    <w:rsid w:val="00DF6585"/>
    <w:rsid w:val="00E02301"/>
    <w:rsid w:val="00E0498F"/>
    <w:rsid w:val="00E20974"/>
    <w:rsid w:val="00E25A40"/>
    <w:rsid w:val="00E36775"/>
    <w:rsid w:val="00E477A6"/>
    <w:rsid w:val="00E56BFB"/>
    <w:rsid w:val="00E759AC"/>
    <w:rsid w:val="00E765DE"/>
    <w:rsid w:val="00E76E2C"/>
    <w:rsid w:val="00E848E6"/>
    <w:rsid w:val="00EA0348"/>
    <w:rsid w:val="00EC4A06"/>
    <w:rsid w:val="00ED5536"/>
    <w:rsid w:val="00ED5E43"/>
    <w:rsid w:val="00EE1A9D"/>
    <w:rsid w:val="00EE1F10"/>
    <w:rsid w:val="00EE374B"/>
    <w:rsid w:val="00EE4FCF"/>
    <w:rsid w:val="00EE618A"/>
    <w:rsid w:val="00EF4311"/>
    <w:rsid w:val="00EF7034"/>
    <w:rsid w:val="00EF7E55"/>
    <w:rsid w:val="00F065C2"/>
    <w:rsid w:val="00F1385A"/>
    <w:rsid w:val="00F35A67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5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skinrobbin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A0D7B1-50CC-4E9E-805A-AE64E04B0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0046E-9DA1-4A79-A67F-3CC0BE46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4</cp:revision>
  <cp:lastPrinted>2017-06-09T13:57:00Z</cp:lastPrinted>
  <dcterms:created xsi:type="dcterms:W3CDTF">2018-01-25T20:54:00Z</dcterms:created>
  <dcterms:modified xsi:type="dcterms:W3CDTF">2018-01-25T21:11:00Z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