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2E18D7" w:rsidTr="1C622109">
        <w:tc>
          <w:tcPr>
            <w:tcW w:w="10800" w:type="dxa"/>
            <w:gridSpan w:val="2"/>
            <w:tcBorders>
              <w:top w:val="nil"/>
              <w:left w:val="nil"/>
              <w:bottom w:val="single" w:sz="4" w:space="0" w:color="auto"/>
              <w:right w:val="nil"/>
            </w:tcBorders>
            <w:shd w:val="clear" w:color="auto" w:fill="auto"/>
          </w:tcPr>
          <w:p w:rsidR="00B3350C" w:rsidRPr="002E18D7" w:rsidRDefault="1C622109" w:rsidP="1C622109">
            <w:pPr>
              <w:jc w:val="center"/>
              <w:rPr>
                <w:rFonts w:ascii="Open Sans" w:hAnsi="Open Sans" w:cs="Open Sans"/>
                <w:b/>
                <w:bCs/>
              </w:rPr>
            </w:pPr>
            <w:r w:rsidRPr="002E18D7">
              <w:rPr>
                <w:rFonts w:ascii="Open Sans" w:hAnsi="Open Sans" w:cs="Open Sans"/>
                <w:b/>
                <w:bCs/>
                <w:sz w:val="22"/>
                <w:szCs w:val="22"/>
              </w:rPr>
              <w:t>TEXAS CTE LESSON PLAN</w:t>
            </w:r>
          </w:p>
          <w:p w:rsidR="00B3350C" w:rsidRPr="002E18D7" w:rsidRDefault="005E5E75" w:rsidP="003D5621">
            <w:pPr>
              <w:jc w:val="center"/>
              <w:rPr>
                <w:rFonts w:ascii="Open Sans" w:hAnsi="Open Sans" w:cs="Open Sans"/>
                <w:b/>
              </w:rPr>
            </w:pPr>
            <w:hyperlink r:id="rId11" w:history="1">
              <w:r w:rsidR="002D294D" w:rsidRPr="002E18D7">
                <w:rPr>
                  <w:rStyle w:val="Hyperlink"/>
                  <w:rFonts w:ascii="Open Sans" w:hAnsi="Open Sans" w:cs="Open Sans"/>
                  <w:sz w:val="22"/>
                  <w:szCs w:val="22"/>
                </w:rPr>
                <w:t>www.txcte.org</w:t>
              </w:r>
            </w:hyperlink>
          </w:p>
          <w:p w:rsidR="003D5621" w:rsidRPr="002E18D7" w:rsidRDefault="003D5621" w:rsidP="003D5621">
            <w:pPr>
              <w:jc w:val="center"/>
              <w:rPr>
                <w:rFonts w:ascii="Open Sans" w:hAnsi="Open Sans" w:cs="Open Sans"/>
                <w:b/>
              </w:rPr>
            </w:pPr>
          </w:p>
        </w:tc>
      </w:tr>
      <w:tr w:rsidR="00B3350C" w:rsidRPr="002E18D7" w:rsidTr="1C62210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2E18D7" w:rsidRDefault="1C622109" w:rsidP="1C622109">
            <w:pPr>
              <w:spacing w:before="120" w:after="120"/>
              <w:jc w:val="center"/>
              <w:rPr>
                <w:rFonts w:ascii="Open Sans" w:hAnsi="Open Sans" w:cs="Open Sans"/>
                <w:b/>
                <w:bCs/>
              </w:rPr>
            </w:pPr>
            <w:r w:rsidRPr="002E18D7">
              <w:rPr>
                <w:rFonts w:ascii="Open Sans" w:hAnsi="Open Sans" w:cs="Open Sans"/>
                <w:b/>
                <w:bCs/>
                <w:sz w:val="22"/>
                <w:szCs w:val="22"/>
              </w:rPr>
              <w:t>Lesson Identification and TEKS Addressed</w:t>
            </w:r>
          </w:p>
        </w:tc>
      </w:tr>
      <w:tr w:rsidR="00B3350C" w:rsidRPr="002E18D7" w:rsidTr="1C622109">
        <w:trPr>
          <w:trHeight w:val="170"/>
        </w:trPr>
        <w:tc>
          <w:tcPr>
            <w:tcW w:w="2952" w:type="dxa"/>
            <w:tcBorders>
              <w:top w:val="single" w:sz="4" w:space="0" w:color="auto"/>
            </w:tcBorders>
            <w:shd w:val="clear" w:color="auto" w:fill="auto"/>
          </w:tcPr>
          <w:p w:rsidR="00B3350C" w:rsidRPr="002E18D7" w:rsidRDefault="1C622109" w:rsidP="1C622109">
            <w:pPr>
              <w:spacing w:before="120" w:after="120"/>
              <w:jc w:val="center"/>
              <w:rPr>
                <w:rFonts w:ascii="Open Sans" w:hAnsi="Open Sans" w:cs="Open Sans"/>
                <w:b/>
                <w:bCs/>
              </w:rPr>
            </w:pPr>
            <w:r w:rsidRPr="002E18D7">
              <w:rPr>
                <w:rFonts w:ascii="Open Sans" w:hAnsi="Open Sans" w:cs="Open Sans"/>
                <w:b/>
                <w:bCs/>
                <w:sz w:val="22"/>
                <w:szCs w:val="22"/>
              </w:rPr>
              <w:t>Career Cluster</w:t>
            </w:r>
          </w:p>
        </w:tc>
        <w:tc>
          <w:tcPr>
            <w:tcW w:w="7848" w:type="dxa"/>
            <w:tcBorders>
              <w:top w:val="single" w:sz="4" w:space="0" w:color="auto"/>
            </w:tcBorders>
            <w:shd w:val="clear" w:color="auto" w:fill="auto"/>
          </w:tcPr>
          <w:p w:rsidR="00B3350C" w:rsidRPr="002E18D7" w:rsidRDefault="00F16787" w:rsidP="00DC4B23">
            <w:pPr>
              <w:spacing w:before="120" w:after="120"/>
              <w:rPr>
                <w:rFonts w:ascii="Open Sans" w:hAnsi="Open Sans" w:cs="Open Sans"/>
              </w:rPr>
            </w:pPr>
            <w:r w:rsidRPr="002E18D7">
              <w:rPr>
                <w:rFonts w:ascii="Open Sans" w:hAnsi="Open Sans" w:cs="Open Sans"/>
                <w:sz w:val="22"/>
                <w:szCs w:val="22"/>
              </w:rPr>
              <w:t>Hospitality and Tourism</w:t>
            </w:r>
          </w:p>
        </w:tc>
      </w:tr>
      <w:tr w:rsidR="00B3350C" w:rsidRPr="002E18D7" w:rsidTr="1C622109">
        <w:tc>
          <w:tcPr>
            <w:tcW w:w="2952" w:type="dxa"/>
            <w:shd w:val="clear" w:color="auto" w:fill="auto"/>
          </w:tcPr>
          <w:p w:rsidR="00B3350C" w:rsidRPr="002E18D7" w:rsidRDefault="1C622109" w:rsidP="1C622109">
            <w:pPr>
              <w:spacing w:before="120" w:after="120"/>
              <w:jc w:val="center"/>
              <w:rPr>
                <w:rFonts w:ascii="Open Sans" w:hAnsi="Open Sans" w:cs="Open Sans"/>
                <w:b/>
                <w:bCs/>
              </w:rPr>
            </w:pPr>
            <w:r w:rsidRPr="002E18D7">
              <w:rPr>
                <w:rFonts w:ascii="Open Sans" w:hAnsi="Open Sans" w:cs="Open Sans"/>
                <w:b/>
                <w:bCs/>
                <w:sz w:val="22"/>
                <w:szCs w:val="22"/>
              </w:rPr>
              <w:t>Course Name</w:t>
            </w:r>
          </w:p>
        </w:tc>
        <w:tc>
          <w:tcPr>
            <w:tcW w:w="7848" w:type="dxa"/>
            <w:shd w:val="clear" w:color="auto" w:fill="auto"/>
          </w:tcPr>
          <w:p w:rsidR="00B3350C" w:rsidRPr="002E18D7" w:rsidRDefault="00F16787" w:rsidP="00DC4B23">
            <w:pPr>
              <w:spacing w:before="120" w:after="120"/>
              <w:rPr>
                <w:rFonts w:ascii="Open Sans" w:hAnsi="Open Sans" w:cs="Open Sans"/>
              </w:rPr>
            </w:pPr>
            <w:r w:rsidRPr="002E18D7">
              <w:rPr>
                <w:rFonts w:ascii="Open Sans" w:hAnsi="Open Sans" w:cs="Open Sans"/>
                <w:sz w:val="22"/>
                <w:szCs w:val="22"/>
              </w:rPr>
              <w:t>Food Science</w:t>
            </w:r>
          </w:p>
        </w:tc>
      </w:tr>
      <w:tr w:rsidR="00B3350C" w:rsidRPr="002E18D7" w:rsidTr="1C622109">
        <w:tc>
          <w:tcPr>
            <w:tcW w:w="2952" w:type="dxa"/>
            <w:shd w:val="clear" w:color="auto" w:fill="auto"/>
          </w:tcPr>
          <w:p w:rsidR="00B3350C" w:rsidRPr="002E18D7" w:rsidRDefault="173F7DB3" w:rsidP="173F7DB3">
            <w:pPr>
              <w:spacing w:before="120" w:after="120"/>
              <w:jc w:val="center"/>
              <w:rPr>
                <w:rFonts w:ascii="Open Sans" w:hAnsi="Open Sans" w:cs="Open Sans"/>
                <w:b/>
                <w:bCs/>
              </w:rPr>
            </w:pPr>
            <w:r w:rsidRPr="002E18D7">
              <w:rPr>
                <w:rFonts w:ascii="Open Sans" w:hAnsi="Open Sans" w:cs="Open Sans"/>
                <w:b/>
                <w:bCs/>
                <w:sz w:val="22"/>
                <w:szCs w:val="22"/>
              </w:rPr>
              <w:t>Lesson/Unit Title</w:t>
            </w:r>
          </w:p>
        </w:tc>
        <w:tc>
          <w:tcPr>
            <w:tcW w:w="7848" w:type="dxa"/>
            <w:shd w:val="clear" w:color="auto" w:fill="auto"/>
          </w:tcPr>
          <w:p w:rsidR="00B3350C" w:rsidRPr="002E18D7" w:rsidRDefault="00F16787" w:rsidP="00DC4B23">
            <w:pPr>
              <w:spacing w:before="120" w:after="120"/>
              <w:rPr>
                <w:rFonts w:ascii="Open Sans" w:hAnsi="Open Sans" w:cs="Open Sans"/>
              </w:rPr>
            </w:pPr>
            <w:r w:rsidRPr="002E18D7">
              <w:rPr>
                <w:rFonts w:ascii="Open Sans" w:hAnsi="Open Sans" w:cs="Open Sans"/>
                <w:sz w:val="22"/>
                <w:szCs w:val="22"/>
              </w:rPr>
              <w:t>Investigating Food Science Professions</w:t>
            </w:r>
          </w:p>
        </w:tc>
      </w:tr>
      <w:tr w:rsidR="00B3350C" w:rsidRPr="002E18D7" w:rsidTr="1C622109">
        <w:trPr>
          <w:trHeight w:val="135"/>
        </w:trPr>
        <w:tc>
          <w:tcPr>
            <w:tcW w:w="2952" w:type="dxa"/>
            <w:shd w:val="clear" w:color="auto" w:fill="auto"/>
          </w:tcPr>
          <w:p w:rsidR="00B3350C" w:rsidRPr="002E18D7" w:rsidRDefault="1C622109" w:rsidP="1C622109">
            <w:pPr>
              <w:spacing w:before="120" w:after="120"/>
              <w:jc w:val="center"/>
              <w:rPr>
                <w:rFonts w:ascii="Open Sans" w:hAnsi="Open Sans" w:cs="Open Sans"/>
                <w:b/>
                <w:bCs/>
              </w:rPr>
            </w:pPr>
            <w:r w:rsidRPr="002E18D7">
              <w:rPr>
                <w:rFonts w:ascii="Open Sans" w:hAnsi="Open Sans" w:cs="Open Sans"/>
                <w:b/>
                <w:bCs/>
                <w:sz w:val="22"/>
                <w:szCs w:val="22"/>
              </w:rPr>
              <w:t xml:space="preserve">TEKS Student </w:t>
            </w:r>
            <w:r w:rsidR="00D533A9" w:rsidRPr="002E18D7">
              <w:rPr>
                <w:rFonts w:ascii="Open Sans" w:hAnsi="Open Sans" w:cs="Open Sans"/>
                <w:b/>
                <w:bCs/>
                <w:sz w:val="22"/>
                <w:szCs w:val="22"/>
              </w:rPr>
              <w:t>Expectations</w:t>
            </w:r>
          </w:p>
        </w:tc>
        <w:tc>
          <w:tcPr>
            <w:tcW w:w="7848" w:type="dxa"/>
            <w:shd w:val="clear" w:color="auto" w:fill="auto"/>
          </w:tcPr>
          <w:p w:rsidR="00DD3807" w:rsidRPr="002E18D7" w:rsidRDefault="00DD3807" w:rsidP="00DD3807">
            <w:pPr>
              <w:spacing w:before="120" w:after="120"/>
              <w:rPr>
                <w:rFonts w:ascii="Open Sans" w:hAnsi="Open Sans" w:cs="Open Sans"/>
                <w:b/>
              </w:rPr>
            </w:pPr>
            <w:r w:rsidRPr="002E18D7">
              <w:rPr>
                <w:rFonts w:ascii="Open Sans" w:hAnsi="Open Sans" w:cs="Open Sans"/>
                <w:b/>
                <w:sz w:val="22"/>
                <w:szCs w:val="22"/>
              </w:rPr>
              <w:t>130.256. (c) Knowledge and Skills</w:t>
            </w:r>
          </w:p>
          <w:p w:rsidR="00634559" w:rsidRPr="002E18D7" w:rsidRDefault="00634559" w:rsidP="00634559">
            <w:pPr>
              <w:spacing w:before="120" w:after="120"/>
              <w:ind w:left="720"/>
              <w:rPr>
                <w:rFonts w:ascii="Open Sans" w:hAnsi="Open Sans" w:cs="Open Sans"/>
              </w:rPr>
            </w:pPr>
            <w:r w:rsidRPr="002E18D7">
              <w:rPr>
                <w:rFonts w:ascii="Open Sans" w:hAnsi="Open Sans" w:cs="Open Sans"/>
                <w:sz w:val="22"/>
                <w:szCs w:val="22"/>
              </w:rPr>
              <w:t>(1) The student demonstrates professional standards/employability skills as required by business and industry. The student is expected to:</w:t>
            </w:r>
          </w:p>
          <w:p w:rsidR="00634559" w:rsidRPr="002E18D7" w:rsidRDefault="00634559" w:rsidP="00634559">
            <w:pPr>
              <w:spacing w:before="120" w:after="120"/>
              <w:ind w:left="1440"/>
              <w:rPr>
                <w:rFonts w:ascii="Open Sans" w:hAnsi="Open Sans" w:cs="Open Sans"/>
              </w:rPr>
            </w:pPr>
            <w:r w:rsidRPr="002E18D7">
              <w:rPr>
                <w:rFonts w:ascii="Open Sans" w:hAnsi="Open Sans" w:cs="Open Sans"/>
                <w:sz w:val="22"/>
                <w:szCs w:val="22"/>
              </w:rPr>
              <w:t>(A) apply interpersonal communication skills in business and industry settings;</w:t>
            </w:r>
          </w:p>
          <w:p w:rsidR="00634559" w:rsidRPr="002E18D7" w:rsidRDefault="00634559" w:rsidP="00634559">
            <w:pPr>
              <w:spacing w:before="120" w:after="120"/>
              <w:ind w:left="1440"/>
              <w:rPr>
                <w:rFonts w:ascii="Open Sans" w:hAnsi="Open Sans" w:cs="Open Sans"/>
              </w:rPr>
            </w:pPr>
            <w:r w:rsidRPr="002E18D7">
              <w:rPr>
                <w:rFonts w:ascii="Open Sans" w:hAnsi="Open Sans" w:cs="Open Sans"/>
                <w:sz w:val="22"/>
                <w:szCs w:val="22"/>
              </w:rPr>
              <w:t>(B) explain and recognize the value of collaboration within the workplace;</w:t>
            </w:r>
          </w:p>
          <w:p w:rsidR="00634559" w:rsidRPr="002E18D7" w:rsidRDefault="00634559" w:rsidP="00634559">
            <w:pPr>
              <w:spacing w:before="120" w:after="120"/>
              <w:ind w:left="1440"/>
              <w:rPr>
                <w:rFonts w:ascii="Open Sans" w:hAnsi="Open Sans" w:cs="Open Sans"/>
              </w:rPr>
            </w:pPr>
            <w:r w:rsidRPr="002E18D7">
              <w:rPr>
                <w:rFonts w:ascii="Open Sans" w:hAnsi="Open Sans" w:cs="Open Sans"/>
                <w:sz w:val="22"/>
                <w:szCs w:val="22"/>
              </w:rPr>
              <w:t>(C) examine the importance of time management to succeed in the workforce;</w:t>
            </w:r>
          </w:p>
          <w:p w:rsidR="00634559" w:rsidRPr="002E18D7" w:rsidRDefault="00634559" w:rsidP="00634559">
            <w:pPr>
              <w:spacing w:before="120" w:after="120"/>
              <w:ind w:left="1440"/>
              <w:rPr>
                <w:rFonts w:ascii="Open Sans" w:hAnsi="Open Sans" w:cs="Open Sans"/>
              </w:rPr>
            </w:pPr>
            <w:r w:rsidRPr="002E18D7">
              <w:rPr>
                <w:rFonts w:ascii="Open Sans" w:hAnsi="Open Sans" w:cs="Open Sans"/>
                <w:sz w:val="22"/>
                <w:szCs w:val="22"/>
              </w:rPr>
              <w:t>(D) identify work ethics/professionalism in a job setting; and</w:t>
            </w:r>
          </w:p>
          <w:p w:rsidR="00B3350C" w:rsidRPr="002E18D7" w:rsidRDefault="00634559" w:rsidP="00D533A9">
            <w:pPr>
              <w:spacing w:before="120" w:after="120"/>
              <w:ind w:left="1440"/>
              <w:rPr>
                <w:rFonts w:ascii="Open Sans" w:hAnsi="Open Sans" w:cs="Open Sans"/>
              </w:rPr>
            </w:pPr>
            <w:r w:rsidRPr="002E18D7">
              <w:rPr>
                <w:rFonts w:ascii="Open Sans" w:hAnsi="Open Sans" w:cs="Open Sans"/>
                <w:sz w:val="22"/>
                <w:szCs w:val="22"/>
              </w:rPr>
              <w:t>(E) develop problem-solving and critical-thinking skills.</w:t>
            </w:r>
          </w:p>
        </w:tc>
      </w:tr>
      <w:tr w:rsidR="00B3350C" w:rsidRPr="002E18D7" w:rsidTr="1C622109">
        <w:trPr>
          <w:trHeight w:val="1133"/>
        </w:trPr>
        <w:tc>
          <w:tcPr>
            <w:tcW w:w="10800" w:type="dxa"/>
            <w:gridSpan w:val="2"/>
            <w:shd w:val="clear" w:color="auto" w:fill="D9D9D9" w:themeFill="background1" w:themeFillShade="D9"/>
          </w:tcPr>
          <w:p w:rsidR="00B3350C" w:rsidRPr="002E18D7" w:rsidRDefault="1C622109" w:rsidP="1C622109">
            <w:pPr>
              <w:spacing w:before="120" w:after="120"/>
              <w:jc w:val="center"/>
              <w:rPr>
                <w:rFonts w:ascii="Open Sans" w:hAnsi="Open Sans" w:cs="Open Sans"/>
                <w:b/>
                <w:bCs/>
              </w:rPr>
            </w:pPr>
            <w:r w:rsidRPr="002E18D7">
              <w:rPr>
                <w:rFonts w:ascii="Open Sans" w:hAnsi="Open Sans" w:cs="Open Sans"/>
                <w:b/>
                <w:bCs/>
                <w:sz w:val="22"/>
                <w:szCs w:val="22"/>
              </w:rPr>
              <w:t>Basic Direct Teach Lesson</w:t>
            </w:r>
          </w:p>
          <w:p w:rsidR="00B3350C" w:rsidRPr="002E18D7" w:rsidRDefault="1C622109" w:rsidP="1C622109">
            <w:pPr>
              <w:jc w:val="center"/>
              <w:rPr>
                <w:rFonts w:ascii="Open Sans" w:hAnsi="Open Sans" w:cs="Open Sans"/>
              </w:rPr>
            </w:pPr>
            <w:r w:rsidRPr="002E18D7">
              <w:rPr>
                <w:rFonts w:ascii="Open Sans" w:hAnsi="Open Sans" w:cs="Open Sans"/>
                <w:sz w:val="22"/>
                <w:szCs w:val="22"/>
              </w:rPr>
              <w:t xml:space="preserve">(Includes Special Education Modifications/Accommodations and </w:t>
            </w:r>
          </w:p>
          <w:p w:rsidR="00B3350C" w:rsidRPr="002E18D7" w:rsidRDefault="1C622109" w:rsidP="1C622109">
            <w:pPr>
              <w:jc w:val="center"/>
              <w:rPr>
                <w:rFonts w:ascii="Open Sans" w:hAnsi="Open Sans" w:cs="Open Sans"/>
              </w:rPr>
            </w:pPr>
            <w:r w:rsidRPr="002E18D7">
              <w:rPr>
                <w:rFonts w:ascii="Open Sans" w:hAnsi="Open Sans" w:cs="Open Sans"/>
                <w:sz w:val="22"/>
                <w:szCs w:val="22"/>
              </w:rPr>
              <w:t>one English Language Proficiency Standards (ELPS) Strategy)</w:t>
            </w:r>
          </w:p>
          <w:p w:rsidR="00D0097D" w:rsidRPr="002E18D7" w:rsidRDefault="00D0097D" w:rsidP="00D0097D">
            <w:pPr>
              <w:jc w:val="center"/>
              <w:rPr>
                <w:rFonts w:ascii="Open Sans" w:hAnsi="Open Sans" w:cs="Open Sans"/>
                <w:b/>
              </w:rPr>
            </w:pPr>
          </w:p>
        </w:tc>
      </w:tr>
      <w:tr w:rsidR="0082546E" w:rsidRPr="002E18D7" w:rsidTr="009201FA">
        <w:trPr>
          <w:trHeight w:val="27"/>
        </w:trPr>
        <w:tc>
          <w:tcPr>
            <w:tcW w:w="2952" w:type="dxa"/>
            <w:shd w:val="clear" w:color="auto" w:fill="auto"/>
          </w:tcPr>
          <w:p w:rsidR="0082546E" w:rsidRPr="002E18D7" w:rsidRDefault="0082546E" w:rsidP="0082546E">
            <w:pPr>
              <w:spacing w:before="120" w:after="120"/>
              <w:jc w:val="center"/>
              <w:rPr>
                <w:rFonts w:ascii="Open Sans" w:hAnsi="Open Sans" w:cs="Open Sans"/>
                <w:b/>
                <w:bCs/>
              </w:rPr>
            </w:pPr>
            <w:r w:rsidRPr="002E18D7">
              <w:rPr>
                <w:rFonts w:ascii="Open Sans" w:hAnsi="Open Sans" w:cs="Open Sans"/>
                <w:b/>
                <w:bCs/>
                <w:sz w:val="22"/>
                <w:szCs w:val="22"/>
              </w:rPr>
              <w:t>Instructional Objectives</w:t>
            </w:r>
          </w:p>
        </w:tc>
        <w:tc>
          <w:tcPr>
            <w:tcW w:w="7848" w:type="dxa"/>
            <w:shd w:val="clear" w:color="auto" w:fill="auto"/>
            <w:vAlign w:val="center"/>
          </w:tcPr>
          <w:p w:rsidR="0082546E" w:rsidRPr="002E18D7" w:rsidRDefault="0082546E" w:rsidP="0082546E">
            <w:pPr>
              <w:spacing w:before="120"/>
              <w:textAlignment w:val="center"/>
              <w:outlineLvl w:val="3"/>
              <w:rPr>
                <w:rFonts w:ascii="Open Sans" w:hAnsi="Open Sans"/>
              </w:rPr>
            </w:pPr>
            <w:r w:rsidRPr="002E18D7">
              <w:rPr>
                <w:rFonts w:ascii="Open Sans" w:hAnsi="Open Sans"/>
                <w:b/>
                <w:bCs/>
                <w:color w:val="000000"/>
                <w:position w:val="-3"/>
                <w:sz w:val="22"/>
                <w:szCs w:val="22"/>
              </w:rPr>
              <w:t>Students will:</w:t>
            </w:r>
          </w:p>
          <w:p w:rsidR="0082546E" w:rsidRPr="002E18D7" w:rsidRDefault="005A0772" w:rsidP="00F5492A">
            <w:pPr>
              <w:numPr>
                <w:ilvl w:val="0"/>
                <w:numId w:val="1"/>
              </w:numPr>
              <w:rPr>
                <w:rFonts w:ascii="Open Sans" w:hAnsi="Open Sans"/>
                <w:color w:val="000000"/>
              </w:rPr>
            </w:pPr>
            <w:r w:rsidRPr="002E18D7">
              <w:rPr>
                <w:rFonts w:ascii="Open Sans" w:hAnsi="Open Sans"/>
                <w:color w:val="000000"/>
                <w:position w:val="-3"/>
                <w:sz w:val="22"/>
                <w:szCs w:val="22"/>
              </w:rPr>
              <w:t>Investigate professions in food science to include:</w:t>
            </w:r>
          </w:p>
          <w:p w:rsidR="0082546E" w:rsidRPr="002E18D7" w:rsidRDefault="005A0772" w:rsidP="00F5492A">
            <w:pPr>
              <w:numPr>
                <w:ilvl w:val="1"/>
                <w:numId w:val="1"/>
              </w:numPr>
              <w:rPr>
                <w:rFonts w:ascii="Open Sans" w:hAnsi="Open Sans"/>
                <w:color w:val="000000"/>
              </w:rPr>
            </w:pPr>
            <w:r w:rsidRPr="002E18D7">
              <w:rPr>
                <w:rFonts w:ascii="Open Sans" w:hAnsi="Open Sans"/>
                <w:color w:val="000000"/>
                <w:position w:val="-3"/>
                <w:sz w:val="22"/>
                <w:szCs w:val="22"/>
              </w:rPr>
              <w:t>Duties</w:t>
            </w:r>
          </w:p>
          <w:p w:rsidR="0082546E" w:rsidRPr="002E18D7" w:rsidRDefault="005A0772" w:rsidP="00F5492A">
            <w:pPr>
              <w:numPr>
                <w:ilvl w:val="1"/>
                <w:numId w:val="1"/>
              </w:numPr>
              <w:rPr>
                <w:rFonts w:ascii="Open Sans" w:hAnsi="Open Sans"/>
                <w:color w:val="000000"/>
              </w:rPr>
            </w:pPr>
            <w:r w:rsidRPr="002E18D7">
              <w:rPr>
                <w:rFonts w:ascii="Open Sans" w:hAnsi="Open Sans"/>
                <w:color w:val="000000"/>
                <w:position w:val="-3"/>
                <w:sz w:val="22"/>
                <w:szCs w:val="22"/>
              </w:rPr>
              <w:t>Education</w:t>
            </w:r>
          </w:p>
          <w:p w:rsidR="0082546E" w:rsidRPr="002E18D7" w:rsidRDefault="005A0772" w:rsidP="00F5492A">
            <w:pPr>
              <w:numPr>
                <w:ilvl w:val="1"/>
                <w:numId w:val="1"/>
              </w:numPr>
              <w:rPr>
                <w:rFonts w:ascii="Open Sans" w:hAnsi="Open Sans"/>
                <w:color w:val="000000"/>
              </w:rPr>
            </w:pPr>
            <w:r w:rsidRPr="002E18D7">
              <w:rPr>
                <w:rFonts w:ascii="Open Sans" w:hAnsi="Open Sans"/>
                <w:color w:val="000000"/>
                <w:position w:val="-3"/>
                <w:sz w:val="22"/>
                <w:szCs w:val="22"/>
              </w:rPr>
              <w:t>Job outlook</w:t>
            </w:r>
          </w:p>
          <w:p w:rsidR="0082546E" w:rsidRPr="002E18D7" w:rsidRDefault="005A0772" w:rsidP="00F5492A">
            <w:pPr>
              <w:numPr>
                <w:ilvl w:val="1"/>
                <w:numId w:val="1"/>
              </w:numPr>
              <w:rPr>
                <w:rFonts w:ascii="Open Sans" w:hAnsi="Open Sans"/>
                <w:color w:val="000000"/>
              </w:rPr>
            </w:pPr>
            <w:r w:rsidRPr="002E18D7">
              <w:rPr>
                <w:rFonts w:ascii="Open Sans" w:hAnsi="Open Sans"/>
                <w:color w:val="000000"/>
                <w:position w:val="-3"/>
                <w:sz w:val="22"/>
                <w:szCs w:val="22"/>
              </w:rPr>
              <w:t>Salary</w:t>
            </w:r>
          </w:p>
          <w:p w:rsidR="0082546E" w:rsidRPr="002E18D7" w:rsidRDefault="005A0772" w:rsidP="00F5492A">
            <w:pPr>
              <w:numPr>
                <w:ilvl w:val="0"/>
                <w:numId w:val="1"/>
              </w:numPr>
              <w:rPr>
                <w:rFonts w:ascii="Open Sans" w:hAnsi="Open Sans"/>
                <w:color w:val="000000"/>
              </w:rPr>
            </w:pPr>
            <w:r w:rsidRPr="002E18D7">
              <w:rPr>
                <w:rFonts w:ascii="Open Sans" w:hAnsi="Open Sans"/>
                <w:color w:val="000000"/>
                <w:position w:val="-3"/>
                <w:sz w:val="22"/>
                <w:szCs w:val="22"/>
              </w:rPr>
              <w:t>Create a multimedia presentation on a selected profession</w:t>
            </w:r>
          </w:p>
          <w:p w:rsidR="0082546E" w:rsidRPr="002E18D7" w:rsidRDefault="005A0772" w:rsidP="00F5492A">
            <w:pPr>
              <w:numPr>
                <w:ilvl w:val="0"/>
                <w:numId w:val="1"/>
              </w:numPr>
              <w:rPr>
                <w:rFonts w:ascii="Open Sans" w:hAnsi="Open Sans"/>
                <w:color w:val="000000"/>
              </w:rPr>
            </w:pPr>
            <w:r w:rsidRPr="002E18D7">
              <w:rPr>
                <w:rFonts w:ascii="Open Sans" w:hAnsi="Open Sans"/>
                <w:color w:val="000000"/>
                <w:position w:val="-3"/>
                <w:sz w:val="22"/>
                <w:szCs w:val="22"/>
              </w:rPr>
              <w:t xml:space="preserve">Explore schools/colleges/universities that offer the degree for the </w:t>
            </w:r>
            <w:r w:rsidR="0082546E" w:rsidRPr="002E18D7">
              <w:rPr>
                <w:rFonts w:ascii="Open Sans" w:hAnsi="Open Sans"/>
                <w:color w:val="000000"/>
                <w:position w:val="-3"/>
                <w:sz w:val="22"/>
                <w:szCs w:val="22"/>
              </w:rPr>
              <w:t>food science profession</w:t>
            </w:r>
          </w:p>
          <w:p w:rsidR="0082546E" w:rsidRPr="002E18D7" w:rsidRDefault="005A0772" w:rsidP="00F5492A">
            <w:pPr>
              <w:pStyle w:val="ListParagraph"/>
              <w:numPr>
                <w:ilvl w:val="0"/>
                <w:numId w:val="1"/>
              </w:numPr>
              <w:spacing w:before="120" w:after="120"/>
              <w:rPr>
                <w:rFonts w:ascii="Open Sans" w:hAnsi="Open Sans" w:cs="Open Sans"/>
                <w:color w:val="333333"/>
              </w:rPr>
            </w:pPr>
            <w:r w:rsidRPr="002E18D7">
              <w:rPr>
                <w:rFonts w:ascii="Open Sans" w:hAnsi="Open Sans"/>
                <w:color w:val="000000"/>
                <w:position w:val="-3"/>
                <w:sz w:val="22"/>
                <w:szCs w:val="22"/>
              </w:rPr>
              <w:t>Evaluate personal job skills, aptitude, and interests with a state recognized assessment program</w:t>
            </w:r>
          </w:p>
        </w:tc>
      </w:tr>
      <w:tr w:rsidR="0082546E" w:rsidRPr="002E18D7" w:rsidTr="009201FA">
        <w:trPr>
          <w:trHeight w:val="27"/>
        </w:trPr>
        <w:tc>
          <w:tcPr>
            <w:tcW w:w="2952" w:type="dxa"/>
            <w:shd w:val="clear" w:color="auto" w:fill="auto"/>
          </w:tcPr>
          <w:p w:rsidR="0082546E" w:rsidRPr="002E18D7" w:rsidRDefault="0082546E" w:rsidP="0082546E">
            <w:pPr>
              <w:spacing w:before="120" w:after="120"/>
              <w:jc w:val="center"/>
              <w:rPr>
                <w:rFonts w:ascii="Open Sans" w:hAnsi="Open Sans" w:cs="Open Sans"/>
                <w:b/>
                <w:bCs/>
              </w:rPr>
            </w:pPr>
            <w:r w:rsidRPr="002E18D7">
              <w:rPr>
                <w:rFonts w:ascii="Open Sans" w:hAnsi="Open Sans" w:cs="Open Sans"/>
                <w:b/>
                <w:bCs/>
                <w:sz w:val="22"/>
                <w:szCs w:val="22"/>
              </w:rPr>
              <w:lastRenderedPageBreak/>
              <w:t>Rationale</w:t>
            </w:r>
          </w:p>
        </w:tc>
        <w:tc>
          <w:tcPr>
            <w:tcW w:w="7848" w:type="dxa"/>
            <w:shd w:val="clear" w:color="auto" w:fill="auto"/>
            <w:vAlign w:val="center"/>
          </w:tcPr>
          <w:p w:rsidR="0082546E" w:rsidRPr="002E18D7" w:rsidRDefault="0082546E" w:rsidP="0082546E">
            <w:pPr>
              <w:spacing w:before="120" w:after="120"/>
              <w:rPr>
                <w:rFonts w:ascii="Open Sans" w:hAnsi="Open Sans" w:cs="Open Sans"/>
              </w:rPr>
            </w:pPr>
            <w:r w:rsidRPr="002E18D7">
              <w:rPr>
                <w:rFonts w:ascii="Open Sans" w:hAnsi="Open Sans"/>
                <w:color w:val="000000"/>
                <w:position w:val="-3"/>
                <w:sz w:val="22"/>
                <w:szCs w:val="22"/>
              </w:rPr>
              <w:t>Do you know what food scientists do? Think of all the great new food products that have come into the market over the last few years. We have food scientists to thank for the development of these new products. Scientists are also involved in developing new sugar substitutes, genetically modifying foods, working with patients to make healthy food choices, keeping our food safe, developing new products and much more. Have you ever considered a career in the food industry?</w:t>
            </w:r>
          </w:p>
        </w:tc>
      </w:tr>
      <w:tr w:rsidR="0082546E" w:rsidRPr="002E18D7" w:rsidTr="009201FA">
        <w:trPr>
          <w:trHeight w:val="27"/>
        </w:trPr>
        <w:tc>
          <w:tcPr>
            <w:tcW w:w="2952" w:type="dxa"/>
            <w:shd w:val="clear" w:color="auto" w:fill="auto"/>
          </w:tcPr>
          <w:p w:rsidR="0082546E" w:rsidRPr="002E18D7" w:rsidRDefault="0082546E" w:rsidP="0082546E">
            <w:pPr>
              <w:spacing w:before="120" w:after="120"/>
              <w:jc w:val="center"/>
              <w:rPr>
                <w:rFonts w:ascii="Open Sans" w:hAnsi="Open Sans" w:cs="Open Sans"/>
                <w:b/>
                <w:bCs/>
              </w:rPr>
            </w:pPr>
            <w:r w:rsidRPr="002E18D7">
              <w:rPr>
                <w:rFonts w:ascii="Open Sans" w:hAnsi="Open Sans" w:cs="Open Sans"/>
                <w:b/>
                <w:bCs/>
                <w:sz w:val="22"/>
                <w:szCs w:val="22"/>
              </w:rPr>
              <w:t>Duration of Lesson</w:t>
            </w:r>
          </w:p>
        </w:tc>
        <w:tc>
          <w:tcPr>
            <w:tcW w:w="7848" w:type="dxa"/>
            <w:shd w:val="clear" w:color="auto" w:fill="auto"/>
            <w:vAlign w:val="center"/>
          </w:tcPr>
          <w:p w:rsidR="0082546E" w:rsidRPr="002E18D7" w:rsidRDefault="0082546E" w:rsidP="0082546E">
            <w:pPr>
              <w:spacing w:before="120" w:after="120"/>
              <w:rPr>
                <w:rFonts w:ascii="Open Sans" w:hAnsi="Open Sans" w:cs="Open Sans"/>
              </w:rPr>
            </w:pPr>
            <w:r w:rsidRPr="002E18D7">
              <w:rPr>
                <w:rFonts w:ascii="Open Sans" w:hAnsi="Open Sans"/>
                <w:color w:val="000000"/>
                <w:position w:val="-3"/>
                <w:sz w:val="22"/>
                <w:szCs w:val="22"/>
              </w:rPr>
              <w:t>Six 45-minute class periods</w:t>
            </w:r>
          </w:p>
        </w:tc>
      </w:tr>
      <w:tr w:rsidR="0082546E" w:rsidRPr="002E18D7" w:rsidTr="009201FA">
        <w:trPr>
          <w:trHeight w:val="27"/>
        </w:trPr>
        <w:tc>
          <w:tcPr>
            <w:tcW w:w="2952" w:type="dxa"/>
            <w:shd w:val="clear" w:color="auto" w:fill="auto"/>
          </w:tcPr>
          <w:p w:rsidR="0082546E" w:rsidRPr="002E18D7" w:rsidRDefault="0082546E" w:rsidP="0082546E">
            <w:pPr>
              <w:spacing w:before="120"/>
              <w:jc w:val="center"/>
              <w:rPr>
                <w:rFonts w:ascii="Open Sans" w:hAnsi="Open Sans" w:cs="Open Sans"/>
                <w:b/>
                <w:bCs/>
              </w:rPr>
            </w:pPr>
            <w:r w:rsidRPr="002E18D7">
              <w:rPr>
                <w:rFonts w:ascii="Open Sans" w:hAnsi="Open Sans" w:cs="Open Sans"/>
                <w:b/>
                <w:bCs/>
                <w:sz w:val="22"/>
                <w:szCs w:val="22"/>
              </w:rPr>
              <w:t>Word Wall/Key Vocabulary</w:t>
            </w:r>
          </w:p>
          <w:p w:rsidR="0082546E" w:rsidRPr="002E18D7" w:rsidRDefault="0082546E" w:rsidP="0082546E">
            <w:pPr>
              <w:jc w:val="center"/>
              <w:rPr>
                <w:rFonts w:ascii="Open Sans" w:hAnsi="Open Sans" w:cs="Open Sans"/>
              </w:rPr>
            </w:pPr>
            <w:r w:rsidRPr="002E18D7">
              <w:rPr>
                <w:rFonts w:ascii="Open Sans" w:hAnsi="Open Sans" w:cs="Open Sans"/>
                <w:i/>
                <w:iCs/>
                <w:sz w:val="22"/>
                <w:szCs w:val="22"/>
              </w:rPr>
              <w:t>(ELPS c1</w:t>
            </w:r>
            <w:r w:rsidR="00D533A9" w:rsidRPr="002E18D7">
              <w:rPr>
                <w:rFonts w:ascii="Open Sans" w:hAnsi="Open Sans" w:cs="Open Sans"/>
                <w:i/>
                <w:iCs/>
                <w:sz w:val="22"/>
                <w:szCs w:val="22"/>
              </w:rPr>
              <w:t>a, c, f</w:t>
            </w:r>
            <w:r w:rsidRPr="002E18D7">
              <w:rPr>
                <w:rFonts w:ascii="Open Sans" w:hAnsi="Open Sans" w:cs="Open Sans"/>
                <w:i/>
                <w:iCs/>
                <w:sz w:val="22"/>
                <w:szCs w:val="22"/>
              </w:rPr>
              <w:t>; c2b; c3</w:t>
            </w:r>
            <w:r w:rsidR="00D533A9" w:rsidRPr="002E18D7">
              <w:rPr>
                <w:rFonts w:ascii="Open Sans" w:hAnsi="Open Sans" w:cs="Open Sans"/>
                <w:i/>
                <w:iCs/>
                <w:sz w:val="22"/>
                <w:szCs w:val="22"/>
              </w:rPr>
              <w:t>a, b, d</w:t>
            </w:r>
            <w:r w:rsidRPr="002E18D7">
              <w:rPr>
                <w:rFonts w:ascii="Open Sans" w:hAnsi="Open Sans" w:cs="Open Sans"/>
                <w:i/>
                <w:iCs/>
                <w:sz w:val="22"/>
                <w:szCs w:val="22"/>
              </w:rPr>
              <w:t xml:space="preserve">; c4c; c5b) PDAS </w:t>
            </w:r>
            <w:r w:rsidR="00D533A9" w:rsidRPr="002E18D7">
              <w:rPr>
                <w:rFonts w:ascii="Open Sans" w:hAnsi="Open Sans" w:cs="Open Sans"/>
                <w:i/>
                <w:iCs/>
                <w:sz w:val="22"/>
                <w:szCs w:val="22"/>
              </w:rPr>
              <w:t>II (</w:t>
            </w:r>
            <w:r w:rsidRPr="002E18D7">
              <w:rPr>
                <w:rFonts w:ascii="Open Sans" w:hAnsi="Open Sans" w:cs="Open Sans"/>
                <w:i/>
                <w:iCs/>
                <w:sz w:val="22"/>
                <w:szCs w:val="22"/>
              </w:rPr>
              <w:t>5)</w:t>
            </w:r>
          </w:p>
        </w:tc>
        <w:tc>
          <w:tcPr>
            <w:tcW w:w="7848" w:type="dxa"/>
            <w:shd w:val="clear" w:color="auto" w:fill="auto"/>
            <w:vAlign w:val="center"/>
          </w:tcPr>
          <w:p w:rsidR="0082546E" w:rsidRPr="002E18D7" w:rsidRDefault="0082546E" w:rsidP="0082546E">
            <w:pPr>
              <w:spacing w:before="120" w:after="240"/>
              <w:textAlignment w:val="center"/>
              <w:rPr>
                <w:rFonts w:ascii="Open Sans" w:hAnsi="Open Sans"/>
              </w:rPr>
            </w:pPr>
            <w:r w:rsidRPr="002E18D7">
              <w:rPr>
                <w:rFonts w:ascii="Open Sans" w:hAnsi="Open Sans"/>
                <w:b/>
                <w:bCs/>
                <w:color w:val="000000"/>
                <w:position w:val="-3"/>
                <w:sz w:val="22"/>
                <w:szCs w:val="22"/>
              </w:rPr>
              <w:t>Dietetics:</w:t>
            </w:r>
            <w:r w:rsidRPr="002E18D7">
              <w:rPr>
                <w:rFonts w:ascii="Open Sans" w:hAnsi="Open Sans"/>
                <w:color w:val="000000"/>
                <w:position w:val="-3"/>
                <w:sz w:val="22"/>
                <w:szCs w:val="22"/>
              </w:rPr>
              <w:t xml:space="preserve"> Applying nutritional principles to meal planning and preparation</w:t>
            </w:r>
          </w:p>
          <w:p w:rsidR="0082546E" w:rsidRPr="002E18D7" w:rsidRDefault="0082546E" w:rsidP="0082546E">
            <w:pPr>
              <w:spacing w:before="240" w:after="240"/>
              <w:textAlignment w:val="center"/>
              <w:rPr>
                <w:rFonts w:ascii="Open Sans" w:hAnsi="Open Sans"/>
              </w:rPr>
            </w:pPr>
            <w:r w:rsidRPr="002E18D7">
              <w:rPr>
                <w:rFonts w:ascii="Open Sans" w:hAnsi="Open Sans"/>
                <w:b/>
                <w:bCs/>
                <w:color w:val="000000"/>
                <w:position w:val="-3"/>
                <w:sz w:val="22"/>
                <w:szCs w:val="22"/>
              </w:rPr>
              <w:t>Food Distribution:</w:t>
            </w:r>
            <w:r w:rsidRPr="002E18D7">
              <w:rPr>
                <w:rFonts w:ascii="Open Sans" w:hAnsi="Open Sans"/>
                <w:color w:val="000000"/>
                <w:position w:val="-3"/>
                <w:sz w:val="22"/>
                <w:szCs w:val="22"/>
              </w:rPr>
              <w:t xml:space="preserve"> Involves hauling and storing foods</w:t>
            </w:r>
          </w:p>
          <w:p w:rsidR="0082546E" w:rsidRPr="002E18D7" w:rsidRDefault="0082546E" w:rsidP="0082546E">
            <w:pPr>
              <w:spacing w:before="240" w:after="240"/>
              <w:textAlignment w:val="center"/>
              <w:rPr>
                <w:rFonts w:ascii="Open Sans" w:hAnsi="Open Sans"/>
              </w:rPr>
            </w:pPr>
            <w:r w:rsidRPr="002E18D7">
              <w:rPr>
                <w:rFonts w:ascii="Open Sans" w:hAnsi="Open Sans"/>
                <w:b/>
                <w:bCs/>
                <w:color w:val="000000"/>
                <w:position w:val="-3"/>
                <w:sz w:val="22"/>
                <w:szCs w:val="22"/>
              </w:rPr>
              <w:t>Food Manufacturing:</w:t>
            </w:r>
            <w:r w:rsidRPr="002E18D7">
              <w:rPr>
                <w:rFonts w:ascii="Open Sans" w:hAnsi="Open Sans"/>
                <w:color w:val="000000"/>
                <w:position w:val="-3"/>
                <w:sz w:val="22"/>
                <w:szCs w:val="22"/>
              </w:rPr>
              <w:t xml:space="preserve"> Raw foods are processed, </w:t>
            </w:r>
            <w:r w:rsidR="00DD3807" w:rsidRPr="002E18D7">
              <w:rPr>
                <w:rFonts w:ascii="Open Sans" w:hAnsi="Open Sans"/>
                <w:color w:val="000000"/>
                <w:position w:val="-3"/>
                <w:sz w:val="22"/>
                <w:szCs w:val="22"/>
              </w:rPr>
              <w:t>refined,</w:t>
            </w:r>
            <w:r w:rsidRPr="002E18D7">
              <w:rPr>
                <w:rFonts w:ascii="Open Sans" w:hAnsi="Open Sans"/>
                <w:color w:val="000000"/>
                <w:position w:val="-3"/>
                <w:sz w:val="22"/>
                <w:szCs w:val="22"/>
              </w:rPr>
              <w:t xml:space="preserve"> and altered to make different new products</w:t>
            </w:r>
          </w:p>
          <w:p w:rsidR="0082546E" w:rsidRPr="002E18D7" w:rsidRDefault="0082546E" w:rsidP="0082546E">
            <w:pPr>
              <w:spacing w:before="240" w:after="240"/>
              <w:textAlignment w:val="center"/>
              <w:rPr>
                <w:rFonts w:ascii="Open Sans" w:hAnsi="Open Sans"/>
              </w:rPr>
            </w:pPr>
            <w:r w:rsidRPr="002E18D7">
              <w:rPr>
                <w:rFonts w:ascii="Open Sans" w:hAnsi="Open Sans"/>
                <w:b/>
                <w:bCs/>
                <w:color w:val="000000"/>
                <w:position w:val="-3"/>
                <w:sz w:val="22"/>
                <w:szCs w:val="22"/>
              </w:rPr>
              <w:t>Food Production:</w:t>
            </w:r>
            <w:r w:rsidRPr="002E18D7">
              <w:rPr>
                <w:rFonts w:ascii="Open Sans" w:hAnsi="Open Sans"/>
                <w:color w:val="000000"/>
                <w:position w:val="-3"/>
                <w:sz w:val="22"/>
                <w:szCs w:val="22"/>
              </w:rPr>
              <w:t xml:space="preserve"> Refers to the growth of basic food</w:t>
            </w:r>
          </w:p>
          <w:p w:rsidR="0082546E" w:rsidRPr="002E18D7" w:rsidRDefault="0082546E" w:rsidP="0082546E">
            <w:pPr>
              <w:spacing w:before="240" w:after="240"/>
              <w:textAlignment w:val="center"/>
              <w:rPr>
                <w:rFonts w:ascii="Open Sans" w:hAnsi="Open Sans"/>
              </w:rPr>
            </w:pPr>
            <w:r w:rsidRPr="002E18D7">
              <w:rPr>
                <w:rFonts w:ascii="Open Sans" w:hAnsi="Open Sans"/>
                <w:b/>
                <w:bCs/>
                <w:color w:val="000000"/>
                <w:position w:val="-3"/>
                <w:sz w:val="22"/>
                <w:szCs w:val="22"/>
              </w:rPr>
              <w:t>Foodservice:</w:t>
            </w:r>
            <w:r w:rsidRPr="002E18D7">
              <w:rPr>
                <w:rFonts w:ascii="Open Sans" w:hAnsi="Open Sans"/>
                <w:color w:val="000000"/>
                <w:position w:val="-3"/>
                <w:sz w:val="22"/>
                <w:szCs w:val="22"/>
              </w:rPr>
              <w:t xml:space="preserve"> Involves preparing meals and serving them to customers</w:t>
            </w:r>
          </w:p>
          <w:p w:rsidR="0082546E" w:rsidRPr="002E18D7" w:rsidRDefault="0082546E" w:rsidP="0082546E">
            <w:pPr>
              <w:spacing w:before="240" w:after="240"/>
              <w:textAlignment w:val="center"/>
              <w:rPr>
                <w:rFonts w:ascii="Open Sans" w:hAnsi="Open Sans"/>
              </w:rPr>
            </w:pPr>
            <w:r w:rsidRPr="002E18D7">
              <w:rPr>
                <w:rFonts w:ascii="Open Sans" w:hAnsi="Open Sans"/>
                <w:b/>
                <w:bCs/>
                <w:color w:val="000000"/>
                <w:position w:val="-3"/>
                <w:sz w:val="22"/>
                <w:szCs w:val="22"/>
              </w:rPr>
              <w:t>Quality Control:</w:t>
            </w:r>
            <w:r w:rsidRPr="002E18D7">
              <w:rPr>
                <w:rFonts w:ascii="Open Sans" w:hAnsi="Open Sans"/>
                <w:color w:val="000000"/>
                <w:position w:val="-3"/>
                <w:sz w:val="22"/>
                <w:szCs w:val="22"/>
              </w:rPr>
              <w:t xml:space="preserve"> Ensures that food products are safe and meet federal regulations</w:t>
            </w:r>
          </w:p>
          <w:p w:rsidR="0082546E" w:rsidRPr="002E18D7" w:rsidRDefault="0082546E" w:rsidP="0082546E">
            <w:pPr>
              <w:spacing w:before="240" w:after="240"/>
              <w:textAlignment w:val="center"/>
              <w:rPr>
                <w:rFonts w:ascii="Open Sans" w:hAnsi="Open Sans"/>
              </w:rPr>
            </w:pPr>
            <w:r w:rsidRPr="002E18D7">
              <w:rPr>
                <w:rFonts w:ascii="Open Sans" w:hAnsi="Open Sans"/>
                <w:b/>
                <w:bCs/>
                <w:color w:val="000000"/>
                <w:position w:val="-3"/>
                <w:sz w:val="22"/>
                <w:szCs w:val="22"/>
              </w:rPr>
              <w:t>Profession:</w:t>
            </w:r>
            <w:r w:rsidRPr="002E18D7">
              <w:rPr>
                <w:rFonts w:ascii="Open Sans" w:hAnsi="Open Sans"/>
                <w:color w:val="000000"/>
                <w:position w:val="-3"/>
                <w:sz w:val="22"/>
                <w:szCs w:val="22"/>
              </w:rPr>
              <w:t xml:space="preserve"> A paid occupation, especially one that involves prolonged training and a formal qualification</w:t>
            </w:r>
          </w:p>
          <w:p w:rsidR="0082546E" w:rsidRPr="002E18D7" w:rsidRDefault="0082546E" w:rsidP="0082546E">
            <w:pPr>
              <w:spacing w:before="120" w:after="120"/>
              <w:rPr>
                <w:rFonts w:ascii="Open Sans" w:hAnsi="Open Sans" w:cs="Open Sans"/>
              </w:rPr>
            </w:pPr>
            <w:r w:rsidRPr="002E18D7">
              <w:rPr>
                <w:rFonts w:ascii="Open Sans" w:hAnsi="Open Sans"/>
                <w:color w:val="000000"/>
                <w:position w:val="-3"/>
                <w:sz w:val="22"/>
                <w:szCs w:val="22"/>
              </w:rPr>
              <w:t>Note: Many other terms on the slide presentation can be identified. Encourage students to include the term and definition in the assignment.</w:t>
            </w:r>
          </w:p>
        </w:tc>
      </w:tr>
      <w:tr w:rsidR="0082546E" w:rsidRPr="002E18D7" w:rsidTr="009201FA">
        <w:trPr>
          <w:trHeight w:val="27"/>
        </w:trPr>
        <w:tc>
          <w:tcPr>
            <w:tcW w:w="2952" w:type="dxa"/>
            <w:shd w:val="clear" w:color="auto" w:fill="auto"/>
          </w:tcPr>
          <w:p w:rsidR="0082546E" w:rsidRPr="002E18D7" w:rsidRDefault="0082546E" w:rsidP="0082546E">
            <w:pPr>
              <w:spacing w:before="120" w:after="120"/>
              <w:jc w:val="center"/>
              <w:rPr>
                <w:rFonts w:ascii="Open Sans" w:hAnsi="Open Sans" w:cs="Open Sans"/>
                <w:b/>
                <w:bCs/>
              </w:rPr>
            </w:pPr>
            <w:r w:rsidRPr="002E18D7">
              <w:rPr>
                <w:rFonts w:ascii="Open Sans" w:hAnsi="Open Sans" w:cs="Open Sans"/>
                <w:b/>
                <w:bCs/>
                <w:sz w:val="22"/>
                <w:szCs w:val="22"/>
              </w:rPr>
              <w:t>Materials/Specialized Equipment Needed</w:t>
            </w:r>
          </w:p>
        </w:tc>
        <w:tc>
          <w:tcPr>
            <w:tcW w:w="7848" w:type="dxa"/>
            <w:shd w:val="clear" w:color="auto" w:fill="auto"/>
            <w:vAlign w:val="center"/>
          </w:tcPr>
          <w:p w:rsidR="0082546E" w:rsidRPr="002E18D7" w:rsidRDefault="0082546E" w:rsidP="007C2D38">
            <w:pPr>
              <w:spacing w:before="120" w:after="120"/>
              <w:textAlignment w:val="center"/>
              <w:outlineLvl w:val="3"/>
              <w:rPr>
                <w:rFonts w:ascii="Open Sans" w:hAnsi="Open Sans"/>
              </w:rPr>
            </w:pPr>
            <w:r w:rsidRPr="002E18D7">
              <w:rPr>
                <w:rFonts w:ascii="Open Sans" w:hAnsi="Open Sans"/>
                <w:b/>
                <w:bCs/>
                <w:color w:val="000000"/>
                <w:position w:val="-3"/>
                <w:sz w:val="22"/>
                <w:szCs w:val="22"/>
              </w:rPr>
              <w:t>Equipment:</w:t>
            </w:r>
          </w:p>
          <w:p w:rsidR="0082546E" w:rsidRPr="002E18D7" w:rsidRDefault="005A0772" w:rsidP="00F5492A">
            <w:pPr>
              <w:numPr>
                <w:ilvl w:val="0"/>
                <w:numId w:val="1"/>
              </w:numPr>
              <w:rPr>
                <w:rFonts w:ascii="Open Sans" w:hAnsi="Open Sans"/>
                <w:color w:val="000000"/>
              </w:rPr>
            </w:pPr>
            <w:r w:rsidRPr="002E18D7">
              <w:rPr>
                <w:rFonts w:ascii="Open Sans" w:hAnsi="Open Sans"/>
                <w:color w:val="000000"/>
                <w:position w:val="-3"/>
                <w:sz w:val="22"/>
                <w:szCs w:val="22"/>
              </w:rPr>
              <w:t>Computer with projector for multimedia presentation</w:t>
            </w:r>
          </w:p>
          <w:p w:rsidR="0082546E" w:rsidRPr="002E18D7" w:rsidRDefault="005A0772" w:rsidP="00F5492A">
            <w:pPr>
              <w:numPr>
                <w:ilvl w:val="0"/>
                <w:numId w:val="1"/>
              </w:numPr>
              <w:rPr>
                <w:rFonts w:ascii="Open Sans" w:hAnsi="Open Sans"/>
                <w:color w:val="000000"/>
              </w:rPr>
            </w:pPr>
            <w:r w:rsidRPr="002E18D7">
              <w:rPr>
                <w:rFonts w:ascii="Open Sans" w:hAnsi="Open Sans"/>
                <w:color w:val="000000"/>
                <w:position w:val="-3"/>
                <w:sz w:val="22"/>
                <w:szCs w:val="22"/>
              </w:rPr>
              <w:t>Computers with internet access (be sure to follow district guidelines)</w:t>
            </w:r>
          </w:p>
          <w:p w:rsidR="0082546E" w:rsidRPr="002E18D7" w:rsidRDefault="0082546E" w:rsidP="007C2D38">
            <w:pPr>
              <w:spacing w:before="240" w:after="120"/>
              <w:textAlignment w:val="center"/>
              <w:outlineLvl w:val="3"/>
              <w:rPr>
                <w:rFonts w:ascii="Open Sans" w:hAnsi="Open Sans"/>
              </w:rPr>
            </w:pPr>
            <w:r w:rsidRPr="002E18D7">
              <w:rPr>
                <w:rFonts w:ascii="Open Sans" w:hAnsi="Open Sans"/>
                <w:b/>
                <w:bCs/>
                <w:color w:val="000000"/>
                <w:position w:val="-3"/>
                <w:sz w:val="22"/>
                <w:szCs w:val="22"/>
              </w:rPr>
              <w:t>Materials:</w:t>
            </w:r>
          </w:p>
          <w:p w:rsidR="0082546E" w:rsidRPr="002E18D7" w:rsidRDefault="005A0772" w:rsidP="00F5492A">
            <w:pPr>
              <w:numPr>
                <w:ilvl w:val="0"/>
                <w:numId w:val="1"/>
              </w:numPr>
              <w:rPr>
                <w:rFonts w:ascii="Open Sans" w:hAnsi="Open Sans"/>
                <w:color w:val="000000"/>
              </w:rPr>
            </w:pPr>
            <w:r w:rsidRPr="002E18D7">
              <w:rPr>
                <w:rFonts w:ascii="Open Sans" w:hAnsi="Open Sans"/>
                <w:color w:val="000000"/>
                <w:position w:val="-3"/>
                <w:sz w:val="22"/>
                <w:szCs w:val="22"/>
              </w:rPr>
              <w:t>Cardstock</w:t>
            </w:r>
          </w:p>
          <w:p w:rsidR="0082546E" w:rsidRPr="002E18D7" w:rsidRDefault="005A0772" w:rsidP="00F5492A">
            <w:pPr>
              <w:numPr>
                <w:ilvl w:val="0"/>
                <w:numId w:val="1"/>
              </w:numPr>
              <w:rPr>
                <w:rFonts w:ascii="Open Sans" w:hAnsi="Open Sans"/>
                <w:color w:val="000000"/>
              </w:rPr>
            </w:pPr>
            <w:r w:rsidRPr="002E18D7">
              <w:rPr>
                <w:rFonts w:ascii="Open Sans" w:hAnsi="Open Sans"/>
                <w:color w:val="000000"/>
                <w:position w:val="-3"/>
                <w:sz w:val="22"/>
                <w:szCs w:val="22"/>
              </w:rPr>
              <w:t>College brochures</w:t>
            </w:r>
          </w:p>
          <w:p w:rsidR="0082546E" w:rsidRPr="002E18D7" w:rsidRDefault="005A0772" w:rsidP="00F5492A">
            <w:pPr>
              <w:numPr>
                <w:ilvl w:val="0"/>
                <w:numId w:val="1"/>
              </w:numPr>
              <w:rPr>
                <w:rFonts w:ascii="Open Sans" w:hAnsi="Open Sans"/>
                <w:color w:val="000000"/>
              </w:rPr>
            </w:pPr>
            <w:r w:rsidRPr="002E18D7">
              <w:rPr>
                <w:rFonts w:ascii="Open Sans" w:hAnsi="Open Sans"/>
                <w:color w:val="000000"/>
                <w:position w:val="-3"/>
                <w:sz w:val="22"/>
                <w:szCs w:val="22"/>
              </w:rPr>
              <w:t>Food scientist job postings</w:t>
            </w:r>
          </w:p>
          <w:p w:rsidR="0082546E" w:rsidRPr="002E18D7" w:rsidRDefault="0082546E" w:rsidP="007C2D38">
            <w:pPr>
              <w:spacing w:before="240" w:after="120"/>
              <w:textAlignment w:val="center"/>
              <w:outlineLvl w:val="3"/>
              <w:rPr>
                <w:rFonts w:ascii="Open Sans" w:hAnsi="Open Sans"/>
              </w:rPr>
            </w:pPr>
            <w:r w:rsidRPr="002E18D7">
              <w:rPr>
                <w:rFonts w:ascii="Open Sans" w:hAnsi="Open Sans"/>
                <w:b/>
                <w:bCs/>
                <w:color w:val="000000"/>
                <w:position w:val="-3"/>
                <w:sz w:val="22"/>
                <w:szCs w:val="22"/>
              </w:rPr>
              <w:t>Supplies:</w:t>
            </w:r>
          </w:p>
          <w:p w:rsidR="0082546E" w:rsidRPr="002E18D7" w:rsidRDefault="005A0772" w:rsidP="00F5492A">
            <w:pPr>
              <w:numPr>
                <w:ilvl w:val="0"/>
                <w:numId w:val="1"/>
              </w:numPr>
              <w:rPr>
                <w:rFonts w:ascii="Open Sans" w:hAnsi="Open Sans"/>
                <w:color w:val="000000"/>
              </w:rPr>
            </w:pPr>
            <w:r w:rsidRPr="002E18D7">
              <w:rPr>
                <w:rFonts w:ascii="Open Sans" w:hAnsi="Open Sans"/>
                <w:color w:val="000000"/>
                <w:position w:val="-3"/>
                <w:sz w:val="22"/>
                <w:szCs w:val="22"/>
              </w:rPr>
              <w:t>Beakers</w:t>
            </w:r>
          </w:p>
          <w:p w:rsidR="0082546E" w:rsidRPr="002E18D7" w:rsidRDefault="005A0772" w:rsidP="00F5492A">
            <w:pPr>
              <w:numPr>
                <w:ilvl w:val="0"/>
                <w:numId w:val="1"/>
              </w:numPr>
              <w:rPr>
                <w:rFonts w:ascii="Open Sans" w:hAnsi="Open Sans"/>
                <w:color w:val="000000"/>
              </w:rPr>
            </w:pPr>
            <w:r w:rsidRPr="002E18D7">
              <w:rPr>
                <w:rFonts w:ascii="Open Sans" w:hAnsi="Open Sans"/>
                <w:color w:val="000000"/>
                <w:position w:val="-3"/>
                <w:sz w:val="22"/>
                <w:szCs w:val="22"/>
              </w:rPr>
              <w:t>Lab coat</w:t>
            </w:r>
          </w:p>
          <w:p w:rsidR="0082546E" w:rsidRPr="002E18D7" w:rsidRDefault="005A0772" w:rsidP="00F5492A">
            <w:pPr>
              <w:numPr>
                <w:ilvl w:val="0"/>
                <w:numId w:val="1"/>
              </w:numPr>
              <w:rPr>
                <w:rFonts w:ascii="Open Sans" w:hAnsi="Open Sans"/>
                <w:color w:val="000000"/>
              </w:rPr>
            </w:pPr>
            <w:r w:rsidRPr="002E18D7">
              <w:rPr>
                <w:rFonts w:ascii="Open Sans" w:hAnsi="Open Sans"/>
                <w:color w:val="000000"/>
                <w:position w:val="-3"/>
                <w:sz w:val="22"/>
                <w:szCs w:val="22"/>
              </w:rPr>
              <w:lastRenderedPageBreak/>
              <w:t>Microscope</w:t>
            </w:r>
          </w:p>
          <w:p w:rsidR="0082546E" w:rsidRPr="002E18D7" w:rsidRDefault="005A0772" w:rsidP="00F5492A">
            <w:pPr>
              <w:numPr>
                <w:ilvl w:val="0"/>
                <w:numId w:val="1"/>
              </w:numPr>
              <w:rPr>
                <w:rFonts w:ascii="Open Sans" w:hAnsi="Open Sans"/>
                <w:color w:val="000000"/>
              </w:rPr>
            </w:pPr>
            <w:r w:rsidRPr="002E18D7">
              <w:rPr>
                <w:rFonts w:ascii="Open Sans" w:hAnsi="Open Sans"/>
                <w:color w:val="000000"/>
                <w:position w:val="-3"/>
                <w:sz w:val="22"/>
                <w:szCs w:val="22"/>
              </w:rPr>
              <w:t>Petri dishes</w:t>
            </w:r>
          </w:p>
          <w:p w:rsidR="0082546E" w:rsidRPr="002E18D7" w:rsidRDefault="005A0772" w:rsidP="00F5492A">
            <w:pPr>
              <w:numPr>
                <w:ilvl w:val="0"/>
                <w:numId w:val="1"/>
              </w:numPr>
              <w:rPr>
                <w:rFonts w:ascii="Open Sans" w:hAnsi="Open Sans"/>
                <w:color w:val="000000"/>
              </w:rPr>
            </w:pPr>
            <w:r w:rsidRPr="002E18D7">
              <w:rPr>
                <w:rFonts w:ascii="Open Sans" w:hAnsi="Open Sans"/>
                <w:color w:val="000000"/>
                <w:position w:val="-3"/>
                <w:sz w:val="22"/>
                <w:szCs w:val="22"/>
              </w:rPr>
              <w:t>Safety goggles</w:t>
            </w:r>
          </w:p>
          <w:p w:rsidR="0082546E" w:rsidRPr="002E18D7" w:rsidRDefault="005A0772" w:rsidP="00F5492A">
            <w:pPr>
              <w:numPr>
                <w:ilvl w:val="0"/>
                <w:numId w:val="1"/>
              </w:numPr>
              <w:rPr>
                <w:rFonts w:ascii="Open Sans" w:hAnsi="Open Sans"/>
                <w:color w:val="000000"/>
              </w:rPr>
            </w:pPr>
            <w:r w:rsidRPr="002E18D7">
              <w:rPr>
                <w:rFonts w:ascii="Open Sans" w:hAnsi="Open Sans"/>
                <w:color w:val="000000"/>
                <w:position w:val="-3"/>
                <w:sz w:val="22"/>
                <w:szCs w:val="22"/>
              </w:rPr>
              <w:t>Scale</w:t>
            </w:r>
          </w:p>
          <w:p w:rsidR="0082546E" w:rsidRPr="002E18D7" w:rsidRDefault="005A0772" w:rsidP="00F5492A">
            <w:pPr>
              <w:numPr>
                <w:ilvl w:val="0"/>
                <w:numId w:val="1"/>
              </w:numPr>
              <w:rPr>
                <w:rFonts w:ascii="Open Sans" w:hAnsi="Open Sans"/>
                <w:color w:val="000000"/>
              </w:rPr>
            </w:pPr>
            <w:r w:rsidRPr="002E18D7">
              <w:rPr>
                <w:rFonts w:ascii="Open Sans" w:hAnsi="Open Sans"/>
                <w:color w:val="000000"/>
                <w:position w:val="-3"/>
                <w:sz w:val="22"/>
                <w:szCs w:val="22"/>
              </w:rPr>
              <w:t>Slides</w:t>
            </w:r>
          </w:p>
          <w:p w:rsidR="005A0772" w:rsidRPr="002E18D7" w:rsidRDefault="005A0772" w:rsidP="005A0772">
            <w:pPr>
              <w:numPr>
                <w:ilvl w:val="0"/>
                <w:numId w:val="1"/>
              </w:numPr>
              <w:rPr>
                <w:rFonts w:ascii="Open Sans" w:hAnsi="Open Sans"/>
                <w:color w:val="000000"/>
              </w:rPr>
            </w:pPr>
            <w:r w:rsidRPr="002E18D7">
              <w:rPr>
                <w:rFonts w:ascii="Open Sans" w:hAnsi="Open Sans"/>
                <w:color w:val="000000"/>
                <w:position w:val="-3"/>
                <w:sz w:val="22"/>
                <w:szCs w:val="22"/>
              </w:rPr>
              <w:t>Test tubes</w:t>
            </w:r>
          </w:p>
          <w:p w:rsidR="0082546E" w:rsidRPr="002E18D7" w:rsidRDefault="0082546E" w:rsidP="005A0772">
            <w:pPr>
              <w:numPr>
                <w:ilvl w:val="0"/>
                <w:numId w:val="1"/>
              </w:numPr>
              <w:rPr>
                <w:rFonts w:ascii="Open Sans" w:hAnsi="Open Sans"/>
                <w:color w:val="000000"/>
              </w:rPr>
            </w:pPr>
            <w:r w:rsidRPr="002E18D7">
              <w:rPr>
                <w:rFonts w:ascii="Open Sans" w:hAnsi="Open Sans"/>
                <w:color w:val="000000"/>
                <w:position w:val="-3"/>
                <w:sz w:val="22"/>
                <w:szCs w:val="22"/>
              </w:rPr>
              <w:t>copies of handouts (see All Lesson Attachments tab)</w:t>
            </w:r>
          </w:p>
          <w:p w:rsidR="002E18D7" w:rsidRDefault="002E18D7" w:rsidP="002E18D7">
            <w:pPr>
              <w:ind w:left="720"/>
              <w:rPr>
                <w:rFonts w:ascii="Open Sans" w:hAnsi="Open Sans"/>
                <w:color w:val="000000"/>
                <w:position w:val="-3"/>
              </w:rPr>
            </w:pPr>
          </w:p>
          <w:p w:rsidR="002E18D7" w:rsidRPr="002E18D7" w:rsidRDefault="00792617" w:rsidP="002E18D7">
            <w:pPr>
              <w:spacing w:before="120" w:after="240"/>
              <w:textAlignment w:val="center"/>
              <w:outlineLvl w:val="3"/>
              <w:rPr>
                <w:rFonts w:ascii="Open Sans" w:hAnsi="Open Sans"/>
              </w:rPr>
            </w:pPr>
            <w:r>
              <w:rPr>
                <w:rFonts w:ascii="Open Sans" w:hAnsi="Open Sans"/>
                <w:b/>
                <w:bCs/>
                <w:color w:val="000000"/>
                <w:position w:val="-3"/>
                <w:sz w:val="22"/>
                <w:szCs w:val="22"/>
              </w:rPr>
              <w:t>PowerPoint</w:t>
            </w:r>
            <w:r w:rsidR="002E18D7" w:rsidRPr="002E18D7">
              <w:rPr>
                <w:rFonts w:ascii="Open Sans" w:hAnsi="Open Sans"/>
                <w:b/>
                <w:bCs/>
                <w:color w:val="000000"/>
                <w:position w:val="-3"/>
                <w:sz w:val="22"/>
                <w:szCs w:val="22"/>
              </w:rPr>
              <w:t>:</w:t>
            </w:r>
          </w:p>
          <w:p w:rsidR="002E18D7" w:rsidRPr="002E18D7" w:rsidRDefault="002E18D7" w:rsidP="002E18D7">
            <w:pPr>
              <w:numPr>
                <w:ilvl w:val="0"/>
                <w:numId w:val="1"/>
              </w:numPr>
              <w:rPr>
                <w:rFonts w:ascii="Open Sans" w:hAnsi="Open Sans"/>
                <w:color w:val="000000"/>
              </w:rPr>
            </w:pPr>
            <w:r w:rsidRPr="002E18D7">
              <w:rPr>
                <w:rFonts w:ascii="Open Sans" w:hAnsi="Open Sans"/>
                <w:color w:val="000000"/>
                <w:position w:val="-3"/>
                <w:sz w:val="22"/>
                <w:szCs w:val="22"/>
              </w:rPr>
              <w:t>Investigating Food Science Professions</w:t>
            </w:r>
          </w:p>
          <w:p w:rsidR="002E18D7" w:rsidRPr="002E18D7" w:rsidRDefault="002E18D7" w:rsidP="002E18D7">
            <w:pPr>
              <w:spacing w:before="240" w:after="240"/>
              <w:textAlignment w:val="center"/>
              <w:outlineLvl w:val="3"/>
              <w:rPr>
                <w:rFonts w:ascii="Open Sans" w:hAnsi="Open Sans"/>
              </w:rPr>
            </w:pPr>
            <w:r w:rsidRPr="002E18D7">
              <w:rPr>
                <w:rFonts w:ascii="Open Sans" w:hAnsi="Open Sans"/>
                <w:b/>
                <w:bCs/>
                <w:color w:val="000000"/>
                <w:position w:val="-3"/>
                <w:sz w:val="22"/>
                <w:szCs w:val="22"/>
              </w:rPr>
              <w:t>Technology:</w:t>
            </w:r>
          </w:p>
          <w:p w:rsidR="002E18D7" w:rsidRPr="002E18D7" w:rsidRDefault="002E18D7" w:rsidP="002E18D7">
            <w:pPr>
              <w:numPr>
                <w:ilvl w:val="0"/>
                <w:numId w:val="1"/>
              </w:numPr>
              <w:rPr>
                <w:rFonts w:ascii="Open Sans" w:hAnsi="Open Sans"/>
                <w:color w:val="000000"/>
              </w:rPr>
            </w:pPr>
            <w:r w:rsidRPr="002E18D7">
              <w:rPr>
                <w:rFonts w:ascii="Open Sans" w:hAnsi="Open Sans"/>
                <w:color w:val="000000"/>
                <w:position w:val="-3"/>
                <w:sz w:val="22"/>
                <w:szCs w:val="22"/>
              </w:rPr>
              <w:t>TED Talks:</w:t>
            </w:r>
          </w:p>
          <w:p w:rsidR="002E18D7" w:rsidRPr="002E18D7" w:rsidRDefault="002E18D7" w:rsidP="002E18D7">
            <w:pPr>
              <w:ind w:left="720"/>
              <w:rPr>
                <w:rFonts w:ascii="Open Sans" w:hAnsi="Open Sans"/>
                <w:color w:val="000000"/>
              </w:rPr>
            </w:pPr>
            <w:r w:rsidRPr="002E18D7">
              <w:rPr>
                <w:rFonts w:ascii="Open Sans" w:hAnsi="Open Sans"/>
                <w:color w:val="000000"/>
                <w:position w:val="-3"/>
                <w:sz w:val="22"/>
                <w:szCs w:val="22"/>
              </w:rPr>
              <w:t xml:space="preserve">Choice, </w:t>
            </w:r>
            <w:r w:rsidR="00D533A9" w:rsidRPr="002E18D7">
              <w:rPr>
                <w:rFonts w:ascii="Open Sans" w:hAnsi="Open Sans"/>
                <w:color w:val="000000"/>
                <w:position w:val="-3"/>
                <w:sz w:val="22"/>
                <w:szCs w:val="22"/>
              </w:rPr>
              <w:t>happiness,</w:t>
            </w:r>
            <w:r w:rsidRPr="002E18D7">
              <w:rPr>
                <w:rFonts w:ascii="Open Sans" w:hAnsi="Open Sans"/>
                <w:color w:val="000000"/>
                <w:position w:val="-3"/>
                <w:sz w:val="22"/>
                <w:szCs w:val="22"/>
              </w:rPr>
              <w:t xml:space="preserve"> and spaghetti sauce</w:t>
            </w:r>
            <w:r w:rsidRPr="002E18D7">
              <w:rPr>
                <w:rFonts w:ascii="Open Sans" w:hAnsi="Open Sans"/>
                <w:color w:val="000000"/>
                <w:position w:val="-3"/>
                <w:sz w:val="22"/>
                <w:szCs w:val="22"/>
              </w:rPr>
              <w:br/>
              <w:t xml:space="preserve"> “Tipping Point” author Malcolm Gladwell gets inside the food industry’s pursuit of the perfect spaghetti sauce â</w:t>
            </w:r>
            <w:r w:rsidRPr="002E18D7">
              <w:rPr>
                <w:rFonts w:ascii="Tahoma" w:hAnsi="Tahoma" w:cs="Tahoma"/>
                <w:color w:val="000000"/>
                <w:position w:val="-3"/>
                <w:sz w:val="22"/>
                <w:szCs w:val="22"/>
              </w:rPr>
              <w:t></w:t>
            </w:r>
            <w:r w:rsidRPr="002E18D7">
              <w:rPr>
                <w:rFonts w:ascii="Open Sans" w:hAnsi="Open Sans"/>
                <w:color w:val="000000"/>
                <w:position w:val="-3"/>
                <w:sz w:val="22"/>
                <w:szCs w:val="22"/>
              </w:rPr>
              <w:t xml:space="preserve"> and makes a larger argument about the nature of choice and happiness.</w:t>
            </w:r>
            <w:hyperlink r:id="rId12" w:history="1">
              <w:r w:rsidRPr="002E18D7">
                <w:rPr>
                  <w:rFonts w:ascii="Open Sans" w:hAnsi="Open Sans"/>
                  <w:color w:val="0000CC"/>
                  <w:position w:val="-3"/>
                  <w:sz w:val="22"/>
                  <w:szCs w:val="22"/>
                  <w:u w:val="single"/>
                </w:rPr>
                <w:br/>
                <w:t>http://www.ted.com/talks/malcolm_gladwell_on_spaghetti_sauce</w:t>
              </w:r>
            </w:hyperlink>
          </w:p>
          <w:p w:rsidR="005A0772" w:rsidRDefault="005A0772" w:rsidP="0082546E">
            <w:pPr>
              <w:spacing w:before="120" w:after="120"/>
              <w:rPr>
                <w:rFonts w:ascii="Open Sans" w:hAnsi="Open Sans" w:cs="Open Sans"/>
              </w:rPr>
            </w:pPr>
          </w:p>
          <w:p w:rsidR="00C52D3D" w:rsidRPr="002E18D7" w:rsidRDefault="00C52D3D" w:rsidP="00C52D3D">
            <w:pPr>
              <w:spacing w:before="120"/>
              <w:textAlignment w:val="center"/>
              <w:outlineLvl w:val="3"/>
              <w:rPr>
                <w:rFonts w:ascii="Open Sans" w:hAnsi="Open Sans"/>
              </w:rPr>
            </w:pPr>
            <w:r w:rsidRPr="002E18D7">
              <w:rPr>
                <w:rFonts w:ascii="Open Sans" w:hAnsi="Open Sans"/>
                <w:b/>
                <w:bCs/>
                <w:color w:val="000000"/>
                <w:position w:val="-3"/>
                <w:sz w:val="22"/>
                <w:szCs w:val="22"/>
              </w:rPr>
              <w:t>Handouts:</w:t>
            </w:r>
          </w:p>
          <w:p w:rsidR="00C52D3D" w:rsidRPr="002E18D7" w:rsidRDefault="00C52D3D" w:rsidP="00C52D3D">
            <w:pPr>
              <w:numPr>
                <w:ilvl w:val="0"/>
                <w:numId w:val="1"/>
              </w:numPr>
              <w:rPr>
                <w:rFonts w:ascii="Open Sans" w:hAnsi="Open Sans"/>
                <w:color w:val="000000"/>
              </w:rPr>
            </w:pPr>
            <w:r w:rsidRPr="002E18D7">
              <w:rPr>
                <w:rFonts w:ascii="Open Sans" w:hAnsi="Open Sans"/>
                <w:color w:val="000000"/>
                <w:position w:val="-3"/>
                <w:sz w:val="22"/>
                <w:szCs w:val="22"/>
              </w:rPr>
              <w:t>Food science professions research</w:t>
            </w:r>
          </w:p>
          <w:p w:rsidR="00C52D3D" w:rsidRPr="002E18D7" w:rsidRDefault="00C52D3D" w:rsidP="00C52D3D">
            <w:pPr>
              <w:numPr>
                <w:ilvl w:val="0"/>
                <w:numId w:val="1"/>
              </w:numPr>
              <w:rPr>
                <w:rFonts w:ascii="Open Sans" w:hAnsi="Open Sans"/>
                <w:color w:val="000000"/>
              </w:rPr>
            </w:pPr>
            <w:r w:rsidRPr="002E18D7">
              <w:rPr>
                <w:rFonts w:ascii="Open Sans" w:hAnsi="Open Sans"/>
                <w:color w:val="000000"/>
                <w:position w:val="-3"/>
                <w:sz w:val="22"/>
                <w:szCs w:val="22"/>
              </w:rPr>
              <w:t>Food science professions</w:t>
            </w:r>
          </w:p>
          <w:p w:rsidR="00C52D3D" w:rsidRDefault="00C52D3D" w:rsidP="00C52D3D">
            <w:pPr>
              <w:numPr>
                <w:ilvl w:val="0"/>
                <w:numId w:val="1"/>
              </w:numPr>
              <w:rPr>
                <w:rFonts w:ascii="Open Sans" w:hAnsi="Open Sans"/>
                <w:color w:val="000000"/>
              </w:rPr>
            </w:pPr>
            <w:r w:rsidRPr="002E18D7">
              <w:rPr>
                <w:rFonts w:ascii="Open Sans" w:hAnsi="Open Sans"/>
                <w:color w:val="000000"/>
                <w:position w:val="-3"/>
                <w:sz w:val="22"/>
                <w:szCs w:val="22"/>
              </w:rPr>
              <w:t>Note-taking – investigating food science professions</w:t>
            </w:r>
          </w:p>
          <w:p w:rsidR="00C52D3D" w:rsidRPr="00D533A9" w:rsidRDefault="00C52D3D" w:rsidP="00D533A9">
            <w:pPr>
              <w:numPr>
                <w:ilvl w:val="0"/>
                <w:numId w:val="1"/>
              </w:numPr>
              <w:rPr>
                <w:rFonts w:ascii="Open Sans" w:hAnsi="Open Sans"/>
                <w:color w:val="000000"/>
              </w:rPr>
            </w:pPr>
            <w:r w:rsidRPr="00C52D3D">
              <w:rPr>
                <w:rFonts w:ascii="Open Sans" w:hAnsi="Open Sans"/>
                <w:color w:val="000000"/>
                <w:position w:val="-3"/>
                <w:sz w:val="22"/>
                <w:szCs w:val="22"/>
              </w:rPr>
              <w:t>Rubric for food science professions research</w:t>
            </w:r>
          </w:p>
        </w:tc>
      </w:tr>
      <w:tr w:rsidR="0082546E" w:rsidRPr="002E18D7" w:rsidTr="009201FA">
        <w:trPr>
          <w:trHeight w:val="27"/>
        </w:trPr>
        <w:tc>
          <w:tcPr>
            <w:tcW w:w="2952" w:type="dxa"/>
            <w:shd w:val="clear" w:color="auto" w:fill="auto"/>
          </w:tcPr>
          <w:p w:rsidR="0082546E" w:rsidRPr="002E18D7" w:rsidRDefault="0082546E" w:rsidP="0082546E">
            <w:pPr>
              <w:spacing w:before="120"/>
              <w:jc w:val="center"/>
              <w:rPr>
                <w:rFonts w:ascii="Open Sans" w:hAnsi="Open Sans" w:cs="Open Sans"/>
                <w:b/>
                <w:bCs/>
              </w:rPr>
            </w:pPr>
            <w:r w:rsidRPr="002E18D7">
              <w:rPr>
                <w:rFonts w:ascii="Open Sans" w:hAnsi="Open Sans" w:cs="Open Sans"/>
                <w:b/>
                <w:bCs/>
                <w:sz w:val="22"/>
                <w:szCs w:val="22"/>
              </w:rPr>
              <w:lastRenderedPageBreak/>
              <w:t>Anticipatory Set</w:t>
            </w:r>
          </w:p>
          <w:p w:rsidR="0082546E" w:rsidRPr="002E18D7" w:rsidRDefault="0082546E" w:rsidP="0082546E">
            <w:pPr>
              <w:jc w:val="center"/>
              <w:rPr>
                <w:rFonts w:ascii="Open Sans" w:hAnsi="Open Sans" w:cs="Open Sans"/>
              </w:rPr>
            </w:pPr>
            <w:r w:rsidRPr="002E18D7">
              <w:rPr>
                <w:rFonts w:ascii="Open Sans" w:hAnsi="Open Sans" w:cs="Open Sans"/>
                <w:sz w:val="22"/>
                <w:szCs w:val="22"/>
              </w:rPr>
              <w:t>(May include pre-assessment for prior knowledge)</w:t>
            </w:r>
          </w:p>
        </w:tc>
        <w:tc>
          <w:tcPr>
            <w:tcW w:w="7848" w:type="dxa"/>
            <w:shd w:val="clear" w:color="auto" w:fill="auto"/>
            <w:vAlign w:val="center"/>
          </w:tcPr>
          <w:p w:rsidR="0082546E" w:rsidRPr="002E18D7" w:rsidRDefault="0082546E" w:rsidP="0082546E">
            <w:pPr>
              <w:spacing w:before="120" w:after="240"/>
              <w:textAlignment w:val="center"/>
              <w:outlineLvl w:val="3"/>
              <w:rPr>
                <w:rFonts w:ascii="Open Sans" w:hAnsi="Open Sans"/>
              </w:rPr>
            </w:pPr>
            <w:r w:rsidRPr="002E18D7">
              <w:rPr>
                <w:rFonts w:ascii="Open Sans" w:hAnsi="Open Sans"/>
                <w:b/>
                <w:bCs/>
                <w:color w:val="000000"/>
                <w:position w:val="-3"/>
                <w:sz w:val="22"/>
                <w:szCs w:val="22"/>
              </w:rPr>
              <w:t>Before class begins:</w:t>
            </w:r>
          </w:p>
          <w:p w:rsidR="0082546E" w:rsidRPr="002E18D7" w:rsidRDefault="0082546E" w:rsidP="0082546E">
            <w:pPr>
              <w:spacing w:before="240" w:after="240"/>
              <w:textAlignment w:val="center"/>
              <w:rPr>
                <w:rFonts w:ascii="Open Sans" w:hAnsi="Open Sans"/>
              </w:rPr>
            </w:pPr>
            <w:r w:rsidRPr="002E18D7">
              <w:rPr>
                <w:rFonts w:ascii="Open Sans" w:hAnsi="Open Sans"/>
                <w:color w:val="000000"/>
                <w:position w:val="-3"/>
                <w:sz w:val="22"/>
                <w:szCs w:val="22"/>
              </w:rPr>
              <w:t>Note to teacher – Become familiar with:</w:t>
            </w:r>
          </w:p>
          <w:p w:rsidR="0082546E" w:rsidRPr="002E18D7" w:rsidRDefault="0082546E" w:rsidP="00F5492A">
            <w:pPr>
              <w:numPr>
                <w:ilvl w:val="0"/>
                <w:numId w:val="1"/>
              </w:numPr>
              <w:rPr>
                <w:rFonts w:ascii="Open Sans" w:hAnsi="Open Sans"/>
                <w:color w:val="000000"/>
              </w:rPr>
            </w:pPr>
            <w:r w:rsidRPr="002E18D7">
              <w:rPr>
                <w:rFonts w:ascii="Open Sans" w:hAnsi="Open Sans"/>
                <w:color w:val="000000"/>
                <w:position w:val="-3"/>
                <w:sz w:val="22"/>
                <w:szCs w:val="22"/>
              </w:rPr>
              <w:t>The Texas Work Prep Learning Management System (LMS) designed and hosted by the Texas Workforce Commission. The Job Hunter’s Guide Course – This course will allow the student to gain knowledge and skills to attain employment. The course is approximately an hour and a half long. Students will receive a certificate upon completion of this course. Certificate can be printed and added to their professional portfolio.</w:t>
            </w:r>
            <w:hyperlink r:id="rId13" w:history="1">
              <w:r w:rsidRPr="002E18D7">
                <w:rPr>
                  <w:rFonts w:ascii="Open Sans" w:hAnsi="Open Sans"/>
                  <w:color w:val="0000CC"/>
                  <w:position w:val="-3"/>
                  <w:sz w:val="22"/>
                  <w:szCs w:val="22"/>
                  <w:u w:val="single"/>
                </w:rPr>
                <w:br/>
                <w:t>https://www.texasworkprep.com/texasworkprep.htm</w:t>
              </w:r>
            </w:hyperlink>
          </w:p>
          <w:p w:rsidR="00DD3807" w:rsidRPr="002E18D7" w:rsidRDefault="0082546E" w:rsidP="0082546E">
            <w:pPr>
              <w:spacing w:before="240" w:after="240"/>
              <w:textAlignment w:val="center"/>
              <w:rPr>
                <w:rFonts w:ascii="Open Sans" w:hAnsi="Open Sans"/>
                <w:color w:val="000000"/>
                <w:position w:val="-3"/>
              </w:rPr>
            </w:pPr>
            <w:r w:rsidRPr="002E18D7">
              <w:rPr>
                <w:rFonts w:ascii="Open Sans" w:hAnsi="Open Sans"/>
                <w:color w:val="000000"/>
                <w:position w:val="-3"/>
                <w:sz w:val="22"/>
                <w:szCs w:val="22"/>
              </w:rPr>
              <w:t xml:space="preserve">Print and separate the </w:t>
            </w:r>
            <w:r w:rsidRPr="002E18D7">
              <w:rPr>
                <w:rFonts w:ascii="Open Sans" w:hAnsi="Open Sans"/>
                <w:bCs/>
                <w:color w:val="000000"/>
                <w:position w:val="-3"/>
                <w:sz w:val="22"/>
                <w:szCs w:val="22"/>
              </w:rPr>
              <w:t>Food Science Careers</w:t>
            </w:r>
            <w:r w:rsidRPr="002E18D7">
              <w:rPr>
                <w:rFonts w:ascii="Open Sans" w:hAnsi="Open Sans"/>
                <w:color w:val="000000"/>
                <w:position w:val="-3"/>
                <w:sz w:val="22"/>
                <w:szCs w:val="22"/>
              </w:rPr>
              <w:t xml:space="preserve"> (see All Lesson Attachments tab) </w:t>
            </w:r>
            <w:r w:rsidRPr="002E18D7">
              <w:rPr>
                <w:rFonts w:ascii="Open Sans" w:hAnsi="Open Sans"/>
                <w:color w:val="000000"/>
                <w:position w:val="-3"/>
                <w:sz w:val="22"/>
                <w:szCs w:val="22"/>
              </w:rPr>
              <w:lastRenderedPageBreak/>
              <w:t xml:space="preserve">on card stock ready for use in </w:t>
            </w:r>
            <w:r w:rsidR="00DD3807" w:rsidRPr="002E18D7">
              <w:rPr>
                <w:rFonts w:ascii="Open Sans" w:hAnsi="Open Sans"/>
                <w:color w:val="000000"/>
                <w:position w:val="-3"/>
                <w:sz w:val="22"/>
                <w:szCs w:val="22"/>
              </w:rPr>
              <w:t>the Independent Practice tab.</w:t>
            </w:r>
          </w:p>
          <w:p w:rsidR="0082546E" w:rsidRPr="002E18D7" w:rsidRDefault="0082546E" w:rsidP="0082546E">
            <w:pPr>
              <w:spacing w:before="240" w:after="240"/>
              <w:textAlignment w:val="center"/>
              <w:rPr>
                <w:rFonts w:ascii="Open Sans" w:hAnsi="Open Sans"/>
              </w:rPr>
            </w:pPr>
            <w:r w:rsidRPr="002E18D7">
              <w:rPr>
                <w:rFonts w:ascii="Open Sans" w:hAnsi="Open Sans"/>
                <w:color w:val="000000"/>
                <w:position w:val="-3"/>
                <w:sz w:val="22"/>
                <w:szCs w:val="22"/>
              </w:rPr>
              <w:t>On a table in the center of the classroom, arrange pamphlets from training programs and colleges that teach food science. Literature on companies that employ food scientists would also be appropriate.</w:t>
            </w:r>
          </w:p>
          <w:p w:rsidR="0082546E" w:rsidRPr="002E18D7" w:rsidRDefault="0082546E" w:rsidP="0082546E">
            <w:pPr>
              <w:spacing w:before="240" w:after="240"/>
              <w:textAlignment w:val="center"/>
              <w:rPr>
                <w:rFonts w:ascii="Open Sans" w:hAnsi="Open Sans"/>
              </w:rPr>
            </w:pPr>
            <w:r w:rsidRPr="002E18D7">
              <w:rPr>
                <w:rFonts w:ascii="Open Sans" w:hAnsi="Open Sans"/>
                <w:color w:val="000000"/>
                <w:position w:val="-3"/>
                <w:sz w:val="22"/>
                <w:szCs w:val="22"/>
              </w:rPr>
              <w:t>Allow students to browse through the brochures and ask them the following questions:</w:t>
            </w:r>
          </w:p>
          <w:p w:rsidR="0082546E" w:rsidRPr="002E18D7" w:rsidRDefault="0082546E" w:rsidP="00F5492A">
            <w:pPr>
              <w:numPr>
                <w:ilvl w:val="0"/>
                <w:numId w:val="1"/>
              </w:numPr>
              <w:rPr>
                <w:rFonts w:ascii="Open Sans" w:hAnsi="Open Sans"/>
                <w:color w:val="000000"/>
              </w:rPr>
            </w:pPr>
            <w:r w:rsidRPr="002E18D7">
              <w:rPr>
                <w:rFonts w:ascii="Open Sans" w:hAnsi="Open Sans"/>
                <w:color w:val="000000"/>
                <w:position w:val="-3"/>
                <w:sz w:val="22"/>
                <w:szCs w:val="22"/>
              </w:rPr>
              <w:t>Are you interested in science as a career? In food science?</w:t>
            </w:r>
          </w:p>
          <w:p w:rsidR="0082546E" w:rsidRPr="002E18D7" w:rsidRDefault="0082546E" w:rsidP="00F5492A">
            <w:pPr>
              <w:numPr>
                <w:ilvl w:val="0"/>
                <w:numId w:val="1"/>
              </w:numPr>
              <w:rPr>
                <w:rFonts w:ascii="Open Sans" w:hAnsi="Open Sans"/>
                <w:color w:val="000000"/>
              </w:rPr>
            </w:pPr>
            <w:r w:rsidRPr="002E18D7">
              <w:rPr>
                <w:rFonts w:ascii="Open Sans" w:hAnsi="Open Sans"/>
                <w:color w:val="000000"/>
                <w:position w:val="-3"/>
                <w:sz w:val="22"/>
                <w:szCs w:val="22"/>
              </w:rPr>
              <w:t>What kinds of jobs are available in the food science industry?</w:t>
            </w:r>
          </w:p>
          <w:p w:rsidR="0082546E" w:rsidRPr="002E18D7" w:rsidRDefault="0082546E" w:rsidP="00F5492A">
            <w:pPr>
              <w:numPr>
                <w:ilvl w:val="0"/>
                <w:numId w:val="1"/>
              </w:numPr>
              <w:rPr>
                <w:rFonts w:ascii="Open Sans" w:hAnsi="Open Sans"/>
                <w:color w:val="000000"/>
              </w:rPr>
            </w:pPr>
            <w:r w:rsidRPr="002E18D7">
              <w:rPr>
                <w:rFonts w:ascii="Open Sans" w:hAnsi="Open Sans"/>
                <w:color w:val="000000"/>
                <w:position w:val="-3"/>
                <w:sz w:val="22"/>
                <w:szCs w:val="22"/>
              </w:rPr>
              <w:t>Where would a food scientist work?</w:t>
            </w:r>
          </w:p>
          <w:p w:rsidR="0082546E" w:rsidRPr="002E18D7" w:rsidRDefault="0082546E" w:rsidP="00F5492A">
            <w:pPr>
              <w:numPr>
                <w:ilvl w:val="0"/>
                <w:numId w:val="1"/>
              </w:numPr>
              <w:rPr>
                <w:rFonts w:ascii="Open Sans" w:hAnsi="Open Sans"/>
                <w:color w:val="000000"/>
              </w:rPr>
            </w:pPr>
            <w:r w:rsidRPr="002E18D7">
              <w:rPr>
                <w:rFonts w:ascii="Open Sans" w:hAnsi="Open Sans"/>
                <w:color w:val="000000"/>
                <w:position w:val="-3"/>
                <w:sz w:val="22"/>
                <w:szCs w:val="22"/>
              </w:rPr>
              <w:t>What training or education is needed for these jobs?</w:t>
            </w:r>
          </w:p>
          <w:p w:rsidR="00634559" w:rsidRPr="00D533A9" w:rsidRDefault="0082546E" w:rsidP="0082546E">
            <w:pPr>
              <w:pStyle w:val="ListParagraph"/>
              <w:numPr>
                <w:ilvl w:val="0"/>
                <w:numId w:val="1"/>
              </w:numPr>
              <w:spacing w:before="120" w:after="120"/>
              <w:rPr>
                <w:rFonts w:ascii="Open Sans" w:hAnsi="Open Sans"/>
                <w:color w:val="000000"/>
                <w:position w:val="-3"/>
              </w:rPr>
            </w:pPr>
            <w:r w:rsidRPr="002E18D7">
              <w:rPr>
                <w:rFonts w:ascii="Open Sans" w:hAnsi="Open Sans"/>
                <w:color w:val="000000"/>
                <w:position w:val="-3"/>
                <w:sz w:val="22"/>
                <w:szCs w:val="22"/>
              </w:rPr>
              <w:t>Lead a discussion about the skills needed to be a food scientist.</w:t>
            </w:r>
            <w:bookmarkStart w:id="1" w:name="_GoBack"/>
            <w:bookmarkEnd w:id="1"/>
          </w:p>
        </w:tc>
      </w:tr>
      <w:tr w:rsidR="0082546E" w:rsidRPr="002E18D7" w:rsidTr="009201FA">
        <w:trPr>
          <w:trHeight w:val="440"/>
        </w:trPr>
        <w:tc>
          <w:tcPr>
            <w:tcW w:w="2952" w:type="dxa"/>
            <w:shd w:val="clear" w:color="auto" w:fill="auto"/>
          </w:tcPr>
          <w:p w:rsidR="0082546E" w:rsidRPr="002E18D7" w:rsidRDefault="0082546E" w:rsidP="0082546E">
            <w:pPr>
              <w:spacing w:before="120" w:after="120"/>
              <w:jc w:val="center"/>
              <w:rPr>
                <w:rFonts w:ascii="Open Sans" w:hAnsi="Open Sans" w:cs="Open Sans"/>
                <w:b/>
                <w:bCs/>
              </w:rPr>
            </w:pPr>
            <w:r w:rsidRPr="002E18D7">
              <w:rPr>
                <w:rFonts w:ascii="Open Sans" w:hAnsi="Open Sans" w:cs="Open Sans"/>
                <w:b/>
                <w:bCs/>
                <w:sz w:val="22"/>
                <w:szCs w:val="22"/>
              </w:rPr>
              <w:lastRenderedPageBreak/>
              <w:t>Direct Instruction *</w:t>
            </w:r>
          </w:p>
        </w:tc>
        <w:tc>
          <w:tcPr>
            <w:tcW w:w="7848" w:type="dxa"/>
            <w:shd w:val="clear" w:color="auto" w:fill="auto"/>
            <w:vAlign w:val="center"/>
          </w:tcPr>
          <w:p w:rsidR="0082546E" w:rsidRPr="002E18D7" w:rsidRDefault="0082546E" w:rsidP="004C74DE">
            <w:pPr>
              <w:spacing w:before="120" w:after="240"/>
              <w:textAlignment w:val="center"/>
              <w:rPr>
                <w:rFonts w:ascii="Open Sans" w:hAnsi="Open Sans"/>
              </w:rPr>
            </w:pPr>
            <w:r w:rsidRPr="002E18D7">
              <w:rPr>
                <w:rFonts w:ascii="Open Sans" w:hAnsi="Open Sans"/>
                <w:color w:val="000000"/>
                <w:position w:val="-3"/>
                <w:sz w:val="22"/>
                <w:szCs w:val="22"/>
              </w:rPr>
              <w:t xml:space="preserve">Introduce lesson objectives, </w:t>
            </w:r>
            <w:r w:rsidR="00DD3807" w:rsidRPr="002E18D7">
              <w:rPr>
                <w:rFonts w:ascii="Open Sans" w:hAnsi="Open Sans"/>
                <w:color w:val="000000"/>
                <w:position w:val="-3"/>
                <w:sz w:val="22"/>
                <w:szCs w:val="22"/>
              </w:rPr>
              <w:t>terms,</w:t>
            </w:r>
            <w:r w:rsidRPr="002E18D7">
              <w:rPr>
                <w:rFonts w:ascii="Open Sans" w:hAnsi="Open Sans"/>
                <w:color w:val="000000"/>
                <w:position w:val="-3"/>
                <w:sz w:val="22"/>
                <w:szCs w:val="22"/>
              </w:rPr>
              <w:t xml:space="preserve"> and definitions.</w:t>
            </w:r>
          </w:p>
          <w:p w:rsidR="0082546E" w:rsidRPr="002E18D7" w:rsidRDefault="0082546E" w:rsidP="0082546E">
            <w:pPr>
              <w:spacing w:before="240" w:after="240"/>
              <w:textAlignment w:val="center"/>
              <w:rPr>
                <w:rFonts w:ascii="Open Sans" w:hAnsi="Open Sans"/>
              </w:rPr>
            </w:pPr>
            <w:r w:rsidRPr="002E18D7">
              <w:rPr>
                <w:rFonts w:ascii="Open Sans" w:hAnsi="Open Sans"/>
                <w:color w:val="000000"/>
                <w:position w:val="-3"/>
                <w:sz w:val="22"/>
                <w:szCs w:val="22"/>
              </w:rPr>
              <w:t xml:space="preserve">Distribute </w:t>
            </w:r>
            <w:r w:rsidR="002E18D7" w:rsidRPr="002E18D7">
              <w:rPr>
                <w:rFonts w:ascii="Open Sans" w:hAnsi="Open Sans"/>
                <w:bCs/>
                <w:color w:val="000000"/>
                <w:position w:val="-3"/>
                <w:sz w:val="22"/>
                <w:szCs w:val="22"/>
              </w:rPr>
              <w:t>Note Taking</w:t>
            </w:r>
            <w:r w:rsidRPr="002E18D7">
              <w:rPr>
                <w:rFonts w:ascii="Open Sans" w:hAnsi="Open Sans"/>
                <w:bCs/>
                <w:color w:val="000000"/>
                <w:position w:val="-3"/>
                <w:sz w:val="22"/>
                <w:szCs w:val="22"/>
              </w:rPr>
              <w:t xml:space="preserve"> – Investigating Food Science Professions</w:t>
            </w:r>
            <w:r w:rsidR="00DD3807" w:rsidRPr="002E18D7">
              <w:rPr>
                <w:rFonts w:ascii="Open Sans" w:hAnsi="Open Sans"/>
                <w:color w:val="000000"/>
                <w:position w:val="-3"/>
                <w:sz w:val="22"/>
                <w:szCs w:val="22"/>
              </w:rPr>
              <w:t xml:space="preserve"> (see All Lesson Attachments</w:t>
            </w:r>
            <w:r w:rsidRPr="002E18D7">
              <w:rPr>
                <w:rFonts w:ascii="Open Sans" w:hAnsi="Open Sans"/>
                <w:color w:val="000000"/>
                <w:position w:val="-3"/>
                <w:sz w:val="22"/>
                <w:szCs w:val="22"/>
              </w:rPr>
              <w:t>) so that students may take notes during slide presentation.</w:t>
            </w:r>
          </w:p>
          <w:p w:rsidR="0082546E" w:rsidRPr="002E18D7" w:rsidRDefault="0082546E" w:rsidP="0082546E">
            <w:pPr>
              <w:spacing w:before="240" w:after="240"/>
              <w:textAlignment w:val="center"/>
              <w:rPr>
                <w:rFonts w:ascii="Open Sans" w:hAnsi="Open Sans"/>
              </w:rPr>
            </w:pPr>
            <w:r w:rsidRPr="002E18D7">
              <w:rPr>
                <w:rFonts w:ascii="Open Sans" w:hAnsi="Open Sans"/>
                <w:color w:val="000000"/>
                <w:position w:val="-3"/>
                <w:sz w:val="22"/>
                <w:szCs w:val="22"/>
              </w:rPr>
              <w:t xml:space="preserve">Introduce </w:t>
            </w:r>
            <w:r w:rsidR="00792617">
              <w:rPr>
                <w:rFonts w:ascii="Open Sans" w:hAnsi="Open Sans"/>
                <w:color w:val="000000"/>
                <w:position w:val="-3"/>
                <w:sz w:val="22"/>
                <w:szCs w:val="22"/>
              </w:rPr>
              <w:t>PowerPoint</w:t>
            </w:r>
            <w:r w:rsidRPr="002E18D7">
              <w:rPr>
                <w:rFonts w:ascii="Open Sans" w:hAnsi="Open Sans"/>
                <w:color w:val="000000"/>
                <w:position w:val="-3"/>
                <w:sz w:val="22"/>
                <w:szCs w:val="22"/>
              </w:rPr>
              <w:t xml:space="preserve">, </w:t>
            </w:r>
            <w:r w:rsidRPr="002E18D7">
              <w:rPr>
                <w:rFonts w:ascii="Open Sans" w:hAnsi="Open Sans"/>
                <w:bCs/>
                <w:color w:val="000000"/>
                <w:position w:val="-3"/>
                <w:sz w:val="22"/>
                <w:szCs w:val="22"/>
              </w:rPr>
              <w:t>Investigating Food Science Professions</w:t>
            </w:r>
            <w:r w:rsidRPr="002E18D7">
              <w:rPr>
                <w:rFonts w:ascii="Open Sans" w:hAnsi="Open Sans"/>
                <w:color w:val="000000"/>
                <w:position w:val="-3"/>
                <w:sz w:val="22"/>
                <w:szCs w:val="22"/>
              </w:rPr>
              <w:t xml:space="preserve"> (see All Lesson Attachments tab) and lead a discussion about careers in food science.</w:t>
            </w:r>
          </w:p>
          <w:p w:rsidR="0082546E" w:rsidRPr="002E18D7" w:rsidRDefault="0082546E" w:rsidP="0082546E">
            <w:pPr>
              <w:spacing w:before="240" w:after="240"/>
              <w:textAlignment w:val="center"/>
              <w:rPr>
                <w:rFonts w:ascii="Open Sans" w:hAnsi="Open Sans"/>
              </w:rPr>
            </w:pPr>
            <w:r w:rsidRPr="002E18D7">
              <w:rPr>
                <w:rFonts w:ascii="Open Sans" w:hAnsi="Open Sans"/>
                <w:color w:val="000000"/>
                <w:position w:val="-3"/>
                <w:sz w:val="22"/>
                <w:szCs w:val="22"/>
              </w:rPr>
              <w:t>View video:</w:t>
            </w:r>
          </w:p>
          <w:p w:rsidR="0082546E" w:rsidRPr="002E18D7" w:rsidRDefault="0082546E" w:rsidP="00F5492A">
            <w:pPr>
              <w:numPr>
                <w:ilvl w:val="0"/>
                <w:numId w:val="1"/>
              </w:numPr>
              <w:rPr>
                <w:rFonts w:ascii="Open Sans" w:hAnsi="Open Sans"/>
                <w:color w:val="000000"/>
              </w:rPr>
            </w:pPr>
            <w:r w:rsidRPr="002E18D7">
              <w:rPr>
                <w:rFonts w:ascii="Open Sans" w:hAnsi="Open Sans"/>
                <w:color w:val="000000"/>
                <w:position w:val="-3"/>
                <w:sz w:val="22"/>
                <w:szCs w:val="22"/>
              </w:rPr>
              <w:t xml:space="preserve">What Is Food Science and Technology? </w:t>
            </w:r>
            <w:r w:rsidRPr="002E18D7">
              <w:rPr>
                <w:rFonts w:ascii="Open Sans" w:hAnsi="Open Sans"/>
                <w:color w:val="000000"/>
                <w:position w:val="-3"/>
                <w:sz w:val="22"/>
                <w:szCs w:val="22"/>
              </w:rPr>
              <w:br/>
              <w:t xml:space="preserve"> Learn what food science is all about and hear from people that work in the profession about what it’s like to work in food science. </w:t>
            </w:r>
            <w:hyperlink r:id="rId14" w:history="1">
              <w:r w:rsidRPr="002E18D7">
                <w:rPr>
                  <w:rFonts w:ascii="Open Sans" w:hAnsi="Open Sans"/>
                  <w:color w:val="0000CC"/>
                  <w:position w:val="-3"/>
                  <w:sz w:val="22"/>
                  <w:szCs w:val="22"/>
                  <w:u w:val="single"/>
                </w:rPr>
                <w:br/>
                <w:t>http://www.ift.org/knowledge-center/learn-about-food-science/what-is-food-science.aspx</w:t>
              </w:r>
            </w:hyperlink>
          </w:p>
          <w:p w:rsidR="0082546E" w:rsidRPr="002E18D7" w:rsidRDefault="0082546E" w:rsidP="0082546E">
            <w:pPr>
              <w:spacing w:before="240" w:after="240"/>
              <w:textAlignment w:val="center"/>
              <w:rPr>
                <w:rFonts w:ascii="Open Sans" w:hAnsi="Open Sans"/>
                <w:i/>
              </w:rPr>
            </w:pPr>
            <w:r w:rsidRPr="002E18D7">
              <w:rPr>
                <w:rFonts w:ascii="Open Sans" w:hAnsi="Open Sans"/>
                <w:i/>
                <w:color w:val="000000"/>
                <w:position w:val="-3"/>
                <w:sz w:val="22"/>
                <w:szCs w:val="22"/>
              </w:rPr>
              <w:t>Individualized Education Plan (IEP) for all special education students must be followed. Examples of accommodations may include, but are not limited to:</w:t>
            </w:r>
          </w:p>
          <w:p w:rsidR="0082546E" w:rsidRPr="002E18D7" w:rsidRDefault="0082546E" w:rsidP="00F5492A">
            <w:pPr>
              <w:pStyle w:val="ListParagraph"/>
              <w:numPr>
                <w:ilvl w:val="0"/>
                <w:numId w:val="1"/>
              </w:numPr>
              <w:rPr>
                <w:rFonts w:ascii="Open Sans" w:hAnsi="Open Sans"/>
                <w:color w:val="000000"/>
              </w:rPr>
            </w:pPr>
            <w:r w:rsidRPr="002E18D7">
              <w:rPr>
                <w:rFonts w:ascii="Open Sans" w:hAnsi="Open Sans"/>
                <w:color w:val="000000"/>
                <w:position w:val="-3"/>
                <w:sz w:val="22"/>
                <w:szCs w:val="22"/>
              </w:rPr>
              <w:t>checking for understanding</w:t>
            </w:r>
          </w:p>
          <w:p w:rsidR="0082546E" w:rsidRPr="002E18D7" w:rsidRDefault="0082546E" w:rsidP="00F5492A">
            <w:pPr>
              <w:pStyle w:val="ListParagraph"/>
              <w:numPr>
                <w:ilvl w:val="0"/>
                <w:numId w:val="1"/>
              </w:numPr>
              <w:spacing w:before="120" w:after="120"/>
              <w:rPr>
                <w:rFonts w:ascii="Open Sans" w:hAnsi="Open Sans" w:cs="Open Sans"/>
                <w:iCs/>
              </w:rPr>
            </w:pPr>
            <w:r w:rsidRPr="002E18D7">
              <w:rPr>
                <w:rFonts w:ascii="Open Sans" w:hAnsi="Open Sans"/>
                <w:color w:val="000000"/>
                <w:position w:val="-3"/>
                <w:sz w:val="22"/>
                <w:szCs w:val="22"/>
              </w:rPr>
              <w:t>providing assistance with note-taking</w:t>
            </w:r>
          </w:p>
        </w:tc>
      </w:tr>
      <w:tr w:rsidR="0082546E" w:rsidRPr="002E18D7" w:rsidTr="009201FA">
        <w:trPr>
          <w:trHeight w:val="27"/>
        </w:trPr>
        <w:tc>
          <w:tcPr>
            <w:tcW w:w="2952" w:type="dxa"/>
            <w:shd w:val="clear" w:color="auto" w:fill="auto"/>
          </w:tcPr>
          <w:p w:rsidR="0082546E" w:rsidRPr="002E18D7" w:rsidRDefault="0082546E" w:rsidP="004C74DE">
            <w:pPr>
              <w:spacing w:before="120"/>
              <w:jc w:val="center"/>
              <w:rPr>
                <w:rFonts w:ascii="Open Sans" w:hAnsi="Open Sans" w:cs="Open Sans"/>
                <w:b/>
                <w:bCs/>
              </w:rPr>
            </w:pPr>
            <w:r w:rsidRPr="002E18D7">
              <w:rPr>
                <w:rFonts w:ascii="Open Sans" w:hAnsi="Open Sans" w:cs="Open Sans"/>
                <w:b/>
                <w:bCs/>
                <w:sz w:val="22"/>
                <w:szCs w:val="22"/>
              </w:rPr>
              <w:t>Guided Practice *</w:t>
            </w:r>
          </w:p>
        </w:tc>
        <w:tc>
          <w:tcPr>
            <w:tcW w:w="7848" w:type="dxa"/>
            <w:shd w:val="clear" w:color="auto" w:fill="auto"/>
            <w:vAlign w:val="center"/>
          </w:tcPr>
          <w:p w:rsidR="0082546E" w:rsidRPr="002E18D7" w:rsidRDefault="0082546E" w:rsidP="004C74DE">
            <w:pPr>
              <w:spacing w:before="120" w:after="240"/>
              <w:textAlignment w:val="center"/>
              <w:rPr>
                <w:rFonts w:ascii="Open Sans" w:hAnsi="Open Sans"/>
              </w:rPr>
            </w:pPr>
            <w:r w:rsidRPr="002E18D7">
              <w:rPr>
                <w:rFonts w:ascii="Open Sans" w:hAnsi="Open Sans"/>
                <w:color w:val="000000"/>
                <w:position w:val="-3"/>
                <w:sz w:val="22"/>
                <w:szCs w:val="22"/>
              </w:rPr>
              <w:t xml:space="preserve">Introduce the </w:t>
            </w:r>
            <w:r w:rsidRPr="002E18D7">
              <w:rPr>
                <w:rFonts w:ascii="Open Sans" w:hAnsi="Open Sans"/>
                <w:i/>
                <w:iCs/>
                <w:color w:val="000000"/>
                <w:position w:val="-3"/>
                <w:sz w:val="22"/>
                <w:szCs w:val="22"/>
              </w:rPr>
              <w:t>Texas Work Prep Learning Management System.</w:t>
            </w:r>
            <w:r w:rsidRPr="002E18D7">
              <w:rPr>
                <w:rFonts w:ascii="Open Sans" w:hAnsi="Open Sans"/>
                <w:color w:val="000000"/>
                <w:position w:val="-3"/>
                <w:sz w:val="22"/>
                <w:szCs w:val="22"/>
              </w:rPr>
              <w:br/>
              <w:t xml:space="preserve"> Direct students to the Texas Job Hunter’s Guide Course. </w:t>
            </w:r>
            <w:hyperlink r:id="rId15" w:history="1">
              <w:r w:rsidRPr="002E18D7">
                <w:rPr>
                  <w:rFonts w:ascii="Open Sans" w:hAnsi="Open Sans"/>
                  <w:color w:val="0000CC"/>
                  <w:position w:val="-3"/>
                  <w:sz w:val="22"/>
                  <w:szCs w:val="22"/>
                  <w:u w:val="single"/>
                </w:rPr>
                <w:br/>
                <w:t>https://www.texasworkprep.com/texasworkprep.htm</w:t>
              </w:r>
            </w:hyperlink>
          </w:p>
          <w:p w:rsidR="0082546E" w:rsidRPr="002E18D7" w:rsidRDefault="0082546E" w:rsidP="0082546E">
            <w:pPr>
              <w:spacing w:before="240" w:after="240"/>
              <w:textAlignment w:val="center"/>
              <w:rPr>
                <w:rFonts w:ascii="Open Sans" w:hAnsi="Open Sans"/>
              </w:rPr>
            </w:pPr>
            <w:r w:rsidRPr="002E18D7">
              <w:rPr>
                <w:rFonts w:ascii="Open Sans" w:hAnsi="Open Sans"/>
                <w:color w:val="000000"/>
                <w:position w:val="-3"/>
                <w:sz w:val="22"/>
                <w:szCs w:val="22"/>
              </w:rPr>
              <w:t xml:space="preserve">Inform students that this is an interactive free assessment that will allow them to identify their job values, interests, </w:t>
            </w:r>
            <w:r w:rsidR="00DD3807" w:rsidRPr="002E18D7">
              <w:rPr>
                <w:rFonts w:ascii="Open Sans" w:hAnsi="Open Sans"/>
                <w:color w:val="000000"/>
                <w:position w:val="-3"/>
                <w:sz w:val="22"/>
                <w:szCs w:val="22"/>
              </w:rPr>
              <w:t>aptitudes,</w:t>
            </w:r>
            <w:r w:rsidRPr="002E18D7">
              <w:rPr>
                <w:rFonts w:ascii="Open Sans" w:hAnsi="Open Sans"/>
                <w:color w:val="000000"/>
                <w:position w:val="-3"/>
                <w:sz w:val="22"/>
                <w:szCs w:val="22"/>
              </w:rPr>
              <w:t xml:space="preserve"> and skills assessments as well </w:t>
            </w:r>
            <w:r w:rsidRPr="002E18D7">
              <w:rPr>
                <w:rFonts w:ascii="Open Sans" w:hAnsi="Open Sans"/>
                <w:color w:val="000000"/>
                <w:position w:val="-3"/>
                <w:sz w:val="22"/>
                <w:szCs w:val="22"/>
              </w:rPr>
              <w:lastRenderedPageBreak/>
              <w:t>as ass</w:t>
            </w:r>
            <w:r w:rsidR="004C74DE" w:rsidRPr="002E18D7">
              <w:rPr>
                <w:rFonts w:ascii="Open Sans" w:hAnsi="Open Sans"/>
                <w:color w:val="000000"/>
                <w:position w:val="-3"/>
                <w:sz w:val="22"/>
                <w:szCs w:val="22"/>
              </w:rPr>
              <w:t>ist them in preparing a resume</w:t>
            </w:r>
            <w:r w:rsidRPr="002E18D7">
              <w:rPr>
                <w:rFonts w:ascii="Open Sans" w:hAnsi="Open Sans"/>
                <w:color w:val="000000"/>
                <w:position w:val="-3"/>
                <w:sz w:val="22"/>
                <w:szCs w:val="22"/>
              </w:rPr>
              <w:t xml:space="preserve"> and teaching them interview skill tips.</w:t>
            </w:r>
          </w:p>
          <w:p w:rsidR="0082546E" w:rsidRPr="002E18D7" w:rsidRDefault="0082546E" w:rsidP="0082546E">
            <w:pPr>
              <w:spacing w:before="240" w:after="240"/>
              <w:textAlignment w:val="center"/>
              <w:rPr>
                <w:rFonts w:ascii="Open Sans" w:hAnsi="Open Sans"/>
              </w:rPr>
            </w:pPr>
            <w:r w:rsidRPr="002E18D7">
              <w:rPr>
                <w:rFonts w:ascii="Open Sans" w:hAnsi="Open Sans"/>
                <w:color w:val="000000"/>
                <w:position w:val="-3"/>
                <w:sz w:val="22"/>
                <w:szCs w:val="22"/>
              </w:rPr>
              <w:t>Students must complete all six sections and successfully pass a short quiz to receive their printable certificate.</w:t>
            </w:r>
          </w:p>
          <w:p w:rsidR="0082546E" w:rsidRPr="002E18D7" w:rsidRDefault="0082546E" w:rsidP="0082546E">
            <w:pPr>
              <w:spacing w:before="240" w:after="240"/>
              <w:textAlignment w:val="center"/>
              <w:rPr>
                <w:rFonts w:ascii="Open Sans" w:hAnsi="Open Sans"/>
              </w:rPr>
            </w:pPr>
            <w:r w:rsidRPr="002E18D7">
              <w:rPr>
                <w:rFonts w:ascii="Open Sans" w:hAnsi="Open Sans"/>
                <w:color w:val="000000"/>
                <w:position w:val="-3"/>
                <w:sz w:val="22"/>
                <w:szCs w:val="22"/>
              </w:rPr>
              <w:t>Stress the importance of having this type of documentation in their professional portfolio.</w:t>
            </w:r>
          </w:p>
          <w:p w:rsidR="0082546E" w:rsidRPr="002E18D7" w:rsidRDefault="0082546E" w:rsidP="0082546E">
            <w:pPr>
              <w:spacing w:before="240" w:after="240"/>
              <w:textAlignment w:val="center"/>
              <w:rPr>
                <w:rFonts w:ascii="Open Sans" w:hAnsi="Open Sans"/>
                <w:i/>
              </w:rPr>
            </w:pPr>
            <w:r w:rsidRPr="002E18D7">
              <w:rPr>
                <w:rFonts w:ascii="Open Sans" w:hAnsi="Open Sans"/>
                <w:i/>
                <w:color w:val="000000"/>
                <w:position w:val="-3"/>
                <w:sz w:val="22"/>
                <w:szCs w:val="22"/>
              </w:rPr>
              <w:t>Individualized Education Plan (IEP) for all special education students must be followed. Examples of accommodations may include, but are not limited to:</w:t>
            </w:r>
          </w:p>
          <w:p w:rsidR="0082546E" w:rsidRPr="002E18D7" w:rsidRDefault="0082546E" w:rsidP="00F5492A">
            <w:pPr>
              <w:pStyle w:val="ListParagraph"/>
              <w:numPr>
                <w:ilvl w:val="0"/>
                <w:numId w:val="2"/>
              </w:numPr>
              <w:rPr>
                <w:rFonts w:ascii="Open Sans" w:hAnsi="Open Sans"/>
                <w:color w:val="000000"/>
              </w:rPr>
            </w:pPr>
            <w:r w:rsidRPr="002E18D7">
              <w:rPr>
                <w:rFonts w:ascii="Open Sans" w:hAnsi="Open Sans"/>
                <w:color w:val="000000"/>
                <w:position w:val="-3"/>
                <w:sz w:val="22"/>
                <w:szCs w:val="22"/>
              </w:rPr>
              <w:t>providing peer tutoring</w:t>
            </w:r>
          </w:p>
          <w:p w:rsidR="0082546E" w:rsidRPr="002E18D7" w:rsidRDefault="0082546E" w:rsidP="00F5492A">
            <w:pPr>
              <w:pStyle w:val="ListParagraph"/>
              <w:numPr>
                <w:ilvl w:val="0"/>
                <w:numId w:val="2"/>
              </w:numPr>
              <w:spacing w:before="120" w:after="120"/>
              <w:rPr>
                <w:rFonts w:ascii="Open Sans" w:hAnsi="Open Sans" w:cs="Open Sans"/>
                <w:iCs/>
              </w:rPr>
            </w:pPr>
            <w:r w:rsidRPr="002E18D7">
              <w:rPr>
                <w:rFonts w:ascii="Open Sans" w:hAnsi="Open Sans"/>
                <w:color w:val="000000"/>
                <w:position w:val="-3"/>
                <w:sz w:val="22"/>
                <w:szCs w:val="22"/>
              </w:rPr>
              <w:t>reducing length of assignment</w:t>
            </w:r>
          </w:p>
        </w:tc>
      </w:tr>
      <w:tr w:rsidR="0082546E" w:rsidRPr="002E18D7" w:rsidTr="009201FA">
        <w:trPr>
          <w:trHeight w:val="395"/>
        </w:trPr>
        <w:tc>
          <w:tcPr>
            <w:tcW w:w="2952" w:type="dxa"/>
            <w:shd w:val="clear" w:color="auto" w:fill="auto"/>
          </w:tcPr>
          <w:p w:rsidR="0082546E" w:rsidRPr="002E18D7" w:rsidRDefault="0082546E" w:rsidP="00DC7BC3">
            <w:pPr>
              <w:spacing w:before="120"/>
              <w:jc w:val="center"/>
              <w:rPr>
                <w:rFonts w:ascii="Open Sans" w:hAnsi="Open Sans" w:cs="Open Sans"/>
                <w:b/>
                <w:bCs/>
              </w:rPr>
            </w:pPr>
            <w:r w:rsidRPr="002E18D7">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rsidR="0082546E" w:rsidRPr="004D1F69" w:rsidRDefault="0082546E" w:rsidP="00DC7BC3">
            <w:pPr>
              <w:spacing w:before="120" w:after="240"/>
              <w:textAlignment w:val="center"/>
              <w:rPr>
                <w:rFonts w:ascii="Open Sans" w:hAnsi="Open Sans"/>
              </w:rPr>
            </w:pPr>
            <w:r w:rsidRPr="004D1F69">
              <w:rPr>
                <w:rFonts w:ascii="Open Sans" w:hAnsi="Open Sans"/>
                <w:color w:val="000000"/>
                <w:position w:val="-3"/>
                <w:sz w:val="22"/>
                <w:szCs w:val="22"/>
              </w:rPr>
              <w:t xml:space="preserve">Place </w:t>
            </w:r>
            <w:r w:rsidRPr="004D1F69">
              <w:rPr>
                <w:rFonts w:ascii="Open Sans" w:hAnsi="Open Sans"/>
                <w:bCs/>
                <w:color w:val="000000"/>
                <w:position w:val="-3"/>
                <w:sz w:val="22"/>
                <w:szCs w:val="22"/>
              </w:rPr>
              <w:t>Food Science Professions</w:t>
            </w:r>
            <w:r w:rsidRPr="004D1F69">
              <w:rPr>
                <w:rFonts w:ascii="Open Sans" w:hAnsi="Open Sans"/>
                <w:color w:val="000000"/>
                <w:position w:val="-3"/>
                <w:sz w:val="22"/>
                <w:szCs w:val="22"/>
              </w:rPr>
              <w:t xml:space="preserve"> cards</w:t>
            </w:r>
            <w:r w:rsidR="00DD3807" w:rsidRPr="004D1F69">
              <w:rPr>
                <w:rFonts w:ascii="Open Sans" w:hAnsi="Open Sans"/>
                <w:color w:val="000000"/>
                <w:position w:val="-3"/>
                <w:sz w:val="22"/>
                <w:szCs w:val="22"/>
              </w:rPr>
              <w:t xml:space="preserve"> (see All Lesson Attachments</w:t>
            </w:r>
            <w:r w:rsidRPr="004D1F69">
              <w:rPr>
                <w:rFonts w:ascii="Open Sans" w:hAnsi="Open Sans"/>
                <w:color w:val="000000"/>
                <w:position w:val="-3"/>
                <w:sz w:val="22"/>
                <w:szCs w:val="22"/>
              </w:rPr>
              <w:t>) in a basket and ask students to select a card with a career they will research and present to the class.</w:t>
            </w:r>
          </w:p>
          <w:p w:rsidR="0082546E" w:rsidRPr="004D1F69" w:rsidRDefault="0082546E" w:rsidP="0082546E">
            <w:pPr>
              <w:spacing w:before="240" w:after="240"/>
              <w:textAlignment w:val="center"/>
              <w:rPr>
                <w:rFonts w:ascii="Open Sans" w:hAnsi="Open Sans"/>
              </w:rPr>
            </w:pPr>
            <w:r w:rsidRPr="004D1F69">
              <w:rPr>
                <w:rFonts w:ascii="Open Sans" w:hAnsi="Open Sans"/>
                <w:color w:val="000000"/>
                <w:position w:val="-3"/>
                <w:sz w:val="22"/>
                <w:szCs w:val="22"/>
              </w:rPr>
              <w:t xml:space="preserve">Distribute handout </w:t>
            </w:r>
            <w:r w:rsidRPr="004D1F69">
              <w:rPr>
                <w:rFonts w:ascii="Open Sans" w:hAnsi="Open Sans"/>
                <w:bCs/>
                <w:color w:val="000000"/>
                <w:position w:val="-3"/>
                <w:sz w:val="22"/>
                <w:szCs w:val="22"/>
              </w:rPr>
              <w:t>Food Science Professions Research</w:t>
            </w:r>
            <w:r w:rsidRPr="004D1F69">
              <w:rPr>
                <w:rFonts w:ascii="Open Sans" w:hAnsi="Open Sans"/>
                <w:color w:val="000000"/>
                <w:position w:val="-3"/>
                <w:sz w:val="22"/>
                <w:szCs w:val="22"/>
              </w:rPr>
              <w:t xml:space="preserve"> (see All Lesson</w:t>
            </w:r>
            <w:r w:rsidR="00DD3807" w:rsidRPr="004D1F69">
              <w:rPr>
                <w:rFonts w:ascii="Open Sans" w:hAnsi="Open Sans"/>
                <w:color w:val="000000"/>
                <w:position w:val="-3"/>
                <w:sz w:val="22"/>
                <w:szCs w:val="22"/>
              </w:rPr>
              <w:t xml:space="preserve"> Attachments</w:t>
            </w:r>
            <w:r w:rsidRPr="004D1F69">
              <w:rPr>
                <w:rFonts w:ascii="Open Sans" w:hAnsi="Open Sans"/>
                <w:color w:val="000000"/>
                <w:position w:val="-3"/>
                <w:sz w:val="22"/>
                <w:szCs w:val="22"/>
              </w:rPr>
              <w:t>) and instruct students about thoroughly research a career. Remind them to use reliable sources such as government and educational websites for their information.</w:t>
            </w:r>
          </w:p>
          <w:p w:rsidR="0082546E" w:rsidRPr="004D1F69" w:rsidRDefault="0082546E" w:rsidP="0082546E">
            <w:pPr>
              <w:spacing w:before="240" w:after="240"/>
              <w:textAlignment w:val="center"/>
              <w:rPr>
                <w:rFonts w:ascii="Open Sans" w:hAnsi="Open Sans"/>
              </w:rPr>
            </w:pPr>
            <w:r w:rsidRPr="004D1F69">
              <w:rPr>
                <w:rFonts w:ascii="Open Sans" w:hAnsi="Open Sans"/>
                <w:color w:val="000000"/>
                <w:position w:val="-3"/>
                <w:sz w:val="22"/>
                <w:szCs w:val="22"/>
              </w:rPr>
              <w:t>Students will research the selected career and gather information needed for their multimedia presentation.</w:t>
            </w:r>
          </w:p>
          <w:p w:rsidR="0082546E" w:rsidRPr="004D1F69" w:rsidRDefault="0082546E" w:rsidP="0082546E">
            <w:pPr>
              <w:spacing w:before="240" w:after="240"/>
              <w:textAlignment w:val="center"/>
              <w:rPr>
                <w:rFonts w:ascii="Open Sans" w:hAnsi="Open Sans"/>
              </w:rPr>
            </w:pPr>
            <w:r w:rsidRPr="004D1F69">
              <w:rPr>
                <w:rFonts w:ascii="Open Sans" w:hAnsi="Open Sans"/>
                <w:color w:val="000000"/>
                <w:position w:val="-3"/>
                <w:sz w:val="22"/>
                <w:szCs w:val="22"/>
              </w:rPr>
              <w:t xml:space="preserve">Distribute the </w:t>
            </w:r>
            <w:r w:rsidRPr="004D1F69">
              <w:rPr>
                <w:rFonts w:ascii="Open Sans" w:hAnsi="Open Sans"/>
                <w:bCs/>
                <w:color w:val="000000"/>
                <w:position w:val="-3"/>
                <w:sz w:val="22"/>
                <w:szCs w:val="22"/>
              </w:rPr>
              <w:t>Rubric for Food Science Professions Research</w:t>
            </w:r>
            <w:r w:rsidR="00DD3807" w:rsidRPr="004D1F69">
              <w:rPr>
                <w:rFonts w:ascii="Open Sans" w:hAnsi="Open Sans"/>
                <w:color w:val="000000"/>
                <w:position w:val="-3"/>
                <w:sz w:val="22"/>
                <w:szCs w:val="22"/>
              </w:rPr>
              <w:t xml:space="preserve"> (see All Lesson Attachments</w:t>
            </w:r>
            <w:r w:rsidRPr="004D1F69">
              <w:rPr>
                <w:rFonts w:ascii="Open Sans" w:hAnsi="Open Sans"/>
                <w:color w:val="000000"/>
                <w:position w:val="-3"/>
                <w:sz w:val="22"/>
                <w:szCs w:val="22"/>
              </w:rPr>
              <w:t>) so students understand what is expected.</w:t>
            </w:r>
          </w:p>
          <w:p w:rsidR="0082546E" w:rsidRPr="002E18D7" w:rsidRDefault="0082546E" w:rsidP="001B4973">
            <w:pPr>
              <w:spacing w:before="240" w:after="240"/>
              <w:textAlignment w:val="center"/>
              <w:rPr>
                <w:rFonts w:ascii="Open Sans" w:hAnsi="Open Sans"/>
                <w:i/>
              </w:rPr>
            </w:pPr>
            <w:r w:rsidRPr="002E18D7">
              <w:rPr>
                <w:rFonts w:ascii="Open Sans" w:hAnsi="Open Sans"/>
                <w:i/>
                <w:color w:val="000000"/>
                <w:position w:val="-3"/>
                <w:sz w:val="22"/>
                <w:szCs w:val="22"/>
              </w:rPr>
              <w:t>Individualized Education Plan (IEP) for all special education students must be followed. Examples of accommodations may include, but are not limited to:</w:t>
            </w:r>
          </w:p>
          <w:p w:rsidR="0082546E" w:rsidRPr="002E18D7" w:rsidRDefault="0082546E" w:rsidP="00F5492A">
            <w:pPr>
              <w:pStyle w:val="ListParagraph"/>
              <w:numPr>
                <w:ilvl w:val="0"/>
                <w:numId w:val="3"/>
              </w:numPr>
              <w:rPr>
                <w:rFonts w:ascii="Open Sans" w:hAnsi="Open Sans"/>
                <w:color w:val="000000"/>
              </w:rPr>
            </w:pPr>
            <w:r w:rsidRPr="002E18D7">
              <w:rPr>
                <w:rFonts w:ascii="Open Sans" w:hAnsi="Open Sans"/>
                <w:color w:val="000000"/>
                <w:position w:val="-3"/>
                <w:sz w:val="22"/>
                <w:szCs w:val="22"/>
              </w:rPr>
              <w:t>assisting student in gathering information</w:t>
            </w:r>
          </w:p>
          <w:p w:rsidR="0082546E" w:rsidRPr="00D533A9" w:rsidRDefault="0082546E" w:rsidP="00F5492A">
            <w:pPr>
              <w:pStyle w:val="ListParagraph"/>
              <w:numPr>
                <w:ilvl w:val="0"/>
                <w:numId w:val="3"/>
              </w:numPr>
              <w:spacing w:before="120" w:after="120"/>
              <w:rPr>
                <w:rFonts w:ascii="Open Sans" w:hAnsi="Open Sans" w:cs="Open Sans"/>
                <w:iCs/>
              </w:rPr>
            </w:pPr>
            <w:r w:rsidRPr="002E18D7">
              <w:rPr>
                <w:rFonts w:ascii="Open Sans" w:hAnsi="Open Sans"/>
                <w:color w:val="000000"/>
                <w:position w:val="-3"/>
                <w:sz w:val="22"/>
                <w:szCs w:val="22"/>
              </w:rPr>
              <w:t>providing praise and encouragement</w:t>
            </w:r>
          </w:p>
          <w:p w:rsidR="00D533A9" w:rsidRPr="002E18D7" w:rsidRDefault="00D533A9" w:rsidP="00D533A9">
            <w:pPr>
              <w:pStyle w:val="ListParagraph"/>
              <w:spacing w:before="120" w:after="120"/>
              <w:rPr>
                <w:rFonts w:ascii="Open Sans" w:hAnsi="Open Sans" w:cs="Open Sans"/>
                <w:iCs/>
              </w:rPr>
            </w:pPr>
          </w:p>
        </w:tc>
      </w:tr>
      <w:tr w:rsidR="0082546E" w:rsidRPr="002E18D7" w:rsidTr="009201FA">
        <w:tc>
          <w:tcPr>
            <w:tcW w:w="2952" w:type="dxa"/>
            <w:shd w:val="clear" w:color="auto" w:fill="auto"/>
          </w:tcPr>
          <w:p w:rsidR="0082546E" w:rsidRPr="002E18D7" w:rsidRDefault="0082546E" w:rsidP="0082546E">
            <w:pPr>
              <w:spacing w:before="120" w:after="120"/>
              <w:jc w:val="center"/>
              <w:rPr>
                <w:rFonts w:ascii="Open Sans" w:hAnsi="Open Sans" w:cs="Open Sans"/>
                <w:b/>
                <w:bCs/>
              </w:rPr>
            </w:pPr>
            <w:r w:rsidRPr="002E18D7">
              <w:rPr>
                <w:rFonts w:ascii="Open Sans" w:hAnsi="Open Sans" w:cs="Open Sans"/>
                <w:b/>
                <w:bCs/>
                <w:sz w:val="22"/>
                <w:szCs w:val="22"/>
              </w:rPr>
              <w:t>Lesson Closure</w:t>
            </w:r>
          </w:p>
        </w:tc>
        <w:tc>
          <w:tcPr>
            <w:tcW w:w="7848" w:type="dxa"/>
            <w:shd w:val="clear" w:color="auto" w:fill="auto"/>
            <w:vAlign w:val="center"/>
          </w:tcPr>
          <w:p w:rsidR="0082546E" w:rsidRPr="002E18D7" w:rsidRDefault="0082546E" w:rsidP="004218B3">
            <w:pPr>
              <w:spacing w:before="120" w:after="240"/>
              <w:textAlignment w:val="center"/>
              <w:rPr>
                <w:rFonts w:ascii="Open Sans" w:hAnsi="Open Sans"/>
              </w:rPr>
            </w:pPr>
            <w:r w:rsidRPr="002E18D7">
              <w:rPr>
                <w:rFonts w:ascii="Open Sans" w:hAnsi="Open Sans"/>
                <w:color w:val="000000"/>
                <w:position w:val="-3"/>
                <w:sz w:val="22"/>
                <w:szCs w:val="22"/>
              </w:rPr>
              <w:t>View the videos of food scientists as they explain what they do in their jobs so that students better understand the profession.</w:t>
            </w:r>
          </w:p>
          <w:p w:rsidR="0082546E" w:rsidRPr="002E18D7" w:rsidRDefault="0082546E" w:rsidP="00F5492A">
            <w:pPr>
              <w:numPr>
                <w:ilvl w:val="0"/>
                <w:numId w:val="1"/>
              </w:numPr>
              <w:rPr>
                <w:rFonts w:ascii="Open Sans" w:hAnsi="Open Sans"/>
                <w:color w:val="000000"/>
              </w:rPr>
            </w:pPr>
            <w:r w:rsidRPr="002E18D7">
              <w:rPr>
                <w:rFonts w:ascii="Open Sans" w:hAnsi="Open Sans"/>
                <w:color w:val="000000"/>
                <w:position w:val="-3"/>
                <w:sz w:val="22"/>
                <w:szCs w:val="22"/>
              </w:rPr>
              <w:t xml:space="preserve">Day in the Life of a Food Scientist </w:t>
            </w:r>
            <w:r w:rsidRPr="002E18D7">
              <w:rPr>
                <w:rFonts w:ascii="Open Sans" w:hAnsi="Open Sans"/>
                <w:color w:val="000000"/>
                <w:position w:val="-3"/>
                <w:sz w:val="22"/>
                <w:szCs w:val="22"/>
              </w:rPr>
              <w:br/>
              <w:t xml:space="preserve"> What is it really like to be a food scientist? What do food scientists do each day? What kinds of things do they think about? Learn more about what it’s like to be a food scientist in the words of people who do it every day.</w:t>
            </w:r>
            <w:hyperlink r:id="rId16" w:history="1">
              <w:r w:rsidRPr="002E18D7">
                <w:rPr>
                  <w:rFonts w:ascii="Open Sans" w:hAnsi="Open Sans"/>
                  <w:color w:val="0000CC"/>
                  <w:position w:val="-3"/>
                  <w:sz w:val="22"/>
                  <w:szCs w:val="22"/>
                  <w:u w:val="single"/>
                </w:rPr>
                <w:br/>
              </w:r>
              <w:r w:rsidRPr="002E18D7">
                <w:rPr>
                  <w:rFonts w:ascii="Open Sans" w:hAnsi="Open Sans"/>
                  <w:color w:val="0000CC"/>
                  <w:position w:val="-3"/>
                  <w:sz w:val="22"/>
                  <w:szCs w:val="22"/>
                  <w:u w:val="single"/>
                </w:rPr>
                <w:lastRenderedPageBreak/>
                <w:t>http://www.ift.org/knowledge-center/learn-about-food-science/day-in-the-life.aspx</w:t>
              </w:r>
            </w:hyperlink>
          </w:p>
          <w:p w:rsidR="0082546E" w:rsidRPr="002E18D7" w:rsidRDefault="0082546E" w:rsidP="0082546E">
            <w:pPr>
              <w:spacing w:before="120" w:after="120"/>
              <w:rPr>
                <w:rFonts w:ascii="Open Sans" w:hAnsi="Open Sans" w:cs="Open Sans"/>
              </w:rPr>
            </w:pPr>
            <w:r w:rsidRPr="002E18D7">
              <w:rPr>
                <w:rFonts w:ascii="Open Sans" w:hAnsi="Open Sans"/>
                <w:color w:val="000000"/>
                <w:position w:val="-3"/>
                <w:sz w:val="22"/>
                <w:szCs w:val="22"/>
              </w:rPr>
              <w:t>Lead a discussion about each of the food scientists and ask students if they can see themselves in this profession.</w:t>
            </w:r>
          </w:p>
        </w:tc>
      </w:tr>
      <w:tr w:rsidR="0082546E" w:rsidRPr="002E18D7" w:rsidTr="009201FA">
        <w:trPr>
          <w:trHeight w:val="135"/>
        </w:trPr>
        <w:tc>
          <w:tcPr>
            <w:tcW w:w="2952" w:type="dxa"/>
            <w:shd w:val="clear" w:color="auto" w:fill="auto"/>
          </w:tcPr>
          <w:p w:rsidR="0082546E" w:rsidRPr="002E18D7" w:rsidRDefault="0082546E" w:rsidP="0082546E">
            <w:pPr>
              <w:spacing w:before="120" w:after="120"/>
              <w:jc w:val="center"/>
              <w:rPr>
                <w:rFonts w:ascii="Open Sans" w:hAnsi="Open Sans" w:cs="Open Sans"/>
                <w:b/>
                <w:bCs/>
              </w:rPr>
            </w:pPr>
            <w:r w:rsidRPr="002E18D7">
              <w:rPr>
                <w:rFonts w:ascii="Open Sans" w:hAnsi="Open Sans" w:cs="Open Sans"/>
                <w:b/>
                <w:bCs/>
                <w:sz w:val="22"/>
                <w:szCs w:val="22"/>
              </w:rPr>
              <w:lastRenderedPageBreak/>
              <w:t>Summative/End of Lesson Assessment *</w:t>
            </w:r>
          </w:p>
          <w:p w:rsidR="0082546E" w:rsidRPr="002E18D7" w:rsidRDefault="0082546E" w:rsidP="0082546E">
            <w:pPr>
              <w:tabs>
                <w:tab w:val="left" w:pos="2820"/>
              </w:tabs>
              <w:rPr>
                <w:rFonts w:ascii="Open Sans" w:hAnsi="Open Sans" w:cs="Open Sans"/>
              </w:rPr>
            </w:pPr>
            <w:r w:rsidRPr="002E18D7">
              <w:rPr>
                <w:rFonts w:ascii="Open Sans" w:hAnsi="Open Sans" w:cs="Open Sans"/>
                <w:sz w:val="22"/>
                <w:szCs w:val="22"/>
              </w:rPr>
              <w:tab/>
            </w:r>
          </w:p>
        </w:tc>
        <w:tc>
          <w:tcPr>
            <w:tcW w:w="7848" w:type="dxa"/>
            <w:shd w:val="clear" w:color="auto" w:fill="auto"/>
            <w:vAlign w:val="center"/>
          </w:tcPr>
          <w:p w:rsidR="0082546E" w:rsidRPr="002E18D7" w:rsidRDefault="0082546E" w:rsidP="00DD57CF">
            <w:pPr>
              <w:spacing w:before="120" w:after="240"/>
              <w:textAlignment w:val="center"/>
              <w:rPr>
                <w:rFonts w:ascii="Open Sans" w:hAnsi="Open Sans"/>
              </w:rPr>
            </w:pPr>
            <w:r w:rsidRPr="002E18D7">
              <w:rPr>
                <w:rFonts w:ascii="Open Sans" w:hAnsi="Open Sans"/>
                <w:color w:val="000000"/>
                <w:position w:val="-3"/>
                <w:sz w:val="22"/>
                <w:szCs w:val="22"/>
              </w:rPr>
              <w:t>Students will present their multimedia presentations.</w:t>
            </w:r>
          </w:p>
          <w:p w:rsidR="0082546E" w:rsidRPr="002E18D7" w:rsidRDefault="0082546E" w:rsidP="0082546E">
            <w:pPr>
              <w:spacing w:before="240" w:after="240"/>
              <w:textAlignment w:val="center"/>
              <w:rPr>
                <w:rFonts w:ascii="Open Sans" w:hAnsi="Open Sans"/>
              </w:rPr>
            </w:pPr>
            <w:r w:rsidRPr="002E18D7">
              <w:rPr>
                <w:rFonts w:ascii="Open Sans" w:hAnsi="Open Sans"/>
                <w:color w:val="000000"/>
                <w:position w:val="-3"/>
                <w:sz w:val="22"/>
                <w:szCs w:val="22"/>
              </w:rPr>
              <w:t>Student presentations will be assessed with appropriate rubric.</w:t>
            </w:r>
          </w:p>
          <w:p w:rsidR="0082546E" w:rsidRPr="002E18D7" w:rsidRDefault="0082546E" w:rsidP="0082546E">
            <w:pPr>
              <w:spacing w:before="240" w:after="240"/>
              <w:textAlignment w:val="center"/>
              <w:rPr>
                <w:rFonts w:ascii="Open Sans" w:hAnsi="Open Sans"/>
                <w:i/>
              </w:rPr>
            </w:pPr>
            <w:r w:rsidRPr="002E18D7">
              <w:rPr>
                <w:rFonts w:ascii="Open Sans" w:hAnsi="Open Sans"/>
                <w:i/>
                <w:color w:val="000000"/>
                <w:position w:val="-3"/>
                <w:sz w:val="22"/>
                <w:szCs w:val="22"/>
              </w:rPr>
              <w:t>Individualized Education Plan (IEP) for all special education students must be followed. Examples of accommodations may include, but are not limited to:</w:t>
            </w:r>
          </w:p>
          <w:p w:rsidR="0082546E" w:rsidRPr="002E18D7" w:rsidRDefault="0082546E" w:rsidP="00F5492A">
            <w:pPr>
              <w:pStyle w:val="ListParagraph"/>
              <w:numPr>
                <w:ilvl w:val="0"/>
                <w:numId w:val="1"/>
              </w:numPr>
              <w:rPr>
                <w:rFonts w:ascii="Open Sans" w:hAnsi="Open Sans"/>
                <w:color w:val="000000"/>
              </w:rPr>
            </w:pPr>
            <w:r w:rsidRPr="002E18D7">
              <w:rPr>
                <w:rFonts w:ascii="Open Sans" w:hAnsi="Open Sans"/>
                <w:color w:val="000000"/>
                <w:position w:val="-3"/>
                <w:sz w:val="22"/>
                <w:szCs w:val="22"/>
              </w:rPr>
              <w:t>grading according to work done</w:t>
            </w:r>
          </w:p>
          <w:p w:rsidR="0082546E" w:rsidRPr="002E18D7" w:rsidRDefault="0082546E" w:rsidP="00F5492A">
            <w:pPr>
              <w:pStyle w:val="ListParagraph"/>
              <w:numPr>
                <w:ilvl w:val="0"/>
                <w:numId w:val="1"/>
              </w:numPr>
              <w:spacing w:before="120" w:after="120"/>
              <w:rPr>
                <w:rFonts w:ascii="Open Sans" w:hAnsi="Open Sans" w:cs="Open Sans"/>
                <w:iCs/>
              </w:rPr>
            </w:pPr>
            <w:r w:rsidRPr="002E18D7">
              <w:rPr>
                <w:rFonts w:ascii="Open Sans" w:hAnsi="Open Sans"/>
                <w:color w:val="000000"/>
                <w:position w:val="-3"/>
                <w:sz w:val="22"/>
                <w:szCs w:val="22"/>
              </w:rPr>
              <w:t>providing praise and encouragement</w:t>
            </w:r>
          </w:p>
        </w:tc>
      </w:tr>
      <w:tr w:rsidR="0082546E" w:rsidRPr="002E18D7" w:rsidTr="009201FA">
        <w:trPr>
          <w:trHeight w:val="135"/>
        </w:trPr>
        <w:tc>
          <w:tcPr>
            <w:tcW w:w="2952" w:type="dxa"/>
            <w:shd w:val="clear" w:color="auto" w:fill="auto"/>
          </w:tcPr>
          <w:p w:rsidR="0082546E" w:rsidRPr="002E18D7" w:rsidRDefault="0082546E" w:rsidP="0082546E">
            <w:pPr>
              <w:spacing w:before="120" w:after="120"/>
              <w:jc w:val="center"/>
              <w:rPr>
                <w:rFonts w:ascii="Open Sans" w:hAnsi="Open Sans" w:cs="Open Sans"/>
                <w:b/>
                <w:bCs/>
              </w:rPr>
            </w:pPr>
            <w:r w:rsidRPr="002E18D7">
              <w:rPr>
                <w:rFonts w:ascii="Open Sans" w:hAnsi="Open Sans" w:cs="Open Sans"/>
                <w:b/>
                <w:bCs/>
                <w:sz w:val="22"/>
                <w:szCs w:val="22"/>
              </w:rPr>
              <w:t>References/Resources/</w:t>
            </w:r>
          </w:p>
          <w:p w:rsidR="0082546E" w:rsidRPr="002E18D7" w:rsidRDefault="0082546E" w:rsidP="0082546E">
            <w:pPr>
              <w:spacing w:before="120" w:after="120"/>
              <w:jc w:val="center"/>
              <w:rPr>
                <w:rFonts w:ascii="Open Sans" w:hAnsi="Open Sans" w:cs="Open Sans"/>
                <w:b/>
                <w:bCs/>
              </w:rPr>
            </w:pPr>
            <w:r w:rsidRPr="002E18D7">
              <w:rPr>
                <w:rFonts w:ascii="Open Sans" w:hAnsi="Open Sans" w:cs="Open Sans"/>
                <w:b/>
                <w:bCs/>
                <w:sz w:val="22"/>
                <w:szCs w:val="22"/>
              </w:rPr>
              <w:t>Teacher Preparation</w:t>
            </w:r>
          </w:p>
        </w:tc>
        <w:tc>
          <w:tcPr>
            <w:tcW w:w="7848" w:type="dxa"/>
            <w:shd w:val="clear" w:color="auto" w:fill="auto"/>
            <w:vAlign w:val="center"/>
          </w:tcPr>
          <w:p w:rsidR="0082546E" w:rsidRPr="002E18D7" w:rsidRDefault="0082546E" w:rsidP="00DD57CF">
            <w:pPr>
              <w:spacing w:before="120" w:after="240"/>
              <w:textAlignment w:val="center"/>
              <w:outlineLvl w:val="3"/>
              <w:rPr>
                <w:rFonts w:ascii="Open Sans" w:hAnsi="Open Sans"/>
              </w:rPr>
            </w:pPr>
            <w:r w:rsidRPr="002E18D7">
              <w:rPr>
                <w:rFonts w:ascii="Open Sans" w:hAnsi="Open Sans"/>
                <w:b/>
                <w:bCs/>
                <w:color w:val="000000"/>
                <w:position w:val="-3"/>
                <w:sz w:val="22"/>
                <w:szCs w:val="22"/>
              </w:rPr>
              <w:t>Textbook(s):</w:t>
            </w:r>
          </w:p>
          <w:p w:rsidR="0082546E" w:rsidRPr="002E18D7" w:rsidRDefault="0082546E" w:rsidP="00F5492A">
            <w:pPr>
              <w:numPr>
                <w:ilvl w:val="0"/>
                <w:numId w:val="1"/>
              </w:numPr>
              <w:rPr>
                <w:rFonts w:ascii="Open Sans" w:hAnsi="Open Sans"/>
                <w:color w:val="000000"/>
              </w:rPr>
            </w:pPr>
            <w:r w:rsidRPr="002E18D7">
              <w:rPr>
                <w:rFonts w:ascii="Open Sans" w:hAnsi="Open Sans"/>
                <w:color w:val="000000"/>
                <w:position w:val="-3"/>
                <w:sz w:val="22"/>
                <w:szCs w:val="22"/>
              </w:rPr>
              <w:t xml:space="preserve">Mehas, K. Y., &amp; Rodgers, S. L. (2002). </w:t>
            </w:r>
            <w:r w:rsidRPr="002E18D7">
              <w:rPr>
                <w:rFonts w:ascii="Open Sans" w:hAnsi="Open Sans"/>
                <w:i/>
                <w:iCs/>
                <w:color w:val="000000"/>
                <w:position w:val="-3"/>
                <w:sz w:val="22"/>
                <w:szCs w:val="22"/>
              </w:rPr>
              <w:t>Food science: The biochemistry of food and nutrition.</w:t>
            </w:r>
            <w:r w:rsidRPr="002E18D7">
              <w:rPr>
                <w:rFonts w:ascii="Open Sans" w:hAnsi="Open Sans"/>
                <w:color w:val="000000"/>
                <w:position w:val="-3"/>
                <w:sz w:val="22"/>
                <w:szCs w:val="22"/>
              </w:rPr>
              <w:t xml:space="preserve"> New York, NY: Glenco/McGraw-Hill.</w:t>
            </w:r>
          </w:p>
          <w:p w:rsidR="0082546E" w:rsidRPr="002E18D7" w:rsidRDefault="0082546E" w:rsidP="00F5492A">
            <w:pPr>
              <w:numPr>
                <w:ilvl w:val="0"/>
                <w:numId w:val="1"/>
              </w:numPr>
              <w:rPr>
                <w:rFonts w:ascii="Open Sans" w:hAnsi="Open Sans"/>
                <w:color w:val="000000"/>
              </w:rPr>
            </w:pPr>
            <w:r w:rsidRPr="002E18D7">
              <w:rPr>
                <w:rFonts w:ascii="Open Sans" w:hAnsi="Open Sans"/>
                <w:color w:val="000000"/>
                <w:position w:val="-3"/>
                <w:sz w:val="22"/>
                <w:szCs w:val="22"/>
              </w:rPr>
              <w:t xml:space="preserve">Ward, J. D., &amp; Ward, L. T. (2013). </w:t>
            </w:r>
            <w:r w:rsidRPr="002E18D7">
              <w:rPr>
                <w:rFonts w:ascii="Open Sans" w:hAnsi="Open Sans"/>
                <w:i/>
                <w:iCs/>
                <w:color w:val="000000"/>
                <w:position w:val="-3"/>
                <w:sz w:val="22"/>
                <w:szCs w:val="22"/>
              </w:rPr>
              <w:t>Principles of food science.</w:t>
            </w:r>
            <w:r w:rsidRPr="002E18D7">
              <w:rPr>
                <w:rFonts w:ascii="Open Sans" w:hAnsi="Open Sans"/>
                <w:color w:val="000000"/>
                <w:position w:val="-3"/>
                <w:sz w:val="22"/>
                <w:szCs w:val="22"/>
              </w:rPr>
              <w:t xml:space="preserve"> Tinley Park, IL: Goodheart-Wilcox Company.</w:t>
            </w:r>
          </w:p>
          <w:p w:rsidR="0082546E" w:rsidRPr="002E18D7" w:rsidRDefault="0082546E" w:rsidP="00DD57CF">
            <w:pPr>
              <w:spacing w:before="240" w:after="240"/>
              <w:textAlignment w:val="center"/>
              <w:outlineLvl w:val="3"/>
              <w:rPr>
                <w:rFonts w:ascii="Open Sans" w:hAnsi="Open Sans"/>
              </w:rPr>
            </w:pPr>
            <w:r w:rsidRPr="002E18D7">
              <w:rPr>
                <w:rFonts w:ascii="Open Sans" w:hAnsi="Open Sans"/>
                <w:b/>
                <w:bCs/>
                <w:color w:val="000000"/>
                <w:position w:val="-3"/>
                <w:sz w:val="22"/>
                <w:szCs w:val="22"/>
              </w:rPr>
              <w:t>Website:</w:t>
            </w:r>
          </w:p>
          <w:p w:rsidR="0082546E" w:rsidRPr="002E18D7" w:rsidRDefault="0082546E" w:rsidP="00F5492A">
            <w:pPr>
              <w:numPr>
                <w:ilvl w:val="0"/>
                <w:numId w:val="1"/>
              </w:numPr>
              <w:rPr>
                <w:rFonts w:ascii="Open Sans" w:hAnsi="Open Sans"/>
                <w:color w:val="000000"/>
              </w:rPr>
            </w:pPr>
            <w:r w:rsidRPr="002E18D7">
              <w:rPr>
                <w:rFonts w:ascii="Open Sans" w:hAnsi="Open Sans"/>
                <w:color w:val="000000"/>
                <w:position w:val="-3"/>
                <w:sz w:val="22"/>
                <w:szCs w:val="22"/>
              </w:rPr>
              <w:t>Institute of Food Technologists</w:t>
            </w:r>
            <w:r w:rsidRPr="002E18D7">
              <w:rPr>
                <w:rFonts w:ascii="Open Sans" w:hAnsi="Open Sans"/>
                <w:color w:val="000000"/>
                <w:position w:val="-3"/>
                <w:sz w:val="22"/>
                <w:szCs w:val="22"/>
              </w:rPr>
              <w:br/>
              <w:t xml:space="preserve"> Feeding the minds that feed the world</w:t>
            </w:r>
            <w:hyperlink r:id="rId17" w:history="1">
              <w:r w:rsidRPr="002E18D7">
                <w:rPr>
                  <w:rFonts w:ascii="Open Sans" w:hAnsi="Open Sans"/>
                  <w:color w:val="0000CC"/>
                  <w:position w:val="-3"/>
                  <w:sz w:val="22"/>
                  <w:szCs w:val="22"/>
                  <w:u w:val="single"/>
                </w:rPr>
                <w:br/>
                <w:t>http://www.ift.org/</w:t>
              </w:r>
            </w:hyperlink>
          </w:p>
          <w:p w:rsidR="0082546E" w:rsidRPr="002E18D7" w:rsidRDefault="0082546E" w:rsidP="00DD57CF">
            <w:pPr>
              <w:spacing w:before="240" w:after="240"/>
              <w:textAlignment w:val="center"/>
              <w:outlineLvl w:val="3"/>
              <w:rPr>
                <w:rFonts w:ascii="Open Sans" w:hAnsi="Open Sans"/>
              </w:rPr>
            </w:pPr>
            <w:r w:rsidRPr="002E18D7">
              <w:rPr>
                <w:rFonts w:ascii="Open Sans" w:hAnsi="Open Sans"/>
                <w:b/>
                <w:bCs/>
                <w:color w:val="000000"/>
                <w:position w:val="-3"/>
                <w:sz w:val="22"/>
                <w:szCs w:val="22"/>
              </w:rPr>
              <w:t>Video:</w:t>
            </w:r>
          </w:p>
          <w:p w:rsidR="00D533A9" w:rsidRPr="00D533A9" w:rsidRDefault="0082546E" w:rsidP="00D533A9">
            <w:pPr>
              <w:spacing w:before="120" w:after="120"/>
              <w:ind w:left="360"/>
              <w:rPr>
                <w:rFonts w:ascii="Open Sans" w:hAnsi="Open Sans"/>
                <w:color w:val="0000CC"/>
                <w:position w:val="-3"/>
                <w:sz w:val="22"/>
                <w:szCs w:val="22"/>
                <w:u w:val="single"/>
              </w:rPr>
            </w:pPr>
            <w:r w:rsidRPr="002E18D7">
              <w:rPr>
                <w:rFonts w:ascii="Open Sans" w:hAnsi="Open Sans"/>
                <w:color w:val="000000"/>
                <w:position w:val="-3"/>
                <w:sz w:val="22"/>
                <w:szCs w:val="22"/>
              </w:rPr>
              <w:t xml:space="preserve">What Is Food Science &amp; Technology? </w:t>
            </w:r>
            <w:r w:rsidRPr="002E18D7">
              <w:rPr>
                <w:rFonts w:ascii="Open Sans" w:hAnsi="Open Sans"/>
                <w:color w:val="000000"/>
                <w:position w:val="-3"/>
                <w:sz w:val="22"/>
                <w:szCs w:val="22"/>
              </w:rPr>
              <w:br/>
              <w:t xml:space="preserve"> Learn what food science is all about and hear from people that work in the profession about what it’s like to work in food science.</w:t>
            </w:r>
            <w:hyperlink r:id="rId18" w:history="1">
              <w:r w:rsidRPr="002E18D7">
                <w:rPr>
                  <w:rFonts w:ascii="Open Sans" w:hAnsi="Open Sans"/>
                  <w:color w:val="0000CC"/>
                  <w:position w:val="-3"/>
                  <w:sz w:val="22"/>
                  <w:szCs w:val="22"/>
                  <w:u w:val="single"/>
                </w:rPr>
                <w:br/>
                <w:t>http://www.ift.org/knowledge-center/learn-about-food-science/what-is-food-science.aspx</w:t>
              </w:r>
            </w:hyperlink>
          </w:p>
        </w:tc>
      </w:tr>
      <w:tr w:rsidR="0082546E" w:rsidRPr="002E18D7" w:rsidTr="1C622109">
        <w:trPr>
          <w:trHeight w:val="135"/>
        </w:trPr>
        <w:tc>
          <w:tcPr>
            <w:tcW w:w="10800" w:type="dxa"/>
            <w:gridSpan w:val="2"/>
            <w:shd w:val="clear" w:color="auto" w:fill="D9D9D9" w:themeFill="background1" w:themeFillShade="D9"/>
          </w:tcPr>
          <w:p w:rsidR="0082546E" w:rsidRPr="002E18D7" w:rsidRDefault="0082546E" w:rsidP="0082546E">
            <w:pPr>
              <w:spacing w:before="120" w:after="120"/>
              <w:jc w:val="center"/>
              <w:rPr>
                <w:rFonts w:ascii="Open Sans" w:hAnsi="Open Sans" w:cs="Open Sans"/>
                <w:b/>
                <w:bCs/>
              </w:rPr>
            </w:pPr>
            <w:r w:rsidRPr="002E18D7">
              <w:rPr>
                <w:rFonts w:ascii="Open Sans" w:hAnsi="Open Sans" w:cs="Open Sans"/>
                <w:b/>
                <w:bCs/>
                <w:sz w:val="22"/>
                <w:szCs w:val="22"/>
              </w:rPr>
              <w:t>Additional Required Components</w:t>
            </w:r>
          </w:p>
        </w:tc>
      </w:tr>
      <w:tr w:rsidR="0082546E" w:rsidRPr="002E18D7" w:rsidTr="1C622109">
        <w:trPr>
          <w:trHeight w:val="485"/>
        </w:trPr>
        <w:tc>
          <w:tcPr>
            <w:tcW w:w="2952" w:type="dxa"/>
            <w:shd w:val="clear" w:color="auto" w:fill="auto"/>
          </w:tcPr>
          <w:p w:rsidR="0082546E" w:rsidRPr="002E18D7" w:rsidRDefault="0082546E" w:rsidP="0082546E">
            <w:pPr>
              <w:spacing w:before="120" w:after="120"/>
              <w:jc w:val="center"/>
              <w:rPr>
                <w:rFonts w:ascii="Open Sans" w:hAnsi="Open Sans" w:cs="Open Sans"/>
                <w:b/>
                <w:bCs/>
              </w:rPr>
            </w:pPr>
            <w:r w:rsidRPr="002E18D7">
              <w:rPr>
                <w:rFonts w:ascii="Open Sans" w:hAnsi="Open Sans" w:cs="Open Sans"/>
                <w:b/>
                <w:bCs/>
                <w:sz w:val="22"/>
                <w:szCs w:val="22"/>
              </w:rPr>
              <w:t>English Language Proficiency Standards (ELPS) Strategies</w:t>
            </w:r>
          </w:p>
        </w:tc>
        <w:tc>
          <w:tcPr>
            <w:tcW w:w="7848" w:type="dxa"/>
            <w:shd w:val="clear" w:color="auto" w:fill="auto"/>
          </w:tcPr>
          <w:p w:rsidR="00101147" w:rsidRPr="002E18D7" w:rsidRDefault="004D1F69" w:rsidP="00F5492A">
            <w:pPr>
              <w:pStyle w:val="ListParagraph"/>
              <w:numPr>
                <w:ilvl w:val="0"/>
                <w:numId w:val="1"/>
              </w:numPr>
              <w:spacing w:before="120" w:after="120"/>
              <w:rPr>
                <w:rFonts w:ascii="Open Sans" w:hAnsi="Open Sans" w:cs="Open Sans"/>
              </w:rPr>
            </w:pPr>
            <w:r w:rsidRPr="002E18D7">
              <w:rPr>
                <w:rFonts w:ascii="Open Sans" w:hAnsi="Open Sans" w:cs="Open Sans"/>
                <w:sz w:val="22"/>
                <w:szCs w:val="22"/>
              </w:rPr>
              <w:t>Word wall</w:t>
            </w:r>
          </w:p>
          <w:p w:rsidR="00101147" w:rsidRPr="002E18D7" w:rsidRDefault="004D1F69" w:rsidP="00F5492A">
            <w:pPr>
              <w:pStyle w:val="ListParagraph"/>
              <w:numPr>
                <w:ilvl w:val="0"/>
                <w:numId w:val="1"/>
              </w:numPr>
              <w:spacing w:before="120" w:after="120"/>
              <w:rPr>
                <w:rFonts w:ascii="Open Sans" w:hAnsi="Open Sans" w:cs="Open Sans"/>
              </w:rPr>
            </w:pPr>
            <w:r w:rsidRPr="002E18D7">
              <w:rPr>
                <w:rFonts w:ascii="Open Sans" w:hAnsi="Open Sans" w:cs="Open Sans"/>
                <w:sz w:val="22"/>
                <w:szCs w:val="22"/>
              </w:rPr>
              <w:t>Draw visual representations of terms on word wall</w:t>
            </w:r>
          </w:p>
          <w:p w:rsidR="0082546E" w:rsidRPr="002E18D7" w:rsidRDefault="005E5E75" w:rsidP="00F5492A">
            <w:pPr>
              <w:pStyle w:val="ListParagraph"/>
              <w:numPr>
                <w:ilvl w:val="0"/>
                <w:numId w:val="1"/>
              </w:numPr>
              <w:spacing w:before="120" w:after="120"/>
              <w:rPr>
                <w:rFonts w:ascii="Open Sans" w:hAnsi="Open Sans" w:cs="Open Sans"/>
              </w:rPr>
            </w:pPr>
            <w:hyperlink r:id="rId19" w:history="1">
              <w:r w:rsidR="00101147" w:rsidRPr="002E18D7">
                <w:rPr>
                  <w:rStyle w:val="Hyperlink"/>
                  <w:rFonts w:ascii="Open Sans" w:hAnsi="Open Sans" w:cs="Open Sans"/>
                  <w:sz w:val="22"/>
                  <w:szCs w:val="22"/>
                </w:rPr>
                <w:t>http://www.learnerdictionary.com</w:t>
              </w:r>
            </w:hyperlink>
            <w:r w:rsidR="00101147" w:rsidRPr="002E18D7">
              <w:rPr>
                <w:rFonts w:ascii="Open Sans" w:hAnsi="Open Sans" w:cs="Open Sans"/>
                <w:sz w:val="22"/>
                <w:szCs w:val="22"/>
              </w:rPr>
              <w:t xml:space="preserve"> for pronunciation and meaning of medical terms</w:t>
            </w:r>
          </w:p>
        </w:tc>
      </w:tr>
      <w:tr w:rsidR="0082546E" w:rsidRPr="002E18D7" w:rsidTr="1C622109">
        <w:trPr>
          <w:trHeight w:val="737"/>
        </w:trPr>
        <w:tc>
          <w:tcPr>
            <w:tcW w:w="2952" w:type="dxa"/>
            <w:shd w:val="clear" w:color="auto" w:fill="auto"/>
          </w:tcPr>
          <w:p w:rsidR="0082546E" w:rsidRPr="002E18D7" w:rsidRDefault="0082546E" w:rsidP="0082546E">
            <w:pPr>
              <w:spacing w:before="120" w:after="120"/>
              <w:jc w:val="center"/>
              <w:rPr>
                <w:rFonts w:ascii="Open Sans" w:hAnsi="Open Sans" w:cs="Open Sans"/>
                <w:b/>
                <w:bCs/>
              </w:rPr>
            </w:pPr>
            <w:r w:rsidRPr="002E18D7">
              <w:rPr>
                <w:rFonts w:ascii="Open Sans" w:hAnsi="Open Sans" w:cs="Open Sans"/>
                <w:b/>
                <w:bCs/>
                <w:sz w:val="22"/>
                <w:szCs w:val="22"/>
              </w:rPr>
              <w:lastRenderedPageBreak/>
              <w:t>College and Career Readiness Connection</w:t>
            </w:r>
            <w:r w:rsidRPr="002E18D7">
              <w:rPr>
                <w:rStyle w:val="FootnoteReference"/>
                <w:rFonts w:ascii="Open Sans" w:hAnsi="Open Sans" w:cs="Open Sans"/>
                <w:b/>
                <w:bCs/>
                <w:sz w:val="22"/>
                <w:szCs w:val="22"/>
              </w:rPr>
              <w:footnoteReference w:id="1"/>
            </w:r>
          </w:p>
        </w:tc>
        <w:tc>
          <w:tcPr>
            <w:tcW w:w="7848" w:type="dxa"/>
            <w:shd w:val="clear" w:color="auto" w:fill="auto"/>
          </w:tcPr>
          <w:p w:rsidR="0082546E" w:rsidRPr="002E18D7" w:rsidRDefault="0082546E" w:rsidP="0082546E">
            <w:pPr>
              <w:spacing w:before="120" w:after="120"/>
              <w:rPr>
                <w:rFonts w:ascii="Open Sans" w:hAnsi="Open Sans" w:cs="Open Sans"/>
              </w:rPr>
            </w:pPr>
          </w:p>
        </w:tc>
      </w:tr>
      <w:tr w:rsidR="0082546E" w:rsidRPr="002E18D7" w:rsidTr="1C622109">
        <w:trPr>
          <w:trHeight w:val="135"/>
        </w:trPr>
        <w:tc>
          <w:tcPr>
            <w:tcW w:w="10800" w:type="dxa"/>
            <w:gridSpan w:val="2"/>
            <w:shd w:val="clear" w:color="auto" w:fill="D9D9D9" w:themeFill="background1" w:themeFillShade="D9"/>
          </w:tcPr>
          <w:p w:rsidR="0082546E" w:rsidRPr="002E18D7" w:rsidRDefault="0082546E" w:rsidP="0082546E">
            <w:pPr>
              <w:spacing w:before="120" w:after="120"/>
              <w:jc w:val="center"/>
              <w:rPr>
                <w:rFonts w:ascii="Open Sans" w:hAnsi="Open Sans" w:cs="Open Sans"/>
                <w:b/>
                <w:bCs/>
              </w:rPr>
            </w:pPr>
            <w:r w:rsidRPr="002E18D7">
              <w:rPr>
                <w:rFonts w:ascii="Open Sans" w:hAnsi="Open Sans" w:cs="Open Sans"/>
                <w:b/>
                <w:bCs/>
                <w:sz w:val="22"/>
                <w:szCs w:val="22"/>
              </w:rPr>
              <w:t>Recommended Strategies</w:t>
            </w:r>
          </w:p>
        </w:tc>
      </w:tr>
      <w:tr w:rsidR="0082546E" w:rsidRPr="002E18D7" w:rsidTr="1C622109">
        <w:trPr>
          <w:trHeight w:val="512"/>
        </w:trPr>
        <w:tc>
          <w:tcPr>
            <w:tcW w:w="2952" w:type="dxa"/>
            <w:shd w:val="clear" w:color="auto" w:fill="auto"/>
          </w:tcPr>
          <w:p w:rsidR="0082546E" w:rsidRPr="002E18D7" w:rsidRDefault="0082546E" w:rsidP="0082546E">
            <w:pPr>
              <w:spacing w:before="120" w:after="120"/>
              <w:jc w:val="center"/>
              <w:rPr>
                <w:rFonts w:ascii="Open Sans" w:hAnsi="Open Sans" w:cs="Open Sans"/>
                <w:b/>
                <w:bCs/>
              </w:rPr>
            </w:pPr>
            <w:r w:rsidRPr="002E18D7">
              <w:rPr>
                <w:rFonts w:ascii="Open Sans" w:hAnsi="Open Sans" w:cs="Open Sans"/>
                <w:b/>
                <w:bCs/>
                <w:sz w:val="22"/>
                <w:szCs w:val="22"/>
              </w:rPr>
              <w:t>Reading Strategies</w:t>
            </w:r>
          </w:p>
        </w:tc>
        <w:tc>
          <w:tcPr>
            <w:tcW w:w="7848" w:type="dxa"/>
            <w:shd w:val="clear" w:color="auto" w:fill="auto"/>
          </w:tcPr>
          <w:p w:rsidR="00D777CA" w:rsidRPr="002E18D7" w:rsidRDefault="00D777CA" w:rsidP="00D777CA">
            <w:pPr>
              <w:spacing w:before="120" w:after="120"/>
              <w:rPr>
                <w:rFonts w:ascii="Open Sans" w:hAnsi="Open Sans" w:cs="Open Sans"/>
              </w:rPr>
            </w:pPr>
            <w:r w:rsidRPr="002E18D7">
              <w:rPr>
                <w:rFonts w:ascii="Open Sans" w:hAnsi="Open Sans" w:cs="Open Sans"/>
                <w:sz w:val="22"/>
                <w:szCs w:val="22"/>
              </w:rPr>
              <w:t>Encourage students to continue reading articles pertaining to this lesson:</w:t>
            </w:r>
          </w:p>
          <w:p w:rsidR="00D777CA" w:rsidRPr="002E18D7" w:rsidRDefault="004D1F69" w:rsidP="00F5492A">
            <w:pPr>
              <w:numPr>
                <w:ilvl w:val="0"/>
                <w:numId w:val="1"/>
              </w:numPr>
              <w:spacing w:before="120" w:after="120"/>
              <w:rPr>
                <w:rStyle w:val="Hyperlink"/>
                <w:rFonts w:ascii="Open Sans" w:hAnsi="Open Sans" w:cs="Open Sans"/>
              </w:rPr>
            </w:pPr>
            <w:r w:rsidRPr="002E18D7">
              <w:rPr>
                <w:rFonts w:ascii="Open Sans" w:hAnsi="Open Sans" w:cs="Open Sans"/>
                <w:sz w:val="22"/>
                <w:szCs w:val="22"/>
              </w:rPr>
              <w:t>Careers in food science</w:t>
            </w:r>
            <w:r w:rsidRPr="002E18D7">
              <w:rPr>
                <w:rFonts w:ascii="Open Sans" w:hAnsi="Open Sans" w:cs="Open Sans"/>
                <w:sz w:val="22"/>
                <w:szCs w:val="22"/>
              </w:rPr>
              <w:br/>
              <w:t xml:space="preserve"> it’s real-life science in action!</w:t>
            </w:r>
            <w:r w:rsidRPr="002E18D7">
              <w:rPr>
                <w:rFonts w:ascii="Open Sans" w:hAnsi="Open Sans" w:cs="Open Sans"/>
                <w:sz w:val="22"/>
                <w:szCs w:val="22"/>
              </w:rPr>
              <w:br/>
              <w:t xml:space="preserve"> So you want to be a scientist? Learn all about what it takes to make it happen by checking out these exciting interviews! Professionals working in a variety of food safety careers tell all about their jobs, exciting discoveries, and reveal their secrets for success!</w:t>
            </w:r>
            <w:r w:rsidRPr="002E18D7">
              <w:rPr>
                <w:rFonts w:ascii="Open Sans" w:hAnsi="Open Sans" w:cs="Open Sans"/>
                <w:sz w:val="22"/>
                <w:szCs w:val="22"/>
              </w:rPr>
              <w:br/>
              <w:t xml:space="preserve"> Get inspired!</w:t>
            </w:r>
            <w:r w:rsidRPr="002E18D7">
              <w:rPr>
                <w:rFonts w:ascii="Open Sans" w:hAnsi="Open Sans" w:cs="Open Sans"/>
                <w:sz w:val="22"/>
                <w:szCs w:val="22"/>
              </w:rPr>
              <w:br/>
              <w:t xml:space="preserve"> Sixteen full-length interviews from people in a variety of food science careers are presented. These will give you a taste of what a career in food safety is like.</w:t>
            </w:r>
            <w:r w:rsidR="006F6ABA" w:rsidRPr="002E18D7">
              <w:rPr>
                <w:rFonts w:ascii="Open Sans" w:hAnsi="Open Sans" w:cs="Open Sans"/>
                <w:sz w:val="22"/>
                <w:szCs w:val="22"/>
              </w:rPr>
              <w:fldChar w:fldCharType="begin"/>
            </w:r>
            <w:r w:rsidR="00D777CA" w:rsidRPr="002E18D7">
              <w:rPr>
                <w:rFonts w:ascii="Open Sans" w:hAnsi="Open Sans" w:cs="Open Sans"/>
                <w:sz w:val="22"/>
                <w:szCs w:val="22"/>
              </w:rPr>
              <w:instrText xml:space="preserve"> HYPERLINK "https://www.fda.gov/Food/FoodScienceResearch/ToolsMaterials/ucm215926.htm" </w:instrText>
            </w:r>
            <w:r w:rsidR="006F6ABA" w:rsidRPr="002E18D7">
              <w:rPr>
                <w:rFonts w:ascii="Open Sans" w:hAnsi="Open Sans" w:cs="Open Sans"/>
                <w:sz w:val="22"/>
                <w:szCs w:val="22"/>
              </w:rPr>
              <w:fldChar w:fldCharType="separate"/>
            </w:r>
            <w:r w:rsidR="00D777CA" w:rsidRPr="002E18D7">
              <w:rPr>
                <w:rStyle w:val="Hyperlink"/>
                <w:rFonts w:ascii="Open Sans" w:hAnsi="Open Sans" w:cs="Open Sans"/>
                <w:sz w:val="22"/>
                <w:szCs w:val="22"/>
              </w:rPr>
              <w:br/>
              <w:t>http://www.fda.gov/Food/FoodScienceResearch/ToolsMaterials/ucm215926.htm</w:t>
            </w:r>
          </w:p>
          <w:p w:rsidR="0082546E" w:rsidRPr="002E18D7" w:rsidRDefault="006F6ABA" w:rsidP="00D777CA">
            <w:pPr>
              <w:spacing w:before="120" w:after="120"/>
              <w:rPr>
                <w:rFonts w:ascii="Open Sans" w:hAnsi="Open Sans" w:cs="Open Sans"/>
              </w:rPr>
            </w:pPr>
            <w:r w:rsidRPr="002E18D7">
              <w:rPr>
                <w:rFonts w:ascii="Open Sans" w:hAnsi="Open Sans" w:cs="Open Sans"/>
                <w:sz w:val="22"/>
                <w:szCs w:val="22"/>
              </w:rPr>
              <w:fldChar w:fldCharType="end"/>
            </w:r>
            <w:r w:rsidR="00D777CA" w:rsidRPr="002E18D7">
              <w:rPr>
                <w:rFonts w:ascii="Open Sans" w:hAnsi="Open Sans" w:cs="Open Sans"/>
                <w:b/>
                <w:bCs/>
                <w:sz w:val="22"/>
                <w:szCs w:val="22"/>
              </w:rPr>
              <w:t>Reading Strategy</w:t>
            </w:r>
            <w:r w:rsidR="00D777CA" w:rsidRPr="002E18D7">
              <w:rPr>
                <w:rFonts w:ascii="Open Sans" w:hAnsi="Open Sans" w:cs="Open Sans"/>
                <w:sz w:val="22"/>
                <w:szCs w:val="22"/>
              </w:rPr>
              <w:br/>
              <w:t xml:space="preserve"> 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5E3D2D" w:rsidRPr="002E18D7" w:rsidTr="006C2EF1">
        <w:trPr>
          <w:trHeight w:val="530"/>
        </w:trPr>
        <w:tc>
          <w:tcPr>
            <w:tcW w:w="2952" w:type="dxa"/>
            <w:shd w:val="clear" w:color="auto" w:fill="auto"/>
          </w:tcPr>
          <w:p w:rsidR="005E3D2D" w:rsidRPr="002E18D7" w:rsidRDefault="005E3D2D" w:rsidP="005E3D2D">
            <w:pPr>
              <w:spacing w:before="120" w:after="120"/>
              <w:jc w:val="center"/>
              <w:rPr>
                <w:rFonts w:ascii="Open Sans" w:hAnsi="Open Sans" w:cs="Open Sans"/>
                <w:b/>
                <w:bCs/>
              </w:rPr>
            </w:pPr>
            <w:r w:rsidRPr="002E18D7">
              <w:rPr>
                <w:rFonts w:ascii="Open Sans" w:hAnsi="Open Sans" w:cs="Open Sans"/>
                <w:b/>
                <w:bCs/>
                <w:sz w:val="22"/>
                <w:szCs w:val="22"/>
              </w:rPr>
              <w:t>Quotes</w:t>
            </w:r>
          </w:p>
        </w:tc>
        <w:tc>
          <w:tcPr>
            <w:tcW w:w="7848" w:type="dxa"/>
            <w:shd w:val="clear" w:color="auto" w:fill="auto"/>
            <w:vAlign w:val="center"/>
          </w:tcPr>
          <w:p w:rsidR="005E3D2D" w:rsidRPr="002E18D7" w:rsidRDefault="005E3D2D" w:rsidP="005E3D2D">
            <w:pPr>
              <w:spacing w:before="120" w:after="240"/>
              <w:textAlignment w:val="center"/>
              <w:rPr>
                <w:rFonts w:ascii="Open Sans" w:hAnsi="Open Sans"/>
              </w:rPr>
            </w:pPr>
            <w:r w:rsidRPr="002E18D7">
              <w:rPr>
                <w:rFonts w:ascii="Open Sans" w:hAnsi="Open Sans"/>
                <w:color w:val="000000"/>
                <w:position w:val="-3"/>
                <w:sz w:val="22"/>
                <w:szCs w:val="22"/>
              </w:rPr>
              <w:t xml:space="preserve">Each problem that I solved became a rule, which served afterwards to solve other problems. </w:t>
            </w:r>
            <w:r w:rsidRPr="002E18D7">
              <w:rPr>
                <w:rFonts w:ascii="Open Sans" w:hAnsi="Open Sans"/>
                <w:b/>
                <w:bCs/>
                <w:color w:val="000000"/>
                <w:position w:val="-3"/>
                <w:sz w:val="22"/>
                <w:szCs w:val="22"/>
              </w:rPr>
              <w:br/>
              <w:t>-Rene Descartes</w:t>
            </w:r>
          </w:p>
          <w:p w:rsidR="005E3D2D" w:rsidRPr="002E18D7" w:rsidRDefault="005E3D2D" w:rsidP="005E3D2D">
            <w:pPr>
              <w:spacing w:before="240" w:after="240"/>
              <w:textAlignment w:val="center"/>
              <w:rPr>
                <w:rFonts w:ascii="Open Sans" w:hAnsi="Open Sans"/>
              </w:rPr>
            </w:pPr>
            <w:r w:rsidRPr="002E18D7">
              <w:rPr>
                <w:rFonts w:ascii="Open Sans" w:hAnsi="Open Sans"/>
                <w:color w:val="000000"/>
                <w:position w:val="-3"/>
                <w:sz w:val="22"/>
                <w:szCs w:val="22"/>
              </w:rPr>
              <w:t>Every great advance in science has issued from a new audacity of imagination.</w:t>
            </w:r>
            <w:r w:rsidRPr="002E18D7">
              <w:rPr>
                <w:rFonts w:ascii="Open Sans" w:hAnsi="Open Sans"/>
                <w:b/>
                <w:bCs/>
                <w:color w:val="000000"/>
                <w:position w:val="-3"/>
                <w:sz w:val="22"/>
                <w:szCs w:val="22"/>
              </w:rPr>
              <w:br/>
              <w:t>-John Dewey</w:t>
            </w:r>
          </w:p>
          <w:p w:rsidR="005E3D2D" w:rsidRPr="002E18D7" w:rsidRDefault="005E3D2D" w:rsidP="005E3D2D">
            <w:pPr>
              <w:spacing w:before="240" w:after="240"/>
              <w:textAlignment w:val="center"/>
              <w:rPr>
                <w:rFonts w:ascii="Open Sans" w:hAnsi="Open Sans"/>
              </w:rPr>
            </w:pPr>
            <w:r w:rsidRPr="002E18D7">
              <w:rPr>
                <w:rFonts w:ascii="Open Sans" w:hAnsi="Open Sans"/>
                <w:color w:val="000000"/>
                <w:position w:val="-3"/>
                <w:sz w:val="22"/>
                <w:szCs w:val="22"/>
              </w:rPr>
              <w:t xml:space="preserve">Some of us will do our jobs well and some will not, but we will be judged by only one thing-the result. </w:t>
            </w:r>
            <w:r w:rsidRPr="002E18D7">
              <w:rPr>
                <w:rFonts w:ascii="Open Sans" w:hAnsi="Open Sans"/>
                <w:b/>
                <w:bCs/>
                <w:color w:val="000000"/>
                <w:position w:val="-3"/>
                <w:sz w:val="22"/>
                <w:szCs w:val="22"/>
              </w:rPr>
              <w:br/>
              <w:t>-Vince Lombardi</w:t>
            </w:r>
          </w:p>
          <w:p w:rsidR="005E3D2D" w:rsidRPr="002E18D7" w:rsidRDefault="005E3D2D" w:rsidP="005E3D2D">
            <w:pPr>
              <w:spacing w:before="240" w:after="240"/>
              <w:textAlignment w:val="center"/>
              <w:rPr>
                <w:rFonts w:ascii="Open Sans" w:hAnsi="Open Sans"/>
              </w:rPr>
            </w:pPr>
            <w:r w:rsidRPr="002E18D7">
              <w:rPr>
                <w:rFonts w:ascii="Open Sans" w:hAnsi="Open Sans"/>
                <w:color w:val="000000"/>
                <w:position w:val="-3"/>
                <w:sz w:val="22"/>
                <w:szCs w:val="22"/>
              </w:rPr>
              <w:t>The kitchen is a laboratory, and everything that happens there has to do with science. It is biology, chemistry, physics. Yes, there is history. Yes, there is artistry. Yes, to all of that. But what happened there, what actually happens to the food is all science.</w:t>
            </w:r>
            <w:r w:rsidRPr="002E18D7">
              <w:rPr>
                <w:rFonts w:ascii="Open Sans" w:hAnsi="Open Sans"/>
                <w:b/>
                <w:bCs/>
                <w:color w:val="000000"/>
                <w:position w:val="-3"/>
                <w:sz w:val="22"/>
                <w:szCs w:val="22"/>
              </w:rPr>
              <w:br/>
            </w:r>
            <w:r w:rsidRPr="002E18D7">
              <w:rPr>
                <w:rFonts w:ascii="Open Sans" w:hAnsi="Open Sans"/>
                <w:b/>
                <w:bCs/>
                <w:color w:val="000000"/>
                <w:position w:val="-3"/>
                <w:sz w:val="22"/>
                <w:szCs w:val="22"/>
              </w:rPr>
              <w:lastRenderedPageBreak/>
              <w:t>-Alton Brown</w:t>
            </w:r>
          </w:p>
          <w:p w:rsidR="005E3D2D" w:rsidRPr="002E18D7" w:rsidRDefault="005E3D2D" w:rsidP="005E3D2D">
            <w:pPr>
              <w:spacing w:before="240" w:after="240"/>
              <w:textAlignment w:val="center"/>
              <w:rPr>
                <w:rFonts w:ascii="Open Sans" w:hAnsi="Open Sans"/>
              </w:rPr>
            </w:pPr>
            <w:r w:rsidRPr="002E18D7">
              <w:rPr>
                <w:rFonts w:ascii="Open Sans" w:hAnsi="Open Sans"/>
                <w:color w:val="000000"/>
                <w:position w:val="-3"/>
                <w:sz w:val="22"/>
                <w:szCs w:val="22"/>
              </w:rPr>
              <w:t>Everything in food is science. The only subjective part is when you eat it.</w:t>
            </w:r>
            <w:r w:rsidRPr="002E18D7">
              <w:rPr>
                <w:rFonts w:ascii="Open Sans" w:hAnsi="Open Sans"/>
                <w:b/>
                <w:bCs/>
                <w:color w:val="000000"/>
                <w:position w:val="-3"/>
                <w:sz w:val="22"/>
                <w:szCs w:val="22"/>
              </w:rPr>
              <w:br/>
              <w:t>-Alton Brown</w:t>
            </w:r>
          </w:p>
          <w:p w:rsidR="005E3D2D" w:rsidRPr="002E18D7" w:rsidRDefault="005E3D2D" w:rsidP="005E3D2D">
            <w:pPr>
              <w:spacing w:before="120" w:after="120"/>
              <w:rPr>
                <w:rFonts w:ascii="Open Sans" w:hAnsi="Open Sans" w:cs="Open Sans"/>
              </w:rPr>
            </w:pPr>
            <w:r w:rsidRPr="002E18D7">
              <w:rPr>
                <w:rFonts w:ascii="Open Sans" w:hAnsi="Open Sans"/>
                <w:color w:val="000000"/>
                <w:position w:val="-3"/>
                <w:sz w:val="22"/>
                <w:szCs w:val="22"/>
              </w:rPr>
              <w:t>We are doing everything we can to protect the food supply. And I can tell you that we’re making decisions based upon sound science and good public policy, given the circumstances that we are now in.</w:t>
            </w:r>
            <w:r w:rsidRPr="002E18D7">
              <w:rPr>
                <w:rFonts w:ascii="Open Sans" w:hAnsi="Open Sans"/>
                <w:b/>
                <w:bCs/>
                <w:color w:val="000000"/>
                <w:position w:val="-3"/>
                <w:sz w:val="22"/>
                <w:szCs w:val="22"/>
              </w:rPr>
              <w:br/>
              <w:t>-Ann Veneman</w:t>
            </w:r>
          </w:p>
        </w:tc>
      </w:tr>
      <w:tr w:rsidR="005E3D2D" w:rsidRPr="002E18D7" w:rsidTr="006C2EF1">
        <w:trPr>
          <w:trHeight w:val="135"/>
        </w:trPr>
        <w:tc>
          <w:tcPr>
            <w:tcW w:w="2952" w:type="dxa"/>
            <w:shd w:val="clear" w:color="auto" w:fill="auto"/>
          </w:tcPr>
          <w:p w:rsidR="005E3D2D" w:rsidRPr="002E18D7" w:rsidRDefault="005E3D2D" w:rsidP="005E3D2D">
            <w:pPr>
              <w:spacing w:before="120"/>
              <w:jc w:val="center"/>
              <w:rPr>
                <w:rFonts w:ascii="Open Sans" w:hAnsi="Open Sans" w:cs="Open Sans"/>
                <w:b/>
                <w:bCs/>
              </w:rPr>
            </w:pPr>
            <w:r w:rsidRPr="002E18D7">
              <w:rPr>
                <w:rFonts w:ascii="Open Sans" w:hAnsi="Open Sans" w:cs="Open Sans"/>
                <w:b/>
                <w:bCs/>
                <w:sz w:val="22"/>
                <w:szCs w:val="22"/>
              </w:rPr>
              <w:lastRenderedPageBreak/>
              <w:t>Writing Strategies</w:t>
            </w:r>
          </w:p>
          <w:p w:rsidR="005E3D2D" w:rsidRPr="002E18D7" w:rsidRDefault="005E3D2D" w:rsidP="005E3D2D">
            <w:pPr>
              <w:spacing w:after="120"/>
              <w:jc w:val="center"/>
              <w:rPr>
                <w:rFonts w:ascii="Open Sans" w:hAnsi="Open Sans" w:cs="Open Sans"/>
                <w:b/>
                <w:bCs/>
              </w:rPr>
            </w:pPr>
            <w:r w:rsidRPr="002E18D7">
              <w:rPr>
                <w:rFonts w:ascii="Open Sans" w:hAnsi="Open Sans" w:cs="Open Sans"/>
                <w:b/>
                <w:bCs/>
                <w:sz w:val="22"/>
                <w:szCs w:val="22"/>
              </w:rPr>
              <w:t>Journal Entries + 1 Additional Writing Strategy</w:t>
            </w:r>
          </w:p>
        </w:tc>
        <w:tc>
          <w:tcPr>
            <w:tcW w:w="7848" w:type="dxa"/>
            <w:shd w:val="clear" w:color="auto" w:fill="auto"/>
            <w:vAlign w:val="center"/>
          </w:tcPr>
          <w:p w:rsidR="005E3D2D" w:rsidRPr="002E18D7" w:rsidRDefault="005E3D2D" w:rsidP="002B13D1">
            <w:pPr>
              <w:spacing w:before="120"/>
              <w:textAlignment w:val="center"/>
              <w:outlineLvl w:val="3"/>
              <w:rPr>
                <w:rFonts w:ascii="Open Sans" w:hAnsi="Open Sans"/>
              </w:rPr>
            </w:pPr>
            <w:r w:rsidRPr="002E18D7">
              <w:rPr>
                <w:rFonts w:ascii="Open Sans" w:hAnsi="Open Sans"/>
                <w:b/>
                <w:bCs/>
                <w:color w:val="000000"/>
                <w:position w:val="-3"/>
                <w:sz w:val="22"/>
                <w:szCs w:val="22"/>
              </w:rPr>
              <w:t>Journal Entries:</w:t>
            </w:r>
          </w:p>
          <w:p w:rsidR="005E3D2D" w:rsidRPr="002E18D7" w:rsidRDefault="005E3D2D" w:rsidP="00F5492A">
            <w:pPr>
              <w:numPr>
                <w:ilvl w:val="0"/>
                <w:numId w:val="1"/>
              </w:numPr>
              <w:rPr>
                <w:rFonts w:ascii="Open Sans" w:hAnsi="Open Sans"/>
                <w:color w:val="000000"/>
              </w:rPr>
            </w:pPr>
            <w:r w:rsidRPr="002E18D7">
              <w:rPr>
                <w:rFonts w:ascii="Open Sans" w:hAnsi="Open Sans"/>
                <w:color w:val="000000"/>
                <w:position w:val="-3"/>
                <w:sz w:val="22"/>
                <w:szCs w:val="22"/>
              </w:rPr>
              <w:t>Food scientists are important to us, the consumers of food, because…</w:t>
            </w:r>
          </w:p>
          <w:p w:rsidR="005E3D2D" w:rsidRPr="002E18D7" w:rsidRDefault="005E3D2D" w:rsidP="00F5492A">
            <w:pPr>
              <w:numPr>
                <w:ilvl w:val="0"/>
                <w:numId w:val="1"/>
              </w:numPr>
              <w:rPr>
                <w:rFonts w:ascii="Open Sans" w:hAnsi="Open Sans"/>
                <w:color w:val="000000"/>
              </w:rPr>
            </w:pPr>
            <w:r w:rsidRPr="002E18D7">
              <w:rPr>
                <w:rFonts w:ascii="Open Sans" w:hAnsi="Open Sans"/>
                <w:color w:val="000000"/>
                <w:position w:val="-3"/>
                <w:sz w:val="22"/>
                <w:szCs w:val="22"/>
              </w:rPr>
              <w:t>A good educational background is important for a food scientist because…</w:t>
            </w:r>
          </w:p>
          <w:p w:rsidR="005E3D2D" w:rsidRPr="002E18D7" w:rsidRDefault="005E3D2D" w:rsidP="00F5492A">
            <w:pPr>
              <w:numPr>
                <w:ilvl w:val="0"/>
                <w:numId w:val="1"/>
              </w:numPr>
              <w:rPr>
                <w:rFonts w:ascii="Open Sans" w:hAnsi="Open Sans"/>
                <w:color w:val="000000"/>
              </w:rPr>
            </w:pPr>
            <w:r w:rsidRPr="002E18D7">
              <w:rPr>
                <w:rFonts w:ascii="Open Sans" w:hAnsi="Open Sans"/>
                <w:color w:val="000000"/>
                <w:position w:val="-3"/>
                <w:sz w:val="22"/>
                <w:szCs w:val="22"/>
              </w:rPr>
              <w:t>After learning about some careers in food science, I am more interested in…</w:t>
            </w:r>
          </w:p>
          <w:p w:rsidR="005E3D2D" w:rsidRPr="002E18D7" w:rsidRDefault="005E3D2D" w:rsidP="00F5492A">
            <w:pPr>
              <w:numPr>
                <w:ilvl w:val="0"/>
                <w:numId w:val="1"/>
              </w:numPr>
              <w:rPr>
                <w:rFonts w:ascii="Open Sans" w:hAnsi="Open Sans"/>
                <w:color w:val="000000"/>
              </w:rPr>
            </w:pPr>
            <w:r w:rsidRPr="002E18D7">
              <w:rPr>
                <w:rFonts w:ascii="Open Sans" w:hAnsi="Open Sans"/>
                <w:color w:val="000000"/>
                <w:position w:val="-3"/>
                <w:sz w:val="22"/>
                <w:szCs w:val="22"/>
              </w:rPr>
              <w:t>I would be interested in working as a food scientist at ______________ because …</w:t>
            </w:r>
          </w:p>
          <w:p w:rsidR="005E3D2D" w:rsidRPr="002E18D7" w:rsidRDefault="005E3D2D" w:rsidP="00F5492A">
            <w:pPr>
              <w:numPr>
                <w:ilvl w:val="0"/>
                <w:numId w:val="1"/>
              </w:numPr>
              <w:rPr>
                <w:rFonts w:ascii="Open Sans" w:hAnsi="Open Sans"/>
                <w:color w:val="000000"/>
              </w:rPr>
            </w:pPr>
            <w:r w:rsidRPr="002E18D7">
              <w:rPr>
                <w:rFonts w:ascii="Open Sans" w:hAnsi="Open Sans"/>
                <w:color w:val="000000"/>
                <w:position w:val="-3"/>
                <w:sz w:val="22"/>
                <w:szCs w:val="22"/>
              </w:rPr>
              <w:t>The advantages and disadvantages of being a farmer are …</w:t>
            </w:r>
          </w:p>
          <w:p w:rsidR="005E3D2D" w:rsidRPr="002E18D7" w:rsidRDefault="005E3D2D" w:rsidP="00F5492A">
            <w:pPr>
              <w:numPr>
                <w:ilvl w:val="0"/>
                <w:numId w:val="1"/>
              </w:numPr>
              <w:rPr>
                <w:rFonts w:ascii="Open Sans" w:hAnsi="Open Sans"/>
                <w:color w:val="000000"/>
              </w:rPr>
            </w:pPr>
            <w:r w:rsidRPr="002E18D7">
              <w:rPr>
                <w:rFonts w:ascii="Open Sans" w:hAnsi="Open Sans"/>
                <w:color w:val="000000"/>
                <w:position w:val="-3"/>
                <w:sz w:val="22"/>
                <w:szCs w:val="22"/>
              </w:rPr>
              <w:t>Food safety is important to people and the inspector does …</w:t>
            </w:r>
          </w:p>
          <w:p w:rsidR="005E3D2D" w:rsidRPr="002E18D7" w:rsidRDefault="005E3D2D" w:rsidP="006B5115">
            <w:pPr>
              <w:spacing w:before="240" w:after="360"/>
              <w:textAlignment w:val="center"/>
              <w:outlineLvl w:val="3"/>
              <w:rPr>
                <w:rFonts w:ascii="Open Sans" w:hAnsi="Open Sans"/>
              </w:rPr>
            </w:pPr>
            <w:r w:rsidRPr="002E18D7">
              <w:rPr>
                <w:rFonts w:ascii="Open Sans" w:hAnsi="Open Sans"/>
                <w:b/>
                <w:bCs/>
                <w:color w:val="000000"/>
                <w:position w:val="-3"/>
                <w:sz w:val="22"/>
                <w:szCs w:val="22"/>
              </w:rPr>
              <w:t>Writing Strategy:</w:t>
            </w:r>
          </w:p>
          <w:p w:rsidR="005E3D2D" w:rsidRPr="002E18D7" w:rsidRDefault="005E3D2D" w:rsidP="00F5492A">
            <w:pPr>
              <w:numPr>
                <w:ilvl w:val="0"/>
                <w:numId w:val="1"/>
              </w:numPr>
              <w:rPr>
                <w:rFonts w:ascii="Open Sans" w:hAnsi="Open Sans"/>
                <w:color w:val="000000"/>
              </w:rPr>
            </w:pPr>
            <w:r w:rsidRPr="002E18D7">
              <w:rPr>
                <w:rFonts w:ascii="Open Sans" w:hAnsi="Open Sans"/>
                <w:color w:val="000000"/>
                <w:position w:val="-3"/>
                <w:sz w:val="22"/>
                <w:szCs w:val="22"/>
              </w:rPr>
              <w:t>RAFT (Role/Audience/Format/Topic) writing strategy:</w:t>
            </w:r>
          </w:p>
          <w:p w:rsidR="005E3D2D" w:rsidRPr="002E18D7" w:rsidRDefault="005E3D2D" w:rsidP="00F5492A">
            <w:pPr>
              <w:numPr>
                <w:ilvl w:val="1"/>
                <w:numId w:val="1"/>
              </w:numPr>
              <w:rPr>
                <w:rFonts w:ascii="Open Sans" w:hAnsi="Open Sans"/>
                <w:color w:val="000000"/>
              </w:rPr>
            </w:pPr>
            <w:r w:rsidRPr="002E18D7">
              <w:rPr>
                <w:rFonts w:ascii="Open Sans" w:hAnsi="Open Sans"/>
                <w:color w:val="000000"/>
                <w:position w:val="-3"/>
                <w:sz w:val="22"/>
                <w:szCs w:val="22"/>
              </w:rPr>
              <w:t>Role: soon-to-be college graduate</w:t>
            </w:r>
          </w:p>
          <w:p w:rsidR="005E3D2D" w:rsidRPr="002E18D7" w:rsidRDefault="005E3D2D" w:rsidP="00F5492A">
            <w:pPr>
              <w:numPr>
                <w:ilvl w:val="1"/>
                <w:numId w:val="1"/>
              </w:numPr>
              <w:rPr>
                <w:rFonts w:ascii="Open Sans" w:hAnsi="Open Sans"/>
                <w:color w:val="000000"/>
              </w:rPr>
            </w:pPr>
            <w:r w:rsidRPr="002E18D7">
              <w:rPr>
                <w:rFonts w:ascii="Open Sans" w:hAnsi="Open Sans"/>
                <w:color w:val="000000"/>
                <w:position w:val="-3"/>
                <w:sz w:val="22"/>
                <w:szCs w:val="22"/>
              </w:rPr>
              <w:t>Audience: food company</w:t>
            </w:r>
          </w:p>
          <w:p w:rsidR="005E3D2D" w:rsidRPr="002E18D7" w:rsidRDefault="005E3D2D" w:rsidP="00F5492A">
            <w:pPr>
              <w:numPr>
                <w:ilvl w:val="1"/>
                <w:numId w:val="1"/>
              </w:numPr>
              <w:rPr>
                <w:rFonts w:ascii="Open Sans" w:hAnsi="Open Sans"/>
                <w:color w:val="000000"/>
              </w:rPr>
            </w:pPr>
            <w:r w:rsidRPr="002E18D7">
              <w:rPr>
                <w:rFonts w:ascii="Open Sans" w:hAnsi="Open Sans"/>
                <w:color w:val="000000"/>
                <w:position w:val="-3"/>
                <w:sz w:val="22"/>
                <w:szCs w:val="22"/>
              </w:rPr>
              <w:t>Format: formal letter</w:t>
            </w:r>
          </w:p>
          <w:p w:rsidR="005E3D2D" w:rsidRPr="002E18D7" w:rsidRDefault="005E3D2D" w:rsidP="00F5492A">
            <w:pPr>
              <w:numPr>
                <w:ilvl w:val="1"/>
                <w:numId w:val="1"/>
              </w:numPr>
              <w:rPr>
                <w:rFonts w:ascii="Open Sans" w:hAnsi="Open Sans"/>
                <w:color w:val="000000"/>
              </w:rPr>
            </w:pPr>
            <w:r w:rsidRPr="002E18D7">
              <w:rPr>
                <w:rFonts w:ascii="Open Sans" w:hAnsi="Open Sans"/>
                <w:color w:val="000000"/>
                <w:position w:val="-3"/>
                <w:sz w:val="22"/>
                <w:szCs w:val="22"/>
              </w:rPr>
              <w:t>Topic: apply for a job</w:t>
            </w:r>
          </w:p>
          <w:p w:rsidR="005E3D2D" w:rsidRPr="002E18D7" w:rsidRDefault="005E3D2D" w:rsidP="006B5115">
            <w:pPr>
              <w:spacing w:after="240"/>
              <w:rPr>
                <w:rFonts w:ascii="Open Sans" w:hAnsi="Open Sans" w:cs="Open Sans"/>
              </w:rPr>
            </w:pPr>
            <w:r w:rsidRPr="002E18D7">
              <w:rPr>
                <w:rFonts w:ascii="Open Sans" w:hAnsi="Open Sans"/>
                <w:color w:val="000000"/>
                <w:position w:val="-3"/>
                <w:sz w:val="22"/>
                <w:szCs w:val="22"/>
              </w:rPr>
              <w:t>You are about to graduate from college with a food science degree. Write a formal cover letter for your application to a business in the food industry. Choose a specific field of study that you are interested in.</w:t>
            </w:r>
          </w:p>
        </w:tc>
      </w:tr>
      <w:tr w:rsidR="005E3D2D" w:rsidRPr="002E18D7" w:rsidTr="006C2EF1">
        <w:trPr>
          <w:trHeight w:val="135"/>
        </w:trPr>
        <w:tc>
          <w:tcPr>
            <w:tcW w:w="2952" w:type="dxa"/>
            <w:tcBorders>
              <w:bottom w:val="single" w:sz="4" w:space="0" w:color="000000" w:themeColor="text1"/>
            </w:tcBorders>
            <w:shd w:val="clear" w:color="auto" w:fill="auto"/>
          </w:tcPr>
          <w:p w:rsidR="005E3D2D" w:rsidRPr="002E18D7" w:rsidRDefault="005E3D2D" w:rsidP="005E3D2D">
            <w:pPr>
              <w:spacing w:before="120"/>
              <w:jc w:val="center"/>
              <w:rPr>
                <w:rFonts w:ascii="Open Sans" w:hAnsi="Open Sans" w:cs="Open Sans"/>
                <w:b/>
                <w:bCs/>
              </w:rPr>
            </w:pPr>
            <w:r w:rsidRPr="002E18D7">
              <w:rPr>
                <w:rFonts w:ascii="Open Sans" w:hAnsi="Open Sans" w:cs="Open Sans"/>
                <w:b/>
                <w:bCs/>
                <w:sz w:val="22"/>
                <w:szCs w:val="22"/>
              </w:rPr>
              <w:t>Communication</w:t>
            </w:r>
          </w:p>
          <w:p w:rsidR="005E3D2D" w:rsidRPr="002E18D7" w:rsidRDefault="005E3D2D" w:rsidP="005E3D2D">
            <w:pPr>
              <w:spacing w:after="120"/>
              <w:jc w:val="center"/>
              <w:rPr>
                <w:rFonts w:ascii="Open Sans" w:hAnsi="Open Sans" w:cs="Open Sans"/>
                <w:b/>
                <w:bCs/>
              </w:rPr>
            </w:pPr>
            <w:r w:rsidRPr="002E18D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5E3D2D" w:rsidRPr="002E18D7" w:rsidRDefault="005E3D2D" w:rsidP="00F5492A">
            <w:pPr>
              <w:pStyle w:val="ListParagraph"/>
              <w:numPr>
                <w:ilvl w:val="0"/>
                <w:numId w:val="1"/>
              </w:numPr>
              <w:rPr>
                <w:rFonts w:ascii="Open Sans" w:hAnsi="Open Sans"/>
                <w:color w:val="000000"/>
              </w:rPr>
            </w:pPr>
            <w:r w:rsidRPr="002E18D7">
              <w:rPr>
                <w:rFonts w:ascii="Open Sans" w:hAnsi="Open Sans"/>
                <w:color w:val="000000"/>
                <w:position w:val="-3"/>
                <w:sz w:val="22"/>
                <w:szCs w:val="22"/>
              </w:rPr>
              <w:t>Three things food scientists continue to research are …</w:t>
            </w:r>
          </w:p>
          <w:p w:rsidR="005E3D2D" w:rsidRPr="002E18D7" w:rsidRDefault="005E3D2D" w:rsidP="00F5492A">
            <w:pPr>
              <w:pStyle w:val="ListParagraph"/>
              <w:numPr>
                <w:ilvl w:val="0"/>
                <w:numId w:val="1"/>
              </w:numPr>
              <w:rPr>
                <w:rFonts w:ascii="Open Sans" w:hAnsi="Open Sans"/>
                <w:color w:val="000000"/>
              </w:rPr>
            </w:pPr>
            <w:r w:rsidRPr="002E18D7">
              <w:rPr>
                <w:rFonts w:ascii="Open Sans" w:hAnsi="Open Sans"/>
                <w:color w:val="000000"/>
                <w:position w:val="-3"/>
                <w:sz w:val="22"/>
                <w:szCs w:val="22"/>
              </w:rPr>
              <w:t>Different fields of food science studies to consider are …</w:t>
            </w:r>
          </w:p>
          <w:p w:rsidR="00D533A9" w:rsidRPr="002E18D7" w:rsidRDefault="005E3D2D" w:rsidP="00D533A9">
            <w:pPr>
              <w:pStyle w:val="ListParagraph"/>
              <w:numPr>
                <w:ilvl w:val="0"/>
                <w:numId w:val="1"/>
              </w:numPr>
              <w:spacing w:before="120" w:after="120"/>
              <w:rPr>
                <w:rFonts w:ascii="Open Sans" w:hAnsi="Open Sans" w:cs="Open Sans"/>
              </w:rPr>
            </w:pPr>
            <w:r w:rsidRPr="002E18D7">
              <w:rPr>
                <w:rFonts w:ascii="Open Sans" w:hAnsi="Open Sans"/>
                <w:color w:val="000000"/>
                <w:position w:val="-3"/>
                <w:sz w:val="22"/>
                <w:szCs w:val="22"/>
              </w:rPr>
              <w:t>Besides FDA and USDA, other federal agencies that employ food scientists are …</w:t>
            </w:r>
          </w:p>
        </w:tc>
      </w:tr>
      <w:tr w:rsidR="005E3D2D" w:rsidRPr="002E18D7" w:rsidTr="1C622109">
        <w:tc>
          <w:tcPr>
            <w:tcW w:w="10800" w:type="dxa"/>
            <w:gridSpan w:val="2"/>
            <w:shd w:val="clear" w:color="auto" w:fill="D9D9D9" w:themeFill="background1" w:themeFillShade="D9"/>
          </w:tcPr>
          <w:p w:rsidR="005E3D2D" w:rsidRPr="002E18D7" w:rsidRDefault="00D533A9" w:rsidP="005E3D2D">
            <w:pPr>
              <w:spacing w:before="120" w:after="120"/>
              <w:jc w:val="center"/>
              <w:rPr>
                <w:rFonts w:ascii="Open Sans" w:hAnsi="Open Sans" w:cs="Open Sans"/>
                <w:b/>
                <w:bCs/>
              </w:rPr>
            </w:pPr>
            <w:r>
              <w:rPr>
                <w:rFonts w:ascii="Open Sans" w:hAnsi="Open Sans" w:cs="Open Sans"/>
                <w:b/>
                <w:bCs/>
              </w:rPr>
              <w:t>Other Essential Lesson Components</w:t>
            </w:r>
          </w:p>
        </w:tc>
      </w:tr>
      <w:tr w:rsidR="00792A85" w:rsidRPr="002E18D7" w:rsidTr="002968C1">
        <w:trPr>
          <w:trHeight w:val="404"/>
        </w:trPr>
        <w:tc>
          <w:tcPr>
            <w:tcW w:w="2952" w:type="dxa"/>
            <w:shd w:val="clear" w:color="auto" w:fill="auto"/>
          </w:tcPr>
          <w:p w:rsidR="00792A85" w:rsidRPr="002E18D7" w:rsidRDefault="00792A85" w:rsidP="00792A85">
            <w:pPr>
              <w:spacing w:before="120"/>
              <w:jc w:val="center"/>
              <w:rPr>
                <w:rFonts w:ascii="Open Sans" w:hAnsi="Open Sans" w:cs="Open Sans"/>
                <w:b/>
                <w:bCs/>
              </w:rPr>
            </w:pPr>
            <w:r w:rsidRPr="002E18D7">
              <w:rPr>
                <w:rFonts w:ascii="Open Sans" w:hAnsi="Open Sans" w:cs="Open Sans"/>
                <w:b/>
                <w:bCs/>
                <w:sz w:val="22"/>
                <w:szCs w:val="22"/>
              </w:rPr>
              <w:t>Enrichment Activity</w:t>
            </w:r>
          </w:p>
          <w:p w:rsidR="00792A85" w:rsidRPr="002E18D7" w:rsidRDefault="00792A85" w:rsidP="00792A85">
            <w:pPr>
              <w:jc w:val="center"/>
              <w:rPr>
                <w:rFonts w:ascii="Open Sans" w:hAnsi="Open Sans" w:cs="Open Sans"/>
              </w:rPr>
            </w:pPr>
            <w:r w:rsidRPr="002E18D7">
              <w:rPr>
                <w:rFonts w:ascii="Open Sans" w:hAnsi="Open Sans" w:cs="Open Sans"/>
                <w:sz w:val="22"/>
                <w:szCs w:val="22"/>
              </w:rPr>
              <w:t>(e.g., homework assignment)</w:t>
            </w:r>
          </w:p>
        </w:tc>
        <w:tc>
          <w:tcPr>
            <w:tcW w:w="7848" w:type="dxa"/>
            <w:shd w:val="clear" w:color="auto" w:fill="auto"/>
            <w:vAlign w:val="center"/>
          </w:tcPr>
          <w:p w:rsidR="00792A85" w:rsidRPr="002E18D7" w:rsidRDefault="00792A85" w:rsidP="00D533A9">
            <w:pPr>
              <w:spacing w:before="120"/>
              <w:textAlignment w:val="center"/>
              <w:outlineLvl w:val="3"/>
              <w:rPr>
                <w:rFonts w:ascii="Open Sans" w:hAnsi="Open Sans"/>
              </w:rPr>
            </w:pPr>
            <w:r w:rsidRPr="002E18D7">
              <w:rPr>
                <w:rFonts w:ascii="Open Sans" w:hAnsi="Open Sans"/>
                <w:b/>
                <w:bCs/>
                <w:color w:val="000000"/>
                <w:position w:val="-3"/>
                <w:sz w:val="22"/>
                <w:szCs w:val="22"/>
              </w:rPr>
              <w:t>TED Talks</w:t>
            </w:r>
          </w:p>
          <w:p w:rsidR="00792A85" w:rsidRPr="002E18D7" w:rsidRDefault="00792A85" w:rsidP="00792A85">
            <w:pPr>
              <w:spacing w:before="240" w:after="240"/>
              <w:textAlignment w:val="center"/>
              <w:rPr>
                <w:rFonts w:ascii="Open Sans" w:hAnsi="Open Sans"/>
              </w:rPr>
            </w:pPr>
            <w:r w:rsidRPr="002E18D7">
              <w:rPr>
                <w:rFonts w:ascii="Open Sans" w:hAnsi="Open Sans"/>
                <w:color w:val="000000"/>
                <w:position w:val="-3"/>
                <w:sz w:val="22"/>
                <w:szCs w:val="22"/>
              </w:rPr>
              <w:t xml:space="preserve">TED is a nonprofit organization devoted to spreading ideas, usually in the form </w:t>
            </w:r>
            <w:r w:rsidRPr="002E18D7">
              <w:rPr>
                <w:rFonts w:ascii="Open Sans" w:hAnsi="Open Sans"/>
                <w:color w:val="000000"/>
                <w:position w:val="-3"/>
                <w:sz w:val="22"/>
                <w:szCs w:val="22"/>
              </w:rPr>
              <w:lastRenderedPageBreak/>
              <w:t>of short, powerful talks (18 minutes or less).</w:t>
            </w:r>
          </w:p>
          <w:p w:rsidR="00792A85" w:rsidRPr="002E18D7" w:rsidRDefault="00792A85" w:rsidP="00792A85">
            <w:pPr>
              <w:spacing w:before="240" w:after="240"/>
              <w:textAlignment w:val="center"/>
              <w:rPr>
                <w:rFonts w:ascii="Open Sans" w:hAnsi="Open Sans"/>
              </w:rPr>
            </w:pPr>
            <w:r w:rsidRPr="002E18D7">
              <w:rPr>
                <w:rFonts w:ascii="Open Sans" w:hAnsi="Open Sans"/>
                <w:color w:val="000000"/>
                <w:position w:val="-3"/>
                <w:sz w:val="22"/>
                <w:szCs w:val="22"/>
              </w:rPr>
              <w:t>The video below is related to this lesson. Allow students to view the video and lead a discussion concerning the TED Talk.</w:t>
            </w:r>
          </w:p>
          <w:p w:rsidR="00792A85" w:rsidRPr="002E18D7" w:rsidRDefault="00792A85" w:rsidP="00792A85">
            <w:pPr>
              <w:spacing w:before="120" w:after="120"/>
              <w:rPr>
                <w:rFonts w:ascii="Open Sans" w:hAnsi="Open Sans" w:cs="Open Sans"/>
              </w:rPr>
            </w:pPr>
            <w:r w:rsidRPr="002E18D7">
              <w:rPr>
                <w:rFonts w:ascii="Open Sans" w:hAnsi="Open Sans"/>
                <w:color w:val="000000"/>
                <w:position w:val="-3"/>
                <w:sz w:val="22"/>
                <w:szCs w:val="22"/>
              </w:rPr>
              <w:t xml:space="preserve">Choice, </w:t>
            </w:r>
            <w:r w:rsidR="00D533A9" w:rsidRPr="002E18D7">
              <w:rPr>
                <w:rFonts w:ascii="Open Sans" w:hAnsi="Open Sans"/>
                <w:color w:val="000000"/>
                <w:position w:val="-3"/>
                <w:sz w:val="22"/>
                <w:szCs w:val="22"/>
              </w:rPr>
              <w:t>happiness,</w:t>
            </w:r>
            <w:r w:rsidRPr="002E18D7">
              <w:rPr>
                <w:rFonts w:ascii="Open Sans" w:hAnsi="Open Sans"/>
                <w:color w:val="000000"/>
                <w:position w:val="-3"/>
                <w:sz w:val="22"/>
                <w:szCs w:val="22"/>
              </w:rPr>
              <w:t xml:space="preserve"> and spaghetti sauce</w:t>
            </w:r>
            <w:r w:rsidRPr="002E18D7">
              <w:rPr>
                <w:rFonts w:ascii="Open Sans" w:hAnsi="Open Sans"/>
                <w:color w:val="000000"/>
                <w:position w:val="-3"/>
                <w:sz w:val="22"/>
                <w:szCs w:val="22"/>
              </w:rPr>
              <w:br/>
              <w:t xml:space="preserve"> “Tipping Point” author Malcolm Gladwell gets inside the food industry’s pursuit of the perfect spaghetti sauce and makes a larger argument about the nature of choice and happiness.</w:t>
            </w:r>
            <w:hyperlink r:id="rId20" w:history="1">
              <w:r w:rsidRPr="002E18D7">
                <w:rPr>
                  <w:rFonts w:ascii="Open Sans" w:hAnsi="Open Sans"/>
                  <w:color w:val="0000CC"/>
                  <w:position w:val="-3"/>
                  <w:sz w:val="22"/>
                  <w:szCs w:val="22"/>
                  <w:u w:val="single"/>
                </w:rPr>
                <w:br/>
                <w:t>http://www.ted.com/talks/malcolm_gladwell_on_spaghetti_sauce</w:t>
              </w:r>
            </w:hyperlink>
          </w:p>
        </w:tc>
      </w:tr>
      <w:tr w:rsidR="00792A85" w:rsidRPr="002E18D7" w:rsidTr="002968C1">
        <w:tc>
          <w:tcPr>
            <w:tcW w:w="2952" w:type="dxa"/>
            <w:shd w:val="clear" w:color="auto" w:fill="auto"/>
          </w:tcPr>
          <w:p w:rsidR="00792A85" w:rsidRPr="002E18D7" w:rsidRDefault="00792A85" w:rsidP="00E64FE9">
            <w:pPr>
              <w:spacing w:before="120" w:after="120"/>
              <w:jc w:val="center"/>
              <w:rPr>
                <w:rFonts w:ascii="Open Sans" w:hAnsi="Open Sans" w:cs="Open Sans"/>
                <w:b/>
                <w:bCs/>
              </w:rPr>
            </w:pPr>
            <w:r w:rsidRPr="002E18D7">
              <w:rPr>
                <w:rFonts w:ascii="Open Sans" w:hAnsi="Open Sans" w:cs="Open Sans"/>
                <w:b/>
                <w:bCs/>
                <w:sz w:val="22"/>
                <w:szCs w:val="22"/>
              </w:rPr>
              <w:lastRenderedPageBreak/>
              <w:t>Family/Community Connection</w:t>
            </w:r>
          </w:p>
        </w:tc>
        <w:tc>
          <w:tcPr>
            <w:tcW w:w="7848" w:type="dxa"/>
            <w:shd w:val="clear" w:color="auto" w:fill="auto"/>
            <w:vAlign w:val="center"/>
          </w:tcPr>
          <w:p w:rsidR="00792A85" w:rsidRPr="002E18D7" w:rsidRDefault="00792A85" w:rsidP="00D533A9">
            <w:pPr>
              <w:rPr>
                <w:rFonts w:ascii="Open Sans" w:hAnsi="Open Sans" w:cs="Open Sans"/>
              </w:rPr>
            </w:pPr>
            <w:r w:rsidRPr="002E18D7">
              <w:rPr>
                <w:rFonts w:ascii="Open Sans" w:hAnsi="Open Sans"/>
                <w:color w:val="000000"/>
                <w:position w:val="-3"/>
                <w:sz w:val="22"/>
                <w:szCs w:val="22"/>
              </w:rPr>
              <w:t>Have students interview members of their community that work in food science careers. Students can locate laboratories and companies in their area that employ food scientists.</w:t>
            </w:r>
          </w:p>
        </w:tc>
      </w:tr>
      <w:tr w:rsidR="00792A85" w:rsidRPr="002E18D7" w:rsidTr="002968C1">
        <w:trPr>
          <w:trHeight w:val="548"/>
        </w:trPr>
        <w:tc>
          <w:tcPr>
            <w:tcW w:w="2952" w:type="dxa"/>
            <w:shd w:val="clear" w:color="auto" w:fill="auto"/>
          </w:tcPr>
          <w:p w:rsidR="00792A85" w:rsidRPr="002E18D7" w:rsidRDefault="00792A85" w:rsidP="00792A85">
            <w:pPr>
              <w:spacing w:before="120" w:after="120"/>
              <w:jc w:val="center"/>
              <w:rPr>
                <w:rFonts w:ascii="Open Sans" w:hAnsi="Open Sans" w:cs="Open Sans"/>
                <w:b/>
                <w:bCs/>
              </w:rPr>
            </w:pPr>
            <w:r w:rsidRPr="002E18D7">
              <w:rPr>
                <w:rFonts w:ascii="Open Sans" w:hAnsi="Open Sans" w:cs="Open Sans"/>
                <w:b/>
                <w:bCs/>
                <w:sz w:val="22"/>
                <w:szCs w:val="22"/>
              </w:rPr>
              <w:t>CTSO connection(s)</w:t>
            </w:r>
          </w:p>
        </w:tc>
        <w:tc>
          <w:tcPr>
            <w:tcW w:w="7848" w:type="dxa"/>
            <w:shd w:val="clear" w:color="auto" w:fill="auto"/>
            <w:vAlign w:val="center"/>
          </w:tcPr>
          <w:p w:rsidR="00792A85" w:rsidRPr="002E18D7" w:rsidRDefault="00792A85" w:rsidP="00D533A9">
            <w:pPr>
              <w:spacing w:before="120"/>
              <w:textAlignment w:val="center"/>
              <w:rPr>
                <w:rFonts w:ascii="Open Sans" w:hAnsi="Open Sans"/>
              </w:rPr>
            </w:pPr>
            <w:r w:rsidRPr="002E18D7">
              <w:rPr>
                <w:rFonts w:ascii="Open Sans" w:hAnsi="Open Sans"/>
                <w:color w:val="000000"/>
                <w:position w:val="-3"/>
                <w:sz w:val="22"/>
                <w:szCs w:val="22"/>
              </w:rPr>
              <w:t xml:space="preserve">Family Career and Community Leaders of America (FCCLA) </w:t>
            </w:r>
            <w:hyperlink r:id="rId21" w:history="1">
              <w:r w:rsidRPr="002E18D7">
                <w:rPr>
                  <w:rFonts w:ascii="Open Sans" w:hAnsi="Open Sans"/>
                  <w:color w:val="0000CC"/>
                  <w:position w:val="-3"/>
                  <w:sz w:val="22"/>
                  <w:szCs w:val="22"/>
                  <w:u w:val="single"/>
                </w:rPr>
                <w:br/>
                <w:t>http://texasfccla.org</w:t>
              </w:r>
            </w:hyperlink>
          </w:p>
          <w:p w:rsidR="00792A85" w:rsidRPr="002E18D7" w:rsidRDefault="00792A85" w:rsidP="00D533A9">
            <w:pPr>
              <w:spacing w:before="319"/>
              <w:textAlignment w:val="center"/>
              <w:outlineLvl w:val="3"/>
              <w:rPr>
                <w:rFonts w:ascii="Open Sans" w:hAnsi="Open Sans"/>
              </w:rPr>
            </w:pPr>
            <w:r w:rsidRPr="002E18D7">
              <w:rPr>
                <w:rFonts w:ascii="Open Sans" w:hAnsi="Open Sans"/>
                <w:b/>
                <w:bCs/>
                <w:color w:val="000000"/>
                <w:position w:val="-3"/>
                <w:sz w:val="22"/>
                <w:szCs w:val="22"/>
              </w:rPr>
              <w:t>STAR Events:</w:t>
            </w:r>
          </w:p>
          <w:p w:rsidR="00792A85" w:rsidRPr="002E18D7" w:rsidRDefault="00792A85" w:rsidP="00F5492A">
            <w:pPr>
              <w:numPr>
                <w:ilvl w:val="0"/>
                <w:numId w:val="1"/>
              </w:numPr>
              <w:rPr>
                <w:rFonts w:ascii="Open Sans" w:hAnsi="Open Sans"/>
                <w:color w:val="000000"/>
              </w:rPr>
            </w:pPr>
            <w:r w:rsidRPr="002E18D7">
              <w:rPr>
                <w:rFonts w:ascii="Open Sans" w:hAnsi="Open Sans"/>
                <w:color w:val="000000"/>
                <w:position w:val="-3"/>
                <w:sz w:val="22"/>
                <w:szCs w:val="22"/>
              </w:rPr>
              <w:t>Applied Technology – An individual or team event</w:t>
            </w:r>
            <w:r w:rsidRPr="002E18D7">
              <w:rPr>
                <w:rFonts w:ascii="Open Sans" w:hAnsi="Open Sans"/>
                <w:color w:val="000000"/>
                <w:position w:val="-3"/>
                <w:sz w:val="22"/>
                <w:szCs w:val="22"/>
              </w:rPr>
              <w:br/>
              <w:t xml:space="preserve"> Recognizes participants who develop a project using technology that addresses a concern related to Family and Consumer Sciences and/or related occupations. The project integrates and applies content from academic subjects.</w:t>
            </w:r>
          </w:p>
          <w:p w:rsidR="00792A85" w:rsidRPr="002E18D7" w:rsidRDefault="00792A85" w:rsidP="00F5492A">
            <w:pPr>
              <w:pStyle w:val="ListParagraph"/>
              <w:numPr>
                <w:ilvl w:val="0"/>
                <w:numId w:val="1"/>
              </w:numPr>
              <w:spacing w:before="120" w:after="120"/>
              <w:rPr>
                <w:rFonts w:ascii="Open Sans" w:hAnsi="Open Sans" w:cs="Open Sans"/>
                <w:lang w:val="es-MX"/>
              </w:rPr>
            </w:pPr>
            <w:r w:rsidRPr="002E18D7">
              <w:rPr>
                <w:rFonts w:ascii="Open Sans" w:hAnsi="Open Sans"/>
                <w:color w:val="000000"/>
                <w:position w:val="-3"/>
                <w:sz w:val="22"/>
                <w:szCs w:val="22"/>
              </w:rPr>
              <w:t>Chapter Service Project (Display and Manual) – A team event</w:t>
            </w:r>
            <w:r w:rsidRPr="002E18D7">
              <w:rPr>
                <w:rFonts w:ascii="Open Sans" w:hAnsi="Open Sans"/>
                <w:color w:val="000000"/>
                <w:position w:val="-3"/>
                <w:sz w:val="22"/>
                <w:szCs w:val="22"/>
              </w:rPr>
              <w:br/>
              <w:t xml:space="preserve"> Recognizes chapters that develop and implement an in-depth service project that makes a worthwhile contribution to families, schools, and communities. Students must use Family and Consumer Sciences content and skills to address and </w:t>
            </w:r>
            <w:r w:rsidR="00E64FE9" w:rsidRPr="002E18D7">
              <w:rPr>
                <w:rFonts w:ascii="Open Sans" w:hAnsi="Open Sans"/>
                <w:color w:val="000000"/>
                <w:position w:val="-3"/>
                <w:sz w:val="22"/>
                <w:szCs w:val="22"/>
              </w:rPr>
              <w:t>act</w:t>
            </w:r>
            <w:r w:rsidRPr="002E18D7">
              <w:rPr>
                <w:rFonts w:ascii="Open Sans" w:hAnsi="Open Sans"/>
                <w:color w:val="000000"/>
                <w:position w:val="-3"/>
                <w:sz w:val="22"/>
                <w:szCs w:val="22"/>
              </w:rPr>
              <w:t xml:space="preserve"> on a community need.</w:t>
            </w:r>
          </w:p>
        </w:tc>
      </w:tr>
      <w:tr w:rsidR="00792A85" w:rsidRPr="002E18D7" w:rsidTr="002968C1">
        <w:trPr>
          <w:trHeight w:val="305"/>
        </w:trPr>
        <w:tc>
          <w:tcPr>
            <w:tcW w:w="2952" w:type="dxa"/>
            <w:shd w:val="clear" w:color="auto" w:fill="auto"/>
          </w:tcPr>
          <w:p w:rsidR="00792A85" w:rsidRPr="002E18D7" w:rsidRDefault="00792A85" w:rsidP="00792A85">
            <w:pPr>
              <w:spacing w:before="120" w:after="120"/>
              <w:jc w:val="center"/>
              <w:rPr>
                <w:rFonts w:ascii="Open Sans" w:hAnsi="Open Sans" w:cs="Open Sans"/>
                <w:b/>
                <w:noProof/>
              </w:rPr>
            </w:pPr>
            <w:r w:rsidRPr="002E18D7">
              <w:rPr>
                <w:rFonts w:ascii="Open Sans" w:hAnsi="Open Sans" w:cs="Open Sans"/>
                <w:b/>
                <w:noProof/>
                <w:sz w:val="22"/>
                <w:szCs w:val="22"/>
              </w:rPr>
              <w:t>Service Learning Projects</w:t>
            </w:r>
          </w:p>
        </w:tc>
        <w:tc>
          <w:tcPr>
            <w:tcW w:w="7848" w:type="dxa"/>
            <w:shd w:val="clear" w:color="auto" w:fill="auto"/>
            <w:vAlign w:val="center"/>
          </w:tcPr>
          <w:p w:rsidR="00792A85" w:rsidRPr="002E18D7" w:rsidRDefault="00792A85" w:rsidP="00E64FE9">
            <w:pPr>
              <w:spacing w:before="120" w:after="240"/>
              <w:textAlignment w:val="center"/>
              <w:rPr>
                <w:rFonts w:ascii="Open Sans" w:hAnsi="Open Sans"/>
              </w:rPr>
            </w:pPr>
            <w:r w:rsidRPr="002E18D7">
              <w:rPr>
                <w:rFonts w:ascii="Open Sans" w:hAnsi="Open Sans"/>
                <w:color w:val="000000"/>
                <w:position w:val="-3"/>
                <w:sz w:val="22"/>
                <w:szCs w:val="22"/>
              </w:rPr>
              <w:t>Successful service learning project ideas originate from student concerns and needs. Allow students to brainstorm about service projects pertaining to the lesson. For additional information on service learning see:</w:t>
            </w:r>
            <w:hyperlink r:id="rId22" w:history="1">
              <w:r w:rsidRPr="002E18D7">
                <w:rPr>
                  <w:rFonts w:ascii="Open Sans" w:hAnsi="Open Sans"/>
                  <w:color w:val="0000CC"/>
                  <w:position w:val="-3"/>
                  <w:sz w:val="22"/>
                  <w:szCs w:val="22"/>
                  <w:u w:val="single"/>
                </w:rPr>
                <w:br/>
                <w:t>http://www.ysa.org</w:t>
              </w:r>
            </w:hyperlink>
          </w:p>
          <w:p w:rsidR="00792A85" w:rsidRPr="002E18D7" w:rsidRDefault="00DD3807" w:rsidP="00D533A9">
            <w:pPr>
              <w:spacing w:before="240"/>
              <w:textAlignment w:val="center"/>
              <w:rPr>
                <w:rFonts w:ascii="Open Sans" w:hAnsi="Open Sans" w:cs="Open Sans"/>
              </w:rPr>
            </w:pPr>
            <w:r w:rsidRPr="002E18D7">
              <w:rPr>
                <w:rFonts w:ascii="Open Sans" w:hAnsi="Open Sans"/>
                <w:color w:val="000000"/>
                <w:position w:val="-3"/>
                <w:sz w:val="22"/>
                <w:szCs w:val="22"/>
              </w:rPr>
              <w:t>Possible idea:</w:t>
            </w:r>
            <w:r w:rsidRPr="002E18D7">
              <w:rPr>
                <w:rFonts w:ascii="Open Sans" w:hAnsi="Open Sans"/>
                <w:color w:val="000000"/>
                <w:position w:val="-3"/>
                <w:sz w:val="22"/>
                <w:szCs w:val="22"/>
              </w:rPr>
              <w:br/>
            </w:r>
            <w:r w:rsidR="00792A85" w:rsidRPr="002E18D7">
              <w:rPr>
                <w:rFonts w:ascii="Open Sans" w:hAnsi="Open Sans"/>
                <w:color w:val="000000"/>
                <w:position w:val="-3"/>
                <w:sz w:val="22"/>
                <w:szCs w:val="22"/>
              </w:rPr>
              <w:t>Organize a food science career fair by providing information brochures and distributing flyers of various occupations in the food science industry, including educational requirements, job expectations, range of salaries and typical job locations.</w:t>
            </w:r>
            <w:r w:rsidR="00D533A9">
              <w:rPr>
                <w:rFonts w:ascii="Open Sans" w:hAnsi="Open Sans"/>
                <w:color w:val="000000"/>
                <w:position w:val="-3"/>
                <w:sz w:val="22"/>
                <w:szCs w:val="22"/>
              </w:rPr>
              <w:t xml:space="preserve">  </w:t>
            </w:r>
            <w:r w:rsidR="00792A85" w:rsidRPr="002E18D7">
              <w:rPr>
                <w:rFonts w:ascii="Open Sans" w:hAnsi="Open Sans"/>
                <w:color w:val="000000"/>
                <w:position w:val="-3"/>
                <w:sz w:val="22"/>
                <w:szCs w:val="22"/>
              </w:rPr>
              <w:t>Also see Family/Community connections.</w:t>
            </w:r>
          </w:p>
        </w:tc>
      </w:tr>
    </w:tbl>
    <w:p w:rsidR="003A5AF5" w:rsidRPr="002E18D7" w:rsidRDefault="003A5AF5" w:rsidP="00D0097D">
      <w:pPr>
        <w:rPr>
          <w:rFonts w:ascii="Open Sans" w:hAnsi="Open Sans" w:cs="Open Sans"/>
          <w:sz w:val="22"/>
          <w:szCs w:val="22"/>
        </w:rPr>
      </w:pPr>
    </w:p>
    <w:sectPr w:rsidR="003A5AF5" w:rsidRPr="002E18D7" w:rsidSect="002B1169">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E75" w:rsidRDefault="005E5E75" w:rsidP="00B3350C">
      <w:r>
        <w:separator/>
      </w:r>
    </w:p>
  </w:endnote>
  <w:endnote w:type="continuationSeparator" w:id="0">
    <w:p w:rsidR="005E5E75" w:rsidRDefault="005E5E7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6F6ABA"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6F6ABA" w:rsidRPr="173F7DB3">
              <w:rPr>
                <w:rFonts w:ascii="Open Sans" w:hAnsi="Open Sans" w:cs="Open Sans"/>
                <w:b/>
                <w:bCs/>
                <w:noProof/>
                <w:sz w:val="16"/>
                <w:szCs w:val="16"/>
              </w:rPr>
              <w:fldChar w:fldCharType="separate"/>
            </w:r>
            <w:r w:rsidR="005D3615">
              <w:rPr>
                <w:rFonts w:ascii="Open Sans" w:hAnsi="Open Sans" w:cs="Open Sans"/>
                <w:b/>
                <w:bCs/>
                <w:noProof/>
                <w:sz w:val="16"/>
                <w:szCs w:val="16"/>
              </w:rPr>
              <w:t>9</w:t>
            </w:r>
            <w:r w:rsidR="006F6ABA"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6F6ABA"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6F6ABA" w:rsidRPr="173F7DB3">
              <w:rPr>
                <w:rFonts w:ascii="Open Sans" w:hAnsi="Open Sans" w:cs="Open Sans"/>
                <w:b/>
                <w:bCs/>
                <w:noProof/>
                <w:sz w:val="16"/>
                <w:szCs w:val="16"/>
              </w:rPr>
              <w:fldChar w:fldCharType="separate"/>
            </w:r>
            <w:r w:rsidR="005D3615">
              <w:rPr>
                <w:rFonts w:ascii="Open Sans" w:hAnsi="Open Sans" w:cs="Open Sans"/>
                <w:b/>
                <w:bCs/>
                <w:noProof/>
                <w:sz w:val="16"/>
                <w:szCs w:val="16"/>
              </w:rPr>
              <w:t>9</w:t>
            </w:r>
            <w:r w:rsidR="006F6ABA" w:rsidRPr="173F7DB3">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E75" w:rsidRDefault="005E5E75" w:rsidP="00B3350C">
      <w:bookmarkStart w:id="0" w:name="_Hlk484955581"/>
      <w:bookmarkEnd w:id="0"/>
      <w:r>
        <w:separator/>
      </w:r>
    </w:p>
  </w:footnote>
  <w:footnote w:type="continuationSeparator" w:id="0">
    <w:p w:rsidR="005E5E75" w:rsidRDefault="005E5E75" w:rsidP="00B3350C">
      <w:r>
        <w:continuationSeparator/>
      </w:r>
    </w:p>
  </w:footnote>
  <w:footnote w:id="1">
    <w:p w:rsidR="0082546E" w:rsidRDefault="0082546E"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44DDE"/>
    <w:multiLevelType w:val="hybridMultilevel"/>
    <w:tmpl w:val="E1C4BEA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43663"/>
    <w:multiLevelType w:val="hybridMultilevel"/>
    <w:tmpl w:val="503A45E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635D3"/>
    <w:multiLevelType w:val="hybridMultilevel"/>
    <w:tmpl w:val="4F4A428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6B4C7F"/>
    <w:multiLevelType w:val="hybridMultilevel"/>
    <w:tmpl w:val="6F00EAB4"/>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01F19"/>
    <w:rsid w:val="0001515F"/>
    <w:rsid w:val="00031033"/>
    <w:rsid w:val="00032E32"/>
    <w:rsid w:val="00036699"/>
    <w:rsid w:val="000367AF"/>
    <w:rsid w:val="00041506"/>
    <w:rsid w:val="000643CB"/>
    <w:rsid w:val="000674C7"/>
    <w:rsid w:val="00082295"/>
    <w:rsid w:val="000870CF"/>
    <w:rsid w:val="000878F5"/>
    <w:rsid w:val="000B4DB1"/>
    <w:rsid w:val="000B55DB"/>
    <w:rsid w:val="000E3926"/>
    <w:rsid w:val="000E54FE"/>
    <w:rsid w:val="000F3BAE"/>
    <w:rsid w:val="00100350"/>
    <w:rsid w:val="00101147"/>
    <w:rsid w:val="00102605"/>
    <w:rsid w:val="00105B8D"/>
    <w:rsid w:val="0012758B"/>
    <w:rsid w:val="00130697"/>
    <w:rsid w:val="001365FC"/>
    <w:rsid w:val="00136851"/>
    <w:rsid w:val="001471B7"/>
    <w:rsid w:val="001505B8"/>
    <w:rsid w:val="00156CDF"/>
    <w:rsid w:val="0016751A"/>
    <w:rsid w:val="00192FC4"/>
    <w:rsid w:val="001A49CB"/>
    <w:rsid w:val="001A599E"/>
    <w:rsid w:val="001B2F76"/>
    <w:rsid w:val="001B4973"/>
    <w:rsid w:val="001B49BC"/>
    <w:rsid w:val="001C6069"/>
    <w:rsid w:val="001E4D9F"/>
    <w:rsid w:val="001E5B7D"/>
    <w:rsid w:val="001E7320"/>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A43DF"/>
    <w:rsid w:val="002B1169"/>
    <w:rsid w:val="002B13D1"/>
    <w:rsid w:val="002B3EEA"/>
    <w:rsid w:val="002B5D11"/>
    <w:rsid w:val="002D294D"/>
    <w:rsid w:val="002D4B21"/>
    <w:rsid w:val="002D588D"/>
    <w:rsid w:val="002D7A15"/>
    <w:rsid w:val="002E18D7"/>
    <w:rsid w:val="002E68FE"/>
    <w:rsid w:val="002E70BB"/>
    <w:rsid w:val="002F0447"/>
    <w:rsid w:val="002F36F7"/>
    <w:rsid w:val="002F38C7"/>
    <w:rsid w:val="00300ADE"/>
    <w:rsid w:val="00302D74"/>
    <w:rsid w:val="003073A2"/>
    <w:rsid w:val="00313E73"/>
    <w:rsid w:val="00322DCF"/>
    <w:rsid w:val="003274B4"/>
    <w:rsid w:val="00332DD4"/>
    <w:rsid w:val="00333A0C"/>
    <w:rsid w:val="003456A9"/>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18B3"/>
    <w:rsid w:val="00422061"/>
    <w:rsid w:val="004366F0"/>
    <w:rsid w:val="0045160A"/>
    <w:rsid w:val="00452856"/>
    <w:rsid w:val="00461195"/>
    <w:rsid w:val="00463CC9"/>
    <w:rsid w:val="0047130F"/>
    <w:rsid w:val="00477053"/>
    <w:rsid w:val="00481B0E"/>
    <w:rsid w:val="00490634"/>
    <w:rsid w:val="00496C0F"/>
    <w:rsid w:val="004C57ED"/>
    <w:rsid w:val="004C5C79"/>
    <w:rsid w:val="004C6DEB"/>
    <w:rsid w:val="004C74DE"/>
    <w:rsid w:val="004D1F69"/>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0772"/>
    <w:rsid w:val="005A32CC"/>
    <w:rsid w:val="005C0439"/>
    <w:rsid w:val="005C25D4"/>
    <w:rsid w:val="005D1DCA"/>
    <w:rsid w:val="005D3615"/>
    <w:rsid w:val="005D558A"/>
    <w:rsid w:val="005D68D4"/>
    <w:rsid w:val="005E3D2D"/>
    <w:rsid w:val="005E5E75"/>
    <w:rsid w:val="005F482A"/>
    <w:rsid w:val="005F4A59"/>
    <w:rsid w:val="006006A5"/>
    <w:rsid w:val="006052AA"/>
    <w:rsid w:val="006111B1"/>
    <w:rsid w:val="00621D0A"/>
    <w:rsid w:val="00626ACF"/>
    <w:rsid w:val="00634559"/>
    <w:rsid w:val="00635ACC"/>
    <w:rsid w:val="006503E0"/>
    <w:rsid w:val="00666D74"/>
    <w:rsid w:val="00667DF9"/>
    <w:rsid w:val="006716BE"/>
    <w:rsid w:val="00692317"/>
    <w:rsid w:val="0069356F"/>
    <w:rsid w:val="00697712"/>
    <w:rsid w:val="006A02B5"/>
    <w:rsid w:val="006B5115"/>
    <w:rsid w:val="006B6D02"/>
    <w:rsid w:val="006C1E00"/>
    <w:rsid w:val="006C6339"/>
    <w:rsid w:val="006C73FA"/>
    <w:rsid w:val="006F1C95"/>
    <w:rsid w:val="006F6A38"/>
    <w:rsid w:val="006F6ABA"/>
    <w:rsid w:val="006F7D04"/>
    <w:rsid w:val="00700A55"/>
    <w:rsid w:val="0071181D"/>
    <w:rsid w:val="00713D68"/>
    <w:rsid w:val="0071599E"/>
    <w:rsid w:val="00717B55"/>
    <w:rsid w:val="007271B5"/>
    <w:rsid w:val="00733D34"/>
    <w:rsid w:val="00741F1F"/>
    <w:rsid w:val="00754DDE"/>
    <w:rsid w:val="0076427D"/>
    <w:rsid w:val="00770C42"/>
    <w:rsid w:val="007750CF"/>
    <w:rsid w:val="00792617"/>
    <w:rsid w:val="00792A85"/>
    <w:rsid w:val="00794DBE"/>
    <w:rsid w:val="00796BAE"/>
    <w:rsid w:val="007A46B3"/>
    <w:rsid w:val="007A5AE6"/>
    <w:rsid w:val="007A6834"/>
    <w:rsid w:val="007B57E9"/>
    <w:rsid w:val="007C2D38"/>
    <w:rsid w:val="007C6C43"/>
    <w:rsid w:val="007D2BF9"/>
    <w:rsid w:val="007E2BA7"/>
    <w:rsid w:val="007F17FF"/>
    <w:rsid w:val="0080201D"/>
    <w:rsid w:val="00804D79"/>
    <w:rsid w:val="0082093F"/>
    <w:rsid w:val="0082546E"/>
    <w:rsid w:val="00825BCA"/>
    <w:rsid w:val="00826629"/>
    <w:rsid w:val="008268B1"/>
    <w:rsid w:val="00826C5D"/>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092"/>
    <w:rsid w:val="008D6A6F"/>
    <w:rsid w:val="008D771B"/>
    <w:rsid w:val="008E0AB9"/>
    <w:rsid w:val="008E1F1E"/>
    <w:rsid w:val="00907343"/>
    <w:rsid w:val="009078BD"/>
    <w:rsid w:val="0092541A"/>
    <w:rsid w:val="00925777"/>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1567"/>
    <w:rsid w:val="00A044EA"/>
    <w:rsid w:val="00A06D3E"/>
    <w:rsid w:val="00A102DD"/>
    <w:rsid w:val="00A206B7"/>
    <w:rsid w:val="00A3064F"/>
    <w:rsid w:val="00A501F4"/>
    <w:rsid w:val="00A52C36"/>
    <w:rsid w:val="00A571A0"/>
    <w:rsid w:val="00A602A5"/>
    <w:rsid w:val="00A65C23"/>
    <w:rsid w:val="00A714D2"/>
    <w:rsid w:val="00A97251"/>
    <w:rsid w:val="00AD3125"/>
    <w:rsid w:val="00AE5509"/>
    <w:rsid w:val="00AF25FF"/>
    <w:rsid w:val="00B02D69"/>
    <w:rsid w:val="00B208A7"/>
    <w:rsid w:val="00B318DE"/>
    <w:rsid w:val="00B3350C"/>
    <w:rsid w:val="00B3672C"/>
    <w:rsid w:val="00B434B6"/>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2D3D"/>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E51A4"/>
    <w:rsid w:val="00CF1EA2"/>
    <w:rsid w:val="00CF2E7E"/>
    <w:rsid w:val="00CF7C3A"/>
    <w:rsid w:val="00D0097D"/>
    <w:rsid w:val="00D275F0"/>
    <w:rsid w:val="00D323BD"/>
    <w:rsid w:val="00D4427C"/>
    <w:rsid w:val="00D533A9"/>
    <w:rsid w:val="00D61781"/>
    <w:rsid w:val="00D62037"/>
    <w:rsid w:val="00D7168B"/>
    <w:rsid w:val="00D777CA"/>
    <w:rsid w:val="00D8660C"/>
    <w:rsid w:val="00DC7BC3"/>
    <w:rsid w:val="00DD0449"/>
    <w:rsid w:val="00DD2AE9"/>
    <w:rsid w:val="00DD3807"/>
    <w:rsid w:val="00DD57CF"/>
    <w:rsid w:val="00DE7361"/>
    <w:rsid w:val="00DF0333"/>
    <w:rsid w:val="00DF6585"/>
    <w:rsid w:val="00E02301"/>
    <w:rsid w:val="00E0498F"/>
    <w:rsid w:val="00E25A40"/>
    <w:rsid w:val="00E36775"/>
    <w:rsid w:val="00E477A6"/>
    <w:rsid w:val="00E64FE9"/>
    <w:rsid w:val="00E759AC"/>
    <w:rsid w:val="00E765DE"/>
    <w:rsid w:val="00E76E2C"/>
    <w:rsid w:val="00E776E4"/>
    <w:rsid w:val="00E8094A"/>
    <w:rsid w:val="00E848E6"/>
    <w:rsid w:val="00EA0348"/>
    <w:rsid w:val="00EC4A06"/>
    <w:rsid w:val="00ED5E43"/>
    <w:rsid w:val="00EE1A9D"/>
    <w:rsid w:val="00EE1F10"/>
    <w:rsid w:val="00EE374B"/>
    <w:rsid w:val="00EE4FCF"/>
    <w:rsid w:val="00EE618A"/>
    <w:rsid w:val="00EF4311"/>
    <w:rsid w:val="00EF7034"/>
    <w:rsid w:val="00F065C2"/>
    <w:rsid w:val="00F1385A"/>
    <w:rsid w:val="00F16787"/>
    <w:rsid w:val="00F45A40"/>
    <w:rsid w:val="00F45D13"/>
    <w:rsid w:val="00F5492A"/>
    <w:rsid w:val="00F61524"/>
    <w:rsid w:val="00F716A4"/>
    <w:rsid w:val="00F76DF1"/>
    <w:rsid w:val="00F7773D"/>
    <w:rsid w:val="00F82C70"/>
    <w:rsid w:val="00F832B6"/>
    <w:rsid w:val="00F8747A"/>
    <w:rsid w:val="00F908D7"/>
    <w:rsid w:val="00F90B7A"/>
    <w:rsid w:val="00F968F9"/>
    <w:rsid w:val="00FA23F9"/>
    <w:rsid w:val="00FB0837"/>
    <w:rsid w:val="00FB0AC3"/>
    <w:rsid w:val="00FB6313"/>
    <w:rsid w:val="00FC20F2"/>
    <w:rsid w:val="00FC3FEC"/>
    <w:rsid w:val="00FC62A4"/>
    <w:rsid w:val="00FC67E8"/>
    <w:rsid w:val="00FC7A3A"/>
    <w:rsid w:val="00FD0F5B"/>
    <w:rsid w:val="00FD1869"/>
    <w:rsid w:val="00FD1D4E"/>
    <w:rsid w:val="00FD48F8"/>
    <w:rsid w:val="00FF7F12"/>
    <w:rsid w:val="173F7DB3"/>
    <w:rsid w:val="1C62210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DFB29"/>
  <w15:docId w15:val="{5E840F55-FBCA-46CC-8D4F-36068BD5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CF1EA2"/>
    <w:rPr>
      <w:color w:val="808080"/>
      <w:shd w:val="clear" w:color="auto" w:fill="E6E6E6"/>
    </w:rPr>
  </w:style>
  <w:style w:type="character" w:styleId="FollowedHyperlink">
    <w:name w:val="FollowedHyperlink"/>
    <w:basedOn w:val="DefaultParagraphFont"/>
    <w:uiPriority w:val="99"/>
    <w:semiHidden/>
    <w:unhideWhenUsed/>
    <w:rsid w:val="007D2B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3854">
      <w:bodyDiv w:val="1"/>
      <w:marLeft w:val="0"/>
      <w:marRight w:val="0"/>
      <w:marTop w:val="0"/>
      <w:marBottom w:val="0"/>
      <w:divBdr>
        <w:top w:val="none" w:sz="0" w:space="0" w:color="auto"/>
        <w:left w:val="none" w:sz="0" w:space="0" w:color="auto"/>
        <w:bottom w:val="none" w:sz="0" w:space="0" w:color="auto"/>
        <w:right w:val="none" w:sz="0" w:space="0" w:color="auto"/>
      </w:divBdr>
    </w:div>
    <w:div w:id="210458869">
      <w:bodyDiv w:val="1"/>
      <w:marLeft w:val="0"/>
      <w:marRight w:val="0"/>
      <w:marTop w:val="0"/>
      <w:marBottom w:val="0"/>
      <w:divBdr>
        <w:top w:val="none" w:sz="0" w:space="0" w:color="auto"/>
        <w:left w:val="none" w:sz="0" w:space="0" w:color="auto"/>
        <w:bottom w:val="none" w:sz="0" w:space="0" w:color="auto"/>
        <w:right w:val="none" w:sz="0" w:space="0" w:color="auto"/>
      </w:divBdr>
    </w:div>
    <w:div w:id="213467598">
      <w:bodyDiv w:val="1"/>
      <w:marLeft w:val="0"/>
      <w:marRight w:val="0"/>
      <w:marTop w:val="0"/>
      <w:marBottom w:val="0"/>
      <w:divBdr>
        <w:top w:val="none" w:sz="0" w:space="0" w:color="auto"/>
        <w:left w:val="none" w:sz="0" w:space="0" w:color="auto"/>
        <w:bottom w:val="none" w:sz="0" w:space="0" w:color="auto"/>
        <w:right w:val="none" w:sz="0" w:space="0" w:color="auto"/>
      </w:divBdr>
    </w:div>
    <w:div w:id="262231460">
      <w:bodyDiv w:val="1"/>
      <w:marLeft w:val="0"/>
      <w:marRight w:val="0"/>
      <w:marTop w:val="0"/>
      <w:marBottom w:val="0"/>
      <w:divBdr>
        <w:top w:val="none" w:sz="0" w:space="0" w:color="auto"/>
        <w:left w:val="none" w:sz="0" w:space="0" w:color="auto"/>
        <w:bottom w:val="none" w:sz="0" w:space="0" w:color="auto"/>
        <w:right w:val="none" w:sz="0" w:space="0" w:color="auto"/>
      </w:divBdr>
    </w:div>
    <w:div w:id="358236602">
      <w:bodyDiv w:val="1"/>
      <w:marLeft w:val="0"/>
      <w:marRight w:val="0"/>
      <w:marTop w:val="0"/>
      <w:marBottom w:val="0"/>
      <w:divBdr>
        <w:top w:val="none" w:sz="0" w:space="0" w:color="auto"/>
        <w:left w:val="none" w:sz="0" w:space="0" w:color="auto"/>
        <w:bottom w:val="none" w:sz="0" w:space="0" w:color="auto"/>
        <w:right w:val="none" w:sz="0" w:space="0" w:color="auto"/>
      </w:divBdr>
    </w:div>
    <w:div w:id="422997031">
      <w:bodyDiv w:val="1"/>
      <w:marLeft w:val="0"/>
      <w:marRight w:val="0"/>
      <w:marTop w:val="0"/>
      <w:marBottom w:val="0"/>
      <w:divBdr>
        <w:top w:val="none" w:sz="0" w:space="0" w:color="auto"/>
        <w:left w:val="none" w:sz="0" w:space="0" w:color="auto"/>
        <w:bottom w:val="none" w:sz="0" w:space="0" w:color="auto"/>
        <w:right w:val="none" w:sz="0" w:space="0" w:color="auto"/>
      </w:divBdr>
    </w:div>
    <w:div w:id="495459757">
      <w:bodyDiv w:val="1"/>
      <w:marLeft w:val="0"/>
      <w:marRight w:val="0"/>
      <w:marTop w:val="0"/>
      <w:marBottom w:val="0"/>
      <w:divBdr>
        <w:top w:val="none" w:sz="0" w:space="0" w:color="auto"/>
        <w:left w:val="none" w:sz="0" w:space="0" w:color="auto"/>
        <w:bottom w:val="none" w:sz="0" w:space="0" w:color="auto"/>
        <w:right w:val="none" w:sz="0" w:space="0" w:color="auto"/>
      </w:divBdr>
    </w:div>
    <w:div w:id="544295804">
      <w:bodyDiv w:val="1"/>
      <w:marLeft w:val="0"/>
      <w:marRight w:val="0"/>
      <w:marTop w:val="0"/>
      <w:marBottom w:val="0"/>
      <w:divBdr>
        <w:top w:val="none" w:sz="0" w:space="0" w:color="auto"/>
        <w:left w:val="none" w:sz="0" w:space="0" w:color="auto"/>
        <w:bottom w:val="none" w:sz="0" w:space="0" w:color="auto"/>
        <w:right w:val="none" w:sz="0" w:space="0" w:color="auto"/>
      </w:divBdr>
    </w:div>
    <w:div w:id="851455874">
      <w:bodyDiv w:val="1"/>
      <w:marLeft w:val="0"/>
      <w:marRight w:val="0"/>
      <w:marTop w:val="0"/>
      <w:marBottom w:val="0"/>
      <w:divBdr>
        <w:top w:val="none" w:sz="0" w:space="0" w:color="auto"/>
        <w:left w:val="none" w:sz="0" w:space="0" w:color="auto"/>
        <w:bottom w:val="none" w:sz="0" w:space="0" w:color="auto"/>
        <w:right w:val="none" w:sz="0" w:space="0" w:color="auto"/>
      </w:divBdr>
    </w:div>
    <w:div w:id="873082158">
      <w:bodyDiv w:val="1"/>
      <w:marLeft w:val="0"/>
      <w:marRight w:val="0"/>
      <w:marTop w:val="0"/>
      <w:marBottom w:val="0"/>
      <w:divBdr>
        <w:top w:val="none" w:sz="0" w:space="0" w:color="auto"/>
        <w:left w:val="none" w:sz="0" w:space="0" w:color="auto"/>
        <w:bottom w:val="none" w:sz="0" w:space="0" w:color="auto"/>
        <w:right w:val="none" w:sz="0" w:space="0" w:color="auto"/>
      </w:divBdr>
    </w:div>
    <w:div w:id="1003052853">
      <w:bodyDiv w:val="1"/>
      <w:marLeft w:val="0"/>
      <w:marRight w:val="0"/>
      <w:marTop w:val="0"/>
      <w:marBottom w:val="0"/>
      <w:divBdr>
        <w:top w:val="none" w:sz="0" w:space="0" w:color="auto"/>
        <w:left w:val="none" w:sz="0" w:space="0" w:color="auto"/>
        <w:bottom w:val="none" w:sz="0" w:space="0" w:color="auto"/>
        <w:right w:val="none" w:sz="0" w:space="0" w:color="auto"/>
      </w:divBdr>
    </w:div>
    <w:div w:id="1183471587">
      <w:bodyDiv w:val="1"/>
      <w:marLeft w:val="0"/>
      <w:marRight w:val="0"/>
      <w:marTop w:val="0"/>
      <w:marBottom w:val="0"/>
      <w:divBdr>
        <w:top w:val="none" w:sz="0" w:space="0" w:color="auto"/>
        <w:left w:val="none" w:sz="0" w:space="0" w:color="auto"/>
        <w:bottom w:val="none" w:sz="0" w:space="0" w:color="auto"/>
        <w:right w:val="none" w:sz="0" w:space="0" w:color="auto"/>
      </w:divBdr>
    </w:div>
    <w:div w:id="1324510643">
      <w:bodyDiv w:val="1"/>
      <w:marLeft w:val="0"/>
      <w:marRight w:val="0"/>
      <w:marTop w:val="0"/>
      <w:marBottom w:val="0"/>
      <w:divBdr>
        <w:top w:val="none" w:sz="0" w:space="0" w:color="auto"/>
        <w:left w:val="none" w:sz="0" w:space="0" w:color="auto"/>
        <w:bottom w:val="none" w:sz="0" w:space="0" w:color="auto"/>
        <w:right w:val="none" w:sz="0" w:space="0" w:color="auto"/>
      </w:divBdr>
    </w:div>
    <w:div w:id="1353989777">
      <w:bodyDiv w:val="1"/>
      <w:marLeft w:val="0"/>
      <w:marRight w:val="0"/>
      <w:marTop w:val="0"/>
      <w:marBottom w:val="0"/>
      <w:divBdr>
        <w:top w:val="none" w:sz="0" w:space="0" w:color="auto"/>
        <w:left w:val="none" w:sz="0" w:space="0" w:color="auto"/>
        <w:bottom w:val="none" w:sz="0" w:space="0" w:color="auto"/>
        <w:right w:val="none" w:sz="0" w:space="0" w:color="auto"/>
      </w:divBdr>
    </w:div>
    <w:div w:id="1406490941">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525247003">
      <w:bodyDiv w:val="1"/>
      <w:marLeft w:val="0"/>
      <w:marRight w:val="0"/>
      <w:marTop w:val="0"/>
      <w:marBottom w:val="0"/>
      <w:divBdr>
        <w:top w:val="none" w:sz="0" w:space="0" w:color="auto"/>
        <w:left w:val="none" w:sz="0" w:space="0" w:color="auto"/>
        <w:bottom w:val="none" w:sz="0" w:space="0" w:color="auto"/>
        <w:right w:val="none" w:sz="0" w:space="0" w:color="auto"/>
      </w:divBdr>
    </w:div>
    <w:div w:id="1534421827">
      <w:bodyDiv w:val="1"/>
      <w:marLeft w:val="0"/>
      <w:marRight w:val="0"/>
      <w:marTop w:val="0"/>
      <w:marBottom w:val="0"/>
      <w:divBdr>
        <w:top w:val="none" w:sz="0" w:space="0" w:color="auto"/>
        <w:left w:val="none" w:sz="0" w:space="0" w:color="auto"/>
        <w:bottom w:val="none" w:sz="0" w:space="0" w:color="auto"/>
        <w:right w:val="none" w:sz="0" w:space="0" w:color="auto"/>
      </w:divBdr>
    </w:div>
    <w:div w:id="1597667442">
      <w:bodyDiv w:val="1"/>
      <w:marLeft w:val="0"/>
      <w:marRight w:val="0"/>
      <w:marTop w:val="0"/>
      <w:marBottom w:val="0"/>
      <w:divBdr>
        <w:top w:val="none" w:sz="0" w:space="0" w:color="auto"/>
        <w:left w:val="none" w:sz="0" w:space="0" w:color="auto"/>
        <w:bottom w:val="none" w:sz="0" w:space="0" w:color="auto"/>
        <w:right w:val="none" w:sz="0" w:space="0" w:color="auto"/>
      </w:divBdr>
    </w:div>
    <w:div w:id="1600287361">
      <w:bodyDiv w:val="1"/>
      <w:marLeft w:val="0"/>
      <w:marRight w:val="0"/>
      <w:marTop w:val="0"/>
      <w:marBottom w:val="0"/>
      <w:divBdr>
        <w:top w:val="none" w:sz="0" w:space="0" w:color="auto"/>
        <w:left w:val="none" w:sz="0" w:space="0" w:color="auto"/>
        <w:bottom w:val="none" w:sz="0" w:space="0" w:color="auto"/>
        <w:right w:val="none" w:sz="0" w:space="0" w:color="auto"/>
      </w:divBdr>
    </w:div>
    <w:div w:id="1828400629">
      <w:bodyDiv w:val="1"/>
      <w:marLeft w:val="0"/>
      <w:marRight w:val="0"/>
      <w:marTop w:val="0"/>
      <w:marBottom w:val="0"/>
      <w:divBdr>
        <w:top w:val="none" w:sz="0" w:space="0" w:color="auto"/>
        <w:left w:val="none" w:sz="0" w:space="0" w:color="auto"/>
        <w:bottom w:val="none" w:sz="0" w:space="0" w:color="auto"/>
        <w:right w:val="none" w:sz="0" w:space="0" w:color="auto"/>
      </w:divBdr>
    </w:div>
    <w:div w:id="2021274162">
      <w:bodyDiv w:val="1"/>
      <w:marLeft w:val="0"/>
      <w:marRight w:val="0"/>
      <w:marTop w:val="0"/>
      <w:marBottom w:val="0"/>
      <w:divBdr>
        <w:top w:val="none" w:sz="0" w:space="0" w:color="auto"/>
        <w:left w:val="none" w:sz="0" w:space="0" w:color="auto"/>
        <w:bottom w:val="none" w:sz="0" w:space="0" w:color="auto"/>
        <w:right w:val="none" w:sz="0" w:space="0" w:color="auto"/>
      </w:divBdr>
    </w:div>
    <w:div w:id="2052609805">
      <w:bodyDiv w:val="1"/>
      <w:marLeft w:val="0"/>
      <w:marRight w:val="0"/>
      <w:marTop w:val="0"/>
      <w:marBottom w:val="0"/>
      <w:divBdr>
        <w:top w:val="none" w:sz="0" w:space="0" w:color="auto"/>
        <w:left w:val="none" w:sz="0" w:space="0" w:color="auto"/>
        <w:bottom w:val="none" w:sz="0" w:space="0" w:color="auto"/>
        <w:right w:val="none" w:sz="0" w:space="0" w:color="auto"/>
      </w:divBdr>
    </w:div>
    <w:div w:id="2091925644">
      <w:bodyDiv w:val="1"/>
      <w:marLeft w:val="0"/>
      <w:marRight w:val="0"/>
      <w:marTop w:val="0"/>
      <w:marBottom w:val="0"/>
      <w:divBdr>
        <w:top w:val="none" w:sz="0" w:space="0" w:color="auto"/>
        <w:left w:val="none" w:sz="0" w:space="0" w:color="auto"/>
        <w:bottom w:val="none" w:sz="0" w:space="0" w:color="auto"/>
        <w:right w:val="none" w:sz="0" w:space="0" w:color="auto"/>
      </w:divBdr>
    </w:div>
    <w:div w:id="21453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xasworkprep.com/texasworkprep.htm" TargetMode="External"/><Relationship Id="rId18" Type="http://schemas.openxmlformats.org/officeDocument/2006/relationships/hyperlink" Target="http://www.ift.org/knowledge-center/learn-about-food-science/what-is-food-science.asp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texasfccla.org" TargetMode="External"/><Relationship Id="rId7" Type="http://schemas.openxmlformats.org/officeDocument/2006/relationships/settings" Target="settings.xml"/><Relationship Id="rId12" Type="http://schemas.openxmlformats.org/officeDocument/2006/relationships/hyperlink" Target="http://www.ted.com/talks/malcolm_gladwell_on_spaghetti_sauce" TargetMode="External"/><Relationship Id="rId17" Type="http://schemas.openxmlformats.org/officeDocument/2006/relationships/hyperlink" Target="http://www.ift.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ft.org/knowledge-center/learn-about-food-science/day-in-the-life.aspx" TargetMode="External"/><Relationship Id="rId20" Type="http://schemas.openxmlformats.org/officeDocument/2006/relationships/hyperlink" Target="http://www.ted.com/talks/malcolm_gladwell_on_spaghetti_sau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texasworkprep.com/texasworkprep.ht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learnerdictionary.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hievetexas.org/index.html" TargetMode="External"/><Relationship Id="rId22" Type="http://schemas.openxmlformats.org/officeDocument/2006/relationships/hyperlink" Target="http://www.ysa.org"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AAF0C860-4FAD-4DFE-8B3D-EC22DB407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2278</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13</cp:revision>
  <cp:lastPrinted>2017-06-09T13:57:00Z</cp:lastPrinted>
  <dcterms:created xsi:type="dcterms:W3CDTF">2017-08-26T16:24:00Z</dcterms:created>
  <dcterms:modified xsi:type="dcterms:W3CDTF">2018-01-16T21:45:00Z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