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A1AC2" w14:paraId="1295C2AC" w14:textId="77777777" w:rsidTr="00601685">
        <w:tc>
          <w:tcPr>
            <w:tcW w:w="10800" w:type="dxa"/>
            <w:gridSpan w:val="2"/>
            <w:tcBorders>
              <w:top w:val="nil"/>
              <w:left w:val="nil"/>
              <w:bottom w:val="single" w:sz="4" w:space="0" w:color="auto"/>
              <w:right w:val="nil"/>
            </w:tcBorders>
            <w:shd w:val="clear" w:color="auto" w:fill="auto"/>
          </w:tcPr>
          <w:p w14:paraId="576A65A4" w14:textId="4F2C7C02" w:rsidR="00B3350C" w:rsidRPr="009A1AC2" w:rsidRDefault="00B3350C" w:rsidP="003D5621">
            <w:pPr>
              <w:jc w:val="center"/>
              <w:rPr>
                <w:rFonts w:ascii="Open Sans" w:hAnsi="Open Sans" w:cs="Open Sans"/>
                <w:b/>
                <w:sz w:val="22"/>
                <w:szCs w:val="22"/>
              </w:rPr>
            </w:pPr>
            <w:r w:rsidRPr="009A1AC2">
              <w:rPr>
                <w:rFonts w:ascii="Open Sans" w:hAnsi="Open Sans" w:cs="Open Sans"/>
                <w:b/>
                <w:sz w:val="22"/>
                <w:szCs w:val="22"/>
              </w:rPr>
              <w:t xml:space="preserve">TEXAS CTE LESSON </w:t>
            </w:r>
            <w:r w:rsidR="00E7414F" w:rsidRPr="009A1AC2">
              <w:rPr>
                <w:rFonts w:ascii="Open Sans" w:hAnsi="Open Sans" w:cs="Open Sans"/>
                <w:b/>
                <w:sz w:val="22"/>
                <w:szCs w:val="22"/>
              </w:rPr>
              <w:t>PLAN</w:t>
            </w:r>
          </w:p>
          <w:p w14:paraId="21B5545C" w14:textId="77777777" w:rsidR="00B3350C" w:rsidRPr="009A1AC2" w:rsidRDefault="00C07D32" w:rsidP="003D5621">
            <w:pPr>
              <w:jc w:val="center"/>
              <w:rPr>
                <w:rFonts w:ascii="Open Sans" w:hAnsi="Open Sans" w:cs="Open Sans"/>
                <w:b/>
                <w:sz w:val="22"/>
                <w:szCs w:val="22"/>
              </w:rPr>
            </w:pPr>
            <w:hyperlink r:id="rId11" w:history="1">
              <w:r w:rsidR="002D294D" w:rsidRPr="009A1AC2">
                <w:rPr>
                  <w:rStyle w:val="Hyperlink"/>
                  <w:rFonts w:ascii="Open Sans" w:hAnsi="Open Sans" w:cs="Open Sans"/>
                  <w:sz w:val="22"/>
                  <w:szCs w:val="22"/>
                </w:rPr>
                <w:t>www.txcte.org</w:t>
              </w:r>
            </w:hyperlink>
            <w:r w:rsidR="002D294D" w:rsidRPr="009A1AC2">
              <w:rPr>
                <w:rFonts w:ascii="Open Sans" w:hAnsi="Open Sans" w:cs="Open Sans"/>
                <w:b/>
                <w:sz w:val="22"/>
                <w:szCs w:val="22"/>
              </w:rPr>
              <w:t xml:space="preserve"> </w:t>
            </w:r>
          </w:p>
          <w:p w14:paraId="27CA2FBA" w14:textId="6865BA9F" w:rsidR="003D5621" w:rsidRPr="009A1AC2" w:rsidRDefault="003D5621" w:rsidP="003D5621">
            <w:pPr>
              <w:jc w:val="center"/>
              <w:rPr>
                <w:rFonts w:ascii="Open Sans" w:hAnsi="Open Sans" w:cs="Open Sans"/>
                <w:b/>
                <w:sz w:val="22"/>
                <w:szCs w:val="22"/>
              </w:rPr>
            </w:pPr>
          </w:p>
        </w:tc>
      </w:tr>
      <w:tr w:rsidR="00B3350C" w:rsidRPr="009A1AC2" w14:paraId="14F0CA88" w14:textId="77777777" w:rsidTr="0060168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Lesson Identification and TEKS Addressed</w:t>
            </w:r>
          </w:p>
        </w:tc>
      </w:tr>
      <w:tr w:rsidR="00B3350C" w:rsidRPr="009A1AC2" w14:paraId="68975472" w14:textId="77777777" w:rsidTr="00601685">
        <w:trPr>
          <w:trHeight w:val="170"/>
        </w:trPr>
        <w:tc>
          <w:tcPr>
            <w:tcW w:w="2952" w:type="dxa"/>
            <w:tcBorders>
              <w:top w:val="single" w:sz="4" w:space="0" w:color="auto"/>
            </w:tcBorders>
            <w:shd w:val="clear" w:color="auto" w:fill="auto"/>
          </w:tcPr>
          <w:p w14:paraId="7496874A" w14:textId="787E5E61"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9A1AC2" w:rsidRDefault="00303919" w:rsidP="00E7414F">
            <w:pPr>
              <w:spacing w:before="120" w:after="120"/>
              <w:rPr>
                <w:rFonts w:ascii="Open Sans" w:hAnsi="Open Sans" w:cs="Open Sans"/>
                <w:sz w:val="22"/>
                <w:szCs w:val="22"/>
              </w:rPr>
            </w:pPr>
            <w:r w:rsidRPr="009A1AC2">
              <w:rPr>
                <w:rFonts w:ascii="Open Sans" w:hAnsi="Open Sans" w:cs="Open Sans"/>
                <w:sz w:val="22"/>
                <w:szCs w:val="22"/>
              </w:rPr>
              <w:t>Law, Public Safety, Corrections, &amp; Security</w:t>
            </w:r>
          </w:p>
        </w:tc>
      </w:tr>
      <w:tr w:rsidR="00B3350C" w:rsidRPr="009A1AC2" w14:paraId="6E5988F1" w14:textId="77777777" w:rsidTr="00601685">
        <w:tc>
          <w:tcPr>
            <w:tcW w:w="2952" w:type="dxa"/>
            <w:shd w:val="clear" w:color="auto" w:fill="auto"/>
          </w:tcPr>
          <w:p w14:paraId="108F9A4B" w14:textId="22F7B5E3"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Course Name</w:t>
            </w:r>
          </w:p>
        </w:tc>
        <w:tc>
          <w:tcPr>
            <w:tcW w:w="7848" w:type="dxa"/>
            <w:shd w:val="clear" w:color="auto" w:fill="auto"/>
          </w:tcPr>
          <w:p w14:paraId="701EF2E7" w14:textId="7497854D" w:rsidR="00B3350C" w:rsidRPr="009A1AC2" w:rsidRDefault="00817C4A" w:rsidP="00E7414F">
            <w:pPr>
              <w:spacing w:before="120" w:after="120"/>
              <w:rPr>
                <w:rFonts w:ascii="Open Sans" w:hAnsi="Open Sans" w:cs="Open Sans"/>
                <w:sz w:val="22"/>
                <w:szCs w:val="22"/>
              </w:rPr>
            </w:pPr>
            <w:r w:rsidRPr="009A1AC2">
              <w:rPr>
                <w:rFonts w:ascii="Open Sans" w:hAnsi="Open Sans" w:cs="Open Sans"/>
                <w:sz w:val="22"/>
                <w:szCs w:val="22"/>
              </w:rPr>
              <w:t>Principles of LPSCS</w:t>
            </w:r>
          </w:p>
        </w:tc>
      </w:tr>
      <w:tr w:rsidR="00B3350C" w:rsidRPr="009A1AC2" w14:paraId="16A9422A" w14:textId="77777777" w:rsidTr="00601685">
        <w:tc>
          <w:tcPr>
            <w:tcW w:w="2952" w:type="dxa"/>
            <w:shd w:val="clear" w:color="auto" w:fill="auto"/>
          </w:tcPr>
          <w:p w14:paraId="7BE77DA8" w14:textId="5799212A"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Lesson/Unit Title</w:t>
            </w:r>
          </w:p>
        </w:tc>
        <w:tc>
          <w:tcPr>
            <w:tcW w:w="7848" w:type="dxa"/>
            <w:shd w:val="clear" w:color="auto" w:fill="auto"/>
          </w:tcPr>
          <w:p w14:paraId="7ACC9CD3" w14:textId="4F91CA7B" w:rsidR="00B3350C" w:rsidRPr="009A1AC2" w:rsidRDefault="00817C4A" w:rsidP="00E7414F">
            <w:pPr>
              <w:spacing w:before="120" w:after="120"/>
              <w:rPr>
                <w:rFonts w:ascii="Open Sans" w:hAnsi="Open Sans" w:cs="Open Sans"/>
                <w:sz w:val="22"/>
                <w:szCs w:val="22"/>
              </w:rPr>
            </w:pPr>
            <w:r w:rsidRPr="009A1AC2">
              <w:rPr>
                <w:rFonts w:ascii="Open Sans" w:hAnsi="Open Sans" w:cs="Open Sans"/>
                <w:sz w:val="22"/>
                <w:szCs w:val="22"/>
              </w:rPr>
              <w:t>The Making of Laws</w:t>
            </w:r>
          </w:p>
        </w:tc>
      </w:tr>
      <w:tr w:rsidR="00B3350C" w:rsidRPr="009A1AC2" w14:paraId="7029DC65" w14:textId="77777777" w:rsidTr="00601685">
        <w:trPr>
          <w:trHeight w:val="135"/>
        </w:trPr>
        <w:tc>
          <w:tcPr>
            <w:tcW w:w="2952" w:type="dxa"/>
            <w:shd w:val="clear" w:color="auto" w:fill="auto"/>
          </w:tcPr>
          <w:p w14:paraId="765C144E" w14:textId="4CCD2C10"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TEKS Student Expectations</w:t>
            </w:r>
          </w:p>
        </w:tc>
        <w:tc>
          <w:tcPr>
            <w:tcW w:w="7848" w:type="dxa"/>
            <w:shd w:val="clear" w:color="auto" w:fill="auto"/>
          </w:tcPr>
          <w:p w14:paraId="78E95B0C" w14:textId="5F99F155" w:rsidR="00E7414F" w:rsidRPr="009A1AC2" w:rsidRDefault="00132B77" w:rsidP="00E7414F">
            <w:pPr>
              <w:spacing w:before="120" w:after="120"/>
              <w:rPr>
                <w:rFonts w:ascii="Open Sans" w:hAnsi="Open Sans" w:cs="Open Sans"/>
                <w:b/>
                <w:sz w:val="22"/>
                <w:szCs w:val="22"/>
                <w:shd w:val="clear" w:color="auto" w:fill="FFFFFF"/>
              </w:rPr>
            </w:pPr>
            <w:r w:rsidRPr="009A1AC2">
              <w:rPr>
                <w:rFonts w:ascii="Open Sans" w:hAnsi="Open Sans" w:cs="Open Sans"/>
                <w:b/>
                <w:sz w:val="22"/>
                <w:szCs w:val="22"/>
                <w:shd w:val="clear" w:color="auto" w:fill="FFFFFF"/>
              </w:rPr>
              <w:t>130.332. (c)</w:t>
            </w:r>
            <w:r w:rsidR="00E7414F" w:rsidRPr="009A1AC2">
              <w:rPr>
                <w:rFonts w:ascii="Open Sans" w:hAnsi="Open Sans" w:cs="Open Sans"/>
                <w:b/>
                <w:sz w:val="22"/>
                <w:szCs w:val="22"/>
                <w:shd w:val="clear" w:color="auto" w:fill="FFFFFF"/>
              </w:rPr>
              <w:t xml:space="preserve"> Knowledge and Skills</w:t>
            </w:r>
          </w:p>
          <w:p w14:paraId="64E0A9AF" w14:textId="77777777" w:rsidR="00E7414F" w:rsidRPr="009A1AC2" w:rsidRDefault="00132B77" w:rsidP="00E7414F">
            <w:pPr>
              <w:spacing w:before="120" w:after="120"/>
              <w:ind w:left="720"/>
              <w:rPr>
                <w:rFonts w:ascii="Open Sans" w:hAnsi="Open Sans" w:cs="Open Sans"/>
                <w:sz w:val="22"/>
                <w:szCs w:val="22"/>
                <w:shd w:val="clear" w:color="auto" w:fill="FFFFFF"/>
              </w:rPr>
            </w:pPr>
            <w:r w:rsidRPr="009A1AC2">
              <w:rPr>
                <w:rFonts w:ascii="Open Sans" w:hAnsi="Open Sans" w:cs="Open Sans"/>
                <w:sz w:val="22"/>
                <w:szCs w:val="22"/>
                <w:shd w:val="clear" w:color="auto" w:fill="FFFFFF"/>
              </w:rPr>
              <w:t xml:space="preserve">(8) The student understands the historical and philosophical development of criminal law. </w:t>
            </w:r>
          </w:p>
          <w:p w14:paraId="41925A30" w14:textId="5E7C2B0A" w:rsidR="00B3350C" w:rsidRPr="009A1AC2" w:rsidRDefault="00E7414F" w:rsidP="00E7414F">
            <w:pPr>
              <w:spacing w:before="120" w:after="120"/>
              <w:ind w:left="1440"/>
              <w:rPr>
                <w:rFonts w:ascii="Open Sans" w:hAnsi="Open Sans" w:cs="Open Sans"/>
                <w:sz w:val="22"/>
                <w:szCs w:val="22"/>
                <w:shd w:val="clear" w:color="auto" w:fill="FFFFFF"/>
              </w:rPr>
            </w:pPr>
            <w:r w:rsidRPr="009A1AC2">
              <w:rPr>
                <w:rFonts w:ascii="Open Sans" w:hAnsi="Open Sans" w:cs="Open Sans"/>
                <w:sz w:val="22"/>
                <w:szCs w:val="22"/>
                <w:shd w:val="clear" w:color="auto" w:fill="FFFFFF"/>
              </w:rPr>
              <w:t xml:space="preserve">(A) </w:t>
            </w:r>
            <w:r w:rsidR="00132B77" w:rsidRPr="009A1AC2">
              <w:rPr>
                <w:rFonts w:ascii="Open Sans" w:hAnsi="Open Sans" w:cs="Open Sans"/>
                <w:sz w:val="22"/>
                <w:szCs w:val="22"/>
                <w:shd w:val="clear" w:color="auto" w:fill="FFFFFF"/>
              </w:rPr>
              <w:t>The student is expected to identify the sources and origin of law in the United States.</w:t>
            </w:r>
          </w:p>
          <w:p w14:paraId="5A6FD65D" w14:textId="77777777" w:rsidR="00E7414F" w:rsidRPr="009A1AC2" w:rsidRDefault="00132B77" w:rsidP="00E7414F">
            <w:pPr>
              <w:spacing w:before="120" w:after="120"/>
              <w:ind w:left="1440"/>
              <w:rPr>
                <w:rFonts w:ascii="Open Sans" w:hAnsi="Open Sans" w:cs="Open Sans"/>
                <w:sz w:val="22"/>
                <w:szCs w:val="22"/>
                <w:shd w:val="clear" w:color="auto" w:fill="FFFFFF"/>
              </w:rPr>
            </w:pPr>
            <w:r w:rsidRPr="009A1AC2">
              <w:rPr>
                <w:rFonts w:ascii="Open Sans" w:hAnsi="Open Sans" w:cs="Open Sans"/>
                <w:sz w:val="22"/>
                <w:szCs w:val="22"/>
                <w:shd w:val="clear" w:color="auto" w:fill="FFFFFF"/>
              </w:rPr>
              <w:t>(B) The student is expected to explain the impact of the U.S. Constitution and Bill of Rights on criminal law in regard to the rights of citizens.</w:t>
            </w:r>
          </w:p>
          <w:p w14:paraId="1B703A82" w14:textId="552DA3EF" w:rsidR="00132B77" w:rsidRPr="009A1AC2" w:rsidRDefault="00132B77" w:rsidP="00E7414F">
            <w:pPr>
              <w:spacing w:before="120" w:after="120"/>
              <w:ind w:left="1440"/>
              <w:rPr>
                <w:rFonts w:ascii="Open Sans" w:hAnsi="Open Sans" w:cs="Open Sans"/>
                <w:sz w:val="22"/>
                <w:szCs w:val="22"/>
                <w:shd w:val="clear" w:color="auto" w:fill="FFFFFF"/>
              </w:rPr>
            </w:pPr>
            <w:r w:rsidRPr="009A1AC2">
              <w:rPr>
                <w:rFonts w:ascii="Open Sans" w:hAnsi="Open Sans" w:cs="Open Sans"/>
                <w:sz w:val="22"/>
                <w:szCs w:val="22"/>
                <w:shd w:val="clear" w:color="auto" w:fill="FFFFFF"/>
              </w:rPr>
              <w:t>(C) The student is expected to differentiate between crimes classified as felonies or misdemeanors and the punishments for each.</w:t>
            </w:r>
          </w:p>
          <w:p w14:paraId="2CE40928" w14:textId="5B3A1DBA" w:rsidR="00132B77" w:rsidRPr="009A1AC2" w:rsidRDefault="00132B77" w:rsidP="00E7414F">
            <w:pPr>
              <w:spacing w:before="120" w:after="120"/>
              <w:ind w:left="1440"/>
              <w:rPr>
                <w:rFonts w:ascii="Open Sans" w:hAnsi="Open Sans" w:cs="Open Sans"/>
                <w:sz w:val="22"/>
                <w:szCs w:val="22"/>
                <w:shd w:val="clear" w:color="auto" w:fill="FFFFFF"/>
              </w:rPr>
            </w:pPr>
            <w:r w:rsidRPr="009A1AC2">
              <w:rPr>
                <w:rFonts w:ascii="Open Sans" w:hAnsi="Open Sans" w:cs="Open Sans"/>
                <w:sz w:val="22"/>
                <w:szCs w:val="22"/>
                <w:shd w:val="clear" w:color="auto" w:fill="FFFFFF"/>
              </w:rPr>
              <w:t>(D) The student is expected to analyze the essential elements and classifications of a crime.</w:t>
            </w:r>
          </w:p>
          <w:p w14:paraId="720A9759" w14:textId="7D9F02EA" w:rsidR="00132B77" w:rsidRPr="009A1AC2" w:rsidRDefault="00132B77" w:rsidP="00E7414F">
            <w:pPr>
              <w:spacing w:before="120" w:after="120"/>
              <w:ind w:left="1440"/>
              <w:rPr>
                <w:rFonts w:ascii="Open Sans" w:hAnsi="Open Sans" w:cs="Open Sans"/>
                <w:sz w:val="22"/>
                <w:szCs w:val="22"/>
                <w:shd w:val="clear" w:color="auto" w:fill="FFFFFF"/>
              </w:rPr>
            </w:pPr>
            <w:r w:rsidRPr="009A1AC2">
              <w:rPr>
                <w:rFonts w:ascii="Open Sans" w:hAnsi="Open Sans" w:cs="Open Sans"/>
                <w:sz w:val="22"/>
                <w:szCs w:val="22"/>
                <w:shd w:val="clear" w:color="auto" w:fill="FFFFFF"/>
              </w:rPr>
              <w:t>(E) The student is expected to identify problems commonly associated with the enforcement of criminal laws.</w:t>
            </w:r>
          </w:p>
          <w:p w14:paraId="4583E660" w14:textId="076DB318" w:rsidR="00132B77" w:rsidRPr="009A1AC2" w:rsidRDefault="00132B77" w:rsidP="00E7414F">
            <w:pPr>
              <w:spacing w:before="120" w:after="120"/>
              <w:ind w:left="1440"/>
              <w:rPr>
                <w:rFonts w:ascii="Open Sans" w:hAnsi="Open Sans" w:cs="Open Sans"/>
                <w:sz w:val="22"/>
                <w:szCs w:val="22"/>
              </w:rPr>
            </w:pPr>
            <w:r w:rsidRPr="009A1AC2">
              <w:rPr>
                <w:rFonts w:ascii="Open Sans" w:hAnsi="Open Sans" w:cs="Open Sans"/>
                <w:sz w:val="22"/>
                <w:szCs w:val="22"/>
                <w:shd w:val="clear" w:color="auto" w:fill="FFFFFF"/>
              </w:rPr>
              <w:t>(F) The student is expected to identify the process by which laws are enacted.</w:t>
            </w:r>
          </w:p>
        </w:tc>
      </w:tr>
      <w:tr w:rsidR="00B3350C" w:rsidRPr="009A1AC2" w14:paraId="692B52BF" w14:textId="77777777" w:rsidTr="00601685">
        <w:trPr>
          <w:trHeight w:val="1133"/>
        </w:trPr>
        <w:tc>
          <w:tcPr>
            <w:tcW w:w="10800" w:type="dxa"/>
            <w:gridSpan w:val="2"/>
            <w:shd w:val="clear" w:color="auto" w:fill="D9D9D9" w:themeFill="background1" w:themeFillShade="D9"/>
          </w:tcPr>
          <w:p w14:paraId="10F901A2" w14:textId="77777777"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Basic Direct Teach Lesson</w:t>
            </w:r>
          </w:p>
          <w:p w14:paraId="3BC06FE8" w14:textId="28B382E3" w:rsidR="00B3350C" w:rsidRPr="009A1AC2" w:rsidRDefault="006052AA" w:rsidP="00E7414F">
            <w:pPr>
              <w:jc w:val="center"/>
              <w:rPr>
                <w:rFonts w:ascii="Open Sans" w:hAnsi="Open Sans" w:cs="Open Sans"/>
                <w:sz w:val="22"/>
                <w:szCs w:val="22"/>
              </w:rPr>
            </w:pPr>
            <w:r w:rsidRPr="009A1AC2">
              <w:rPr>
                <w:rFonts w:ascii="Open Sans" w:hAnsi="Open Sans" w:cs="Open Sans"/>
                <w:sz w:val="22"/>
                <w:szCs w:val="22"/>
              </w:rPr>
              <w:t xml:space="preserve">(Includes </w:t>
            </w:r>
            <w:r w:rsidR="00B3350C" w:rsidRPr="009A1AC2">
              <w:rPr>
                <w:rFonts w:ascii="Open Sans" w:hAnsi="Open Sans" w:cs="Open Sans"/>
                <w:sz w:val="22"/>
                <w:szCs w:val="22"/>
              </w:rPr>
              <w:t xml:space="preserve">Special Education Modifications/Accommodations and </w:t>
            </w:r>
          </w:p>
          <w:p w14:paraId="3042A4DA" w14:textId="6E415551" w:rsidR="00B3350C" w:rsidRPr="009A1AC2" w:rsidRDefault="00B3350C" w:rsidP="00D0097D">
            <w:pPr>
              <w:jc w:val="center"/>
              <w:rPr>
                <w:rFonts w:ascii="Open Sans" w:hAnsi="Open Sans" w:cs="Open Sans"/>
                <w:sz w:val="22"/>
                <w:szCs w:val="22"/>
              </w:rPr>
            </w:pPr>
            <w:r w:rsidRPr="009A1AC2">
              <w:rPr>
                <w:rFonts w:ascii="Open Sans" w:hAnsi="Open Sans" w:cs="Open Sans"/>
                <w:sz w:val="22"/>
                <w:szCs w:val="22"/>
              </w:rPr>
              <w:t>one English Language Proficiency Standards (ELPS) Strategy</w:t>
            </w:r>
            <w:r w:rsidR="006052AA" w:rsidRPr="009A1AC2">
              <w:rPr>
                <w:rFonts w:ascii="Open Sans" w:hAnsi="Open Sans" w:cs="Open Sans"/>
                <w:sz w:val="22"/>
                <w:szCs w:val="22"/>
              </w:rPr>
              <w:t>)</w:t>
            </w:r>
          </w:p>
          <w:p w14:paraId="5635CDF7" w14:textId="3179FF44" w:rsidR="00D0097D" w:rsidRPr="009A1AC2" w:rsidRDefault="00D0097D" w:rsidP="00D0097D">
            <w:pPr>
              <w:jc w:val="center"/>
              <w:rPr>
                <w:rFonts w:ascii="Open Sans" w:hAnsi="Open Sans" w:cs="Open Sans"/>
                <w:b/>
                <w:sz w:val="22"/>
                <w:szCs w:val="22"/>
              </w:rPr>
            </w:pPr>
          </w:p>
        </w:tc>
      </w:tr>
      <w:tr w:rsidR="00B3350C" w:rsidRPr="009A1AC2" w14:paraId="49CA021C" w14:textId="77777777" w:rsidTr="00601685">
        <w:trPr>
          <w:trHeight w:val="27"/>
        </w:trPr>
        <w:tc>
          <w:tcPr>
            <w:tcW w:w="2952" w:type="dxa"/>
            <w:shd w:val="clear" w:color="auto" w:fill="auto"/>
          </w:tcPr>
          <w:p w14:paraId="3E12574F" w14:textId="76204C22" w:rsidR="00B3350C" w:rsidRPr="009A1AC2" w:rsidRDefault="00B3350C" w:rsidP="00E7414F">
            <w:pPr>
              <w:spacing w:before="120" w:after="120"/>
              <w:jc w:val="center"/>
              <w:rPr>
                <w:rFonts w:ascii="Open Sans" w:hAnsi="Open Sans" w:cs="Open Sans"/>
                <w:b/>
                <w:sz w:val="22"/>
                <w:szCs w:val="22"/>
              </w:rPr>
            </w:pPr>
            <w:r w:rsidRPr="009A1AC2">
              <w:rPr>
                <w:rFonts w:ascii="Open Sans" w:hAnsi="Open Sans" w:cs="Open Sans"/>
                <w:b/>
                <w:sz w:val="22"/>
                <w:szCs w:val="22"/>
              </w:rPr>
              <w:t>Instructional Objective</w:t>
            </w:r>
            <w:r w:rsidR="008902B2" w:rsidRPr="009A1AC2">
              <w:rPr>
                <w:rFonts w:ascii="Open Sans" w:hAnsi="Open Sans" w:cs="Open Sans"/>
                <w:b/>
                <w:sz w:val="22"/>
                <w:szCs w:val="22"/>
              </w:rPr>
              <w:t>s</w:t>
            </w:r>
          </w:p>
        </w:tc>
        <w:tc>
          <w:tcPr>
            <w:tcW w:w="7848" w:type="dxa"/>
            <w:shd w:val="clear" w:color="auto" w:fill="auto"/>
          </w:tcPr>
          <w:p w14:paraId="73BC1E4A" w14:textId="48B6566B" w:rsidR="00B3350C" w:rsidRPr="009A1AC2" w:rsidRDefault="00690123" w:rsidP="00E7414F">
            <w:pPr>
              <w:rPr>
                <w:rFonts w:ascii="Open Sans" w:hAnsi="Open Sans" w:cs="Open Sans"/>
                <w:sz w:val="22"/>
                <w:szCs w:val="22"/>
              </w:rPr>
            </w:pPr>
            <w:r w:rsidRPr="009A1AC2">
              <w:rPr>
                <w:rFonts w:ascii="Open Sans" w:hAnsi="Open Sans" w:cs="Open Sans"/>
                <w:sz w:val="22"/>
                <w:szCs w:val="22"/>
              </w:rPr>
              <w:t>The student</w:t>
            </w:r>
            <w:r w:rsidR="00E7414F" w:rsidRPr="009A1AC2">
              <w:rPr>
                <w:rFonts w:ascii="Open Sans" w:hAnsi="Open Sans" w:cs="Open Sans"/>
                <w:sz w:val="22"/>
                <w:szCs w:val="22"/>
              </w:rPr>
              <w:t>s</w:t>
            </w:r>
            <w:r w:rsidRPr="009A1AC2">
              <w:rPr>
                <w:rFonts w:ascii="Open Sans" w:hAnsi="Open Sans" w:cs="Open Sans"/>
                <w:sz w:val="22"/>
                <w:szCs w:val="22"/>
              </w:rPr>
              <w:t xml:space="preserve"> will be able to:</w:t>
            </w:r>
          </w:p>
          <w:p w14:paraId="2F4FD652" w14:textId="5C7647E0"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Identify the sources and origins of laws in the United States.</w:t>
            </w:r>
          </w:p>
          <w:p w14:paraId="6A51A6C5" w14:textId="10E9472E"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Explain the impact of the United States Constitution and Bill of Rights</w:t>
            </w:r>
            <w:r w:rsidRPr="009A1AC2">
              <w:rPr>
                <w:rFonts w:ascii="Open Sans" w:hAnsi="Open Sans" w:cs="Open Sans"/>
                <w:sz w:val="22"/>
                <w:szCs w:val="22"/>
              </w:rPr>
              <w:t xml:space="preserve"> </w:t>
            </w:r>
            <w:r w:rsidRPr="009A1AC2">
              <w:rPr>
                <w:rFonts w:ascii="Open Sans" w:eastAsia="Arial" w:hAnsi="Open Sans" w:cs="Open Sans"/>
                <w:sz w:val="22"/>
                <w:szCs w:val="22"/>
              </w:rPr>
              <w:t>on criminal law in regard to the rights of citizens.</w:t>
            </w:r>
          </w:p>
          <w:p w14:paraId="604CB48E" w14:textId="2CB41F76"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Analyze the impact of constitutional law on the police as it relates to</w:t>
            </w:r>
            <w:r w:rsidRPr="009A1AC2">
              <w:rPr>
                <w:rFonts w:ascii="Open Sans" w:hAnsi="Open Sans" w:cs="Open Sans"/>
                <w:sz w:val="22"/>
                <w:szCs w:val="22"/>
              </w:rPr>
              <w:t xml:space="preserve"> </w:t>
            </w:r>
            <w:r w:rsidRPr="009A1AC2">
              <w:rPr>
                <w:rFonts w:ascii="Open Sans" w:eastAsia="Arial" w:hAnsi="Open Sans" w:cs="Open Sans"/>
                <w:sz w:val="22"/>
                <w:szCs w:val="22"/>
              </w:rPr>
              <w:t>arrest, use of force, and search and seizures.</w:t>
            </w:r>
          </w:p>
          <w:p w14:paraId="1121B14A" w14:textId="7D41BD8E"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lastRenderedPageBreak/>
              <w:t>Differentiate between crimes classified as felonies or misdemeanors</w:t>
            </w:r>
            <w:r w:rsidRPr="009A1AC2">
              <w:rPr>
                <w:rFonts w:ascii="Open Sans" w:hAnsi="Open Sans" w:cs="Open Sans"/>
                <w:sz w:val="22"/>
                <w:szCs w:val="22"/>
              </w:rPr>
              <w:t xml:space="preserve"> </w:t>
            </w:r>
            <w:r w:rsidRPr="009A1AC2">
              <w:rPr>
                <w:rFonts w:ascii="Open Sans" w:eastAsia="Arial" w:hAnsi="Open Sans" w:cs="Open Sans"/>
                <w:sz w:val="22"/>
                <w:szCs w:val="22"/>
              </w:rPr>
              <w:t>and the punishments for each.</w:t>
            </w:r>
          </w:p>
          <w:p w14:paraId="549B1E8D" w14:textId="16B7C686"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Analyze the essential elements and classifications of a crime.</w:t>
            </w:r>
          </w:p>
          <w:p w14:paraId="57E4859C" w14:textId="05A7CC27"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Identify the problems commonly associated with the enforcement of</w:t>
            </w:r>
            <w:r w:rsidRPr="009A1AC2">
              <w:rPr>
                <w:rFonts w:ascii="Open Sans" w:hAnsi="Open Sans" w:cs="Open Sans"/>
                <w:sz w:val="22"/>
                <w:szCs w:val="22"/>
              </w:rPr>
              <w:t xml:space="preserve"> </w:t>
            </w:r>
            <w:r w:rsidRPr="009A1AC2">
              <w:rPr>
                <w:rFonts w:ascii="Open Sans" w:eastAsia="Arial" w:hAnsi="Open Sans" w:cs="Open Sans"/>
                <w:sz w:val="22"/>
                <w:szCs w:val="22"/>
              </w:rPr>
              <w:t>criminal laws.</w:t>
            </w:r>
          </w:p>
          <w:p w14:paraId="60AC3715" w14:textId="1BDC8ECE" w:rsidR="00690123" w:rsidRPr="009A1AC2" w:rsidRDefault="00690123" w:rsidP="00FF3BA5">
            <w:pPr>
              <w:pStyle w:val="ListParagraph"/>
              <w:numPr>
                <w:ilvl w:val="0"/>
                <w:numId w:val="19"/>
              </w:numPr>
              <w:ind w:left="360"/>
              <w:rPr>
                <w:rFonts w:ascii="Open Sans" w:hAnsi="Open Sans" w:cs="Open Sans"/>
                <w:sz w:val="22"/>
                <w:szCs w:val="22"/>
              </w:rPr>
            </w:pPr>
            <w:r w:rsidRPr="009A1AC2">
              <w:rPr>
                <w:rFonts w:ascii="Open Sans" w:eastAsia="Arial" w:hAnsi="Open Sans" w:cs="Open Sans"/>
                <w:sz w:val="22"/>
                <w:szCs w:val="22"/>
              </w:rPr>
              <w:t>Outline the process by which laws are enacted.</w:t>
            </w:r>
          </w:p>
        </w:tc>
      </w:tr>
      <w:tr w:rsidR="00B3350C" w:rsidRPr="009A1AC2" w14:paraId="741CD4A0" w14:textId="77777777" w:rsidTr="00601685">
        <w:trPr>
          <w:trHeight w:val="27"/>
        </w:trPr>
        <w:tc>
          <w:tcPr>
            <w:tcW w:w="2952" w:type="dxa"/>
            <w:shd w:val="clear" w:color="auto" w:fill="auto"/>
          </w:tcPr>
          <w:p w14:paraId="65BFD213" w14:textId="6A49AE17"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lastRenderedPageBreak/>
              <w:t>Rationale</w:t>
            </w:r>
          </w:p>
        </w:tc>
        <w:tc>
          <w:tcPr>
            <w:tcW w:w="7848" w:type="dxa"/>
            <w:shd w:val="clear" w:color="auto" w:fill="auto"/>
          </w:tcPr>
          <w:p w14:paraId="0AEAFDF2" w14:textId="247B9F61" w:rsidR="00B3350C" w:rsidRPr="009A1AC2" w:rsidRDefault="00690123" w:rsidP="00E7414F">
            <w:pPr>
              <w:rPr>
                <w:rFonts w:ascii="Open Sans" w:hAnsi="Open Sans" w:cs="Open Sans"/>
                <w:sz w:val="22"/>
                <w:szCs w:val="22"/>
              </w:rPr>
            </w:pPr>
            <w:r w:rsidRPr="009A1AC2">
              <w:rPr>
                <w:rFonts w:ascii="Open Sans" w:eastAsia="Arial" w:hAnsi="Open Sans" w:cs="Open Sans"/>
                <w:sz w:val="22"/>
                <w:szCs w:val="22"/>
              </w:rPr>
              <w:t>Students must understand the history of our laws and the impact that each</w:t>
            </w:r>
            <w:r w:rsidRPr="009A1AC2">
              <w:rPr>
                <w:rFonts w:ascii="Open Sans" w:hAnsi="Open Sans" w:cs="Open Sans"/>
                <w:sz w:val="22"/>
                <w:szCs w:val="22"/>
              </w:rPr>
              <w:t xml:space="preserve"> </w:t>
            </w:r>
            <w:r w:rsidRPr="009A1AC2">
              <w:rPr>
                <w:rFonts w:ascii="Open Sans" w:eastAsia="Arial" w:hAnsi="Open Sans" w:cs="Open Sans"/>
                <w:sz w:val="22"/>
                <w:szCs w:val="22"/>
              </w:rPr>
              <w:t>one has on our rights as citizens of the United States. It is important to know</w:t>
            </w:r>
            <w:r w:rsidRPr="009A1AC2">
              <w:rPr>
                <w:rFonts w:ascii="Open Sans" w:hAnsi="Open Sans" w:cs="Open Sans"/>
                <w:sz w:val="22"/>
                <w:szCs w:val="22"/>
              </w:rPr>
              <w:t xml:space="preserve"> </w:t>
            </w:r>
            <w:r w:rsidRPr="009A1AC2">
              <w:rPr>
                <w:rFonts w:ascii="Open Sans" w:eastAsia="Arial" w:hAnsi="Open Sans" w:cs="Open Sans"/>
                <w:sz w:val="22"/>
                <w:szCs w:val="22"/>
              </w:rPr>
              <w:t>the source of our laws, and the elements and classifications of crimes.</w:t>
            </w:r>
          </w:p>
        </w:tc>
      </w:tr>
      <w:tr w:rsidR="00B3350C" w:rsidRPr="009A1AC2" w14:paraId="46AD6D97" w14:textId="77777777" w:rsidTr="00601685">
        <w:trPr>
          <w:trHeight w:val="27"/>
        </w:trPr>
        <w:tc>
          <w:tcPr>
            <w:tcW w:w="2952" w:type="dxa"/>
            <w:shd w:val="clear" w:color="auto" w:fill="auto"/>
          </w:tcPr>
          <w:p w14:paraId="1115E24F" w14:textId="27A88A37"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Duration of Lesson</w:t>
            </w:r>
          </w:p>
        </w:tc>
        <w:tc>
          <w:tcPr>
            <w:tcW w:w="7848" w:type="dxa"/>
            <w:shd w:val="clear" w:color="auto" w:fill="auto"/>
          </w:tcPr>
          <w:p w14:paraId="0F979EA2" w14:textId="2320D1D4" w:rsidR="00B3350C" w:rsidRPr="009A1AC2" w:rsidRDefault="00817C4A" w:rsidP="00E7414F">
            <w:pPr>
              <w:spacing w:before="120" w:after="120"/>
              <w:rPr>
                <w:rFonts w:ascii="Open Sans" w:hAnsi="Open Sans" w:cs="Open Sans"/>
                <w:sz w:val="22"/>
                <w:szCs w:val="22"/>
              </w:rPr>
            </w:pPr>
            <w:r w:rsidRPr="009A1AC2">
              <w:rPr>
                <w:rFonts w:ascii="Open Sans" w:hAnsi="Open Sans" w:cs="Open Sans"/>
                <w:sz w:val="22"/>
                <w:szCs w:val="22"/>
              </w:rPr>
              <w:t>6 Hours</w:t>
            </w:r>
          </w:p>
        </w:tc>
      </w:tr>
      <w:tr w:rsidR="00B3350C" w:rsidRPr="009A1AC2" w14:paraId="3F56A797" w14:textId="77777777" w:rsidTr="00601685">
        <w:trPr>
          <w:trHeight w:val="27"/>
        </w:trPr>
        <w:tc>
          <w:tcPr>
            <w:tcW w:w="2952" w:type="dxa"/>
            <w:shd w:val="clear" w:color="auto" w:fill="auto"/>
          </w:tcPr>
          <w:p w14:paraId="0652114D" w14:textId="0289A7F3" w:rsidR="00B3350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Word Wall/Key Vocabulary</w:t>
            </w:r>
          </w:p>
          <w:p w14:paraId="156E697A" w14:textId="319E44A3" w:rsidR="00B3350C" w:rsidRPr="009A1AC2" w:rsidRDefault="09D121B5" w:rsidP="09D121B5">
            <w:pPr>
              <w:jc w:val="center"/>
              <w:rPr>
                <w:rFonts w:ascii="Open Sans" w:hAnsi="Open Sans" w:cs="Open Sans"/>
                <w:sz w:val="22"/>
                <w:szCs w:val="22"/>
              </w:rPr>
            </w:pPr>
            <w:r w:rsidRPr="009A1AC2">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A1AC2" w:rsidRDefault="00B3350C" w:rsidP="00E7414F">
            <w:pPr>
              <w:spacing w:before="120" w:after="120"/>
              <w:rPr>
                <w:rFonts w:ascii="Open Sans" w:hAnsi="Open Sans" w:cs="Open Sans"/>
                <w:sz w:val="22"/>
                <w:szCs w:val="22"/>
              </w:rPr>
            </w:pPr>
          </w:p>
        </w:tc>
      </w:tr>
      <w:tr w:rsidR="00B3350C" w:rsidRPr="009A1AC2" w14:paraId="2AB98FD6" w14:textId="77777777" w:rsidTr="00601685">
        <w:trPr>
          <w:trHeight w:val="27"/>
        </w:trPr>
        <w:tc>
          <w:tcPr>
            <w:tcW w:w="2952" w:type="dxa"/>
            <w:shd w:val="clear" w:color="auto" w:fill="auto"/>
          </w:tcPr>
          <w:p w14:paraId="7A681535" w14:textId="1FBBFA88"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Materials/Specialized Equipment Needed</w:t>
            </w:r>
          </w:p>
        </w:tc>
        <w:tc>
          <w:tcPr>
            <w:tcW w:w="7848" w:type="dxa"/>
            <w:shd w:val="clear" w:color="auto" w:fill="auto"/>
          </w:tcPr>
          <w:p w14:paraId="610C4270" w14:textId="06F91A63" w:rsidR="00132B77" w:rsidRPr="009A1AC2" w:rsidRDefault="00132B77" w:rsidP="00FF3BA5">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The Making of Laws computer-based presentation</w:t>
            </w:r>
            <w:r w:rsidR="00B13AF5">
              <w:rPr>
                <w:rFonts w:ascii="Open Sans" w:eastAsia="Arial" w:hAnsi="Open Sans" w:cs="Open Sans"/>
                <w:sz w:val="22"/>
                <w:szCs w:val="22"/>
              </w:rPr>
              <w:t xml:space="preserve"> </w:t>
            </w:r>
          </w:p>
          <w:p w14:paraId="2E5DBBEC" w14:textId="77777777" w:rsidR="00132B77" w:rsidRPr="009A1AC2" w:rsidRDefault="00132B77" w:rsidP="00FF3BA5">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Landmark Supreme Court Cases Worksheet and Key</w:t>
            </w:r>
          </w:p>
          <w:p w14:paraId="5CFF2287" w14:textId="77777777" w:rsidR="00132B77" w:rsidRPr="009A1AC2" w:rsidRDefault="00132B77" w:rsidP="00FF3BA5">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Penal Code Project Sheet</w:t>
            </w:r>
          </w:p>
          <w:p w14:paraId="42DC6E0F" w14:textId="77777777" w:rsidR="00132B77" w:rsidRPr="009A1AC2" w:rsidRDefault="00132B77" w:rsidP="00FF3BA5">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Alternative Project Options</w:t>
            </w:r>
          </w:p>
          <w:p w14:paraId="1D770733" w14:textId="77777777" w:rsidR="00132B77" w:rsidRPr="009A1AC2" w:rsidRDefault="00132B77" w:rsidP="00FF3BA5">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Computers with Internet access</w:t>
            </w:r>
          </w:p>
          <w:p w14:paraId="6F70A4D7" w14:textId="031A76F7" w:rsidR="00850FDF" w:rsidRPr="00B13AF5" w:rsidRDefault="00132B77" w:rsidP="00850FDF">
            <w:pPr>
              <w:pStyle w:val="ListParagraph"/>
              <w:numPr>
                <w:ilvl w:val="0"/>
                <w:numId w:val="20"/>
              </w:numPr>
              <w:ind w:left="360"/>
              <w:rPr>
                <w:rFonts w:ascii="Open Sans" w:hAnsi="Open Sans" w:cs="Open Sans"/>
                <w:sz w:val="22"/>
                <w:szCs w:val="22"/>
              </w:rPr>
            </w:pPr>
            <w:r w:rsidRPr="009A1AC2">
              <w:rPr>
                <w:rFonts w:ascii="Open Sans" w:eastAsia="Arial" w:hAnsi="Open Sans" w:cs="Open Sans"/>
                <w:sz w:val="22"/>
                <w:szCs w:val="22"/>
              </w:rPr>
              <w:t>Art Supplies</w:t>
            </w:r>
          </w:p>
          <w:p w14:paraId="7FE7CC26" w14:textId="77777777" w:rsidR="00850FDF" w:rsidRPr="009A1AC2" w:rsidRDefault="00850FDF" w:rsidP="00850FDF">
            <w:pPr>
              <w:pStyle w:val="ListParagraph"/>
              <w:numPr>
                <w:ilvl w:val="0"/>
                <w:numId w:val="22"/>
              </w:numPr>
              <w:ind w:left="360"/>
              <w:rPr>
                <w:rFonts w:ascii="Open Sans" w:hAnsi="Open Sans" w:cs="Open Sans"/>
                <w:sz w:val="22"/>
                <w:szCs w:val="22"/>
              </w:rPr>
            </w:pPr>
            <w:r w:rsidRPr="009A1AC2">
              <w:rPr>
                <w:rFonts w:ascii="Open Sans" w:eastAsia="Arial" w:hAnsi="Open Sans" w:cs="Open Sans"/>
                <w:sz w:val="22"/>
                <w:szCs w:val="22"/>
              </w:rPr>
              <w:t>The Making of Laws Exam and Key</w:t>
            </w:r>
          </w:p>
          <w:p w14:paraId="7A8FD5CC" w14:textId="77777777" w:rsidR="00850FDF" w:rsidRPr="009A1AC2" w:rsidRDefault="00850FDF" w:rsidP="00850FDF">
            <w:pPr>
              <w:pStyle w:val="ListParagraph"/>
              <w:numPr>
                <w:ilvl w:val="0"/>
                <w:numId w:val="22"/>
              </w:numPr>
              <w:ind w:left="360"/>
              <w:rPr>
                <w:rFonts w:ascii="Open Sans" w:hAnsi="Open Sans" w:cs="Open Sans"/>
                <w:sz w:val="22"/>
                <w:szCs w:val="22"/>
              </w:rPr>
            </w:pPr>
            <w:r w:rsidRPr="009A1AC2">
              <w:rPr>
                <w:rFonts w:ascii="Open Sans" w:eastAsia="Arial" w:hAnsi="Open Sans" w:cs="Open Sans"/>
                <w:sz w:val="22"/>
                <w:szCs w:val="22"/>
              </w:rPr>
              <w:t>Penal Code Project Rubric</w:t>
            </w:r>
          </w:p>
          <w:p w14:paraId="7B09E705" w14:textId="77777777" w:rsidR="00850FDF" w:rsidRPr="009A1AC2" w:rsidRDefault="00850FDF" w:rsidP="00850FDF">
            <w:pPr>
              <w:pStyle w:val="ListParagraph"/>
              <w:numPr>
                <w:ilvl w:val="0"/>
                <w:numId w:val="22"/>
              </w:numPr>
              <w:ind w:left="360"/>
              <w:rPr>
                <w:rFonts w:ascii="Open Sans" w:eastAsia="Arial" w:hAnsi="Open Sans" w:cs="Open Sans"/>
                <w:sz w:val="22"/>
                <w:szCs w:val="22"/>
              </w:rPr>
            </w:pPr>
            <w:r w:rsidRPr="009A1AC2">
              <w:rPr>
                <w:rFonts w:ascii="Open Sans" w:eastAsia="Arial" w:hAnsi="Open Sans" w:cs="Open Sans"/>
                <w:sz w:val="22"/>
                <w:szCs w:val="22"/>
              </w:rPr>
              <w:t>Discussion Rubric</w:t>
            </w:r>
          </w:p>
          <w:p w14:paraId="45F0AB05" w14:textId="77777777" w:rsidR="00850FDF" w:rsidRPr="009A1AC2" w:rsidRDefault="00850FDF" w:rsidP="00850FDF">
            <w:pPr>
              <w:pStyle w:val="ListParagraph"/>
              <w:numPr>
                <w:ilvl w:val="0"/>
                <w:numId w:val="22"/>
              </w:numPr>
              <w:ind w:left="360"/>
              <w:rPr>
                <w:rFonts w:ascii="Open Sans" w:hAnsi="Open Sans" w:cs="Open Sans"/>
                <w:sz w:val="22"/>
                <w:szCs w:val="22"/>
              </w:rPr>
            </w:pPr>
            <w:r w:rsidRPr="009A1AC2">
              <w:rPr>
                <w:rFonts w:ascii="Open Sans" w:eastAsia="Arial" w:hAnsi="Open Sans" w:cs="Open Sans"/>
                <w:sz w:val="22"/>
                <w:szCs w:val="22"/>
              </w:rPr>
              <w:t>Individual Work Rubric</w:t>
            </w:r>
          </w:p>
          <w:p w14:paraId="3CDDB090" w14:textId="77777777" w:rsidR="00850FDF" w:rsidRPr="009A1AC2" w:rsidRDefault="00850FDF" w:rsidP="00850FDF">
            <w:pPr>
              <w:pStyle w:val="ListParagraph"/>
              <w:numPr>
                <w:ilvl w:val="0"/>
                <w:numId w:val="22"/>
              </w:numPr>
              <w:ind w:left="360"/>
              <w:rPr>
                <w:rFonts w:ascii="Open Sans" w:hAnsi="Open Sans" w:cs="Open Sans"/>
                <w:sz w:val="22"/>
                <w:szCs w:val="22"/>
              </w:rPr>
            </w:pPr>
            <w:r w:rsidRPr="009A1AC2">
              <w:rPr>
                <w:rFonts w:ascii="Open Sans" w:eastAsia="Arial" w:hAnsi="Open Sans" w:cs="Open Sans"/>
                <w:sz w:val="22"/>
                <w:szCs w:val="22"/>
              </w:rPr>
              <w:t>Presentation Rubric</w:t>
            </w:r>
          </w:p>
          <w:p w14:paraId="06028BCB" w14:textId="624E4317" w:rsidR="00850FDF" w:rsidRPr="00850FDF" w:rsidRDefault="00850FDF" w:rsidP="009368C0">
            <w:pPr>
              <w:ind w:right="96"/>
              <w:rPr>
                <w:rFonts w:ascii="Open Sans" w:hAnsi="Open Sans" w:cs="Open Sans"/>
                <w:sz w:val="22"/>
                <w:szCs w:val="22"/>
              </w:rPr>
            </w:pPr>
          </w:p>
        </w:tc>
      </w:tr>
      <w:tr w:rsidR="00B3350C" w:rsidRPr="009A1AC2" w14:paraId="4B28B3C8" w14:textId="77777777" w:rsidTr="00601685">
        <w:trPr>
          <w:trHeight w:val="27"/>
        </w:trPr>
        <w:tc>
          <w:tcPr>
            <w:tcW w:w="2952" w:type="dxa"/>
            <w:shd w:val="clear" w:color="auto" w:fill="auto"/>
          </w:tcPr>
          <w:p w14:paraId="6A576075" w14:textId="77777777" w:rsidR="00B3350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Anticipatory Set</w:t>
            </w:r>
          </w:p>
          <w:p w14:paraId="2BCFDB36" w14:textId="734AFA54" w:rsidR="00870A95" w:rsidRPr="009A1AC2" w:rsidRDefault="09D121B5" w:rsidP="09D121B5">
            <w:pPr>
              <w:jc w:val="center"/>
              <w:rPr>
                <w:rFonts w:ascii="Open Sans" w:hAnsi="Open Sans" w:cs="Open Sans"/>
                <w:sz w:val="22"/>
                <w:szCs w:val="22"/>
              </w:rPr>
            </w:pPr>
            <w:r w:rsidRPr="009A1AC2">
              <w:rPr>
                <w:rFonts w:ascii="Open Sans" w:hAnsi="Open Sans" w:cs="Open Sans"/>
                <w:sz w:val="22"/>
                <w:szCs w:val="22"/>
              </w:rPr>
              <w:t>(May include pre-assessment for prior knowledge)</w:t>
            </w:r>
          </w:p>
        </w:tc>
        <w:tc>
          <w:tcPr>
            <w:tcW w:w="7848" w:type="dxa"/>
            <w:shd w:val="clear" w:color="auto" w:fill="auto"/>
          </w:tcPr>
          <w:p w14:paraId="6019719E" w14:textId="51BB16B4" w:rsidR="00B3350C" w:rsidRPr="009A1AC2" w:rsidRDefault="00690123" w:rsidP="00E7414F">
            <w:pPr>
              <w:rPr>
                <w:rFonts w:ascii="Open Sans" w:hAnsi="Open Sans" w:cs="Open Sans"/>
                <w:sz w:val="22"/>
                <w:szCs w:val="22"/>
              </w:rPr>
            </w:pPr>
            <w:r w:rsidRPr="009A1AC2">
              <w:rPr>
                <w:rFonts w:ascii="Open Sans" w:eastAsia="Arial" w:hAnsi="Open Sans" w:cs="Open Sans"/>
                <w:sz w:val="22"/>
                <w:szCs w:val="22"/>
              </w:rPr>
              <w:t>Give each student a Landmark Supreme Court Case Worksheet. Students</w:t>
            </w:r>
            <w:r w:rsidRPr="009A1AC2">
              <w:rPr>
                <w:rFonts w:ascii="Open Sans" w:hAnsi="Open Sans" w:cs="Open Sans"/>
                <w:sz w:val="22"/>
                <w:szCs w:val="22"/>
              </w:rPr>
              <w:t xml:space="preserve"> </w:t>
            </w:r>
            <w:r w:rsidRPr="009A1AC2">
              <w:rPr>
                <w:rFonts w:ascii="Open Sans" w:eastAsia="Arial" w:hAnsi="Open Sans" w:cs="Open Sans"/>
                <w:sz w:val="22"/>
                <w:szCs w:val="22"/>
              </w:rPr>
              <w:t>will research the news using computers with internet access. They may</w:t>
            </w:r>
            <w:r w:rsidRPr="009A1AC2">
              <w:rPr>
                <w:rFonts w:ascii="Open Sans" w:hAnsi="Open Sans" w:cs="Open Sans"/>
                <w:sz w:val="22"/>
                <w:szCs w:val="22"/>
              </w:rPr>
              <w:t xml:space="preserve"> </w:t>
            </w:r>
            <w:r w:rsidRPr="009A1AC2">
              <w:rPr>
                <w:rFonts w:ascii="Open Sans" w:eastAsia="Arial" w:hAnsi="Open Sans" w:cs="Open Sans"/>
                <w:sz w:val="22"/>
                <w:szCs w:val="22"/>
              </w:rPr>
              <w:t>work in pairs or individually.  Students will look up each of the Supreme</w:t>
            </w:r>
            <w:r w:rsidRPr="009A1AC2">
              <w:rPr>
                <w:rFonts w:ascii="Open Sans" w:hAnsi="Open Sans" w:cs="Open Sans"/>
                <w:sz w:val="22"/>
                <w:szCs w:val="22"/>
              </w:rPr>
              <w:t xml:space="preserve"> </w:t>
            </w:r>
            <w:r w:rsidRPr="009A1AC2">
              <w:rPr>
                <w:rFonts w:ascii="Open Sans" w:eastAsia="Arial" w:hAnsi="Open Sans" w:cs="Open Sans"/>
                <w:sz w:val="22"/>
                <w:szCs w:val="22"/>
              </w:rPr>
              <w:t>Court cases and match the findings of the court to the associated case. Use</w:t>
            </w:r>
            <w:r w:rsidRPr="009A1AC2">
              <w:rPr>
                <w:rFonts w:ascii="Open Sans" w:hAnsi="Open Sans" w:cs="Open Sans"/>
                <w:sz w:val="22"/>
                <w:szCs w:val="22"/>
              </w:rPr>
              <w:t xml:space="preserve"> </w:t>
            </w:r>
            <w:r w:rsidRPr="009A1AC2">
              <w:rPr>
                <w:rFonts w:ascii="Open Sans" w:eastAsia="Arial" w:hAnsi="Open Sans" w:cs="Open Sans"/>
                <w:sz w:val="22"/>
                <w:szCs w:val="22"/>
              </w:rPr>
              <w:t>the Landmark U.S. Supreme Court Decisions Worksheet Key for</w:t>
            </w:r>
            <w:r w:rsidRPr="009A1AC2">
              <w:rPr>
                <w:rFonts w:ascii="Open Sans" w:hAnsi="Open Sans" w:cs="Open Sans"/>
                <w:sz w:val="22"/>
                <w:szCs w:val="22"/>
              </w:rPr>
              <w:t xml:space="preserve"> </w:t>
            </w:r>
            <w:r w:rsidRPr="009A1AC2">
              <w:rPr>
                <w:rFonts w:ascii="Open Sans" w:eastAsia="Arial" w:hAnsi="Open Sans" w:cs="Open Sans"/>
                <w:sz w:val="22"/>
                <w:szCs w:val="22"/>
              </w:rPr>
              <w:t>assessment.</w:t>
            </w:r>
          </w:p>
        </w:tc>
      </w:tr>
      <w:tr w:rsidR="00B3350C" w:rsidRPr="009A1AC2" w14:paraId="14C1CDAA" w14:textId="77777777" w:rsidTr="00601685">
        <w:trPr>
          <w:trHeight w:val="440"/>
        </w:trPr>
        <w:tc>
          <w:tcPr>
            <w:tcW w:w="2952" w:type="dxa"/>
            <w:shd w:val="clear" w:color="auto" w:fill="auto"/>
          </w:tcPr>
          <w:p w14:paraId="72711DBC" w14:textId="622EE681"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Direct Instruction *</w:t>
            </w:r>
          </w:p>
        </w:tc>
        <w:tc>
          <w:tcPr>
            <w:tcW w:w="7848" w:type="dxa"/>
            <w:shd w:val="clear" w:color="auto" w:fill="auto"/>
          </w:tcPr>
          <w:p w14:paraId="78D2467E" w14:textId="77777777" w:rsidR="00B13AF5" w:rsidRPr="00B13AF5" w:rsidRDefault="00B13AF5" w:rsidP="00601685">
            <w:pPr>
              <w:autoSpaceDE w:val="0"/>
              <w:autoSpaceDN w:val="0"/>
              <w:adjustRightInd w:val="0"/>
              <w:rPr>
                <w:rFonts w:ascii="Arial" w:eastAsiaTheme="minorHAnsi"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120"/>
            </w:tblGrid>
            <w:tr w:rsidR="00B13AF5" w:rsidRPr="00B13AF5" w14:paraId="52EEC2F3" w14:textId="77777777">
              <w:tblPrEx>
                <w:tblCellMar>
                  <w:top w:w="0" w:type="dxa"/>
                  <w:bottom w:w="0" w:type="dxa"/>
                </w:tblCellMar>
              </w:tblPrEx>
              <w:trPr>
                <w:trHeight w:val="2044"/>
              </w:trPr>
              <w:tc>
                <w:tcPr>
                  <w:tcW w:w="8120" w:type="dxa"/>
                </w:tcPr>
                <w:p w14:paraId="35E7512D" w14:textId="1223630F" w:rsidR="00B13AF5" w:rsidRPr="00B13AF5" w:rsidRDefault="00B13AF5" w:rsidP="00601685">
                  <w:pPr>
                    <w:autoSpaceDE w:val="0"/>
                    <w:autoSpaceDN w:val="0"/>
                    <w:adjustRightInd w:val="0"/>
                    <w:rPr>
                      <w:rFonts w:ascii="Arial" w:eastAsiaTheme="minorHAnsi" w:hAnsi="Arial" w:cs="Arial"/>
                    </w:rPr>
                  </w:pPr>
                </w:p>
                <w:p w14:paraId="0621F980" w14:textId="729BE068" w:rsidR="00B13AF5" w:rsidRPr="00B13AF5" w:rsidRDefault="00B13AF5" w:rsidP="006F5179">
                  <w:pPr>
                    <w:autoSpaceDE w:val="0"/>
                    <w:autoSpaceDN w:val="0"/>
                    <w:adjustRightInd w:val="0"/>
                    <w:ind w:right="432"/>
                    <w:rPr>
                      <w:rFonts w:ascii="Open Sans" w:eastAsiaTheme="minorHAnsi" w:hAnsi="Open Sans" w:cs="Open Sans"/>
                      <w:color w:val="000000"/>
                    </w:rPr>
                  </w:pPr>
                  <w:r w:rsidRPr="00B13AF5">
                    <w:rPr>
                      <w:rFonts w:ascii="Open Sans" w:eastAsiaTheme="minorHAnsi" w:hAnsi="Open Sans" w:cs="Open Sans"/>
                      <w:color w:val="000000"/>
                    </w:rPr>
                    <w:t>I. Sources of Law</w:t>
                  </w:r>
                </w:p>
                <w:p w14:paraId="606D6848" w14:textId="60FCEB31" w:rsidR="00B13AF5" w:rsidRPr="00B13AF5" w:rsidRDefault="00B13AF5" w:rsidP="006F5179">
                  <w:pPr>
                    <w:autoSpaceDE w:val="0"/>
                    <w:autoSpaceDN w:val="0"/>
                    <w:adjustRightInd w:val="0"/>
                    <w:ind w:left="288" w:right="432"/>
                    <w:rPr>
                      <w:rFonts w:ascii="Open Sans" w:eastAsiaTheme="minorHAnsi" w:hAnsi="Open Sans" w:cs="Open Sans"/>
                      <w:color w:val="000000"/>
                    </w:rPr>
                  </w:pPr>
                  <w:r w:rsidRPr="00B13AF5">
                    <w:rPr>
                      <w:rFonts w:ascii="Open Sans" w:eastAsiaTheme="minorHAnsi" w:hAnsi="Open Sans" w:cs="Open Sans"/>
                      <w:color w:val="000000"/>
                    </w:rPr>
                    <w:t>A. Federal – these laws come from the U.S. Constitution, U.S. Criminal Codes, Judicial decisions (case law), and executive orders from the President.</w:t>
                  </w:r>
                </w:p>
                <w:p w14:paraId="6046889E" w14:textId="61D7A8EA" w:rsidR="00B13AF5" w:rsidRPr="00B13AF5" w:rsidRDefault="00B13AF5" w:rsidP="006F5179">
                  <w:pPr>
                    <w:autoSpaceDE w:val="0"/>
                    <w:autoSpaceDN w:val="0"/>
                    <w:adjustRightInd w:val="0"/>
                    <w:ind w:left="288" w:right="432"/>
                    <w:rPr>
                      <w:rFonts w:ascii="Open Sans" w:eastAsiaTheme="minorHAnsi" w:hAnsi="Open Sans" w:cs="Open Sans"/>
                      <w:color w:val="000000"/>
                    </w:rPr>
                  </w:pPr>
                  <w:r w:rsidRPr="00B13AF5">
                    <w:rPr>
                      <w:rFonts w:ascii="Open Sans" w:eastAsiaTheme="minorHAnsi" w:hAnsi="Open Sans" w:cs="Open Sans"/>
                      <w:color w:val="000000"/>
                    </w:rPr>
                    <w:t>B. State – these laws come from state constitutions, state criminal codes, and common law.</w:t>
                  </w:r>
                </w:p>
                <w:p w14:paraId="0CF3F5E9" w14:textId="29780B5A" w:rsidR="00B13AF5" w:rsidRPr="00B13AF5" w:rsidRDefault="00B13AF5" w:rsidP="006F5179">
                  <w:pPr>
                    <w:autoSpaceDE w:val="0"/>
                    <w:autoSpaceDN w:val="0"/>
                    <w:adjustRightInd w:val="0"/>
                    <w:ind w:left="288" w:right="432"/>
                    <w:rPr>
                      <w:rFonts w:ascii="Open Sans" w:eastAsiaTheme="minorHAnsi" w:hAnsi="Open Sans" w:cs="Open Sans"/>
                      <w:color w:val="000000"/>
                    </w:rPr>
                  </w:pPr>
                  <w:r w:rsidRPr="00B13AF5">
                    <w:rPr>
                      <w:rFonts w:ascii="Open Sans" w:eastAsiaTheme="minorHAnsi" w:hAnsi="Open Sans" w:cs="Open Sans"/>
                      <w:color w:val="000000"/>
                    </w:rPr>
                    <w:t>C. Local – these laws come from city and county charters, city and county ordinances, common law, and judicial decisions interpreting codes (case law).</w:t>
                  </w:r>
                </w:p>
                <w:p w14:paraId="062D9D53" w14:textId="77777777" w:rsidR="00B13AF5" w:rsidRPr="00B13AF5" w:rsidRDefault="00B13AF5" w:rsidP="009368C0">
                  <w:pPr>
                    <w:autoSpaceDE w:val="0"/>
                    <w:autoSpaceDN w:val="0"/>
                    <w:adjustRightInd w:val="0"/>
                    <w:ind w:right="288"/>
                    <w:rPr>
                      <w:rFonts w:ascii="Arial" w:eastAsiaTheme="minorHAnsi" w:hAnsi="Arial" w:cs="Arial"/>
                      <w:color w:val="000000"/>
                      <w:sz w:val="23"/>
                      <w:szCs w:val="23"/>
                    </w:rPr>
                  </w:pPr>
                </w:p>
                <w:p w14:paraId="1EF93D0A" w14:textId="7D583636" w:rsidR="00B13AF5" w:rsidRPr="00B13AF5" w:rsidRDefault="00B13AF5" w:rsidP="00881C3A">
                  <w:pPr>
                    <w:autoSpaceDE w:val="0"/>
                    <w:autoSpaceDN w:val="0"/>
                    <w:adjustRightInd w:val="0"/>
                    <w:ind w:right="288"/>
                    <w:rPr>
                      <w:rFonts w:ascii="Open Sans" w:eastAsiaTheme="minorHAnsi" w:hAnsi="Open Sans" w:cs="Open Sans"/>
                      <w:color w:val="000000"/>
                    </w:rPr>
                  </w:pPr>
                  <w:r w:rsidRPr="00B13AF5">
                    <w:rPr>
                      <w:rFonts w:ascii="Open Sans" w:eastAsiaTheme="minorHAnsi" w:hAnsi="Open Sans" w:cs="Open Sans"/>
                      <w:color w:val="000000"/>
                    </w:rPr>
                    <w:t>II. Historical Origins</w:t>
                  </w:r>
                </w:p>
                <w:p w14:paraId="5AA771D6" w14:textId="3C24B080" w:rsidR="00B13AF5" w:rsidRPr="00B13AF5" w:rsidRDefault="00B13AF5" w:rsidP="00881C3A">
                  <w:pPr>
                    <w:autoSpaceDE w:val="0"/>
                    <w:autoSpaceDN w:val="0"/>
                    <w:adjustRightInd w:val="0"/>
                    <w:ind w:left="288" w:right="288"/>
                    <w:rPr>
                      <w:rFonts w:ascii="Open Sans" w:eastAsiaTheme="minorHAnsi" w:hAnsi="Open Sans" w:cs="Open Sans"/>
                      <w:color w:val="000000"/>
                    </w:rPr>
                  </w:pPr>
                  <w:r w:rsidRPr="00B13AF5">
                    <w:rPr>
                      <w:rFonts w:ascii="Open Sans" w:eastAsiaTheme="minorHAnsi" w:hAnsi="Open Sans" w:cs="Open Sans"/>
                      <w:color w:val="000000"/>
                    </w:rPr>
                    <w:t>A. The Code of Hammurabi – the earliest example of legal codes governing both criminal and civil cases. 282 codes from early Babylon.</w:t>
                  </w:r>
                </w:p>
                <w:p w14:paraId="0834AF98" w14:textId="6693F424" w:rsidR="00F76048" w:rsidRPr="00881C3A" w:rsidRDefault="00B13AF5" w:rsidP="00881C3A">
                  <w:pPr>
                    <w:autoSpaceDE w:val="0"/>
                    <w:autoSpaceDN w:val="0"/>
                    <w:adjustRightInd w:val="0"/>
                    <w:ind w:left="288" w:right="288"/>
                    <w:rPr>
                      <w:rFonts w:ascii="Open Sans" w:eastAsiaTheme="minorHAnsi" w:hAnsi="Open Sans" w:cs="Open Sans"/>
                      <w:color w:val="000000"/>
                    </w:rPr>
                  </w:pPr>
                  <w:r w:rsidRPr="00B13AF5">
                    <w:rPr>
                      <w:rFonts w:ascii="Open Sans" w:eastAsiaTheme="minorHAnsi" w:hAnsi="Open Sans" w:cs="Open Sans"/>
                      <w:color w:val="000000"/>
                    </w:rPr>
                    <w:t>B. The Magna Carta – secured civil and criminal rights for English</w:t>
                  </w:r>
                </w:p>
                <w:p w14:paraId="68411602" w14:textId="5509FA85" w:rsidR="00F76048" w:rsidRPr="00881C3A" w:rsidRDefault="00F76048" w:rsidP="00881C3A">
                  <w:pPr>
                    <w:pStyle w:val="Default"/>
                    <w:ind w:left="288" w:right="288"/>
                    <w:rPr>
                      <w:rFonts w:ascii="Open Sans" w:hAnsi="Open Sans" w:cs="Open Sans"/>
                    </w:rPr>
                  </w:pPr>
                  <w:r w:rsidRPr="00881C3A">
                    <w:rPr>
                      <w:rFonts w:ascii="Open Sans" w:hAnsi="Open Sans" w:cs="Open Sans"/>
                    </w:rPr>
                    <w:t>noblemen, and is similar to America’s Bill of Rights</w:t>
                  </w:r>
                </w:p>
                <w:p w14:paraId="23F648FC" w14:textId="7ADC9A4D" w:rsidR="00F76048" w:rsidRPr="00881C3A" w:rsidRDefault="00F76048" w:rsidP="00881C3A">
                  <w:pPr>
                    <w:pStyle w:val="Default"/>
                    <w:ind w:left="288" w:right="288"/>
                    <w:rPr>
                      <w:rFonts w:ascii="Open Sans" w:hAnsi="Open Sans" w:cs="Open Sans"/>
                    </w:rPr>
                  </w:pPr>
                  <w:r w:rsidRPr="00881C3A">
                    <w:rPr>
                      <w:rFonts w:ascii="Open Sans" w:hAnsi="Open Sans" w:cs="Open Sans"/>
                    </w:rPr>
                    <w:t>C. English Common Law – unwritten, simply stated laws based on traditions and common understandings from a time when most people were illiterate</w:t>
                  </w:r>
                </w:p>
                <w:p w14:paraId="3A5AA17F" w14:textId="7C1881F1" w:rsidR="00F76048" w:rsidRPr="00881C3A" w:rsidRDefault="00F76048" w:rsidP="00881C3A">
                  <w:pPr>
                    <w:pStyle w:val="Default"/>
                    <w:ind w:left="288" w:right="288"/>
                    <w:rPr>
                      <w:rFonts w:ascii="Open Sans" w:hAnsi="Open Sans" w:cs="Open Sans"/>
                    </w:rPr>
                  </w:pPr>
                  <w:r w:rsidRPr="00881C3A">
                    <w:rPr>
                      <w:rFonts w:ascii="Open Sans" w:hAnsi="Open Sans" w:cs="Open Sans"/>
                    </w:rPr>
                    <w:t>D. The English Bill of Rights – established certain, guaranteed freedoms of citizens</w:t>
                  </w:r>
                </w:p>
                <w:p w14:paraId="41F25695" w14:textId="77777777" w:rsidR="00F76048" w:rsidRPr="00881C3A" w:rsidRDefault="00F76048" w:rsidP="00881C3A">
                  <w:pPr>
                    <w:pStyle w:val="Default"/>
                    <w:ind w:right="288"/>
                    <w:rPr>
                      <w:rFonts w:ascii="Open Sans" w:hAnsi="Open Sans" w:cs="Open Sans"/>
                    </w:rPr>
                  </w:pPr>
                </w:p>
                <w:p w14:paraId="08F07CFB" w14:textId="533DF210" w:rsidR="00F76048" w:rsidRPr="00881C3A" w:rsidRDefault="00F76048" w:rsidP="00881C3A">
                  <w:pPr>
                    <w:pStyle w:val="Default"/>
                    <w:ind w:right="288"/>
                    <w:rPr>
                      <w:rFonts w:ascii="Open Sans" w:hAnsi="Open Sans" w:cs="Open Sans"/>
                    </w:rPr>
                  </w:pPr>
                  <w:r w:rsidRPr="00881C3A">
                    <w:rPr>
                      <w:rFonts w:ascii="Open Sans" w:hAnsi="Open Sans" w:cs="Open Sans"/>
                    </w:rPr>
                    <w:t>III. The Bill of Rights’ Influence on Criminal Law</w:t>
                  </w:r>
                </w:p>
                <w:p w14:paraId="0CF75D69" w14:textId="0A7C1EDE" w:rsidR="00F76048" w:rsidRPr="00881C3A" w:rsidRDefault="00F76048" w:rsidP="00881C3A">
                  <w:pPr>
                    <w:pStyle w:val="Default"/>
                    <w:ind w:left="288" w:right="288"/>
                    <w:rPr>
                      <w:rFonts w:ascii="Open Sans" w:hAnsi="Open Sans" w:cs="Open Sans"/>
                    </w:rPr>
                  </w:pPr>
                  <w:r w:rsidRPr="00881C3A">
                    <w:rPr>
                      <w:rFonts w:ascii="Open Sans" w:hAnsi="Open Sans" w:cs="Open Sans"/>
                    </w:rPr>
                    <w:t>A. First Amendment – establishes fundamental freedoms to express oneself</w:t>
                  </w:r>
                </w:p>
                <w:p w14:paraId="08C74FC7" w14:textId="56B8CFF6" w:rsidR="00F76048" w:rsidRPr="00881C3A" w:rsidRDefault="00F76048" w:rsidP="00881C3A">
                  <w:pPr>
                    <w:pStyle w:val="Default"/>
                    <w:ind w:left="288" w:right="288"/>
                    <w:rPr>
                      <w:rFonts w:ascii="Open Sans" w:hAnsi="Open Sans" w:cs="Open Sans"/>
                    </w:rPr>
                  </w:pPr>
                  <w:r w:rsidRPr="00881C3A">
                    <w:rPr>
                      <w:rFonts w:ascii="Open Sans" w:hAnsi="Open Sans" w:cs="Open Sans"/>
                    </w:rPr>
                    <w:t>B. Second Amendment – gives citizens the right to arm themselves and protect their property</w:t>
                  </w:r>
                </w:p>
                <w:p w14:paraId="614C3578" w14:textId="0B0EFBBE" w:rsidR="00F76048" w:rsidRPr="00881C3A" w:rsidRDefault="00F76048" w:rsidP="00881C3A">
                  <w:pPr>
                    <w:pStyle w:val="Default"/>
                    <w:ind w:left="288" w:right="288"/>
                    <w:rPr>
                      <w:rFonts w:ascii="Open Sans" w:hAnsi="Open Sans" w:cs="Open Sans"/>
                    </w:rPr>
                  </w:pPr>
                  <w:r w:rsidRPr="00881C3A">
                    <w:rPr>
                      <w:rFonts w:ascii="Open Sans" w:hAnsi="Open Sans" w:cs="Open Sans"/>
                    </w:rPr>
                    <w:t>C. Fourth Amendment – governs all laws relating to arrest, search and seizure, and the rights citizens have to privacy</w:t>
                  </w:r>
                </w:p>
                <w:p w14:paraId="43AC34EE" w14:textId="3D94148C" w:rsidR="00F76048" w:rsidRPr="00881C3A" w:rsidRDefault="00F76048" w:rsidP="00881C3A">
                  <w:pPr>
                    <w:pStyle w:val="Default"/>
                    <w:ind w:left="576" w:right="288"/>
                    <w:rPr>
                      <w:rFonts w:ascii="Open Sans" w:hAnsi="Open Sans" w:cs="Open Sans"/>
                    </w:rPr>
                  </w:pPr>
                  <w:r w:rsidRPr="00881C3A">
                    <w:rPr>
                      <w:rFonts w:ascii="Open Sans" w:hAnsi="Open Sans" w:cs="Open Sans"/>
                    </w:rPr>
                    <w:t xml:space="preserve">1. The authority for arrest comes from the </w:t>
                  </w:r>
                  <w:hyperlink r:id="rId12" w:anchor="15.22" w:history="1">
                    <w:r w:rsidRPr="00AC6CF6">
                      <w:rPr>
                        <w:rStyle w:val="Hyperlink"/>
                        <w:rFonts w:ascii="Open Sans" w:hAnsi="Open Sans" w:cs="Open Sans"/>
                      </w:rPr>
                      <w:t>Code of</w:t>
                    </w:r>
                    <w:r w:rsidRPr="00AC6CF6">
                      <w:rPr>
                        <w:rStyle w:val="Hyperlink"/>
                        <w:rFonts w:ascii="Open Sans" w:hAnsi="Open Sans" w:cs="Open Sans"/>
                      </w:rPr>
                      <w:t xml:space="preserve"> </w:t>
                    </w:r>
                    <w:r w:rsidRPr="00AC6CF6">
                      <w:rPr>
                        <w:rStyle w:val="Hyperlink"/>
                        <w:rFonts w:ascii="Open Sans" w:hAnsi="Open Sans" w:cs="Open Sans"/>
                      </w:rPr>
                      <w:t>Criminal Procedure (CCP) 15.22</w:t>
                    </w:r>
                  </w:hyperlink>
                </w:p>
                <w:p w14:paraId="40775D5C" w14:textId="1A5B5BE8" w:rsidR="00F76048" w:rsidRPr="00881C3A" w:rsidRDefault="00F76048" w:rsidP="00881C3A">
                  <w:pPr>
                    <w:pStyle w:val="Default"/>
                    <w:ind w:left="576" w:right="288"/>
                    <w:rPr>
                      <w:rFonts w:ascii="Open Sans" w:hAnsi="Open Sans" w:cs="Open Sans"/>
                    </w:rPr>
                  </w:pPr>
                  <w:r w:rsidRPr="00881C3A">
                    <w:rPr>
                      <w:rFonts w:ascii="Open Sans" w:hAnsi="Open Sans" w:cs="Open Sans"/>
                    </w:rPr>
                    <w:t>2. The elements of arrest (See Activity 1)</w:t>
                  </w:r>
                </w:p>
                <w:p w14:paraId="3E457687" w14:textId="3DE18615" w:rsidR="00F76048" w:rsidRPr="00881C3A" w:rsidRDefault="00F76048" w:rsidP="00881C3A">
                  <w:pPr>
                    <w:pStyle w:val="Default"/>
                    <w:ind w:left="864" w:right="288"/>
                    <w:rPr>
                      <w:rFonts w:ascii="Open Sans" w:hAnsi="Open Sans" w:cs="Open Sans"/>
                    </w:rPr>
                  </w:pPr>
                  <w:r w:rsidRPr="00881C3A">
                    <w:rPr>
                      <w:rFonts w:ascii="Open Sans" w:hAnsi="Open Sans" w:cs="Open Sans"/>
                    </w:rPr>
                    <w:t>a) Intent</w:t>
                  </w:r>
                </w:p>
                <w:p w14:paraId="09E0E64C" w14:textId="0FE1B351" w:rsidR="00F76048" w:rsidRPr="00881C3A" w:rsidRDefault="00F76048" w:rsidP="00881C3A">
                  <w:pPr>
                    <w:pStyle w:val="Default"/>
                    <w:ind w:left="864" w:right="288"/>
                    <w:rPr>
                      <w:rFonts w:ascii="Open Sans" w:hAnsi="Open Sans" w:cs="Open Sans"/>
                    </w:rPr>
                  </w:pPr>
                  <w:r w:rsidRPr="00881C3A">
                    <w:rPr>
                      <w:rFonts w:ascii="Open Sans" w:hAnsi="Open Sans" w:cs="Open Sans"/>
                    </w:rPr>
                    <w:t>b) Authority</w:t>
                  </w:r>
                </w:p>
                <w:p w14:paraId="13EFAF81" w14:textId="60A8DC2D" w:rsidR="00F76048" w:rsidRPr="00881C3A" w:rsidRDefault="00F76048" w:rsidP="00881C3A">
                  <w:pPr>
                    <w:pStyle w:val="Default"/>
                    <w:ind w:left="864" w:right="288"/>
                    <w:rPr>
                      <w:rFonts w:ascii="Open Sans" w:hAnsi="Open Sans" w:cs="Open Sans"/>
                    </w:rPr>
                  </w:pPr>
                  <w:r w:rsidRPr="00881C3A">
                    <w:rPr>
                      <w:rFonts w:ascii="Open Sans" w:hAnsi="Open Sans" w:cs="Open Sans"/>
                    </w:rPr>
                    <w:t>c) Custody (Seizure or Detention)</w:t>
                  </w:r>
                </w:p>
                <w:p w14:paraId="6D2C9CAF" w14:textId="49139B90" w:rsidR="00F76048" w:rsidRPr="00881C3A" w:rsidRDefault="00F76048" w:rsidP="00881C3A">
                  <w:pPr>
                    <w:pStyle w:val="Default"/>
                    <w:ind w:left="864" w:right="288"/>
                    <w:rPr>
                      <w:rFonts w:ascii="Open Sans" w:hAnsi="Open Sans" w:cs="Open Sans"/>
                    </w:rPr>
                  </w:pPr>
                  <w:r w:rsidRPr="00881C3A">
                    <w:rPr>
                      <w:rFonts w:ascii="Open Sans" w:hAnsi="Open Sans" w:cs="Open Sans"/>
                    </w:rPr>
                    <w:t>d) Understanding of subject</w:t>
                  </w:r>
                </w:p>
                <w:p w14:paraId="6383E7F3" w14:textId="1043CEC3" w:rsidR="00F76048" w:rsidRPr="00881C3A" w:rsidRDefault="00F76048" w:rsidP="00881C3A">
                  <w:pPr>
                    <w:pStyle w:val="Default"/>
                    <w:ind w:left="576" w:right="288"/>
                    <w:rPr>
                      <w:rFonts w:ascii="Open Sans" w:hAnsi="Open Sans" w:cs="Open Sans"/>
                    </w:rPr>
                  </w:pPr>
                  <w:r w:rsidRPr="00881C3A">
                    <w:rPr>
                      <w:rFonts w:ascii="Open Sans" w:hAnsi="Open Sans" w:cs="Open Sans"/>
                    </w:rPr>
                    <w:t>3. Levels of proof</w:t>
                  </w:r>
                </w:p>
                <w:p w14:paraId="56663137" w14:textId="145FD474" w:rsidR="00F76048" w:rsidRPr="00881C3A" w:rsidRDefault="00F76048" w:rsidP="00881C3A">
                  <w:pPr>
                    <w:pStyle w:val="Default"/>
                    <w:ind w:left="576" w:right="288"/>
                    <w:rPr>
                      <w:rFonts w:ascii="Open Sans" w:hAnsi="Open Sans" w:cs="Open Sans"/>
                    </w:rPr>
                  </w:pPr>
                  <w:r w:rsidRPr="00881C3A">
                    <w:rPr>
                      <w:rFonts w:ascii="Open Sans" w:hAnsi="Open Sans" w:cs="Open Sans"/>
                    </w:rPr>
                    <w:t>4. Guidelines for arrest</w:t>
                  </w:r>
                </w:p>
                <w:p w14:paraId="297ADFF3" w14:textId="2FC44A53" w:rsidR="00F76048" w:rsidRPr="00881C3A" w:rsidRDefault="00F76048" w:rsidP="00881C3A">
                  <w:pPr>
                    <w:pStyle w:val="Default"/>
                    <w:ind w:left="864" w:right="288"/>
                    <w:rPr>
                      <w:rFonts w:ascii="Open Sans" w:hAnsi="Open Sans" w:cs="Open Sans"/>
                    </w:rPr>
                  </w:pPr>
                  <w:r w:rsidRPr="00881C3A">
                    <w:rPr>
                      <w:rFonts w:ascii="Open Sans" w:hAnsi="Open Sans" w:cs="Open Sans"/>
                    </w:rPr>
                    <w:t xml:space="preserve">a) An arrest may be made anytime of the day or night </w:t>
                  </w:r>
                  <w:hyperlink r:id="rId13" w:anchor="15.23" w:history="1">
                    <w:r w:rsidRPr="00AC6CF6">
                      <w:rPr>
                        <w:rStyle w:val="Hyperlink"/>
                        <w:rFonts w:ascii="Open Sans" w:hAnsi="Open Sans" w:cs="Open Sans"/>
                      </w:rPr>
                      <w:t>(CCP 15.23)</w:t>
                    </w:r>
                  </w:hyperlink>
                </w:p>
                <w:p w14:paraId="69EE465D" w14:textId="3D4F2D23" w:rsidR="00F76048" w:rsidRPr="00881C3A" w:rsidRDefault="00F76048" w:rsidP="00881C3A">
                  <w:pPr>
                    <w:pStyle w:val="Default"/>
                    <w:ind w:left="864" w:right="288"/>
                    <w:rPr>
                      <w:rFonts w:ascii="Open Sans" w:hAnsi="Open Sans" w:cs="Open Sans"/>
                    </w:rPr>
                  </w:pPr>
                  <w:r w:rsidRPr="00881C3A">
                    <w:rPr>
                      <w:rFonts w:ascii="Open Sans" w:hAnsi="Open Sans" w:cs="Open Sans"/>
                    </w:rPr>
                    <w:t xml:space="preserve">b) When making an arrest, all reasonable means are permitted to affect it. No greater force, however, shall be resorted to than is necessary to secure the arrest and detention of the suspect </w:t>
                  </w:r>
                  <w:hyperlink r:id="rId14" w:anchor="15.24" w:history="1">
                    <w:r w:rsidRPr="00AC6CF6">
                      <w:rPr>
                        <w:rStyle w:val="Hyperlink"/>
                        <w:rFonts w:ascii="Open Sans" w:hAnsi="Open Sans" w:cs="Open Sans"/>
                      </w:rPr>
                      <w:t>(CCP 15.24).</w:t>
                    </w:r>
                  </w:hyperlink>
                </w:p>
                <w:p w14:paraId="750E5CDC" w14:textId="1EC22041" w:rsidR="00F76048" w:rsidRPr="00881C3A" w:rsidRDefault="00F76048" w:rsidP="00881C3A">
                  <w:pPr>
                    <w:pStyle w:val="Default"/>
                    <w:ind w:left="576" w:right="288"/>
                    <w:rPr>
                      <w:rFonts w:ascii="Open Sans" w:hAnsi="Open Sans" w:cs="Open Sans"/>
                    </w:rPr>
                  </w:pPr>
                  <w:r w:rsidRPr="00881C3A">
                    <w:rPr>
                      <w:rFonts w:ascii="Open Sans" w:hAnsi="Open Sans" w:cs="Open Sans"/>
                    </w:rPr>
                    <w:t>5. Temporary detention</w:t>
                  </w:r>
                </w:p>
                <w:p w14:paraId="430D6686" w14:textId="185C2120" w:rsidR="00F76048" w:rsidRPr="00881C3A" w:rsidRDefault="00F76048" w:rsidP="00881C3A">
                  <w:pPr>
                    <w:pStyle w:val="Default"/>
                    <w:ind w:left="864" w:right="288"/>
                    <w:rPr>
                      <w:rFonts w:ascii="Open Sans" w:hAnsi="Open Sans" w:cs="Open Sans"/>
                    </w:rPr>
                  </w:pPr>
                  <w:r w:rsidRPr="00881C3A">
                    <w:rPr>
                      <w:rFonts w:ascii="Open Sans" w:hAnsi="Open Sans" w:cs="Open Sans"/>
                    </w:rPr>
                    <w:t>a) Reasonable suspicion</w:t>
                  </w:r>
                </w:p>
                <w:p w14:paraId="7422ED3B" w14:textId="216F955B" w:rsidR="00F76048" w:rsidRPr="00881C3A" w:rsidRDefault="00F76048" w:rsidP="00881C3A">
                  <w:pPr>
                    <w:pStyle w:val="Default"/>
                    <w:ind w:left="864" w:right="288"/>
                    <w:rPr>
                      <w:rFonts w:ascii="Open Sans" w:hAnsi="Open Sans" w:cs="Open Sans"/>
                    </w:rPr>
                  </w:pPr>
                  <w:r w:rsidRPr="00881C3A">
                    <w:rPr>
                      <w:rFonts w:ascii="Open Sans" w:hAnsi="Open Sans" w:cs="Open Sans"/>
                    </w:rPr>
                    <w:t>b) Activity occurring/just occurred</w:t>
                  </w:r>
                </w:p>
                <w:p w14:paraId="7AF3E65E" w14:textId="50C17789" w:rsidR="00F76048" w:rsidRPr="00881C3A" w:rsidRDefault="00F76048" w:rsidP="00881C3A">
                  <w:pPr>
                    <w:pStyle w:val="Default"/>
                    <w:ind w:left="864" w:right="288"/>
                    <w:rPr>
                      <w:rFonts w:ascii="Open Sans" w:hAnsi="Open Sans" w:cs="Open Sans"/>
                    </w:rPr>
                  </w:pPr>
                  <w:r w:rsidRPr="00881C3A">
                    <w:rPr>
                      <w:rFonts w:ascii="Open Sans" w:hAnsi="Open Sans" w:cs="Open Sans"/>
                    </w:rPr>
                    <w:t>c) Person connected to the activity</w:t>
                  </w:r>
                </w:p>
                <w:p w14:paraId="79D9A0C0" w14:textId="29139471" w:rsidR="00F76048" w:rsidRPr="00881C3A" w:rsidRDefault="00F76048" w:rsidP="00881C3A">
                  <w:pPr>
                    <w:pStyle w:val="Default"/>
                    <w:ind w:left="864" w:right="288"/>
                    <w:rPr>
                      <w:rFonts w:ascii="Open Sans" w:hAnsi="Open Sans" w:cs="Open Sans"/>
                    </w:rPr>
                  </w:pPr>
                  <w:r w:rsidRPr="00881C3A">
                    <w:rPr>
                      <w:rFonts w:ascii="Open Sans" w:hAnsi="Open Sans" w:cs="Open Sans"/>
                    </w:rPr>
                    <w:t>d) Limited time</w:t>
                  </w:r>
                </w:p>
                <w:p w14:paraId="2CF8E8A7" w14:textId="6F328C70" w:rsidR="00F76048" w:rsidRPr="00881C3A" w:rsidRDefault="00F76048" w:rsidP="00881C3A">
                  <w:pPr>
                    <w:pStyle w:val="Default"/>
                    <w:ind w:left="864" w:right="288"/>
                    <w:rPr>
                      <w:rFonts w:ascii="Open Sans" w:hAnsi="Open Sans" w:cs="Open Sans"/>
                    </w:rPr>
                  </w:pPr>
                  <w:r w:rsidRPr="00881C3A">
                    <w:rPr>
                      <w:rFonts w:ascii="Open Sans" w:hAnsi="Open Sans" w:cs="Open Sans"/>
                    </w:rPr>
                    <w:t>e) Florida v. Royer</w:t>
                  </w:r>
                </w:p>
                <w:p w14:paraId="64020EBB" w14:textId="01429948" w:rsidR="00F76048" w:rsidRPr="00881C3A" w:rsidRDefault="00F76048" w:rsidP="00881C3A">
                  <w:pPr>
                    <w:pStyle w:val="Default"/>
                    <w:ind w:left="1152" w:right="288"/>
                    <w:rPr>
                      <w:rFonts w:ascii="Open Sans" w:hAnsi="Open Sans" w:cs="Open Sans"/>
                    </w:rPr>
                  </w:pPr>
                  <w:r w:rsidRPr="00881C3A">
                    <w:rPr>
                      <w:rFonts w:ascii="Open Sans" w:hAnsi="Open Sans" w:cs="Open Sans"/>
                    </w:rPr>
                    <w:t>1) Investigative detention</w:t>
                  </w:r>
                </w:p>
                <w:p w14:paraId="3DFC0163" w14:textId="72FF048B" w:rsidR="00F76048" w:rsidRPr="00881C3A" w:rsidRDefault="00F76048" w:rsidP="00881C3A">
                  <w:pPr>
                    <w:pStyle w:val="Default"/>
                    <w:ind w:left="1152" w:right="288"/>
                    <w:rPr>
                      <w:rFonts w:ascii="Open Sans" w:hAnsi="Open Sans" w:cs="Open Sans"/>
                    </w:rPr>
                  </w:pPr>
                  <w:r w:rsidRPr="00881C3A">
                    <w:rPr>
                      <w:rFonts w:ascii="Open Sans" w:hAnsi="Open Sans" w:cs="Open Sans"/>
                    </w:rPr>
                    <w:t>2) No longer than necessary</w:t>
                  </w:r>
                </w:p>
                <w:p w14:paraId="07CE0A8F" w14:textId="3C5E3AD7" w:rsidR="00F76048" w:rsidRPr="00881C3A" w:rsidRDefault="00F76048" w:rsidP="00881C3A">
                  <w:pPr>
                    <w:pStyle w:val="Default"/>
                    <w:ind w:left="1152" w:right="288"/>
                    <w:rPr>
                      <w:rFonts w:ascii="Open Sans" w:hAnsi="Open Sans" w:cs="Open Sans"/>
                    </w:rPr>
                  </w:pPr>
                  <w:r w:rsidRPr="00881C3A">
                    <w:rPr>
                      <w:rFonts w:ascii="Open Sans" w:hAnsi="Open Sans" w:cs="Open Sans"/>
                    </w:rPr>
                    <w:t>3) The scope of the detention matches the justification</w:t>
                  </w:r>
                </w:p>
                <w:p w14:paraId="0677D064" w14:textId="0604102B" w:rsidR="00F76048" w:rsidRPr="00881C3A" w:rsidRDefault="00F76048" w:rsidP="00F33871">
                  <w:pPr>
                    <w:pStyle w:val="Default"/>
                    <w:ind w:left="576" w:right="288"/>
                    <w:rPr>
                      <w:rFonts w:ascii="Open Sans" w:hAnsi="Open Sans" w:cs="Open Sans"/>
                    </w:rPr>
                  </w:pPr>
                  <w:r w:rsidRPr="00881C3A">
                    <w:rPr>
                      <w:rFonts w:ascii="Open Sans" w:hAnsi="Open Sans" w:cs="Open Sans"/>
                    </w:rPr>
                    <w:t>6. Stops are justified if</w:t>
                  </w:r>
                </w:p>
                <w:p w14:paraId="3D8247E6" w14:textId="64ECEEBA" w:rsidR="00F76048" w:rsidRPr="00881C3A" w:rsidRDefault="00F76048" w:rsidP="00F33871">
                  <w:pPr>
                    <w:pStyle w:val="Default"/>
                    <w:ind w:left="864" w:right="288"/>
                    <w:rPr>
                      <w:rFonts w:ascii="Open Sans" w:hAnsi="Open Sans" w:cs="Open Sans"/>
                    </w:rPr>
                  </w:pPr>
                  <w:r w:rsidRPr="00881C3A">
                    <w:rPr>
                      <w:rFonts w:ascii="Open Sans" w:hAnsi="Open Sans" w:cs="Open Sans"/>
                    </w:rPr>
                    <w:t>a) No “fitting” time or place</w:t>
                  </w:r>
                </w:p>
                <w:p w14:paraId="4A0D058A" w14:textId="708F3CBE" w:rsidR="00F76048" w:rsidRPr="00881C3A" w:rsidRDefault="00F76048" w:rsidP="00F33871">
                  <w:pPr>
                    <w:pStyle w:val="Default"/>
                    <w:ind w:left="864" w:right="288"/>
                    <w:rPr>
                      <w:rFonts w:ascii="Open Sans" w:hAnsi="Open Sans" w:cs="Open Sans"/>
                    </w:rPr>
                  </w:pPr>
                  <w:r w:rsidRPr="00881C3A">
                    <w:rPr>
                      <w:rFonts w:ascii="Open Sans" w:hAnsi="Open Sans" w:cs="Open Sans"/>
                    </w:rPr>
                    <w:t>b) Description of a wanted person</w:t>
                  </w:r>
                </w:p>
                <w:p w14:paraId="709A67CE" w14:textId="421A49CC" w:rsidR="00F76048" w:rsidRPr="00881C3A" w:rsidRDefault="00F76048" w:rsidP="00F33871">
                  <w:pPr>
                    <w:pStyle w:val="Default"/>
                    <w:ind w:left="864" w:right="288"/>
                    <w:rPr>
                      <w:rFonts w:ascii="Open Sans" w:hAnsi="Open Sans" w:cs="Open Sans"/>
                    </w:rPr>
                  </w:pPr>
                  <w:r w:rsidRPr="00881C3A">
                    <w:rPr>
                      <w:rFonts w:ascii="Open Sans" w:hAnsi="Open Sans" w:cs="Open Sans"/>
                    </w:rPr>
                    <w:t>c) Emotional, frightened, or intoxicated</w:t>
                  </w:r>
                </w:p>
                <w:p w14:paraId="6E8D4085" w14:textId="058DEBDB" w:rsidR="00F76048" w:rsidRPr="00881C3A" w:rsidRDefault="00F76048" w:rsidP="00F33871">
                  <w:pPr>
                    <w:pStyle w:val="Default"/>
                    <w:ind w:left="864" w:right="288"/>
                    <w:rPr>
                      <w:rFonts w:ascii="Open Sans" w:hAnsi="Open Sans" w:cs="Open Sans"/>
                    </w:rPr>
                  </w:pPr>
                  <w:r w:rsidRPr="00881C3A">
                    <w:rPr>
                      <w:rFonts w:ascii="Open Sans" w:hAnsi="Open Sans" w:cs="Open Sans"/>
                    </w:rPr>
                    <w:t>d) Running, furtive movements</w:t>
                  </w:r>
                </w:p>
                <w:p w14:paraId="3BF123BB" w14:textId="309DF4BF" w:rsidR="00F76048" w:rsidRPr="00881C3A" w:rsidRDefault="00F76048" w:rsidP="00F33871">
                  <w:pPr>
                    <w:pStyle w:val="Default"/>
                    <w:ind w:left="864" w:right="288"/>
                    <w:rPr>
                      <w:rFonts w:ascii="Open Sans" w:hAnsi="Open Sans" w:cs="Open Sans"/>
                    </w:rPr>
                  </w:pPr>
                  <w:r w:rsidRPr="00881C3A">
                    <w:rPr>
                      <w:rFonts w:ascii="Open Sans" w:hAnsi="Open Sans" w:cs="Open Sans"/>
                    </w:rPr>
                    <w:t>e) Loitering, hanging out, or acting as a “look out”</w:t>
                  </w:r>
                </w:p>
                <w:p w14:paraId="2CF488B0" w14:textId="36C3021A" w:rsidR="00F76048" w:rsidRPr="00881C3A" w:rsidRDefault="00F76048" w:rsidP="00F33871">
                  <w:pPr>
                    <w:pStyle w:val="Default"/>
                    <w:ind w:left="864" w:right="288"/>
                    <w:rPr>
                      <w:rFonts w:ascii="Open Sans" w:hAnsi="Open Sans" w:cs="Open Sans"/>
                    </w:rPr>
                  </w:pPr>
                  <w:r w:rsidRPr="00881C3A">
                    <w:rPr>
                      <w:rFonts w:ascii="Open Sans" w:hAnsi="Open Sans" w:cs="Open Sans"/>
                    </w:rPr>
                    <w:t>f) Crime scene area</w:t>
                  </w:r>
                </w:p>
                <w:p w14:paraId="3C2C93EA" w14:textId="72347A8E" w:rsidR="00F76048" w:rsidRPr="006F5179" w:rsidRDefault="00F76048" w:rsidP="009368C0">
                  <w:pPr>
                    <w:pStyle w:val="Default"/>
                    <w:ind w:left="576" w:right="288"/>
                    <w:rPr>
                      <w:rFonts w:ascii="Open Sans" w:hAnsi="Open Sans" w:cs="Open Sans"/>
                    </w:rPr>
                  </w:pPr>
                  <w:r w:rsidRPr="006F5179">
                    <w:rPr>
                      <w:rFonts w:ascii="Open Sans" w:hAnsi="Open Sans" w:cs="Open Sans"/>
                    </w:rPr>
                    <w:t>7. Terry Frisk</w:t>
                  </w:r>
                </w:p>
                <w:p w14:paraId="153358E5" w14:textId="624E94FE" w:rsidR="00F76048" w:rsidRPr="006F5179" w:rsidRDefault="00F76048" w:rsidP="006F5179">
                  <w:pPr>
                    <w:pStyle w:val="Default"/>
                    <w:ind w:left="864" w:right="432"/>
                    <w:rPr>
                      <w:rFonts w:ascii="Open Sans" w:hAnsi="Open Sans" w:cs="Open Sans"/>
                    </w:rPr>
                  </w:pPr>
                  <w:r w:rsidRPr="006F5179">
                    <w:rPr>
                      <w:rFonts w:ascii="Open Sans" w:hAnsi="Open Sans" w:cs="Open Sans"/>
                      <w:i/>
                      <w:iCs/>
                    </w:rPr>
                    <w:t>a) Terry v. Ohio</w:t>
                  </w:r>
                </w:p>
                <w:p w14:paraId="6DE5F758" w14:textId="7BB6B467" w:rsidR="00F76048" w:rsidRPr="006F5179" w:rsidRDefault="00F76048" w:rsidP="006F5179">
                  <w:pPr>
                    <w:pStyle w:val="Default"/>
                    <w:ind w:left="864" w:right="432"/>
                    <w:rPr>
                      <w:rFonts w:ascii="Open Sans" w:hAnsi="Open Sans" w:cs="Open Sans"/>
                    </w:rPr>
                  </w:pPr>
                  <w:r w:rsidRPr="006F5179">
                    <w:rPr>
                      <w:rFonts w:ascii="Open Sans" w:hAnsi="Open Sans" w:cs="Open Sans"/>
                    </w:rPr>
                    <w:t>b) Unusual Conduct</w:t>
                  </w:r>
                </w:p>
                <w:p w14:paraId="663D7873" w14:textId="10643BBE" w:rsidR="00F76048" w:rsidRPr="006F5179" w:rsidRDefault="00F76048" w:rsidP="006F5179">
                  <w:pPr>
                    <w:pStyle w:val="Default"/>
                    <w:ind w:left="864" w:right="432"/>
                    <w:rPr>
                      <w:rFonts w:ascii="Open Sans" w:hAnsi="Open Sans" w:cs="Open Sans"/>
                    </w:rPr>
                  </w:pPr>
                  <w:r w:rsidRPr="006F5179">
                    <w:rPr>
                      <w:rFonts w:ascii="Open Sans" w:hAnsi="Open Sans" w:cs="Open Sans"/>
                    </w:rPr>
                    <w:t>c) May be armed and dangerous</w:t>
                  </w:r>
                </w:p>
                <w:p w14:paraId="5F42C153" w14:textId="7E8C699B" w:rsidR="00F76048" w:rsidRPr="006F5179" w:rsidRDefault="00F76048" w:rsidP="006F5179">
                  <w:pPr>
                    <w:pStyle w:val="Default"/>
                    <w:ind w:left="864" w:right="432"/>
                    <w:rPr>
                      <w:rFonts w:ascii="Open Sans" w:hAnsi="Open Sans" w:cs="Open Sans"/>
                    </w:rPr>
                  </w:pPr>
                  <w:r w:rsidRPr="006F5179">
                    <w:rPr>
                      <w:rFonts w:ascii="Open Sans" w:hAnsi="Open Sans" w:cs="Open Sans"/>
                    </w:rPr>
                    <w:t>d) Protection of self and others</w:t>
                  </w:r>
                </w:p>
                <w:p w14:paraId="1EFF6D10" w14:textId="6BBC5AF0" w:rsidR="00F76048" w:rsidRPr="006F5179" w:rsidRDefault="00F76048" w:rsidP="006F5179">
                  <w:pPr>
                    <w:pStyle w:val="Default"/>
                    <w:ind w:left="864" w:right="432"/>
                    <w:rPr>
                      <w:rFonts w:ascii="Open Sans" w:hAnsi="Open Sans" w:cs="Open Sans"/>
                    </w:rPr>
                  </w:pPr>
                  <w:r w:rsidRPr="006F5179">
                    <w:rPr>
                      <w:rFonts w:ascii="Open Sans" w:hAnsi="Open Sans" w:cs="Open Sans"/>
                    </w:rPr>
                    <w:t>e) Suspicion of crime and the weapon to be used</w:t>
                  </w:r>
                </w:p>
                <w:p w14:paraId="4807C578" w14:textId="33F99E4D" w:rsidR="00F76048" w:rsidRPr="006F5179" w:rsidRDefault="00F76048" w:rsidP="006F5179">
                  <w:pPr>
                    <w:pStyle w:val="Default"/>
                    <w:ind w:left="864" w:right="432"/>
                    <w:rPr>
                      <w:rFonts w:ascii="Open Sans" w:hAnsi="Open Sans" w:cs="Open Sans"/>
                    </w:rPr>
                  </w:pPr>
                  <w:r w:rsidRPr="006F5179">
                    <w:rPr>
                      <w:rFonts w:ascii="Open Sans" w:hAnsi="Open Sans" w:cs="Open Sans"/>
                    </w:rPr>
                    <w:t>f) Careful pat of outer clothing</w:t>
                  </w:r>
                </w:p>
                <w:p w14:paraId="6D2F7172" w14:textId="0A3AC638" w:rsidR="00F76048" w:rsidRPr="006F5179" w:rsidRDefault="00F76048" w:rsidP="006F5179">
                  <w:pPr>
                    <w:pStyle w:val="Default"/>
                    <w:ind w:left="864" w:right="432"/>
                    <w:rPr>
                      <w:rFonts w:ascii="Open Sans" w:hAnsi="Open Sans" w:cs="Open Sans"/>
                    </w:rPr>
                  </w:pPr>
                  <w:r w:rsidRPr="006F5179">
                    <w:rPr>
                      <w:rFonts w:ascii="Open Sans" w:hAnsi="Open Sans" w:cs="Open Sans"/>
                    </w:rPr>
                    <w:t>g) Alone and no backup</w:t>
                  </w:r>
                </w:p>
                <w:p w14:paraId="50200EFC" w14:textId="0BD30872" w:rsidR="00F76048" w:rsidRPr="006F5179" w:rsidRDefault="00F76048" w:rsidP="006F5179">
                  <w:pPr>
                    <w:pStyle w:val="Default"/>
                    <w:ind w:left="864" w:right="432"/>
                    <w:rPr>
                      <w:rFonts w:ascii="Open Sans" w:hAnsi="Open Sans" w:cs="Open Sans"/>
                    </w:rPr>
                  </w:pPr>
                  <w:r w:rsidRPr="006F5179">
                    <w:rPr>
                      <w:rFonts w:ascii="Open Sans" w:hAnsi="Open Sans" w:cs="Open Sans"/>
                    </w:rPr>
                    <w:t>h) Emotions or behavior of suspects</w:t>
                  </w:r>
                </w:p>
                <w:p w14:paraId="78EBBB07" w14:textId="39F7B66F" w:rsidR="00F76048" w:rsidRPr="006F5179" w:rsidRDefault="00F76048" w:rsidP="006F5179">
                  <w:pPr>
                    <w:pStyle w:val="Default"/>
                    <w:ind w:left="576" w:right="432"/>
                    <w:rPr>
                      <w:rFonts w:ascii="Open Sans" w:hAnsi="Open Sans" w:cs="Open Sans"/>
                    </w:rPr>
                  </w:pPr>
                  <w:r w:rsidRPr="006F5179">
                    <w:rPr>
                      <w:rFonts w:ascii="Open Sans" w:hAnsi="Open Sans" w:cs="Open Sans"/>
                    </w:rPr>
                    <w:t>8. Search –prying into hidden places for that which is concealed</w:t>
                  </w:r>
                </w:p>
                <w:p w14:paraId="0672E173" w14:textId="6F1EA2ED" w:rsidR="00F76048" w:rsidRPr="006F5179" w:rsidRDefault="00F76048" w:rsidP="006F5179">
                  <w:pPr>
                    <w:pStyle w:val="Default"/>
                    <w:ind w:left="576" w:right="432"/>
                    <w:rPr>
                      <w:rFonts w:ascii="Open Sans" w:hAnsi="Open Sans" w:cs="Open Sans"/>
                    </w:rPr>
                  </w:pPr>
                  <w:r w:rsidRPr="006F5179">
                    <w:rPr>
                      <w:rFonts w:ascii="Open Sans" w:hAnsi="Open Sans" w:cs="Open Sans"/>
                    </w:rPr>
                    <w:t>9. Search warrant requirements</w:t>
                  </w:r>
                </w:p>
                <w:p w14:paraId="003FAD75" w14:textId="06B6180B" w:rsidR="00F76048" w:rsidRPr="006F5179" w:rsidRDefault="00F76048" w:rsidP="006F5179">
                  <w:pPr>
                    <w:pStyle w:val="Default"/>
                    <w:ind w:left="864" w:right="432"/>
                    <w:rPr>
                      <w:rFonts w:ascii="Open Sans" w:hAnsi="Open Sans" w:cs="Open Sans"/>
                    </w:rPr>
                  </w:pPr>
                  <w:r w:rsidRPr="006F5179">
                    <w:rPr>
                      <w:rFonts w:ascii="Open Sans" w:hAnsi="Open Sans" w:cs="Open Sans"/>
                    </w:rPr>
                    <w:t xml:space="preserve">a) Definition </w:t>
                  </w:r>
                  <w:hyperlink r:id="rId15" w:anchor="18.01" w:history="1">
                    <w:r w:rsidRPr="00C76B35">
                      <w:rPr>
                        <w:rStyle w:val="Hyperlink"/>
                        <w:rFonts w:ascii="Open Sans" w:hAnsi="Open Sans" w:cs="Open Sans"/>
                      </w:rPr>
                      <w:t>(CCP 18.01)</w:t>
                    </w:r>
                  </w:hyperlink>
                </w:p>
                <w:p w14:paraId="25EE0938" w14:textId="6A30FF21" w:rsidR="00F76048" w:rsidRPr="006F5179" w:rsidRDefault="00F76048" w:rsidP="006F5179">
                  <w:pPr>
                    <w:pStyle w:val="Default"/>
                    <w:ind w:left="864" w:right="432"/>
                    <w:rPr>
                      <w:rFonts w:ascii="Open Sans" w:hAnsi="Open Sans" w:cs="Open Sans"/>
                    </w:rPr>
                  </w:pPr>
                  <w:r w:rsidRPr="006F5179">
                    <w:rPr>
                      <w:rFonts w:ascii="Open Sans" w:hAnsi="Open Sans" w:cs="Open Sans"/>
                    </w:rPr>
                    <w:t>b) Neutral and detached magistrate</w:t>
                  </w:r>
                </w:p>
                <w:p w14:paraId="37E46729" w14:textId="74B89603" w:rsidR="00F76048" w:rsidRPr="006F5179" w:rsidRDefault="00F76048" w:rsidP="006F5179">
                  <w:pPr>
                    <w:pStyle w:val="Default"/>
                    <w:ind w:left="864" w:right="432"/>
                    <w:rPr>
                      <w:rFonts w:ascii="Open Sans" w:hAnsi="Open Sans" w:cs="Open Sans"/>
                    </w:rPr>
                  </w:pPr>
                  <w:r w:rsidRPr="006F5179">
                    <w:rPr>
                      <w:rFonts w:ascii="Open Sans" w:hAnsi="Open Sans" w:cs="Open Sans"/>
                    </w:rPr>
                    <w:t>c) Probable cause or staleness</w:t>
                  </w:r>
                </w:p>
                <w:p w14:paraId="50567280" w14:textId="685FE90C" w:rsidR="00F76048" w:rsidRPr="006F5179" w:rsidRDefault="00F76048" w:rsidP="006F5179">
                  <w:pPr>
                    <w:pStyle w:val="Default"/>
                    <w:ind w:left="864" w:right="432"/>
                    <w:rPr>
                      <w:rFonts w:ascii="Open Sans" w:hAnsi="Open Sans" w:cs="Open Sans"/>
                    </w:rPr>
                  </w:pPr>
                  <w:r w:rsidRPr="006F5179">
                    <w:rPr>
                      <w:rFonts w:ascii="Open Sans" w:hAnsi="Open Sans" w:cs="Open Sans"/>
                    </w:rPr>
                    <w:t>d) Sworn affidavit</w:t>
                  </w:r>
                </w:p>
                <w:p w14:paraId="1F7373D7" w14:textId="427C6A38" w:rsidR="00F76048" w:rsidRPr="006F5179" w:rsidRDefault="00F76048" w:rsidP="006F5179">
                  <w:pPr>
                    <w:pStyle w:val="Default"/>
                    <w:ind w:left="864" w:right="432"/>
                    <w:rPr>
                      <w:rFonts w:ascii="Open Sans" w:hAnsi="Open Sans" w:cs="Open Sans"/>
                    </w:rPr>
                  </w:pPr>
                  <w:r w:rsidRPr="006F5179">
                    <w:rPr>
                      <w:rFonts w:ascii="Open Sans" w:hAnsi="Open Sans" w:cs="Open Sans"/>
                    </w:rPr>
                    <w:t>e) Must include</w:t>
                  </w:r>
                </w:p>
                <w:p w14:paraId="2B2FC2B1" w14:textId="3A03BFA9" w:rsidR="00F76048" w:rsidRPr="006F5179" w:rsidRDefault="00F76048" w:rsidP="006F5179">
                  <w:pPr>
                    <w:pStyle w:val="Default"/>
                    <w:ind w:left="864" w:right="432"/>
                    <w:rPr>
                      <w:rFonts w:ascii="Open Sans" w:hAnsi="Open Sans" w:cs="Open Sans"/>
                    </w:rPr>
                  </w:pPr>
                  <w:r w:rsidRPr="006F5179">
                    <w:rPr>
                      <w:rFonts w:ascii="Open Sans" w:hAnsi="Open Sans" w:cs="Open Sans"/>
                    </w:rPr>
                    <w:t>1) The specific offense committed</w:t>
                  </w:r>
                </w:p>
                <w:p w14:paraId="624CD3FE" w14:textId="3CDC7DA7" w:rsidR="00F76048" w:rsidRPr="006F5179" w:rsidRDefault="00F76048" w:rsidP="006F5179">
                  <w:pPr>
                    <w:pStyle w:val="Default"/>
                    <w:ind w:left="864" w:right="432"/>
                    <w:rPr>
                      <w:rFonts w:ascii="Open Sans" w:hAnsi="Open Sans" w:cs="Open Sans"/>
                    </w:rPr>
                  </w:pPr>
                  <w:r w:rsidRPr="006F5179">
                    <w:rPr>
                      <w:rFonts w:ascii="Open Sans" w:hAnsi="Open Sans" w:cs="Open Sans"/>
                    </w:rPr>
                    <w:t>2) The specific property to be seized</w:t>
                  </w:r>
                </w:p>
                <w:p w14:paraId="386DB35B" w14:textId="71CD3F8A" w:rsidR="00F76048" w:rsidRPr="006F5179" w:rsidRDefault="00F76048" w:rsidP="006F5179">
                  <w:pPr>
                    <w:pStyle w:val="Default"/>
                    <w:ind w:left="864" w:right="432"/>
                    <w:rPr>
                      <w:rFonts w:ascii="Open Sans" w:hAnsi="Open Sans" w:cs="Open Sans"/>
                    </w:rPr>
                  </w:pPr>
                  <w:r w:rsidRPr="006F5179">
                    <w:rPr>
                      <w:rFonts w:ascii="Open Sans" w:hAnsi="Open Sans" w:cs="Open Sans"/>
                    </w:rPr>
                    <w:t>3) The property is at a place to be searched</w:t>
                  </w:r>
                </w:p>
                <w:p w14:paraId="63867C1A" w14:textId="6A0B8319" w:rsidR="00F76048" w:rsidRPr="006F5179" w:rsidRDefault="00F76048" w:rsidP="006F5179">
                  <w:pPr>
                    <w:pStyle w:val="Default"/>
                    <w:ind w:left="576" w:right="432"/>
                    <w:rPr>
                      <w:rFonts w:ascii="Open Sans" w:hAnsi="Open Sans" w:cs="Open Sans"/>
                    </w:rPr>
                  </w:pPr>
                  <w:r w:rsidRPr="006F5179">
                    <w:rPr>
                      <w:rFonts w:ascii="Open Sans" w:hAnsi="Open Sans" w:cs="Open Sans"/>
                    </w:rPr>
                    <w:t>10. Search beyond a warrant</w:t>
                  </w:r>
                </w:p>
                <w:p w14:paraId="3953EDAD" w14:textId="56B13A8F" w:rsidR="00F76048" w:rsidRPr="006F5179" w:rsidRDefault="00F76048" w:rsidP="006F5179">
                  <w:pPr>
                    <w:pStyle w:val="Default"/>
                    <w:ind w:left="576" w:right="432"/>
                    <w:rPr>
                      <w:rFonts w:ascii="Open Sans" w:hAnsi="Open Sans" w:cs="Open Sans"/>
                    </w:rPr>
                  </w:pPr>
                  <w:r w:rsidRPr="006F5179">
                    <w:rPr>
                      <w:rFonts w:ascii="Open Sans" w:hAnsi="Open Sans" w:cs="Open Sans"/>
                    </w:rPr>
                    <w:t>a) Protective sweep</w:t>
                  </w:r>
                </w:p>
                <w:p w14:paraId="63D1E5D4" w14:textId="6820700A" w:rsidR="00F76048" w:rsidRPr="006F5179" w:rsidRDefault="00F76048" w:rsidP="006F5179">
                  <w:pPr>
                    <w:pStyle w:val="Default"/>
                    <w:ind w:left="864" w:right="432"/>
                    <w:rPr>
                      <w:rFonts w:ascii="Open Sans" w:hAnsi="Open Sans" w:cs="Open Sans"/>
                    </w:rPr>
                  </w:pPr>
                  <w:r w:rsidRPr="006F5179">
                    <w:rPr>
                      <w:rFonts w:ascii="Open Sans" w:hAnsi="Open Sans" w:cs="Open Sans"/>
                    </w:rPr>
                    <w:t>b) Prevent the destruction of evidence</w:t>
                  </w:r>
                </w:p>
                <w:p w14:paraId="066AEA02" w14:textId="3F7725A5" w:rsidR="00F76048" w:rsidRPr="006F5179" w:rsidRDefault="00F76048" w:rsidP="006F5179">
                  <w:pPr>
                    <w:pStyle w:val="Default"/>
                    <w:ind w:left="864" w:right="432"/>
                    <w:rPr>
                      <w:rFonts w:ascii="Open Sans" w:hAnsi="Open Sans" w:cs="Open Sans"/>
                    </w:rPr>
                  </w:pPr>
                  <w:r w:rsidRPr="006F5179">
                    <w:rPr>
                      <w:rFonts w:ascii="Open Sans" w:hAnsi="Open Sans" w:cs="Open Sans"/>
                    </w:rPr>
                    <w:t>c) Discover more, or possible, evidence in plain view elsewhere on the property</w:t>
                  </w:r>
                </w:p>
                <w:p w14:paraId="4EA00918" w14:textId="58EC0800" w:rsidR="00F76048" w:rsidRPr="006F5179" w:rsidRDefault="00F76048" w:rsidP="006F5179">
                  <w:pPr>
                    <w:pStyle w:val="Default"/>
                    <w:ind w:left="864" w:right="432"/>
                    <w:rPr>
                      <w:rFonts w:ascii="Open Sans" w:hAnsi="Open Sans" w:cs="Open Sans"/>
                    </w:rPr>
                  </w:pPr>
                  <w:r w:rsidRPr="006F5179">
                    <w:rPr>
                      <w:rFonts w:ascii="Open Sans" w:hAnsi="Open Sans" w:cs="Open Sans"/>
                    </w:rPr>
                    <w:t>d) Hunt for evidence or contraband that, as a result of the initial search, is believed to exist in another location on the property</w:t>
                  </w:r>
                </w:p>
                <w:p w14:paraId="6C89CAA9" w14:textId="71FBD8C4" w:rsidR="00F76048" w:rsidRPr="006F5179" w:rsidRDefault="00F76048" w:rsidP="006F5179">
                  <w:pPr>
                    <w:pStyle w:val="Default"/>
                    <w:ind w:left="576" w:right="432"/>
                    <w:rPr>
                      <w:rFonts w:ascii="Open Sans" w:hAnsi="Open Sans" w:cs="Open Sans"/>
                    </w:rPr>
                  </w:pPr>
                  <w:r w:rsidRPr="006F5179">
                    <w:rPr>
                      <w:rFonts w:ascii="Open Sans" w:hAnsi="Open Sans" w:cs="Open Sans"/>
                    </w:rPr>
                    <w:t>11. Exceptions to search warrants</w:t>
                  </w:r>
                </w:p>
                <w:p w14:paraId="7D30B9A4" w14:textId="65B7BF34" w:rsidR="00F76048" w:rsidRPr="006F5179" w:rsidRDefault="00F76048" w:rsidP="006F5179">
                  <w:pPr>
                    <w:pStyle w:val="Default"/>
                    <w:ind w:left="864" w:right="432"/>
                    <w:rPr>
                      <w:rFonts w:ascii="Open Sans" w:hAnsi="Open Sans" w:cs="Open Sans"/>
                    </w:rPr>
                  </w:pPr>
                  <w:r w:rsidRPr="006F5179">
                    <w:rPr>
                      <w:rFonts w:ascii="Open Sans" w:hAnsi="Open Sans" w:cs="Open Sans"/>
                    </w:rPr>
                    <w:t>a) Vehicles</w:t>
                  </w:r>
                </w:p>
                <w:p w14:paraId="514EB958" w14:textId="552F0C39" w:rsidR="00F76048" w:rsidRPr="006F5179" w:rsidRDefault="00F76048" w:rsidP="006F5179">
                  <w:pPr>
                    <w:pStyle w:val="Default"/>
                    <w:ind w:left="864" w:right="432"/>
                    <w:rPr>
                      <w:rFonts w:ascii="Open Sans" w:hAnsi="Open Sans" w:cs="Open Sans"/>
                    </w:rPr>
                  </w:pPr>
                  <w:r w:rsidRPr="006F5179">
                    <w:rPr>
                      <w:rFonts w:ascii="Open Sans" w:hAnsi="Open Sans" w:cs="Open Sans"/>
                    </w:rPr>
                    <w:t>b) Open fields</w:t>
                  </w:r>
                </w:p>
                <w:p w14:paraId="54294D0B" w14:textId="08F4DAD9" w:rsidR="00F76048" w:rsidRPr="006F5179" w:rsidRDefault="00F76048" w:rsidP="006F5179">
                  <w:pPr>
                    <w:pStyle w:val="Default"/>
                    <w:ind w:left="864" w:right="432"/>
                    <w:rPr>
                      <w:rFonts w:ascii="Open Sans" w:hAnsi="Open Sans" w:cs="Open Sans"/>
                    </w:rPr>
                  </w:pPr>
                  <w:r w:rsidRPr="006F5179">
                    <w:rPr>
                      <w:rFonts w:ascii="Open Sans" w:hAnsi="Open Sans" w:cs="Open Sans"/>
                    </w:rPr>
                    <w:t>c) Anything with consent</w:t>
                  </w:r>
                </w:p>
                <w:p w14:paraId="4F7D844C" w14:textId="347C7F24" w:rsidR="00F76048" w:rsidRPr="006F5179" w:rsidRDefault="00F76048" w:rsidP="006F5179">
                  <w:pPr>
                    <w:pStyle w:val="Default"/>
                    <w:ind w:left="864" w:right="432"/>
                    <w:rPr>
                      <w:rFonts w:ascii="Open Sans" w:hAnsi="Open Sans" w:cs="Open Sans"/>
                    </w:rPr>
                  </w:pPr>
                  <w:r w:rsidRPr="006F5179">
                    <w:rPr>
                      <w:rFonts w:ascii="Open Sans" w:hAnsi="Open Sans" w:cs="Open Sans"/>
                    </w:rPr>
                    <w:t>d) Abandoned property</w:t>
                  </w:r>
                </w:p>
                <w:p w14:paraId="1D4947A1" w14:textId="2726466C" w:rsidR="00F76048" w:rsidRPr="006F5179" w:rsidRDefault="00F76048" w:rsidP="006F5179">
                  <w:pPr>
                    <w:pStyle w:val="Default"/>
                    <w:ind w:left="864" w:right="432"/>
                    <w:rPr>
                      <w:rFonts w:ascii="Open Sans" w:hAnsi="Open Sans" w:cs="Open Sans"/>
                    </w:rPr>
                  </w:pPr>
                  <w:r w:rsidRPr="006F5179">
                    <w:rPr>
                      <w:rFonts w:ascii="Open Sans" w:hAnsi="Open Sans" w:cs="Open Sans"/>
                    </w:rPr>
                    <w:t>e) Inventory</w:t>
                  </w:r>
                </w:p>
                <w:p w14:paraId="1F4DB42C" w14:textId="02685582" w:rsidR="00F76048" w:rsidRPr="006F5179" w:rsidRDefault="00F76048" w:rsidP="006F5179">
                  <w:pPr>
                    <w:pStyle w:val="Default"/>
                    <w:ind w:left="864" w:right="432"/>
                    <w:rPr>
                      <w:rFonts w:ascii="Open Sans" w:hAnsi="Open Sans" w:cs="Open Sans"/>
                    </w:rPr>
                  </w:pPr>
                  <w:r w:rsidRPr="006F5179">
                    <w:rPr>
                      <w:rFonts w:ascii="Open Sans" w:hAnsi="Open Sans" w:cs="Open Sans"/>
                    </w:rPr>
                    <w:t>f) Plain view</w:t>
                  </w:r>
                </w:p>
                <w:p w14:paraId="0305B6CF" w14:textId="77A51F82" w:rsidR="00F76048" w:rsidRPr="006F5179" w:rsidRDefault="00F76048" w:rsidP="006F5179">
                  <w:pPr>
                    <w:pStyle w:val="Default"/>
                    <w:ind w:left="576" w:right="432"/>
                    <w:rPr>
                      <w:rFonts w:ascii="Open Sans" w:hAnsi="Open Sans" w:cs="Open Sans"/>
                    </w:rPr>
                  </w:pPr>
                  <w:r w:rsidRPr="006F5179">
                    <w:rPr>
                      <w:rFonts w:ascii="Open Sans" w:hAnsi="Open Sans" w:cs="Open Sans"/>
                    </w:rPr>
                    <w:t>12. Searches at schools</w:t>
                  </w:r>
                </w:p>
                <w:p w14:paraId="0D42C6DE" w14:textId="14B6C2C8" w:rsidR="00F76048" w:rsidRPr="006F5179" w:rsidRDefault="00F76048" w:rsidP="006F5179">
                  <w:pPr>
                    <w:pStyle w:val="Default"/>
                    <w:ind w:left="864" w:right="432"/>
                    <w:rPr>
                      <w:rFonts w:ascii="Open Sans" w:hAnsi="Open Sans" w:cs="Open Sans"/>
                    </w:rPr>
                  </w:pPr>
                  <w:r w:rsidRPr="006F5179">
                    <w:rPr>
                      <w:rFonts w:ascii="Open Sans" w:hAnsi="Open Sans" w:cs="Open Sans"/>
                    </w:rPr>
                    <w:t>a) Backpack searches</w:t>
                  </w:r>
                </w:p>
                <w:p w14:paraId="55D3F7CF" w14:textId="425B2323" w:rsidR="00F76048" w:rsidRPr="006F5179" w:rsidRDefault="00F76048" w:rsidP="006F5179">
                  <w:pPr>
                    <w:pStyle w:val="Default"/>
                    <w:ind w:left="864" w:right="432"/>
                    <w:rPr>
                      <w:rFonts w:ascii="Open Sans" w:hAnsi="Open Sans" w:cs="Open Sans"/>
                    </w:rPr>
                  </w:pPr>
                  <w:r w:rsidRPr="006F5179">
                    <w:rPr>
                      <w:rFonts w:ascii="Open Sans" w:hAnsi="Open Sans" w:cs="Open Sans"/>
                    </w:rPr>
                    <w:t>b) Locker searches</w:t>
                  </w:r>
                </w:p>
                <w:p w14:paraId="3FD6A3C5" w14:textId="3D5FBD32" w:rsidR="00F76048" w:rsidRPr="006F5179" w:rsidRDefault="00F76048" w:rsidP="006F5179">
                  <w:pPr>
                    <w:pStyle w:val="Default"/>
                    <w:ind w:left="864" w:right="432"/>
                    <w:rPr>
                      <w:rFonts w:ascii="Open Sans" w:hAnsi="Open Sans" w:cs="Open Sans"/>
                    </w:rPr>
                  </w:pPr>
                  <w:r w:rsidRPr="006F5179">
                    <w:rPr>
                      <w:rFonts w:ascii="Open Sans" w:hAnsi="Open Sans" w:cs="Open Sans"/>
                    </w:rPr>
                    <w:t>c) Vehicles searches</w:t>
                  </w:r>
                </w:p>
                <w:p w14:paraId="2855967B" w14:textId="1CEA0BF2" w:rsidR="00F76048" w:rsidRPr="006F5179" w:rsidRDefault="00F76048" w:rsidP="006F5179">
                  <w:pPr>
                    <w:pStyle w:val="Default"/>
                    <w:ind w:left="864" w:right="432"/>
                    <w:rPr>
                      <w:rFonts w:ascii="Open Sans" w:hAnsi="Open Sans" w:cs="Open Sans"/>
                    </w:rPr>
                  </w:pPr>
                  <w:r w:rsidRPr="006F5179">
                    <w:rPr>
                      <w:rFonts w:ascii="Open Sans" w:hAnsi="Open Sans" w:cs="Open Sans"/>
                    </w:rPr>
                    <w:t>d) Strip searches</w:t>
                  </w:r>
                </w:p>
                <w:p w14:paraId="767AC552" w14:textId="59D90227" w:rsidR="00F76048" w:rsidRPr="006F5179" w:rsidRDefault="00F76048" w:rsidP="006F5179">
                  <w:pPr>
                    <w:pStyle w:val="Default"/>
                    <w:ind w:left="864" w:right="432"/>
                    <w:rPr>
                      <w:rFonts w:ascii="Open Sans" w:hAnsi="Open Sans" w:cs="Open Sans"/>
                    </w:rPr>
                  </w:pPr>
                  <w:r w:rsidRPr="006F5179">
                    <w:rPr>
                      <w:rFonts w:ascii="Open Sans" w:hAnsi="Open Sans" w:cs="Open Sans"/>
                    </w:rPr>
                    <w:t>e) The use of metal detectors</w:t>
                  </w:r>
                </w:p>
                <w:p w14:paraId="5EF0D66B" w14:textId="753477B1" w:rsidR="00F76048" w:rsidRPr="006F5179" w:rsidRDefault="00F76048" w:rsidP="006F5179">
                  <w:pPr>
                    <w:pStyle w:val="Default"/>
                    <w:ind w:left="864" w:right="432"/>
                    <w:rPr>
                      <w:rFonts w:ascii="Open Sans" w:hAnsi="Open Sans" w:cs="Open Sans"/>
                    </w:rPr>
                  </w:pPr>
                  <w:r w:rsidRPr="006F5179">
                    <w:rPr>
                      <w:rFonts w:ascii="Open Sans" w:hAnsi="Open Sans" w:cs="Open Sans"/>
                    </w:rPr>
                    <w:t>f) The use of drug dogs</w:t>
                  </w:r>
                </w:p>
                <w:p w14:paraId="585EBBFC" w14:textId="78E0C638" w:rsidR="00F76048" w:rsidRPr="006F5179" w:rsidRDefault="00F76048" w:rsidP="006F5179">
                  <w:pPr>
                    <w:pStyle w:val="Default"/>
                    <w:ind w:left="864" w:right="432"/>
                    <w:rPr>
                      <w:rFonts w:ascii="Open Sans" w:hAnsi="Open Sans" w:cs="Open Sans"/>
                    </w:rPr>
                  </w:pPr>
                  <w:r w:rsidRPr="006F5179">
                    <w:rPr>
                      <w:rFonts w:ascii="Open Sans" w:hAnsi="Open Sans" w:cs="Open Sans"/>
                    </w:rPr>
                    <w:t>g) Consent to search</w:t>
                  </w:r>
                </w:p>
                <w:p w14:paraId="455E88B7" w14:textId="62215B89" w:rsidR="00F76048" w:rsidRPr="006F5179" w:rsidRDefault="00F76048" w:rsidP="006F5179">
                  <w:pPr>
                    <w:pStyle w:val="Default"/>
                    <w:ind w:left="576" w:right="432"/>
                    <w:rPr>
                      <w:rFonts w:ascii="Open Sans" w:hAnsi="Open Sans" w:cs="Open Sans"/>
                    </w:rPr>
                  </w:pPr>
                  <w:r w:rsidRPr="006F5179">
                    <w:rPr>
                      <w:rFonts w:ascii="Open Sans" w:hAnsi="Open Sans" w:cs="Open Sans"/>
                    </w:rPr>
                    <w:t>13. Plain View Doctrine</w:t>
                  </w:r>
                </w:p>
                <w:p w14:paraId="56AFA9F9" w14:textId="34C18717" w:rsidR="00F76048" w:rsidRPr="006F5179" w:rsidRDefault="00F76048" w:rsidP="006F5179">
                  <w:pPr>
                    <w:pStyle w:val="Default"/>
                    <w:ind w:left="864" w:right="432"/>
                    <w:rPr>
                      <w:rFonts w:ascii="Open Sans" w:hAnsi="Open Sans" w:cs="Open Sans"/>
                    </w:rPr>
                  </w:pPr>
                  <w:r w:rsidRPr="006F5179">
                    <w:rPr>
                      <w:rFonts w:ascii="Open Sans" w:hAnsi="Open Sans" w:cs="Open Sans"/>
                      <w:i/>
                      <w:iCs/>
                    </w:rPr>
                    <w:t>a) Coolidge v. New Hampshire</w:t>
                  </w:r>
                </w:p>
                <w:p w14:paraId="2C1898F7" w14:textId="7F683B8B" w:rsidR="00F76048" w:rsidRPr="006F5179" w:rsidRDefault="00F76048" w:rsidP="006F5179">
                  <w:pPr>
                    <w:pStyle w:val="Default"/>
                    <w:ind w:left="864" w:right="432"/>
                    <w:rPr>
                      <w:rFonts w:ascii="Open Sans" w:hAnsi="Open Sans" w:cs="Open Sans"/>
                    </w:rPr>
                  </w:pPr>
                  <w:r w:rsidRPr="006F5179">
                    <w:rPr>
                      <w:rFonts w:ascii="Open Sans" w:hAnsi="Open Sans" w:cs="Open Sans"/>
                    </w:rPr>
                    <w:t>b) The initial intrusion must be lawful or in proper position to view the property.</w:t>
                  </w:r>
                </w:p>
                <w:p w14:paraId="46B0F799" w14:textId="5CC13A8E" w:rsidR="00F76048" w:rsidRPr="006F5179" w:rsidRDefault="00F76048" w:rsidP="006F5179">
                  <w:pPr>
                    <w:pStyle w:val="Default"/>
                    <w:ind w:left="864" w:right="432"/>
                    <w:rPr>
                      <w:rFonts w:ascii="Open Sans" w:hAnsi="Open Sans" w:cs="Open Sans"/>
                    </w:rPr>
                  </w:pPr>
                  <w:r w:rsidRPr="006F5179">
                    <w:rPr>
                      <w:rFonts w:ascii="Open Sans" w:hAnsi="Open Sans" w:cs="Open Sans"/>
                    </w:rPr>
                    <w:t>c) The discovery must be inadvertent.</w:t>
                  </w:r>
                </w:p>
                <w:p w14:paraId="0E178772" w14:textId="7BF04B8C" w:rsidR="00F76048" w:rsidRPr="006F5179" w:rsidRDefault="00F76048" w:rsidP="00F33871">
                  <w:pPr>
                    <w:pStyle w:val="Default"/>
                    <w:ind w:left="864" w:right="288"/>
                    <w:rPr>
                      <w:rFonts w:ascii="Open Sans" w:hAnsi="Open Sans" w:cs="Open Sans"/>
                    </w:rPr>
                  </w:pPr>
                  <w:r w:rsidRPr="006F5179">
                    <w:rPr>
                      <w:rFonts w:ascii="Open Sans" w:hAnsi="Open Sans" w:cs="Open Sans"/>
                    </w:rPr>
                    <w:t>d) It must be immediately apparent that the items are evidence of a crime, contraband, or subject to seizure.</w:t>
                  </w:r>
                </w:p>
                <w:p w14:paraId="37B3D23E" w14:textId="64B19A61" w:rsidR="00F76048" w:rsidRPr="006F5179" w:rsidRDefault="00F76048" w:rsidP="009368C0">
                  <w:pPr>
                    <w:pStyle w:val="Default"/>
                    <w:ind w:left="576" w:right="288"/>
                    <w:rPr>
                      <w:rFonts w:ascii="Open Sans" w:hAnsi="Open Sans" w:cs="Open Sans"/>
                    </w:rPr>
                  </w:pPr>
                  <w:r w:rsidRPr="006F5179">
                    <w:rPr>
                      <w:rFonts w:ascii="Open Sans" w:hAnsi="Open Sans" w:cs="Open Sans"/>
                    </w:rPr>
                    <w:t xml:space="preserve">14. The Exclusionary Rule </w:t>
                  </w:r>
                  <w:hyperlink r:id="rId16" w:anchor="38.23" w:history="1">
                    <w:r w:rsidRPr="00C76B35">
                      <w:rPr>
                        <w:rStyle w:val="Hyperlink"/>
                        <w:rFonts w:ascii="Open Sans" w:hAnsi="Open Sans" w:cs="Open Sans"/>
                      </w:rPr>
                      <w:t>(CCP 38.23)</w:t>
                    </w:r>
                  </w:hyperlink>
                  <w:bookmarkStart w:id="1" w:name="_GoBack"/>
                  <w:bookmarkEnd w:id="1"/>
                </w:p>
                <w:p w14:paraId="08956659" w14:textId="2F489740" w:rsidR="00F76048" w:rsidRPr="006F5179" w:rsidRDefault="00F76048" w:rsidP="00F33871">
                  <w:pPr>
                    <w:pStyle w:val="Default"/>
                    <w:ind w:left="864" w:right="288"/>
                    <w:rPr>
                      <w:rFonts w:ascii="Open Sans" w:hAnsi="Open Sans" w:cs="Open Sans"/>
                    </w:rPr>
                  </w:pPr>
                  <w:r w:rsidRPr="006F5179">
                    <w:rPr>
                      <w:rFonts w:ascii="Open Sans" w:hAnsi="Open Sans" w:cs="Open Sans"/>
                    </w:rPr>
                    <w:t>a) No evidence shall be admitted into a criminal trial that was obtained in violation of constitutional rights.</w:t>
                  </w:r>
                </w:p>
                <w:p w14:paraId="44508F82" w14:textId="79AA65FD" w:rsidR="00F76048" w:rsidRPr="006F5179" w:rsidRDefault="00F76048" w:rsidP="00F33871">
                  <w:pPr>
                    <w:pStyle w:val="Default"/>
                    <w:ind w:left="864" w:right="288"/>
                    <w:rPr>
                      <w:rFonts w:ascii="Open Sans" w:hAnsi="Open Sans" w:cs="Open Sans"/>
                    </w:rPr>
                  </w:pPr>
                  <w:r w:rsidRPr="006F5179">
                    <w:rPr>
                      <w:rFonts w:ascii="Open Sans" w:hAnsi="Open Sans" w:cs="Open Sans"/>
                    </w:rPr>
                    <w:t>b) Mapp v. Ohio</w:t>
                  </w:r>
                </w:p>
                <w:p w14:paraId="619E4405" w14:textId="268E0A81" w:rsidR="00F76048" w:rsidRPr="006F5179" w:rsidRDefault="00F76048" w:rsidP="00F33871">
                  <w:pPr>
                    <w:pStyle w:val="Default"/>
                    <w:ind w:left="864" w:right="288"/>
                    <w:rPr>
                      <w:rFonts w:ascii="Open Sans" w:hAnsi="Open Sans" w:cs="Open Sans"/>
                    </w:rPr>
                  </w:pPr>
                  <w:r w:rsidRPr="006F5179">
                    <w:rPr>
                      <w:rFonts w:ascii="Open Sans" w:hAnsi="Open Sans" w:cs="Open Sans"/>
                    </w:rPr>
                    <w:t>c) Illegally seized evidence could be excluded from both state and federal cases</w:t>
                  </w:r>
                </w:p>
                <w:p w14:paraId="0FA44CD6" w14:textId="3235C4CA" w:rsidR="00F76048" w:rsidRPr="006F5179" w:rsidRDefault="00F76048" w:rsidP="009368C0">
                  <w:pPr>
                    <w:pStyle w:val="Default"/>
                    <w:ind w:left="288" w:right="288"/>
                    <w:rPr>
                      <w:rFonts w:ascii="Open Sans" w:hAnsi="Open Sans" w:cs="Open Sans"/>
                    </w:rPr>
                  </w:pPr>
                  <w:r w:rsidRPr="006F5179">
                    <w:rPr>
                      <w:rFonts w:ascii="Open Sans" w:hAnsi="Open Sans" w:cs="Open Sans"/>
                    </w:rPr>
                    <w:t>D. Fifth Amendment</w:t>
                  </w:r>
                </w:p>
                <w:p w14:paraId="2D245921" w14:textId="53CB4FA0" w:rsidR="00F76048" w:rsidRPr="006F5179" w:rsidRDefault="00F76048" w:rsidP="009368C0">
                  <w:pPr>
                    <w:pStyle w:val="Default"/>
                    <w:ind w:left="576" w:right="288"/>
                    <w:rPr>
                      <w:rFonts w:ascii="Open Sans" w:hAnsi="Open Sans" w:cs="Open Sans"/>
                    </w:rPr>
                  </w:pPr>
                  <w:r w:rsidRPr="006F5179">
                    <w:rPr>
                      <w:rFonts w:ascii="Open Sans" w:hAnsi="Open Sans" w:cs="Open Sans"/>
                    </w:rPr>
                    <w:t>1. Grand jury</w:t>
                  </w:r>
                </w:p>
                <w:p w14:paraId="667C00FB" w14:textId="39BA8996" w:rsidR="00F76048" w:rsidRPr="006F5179" w:rsidRDefault="00F76048" w:rsidP="009368C0">
                  <w:pPr>
                    <w:pStyle w:val="Default"/>
                    <w:ind w:left="576" w:right="288"/>
                    <w:rPr>
                      <w:rFonts w:ascii="Open Sans" w:hAnsi="Open Sans" w:cs="Open Sans"/>
                    </w:rPr>
                  </w:pPr>
                  <w:r w:rsidRPr="006F5179">
                    <w:rPr>
                      <w:rFonts w:ascii="Open Sans" w:hAnsi="Open Sans" w:cs="Open Sans"/>
                    </w:rPr>
                    <w:t>2. Double jeopardy</w:t>
                  </w:r>
                </w:p>
                <w:p w14:paraId="3E3E8DA7" w14:textId="443D1EE0" w:rsidR="00F76048" w:rsidRPr="006F5179" w:rsidRDefault="00F76048" w:rsidP="009368C0">
                  <w:pPr>
                    <w:pStyle w:val="Default"/>
                    <w:ind w:left="576" w:right="288"/>
                    <w:rPr>
                      <w:rFonts w:ascii="Open Sans" w:hAnsi="Open Sans" w:cs="Open Sans"/>
                    </w:rPr>
                  </w:pPr>
                  <w:r w:rsidRPr="006F5179">
                    <w:rPr>
                      <w:rFonts w:ascii="Open Sans" w:hAnsi="Open Sans" w:cs="Open Sans"/>
                    </w:rPr>
                    <w:t>3. Self-incrimination</w:t>
                  </w:r>
                </w:p>
                <w:p w14:paraId="00CD0BCD" w14:textId="77D659FA" w:rsidR="00F76048" w:rsidRPr="006F5179" w:rsidRDefault="00F76048" w:rsidP="009368C0">
                  <w:pPr>
                    <w:pStyle w:val="Default"/>
                    <w:ind w:left="576" w:right="288"/>
                    <w:rPr>
                      <w:rFonts w:ascii="Open Sans" w:hAnsi="Open Sans" w:cs="Open Sans"/>
                    </w:rPr>
                  </w:pPr>
                  <w:r w:rsidRPr="006F5179">
                    <w:rPr>
                      <w:rFonts w:ascii="Open Sans" w:hAnsi="Open Sans" w:cs="Open Sans"/>
                    </w:rPr>
                    <w:t>4. Due process</w:t>
                  </w:r>
                </w:p>
                <w:p w14:paraId="554A5990" w14:textId="7546CD85" w:rsidR="00F76048" w:rsidRPr="006F5179" w:rsidRDefault="00F76048" w:rsidP="009368C0">
                  <w:pPr>
                    <w:pStyle w:val="Default"/>
                    <w:ind w:left="576" w:right="288"/>
                    <w:rPr>
                      <w:rFonts w:ascii="Open Sans" w:hAnsi="Open Sans" w:cs="Open Sans"/>
                    </w:rPr>
                  </w:pPr>
                  <w:r w:rsidRPr="006F5179">
                    <w:rPr>
                      <w:rFonts w:ascii="Open Sans" w:hAnsi="Open Sans" w:cs="Open Sans"/>
                    </w:rPr>
                    <w:t>5. Just compensation for government takings</w:t>
                  </w:r>
                </w:p>
                <w:p w14:paraId="205ADBF5" w14:textId="38475157" w:rsidR="00F76048" w:rsidRPr="006F5179" w:rsidRDefault="00F76048" w:rsidP="00F33871">
                  <w:pPr>
                    <w:pStyle w:val="Default"/>
                    <w:ind w:left="288" w:right="288"/>
                    <w:rPr>
                      <w:rFonts w:ascii="Open Sans" w:hAnsi="Open Sans" w:cs="Open Sans"/>
                    </w:rPr>
                  </w:pPr>
                  <w:r w:rsidRPr="006F5179">
                    <w:rPr>
                      <w:rFonts w:ascii="Open Sans" w:hAnsi="Open Sans" w:cs="Open Sans"/>
                    </w:rPr>
                    <w:t>E. Sixth Amendment</w:t>
                  </w:r>
                </w:p>
                <w:p w14:paraId="58B5017F" w14:textId="23085159" w:rsidR="00F76048" w:rsidRPr="006F5179" w:rsidRDefault="00F76048" w:rsidP="009368C0">
                  <w:pPr>
                    <w:pStyle w:val="Default"/>
                    <w:ind w:left="576" w:right="288"/>
                    <w:rPr>
                      <w:rFonts w:ascii="Open Sans" w:hAnsi="Open Sans" w:cs="Open Sans"/>
                    </w:rPr>
                  </w:pPr>
                  <w:r w:rsidRPr="006F5179">
                    <w:rPr>
                      <w:rFonts w:ascii="Open Sans" w:hAnsi="Open Sans" w:cs="Open Sans"/>
                    </w:rPr>
                    <w:t>1. Speedy and public trial</w:t>
                  </w:r>
                </w:p>
                <w:p w14:paraId="33074785" w14:textId="1125758A" w:rsidR="00F76048" w:rsidRPr="006F5179" w:rsidRDefault="00F76048" w:rsidP="009368C0">
                  <w:pPr>
                    <w:pStyle w:val="Default"/>
                    <w:ind w:left="576" w:right="288"/>
                    <w:rPr>
                      <w:rFonts w:ascii="Open Sans" w:hAnsi="Open Sans" w:cs="Open Sans"/>
                    </w:rPr>
                  </w:pPr>
                  <w:r w:rsidRPr="006F5179">
                    <w:rPr>
                      <w:rFonts w:ascii="Open Sans" w:hAnsi="Open Sans" w:cs="Open Sans"/>
                    </w:rPr>
                    <w:t>2. Impartial jury</w:t>
                  </w:r>
                </w:p>
                <w:p w14:paraId="394F7FC0" w14:textId="651AD711" w:rsidR="00F76048" w:rsidRPr="006F5179" w:rsidRDefault="00F76048" w:rsidP="009368C0">
                  <w:pPr>
                    <w:pStyle w:val="Default"/>
                    <w:ind w:left="576" w:right="288"/>
                    <w:rPr>
                      <w:rFonts w:ascii="Open Sans" w:hAnsi="Open Sans" w:cs="Open Sans"/>
                    </w:rPr>
                  </w:pPr>
                  <w:r w:rsidRPr="006F5179">
                    <w:rPr>
                      <w:rFonts w:ascii="Open Sans" w:hAnsi="Open Sans" w:cs="Open Sans"/>
                    </w:rPr>
                    <w:t>3. Informed of nature and cause of the accusation</w:t>
                  </w:r>
                </w:p>
                <w:p w14:paraId="39E4B8B3" w14:textId="51B9A042" w:rsidR="00F76048" w:rsidRPr="006F5179" w:rsidRDefault="00F76048" w:rsidP="009368C0">
                  <w:pPr>
                    <w:pStyle w:val="Default"/>
                    <w:ind w:left="576" w:right="288"/>
                    <w:rPr>
                      <w:rFonts w:ascii="Open Sans" w:hAnsi="Open Sans" w:cs="Open Sans"/>
                    </w:rPr>
                  </w:pPr>
                  <w:r w:rsidRPr="006F5179">
                    <w:rPr>
                      <w:rFonts w:ascii="Open Sans" w:hAnsi="Open Sans" w:cs="Open Sans"/>
                    </w:rPr>
                    <w:t>4. Confrontation of witnesses</w:t>
                  </w:r>
                </w:p>
                <w:p w14:paraId="168E7D9A" w14:textId="5945F232" w:rsidR="00F76048" w:rsidRPr="006F5179" w:rsidRDefault="00F76048" w:rsidP="009368C0">
                  <w:pPr>
                    <w:pStyle w:val="Default"/>
                    <w:ind w:left="576" w:right="288"/>
                    <w:rPr>
                      <w:rFonts w:ascii="Open Sans" w:hAnsi="Open Sans" w:cs="Open Sans"/>
                    </w:rPr>
                  </w:pPr>
                  <w:r w:rsidRPr="006F5179">
                    <w:rPr>
                      <w:rFonts w:ascii="Open Sans" w:hAnsi="Open Sans" w:cs="Open Sans"/>
                    </w:rPr>
                    <w:t>5. Compulsory process of witnesses</w:t>
                  </w:r>
                </w:p>
                <w:p w14:paraId="737536DD" w14:textId="6B69496B" w:rsidR="00F76048" w:rsidRPr="006F5179" w:rsidRDefault="00F76048" w:rsidP="009368C0">
                  <w:pPr>
                    <w:pStyle w:val="Default"/>
                    <w:ind w:left="576" w:right="288"/>
                    <w:rPr>
                      <w:rFonts w:ascii="Open Sans" w:hAnsi="Open Sans" w:cs="Open Sans"/>
                    </w:rPr>
                  </w:pPr>
                  <w:r w:rsidRPr="006F5179">
                    <w:rPr>
                      <w:rFonts w:ascii="Open Sans" w:hAnsi="Open Sans" w:cs="Open Sans"/>
                    </w:rPr>
                    <w:t>6. Right to an attorney</w:t>
                  </w:r>
                </w:p>
                <w:p w14:paraId="72C6A5C8" w14:textId="4132853B" w:rsidR="00F76048" w:rsidRPr="006F5179" w:rsidRDefault="00F76048" w:rsidP="00F33871">
                  <w:pPr>
                    <w:pStyle w:val="Default"/>
                    <w:ind w:left="288" w:right="288"/>
                    <w:rPr>
                      <w:rFonts w:ascii="Open Sans" w:hAnsi="Open Sans" w:cs="Open Sans"/>
                    </w:rPr>
                  </w:pPr>
                  <w:r w:rsidRPr="006F5179">
                    <w:rPr>
                      <w:rFonts w:ascii="Open Sans" w:hAnsi="Open Sans" w:cs="Open Sans"/>
                    </w:rPr>
                    <w:t>F. Eighth Amendment</w:t>
                  </w:r>
                </w:p>
                <w:p w14:paraId="49D2E044" w14:textId="4A2E0FE9" w:rsidR="00F76048" w:rsidRPr="006F5179" w:rsidRDefault="00F76048" w:rsidP="009368C0">
                  <w:pPr>
                    <w:pStyle w:val="Default"/>
                    <w:ind w:left="576" w:right="288"/>
                    <w:rPr>
                      <w:rFonts w:ascii="Open Sans" w:hAnsi="Open Sans" w:cs="Open Sans"/>
                    </w:rPr>
                  </w:pPr>
                  <w:r w:rsidRPr="006F5179">
                    <w:rPr>
                      <w:rFonts w:ascii="Open Sans" w:hAnsi="Open Sans" w:cs="Open Sans"/>
                    </w:rPr>
                    <w:t>1. No excessive bail</w:t>
                  </w:r>
                </w:p>
                <w:p w14:paraId="39F27F39" w14:textId="64253190" w:rsidR="00F76048" w:rsidRPr="006F5179" w:rsidRDefault="00F76048" w:rsidP="009368C0">
                  <w:pPr>
                    <w:pStyle w:val="Default"/>
                    <w:ind w:left="576" w:right="288"/>
                    <w:rPr>
                      <w:rFonts w:ascii="Open Sans" w:hAnsi="Open Sans" w:cs="Open Sans"/>
                    </w:rPr>
                  </w:pPr>
                  <w:r w:rsidRPr="006F5179">
                    <w:rPr>
                      <w:rFonts w:ascii="Open Sans" w:hAnsi="Open Sans" w:cs="Open Sans"/>
                    </w:rPr>
                    <w:t>2. No excessive fines</w:t>
                  </w:r>
                </w:p>
                <w:p w14:paraId="2707847A" w14:textId="01EB4BF1" w:rsidR="00F76048" w:rsidRPr="006F5179" w:rsidRDefault="00F76048" w:rsidP="009368C0">
                  <w:pPr>
                    <w:pStyle w:val="Default"/>
                    <w:ind w:left="576" w:right="288"/>
                    <w:rPr>
                      <w:rFonts w:ascii="Open Sans" w:hAnsi="Open Sans" w:cs="Open Sans"/>
                    </w:rPr>
                  </w:pPr>
                  <w:r w:rsidRPr="006F5179">
                    <w:rPr>
                      <w:rFonts w:ascii="Open Sans" w:hAnsi="Open Sans" w:cs="Open Sans"/>
                    </w:rPr>
                    <w:t>3. No cruel and unusual punishment</w:t>
                  </w:r>
                </w:p>
                <w:p w14:paraId="6671FCD5" w14:textId="77777777" w:rsidR="00F76048" w:rsidRPr="006F5179" w:rsidRDefault="00F76048" w:rsidP="009368C0">
                  <w:pPr>
                    <w:pStyle w:val="Default"/>
                    <w:rPr>
                      <w:rFonts w:ascii="Open Sans" w:hAnsi="Open Sans" w:cs="Open Sans"/>
                    </w:rPr>
                  </w:pPr>
                </w:p>
                <w:p w14:paraId="3DFD6047" w14:textId="3ACCFBDF" w:rsidR="00F76048" w:rsidRPr="006F5179" w:rsidRDefault="00F76048" w:rsidP="009368C0">
                  <w:pPr>
                    <w:pStyle w:val="Default"/>
                    <w:rPr>
                      <w:rFonts w:ascii="Open Sans" w:hAnsi="Open Sans" w:cs="Open Sans"/>
                    </w:rPr>
                  </w:pPr>
                  <w:r w:rsidRPr="006F5179">
                    <w:rPr>
                      <w:rFonts w:ascii="Open Sans" w:hAnsi="Open Sans" w:cs="Open Sans"/>
                    </w:rPr>
                    <w:t>IV. Elements of a crime</w:t>
                  </w:r>
                </w:p>
                <w:p w14:paraId="3C636906" w14:textId="64E77101" w:rsidR="00F76048" w:rsidRPr="006F5179" w:rsidRDefault="00F76048" w:rsidP="009368C0">
                  <w:pPr>
                    <w:pStyle w:val="Default"/>
                    <w:ind w:left="288"/>
                    <w:rPr>
                      <w:rFonts w:ascii="Open Sans" w:hAnsi="Open Sans" w:cs="Open Sans"/>
                    </w:rPr>
                  </w:pPr>
                  <w:r w:rsidRPr="006F5179">
                    <w:rPr>
                      <w:rFonts w:ascii="Open Sans" w:hAnsi="Open Sans" w:cs="Open Sans"/>
                    </w:rPr>
                    <w:t>A. Actus Reus</w:t>
                  </w:r>
                </w:p>
                <w:p w14:paraId="4CC0CDDE" w14:textId="1DE71FC9" w:rsidR="00F76048" w:rsidRPr="006F5179" w:rsidRDefault="00F76048" w:rsidP="009368C0">
                  <w:pPr>
                    <w:pStyle w:val="Default"/>
                    <w:ind w:left="576" w:right="288"/>
                    <w:rPr>
                      <w:rFonts w:ascii="Open Sans" w:hAnsi="Open Sans" w:cs="Open Sans"/>
                    </w:rPr>
                  </w:pPr>
                  <w:r w:rsidRPr="006F5179">
                    <w:rPr>
                      <w:rFonts w:ascii="Open Sans" w:hAnsi="Open Sans" w:cs="Open Sans"/>
                    </w:rPr>
                    <w:t>1. The action of a person committing a crime as defined by law, the acts are voluntary, and it can be failure to act. The actus reus of some crimes does not require a bodily or physical action and can consist of verbal actions.</w:t>
                  </w:r>
                </w:p>
                <w:p w14:paraId="1BA68A74" w14:textId="46BB357D" w:rsidR="00F76048" w:rsidRPr="006F5179" w:rsidRDefault="00F76048" w:rsidP="009368C0">
                  <w:pPr>
                    <w:pStyle w:val="Default"/>
                    <w:ind w:left="576" w:right="288"/>
                    <w:rPr>
                      <w:rFonts w:ascii="Open Sans" w:hAnsi="Open Sans" w:cs="Open Sans"/>
                    </w:rPr>
                  </w:pPr>
                  <w:r w:rsidRPr="006F5179">
                    <w:rPr>
                      <w:rFonts w:ascii="Open Sans" w:hAnsi="Open Sans" w:cs="Open Sans"/>
                    </w:rPr>
                    <w:t>2. The criminal intent of a crime may be the failure to act when a legal duty to act exists.</w:t>
                  </w:r>
                </w:p>
                <w:p w14:paraId="5F1A3E95" w14:textId="16FFE397" w:rsidR="00F76048" w:rsidRPr="006F5179" w:rsidRDefault="00F76048" w:rsidP="009368C0">
                  <w:pPr>
                    <w:pStyle w:val="Default"/>
                    <w:ind w:left="576" w:right="288"/>
                    <w:rPr>
                      <w:rFonts w:ascii="Open Sans" w:hAnsi="Open Sans" w:cs="Open Sans"/>
                    </w:rPr>
                  </w:pPr>
                  <w:r w:rsidRPr="006F5179">
                    <w:rPr>
                      <w:rFonts w:ascii="Open Sans" w:hAnsi="Open Sans" w:cs="Open Sans"/>
                    </w:rPr>
                    <w:t>3. Possession of an illegal or prohibited item can constitute actus reus.</w:t>
                  </w:r>
                </w:p>
                <w:p w14:paraId="0CDFCE0C" w14:textId="71CACFE6" w:rsidR="00F76048" w:rsidRPr="006F5179" w:rsidRDefault="00F76048" w:rsidP="009368C0">
                  <w:pPr>
                    <w:pStyle w:val="Default"/>
                    <w:ind w:left="864" w:right="288"/>
                    <w:rPr>
                      <w:rFonts w:ascii="Open Sans" w:hAnsi="Open Sans" w:cs="Open Sans"/>
                    </w:rPr>
                  </w:pPr>
                  <w:r w:rsidRPr="006F5179">
                    <w:rPr>
                      <w:rFonts w:ascii="Open Sans" w:hAnsi="Open Sans" w:cs="Open Sans"/>
                    </w:rPr>
                    <w:t xml:space="preserve">a) Constructive possession – does not have physical or actual possession of an illegal item but exercised care, </w:t>
                  </w:r>
                  <w:proofErr w:type="gramStart"/>
                  <w:r w:rsidRPr="006F5179">
                    <w:rPr>
                      <w:rFonts w:ascii="Open Sans" w:hAnsi="Open Sans" w:cs="Open Sans"/>
                    </w:rPr>
                    <w:t>custody</w:t>
                  </w:r>
                  <w:proofErr w:type="gramEnd"/>
                  <w:r w:rsidRPr="006F5179">
                    <w:rPr>
                      <w:rFonts w:ascii="Open Sans" w:hAnsi="Open Sans" w:cs="Open Sans"/>
                    </w:rPr>
                    <w:t xml:space="preserve"> or control over the contraband, knowing it was illegal</w:t>
                  </w:r>
                </w:p>
                <w:p w14:paraId="00F055C4" w14:textId="0C96A5AA" w:rsidR="00F76048" w:rsidRPr="006F5179" w:rsidRDefault="00F76048" w:rsidP="009368C0">
                  <w:pPr>
                    <w:pStyle w:val="Default"/>
                    <w:ind w:left="864" w:right="288"/>
                    <w:rPr>
                      <w:rFonts w:ascii="Open Sans" w:hAnsi="Open Sans" w:cs="Open Sans"/>
                    </w:rPr>
                  </w:pPr>
                  <w:r w:rsidRPr="006F5179">
                    <w:rPr>
                      <w:rFonts w:ascii="Open Sans" w:hAnsi="Open Sans" w:cs="Open Sans"/>
                    </w:rPr>
                    <w:t>b) Knowing possession – a person has actual possession and knows that the item is illegal.</w:t>
                  </w:r>
                </w:p>
                <w:p w14:paraId="1F16E48C" w14:textId="0A5E2F05" w:rsidR="00F76048" w:rsidRPr="006F5179" w:rsidRDefault="00F76048" w:rsidP="009368C0">
                  <w:pPr>
                    <w:pStyle w:val="Default"/>
                    <w:ind w:left="864" w:right="288"/>
                    <w:rPr>
                      <w:rFonts w:ascii="Open Sans" w:hAnsi="Open Sans" w:cs="Open Sans"/>
                    </w:rPr>
                  </w:pPr>
                  <w:r w:rsidRPr="006F5179">
                    <w:rPr>
                      <w:rFonts w:ascii="Open Sans" w:hAnsi="Open Sans" w:cs="Open Sans"/>
                    </w:rPr>
                    <w:t>c) Mere possession – a person has actual possession of an illegal item, but does not know it is illegal.</w:t>
                  </w:r>
                </w:p>
                <w:p w14:paraId="4C4A8602" w14:textId="5A3E9880" w:rsidR="00F76048" w:rsidRPr="006F5179" w:rsidRDefault="00F76048" w:rsidP="00F33871">
                  <w:pPr>
                    <w:pStyle w:val="Default"/>
                    <w:ind w:left="288" w:right="288"/>
                    <w:rPr>
                      <w:rFonts w:ascii="Open Sans" w:hAnsi="Open Sans" w:cs="Open Sans"/>
                    </w:rPr>
                  </w:pPr>
                  <w:r w:rsidRPr="006F5179">
                    <w:rPr>
                      <w:rFonts w:ascii="Open Sans" w:hAnsi="Open Sans" w:cs="Open Sans"/>
                    </w:rPr>
                    <w:t xml:space="preserve">B. </w:t>
                  </w:r>
                  <w:proofErr w:type="spellStart"/>
                  <w:r w:rsidRPr="006F5179">
                    <w:rPr>
                      <w:rFonts w:ascii="Open Sans" w:hAnsi="Open Sans" w:cs="Open Sans"/>
                    </w:rPr>
                    <w:t>Mens</w:t>
                  </w:r>
                  <w:proofErr w:type="spellEnd"/>
                  <w:r w:rsidRPr="006F5179">
                    <w:rPr>
                      <w:rFonts w:ascii="Open Sans" w:hAnsi="Open Sans" w:cs="Open Sans"/>
                    </w:rPr>
                    <w:t xml:space="preserve"> Rea</w:t>
                  </w:r>
                </w:p>
                <w:p w14:paraId="6203D414" w14:textId="2E6D3D7E" w:rsidR="00F76048" w:rsidRPr="006F5179" w:rsidRDefault="00F76048" w:rsidP="009368C0">
                  <w:pPr>
                    <w:pStyle w:val="Default"/>
                    <w:ind w:left="576" w:right="288"/>
                    <w:rPr>
                      <w:rFonts w:ascii="Open Sans" w:hAnsi="Open Sans" w:cs="Open Sans"/>
                    </w:rPr>
                  </w:pPr>
                  <w:r w:rsidRPr="006F5179">
                    <w:rPr>
                      <w:rFonts w:ascii="Open Sans" w:hAnsi="Open Sans" w:cs="Open Sans"/>
                    </w:rPr>
                    <w:t>1. The state of mind and intent of a person committing the act of a crime (actus reus)</w:t>
                  </w:r>
                </w:p>
                <w:p w14:paraId="47EBE13A" w14:textId="2FDCE031" w:rsidR="00F76048" w:rsidRPr="006F5179" w:rsidRDefault="00F76048" w:rsidP="00F33871">
                  <w:pPr>
                    <w:pStyle w:val="Default"/>
                    <w:ind w:left="864" w:right="432"/>
                    <w:rPr>
                      <w:rFonts w:ascii="Open Sans" w:hAnsi="Open Sans" w:cs="Open Sans"/>
                    </w:rPr>
                  </w:pPr>
                  <w:r w:rsidRPr="006F5179">
                    <w:rPr>
                      <w:rFonts w:ascii="Open Sans" w:hAnsi="Open Sans" w:cs="Open Sans"/>
                    </w:rPr>
                    <w:t>a) General intent – the logical outcomes associated with a criminal act</w:t>
                  </w:r>
                </w:p>
                <w:p w14:paraId="3F2C3F5E" w14:textId="47919456" w:rsidR="00F76048" w:rsidRPr="006F5179" w:rsidRDefault="00F76048" w:rsidP="00F33871">
                  <w:pPr>
                    <w:pStyle w:val="Default"/>
                    <w:ind w:left="864" w:right="432"/>
                    <w:rPr>
                      <w:rFonts w:ascii="Open Sans" w:hAnsi="Open Sans" w:cs="Open Sans"/>
                    </w:rPr>
                  </w:pPr>
                  <w:r w:rsidRPr="006F5179">
                    <w:rPr>
                      <w:rFonts w:ascii="Open Sans" w:hAnsi="Open Sans" w:cs="Open Sans"/>
                    </w:rPr>
                    <w:t>b) Transferred intent – a person injured another but did not intend to harm the other party.</w:t>
                  </w:r>
                </w:p>
                <w:p w14:paraId="1F87D610" w14:textId="36F48D98" w:rsidR="00F76048" w:rsidRPr="006F5179" w:rsidRDefault="00F76048" w:rsidP="00F33871">
                  <w:pPr>
                    <w:pStyle w:val="Default"/>
                    <w:ind w:left="864" w:right="432"/>
                    <w:rPr>
                      <w:rFonts w:ascii="Open Sans" w:hAnsi="Open Sans" w:cs="Open Sans"/>
                    </w:rPr>
                  </w:pPr>
                  <w:r w:rsidRPr="006F5179">
                    <w:rPr>
                      <w:rFonts w:ascii="Open Sans" w:hAnsi="Open Sans" w:cs="Open Sans"/>
                    </w:rPr>
                    <w:t>c) Constructive intent – the actor did not intend to harm anyone but should have known that his or her behavior created a high risk of injury.</w:t>
                  </w:r>
                </w:p>
                <w:p w14:paraId="56D32DE8" w14:textId="7B93CEA1" w:rsidR="00F76048" w:rsidRPr="006F5179" w:rsidRDefault="00F76048" w:rsidP="009368C0">
                  <w:pPr>
                    <w:pStyle w:val="Default"/>
                    <w:ind w:left="576" w:right="288"/>
                    <w:rPr>
                      <w:rFonts w:ascii="Open Sans" w:hAnsi="Open Sans" w:cs="Open Sans"/>
                    </w:rPr>
                  </w:pPr>
                  <w:r w:rsidRPr="006F5179">
                    <w:rPr>
                      <w:rFonts w:ascii="Open Sans" w:hAnsi="Open Sans" w:cs="Open Sans"/>
                    </w:rPr>
                    <w:t>2. Strict liability – actions do not require criminal intent to be</w:t>
                  </w:r>
                  <w:r w:rsidR="009368C0" w:rsidRPr="006F5179">
                    <w:rPr>
                      <w:rFonts w:ascii="Open Sans" w:hAnsi="Open Sans" w:cs="Open Sans"/>
                    </w:rPr>
                    <w:t xml:space="preserve"> </w:t>
                  </w:r>
                  <w:r w:rsidRPr="006F5179">
                    <w:rPr>
                      <w:rFonts w:ascii="Open Sans" w:hAnsi="Open Sans" w:cs="Open Sans"/>
                    </w:rPr>
                    <w:t>defined as crimes, such as parking violations</w:t>
                  </w:r>
                </w:p>
                <w:p w14:paraId="7E94F65E" w14:textId="74E37ADF" w:rsidR="00F76048" w:rsidRPr="006F5179" w:rsidRDefault="00F76048" w:rsidP="009368C0">
                  <w:pPr>
                    <w:pStyle w:val="Default"/>
                    <w:ind w:left="288" w:right="288"/>
                    <w:rPr>
                      <w:rFonts w:ascii="Open Sans" w:hAnsi="Open Sans" w:cs="Open Sans"/>
                    </w:rPr>
                  </w:pPr>
                  <w:r w:rsidRPr="006F5179">
                    <w:rPr>
                      <w:rFonts w:ascii="Open Sans" w:hAnsi="Open Sans" w:cs="Open Sans"/>
                    </w:rPr>
                    <w:t>C. Inchoate Offenses</w:t>
                  </w:r>
                </w:p>
                <w:p w14:paraId="33BC733A" w14:textId="55EDA277" w:rsidR="00F76048" w:rsidRPr="006F5179" w:rsidRDefault="00F76048" w:rsidP="009368C0">
                  <w:pPr>
                    <w:pStyle w:val="Default"/>
                    <w:ind w:left="576" w:right="288"/>
                    <w:rPr>
                      <w:rFonts w:ascii="Open Sans" w:hAnsi="Open Sans" w:cs="Open Sans"/>
                    </w:rPr>
                  </w:pPr>
                  <w:r w:rsidRPr="006F5179">
                    <w:rPr>
                      <w:rFonts w:ascii="Open Sans" w:hAnsi="Open Sans" w:cs="Open Sans"/>
                    </w:rPr>
                    <w:t>1. Solicitation – the incomplete crime: urging, requesting, or commanding another person to commit a crime</w:t>
                  </w:r>
                </w:p>
                <w:p w14:paraId="5F9D544E" w14:textId="187E86F9" w:rsidR="00F76048" w:rsidRPr="006F5179" w:rsidRDefault="00F76048" w:rsidP="009368C0">
                  <w:pPr>
                    <w:pStyle w:val="Default"/>
                    <w:ind w:left="576" w:right="288"/>
                    <w:rPr>
                      <w:rFonts w:ascii="Open Sans" w:hAnsi="Open Sans" w:cs="Open Sans"/>
                    </w:rPr>
                  </w:pPr>
                  <w:r w:rsidRPr="006F5179">
                    <w:rPr>
                      <w:rFonts w:ascii="Open Sans" w:hAnsi="Open Sans" w:cs="Open Sans"/>
                    </w:rPr>
                    <w:t>2. Conspiracy – a criminal act requiring no action other than communication</w:t>
                  </w:r>
                </w:p>
                <w:p w14:paraId="31B8252E" w14:textId="490CCCD5" w:rsidR="00F76048" w:rsidRPr="006F5179" w:rsidRDefault="00F76048" w:rsidP="009368C0">
                  <w:pPr>
                    <w:pStyle w:val="Default"/>
                    <w:ind w:left="576" w:right="288"/>
                    <w:rPr>
                      <w:rFonts w:ascii="Open Sans" w:hAnsi="Open Sans" w:cs="Open Sans"/>
                    </w:rPr>
                  </w:pPr>
                  <w:r w:rsidRPr="006F5179">
                    <w:rPr>
                      <w:rFonts w:ascii="Open Sans" w:hAnsi="Open Sans" w:cs="Open Sans"/>
                    </w:rPr>
                    <w:t>3. Attempt – a criminal act amounting to more than mere preparation</w:t>
                  </w:r>
                </w:p>
                <w:p w14:paraId="00771E52" w14:textId="77777777" w:rsidR="00F76048" w:rsidRPr="006F5179" w:rsidRDefault="00F76048" w:rsidP="009368C0">
                  <w:pPr>
                    <w:pStyle w:val="Default"/>
                    <w:ind w:left="576" w:right="288"/>
                    <w:rPr>
                      <w:rFonts w:ascii="Open Sans" w:hAnsi="Open Sans" w:cs="Open Sans"/>
                    </w:rPr>
                  </w:pPr>
                </w:p>
                <w:p w14:paraId="74D2E3A3" w14:textId="0B1AE112" w:rsidR="00F76048" w:rsidRPr="006F5179" w:rsidRDefault="00F76048" w:rsidP="006F5179">
                  <w:pPr>
                    <w:pStyle w:val="Default"/>
                    <w:ind w:right="432"/>
                    <w:rPr>
                      <w:rFonts w:ascii="Open Sans" w:hAnsi="Open Sans" w:cs="Open Sans"/>
                    </w:rPr>
                  </w:pPr>
                  <w:r w:rsidRPr="006F5179">
                    <w:rPr>
                      <w:rFonts w:ascii="Open Sans" w:hAnsi="Open Sans" w:cs="Open Sans"/>
                    </w:rPr>
                    <w:t>V. Classification of Crimes</w:t>
                  </w:r>
                </w:p>
                <w:p w14:paraId="5973D8BA" w14:textId="21393347" w:rsidR="00F76048" w:rsidRPr="006F5179" w:rsidRDefault="00F76048" w:rsidP="006F5179">
                  <w:pPr>
                    <w:pStyle w:val="Default"/>
                    <w:ind w:left="288" w:right="432"/>
                    <w:rPr>
                      <w:rFonts w:ascii="Open Sans" w:hAnsi="Open Sans" w:cs="Open Sans"/>
                    </w:rPr>
                  </w:pPr>
                  <w:r w:rsidRPr="006F5179">
                    <w:rPr>
                      <w:rFonts w:ascii="Open Sans" w:hAnsi="Open Sans" w:cs="Open Sans"/>
                    </w:rPr>
                    <w:t xml:space="preserve">A. Misdemeanor – less serious criminal </w:t>
                  </w:r>
                  <w:proofErr w:type="gramStart"/>
                  <w:r w:rsidRPr="006F5179">
                    <w:rPr>
                      <w:rFonts w:ascii="Open Sans" w:hAnsi="Open Sans" w:cs="Open Sans"/>
                    </w:rPr>
                    <w:t>conduct</w:t>
                  </w:r>
                  <w:proofErr w:type="gramEnd"/>
                  <w:r w:rsidRPr="006F5179">
                    <w:rPr>
                      <w:rFonts w:ascii="Open Sans" w:hAnsi="Open Sans" w:cs="Open Sans"/>
                    </w:rPr>
                    <w:t xml:space="preserve"> punishable by incarceration for less than one year</w:t>
                  </w:r>
                </w:p>
                <w:p w14:paraId="4C4E4E55" w14:textId="2A70E610" w:rsidR="00F76048" w:rsidRPr="006F5179" w:rsidRDefault="00F76048" w:rsidP="006F5179">
                  <w:pPr>
                    <w:pStyle w:val="Default"/>
                    <w:ind w:left="576" w:right="432"/>
                    <w:rPr>
                      <w:rFonts w:ascii="Open Sans" w:hAnsi="Open Sans" w:cs="Open Sans"/>
                    </w:rPr>
                  </w:pPr>
                  <w:r w:rsidRPr="006F5179">
                    <w:rPr>
                      <w:rFonts w:ascii="Open Sans" w:hAnsi="Open Sans" w:cs="Open Sans"/>
                    </w:rPr>
                    <w:t>1. Class C – up to a $500 fine (ticket)</w:t>
                  </w:r>
                </w:p>
                <w:p w14:paraId="731FE8E5" w14:textId="4836C14A" w:rsidR="00F76048" w:rsidRPr="006F5179" w:rsidRDefault="00F76048" w:rsidP="006F5179">
                  <w:pPr>
                    <w:pStyle w:val="Default"/>
                    <w:ind w:left="576" w:right="432"/>
                    <w:rPr>
                      <w:rFonts w:ascii="Open Sans" w:hAnsi="Open Sans" w:cs="Open Sans"/>
                    </w:rPr>
                  </w:pPr>
                  <w:r w:rsidRPr="006F5179">
                    <w:rPr>
                      <w:rFonts w:ascii="Open Sans" w:hAnsi="Open Sans" w:cs="Open Sans"/>
                    </w:rPr>
                    <w:t>2. Cannot be arrested for</w:t>
                  </w:r>
                </w:p>
                <w:p w14:paraId="2A36871D" w14:textId="77A206AD" w:rsidR="00F76048" w:rsidRPr="006F5179" w:rsidRDefault="00F76048" w:rsidP="006F5179">
                  <w:pPr>
                    <w:pStyle w:val="Default"/>
                    <w:ind w:left="864" w:right="432"/>
                    <w:rPr>
                      <w:rFonts w:ascii="Open Sans" w:hAnsi="Open Sans" w:cs="Open Sans"/>
                    </w:rPr>
                  </w:pPr>
                  <w:r w:rsidRPr="006F5179">
                    <w:rPr>
                      <w:rFonts w:ascii="Open Sans" w:hAnsi="Open Sans" w:cs="Open Sans"/>
                    </w:rPr>
                    <w:t>a) Speeding</w:t>
                  </w:r>
                </w:p>
                <w:p w14:paraId="08EA28FF" w14:textId="1DE7100A" w:rsidR="00F76048" w:rsidRPr="006F5179" w:rsidRDefault="00F76048" w:rsidP="006F5179">
                  <w:pPr>
                    <w:pStyle w:val="Default"/>
                    <w:ind w:left="864" w:right="432"/>
                    <w:rPr>
                      <w:rFonts w:ascii="Open Sans" w:hAnsi="Open Sans" w:cs="Open Sans"/>
                    </w:rPr>
                  </w:pPr>
                  <w:r w:rsidRPr="006F5179">
                    <w:rPr>
                      <w:rFonts w:ascii="Open Sans" w:hAnsi="Open Sans" w:cs="Open Sans"/>
                    </w:rPr>
                    <w:t>b) Open Container</w:t>
                  </w:r>
                </w:p>
                <w:p w14:paraId="1A3380BA" w14:textId="445F0668" w:rsidR="00F76048" w:rsidRPr="006F5179" w:rsidRDefault="00F76048" w:rsidP="006F5179">
                  <w:pPr>
                    <w:pStyle w:val="Default"/>
                    <w:ind w:left="576" w:right="432"/>
                    <w:rPr>
                      <w:rFonts w:ascii="Open Sans" w:hAnsi="Open Sans" w:cs="Open Sans"/>
                    </w:rPr>
                  </w:pPr>
                  <w:r w:rsidRPr="006F5179">
                    <w:rPr>
                      <w:rFonts w:ascii="Open Sans" w:hAnsi="Open Sans" w:cs="Open Sans"/>
                    </w:rPr>
                    <w:t>3. Class B – up to 180 days in jail and a $2,000 fine</w:t>
                  </w:r>
                </w:p>
                <w:p w14:paraId="44DE1AFD" w14:textId="0C859528" w:rsidR="00F76048" w:rsidRPr="006F5179" w:rsidRDefault="00F76048" w:rsidP="006F5179">
                  <w:pPr>
                    <w:pStyle w:val="Default"/>
                    <w:ind w:left="576" w:right="432"/>
                    <w:rPr>
                      <w:rFonts w:ascii="Open Sans" w:hAnsi="Open Sans" w:cs="Open Sans"/>
                    </w:rPr>
                  </w:pPr>
                  <w:r w:rsidRPr="006F5179">
                    <w:rPr>
                      <w:rFonts w:ascii="Open Sans" w:hAnsi="Open Sans" w:cs="Open Sans"/>
                    </w:rPr>
                    <w:t>4. Class A – up to 2 years in jail and a $4,000 fine</w:t>
                  </w:r>
                </w:p>
                <w:p w14:paraId="17BE3753" w14:textId="7BB7DD0B" w:rsidR="00F76048" w:rsidRPr="006F5179" w:rsidRDefault="00F76048" w:rsidP="006F5179">
                  <w:pPr>
                    <w:pStyle w:val="Default"/>
                    <w:ind w:left="288" w:right="432"/>
                    <w:rPr>
                      <w:rFonts w:ascii="Open Sans" w:hAnsi="Open Sans" w:cs="Open Sans"/>
                    </w:rPr>
                  </w:pPr>
                  <w:r w:rsidRPr="006F5179">
                    <w:rPr>
                      <w:rFonts w:ascii="Open Sans" w:hAnsi="Open Sans" w:cs="Open Sans"/>
                    </w:rPr>
                    <w:t>B. Felonies</w:t>
                  </w:r>
                </w:p>
                <w:p w14:paraId="775D35B4" w14:textId="57A7F411" w:rsidR="00F76048" w:rsidRPr="006F5179" w:rsidRDefault="00F76048" w:rsidP="006F5179">
                  <w:pPr>
                    <w:pStyle w:val="Default"/>
                    <w:ind w:left="576" w:right="432"/>
                    <w:rPr>
                      <w:rFonts w:ascii="Open Sans" w:hAnsi="Open Sans" w:cs="Open Sans"/>
                    </w:rPr>
                  </w:pPr>
                  <w:r w:rsidRPr="006F5179">
                    <w:rPr>
                      <w:rFonts w:ascii="Open Sans" w:hAnsi="Open Sans" w:cs="Open Sans"/>
                    </w:rPr>
                    <w:t>1. State Jail (SJF) – 180 days-2 years and a $10,000 fine</w:t>
                  </w:r>
                </w:p>
                <w:p w14:paraId="4DE23054" w14:textId="614B20CB" w:rsidR="00F76048" w:rsidRPr="006F5179" w:rsidRDefault="00F76048" w:rsidP="006F5179">
                  <w:pPr>
                    <w:pStyle w:val="Default"/>
                    <w:ind w:left="576" w:right="432"/>
                    <w:rPr>
                      <w:rFonts w:ascii="Open Sans" w:hAnsi="Open Sans" w:cs="Open Sans"/>
                    </w:rPr>
                  </w:pPr>
                  <w:r w:rsidRPr="006F5179">
                    <w:rPr>
                      <w:rFonts w:ascii="Open Sans" w:hAnsi="Open Sans" w:cs="Open Sans"/>
                    </w:rPr>
                    <w:t>2. 3rd degree – 2-10 years in prison and a $10,000 fine</w:t>
                  </w:r>
                </w:p>
                <w:p w14:paraId="7964DCC1" w14:textId="1A35E5D0" w:rsidR="00F76048" w:rsidRPr="006F5179" w:rsidRDefault="00F76048" w:rsidP="006F5179">
                  <w:pPr>
                    <w:pStyle w:val="Default"/>
                    <w:ind w:left="576" w:right="432"/>
                    <w:rPr>
                      <w:rFonts w:ascii="Open Sans" w:hAnsi="Open Sans" w:cs="Open Sans"/>
                    </w:rPr>
                  </w:pPr>
                  <w:r w:rsidRPr="006F5179">
                    <w:rPr>
                      <w:rFonts w:ascii="Open Sans" w:hAnsi="Open Sans" w:cs="Open Sans"/>
                    </w:rPr>
                    <w:t>3. 2nd degree – 2-20 years in prison and a $10,000 fine</w:t>
                  </w:r>
                </w:p>
                <w:p w14:paraId="2D75DAF1" w14:textId="20BE1CC7" w:rsidR="00F76048" w:rsidRPr="006F5179" w:rsidRDefault="00F76048" w:rsidP="006F5179">
                  <w:pPr>
                    <w:pStyle w:val="Default"/>
                    <w:ind w:left="576" w:right="432"/>
                    <w:rPr>
                      <w:rFonts w:ascii="Open Sans" w:hAnsi="Open Sans" w:cs="Open Sans"/>
                    </w:rPr>
                  </w:pPr>
                  <w:r w:rsidRPr="006F5179">
                    <w:rPr>
                      <w:rFonts w:ascii="Open Sans" w:hAnsi="Open Sans" w:cs="Open Sans"/>
                    </w:rPr>
                    <w:t>4. 1st degree – 5-99 years in prison and a $10,000 fine</w:t>
                  </w:r>
                </w:p>
                <w:p w14:paraId="1D5D08B9" w14:textId="3862CB52" w:rsidR="00F76048" w:rsidRPr="006F5179" w:rsidRDefault="00F76048" w:rsidP="006F5179">
                  <w:pPr>
                    <w:pStyle w:val="Default"/>
                    <w:ind w:left="576" w:right="432"/>
                    <w:rPr>
                      <w:rFonts w:ascii="Open Sans" w:hAnsi="Open Sans" w:cs="Open Sans"/>
                    </w:rPr>
                  </w:pPr>
                  <w:r w:rsidRPr="006F5179">
                    <w:rPr>
                      <w:rFonts w:ascii="Open Sans" w:hAnsi="Open Sans" w:cs="Open Sans"/>
                    </w:rPr>
                    <w:t>5. Capital – death or life without parole</w:t>
                  </w:r>
                </w:p>
                <w:p w14:paraId="15246B64" w14:textId="411ED823" w:rsidR="00F76048" w:rsidRPr="006F5179" w:rsidRDefault="00F76048" w:rsidP="006F5179">
                  <w:pPr>
                    <w:pStyle w:val="Default"/>
                    <w:ind w:left="288" w:right="432"/>
                    <w:rPr>
                      <w:rFonts w:ascii="Open Sans" w:hAnsi="Open Sans" w:cs="Open Sans"/>
                    </w:rPr>
                  </w:pPr>
                  <w:r w:rsidRPr="006F5179">
                    <w:rPr>
                      <w:rFonts w:ascii="Open Sans" w:hAnsi="Open Sans" w:cs="Open Sans"/>
                    </w:rPr>
                    <w:t>C. Crimes Against Persons – crimes that target a person as a victim of the crime</w:t>
                  </w:r>
                </w:p>
                <w:p w14:paraId="31388810" w14:textId="57569E44" w:rsidR="00F76048" w:rsidRPr="006F5179" w:rsidRDefault="00F76048" w:rsidP="006F5179">
                  <w:pPr>
                    <w:pStyle w:val="Default"/>
                    <w:ind w:left="576" w:right="432"/>
                    <w:rPr>
                      <w:rFonts w:ascii="Open Sans" w:hAnsi="Open Sans" w:cs="Open Sans"/>
                    </w:rPr>
                  </w:pPr>
                  <w:r w:rsidRPr="006F5179">
                    <w:rPr>
                      <w:rFonts w:ascii="Open Sans" w:hAnsi="Open Sans" w:cs="Open Sans"/>
                    </w:rPr>
                    <w:t>1. Homicide</w:t>
                  </w:r>
                </w:p>
                <w:p w14:paraId="60C89225" w14:textId="31027198" w:rsidR="00F76048" w:rsidRPr="006F5179" w:rsidRDefault="00F76048" w:rsidP="006F5179">
                  <w:pPr>
                    <w:pStyle w:val="Default"/>
                    <w:ind w:left="576" w:right="432"/>
                    <w:rPr>
                      <w:rFonts w:ascii="Open Sans" w:hAnsi="Open Sans" w:cs="Open Sans"/>
                    </w:rPr>
                  </w:pPr>
                  <w:r w:rsidRPr="006F5179">
                    <w:rPr>
                      <w:rFonts w:ascii="Open Sans" w:hAnsi="Open Sans" w:cs="Open Sans"/>
                    </w:rPr>
                    <w:t>2. Robbery</w:t>
                  </w:r>
                </w:p>
                <w:p w14:paraId="099B8876" w14:textId="45CC945B" w:rsidR="00F76048" w:rsidRPr="006F5179" w:rsidRDefault="00F76048" w:rsidP="006F5179">
                  <w:pPr>
                    <w:pStyle w:val="Default"/>
                    <w:ind w:left="576" w:right="432"/>
                    <w:rPr>
                      <w:rFonts w:ascii="Open Sans" w:hAnsi="Open Sans" w:cs="Open Sans"/>
                    </w:rPr>
                  </w:pPr>
                  <w:r w:rsidRPr="006F5179">
                    <w:rPr>
                      <w:rFonts w:ascii="Open Sans" w:hAnsi="Open Sans" w:cs="Open Sans"/>
                    </w:rPr>
                    <w:t>3. Sexual Assault</w:t>
                  </w:r>
                </w:p>
                <w:p w14:paraId="2ECEC360" w14:textId="5464537B" w:rsidR="00F76048" w:rsidRPr="006F5179" w:rsidRDefault="00F76048" w:rsidP="006F5179">
                  <w:pPr>
                    <w:pStyle w:val="Default"/>
                    <w:ind w:left="576" w:right="432"/>
                    <w:rPr>
                      <w:rFonts w:ascii="Open Sans" w:hAnsi="Open Sans" w:cs="Open Sans"/>
                    </w:rPr>
                  </w:pPr>
                  <w:r w:rsidRPr="006F5179">
                    <w:rPr>
                      <w:rFonts w:ascii="Open Sans" w:hAnsi="Open Sans" w:cs="Open Sans"/>
                    </w:rPr>
                    <w:t>4. Assault</w:t>
                  </w:r>
                </w:p>
                <w:p w14:paraId="4D2A0FAB" w14:textId="27E36928" w:rsidR="00F76048" w:rsidRPr="006F5179" w:rsidRDefault="00F76048" w:rsidP="006F5179">
                  <w:pPr>
                    <w:pStyle w:val="Default"/>
                    <w:ind w:left="288" w:right="432"/>
                    <w:rPr>
                      <w:rFonts w:ascii="Open Sans" w:hAnsi="Open Sans" w:cs="Open Sans"/>
                    </w:rPr>
                  </w:pPr>
                  <w:r w:rsidRPr="006F5179">
                    <w:rPr>
                      <w:rFonts w:ascii="Open Sans" w:hAnsi="Open Sans" w:cs="Open Sans"/>
                    </w:rPr>
                    <w:t>D. Crimes Against Habitations – crimes associated with one’s dwelling or associated building</w:t>
                  </w:r>
                </w:p>
                <w:p w14:paraId="61A7EC22" w14:textId="5A45E458" w:rsidR="00F76048" w:rsidRPr="006F5179" w:rsidRDefault="00F76048" w:rsidP="006F5179">
                  <w:pPr>
                    <w:pStyle w:val="Default"/>
                    <w:ind w:left="576" w:right="432"/>
                    <w:rPr>
                      <w:rFonts w:ascii="Open Sans" w:hAnsi="Open Sans" w:cs="Open Sans"/>
                    </w:rPr>
                  </w:pPr>
                  <w:r w:rsidRPr="006F5179">
                    <w:rPr>
                      <w:rFonts w:ascii="Open Sans" w:hAnsi="Open Sans" w:cs="Open Sans"/>
                    </w:rPr>
                    <w:t>1. Burglary</w:t>
                  </w:r>
                </w:p>
                <w:p w14:paraId="021ACC77" w14:textId="4655E261" w:rsidR="00F76048" w:rsidRPr="006F5179" w:rsidRDefault="00F76048" w:rsidP="006F5179">
                  <w:pPr>
                    <w:pStyle w:val="Default"/>
                    <w:ind w:left="576" w:right="432"/>
                    <w:rPr>
                      <w:rFonts w:ascii="Open Sans" w:hAnsi="Open Sans" w:cs="Open Sans"/>
                    </w:rPr>
                  </w:pPr>
                  <w:r w:rsidRPr="006F5179">
                    <w:rPr>
                      <w:rFonts w:ascii="Open Sans" w:hAnsi="Open Sans" w:cs="Open Sans"/>
                    </w:rPr>
                    <w:t>2. Arson</w:t>
                  </w:r>
                </w:p>
                <w:p w14:paraId="5922AB39" w14:textId="67DA77FB" w:rsidR="00F76048" w:rsidRPr="006F5179" w:rsidRDefault="00F76048" w:rsidP="006F5179">
                  <w:pPr>
                    <w:pStyle w:val="Default"/>
                    <w:ind w:left="576" w:right="432"/>
                    <w:rPr>
                      <w:rFonts w:ascii="Open Sans" w:hAnsi="Open Sans" w:cs="Open Sans"/>
                    </w:rPr>
                  </w:pPr>
                  <w:r w:rsidRPr="006F5179">
                    <w:rPr>
                      <w:rFonts w:ascii="Open Sans" w:hAnsi="Open Sans" w:cs="Open Sans"/>
                    </w:rPr>
                    <w:t>3. Criminal trespass</w:t>
                  </w:r>
                </w:p>
                <w:p w14:paraId="220F9A2E" w14:textId="4339C2BB" w:rsidR="00F76048" w:rsidRPr="006F5179" w:rsidRDefault="00F76048" w:rsidP="006F5179">
                  <w:pPr>
                    <w:pStyle w:val="Default"/>
                    <w:ind w:left="288" w:right="432"/>
                    <w:rPr>
                      <w:rFonts w:ascii="Open Sans" w:hAnsi="Open Sans" w:cs="Open Sans"/>
                    </w:rPr>
                  </w:pPr>
                  <w:r w:rsidRPr="006F5179">
                    <w:rPr>
                      <w:rFonts w:ascii="Open Sans" w:hAnsi="Open Sans" w:cs="Open Sans"/>
                    </w:rPr>
                    <w:t>E. Crimes Against Property – crimes associated with one’s belongings</w:t>
                  </w:r>
                </w:p>
                <w:p w14:paraId="4B9A937A" w14:textId="19F06504" w:rsidR="00F76048" w:rsidRPr="006F5179" w:rsidRDefault="00F76048" w:rsidP="006F5179">
                  <w:pPr>
                    <w:pStyle w:val="Default"/>
                    <w:ind w:left="576" w:right="432"/>
                    <w:rPr>
                      <w:rFonts w:ascii="Open Sans" w:hAnsi="Open Sans" w:cs="Open Sans"/>
                    </w:rPr>
                  </w:pPr>
                  <w:r w:rsidRPr="006F5179">
                    <w:rPr>
                      <w:rFonts w:ascii="Open Sans" w:hAnsi="Open Sans" w:cs="Open Sans"/>
                    </w:rPr>
                    <w:t>1. Theft</w:t>
                  </w:r>
                </w:p>
                <w:p w14:paraId="04189514" w14:textId="365FFF34" w:rsidR="00F76048" w:rsidRPr="006F5179" w:rsidRDefault="00F76048" w:rsidP="006F5179">
                  <w:pPr>
                    <w:pStyle w:val="Default"/>
                    <w:ind w:left="576" w:right="432"/>
                    <w:rPr>
                      <w:rFonts w:ascii="Open Sans" w:hAnsi="Open Sans" w:cs="Open Sans"/>
                    </w:rPr>
                  </w:pPr>
                  <w:r w:rsidRPr="006F5179">
                    <w:rPr>
                      <w:rFonts w:ascii="Open Sans" w:hAnsi="Open Sans" w:cs="Open Sans"/>
                    </w:rPr>
                    <w:t>2. Forgery</w:t>
                  </w:r>
                </w:p>
                <w:p w14:paraId="3E1BC701" w14:textId="1BCE42F0" w:rsidR="00F76048" w:rsidRPr="006F5179" w:rsidRDefault="00F76048" w:rsidP="006F5179">
                  <w:pPr>
                    <w:pStyle w:val="Default"/>
                    <w:ind w:left="576" w:right="432"/>
                    <w:rPr>
                      <w:rFonts w:ascii="Open Sans" w:hAnsi="Open Sans" w:cs="Open Sans"/>
                    </w:rPr>
                  </w:pPr>
                  <w:r w:rsidRPr="006F5179">
                    <w:rPr>
                      <w:rFonts w:ascii="Open Sans" w:hAnsi="Open Sans" w:cs="Open Sans"/>
                    </w:rPr>
                    <w:t>3. Fraud</w:t>
                  </w:r>
                </w:p>
                <w:p w14:paraId="4AAE47AE" w14:textId="52EAAAE2" w:rsidR="00F76048" w:rsidRPr="006F5179" w:rsidRDefault="00F76048" w:rsidP="006F5179">
                  <w:pPr>
                    <w:pStyle w:val="Default"/>
                    <w:ind w:left="576" w:right="432"/>
                    <w:rPr>
                      <w:rFonts w:ascii="Open Sans" w:hAnsi="Open Sans" w:cs="Open Sans"/>
                    </w:rPr>
                  </w:pPr>
                  <w:r w:rsidRPr="006F5179">
                    <w:rPr>
                      <w:rFonts w:ascii="Open Sans" w:hAnsi="Open Sans" w:cs="Open Sans"/>
                    </w:rPr>
                    <w:t>4. Criminal Mischief</w:t>
                  </w:r>
                </w:p>
                <w:p w14:paraId="1B00C1A5" w14:textId="0FAA74B3" w:rsidR="00F76048" w:rsidRPr="006F5179" w:rsidRDefault="00F76048" w:rsidP="006F5179">
                  <w:pPr>
                    <w:pStyle w:val="Default"/>
                    <w:ind w:left="576" w:right="432"/>
                    <w:rPr>
                      <w:rFonts w:ascii="Open Sans" w:hAnsi="Open Sans" w:cs="Open Sans"/>
                    </w:rPr>
                  </w:pPr>
                  <w:r w:rsidRPr="006F5179">
                    <w:rPr>
                      <w:rFonts w:ascii="Open Sans" w:hAnsi="Open Sans" w:cs="Open Sans"/>
                    </w:rPr>
                    <w:t>5. Reckless Damage</w:t>
                  </w:r>
                </w:p>
                <w:p w14:paraId="07118BD8" w14:textId="194BAD47" w:rsidR="00F76048" w:rsidRPr="006F5179" w:rsidRDefault="00F76048" w:rsidP="006F5179">
                  <w:pPr>
                    <w:pStyle w:val="Default"/>
                    <w:ind w:left="576" w:right="432"/>
                    <w:rPr>
                      <w:rFonts w:ascii="Open Sans" w:hAnsi="Open Sans" w:cs="Open Sans"/>
                    </w:rPr>
                  </w:pPr>
                  <w:r w:rsidRPr="006F5179">
                    <w:rPr>
                      <w:rFonts w:ascii="Open Sans" w:hAnsi="Open Sans" w:cs="Open Sans"/>
                    </w:rPr>
                    <w:t>6. Graffiti</w:t>
                  </w:r>
                </w:p>
                <w:p w14:paraId="472E9A16" w14:textId="074343C1" w:rsidR="00F76048" w:rsidRPr="006F5179" w:rsidRDefault="00F76048" w:rsidP="006F5179">
                  <w:pPr>
                    <w:pStyle w:val="Default"/>
                    <w:ind w:left="576" w:right="432"/>
                    <w:rPr>
                      <w:rFonts w:ascii="Open Sans" w:hAnsi="Open Sans" w:cs="Open Sans"/>
                    </w:rPr>
                  </w:pPr>
                  <w:r w:rsidRPr="006F5179">
                    <w:rPr>
                      <w:rFonts w:ascii="Open Sans" w:hAnsi="Open Sans" w:cs="Open Sans"/>
                    </w:rPr>
                    <w:t>7. Unauthorized Use of a Motor vehicle</w:t>
                  </w:r>
                </w:p>
                <w:p w14:paraId="61DA15CE" w14:textId="3A8AF71D" w:rsidR="00F76048" w:rsidRPr="006F5179" w:rsidRDefault="00F76048" w:rsidP="006F5179">
                  <w:pPr>
                    <w:pStyle w:val="Default"/>
                    <w:ind w:left="288" w:right="288"/>
                    <w:rPr>
                      <w:rFonts w:ascii="Open Sans" w:hAnsi="Open Sans" w:cs="Open Sans"/>
                    </w:rPr>
                  </w:pPr>
                  <w:r w:rsidRPr="006F5179">
                    <w:rPr>
                      <w:rFonts w:ascii="Open Sans" w:hAnsi="Open Sans" w:cs="Open Sans"/>
                    </w:rPr>
                    <w:t>F. Crimes Against Public Order</w:t>
                  </w:r>
                </w:p>
                <w:p w14:paraId="06837B8C" w14:textId="0036EFA0" w:rsidR="00F76048" w:rsidRPr="006F5179" w:rsidRDefault="00F76048" w:rsidP="006F5179">
                  <w:pPr>
                    <w:pStyle w:val="Default"/>
                    <w:ind w:left="576" w:right="288"/>
                    <w:rPr>
                      <w:rFonts w:ascii="Open Sans" w:hAnsi="Open Sans" w:cs="Open Sans"/>
                    </w:rPr>
                  </w:pPr>
                  <w:r w:rsidRPr="006F5179">
                    <w:rPr>
                      <w:rFonts w:ascii="Open Sans" w:hAnsi="Open Sans" w:cs="Open Sans"/>
                    </w:rPr>
                    <w:t>1. Public Intoxication</w:t>
                  </w:r>
                </w:p>
                <w:p w14:paraId="7D275910" w14:textId="569389AA" w:rsidR="00F76048" w:rsidRPr="006F5179" w:rsidRDefault="00F76048" w:rsidP="006F5179">
                  <w:pPr>
                    <w:pStyle w:val="Default"/>
                    <w:ind w:left="576" w:right="288"/>
                    <w:rPr>
                      <w:rFonts w:ascii="Open Sans" w:hAnsi="Open Sans" w:cs="Open Sans"/>
                    </w:rPr>
                  </w:pPr>
                  <w:r w:rsidRPr="006F5179">
                    <w:rPr>
                      <w:rFonts w:ascii="Open Sans" w:hAnsi="Open Sans" w:cs="Open Sans"/>
                    </w:rPr>
                    <w:t>2. Disorderly Conduct</w:t>
                  </w:r>
                </w:p>
                <w:p w14:paraId="6990A549" w14:textId="751535F8" w:rsidR="00F76048" w:rsidRPr="006F5179" w:rsidRDefault="00F76048" w:rsidP="006F5179">
                  <w:pPr>
                    <w:pStyle w:val="Default"/>
                    <w:ind w:left="576" w:right="288"/>
                    <w:rPr>
                      <w:rFonts w:ascii="Open Sans" w:hAnsi="Open Sans" w:cs="Open Sans"/>
                    </w:rPr>
                  </w:pPr>
                  <w:r w:rsidRPr="006F5179">
                    <w:rPr>
                      <w:rFonts w:ascii="Open Sans" w:hAnsi="Open Sans" w:cs="Open Sans"/>
                    </w:rPr>
                    <w:t>3. Riot</w:t>
                  </w:r>
                </w:p>
                <w:p w14:paraId="6D21BFB4" w14:textId="49C452F2" w:rsidR="00F76048" w:rsidRPr="006F5179" w:rsidRDefault="00F76048" w:rsidP="006F5179">
                  <w:pPr>
                    <w:pStyle w:val="Default"/>
                    <w:ind w:left="576" w:right="288"/>
                    <w:rPr>
                      <w:rFonts w:ascii="Open Sans" w:hAnsi="Open Sans" w:cs="Open Sans"/>
                    </w:rPr>
                  </w:pPr>
                  <w:r w:rsidRPr="006F5179">
                    <w:rPr>
                      <w:rFonts w:ascii="Open Sans" w:hAnsi="Open Sans" w:cs="Open Sans"/>
                    </w:rPr>
                    <w:t>4. Harassment</w:t>
                  </w:r>
                </w:p>
                <w:p w14:paraId="5E2F2F4F" w14:textId="6384B37C" w:rsidR="00F76048" w:rsidRPr="006F5179" w:rsidRDefault="00F76048" w:rsidP="006F5179">
                  <w:pPr>
                    <w:pStyle w:val="Default"/>
                    <w:ind w:left="576" w:right="288"/>
                    <w:rPr>
                      <w:rFonts w:ascii="Open Sans" w:hAnsi="Open Sans" w:cs="Open Sans"/>
                    </w:rPr>
                  </w:pPr>
                  <w:r w:rsidRPr="006F5179">
                    <w:rPr>
                      <w:rFonts w:ascii="Open Sans" w:hAnsi="Open Sans" w:cs="Open Sans"/>
                    </w:rPr>
                    <w:t>5. Cruelty to Animals</w:t>
                  </w:r>
                </w:p>
                <w:p w14:paraId="5336DF90" w14:textId="4E9938D2" w:rsidR="00F76048" w:rsidRPr="006F5179" w:rsidRDefault="00F76048" w:rsidP="006F5179">
                  <w:pPr>
                    <w:pStyle w:val="Default"/>
                    <w:ind w:left="576" w:right="288"/>
                    <w:rPr>
                      <w:rFonts w:ascii="Open Sans" w:hAnsi="Open Sans" w:cs="Open Sans"/>
                    </w:rPr>
                  </w:pPr>
                  <w:r w:rsidRPr="006F5179">
                    <w:rPr>
                      <w:rFonts w:ascii="Open Sans" w:hAnsi="Open Sans" w:cs="Open Sans"/>
                    </w:rPr>
                    <w:t>6. Dog Fighting</w:t>
                  </w:r>
                </w:p>
                <w:p w14:paraId="7B2B666F" w14:textId="6725B5F7" w:rsidR="00F76048" w:rsidRPr="006F5179" w:rsidRDefault="00F76048" w:rsidP="006F5179">
                  <w:pPr>
                    <w:pStyle w:val="Default"/>
                    <w:ind w:left="288" w:right="288"/>
                    <w:rPr>
                      <w:rFonts w:ascii="Open Sans" w:hAnsi="Open Sans" w:cs="Open Sans"/>
                    </w:rPr>
                  </w:pPr>
                  <w:r w:rsidRPr="006F5179">
                    <w:rPr>
                      <w:rFonts w:ascii="Open Sans" w:hAnsi="Open Sans" w:cs="Open Sans"/>
                    </w:rPr>
                    <w:t>G. Crimes Against Public Morals</w:t>
                  </w:r>
                </w:p>
                <w:p w14:paraId="4B05A955" w14:textId="2CC2B13A" w:rsidR="00F76048" w:rsidRPr="006F5179" w:rsidRDefault="00F76048" w:rsidP="006F5179">
                  <w:pPr>
                    <w:pStyle w:val="Default"/>
                    <w:ind w:left="576" w:right="288"/>
                    <w:rPr>
                      <w:rFonts w:ascii="Open Sans" w:hAnsi="Open Sans" w:cs="Open Sans"/>
                    </w:rPr>
                  </w:pPr>
                  <w:r w:rsidRPr="006F5179">
                    <w:rPr>
                      <w:rFonts w:ascii="Open Sans" w:hAnsi="Open Sans" w:cs="Open Sans"/>
                    </w:rPr>
                    <w:t>1. Prostitution</w:t>
                  </w:r>
                </w:p>
                <w:p w14:paraId="333E0935" w14:textId="4415D882" w:rsidR="00F76048" w:rsidRPr="006F5179" w:rsidRDefault="00F76048" w:rsidP="006F5179">
                  <w:pPr>
                    <w:pStyle w:val="Default"/>
                    <w:ind w:left="576" w:right="288"/>
                    <w:rPr>
                      <w:rFonts w:ascii="Open Sans" w:hAnsi="Open Sans" w:cs="Open Sans"/>
                    </w:rPr>
                  </w:pPr>
                  <w:r w:rsidRPr="006F5179">
                    <w:rPr>
                      <w:rFonts w:ascii="Open Sans" w:hAnsi="Open Sans" w:cs="Open Sans"/>
                    </w:rPr>
                    <w:t>2. Possession of child pornography</w:t>
                  </w:r>
                </w:p>
                <w:p w14:paraId="6DF3FC3C" w14:textId="151FD649" w:rsidR="00F76048" w:rsidRPr="006F5179" w:rsidRDefault="00F76048" w:rsidP="006F5179">
                  <w:pPr>
                    <w:pStyle w:val="Default"/>
                    <w:ind w:left="576" w:right="288"/>
                    <w:rPr>
                      <w:rFonts w:ascii="Open Sans" w:hAnsi="Open Sans" w:cs="Open Sans"/>
                    </w:rPr>
                  </w:pPr>
                  <w:r w:rsidRPr="006F5179">
                    <w:rPr>
                      <w:rFonts w:ascii="Open Sans" w:hAnsi="Open Sans" w:cs="Open Sans"/>
                    </w:rPr>
                    <w:t>3. Gambling</w:t>
                  </w:r>
                </w:p>
                <w:p w14:paraId="44207CA9" w14:textId="016C66F2" w:rsidR="00F76048" w:rsidRPr="006F5179" w:rsidRDefault="00F76048" w:rsidP="006F5179">
                  <w:pPr>
                    <w:pStyle w:val="Default"/>
                    <w:ind w:left="576" w:right="288"/>
                    <w:rPr>
                      <w:rFonts w:ascii="Open Sans" w:hAnsi="Open Sans" w:cs="Open Sans"/>
                    </w:rPr>
                  </w:pPr>
                  <w:r w:rsidRPr="006F5179">
                    <w:rPr>
                      <w:rFonts w:ascii="Open Sans" w:hAnsi="Open Sans" w:cs="Open Sans"/>
                    </w:rPr>
                    <w:t>4. Driving while intoxicated</w:t>
                  </w:r>
                </w:p>
                <w:p w14:paraId="2D5B4AC5" w14:textId="36B5FCC6" w:rsidR="00F76048" w:rsidRPr="006F5179" w:rsidRDefault="00F76048" w:rsidP="006F5179">
                  <w:pPr>
                    <w:pStyle w:val="Default"/>
                    <w:ind w:left="576" w:right="288"/>
                    <w:rPr>
                      <w:rFonts w:ascii="Open Sans" w:hAnsi="Open Sans" w:cs="Open Sans"/>
                    </w:rPr>
                  </w:pPr>
                  <w:r w:rsidRPr="006F5179">
                    <w:rPr>
                      <w:rFonts w:ascii="Open Sans" w:hAnsi="Open Sans" w:cs="Open Sans"/>
                    </w:rPr>
                    <w:t>5. Engaging in organized crime</w:t>
                  </w:r>
                </w:p>
                <w:p w14:paraId="22502635" w14:textId="7EAF0DDF" w:rsidR="00F76048" w:rsidRPr="006F5179" w:rsidRDefault="00F76048" w:rsidP="006F5179">
                  <w:pPr>
                    <w:pStyle w:val="Default"/>
                    <w:ind w:left="288" w:right="288"/>
                    <w:rPr>
                      <w:rFonts w:ascii="Open Sans" w:hAnsi="Open Sans" w:cs="Open Sans"/>
                    </w:rPr>
                  </w:pPr>
                  <w:r w:rsidRPr="006F5179">
                    <w:rPr>
                      <w:rFonts w:ascii="Open Sans" w:hAnsi="Open Sans" w:cs="Open Sans"/>
                    </w:rPr>
                    <w:t>H. Problems with enforcement – the justice system is overseen by laws which we are to follow. Such laws can come from court procedures, rules of evidence, and police procedures.</w:t>
                  </w:r>
                </w:p>
                <w:p w14:paraId="77D69365" w14:textId="1CB4166E" w:rsidR="00F76048" w:rsidRPr="006F5179" w:rsidRDefault="00F76048" w:rsidP="006F5179">
                  <w:pPr>
                    <w:pStyle w:val="Default"/>
                    <w:ind w:left="288" w:right="288"/>
                    <w:rPr>
                      <w:rFonts w:ascii="Open Sans" w:hAnsi="Open Sans" w:cs="Open Sans"/>
                    </w:rPr>
                  </w:pPr>
                  <w:r w:rsidRPr="006F5179">
                    <w:rPr>
                      <w:rFonts w:ascii="Open Sans" w:hAnsi="Open Sans" w:cs="Open Sans"/>
                    </w:rPr>
                    <w:t>I. Rules of Evidence – stipulate the requirements for introducing evidence, and define the qualifications of an expert witness and the nature of the testimony he or she might give</w:t>
                  </w:r>
                </w:p>
                <w:p w14:paraId="7DE18937" w14:textId="43CD3B86" w:rsidR="00F76048" w:rsidRPr="006F5179" w:rsidRDefault="00F76048" w:rsidP="006F5179">
                  <w:pPr>
                    <w:pStyle w:val="Default"/>
                    <w:ind w:left="288" w:right="288"/>
                    <w:rPr>
                      <w:rFonts w:ascii="Open Sans" w:hAnsi="Open Sans" w:cs="Open Sans"/>
                    </w:rPr>
                  </w:pPr>
                  <w:r w:rsidRPr="006F5179">
                    <w:rPr>
                      <w:rFonts w:ascii="Open Sans" w:hAnsi="Open Sans" w:cs="Open Sans"/>
                    </w:rPr>
                    <w:t>J. Exclusionary Rule – prohibits the use of evidence or testimony obtained in violation of the U.S. Constitution</w:t>
                  </w:r>
                </w:p>
                <w:p w14:paraId="505A092D" w14:textId="33715B0C" w:rsidR="00F76048" w:rsidRPr="006F5179" w:rsidRDefault="00F76048" w:rsidP="006F5179">
                  <w:pPr>
                    <w:pStyle w:val="Default"/>
                    <w:ind w:left="288" w:right="288"/>
                    <w:rPr>
                      <w:szCs w:val="23"/>
                    </w:rPr>
                  </w:pPr>
                  <w:r w:rsidRPr="006F5179">
                    <w:rPr>
                      <w:rFonts w:ascii="Open Sans" w:hAnsi="Open Sans" w:cs="Open Sans"/>
                    </w:rPr>
                    <w:t>K. Fruit of the Poisoned Tree Doctrine – extends the exclusionary rule to secondary evidence obtained indirectly in an unconstitutional search</w:t>
                  </w:r>
                </w:p>
                <w:p w14:paraId="291EE97A" w14:textId="77777777" w:rsidR="00F76048" w:rsidRDefault="00F76048" w:rsidP="00601685">
                  <w:pPr>
                    <w:pStyle w:val="Default"/>
                    <w:rPr>
                      <w:sz w:val="23"/>
                      <w:szCs w:val="23"/>
                    </w:rPr>
                  </w:pPr>
                </w:p>
                <w:p w14:paraId="21EFB6E7" w14:textId="1EBEAD42" w:rsidR="00F76048" w:rsidRPr="006F5179" w:rsidRDefault="00F76048" w:rsidP="00601685">
                  <w:pPr>
                    <w:pStyle w:val="Default"/>
                    <w:rPr>
                      <w:rFonts w:ascii="Open Sans" w:hAnsi="Open Sans" w:cs="Open Sans"/>
                    </w:rPr>
                  </w:pPr>
                  <w:r w:rsidRPr="006F5179">
                    <w:rPr>
                      <w:rFonts w:ascii="Open Sans" w:hAnsi="Open Sans" w:cs="Open Sans"/>
                    </w:rPr>
                    <w:t>VI. Procedures for Enacting Laws</w:t>
                  </w:r>
                </w:p>
                <w:p w14:paraId="04487DA2" w14:textId="140984E9" w:rsidR="00F76048" w:rsidRPr="006F5179" w:rsidRDefault="00F76048" w:rsidP="009368C0">
                  <w:pPr>
                    <w:pStyle w:val="Default"/>
                    <w:ind w:left="288"/>
                    <w:rPr>
                      <w:rFonts w:ascii="Open Sans" w:hAnsi="Open Sans" w:cs="Open Sans"/>
                    </w:rPr>
                  </w:pPr>
                  <w:r w:rsidRPr="006F5179">
                    <w:rPr>
                      <w:rFonts w:ascii="Open Sans" w:hAnsi="Open Sans" w:cs="Open Sans"/>
                    </w:rPr>
                    <w:t>A. The idea is formatted in the written form of a Bill.</w:t>
                  </w:r>
                </w:p>
                <w:p w14:paraId="6C086ECA" w14:textId="4C3CA082" w:rsidR="00F76048" w:rsidRPr="006F5179" w:rsidRDefault="00F76048" w:rsidP="009368C0">
                  <w:pPr>
                    <w:pStyle w:val="Default"/>
                    <w:ind w:left="288"/>
                    <w:rPr>
                      <w:rFonts w:ascii="Open Sans" w:hAnsi="Open Sans" w:cs="Open Sans"/>
                    </w:rPr>
                  </w:pPr>
                  <w:r w:rsidRPr="006F5179">
                    <w:rPr>
                      <w:rFonts w:ascii="Open Sans" w:hAnsi="Open Sans" w:cs="Open Sans"/>
                    </w:rPr>
                    <w:t>B. The Bill is sent to a congressional committee.</w:t>
                  </w:r>
                </w:p>
                <w:p w14:paraId="1A8F2B67" w14:textId="4CE6681A" w:rsidR="00F76048" w:rsidRPr="006F5179" w:rsidRDefault="00F76048" w:rsidP="009368C0">
                  <w:pPr>
                    <w:pStyle w:val="Default"/>
                    <w:ind w:left="288"/>
                    <w:rPr>
                      <w:rFonts w:ascii="Open Sans" w:hAnsi="Open Sans" w:cs="Open Sans"/>
                    </w:rPr>
                  </w:pPr>
                  <w:r w:rsidRPr="006F5179">
                    <w:rPr>
                      <w:rFonts w:ascii="Open Sans" w:hAnsi="Open Sans" w:cs="Open Sans"/>
                    </w:rPr>
                    <w:t>C. The Bill goes to the House for a vote; if it does not pass, it dies.</w:t>
                  </w:r>
                </w:p>
                <w:p w14:paraId="0180D72D" w14:textId="3E349539" w:rsidR="00F76048" w:rsidRPr="006F5179" w:rsidRDefault="00F76048" w:rsidP="009368C0">
                  <w:pPr>
                    <w:pStyle w:val="Default"/>
                    <w:ind w:left="288"/>
                    <w:rPr>
                      <w:rFonts w:ascii="Open Sans" w:hAnsi="Open Sans" w:cs="Open Sans"/>
                    </w:rPr>
                  </w:pPr>
                  <w:r w:rsidRPr="006F5179">
                    <w:rPr>
                      <w:rFonts w:ascii="Open Sans" w:hAnsi="Open Sans" w:cs="Open Sans"/>
                    </w:rPr>
                    <w:t>D. If the Bill passes the House vote, it proceeds to the Senate.</w:t>
                  </w:r>
                </w:p>
                <w:p w14:paraId="46CB9B22" w14:textId="024D7524" w:rsidR="00F76048" w:rsidRPr="006F5179" w:rsidRDefault="00F76048" w:rsidP="009368C0">
                  <w:pPr>
                    <w:pStyle w:val="Default"/>
                    <w:ind w:left="288"/>
                    <w:rPr>
                      <w:rFonts w:ascii="Open Sans" w:hAnsi="Open Sans" w:cs="Open Sans"/>
                    </w:rPr>
                  </w:pPr>
                  <w:r w:rsidRPr="006F5179">
                    <w:rPr>
                      <w:rFonts w:ascii="Open Sans" w:hAnsi="Open Sans" w:cs="Open Sans"/>
                    </w:rPr>
                    <w:t>E. The Senate passes the Bill.</w:t>
                  </w:r>
                </w:p>
                <w:p w14:paraId="0C0B53A1" w14:textId="709399DA" w:rsidR="00F76048" w:rsidRPr="006F5179" w:rsidRDefault="00F76048" w:rsidP="009368C0">
                  <w:pPr>
                    <w:pStyle w:val="Default"/>
                    <w:ind w:left="288"/>
                    <w:rPr>
                      <w:rFonts w:ascii="Open Sans" w:hAnsi="Open Sans" w:cs="Open Sans"/>
                    </w:rPr>
                  </w:pPr>
                  <w:r w:rsidRPr="006F5179">
                    <w:rPr>
                      <w:rFonts w:ascii="Open Sans" w:hAnsi="Open Sans" w:cs="Open Sans"/>
                    </w:rPr>
                    <w:t>F. The bill is sent to the President for a signature.</w:t>
                  </w:r>
                </w:p>
                <w:p w14:paraId="2993F220" w14:textId="69822DBE" w:rsidR="00F76048" w:rsidRPr="006F5179" w:rsidRDefault="00F76048" w:rsidP="009368C0">
                  <w:pPr>
                    <w:pStyle w:val="Default"/>
                    <w:ind w:left="288"/>
                    <w:rPr>
                      <w:rFonts w:ascii="Open Sans" w:hAnsi="Open Sans" w:cs="Open Sans"/>
                    </w:rPr>
                  </w:pPr>
                  <w:r w:rsidRPr="006F5179">
                    <w:rPr>
                      <w:rFonts w:ascii="Open Sans" w:hAnsi="Open Sans" w:cs="Open Sans"/>
                    </w:rPr>
                    <w:t>G. If the President fails to sign, the Bill goes back to the committee.</w:t>
                  </w:r>
                </w:p>
                <w:p w14:paraId="2BBC76AA" w14:textId="4221B202" w:rsidR="00F76048" w:rsidRPr="006F5179" w:rsidRDefault="00F76048" w:rsidP="009368C0">
                  <w:pPr>
                    <w:pStyle w:val="Default"/>
                    <w:ind w:left="288"/>
                    <w:rPr>
                      <w:rFonts w:ascii="Open Sans" w:hAnsi="Open Sans" w:cs="Open Sans"/>
                    </w:rPr>
                  </w:pPr>
                  <w:r w:rsidRPr="006F5179">
                    <w:rPr>
                      <w:rFonts w:ascii="Open Sans" w:hAnsi="Open Sans" w:cs="Open Sans"/>
                    </w:rPr>
                    <w:t>H. If the President signs the Bill, it becomes law.</w:t>
                  </w:r>
                </w:p>
                <w:p w14:paraId="782124B5" w14:textId="77777777" w:rsidR="00F76048" w:rsidRPr="006F5179" w:rsidRDefault="00F76048" w:rsidP="009368C0">
                  <w:pPr>
                    <w:pStyle w:val="Default"/>
                    <w:ind w:left="288"/>
                    <w:rPr>
                      <w:rFonts w:ascii="Open Sans" w:hAnsi="Open Sans" w:cs="Open Sans"/>
                    </w:rPr>
                  </w:pPr>
                </w:p>
                <w:p w14:paraId="42E47F27" w14:textId="77777777" w:rsidR="00B13AF5" w:rsidRPr="00B13AF5" w:rsidRDefault="00B13AF5" w:rsidP="00601685">
                  <w:pPr>
                    <w:pStyle w:val="Default"/>
                    <w:rPr>
                      <w:sz w:val="23"/>
                      <w:szCs w:val="23"/>
                    </w:rPr>
                  </w:pPr>
                </w:p>
              </w:tc>
            </w:tr>
          </w:tbl>
          <w:p w14:paraId="00785230" w14:textId="77777777" w:rsidR="00303919" w:rsidRPr="009A1AC2" w:rsidRDefault="00303919" w:rsidP="00601685">
            <w:pPr>
              <w:rPr>
                <w:rFonts w:ascii="Open Sans" w:hAnsi="Open Sans" w:cs="Open Sans"/>
                <w:sz w:val="22"/>
                <w:szCs w:val="22"/>
              </w:rPr>
            </w:pPr>
          </w:p>
          <w:p w14:paraId="30F5AFFF" w14:textId="77777777" w:rsidR="00CF2E7E" w:rsidRDefault="09D121B5" w:rsidP="00601685">
            <w:pPr>
              <w:spacing w:before="120" w:after="120"/>
              <w:rPr>
                <w:rFonts w:ascii="Open Sans" w:hAnsi="Open Sans" w:cs="Open Sans"/>
                <w:i/>
                <w:iCs/>
                <w:sz w:val="22"/>
                <w:szCs w:val="22"/>
              </w:rPr>
            </w:pPr>
            <w:r w:rsidRPr="009A1AC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728DDD6" w:rsidR="00AD0AB4" w:rsidRPr="00AD0AB4" w:rsidRDefault="00AD0AB4" w:rsidP="00601685">
            <w:pPr>
              <w:spacing w:before="120" w:after="120"/>
              <w:rPr>
                <w:rFonts w:ascii="Open Sans" w:hAnsi="Open Sans" w:cs="Open Sans"/>
                <w:iCs/>
                <w:sz w:val="22"/>
                <w:szCs w:val="22"/>
              </w:rPr>
            </w:pPr>
            <w:r w:rsidRPr="00AD0AB4">
              <w:rPr>
                <w:rFonts w:ascii="Open Sans" w:hAnsi="Open Sans" w:cs="Open Sans"/>
                <w:iCs/>
                <w:sz w:val="22"/>
                <w:szCs w:val="22"/>
              </w:rPr>
              <w:t>NONE</w:t>
            </w:r>
          </w:p>
        </w:tc>
      </w:tr>
      <w:tr w:rsidR="00B3350C" w:rsidRPr="009A1AC2" w14:paraId="07580D23" w14:textId="77777777" w:rsidTr="00601685">
        <w:trPr>
          <w:trHeight w:val="27"/>
        </w:trPr>
        <w:tc>
          <w:tcPr>
            <w:tcW w:w="2952" w:type="dxa"/>
            <w:shd w:val="clear" w:color="auto" w:fill="auto"/>
          </w:tcPr>
          <w:p w14:paraId="78EDFD65" w14:textId="249361E5" w:rsidR="00B3350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Guided Practice *</w:t>
            </w:r>
          </w:p>
        </w:tc>
        <w:tc>
          <w:tcPr>
            <w:tcW w:w="7848" w:type="dxa"/>
            <w:shd w:val="clear" w:color="auto" w:fill="auto"/>
          </w:tcPr>
          <w:p w14:paraId="022D3A03" w14:textId="77777777" w:rsidR="00132B77" w:rsidRPr="009A1AC2" w:rsidRDefault="00132B77" w:rsidP="00E7414F">
            <w:pPr>
              <w:tabs>
                <w:tab w:val="left" w:pos="2080"/>
              </w:tabs>
              <w:spacing w:line="236" w:lineRule="auto"/>
              <w:rPr>
                <w:rFonts w:ascii="Open Sans" w:eastAsia="Arial" w:hAnsi="Open Sans" w:cs="Open Sans"/>
                <w:sz w:val="22"/>
                <w:szCs w:val="22"/>
              </w:rPr>
            </w:pPr>
            <w:r w:rsidRPr="009A1AC2">
              <w:rPr>
                <w:rFonts w:ascii="Open Sans" w:eastAsia="Arial" w:hAnsi="Open Sans" w:cs="Open Sans"/>
                <w:sz w:val="22"/>
                <w:szCs w:val="22"/>
              </w:rPr>
              <w:t>Do an Internet search for the following: video arrested Texas style. Watch the video and discuss the elements of arrest and how they apply to this video. Use the Discussion Rubric for assessment.</w:t>
            </w:r>
          </w:p>
          <w:p w14:paraId="7651246B" w14:textId="77777777" w:rsidR="00132B77" w:rsidRPr="009A1AC2" w:rsidRDefault="00132B77" w:rsidP="00E7414F">
            <w:pPr>
              <w:spacing w:before="120" w:after="120"/>
              <w:rPr>
                <w:rFonts w:ascii="Open Sans" w:hAnsi="Open Sans" w:cs="Open Sans"/>
                <w:i/>
                <w:iCs/>
                <w:sz w:val="22"/>
                <w:szCs w:val="22"/>
              </w:rPr>
            </w:pPr>
          </w:p>
          <w:p w14:paraId="08D1188D" w14:textId="77777777" w:rsidR="00CF2E7E" w:rsidRDefault="09D121B5" w:rsidP="0040202D">
            <w:pPr>
              <w:spacing w:before="120" w:after="120"/>
              <w:rPr>
                <w:rFonts w:ascii="Open Sans" w:hAnsi="Open Sans" w:cs="Open Sans"/>
                <w:i/>
                <w:iCs/>
                <w:sz w:val="22"/>
                <w:szCs w:val="22"/>
              </w:rPr>
            </w:pPr>
            <w:r w:rsidRPr="009A1AC2">
              <w:rPr>
                <w:rFonts w:ascii="Open Sans" w:hAnsi="Open Sans" w:cs="Open Sans"/>
                <w:i/>
                <w:iCs/>
                <w:sz w:val="22"/>
                <w:szCs w:val="22"/>
              </w:rPr>
              <w:t>Individualized Education Plan (IEP) for all special education students must be followed. Examples of accommodations may include, but are not limited to:</w:t>
            </w:r>
          </w:p>
          <w:p w14:paraId="13F41B00" w14:textId="77777777" w:rsidR="0032733D" w:rsidRPr="0032733D" w:rsidRDefault="0032733D" w:rsidP="0032733D">
            <w:pPr>
              <w:pStyle w:val="Default"/>
              <w:rPr>
                <w:rFonts w:ascii="Open Sans" w:hAnsi="Open Sans" w:cs="Open Sans"/>
              </w:rPr>
            </w:pPr>
            <w:r w:rsidRPr="0032733D">
              <w:rPr>
                <w:rFonts w:ascii="Open Sans" w:hAnsi="Open Sans" w:cs="Open Sans"/>
              </w:rPr>
              <w:t xml:space="preserve">For reinforcement, students will find articles in the newspaper or online that list charges filed on a suspect, and then categorize the crimes by type (crimes against persons, crimes against habitations, etc.). Use the Individual Work Rubric for assessment. </w:t>
            </w:r>
          </w:p>
          <w:p w14:paraId="5D1EF2DE" w14:textId="3B72B7C1" w:rsidR="00AD0AB4" w:rsidRPr="009A1AC2" w:rsidRDefault="00AD0AB4" w:rsidP="0032733D">
            <w:pPr>
              <w:spacing w:before="120" w:after="120"/>
              <w:rPr>
                <w:rFonts w:ascii="Open Sans" w:hAnsi="Open Sans" w:cs="Open Sans"/>
                <w:i/>
                <w:iCs/>
                <w:sz w:val="22"/>
                <w:szCs w:val="22"/>
              </w:rPr>
            </w:pPr>
          </w:p>
        </w:tc>
      </w:tr>
      <w:tr w:rsidR="00B3350C" w:rsidRPr="009A1AC2" w14:paraId="2BB1B0A1" w14:textId="77777777" w:rsidTr="00601685">
        <w:trPr>
          <w:trHeight w:val="395"/>
        </w:trPr>
        <w:tc>
          <w:tcPr>
            <w:tcW w:w="2952" w:type="dxa"/>
            <w:shd w:val="clear" w:color="auto" w:fill="auto"/>
          </w:tcPr>
          <w:p w14:paraId="1388253E" w14:textId="01483F44" w:rsidR="00B3350C" w:rsidRPr="009A1AC2" w:rsidRDefault="00B3350C" w:rsidP="09D121B5">
            <w:pPr>
              <w:jc w:val="center"/>
              <w:rPr>
                <w:rFonts w:ascii="Open Sans" w:hAnsi="Open Sans" w:cs="Open Sans"/>
                <w:b/>
                <w:bCs/>
                <w:sz w:val="22"/>
                <w:szCs w:val="22"/>
              </w:rPr>
            </w:pPr>
          </w:p>
        </w:tc>
        <w:tc>
          <w:tcPr>
            <w:tcW w:w="7848" w:type="dxa"/>
            <w:shd w:val="clear" w:color="auto" w:fill="auto"/>
          </w:tcPr>
          <w:p w14:paraId="69097A9C" w14:textId="4ABE4ACC" w:rsidR="00AD0AB4" w:rsidRPr="009A1AC2" w:rsidRDefault="00AD0AB4" w:rsidP="0040202D">
            <w:pPr>
              <w:spacing w:before="120" w:after="120"/>
              <w:rPr>
                <w:rFonts w:ascii="Open Sans" w:hAnsi="Open Sans" w:cs="Open Sans"/>
                <w:i/>
                <w:iCs/>
                <w:sz w:val="22"/>
                <w:szCs w:val="22"/>
              </w:rPr>
            </w:pPr>
          </w:p>
        </w:tc>
      </w:tr>
      <w:tr w:rsidR="00B3350C" w:rsidRPr="009A1AC2" w14:paraId="50863A81" w14:textId="77777777" w:rsidTr="00601685">
        <w:tc>
          <w:tcPr>
            <w:tcW w:w="2952" w:type="dxa"/>
            <w:shd w:val="clear" w:color="auto" w:fill="auto"/>
          </w:tcPr>
          <w:p w14:paraId="3E48F608" w14:textId="5EE824C9"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Lesson Closure</w:t>
            </w:r>
          </w:p>
        </w:tc>
        <w:tc>
          <w:tcPr>
            <w:tcW w:w="7848" w:type="dxa"/>
            <w:shd w:val="clear" w:color="auto" w:fill="auto"/>
          </w:tcPr>
          <w:p w14:paraId="101353E5" w14:textId="77777777" w:rsidR="00B3350C" w:rsidRPr="009A1AC2" w:rsidRDefault="00B3350C" w:rsidP="00E7414F">
            <w:pPr>
              <w:spacing w:before="120" w:after="120"/>
              <w:rPr>
                <w:rFonts w:ascii="Open Sans" w:hAnsi="Open Sans" w:cs="Open Sans"/>
                <w:sz w:val="22"/>
                <w:szCs w:val="22"/>
              </w:rPr>
            </w:pPr>
          </w:p>
        </w:tc>
      </w:tr>
      <w:tr w:rsidR="00B3350C" w:rsidRPr="009A1AC2" w14:paraId="09F5B5CB" w14:textId="77777777" w:rsidTr="00601685">
        <w:trPr>
          <w:trHeight w:val="135"/>
        </w:trPr>
        <w:tc>
          <w:tcPr>
            <w:tcW w:w="2952" w:type="dxa"/>
            <w:shd w:val="clear" w:color="auto" w:fill="auto"/>
          </w:tcPr>
          <w:p w14:paraId="5374FB7C" w14:textId="3BB87904" w:rsidR="0080201D"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Summative/End of Lesson Assessment *</w:t>
            </w:r>
          </w:p>
          <w:p w14:paraId="6CEEAD70" w14:textId="12A5B6A4" w:rsidR="00B3350C" w:rsidRPr="009A1AC2" w:rsidRDefault="0080201D" w:rsidP="0080201D">
            <w:pPr>
              <w:tabs>
                <w:tab w:val="left" w:pos="2820"/>
              </w:tabs>
              <w:rPr>
                <w:rFonts w:ascii="Open Sans" w:hAnsi="Open Sans" w:cs="Open Sans"/>
                <w:sz w:val="22"/>
                <w:szCs w:val="22"/>
              </w:rPr>
            </w:pPr>
            <w:r w:rsidRPr="009A1AC2">
              <w:rPr>
                <w:rFonts w:ascii="Open Sans" w:hAnsi="Open Sans" w:cs="Open Sans"/>
                <w:sz w:val="22"/>
                <w:szCs w:val="22"/>
              </w:rPr>
              <w:tab/>
            </w:r>
          </w:p>
        </w:tc>
        <w:tc>
          <w:tcPr>
            <w:tcW w:w="7848" w:type="dxa"/>
            <w:shd w:val="clear" w:color="auto" w:fill="auto"/>
          </w:tcPr>
          <w:p w14:paraId="0EA1DA84" w14:textId="77777777" w:rsidR="00850FDF" w:rsidRPr="00850FDF" w:rsidRDefault="00850FDF" w:rsidP="00850FDF">
            <w:pPr>
              <w:pStyle w:val="ListParagraph"/>
              <w:numPr>
                <w:ilvl w:val="0"/>
                <w:numId w:val="29"/>
              </w:numPr>
              <w:spacing w:before="120" w:after="120"/>
              <w:rPr>
                <w:rFonts w:ascii="Open Sans" w:hAnsi="Open Sans" w:cs="Open Sans"/>
                <w:iCs/>
                <w:sz w:val="22"/>
                <w:szCs w:val="22"/>
              </w:rPr>
            </w:pPr>
            <w:r w:rsidRPr="00850FDF">
              <w:rPr>
                <w:rFonts w:ascii="Open Sans" w:hAnsi="Open Sans" w:cs="Open Sans"/>
                <w:iCs/>
                <w:sz w:val="22"/>
                <w:szCs w:val="22"/>
              </w:rPr>
              <w:t>Penal Code Project</w:t>
            </w:r>
          </w:p>
          <w:p w14:paraId="7248AABB" w14:textId="77777777" w:rsidR="00850FDF" w:rsidRPr="00850FDF" w:rsidRDefault="00850FDF" w:rsidP="00850FDF">
            <w:pPr>
              <w:pStyle w:val="ListParagraph"/>
              <w:numPr>
                <w:ilvl w:val="0"/>
                <w:numId w:val="29"/>
              </w:numPr>
              <w:spacing w:before="120" w:after="120"/>
              <w:rPr>
                <w:rFonts w:ascii="Open Sans" w:hAnsi="Open Sans" w:cs="Open Sans"/>
                <w:iCs/>
                <w:sz w:val="22"/>
                <w:szCs w:val="22"/>
              </w:rPr>
            </w:pPr>
            <w:r w:rsidRPr="00850FDF">
              <w:rPr>
                <w:rFonts w:ascii="Open Sans" w:hAnsi="Open Sans" w:cs="Open Sans"/>
                <w:iCs/>
                <w:sz w:val="22"/>
                <w:szCs w:val="22"/>
              </w:rPr>
              <w:t>Alternative Project Options</w:t>
            </w:r>
          </w:p>
          <w:p w14:paraId="4B6A7F7A" w14:textId="68D31264" w:rsidR="00B576C6" w:rsidRDefault="00850FDF" w:rsidP="00850FDF">
            <w:pPr>
              <w:pStyle w:val="ListParagraph"/>
              <w:numPr>
                <w:ilvl w:val="0"/>
                <w:numId w:val="29"/>
              </w:numPr>
              <w:spacing w:before="120" w:after="120"/>
              <w:rPr>
                <w:rFonts w:ascii="Open Sans" w:hAnsi="Open Sans" w:cs="Open Sans"/>
                <w:iCs/>
                <w:sz w:val="22"/>
                <w:szCs w:val="22"/>
              </w:rPr>
            </w:pPr>
            <w:r w:rsidRPr="00850FDF">
              <w:rPr>
                <w:rFonts w:ascii="Open Sans" w:hAnsi="Open Sans" w:cs="Open Sans"/>
                <w:iCs/>
                <w:sz w:val="22"/>
                <w:szCs w:val="22"/>
              </w:rPr>
              <w:t>The Making of Laws Exam</w:t>
            </w:r>
          </w:p>
          <w:p w14:paraId="047568B7" w14:textId="09E4FB8E" w:rsidR="00850FDF" w:rsidRDefault="00850FDF" w:rsidP="00850FDF">
            <w:pPr>
              <w:pStyle w:val="ListParagraph"/>
              <w:spacing w:before="120" w:after="120"/>
              <w:rPr>
                <w:rFonts w:ascii="Open Sans" w:hAnsi="Open Sans" w:cs="Open Sans"/>
                <w:iCs/>
                <w:sz w:val="22"/>
                <w:szCs w:val="22"/>
              </w:rPr>
            </w:pPr>
          </w:p>
          <w:p w14:paraId="3093354D" w14:textId="2F935D32" w:rsidR="00850FDF" w:rsidRDefault="00850FDF" w:rsidP="00850FDF">
            <w:pPr>
              <w:pStyle w:val="ListParagraph"/>
              <w:spacing w:before="120" w:after="120"/>
              <w:rPr>
                <w:rFonts w:ascii="Open Sans" w:hAnsi="Open Sans" w:cs="Open Sans"/>
                <w:iCs/>
                <w:sz w:val="22"/>
                <w:szCs w:val="22"/>
              </w:rPr>
            </w:pPr>
          </w:p>
          <w:p w14:paraId="436B0D72" w14:textId="77777777" w:rsidR="00850FDF" w:rsidRPr="00850FDF" w:rsidRDefault="00850FDF" w:rsidP="00850FDF">
            <w:pPr>
              <w:pStyle w:val="ListParagraph"/>
              <w:spacing w:before="120" w:after="120"/>
              <w:rPr>
                <w:rFonts w:ascii="Open Sans" w:hAnsi="Open Sans" w:cs="Open Sans"/>
                <w:iCs/>
                <w:sz w:val="22"/>
                <w:szCs w:val="22"/>
              </w:rPr>
            </w:pPr>
          </w:p>
          <w:p w14:paraId="5A6254CE" w14:textId="77777777" w:rsidR="00CF2E7E" w:rsidRDefault="09D121B5" w:rsidP="0040202D">
            <w:pPr>
              <w:spacing w:before="120" w:after="120"/>
              <w:rPr>
                <w:rFonts w:ascii="Open Sans" w:hAnsi="Open Sans" w:cs="Open Sans"/>
                <w:i/>
                <w:iCs/>
                <w:sz w:val="22"/>
                <w:szCs w:val="22"/>
              </w:rPr>
            </w:pPr>
            <w:r w:rsidRPr="009A1AC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EA5DA19" w:rsidR="00850FDF" w:rsidRPr="00850FDF" w:rsidRDefault="00AD0AB4" w:rsidP="0040202D">
            <w:pPr>
              <w:spacing w:before="120" w:after="120"/>
              <w:rPr>
                <w:rFonts w:ascii="Open Sans" w:hAnsi="Open Sans" w:cs="Open Sans"/>
                <w:iCs/>
                <w:sz w:val="22"/>
                <w:szCs w:val="22"/>
              </w:rPr>
            </w:pPr>
            <w:r w:rsidRPr="00AD0AB4">
              <w:rPr>
                <w:rFonts w:ascii="Open Sans" w:hAnsi="Open Sans" w:cs="Open Sans"/>
                <w:iCs/>
                <w:sz w:val="22"/>
                <w:szCs w:val="22"/>
              </w:rPr>
              <w:t>NONE</w:t>
            </w:r>
          </w:p>
        </w:tc>
      </w:tr>
      <w:tr w:rsidR="00B3350C" w:rsidRPr="009A1AC2" w14:paraId="02913EF1" w14:textId="77777777" w:rsidTr="00601685">
        <w:trPr>
          <w:trHeight w:val="135"/>
        </w:trPr>
        <w:tc>
          <w:tcPr>
            <w:tcW w:w="2952" w:type="dxa"/>
            <w:shd w:val="clear" w:color="auto" w:fill="auto"/>
          </w:tcPr>
          <w:p w14:paraId="0216DEB4" w14:textId="1E3E55AD"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References/Resources/</w:t>
            </w:r>
          </w:p>
          <w:p w14:paraId="324BDA87" w14:textId="3A4F8FF0"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Teacher Preparation</w:t>
            </w:r>
          </w:p>
        </w:tc>
        <w:tc>
          <w:tcPr>
            <w:tcW w:w="7848" w:type="dxa"/>
            <w:shd w:val="clear" w:color="auto" w:fill="auto"/>
          </w:tcPr>
          <w:p w14:paraId="62D1D175" w14:textId="4A651DE5" w:rsidR="00132B77" w:rsidRPr="009A1AC2" w:rsidRDefault="00132B77" w:rsidP="00E7414F">
            <w:pPr>
              <w:rPr>
                <w:rFonts w:ascii="Open Sans" w:eastAsia="Arial" w:hAnsi="Open Sans" w:cs="Open Sans"/>
                <w:sz w:val="22"/>
                <w:szCs w:val="22"/>
              </w:rPr>
            </w:pPr>
            <w:r w:rsidRPr="009A1AC2">
              <w:rPr>
                <w:rFonts w:ascii="Open Sans" w:eastAsia="Arial" w:hAnsi="Open Sans" w:cs="Open Sans"/>
                <w:sz w:val="22"/>
                <w:szCs w:val="22"/>
              </w:rPr>
              <w:t xml:space="preserve">Texas Penal Code </w:t>
            </w:r>
            <w:hyperlink r:id="rId17" w:history="1">
              <w:r w:rsidR="00C43F99" w:rsidRPr="009A1AC2">
                <w:rPr>
                  <w:rStyle w:val="Hyperlink"/>
                  <w:rFonts w:ascii="Open Sans" w:hAnsi="Open Sans" w:cs="Open Sans"/>
                  <w:sz w:val="22"/>
                  <w:szCs w:val="22"/>
                </w:rPr>
                <w:t>http://www.statutes.legis.state.tx.us</w:t>
              </w:r>
            </w:hyperlink>
            <w:r w:rsidR="00C43F99" w:rsidRPr="009A1AC2">
              <w:rPr>
                <w:rFonts w:ascii="Open Sans" w:hAnsi="Open Sans" w:cs="Open Sans"/>
                <w:sz w:val="22"/>
                <w:szCs w:val="22"/>
              </w:rPr>
              <w:t xml:space="preserve"> </w:t>
            </w:r>
          </w:p>
          <w:p w14:paraId="265D5E2E" w14:textId="77777777" w:rsidR="00132B77" w:rsidRPr="009A1AC2" w:rsidRDefault="00132B77" w:rsidP="00E7414F">
            <w:pPr>
              <w:spacing w:line="1" w:lineRule="exact"/>
              <w:rPr>
                <w:rFonts w:ascii="Open Sans" w:hAnsi="Open Sans" w:cs="Open Sans"/>
                <w:sz w:val="22"/>
                <w:szCs w:val="22"/>
              </w:rPr>
            </w:pPr>
          </w:p>
          <w:p w14:paraId="66F2DB08" w14:textId="74E1A941" w:rsidR="00132B77" w:rsidRPr="009A1AC2" w:rsidRDefault="00132B77" w:rsidP="00E7414F">
            <w:pPr>
              <w:rPr>
                <w:rFonts w:ascii="Open Sans" w:eastAsia="Arial" w:hAnsi="Open Sans" w:cs="Open Sans"/>
                <w:sz w:val="22"/>
                <w:szCs w:val="22"/>
              </w:rPr>
            </w:pPr>
            <w:r w:rsidRPr="009A1AC2">
              <w:rPr>
                <w:rFonts w:ascii="Open Sans" w:eastAsia="Arial" w:hAnsi="Open Sans" w:cs="Open Sans"/>
                <w:sz w:val="22"/>
                <w:szCs w:val="22"/>
              </w:rPr>
              <w:t xml:space="preserve">Bill of Rights </w:t>
            </w:r>
            <w:hyperlink r:id="rId18" w:history="1">
              <w:r w:rsidR="00C43F99" w:rsidRPr="009A1AC2">
                <w:rPr>
                  <w:rStyle w:val="Hyperlink"/>
                  <w:rFonts w:ascii="Open Sans" w:eastAsia="Arial" w:hAnsi="Open Sans" w:cs="Open Sans"/>
                  <w:sz w:val="22"/>
                  <w:szCs w:val="22"/>
                </w:rPr>
                <w:t>http://www.archives.gov/exhibits/charters/charters.html</w:t>
              </w:r>
            </w:hyperlink>
            <w:r w:rsidR="00C43F99" w:rsidRPr="009A1AC2">
              <w:rPr>
                <w:rFonts w:ascii="Open Sans" w:eastAsia="Arial" w:hAnsi="Open Sans" w:cs="Open Sans"/>
                <w:color w:val="0000FF"/>
                <w:sz w:val="22"/>
                <w:szCs w:val="22"/>
                <w:u w:val="single"/>
              </w:rPr>
              <w:t xml:space="preserve"> </w:t>
            </w:r>
          </w:p>
          <w:p w14:paraId="230B4636" w14:textId="0FB97853" w:rsidR="00B3350C" w:rsidRPr="009A1AC2" w:rsidRDefault="00B3350C" w:rsidP="00E7414F">
            <w:pPr>
              <w:spacing w:line="276" w:lineRule="auto"/>
              <w:rPr>
                <w:rFonts w:ascii="Open Sans" w:hAnsi="Open Sans" w:cs="Open Sans"/>
                <w:sz w:val="22"/>
                <w:szCs w:val="22"/>
              </w:rPr>
            </w:pPr>
          </w:p>
        </w:tc>
      </w:tr>
      <w:tr w:rsidR="00B3350C" w:rsidRPr="009A1AC2" w14:paraId="3B5D5C31" w14:textId="77777777" w:rsidTr="00601685">
        <w:trPr>
          <w:trHeight w:val="135"/>
        </w:trPr>
        <w:tc>
          <w:tcPr>
            <w:tcW w:w="10800" w:type="dxa"/>
            <w:gridSpan w:val="2"/>
            <w:shd w:val="clear" w:color="auto" w:fill="D9D9D9" w:themeFill="background1" w:themeFillShade="D9"/>
          </w:tcPr>
          <w:p w14:paraId="1928554E" w14:textId="77777777"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Additional Required Components</w:t>
            </w:r>
          </w:p>
        </w:tc>
      </w:tr>
      <w:tr w:rsidR="00B3350C" w:rsidRPr="009A1AC2" w14:paraId="17A4CF5D" w14:textId="77777777" w:rsidTr="00601685">
        <w:trPr>
          <w:trHeight w:val="485"/>
        </w:trPr>
        <w:tc>
          <w:tcPr>
            <w:tcW w:w="2952" w:type="dxa"/>
            <w:shd w:val="clear" w:color="auto" w:fill="auto"/>
          </w:tcPr>
          <w:p w14:paraId="07A69FE4" w14:textId="4678019B"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A1AC2" w:rsidRDefault="00B3350C" w:rsidP="00E7414F">
            <w:pPr>
              <w:spacing w:before="120" w:after="120"/>
              <w:rPr>
                <w:rFonts w:ascii="Open Sans" w:hAnsi="Open Sans" w:cs="Open Sans"/>
                <w:sz w:val="22"/>
                <w:szCs w:val="22"/>
              </w:rPr>
            </w:pPr>
          </w:p>
        </w:tc>
      </w:tr>
      <w:tr w:rsidR="00B3350C" w:rsidRPr="009A1AC2" w14:paraId="13D42D07" w14:textId="77777777" w:rsidTr="00601685">
        <w:trPr>
          <w:trHeight w:val="737"/>
        </w:trPr>
        <w:tc>
          <w:tcPr>
            <w:tcW w:w="2952" w:type="dxa"/>
            <w:shd w:val="clear" w:color="auto" w:fill="auto"/>
          </w:tcPr>
          <w:p w14:paraId="28B3D5E3" w14:textId="0171714D" w:rsidR="00B3350C" w:rsidRPr="009A1AC2" w:rsidRDefault="00B3350C"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College and Career Readiness Connection</w:t>
            </w:r>
            <w:r w:rsidR="00A3064F" w:rsidRPr="009A1AC2">
              <w:rPr>
                <w:rStyle w:val="FootnoteReference"/>
                <w:rFonts w:ascii="Open Sans" w:hAnsi="Open Sans" w:cs="Open Sans"/>
                <w:b/>
                <w:bCs/>
                <w:sz w:val="22"/>
                <w:szCs w:val="22"/>
              </w:rPr>
              <w:footnoteReference w:id="1"/>
            </w:r>
          </w:p>
        </w:tc>
        <w:tc>
          <w:tcPr>
            <w:tcW w:w="7848" w:type="dxa"/>
            <w:shd w:val="clear" w:color="auto" w:fill="auto"/>
          </w:tcPr>
          <w:p w14:paraId="16213AA9" w14:textId="279E05B4" w:rsidR="00B3350C" w:rsidRPr="009A1AC2" w:rsidRDefault="00B3350C" w:rsidP="00EA7B03">
            <w:pPr>
              <w:tabs>
                <w:tab w:val="left" w:pos="3068"/>
              </w:tabs>
              <w:rPr>
                <w:rFonts w:ascii="Arial" w:eastAsia="Arial" w:hAnsi="Arial" w:cs="Arial"/>
                <w:sz w:val="22"/>
                <w:szCs w:val="22"/>
              </w:rPr>
            </w:pPr>
          </w:p>
        </w:tc>
      </w:tr>
      <w:tr w:rsidR="00B3350C" w:rsidRPr="009A1AC2" w14:paraId="4716FB8D" w14:textId="77777777" w:rsidTr="00601685">
        <w:trPr>
          <w:trHeight w:val="135"/>
        </w:trPr>
        <w:tc>
          <w:tcPr>
            <w:tcW w:w="10800" w:type="dxa"/>
            <w:gridSpan w:val="2"/>
            <w:shd w:val="clear" w:color="auto" w:fill="D9D9D9" w:themeFill="background1" w:themeFillShade="D9"/>
          </w:tcPr>
          <w:p w14:paraId="4DD031E5" w14:textId="77777777"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Recommended Strategies</w:t>
            </w:r>
          </w:p>
        </w:tc>
      </w:tr>
      <w:tr w:rsidR="00B3350C" w:rsidRPr="009A1AC2" w14:paraId="15010D4A" w14:textId="77777777" w:rsidTr="00601685">
        <w:trPr>
          <w:trHeight w:val="512"/>
        </w:trPr>
        <w:tc>
          <w:tcPr>
            <w:tcW w:w="2952" w:type="dxa"/>
            <w:shd w:val="clear" w:color="auto" w:fill="auto"/>
          </w:tcPr>
          <w:p w14:paraId="57BD3680" w14:textId="519E0340"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Reading Strategies</w:t>
            </w:r>
          </w:p>
        </w:tc>
        <w:tc>
          <w:tcPr>
            <w:tcW w:w="7848" w:type="dxa"/>
            <w:shd w:val="clear" w:color="auto" w:fill="auto"/>
          </w:tcPr>
          <w:p w14:paraId="10E0A405" w14:textId="77777777" w:rsidR="00B3350C" w:rsidRPr="009A1AC2" w:rsidRDefault="00B3350C" w:rsidP="00E7414F">
            <w:pPr>
              <w:spacing w:before="120" w:after="120"/>
              <w:rPr>
                <w:rFonts w:ascii="Open Sans" w:hAnsi="Open Sans" w:cs="Open Sans"/>
                <w:sz w:val="22"/>
                <w:szCs w:val="22"/>
              </w:rPr>
            </w:pPr>
          </w:p>
        </w:tc>
      </w:tr>
      <w:tr w:rsidR="00B3350C" w:rsidRPr="009A1AC2" w14:paraId="1B8F084A" w14:textId="77777777" w:rsidTr="00601685">
        <w:trPr>
          <w:trHeight w:val="530"/>
        </w:trPr>
        <w:tc>
          <w:tcPr>
            <w:tcW w:w="2952" w:type="dxa"/>
            <w:shd w:val="clear" w:color="auto" w:fill="auto"/>
          </w:tcPr>
          <w:p w14:paraId="64678F92" w14:textId="35EF84B8"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Quotes</w:t>
            </w:r>
          </w:p>
        </w:tc>
        <w:tc>
          <w:tcPr>
            <w:tcW w:w="7848" w:type="dxa"/>
            <w:shd w:val="clear" w:color="auto" w:fill="auto"/>
          </w:tcPr>
          <w:p w14:paraId="73FBBD03" w14:textId="77777777" w:rsidR="00B3350C" w:rsidRPr="009A1AC2" w:rsidRDefault="00B3350C" w:rsidP="00E7414F">
            <w:pPr>
              <w:spacing w:before="120" w:after="120"/>
              <w:rPr>
                <w:rFonts w:ascii="Open Sans" w:hAnsi="Open Sans" w:cs="Open Sans"/>
                <w:sz w:val="22"/>
                <w:szCs w:val="22"/>
              </w:rPr>
            </w:pPr>
          </w:p>
        </w:tc>
      </w:tr>
      <w:tr w:rsidR="00B3350C" w:rsidRPr="009A1AC2" w14:paraId="01ABF569" w14:textId="77777777" w:rsidTr="00601685">
        <w:trPr>
          <w:trHeight w:val="1160"/>
        </w:trPr>
        <w:tc>
          <w:tcPr>
            <w:tcW w:w="2952" w:type="dxa"/>
            <w:shd w:val="clear" w:color="auto" w:fill="auto"/>
          </w:tcPr>
          <w:p w14:paraId="593DBD72" w14:textId="40C351D9" w:rsidR="00B3350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Multimedia/Visual Strategy</w:t>
            </w:r>
          </w:p>
          <w:p w14:paraId="3099B1F4" w14:textId="74E6B804" w:rsidR="00B3350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A1AC2" w:rsidRDefault="00B3350C" w:rsidP="00E7414F">
            <w:pPr>
              <w:spacing w:before="120" w:after="120"/>
              <w:rPr>
                <w:rFonts w:ascii="Open Sans" w:hAnsi="Open Sans" w:cs="Open Sans"/>
                <w:sz w:val="22"/>
                <w:szCs w:val="22"/>
              </w:rPr>
            </w:pPr>
          </w:p>
        </w:tc>
      </w:tr>
      <w:tr w:rsidR="00B3350C" w:rsidRPr="009A1AC2" w14:paraId="258F6118" w14:textId="77777777" w:rsidTr="00601685">
        <w:tc>
          <w:tcPr>
            <w:tcW w:w="2952" w:type="dxa"/>
            <w:shd w:val="clear" w:color="auto" w:fill="auto"/>
          </w:tcPr>
          <w:p w14:paraId="3CF2726B" w14:textId="49C5C493"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Graphic Organizers/Handout</w:t>
            </w:r>
          </w:p>
        </w:tc>
        <w:tc>
          <w:tcPr>
            <w:tcW w:w="7848" w:type="dxa"/>
            <w:shd w:val="clear" w:color="auto" w:fill="auto"/>
          </w:tcPr>
          <w:p w14:paraId="3C1C5255" w14:textId="77777777" w:rsidR="00B3350C" w:rsidRPr="009A1AC2" w:rsidRDefault="00B3350C" w:rsidP="00E7414F">
            <w:pPr>
              <w:spacing w:before="120" w:after="120"/>
              <w:rPr>
                <w:rFonts w:ascii="Open Sans" w:hAnsi="Open Sans" w:cs="Open Sans"/>
                <w:sz w:val="22"/>
                <w:szCs w:val="22"/>
              </w:rPr>
            </w:pPr>
          </w:p>
        </w:tc>
      </w:tr>
      <w:tr w:rsidR="00B3350C" w:rsidRPr="009A1AC2" w14:paraId="4E7081C3" w14:textId="77777777" w:rsidTr="00601685">
        <w:trPr>
          <w:trHeight w:val="135"/>
        </w:trPr>
        <w:tc>
          <w:tcPr>
            <w:tcW w:w="2952" w:type="dxa"/>
            <w:shd w:val="clear" w:color="auto" w:fill="auto"/>
          </w:tcPr>
          <w:p w14:paraId="088CA3DF" w14:textId="30B7C2ED" w:rsidR="00B3350C" w:rsidRPr="009A1AC2" w:rsidRDefault="09D121B5" w:rsidP="09D121B5">
            <w:pPr>
              <w:spacing w:before="120"/>
              <w:jc w:val="center"/>
              <w:rPr>
                <w:rFonts w:ascii="Open Sans" w:hAnsi="Open Sans" w:cs="Open Sans"/>
                <w:b/>
                <w:bCs/>
                <w:sz w:val="22"/>
                <w:szCs w:val="22"/>
              </w:rPr>
            </w:pPr>
            <w:r w:rsidRPr="009A1AC2">
              <w:rPr>
                <w:rFonts w:ascii="Open Sans" w:hAnsi="Open Sans" w:cs="Open Sans"/>
                <w:b/>
                <w:bCs/>
                <w:sz w:val="22"/>
                <w:szCs w:val="22"/>
              </w:rPr>
              <w:t>Writing Strategies</w:t>
            </w:r>
          </w:p>
          <w:p w14:paraId="167766CC" w14:textId="77777777" w:rsidR="00B3350C" w:rsidRPr="009A1AC2" w:rsidRDefault="09D121B5" w:rsidP="09D121B5">
            <w:pPr>
              <w:spacing w:after="120"/>
              <w:jc w:val="center"/>
              <w:rPr>
                <w:rFonts w:ascii="Open Sans" w:hAnsi="Open Sans" w:cs="Open Sans"/>
                <w:b/>
                <w:bCs/>
                <w:sz w:val="22"/>
                <w:szCs w:val="22"/>
              </w:rPr>
            </w:pPr>
            <w:r w:rsidRPr="009A1AC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A1AC2" w:rsidRDefault="00392521" w:rsidP="00E7414F">
            <w:pPr>
              <w:spacing w:before="120" w:after="120"/>
              <w:rPr>
                <w:rFonts w:ascii="Open Sans" w:hAnsi="Open Sans" w:cs="Open Sans"/>
                <w:sz w:val="22"/>
                <w:szCs w:val="22"/>
              </w:rPr>
            </w:pPr>
          </w:p>
          <w:p w14:paraId="6920044E" w14:textId="77777777" w:rsidR="00B3350C" w:rsidRPr="009A1AC2" w:rsidRDefault="00B3350C" w:rsidP="00392521">
            <w:pPr>
              <w:jc w:val="center"/>
              <w:rPr>
                <w:rFonts w:ascii="Open Sans" w:hAnsi="Open Sans" w:cs="Open Sans"/>
                <w:sz w:val="22"/>
                <w:szCs w:val="22"/>
              </w:rPr>
            </w:pPr>
          </w:p>
        </w:tc>
      </w:tr>
      <w:tr w:rsidR="00B3350C" w:rsidRPr="009A1AC2" w14:paraId="689A5521" w14:textId="77777777" w:rsidTr="00601685">
        <w:trPr>
          <w:trHeight w:val="135"/>
        </w:trPr>
        <w:tc>
          <w:tcPr>
            <w:tcW w:w="2952" w:type="dxa"/>
            <w:tcBorders>
              <w:bottom w:val="single" w:sz="4" w:space="0" w:color="000000" w:themeColor="text1"/>
            </w:tcBorders>
            <w:shd w:val="clear" w:color="auto" w:fill="auto"/>
          </w:tcPr>
          <w:p w14:paraId="4D2EEDE1" w14:textId="14BDCEE0" w:rsidR="00B3350C" w:rsidRPr="009A1AC2" w:rsidRDefault="09D121B5" w:rsidP="09D121B5">
            <w:pPr>
              <w:spacing w:before="120"/>
              <w:jc w:val="center"/>
              <w:rPr>
                <w:rFonts w:ascii="Open Sans" w:hAnsi="Open Sans" w:cs="Open Sans"/>
                <w:b/>
                <w:bCs/>
                <w:sz w:val="22"/>
                <w:szCs w:val="22"/>
              </w:rPr>
            </w:pPr>
            <w:r w:rsidRPr="009A1AC2">
              <w:rPr>
                <w:rFonts w:ascii="Open Sans" w:hAnsi="Open Sans" w:cs="Open Sans"/>
                <w:b/>
                <w:bCs/>
                <w:sz w:val="22"/>
                <w:szCs w:val="22"/>
              </w:rPr>
              <w:t>Communication</w:t>
            </w:r>
          </w:p>
          <w:p w14:paraId="1C68BAFD" w14:textId="77777777" w:rsidR="00B3350C" w:rsidRPr="009A1AC2" w:rsidRDefault="09D121B5" w:rsidP="09D121B5">
            <w:pPr>
              <w:spacing w:after="120"/>
              <w:jc w:val="center"/>
              <w:rPr>
                <w:rFonts w:ascii="Open Sans" w:hAnsi="Open Sans" w:cs="Open Sans"/>
                <w:b/>
                <w:bCs/>
                <w:sz w:val="22"/>
                <w:szCs w:val="22"/>
              </w:rPr>
            </w:pPr>
            <w:r w:rsidRPr="009A1AC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A1AC2" w:rsidRDefault="00B3350C" w:rsidP="00E7414F">
            <w:pPr>
              <w:spacing w:before="120" w:after="120"/>
              <w:rPr>
                <w:rFonts w:ascii="Open Sans" w:hAnsi="Open Sans" w:cs="Open Sans"/>
                <w:sz w:val="22"/>
                <w:szCs w:val="22"/>
              </w:rPr>
            </w:pPr>
          </w:p>
        </w:tc>
      </w:tr>
      <w:tr w:rsidR="00B3350C" w:rsidRPr="009A1AC2" w14:paraId="16815B57" w14:textId="77777777" w:rsidTr="00601685">
        <w:tc>
          <w:tcPr>
            <w:tcW w:w="10800" w:type="dxa"/>
            <w:gridSpan w:val="2"/>
            <w:shd w:val="clear" w:color="auto" w:fill="D9D9D9" w:themeFill="background1" w:themeFillShade="D9"/>
          </w:tcPr>
          <w:p w14:paraId="03C0CCE7" w14:textId="77777777"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Other Essential Lesson Components</w:t>
            </w:r>
          </w:p>
        </w:tc>
      </w:tr>
      <w:tr w:rsidR="00B3350C" w:rsidRPr="009A1AC2" w14:paraId="2F92C5B5" w14:textId="77777777" w:rsidTr="00601685">
        <w:trPr>
          <w:trHeight w:val="404"/>
        </w:trPr>
        <w:tc>
          <w:tcPr>
            <w:tcW w:w="2952" w:type="dxa"/>
            <w:shd w:val="clear" w:color="auto" w:fill="auto"/>
          </w:tcPr>
          <w:p w14:paraId="3DB02087" w14:textId="77777777" w:rsidR="009C0DFC" w:rsidRPr="009A1AC2" w:rsidRDefault="09D121B5" w:rsidP="09D121B5">
            <w:pPr>
              <w:jc w:val="center"/>
              <w:rPr>
                <w:rFonts w:ascii="Open Sans" w:hAnsi="Open Sans" w:cs="Open Sans"/>
                <w:b/>
                <w:bCs/>
                <w:sz w:val="22"/>
                <w:szCs w:val="22"/>
              </w:rPr>
            </w:pPr>
            <w:r w:rsidRPr="009A1AC2">
              <w:rPr>
                <w:rFonts w:ascii="Open Sans" w:hAnsi="Open Sans" w:cs="Open Sans"/>
                <w:b/>
                <w:bCs/>
                <w:sz w:val="22"/>
                <w:szCs w:val="22"/>
              </w:rPr>
              <w:t>Enrichment Activity</w:t>
            </w:r>
          </w:p>
          <w:p w14:paraId="7B99CC87" w14:textId="1A043DE0" w:rsidR="00B3350C" w:rsidRPr="009A1AC2" w:rsidRDefault="09D121B5" w:rsidP="09D121B5">
            <w:pPr>
              <w:jc w:val="center"/>
              <w:rPr>
                <w:rFonts w:ascii="Open Sans" w:hAnsi="Open Sans" w:cs="Open Sans"/>
                <w:sz w:val="22"/>
                <w:szCs w:val="22"/>
              </w:rPr>
            </w:pPr>
            <w:r w:rsidRPr="009A1AC2">
              <w:rPr>
                <w:rFonts w:ascii="Open Sans" w:hAnsi="Open Sans" w:cs="Open Sans"/>
                <w:sz w:val="22"/>
                <w:szCs w:val="22"/>
              </w:rPr>
              <w:t>(e.g., homework assignment)</w:t>
            </w:r>
          </w:p>
        </w:tc>
        <w:tc>
          <w:tcPr>
            <w:tcW w:w="7848" w:type="dxa"/>
            <w:shd w:val="clear" w:color="auto" w:fill="auto"/>
          </w:tcPr>
          <w:p w14:paraId="3652B025" w14:textId="77777777" w:rsidR="00132B77" w:rsidRPr="009A1AC2" w:rsidRDefault="00132B77" w:rsidP="00132B77">
            <w:pPr>
              <w:spacing w:line="290" w:lineRule="exact"/>
              <w:rPr>
                <w:rFonts w:ascii="Open Sans" w:hAnsi="Open Sans" w:cs="Open Sans"/>
                <w:sz w:val="22"/>
                <w:szCs w:val="22"/>
              </w:rPr>
            </w:pPr>
          </w:p>
          <w:p w14:paraId="56485286" w14:textId="1D3C59DA" w:rsidR="00B3350C" w:rsidRPr="009A1AC2" w:rsidRDefault="00132B77" w:rsidP="00132B77">
            <w:pPr>
              <w:spacing w:line="257" w:lineRule="auto"/>
              <w:ind w:right="1020"/>
              <w:jc w:val="both"/>
              <w:rPr>
                <w:rFonts w:ascii="Open Sans" w:hAnsi="Open Sans" w:cs="Open Sans"/>
                <w:sz w:val="22"/>
                <w:szCs w:val="22"/>
              </w:rPr>
            </w:pPr>
            <w:r w:rsidRPr="009A1AC2">
              <w:rPr>
                <w:rFonts w:ascii="Open Sans" w:eastAsia="Arial" w:hAnsi="Open Sans" w:cs="Open Sans"/>
                <w:sz w:val="22"/>
                <w:szCs w:val="22"/>
              </w:rPr>
              <w:t>For enrichment, have the students read Chapter 14 and 15 in the Code of Criminal Procedures, and list requirements for both arrest warrants and search warrants. They should also identify when a warrant is needed and when it is not. Use the Individual Work Rubric for assessment</w:t>
            </w:r>
          </w:p>
        </w:tc>
      </w:tr>
      <w:tr w:rsidR="00B3350C" w:rsidRPr="009A1AC2" w14:paraId="7A48E1E2" w14:textId="77777777" w:rsidTr="00601685">
        <w:tc>
          <w:tcPr>
            <w:tcW w:w="2952" w:type="dxa"/>
            <w:shd w:val="clear" w:color="auto" w:fill="auto"/>
          </w:tcPr>
          <w:p w14:paraId="2CB7813A" w14:textId="444C38A1"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Family/Community Connection</w:t>
            </w:r>
          </w:p>
        </w:tc>
        <w:tc>
          <w:tcPr>
            <w:tcW w:w="7848" w:type="dxa"/>
            <w:shd w:val="clear" w:color="auto" w:fill="auto"/>
          </w:tcPr>
          <w:p w14:paraId="16E56B0F" w14:textId="77777777" w:rsidR="00B3350C" w:rsidRPr="009A1AC2" w:rsidRDefault="00B3350C" w:rsidP="00E7414F">
            <w:pPr>
              <w:spacing w:before="120" w:after="120"/>
              <w:rPr>
                <w:rFonts w:ascii="Open Sans" w:hAnsi="Open Sans" w:cs="Open Sans"/>
                <w:sz w:val="22"/>
                <w:szCs w:val="22"/>
              </w:rPr>
            </w:pPr>
          </w:p>
        </w:tc>
      </w:tr>
      <w:tr w:rsidR="00B3350C" w:rsidRPr="009A1AC2" w14:paraId="7E731849" w14:textId="77777777" w:rsidTr="00601685">
        <w:trPr>
          <w:trHeight w:val="548"/>
        </w:trPr>
        <w:tc>
          <w:tcPr>
            <w:tcW w:w="2952" w:type="dxa"/>
            <w:shd w:val="clear" w:color="auto" w:fill="auto"/>
          </w:tcPr>
          <w:p w14:paraId="590E8739" w14:textId="09BDFA6F" w:rsidR="00B3350C" w:rsidRPr="009A1AC2" w:rsidRDefault="09D121B5" w:rsidP="09D121B5">
            <w:pPr>
              <w:spacing w:before="120" w:after="120"/>
              <w:jc w:val="center"/>
              <w:rPr>
                <w:rFonts w:ascii="Open Sans" w:hAnsi="Open Sans" w:cs="Open Sans"/>
                <w:b/>
                <w:bCs/>
                <w:sz w:val="22"/>
                <w:szCs w:val="22"/>
              </w:rPr>
            </w:pPr>
            <w:r w:rsidRPr="009A1AC2">
              <w:rPr>
                <w:rFonts w:ascii="Open Sans" w:hAnsi="Open Sans" w:cs="Open Sans"/>
                <w:b/>
                <w:bCs/>
                <w:sz w:val="22"/>
                <w:szCs w:val="22"/>
              </w:rPr>
              <w:t>CTSO connection(s)</w:t>
            </w:r>
          </w:p>
        </w:tc>
        <w:tc>
          <w:tcPr>
            <w:tcW w:w="7848" w:type="dxa"/>
            <w:shd w:val="clear" w:color="auto" w:fill="auto"/>
          </w:tcPr>
          <w:p w14:paraId="1D6673BF" w14:textId="06BFCEE4" w:rsidR="00B3350C" w:rsidRPr="009A1AC2" w:rsidRDefault="00EE24D3" w:rsidP="00E7414F">
            <w:pPr>
              <w:spacing w:before="120" w:after="120"/>
              <w:rPr>
                <w:rFonts w:ascii="Open Sans" w:hAnsi="Open Sans" w:cs="Open Sans"/>
                <w:sz w:val="22"/>
                <w:szCs w:val="22"/>
                <w:lang w:val="es-MX"/>
              </w:rPr>
            </w:pPr>
            <w:r w:rsidRPr="009A1AC2">
              <w:rPr>
                <w:rFonts w:ascii="Open Sans" w:hAnsi="Open Sans" w:cs="Open Sans"/>
                <w:sz w:val="22"/>
                <w:szCs w:val="22"/>
                <w:lang w:val="es-MX"/>
              </w:rPr>
              <w:t>SkillsUSA</w:t>
            </w:r>
          </w:p>
        </w:tc>
      </w:tr>
      <w:tr w:rsidR="00B3350C" w:rsidRPr="009A1AC2" w14:paraId="2288B088" w14:textId="77777777" w:rsidTr="00601685">
        <w:trPr>
          <w:trHeight w:val="305"/>
        </w:trPr>
        <w:tc>
          <w:tcPr>
            <w:tcW w:w="2952" w:type="dxa"/>
            <w:shd w:val="clear" w:color="auto" w:fill="auto"/>
          </w:tcPr>
          <w:p w14:paraId="2077A7AD" w14:textId="452D5E10" w:rsidR="00B3350C" w:rsidRPr="009A1AC2" w:rsidRDefault="00B3350C" w:rsidP="00E7414F">
            <w:pPr>
              <w:spacing w:before="120" w:after="120"/>
              <w:jc w:val="center"/>
              <w:rPr>
                <w:rFonts w:ascii="Open Sans" w:hAnsi="Open Sans" w:cs="Open Sans"/>
                <w:b/>
                <w:noProof/>
                <w:sz w:val="22"/>
                <w:szCs w:val="22"/>
              </w:rPr>
            </w:pPr>
            <w:r w:rsidRPr="009A1AC2">
              <w:rPr>
                <w:rFonts w:ascii="Open Sans" w:hAnsi="Open Sans" w:cs="Open Sans"/>
                <w:b/>
                <w:noProof/>
                <w:sz w:val="22"/>
                <w:szCs w:val="22"/>
              </w:rPr>
              <w:t>Service Learning Projects</w:t>
            </w:r>
          </w:p>
        </w:tc>
        <w:tc>
          <w:tcPr>
            <w:tcW w:w="7848" w:type="dxa"/>
            <w:shd w:val="clear" w:color="auto" w:fill="auto"/>
          </w:tcPr>
          <w:p w14:paraId="296854C4" w14:textId="77777777" w:rsidR="00B3350C" w:rsidRPr="009A1AC2" w:rsidRDefault="00B3350C" w:rsidP="00E7414F">
            <w:pPr>
              <w:spacing w:before="120" w:after="120"/>
              <w:rPr>
                <w:rFonts w:ascii="Open Sans" w:hAnsi="Open Sans" w:cs="Open Sans"/>
                <w:sz w:val="22"/>
                <w:szCs w:val="22"/>
              </w:rPr>
            </w:pPr>
          </w:p>
        </w:tc>
      </w:tr>
      <w:tr w:rsidR="001B2F76" w:rsidRPr="009A1AC2" w14:paraId="680EB37A" w14:textId="77777777" w:rsidTr="00601685">
        <w:trPr>
          <w:trHeight w:val="305"/>
        </w:trPr>
        <w:tc>
          <w:tcPr>
            <w:tcW w:w="2952" w:type="dxa"/>
            <w:shd w:val="clear" w:color="auto" w:fill="auto"/>
          </w:tcPr>
          <w:p w14:paraId="06EE8551" w14:textId="6B7E5A7D" w:rsidR="001B2F76" w:rsidRPr="009A1AC2" w:rsidRDefault="00BB45D6" w:rsidP="00E7414F">
            <w:pPr>
              <w:spacing w:before="120" w:after="120"/>
              <w:jc w:val="center"/>
              <w:rPr>
                <w:rFonts w:ascii="Open Sans" w:hAnsi="Open Sans" w:cs="Open Sans"/>
                <w:b/>
                <w:noProof/>
                <w:sz w:val="22"/>
                <w:szCs w:val="22"/>
              </w:rPr>
            </w:pPr>
            <w:r w:rsidRPr="009A1AC2">
              <w:rPr>
                <w:rFonts w:ascii="Open Sans" w:hAnsi="Open Sans" w:cs="Open Sans"/>
                <w:b/>
                <w:noProof/>
                <w:sz w:val="22"/>
                <w:szCs w:val="22"/>
              </w:rPr>
              <w:t xml:space="preserve">Lesson </w:t>
            </w:r>
            <w:r w:rsidR="001B2F76" w:rsidRPr="009A1AC2">
              <w:rPr>
                <w:rFonts w:ascii="Open Sans" w:hAnsi="Open Sans" w:cs="Open Sans"/>
                <w:b/>
                <w:noProof/>
                <w:sz w:val="22"/>
                <w:szCs w:val="22"/>
              </w:rPr>
              <w:t>Notes</w:t>
            </w:r>
          </w:p>
        </w:tc>
        <w:tc>
          <w:tcPr>
            <w:tcW w:w="7848" w:type="dxa"/>
            <w:shd w:val="clear" w:color="auto" w:fill="auto"/>
          </w:tcPr>
          <w:p w14:paraId="077D2C07" w14:textId="77777777" w:rsidR="001B2F76" w:rsidRPr="009A1AC2" w:rsidRDefault="001B2F76" w:rsidP="00E7414F">
            <w:pPr>
              <w:spacing w:before="120" w:after="120"/>
              <w:rPr>
                <w:rFonts w:ascii="Open Sans" w:hAnsi="Open Sans" w:cs="Open Sans"/>
                <w:sz w:val="22"/>
                <w:szCs w:val="22"/>
              </w:rPr>
            </w:pPr>
          </w:p>
        </w:tc>
      </w:tr>
    </w:tbl>
    <w:p w14:paraId="70E91643" w14:textId="74F7FFA3" w:rsidR="00132B77" w:rsidRDefault="00132B77" w:rsidP="00D0097D"/>
    <w:sectPr w:rsidR="00132B77"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32C7" w14:textId="77777777" w:rsidR="00C07D32" w:rsidRDefault="00C07D32" w:rsidP="00B3350C">
      <w:r>
        <w:separator/>
      </w:r>
    </w:p>
  </w:endnote>
  <w:endnote w:type="continuationSeparator" w:id="0">
    <w:p w14:paraId="55A14ED2" w14:textId="77777777" w:rsidR="00C07D32" w:rsidRDefault="00C07D3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E7414F" w:rsidRDefault="00E74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7414F" w:rsidRPr="00754DDE" w:rsidRDefault="00E7414F"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97A2B6E" w:rsidR="00E7414F" w:rsidRDefault="00E7414F"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B37B2A">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B37B2A">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E7414F" w:rsidRDefault="00E7414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E7414F" w:rsidRDefault="00E7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BD17" w14:textId="77777777" w:rsidR="00C07D32" w:rsidRDefault="00C07D32" w:rsidP="00B3350C">
      <w:bookmarkStart w:id="0" w:name="_Hlk484955581"/>
      <w:bookmarkEnd w:id="0"/>
      <w:r>
        <w:separator/>
      </w:r>
    </w:p>
  </w:footnote>
  <w:footnote w:type="continuationSeparator" w:id="0">
    <w:p w14:paraId="38393E37" w14:textId="77777777" w:rsidR="00C07D32" w:rsidRDefault="00C07D32" w:rsidP="00B3350C">
      <w:r>
        <w:continuationSeparator/>
      </w:r>
    </w:p>
  </w:footnote>
  <w:footnote w:id="1">
    <w:p w14:paraId="7814498C" w14:textId="03764860" w:rsidR="00E7414F" w:rsidRDefault="00E7414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E7414F" w:rsidRDefault="00E74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E7414F" w:rsidRDefault="00E7414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6" name="Picture 16"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E7414F" w:rsidRDefault="00E74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C012078C"/>
    <w:lvl w:ilvl="0" w:tplc="E138D4C2">
      <w:start w:val="1"/>
      <w:numFmt w:val="upperLetter"/>
      <w:lvlText w:val="%1."/>
      <w:lvlJc w:val="left"/>
    </w:lvl>
    <w:lvl w:ilvl="1" w:tplc="B7C2227C">
      <w:numFmt w:val="decimal"/>
      <w:lvlText w:val=""/>
      <w:lvlJc w:val="left"/>
    </w:lvl>
    <w:lvl w:ilvl="2" w:tplc="758E27F4">
      <w:numFmt w:val="decimal"/>
      <w:lvlText w:val=""/>
      <w:lvlJc w:val="left"/>
    </w:lvl>
    <w:lvl w:ilvl="3" w:tplc="3DBE2A48">
      <w:numFmt w:val="decimal"/>
      <w:lvlText w:val=""/>
      <w:lvlJc w:val="left"/>
    </w:lvl>
    <w:lvl w:ilvl="4" w:tplc="57E8F036">
      <w:numFmt w:val="decimal"/>
      <w:lvlText w:val=""/>
      <w:lvlJc w:val="left"/>
    </w:lvl>
    <w:lvl w:ilvl="5" w:tplc="F76CAC9A">
      <w:numFmt w:val="decimal"/>
      <w:lvlText w:val=""/>
      <w:lvlJc w:val="left"/>
    </w:lvl>
    <w:lvl w:ilvl="6" w:tplc="31A863B8">
      <w:numFmt w:val="decimal"/>
      <w:lvlText w:val=""/>
      <w:lvlJc w:val="left"/>
    </w:lvl>
    <w:lvl w:ilvl="7" w:tplc="13CA6A82">
      <w:numFmt w:val="decimal"/>
      <w:lvlText w:val=""/>
      <w:lvlJc w:val="left"/>
    </w:lvl>
    <w:lvl w:ilvl="8" w:tplc="971A281E">
      <w:numFmt w:val="decimal"/>
      <w:lvlText w:val=""/>
      <w:lvlJc w:val="left"/>
    </w:lvl>
  </w:abstractNum>
  <w:abstractNum w:abstractNumId="1" w15:restartNumberingAfterBreak="0">
    <w:nsid w:val="00001AD4"/>
    <w:multiLevelType w:val="hybridMultilevel"/>
    <w:tmpl w:val="82542FD2"/>
    <w:lvl w:ilvl="0" w:tplc="AA1454FA">
      <w:start w:val="1"/>
      <w:numFmt w:val="decimal"/>
      <w:lvlText w:val="%1"/>
      <w:lvlJc w:val="left"/>
    </w:lvl>
    <w:lvl w:ilvl="1" w:tplc="EEBA1730">
      <w:start w:val="1"/>
      <w:numFmt w:val="lowerLetter"/>
      <w:lvlText w:val="%2."/>
      <w:lvlJc w:val="left"/>
      <w:rPr>
        <w:rFonts w:ascii="Open Sans" w:eastAsia="Arial" w:hAnsi="Open Sans" w:cs="Open Sans"/>
      </w:rPr>
    </w:lvl>
    <w:lvl w:ilvl="2" w:tplc="89A88F96">
      <w:numFmt w:val="decimal"/>
      <w:lvlText w:val=""/>
      <w:lvlJc w:val="left"/>
    </w:lvl>
    <w:lvl w:ilvl="3" w:tplc="E4B4818C">
      <w:numFmt w:val="decimal"/>
      <w:lvlText w:val=""/>
      <w:lvlJc w:val="left"/>
    </w:lvl>
    <w:lvl w:ilvl="4" w:tplc="3AA06C50">
      <w:numFmt w:val="decimal"/>
      <w:lvlText w:val=""/>
      <w:lvlJc w:val="left"/>
    </w:lvl>
    <w:lvl w:ilvl="5" w:tplc="C772FB66">
      <w:numFmt w:val="decimal"/>
      <w:lvlText w:val=""/>
      <w:lvlJc w:val="left"/>
    </w:lvl>
    <w:lvl w:ilvl="6" w:tplc="1570E3D4">
      <w:numFmt w:val="decimal"/>
      <w:lvlText w:val=""/>
      <w:lvlJc w:val="left"/>
    </w:lvl>
    <w:lvl w:ilvl="7" w:tplc="B908039C">
      <w:numFmt w:val="decimal"/>
      <w:lvlText w:val=""/>
      <w:lvlJc w:val="left"/>
    </w:lvl>
    <w:lvl w:ilvl="8" w:tplc="B4EEAEA2">
      <w:numFmt w:val="decimal"/>
      <w:lvlText w:val=""/>
      <w:lvlJc w:val="left"/>
    </w:lvl>
  </w:abstractNum>
  <w:abstractNum w:abstractNumId="2" w15:restartNumberingAfterBreak="0">
    <w:nsid w:val="00001E1F"/>
    <w:multiLevelType w:val="hybridMultilevel"/>
    <w:tmpl w:val="CEF65450"/>
    <w:lvl w:ilvl="0" w:tplc="8D7A1CF2">
      <w:start w:val="1"/>
      <w:numFmt w:val="decimal"/>
      <w:lvlText w:val="%1"/>
      <w:lvlJc w:val="left"/>
    </w:lvl>
    <w:lvl w:ilvl="1" w:tplc="FE1ACF40">
      <w:start w:val="1"/>
      <w:numFmt w:val="lowerLetter"/>
      <w:lvlText w:val="%2."/>
      <w:lvlJc w:val="left"/>
      <w:rPr>
        <w:rFonts w:ascii="Open Sans" w:eastAsia="Arial" w:hAnsi="Open Sans" w:cs="Open Sans"/>
      </w:rPr>
    </w:lvl>
    <w:lvl w:ilvl="2" w:tplc="912CE5D6">
      <w:numFmt w:val="decimal"/>
      <w:lvlText w:val=""/>
      <w:lvlJc w:val="left"/>
    </w:lvl>
    <w:lvl w:ilvl="3" w:tplc="E7286CD4">
      <w:numFmt w:val="decimal"/>
      <w:lvlText w:val=""/>
      <w:lvlJc w:val="left"/>
    </w:lvl>
    <w:lvl w:ilvl="4" w:tplc="763A1C24">
      <w:numFmt w:val="decimal"/>
      <w:lvlText w:val=""/>
      <w:lvlJc w:val="left"/>
    </w:lvl>
    <w:lvl w:ilvl="5" w:tplc="18FA9452">
      <w:numFmt w:val="decimal"/>
      <w:lvlText w:val=""/>
      <w:lvlJc w:val="left"/>
    </w:lvl>
    <w:lvl w:ilvl="6" w:tplc="9A3C93BE">
      <w:numFmt w:val="decimal"/>
      <w:lvlText w:val=""/>
      <w:lvlJc w:val="left"/>
    </w:lvl>
    <w:lvl w:ilvl="7" w:tplc="5E5C54FC">
      <w:numFmt w:val="decimal"/>
      <w:lvlText w:val=""/>
      <w:lvlJc w:val="left"/>
    </w:lvl>
    <w:lvl w:ilvl="8" w:tplc="DCF64636">
      <w:numFmt w:val="decimal"/>
      <w:lvlText w:val=""/>
      <w:lvlJc w:val="left"/>
    </w:lvl>
  </w:abstractNum>
  <w:abstractNum w:abstractNumId="3" w15:restartNumberingAfterBreak="0">
    <w:nsid w:val="00002213"/>
    <w:multiLevelType w:val="hybridMultilevel"/>
    <w:tmpl w:val="D5EAFA8C"/>
    <w:lvl w:ilvl="0" w:tplc="B3509036">
      <w:start w:val="1"/>
      <w:numFmt w:val="upperLetter"/>
      <w:lvlText w:val="%1"/>
      <w:lvlJc w:val="left"/>
    </w:lvl>
    <w:lvl w:ilvl="1" w:tplc="DB5C13EA">
      <w:start w:val="1"/>
      <w:numFmt w:val="upperLetter"/>
      <w:lvlText w:val="%2."/>
      <w:lvlJc w:val="left"/>
    </w:lvl>
    <w:lvl w:ilvl="2" w:tplc="41FCDB6E">
      <w:start w:val="1"/>
      <w:numFmt w:val="decimal"/>
      <w:lvlText w:val="%3."/>
      <w:lvlJc w:val="left"/>
    </w:lvl>
    <w:lvl w:ilvl="3" w:tplc="92ECDB00">
      <w:start w:val="1"/>
      <w:numFmt w:val="lowerLetter"/>
      <w:lvlText w:val="%4."/>
      <w:lvlJc w:val="left"/>
      <w:rPr>
        <w:rFonts w:ascii="Open Sans" w:eastAsia="Arial" w:hAnsi="Open Sans" w:cs="Open Sans"/>
      </w:rPr>
    </w:lvl>
    <w:lvl w:ilvl="4" w:tplc="FD3805AA">
      <w:numFmt w:val="decimal"/>
      <w:lvlText w:val=""/>
      <w:lvlJc w:val="left"/>
    </w:lvl>
    <w:lvl w:ilvl="5" w:tplc="99D4C2DC">
      <w:numFmt w:val="decimal"/>
      <w:lvlText w:val=""/>
      <w:lvlJc w:val="left"/>
    </w:lvl>
    <w:lvl w:ilvl="6" w:tplc="035677FE">
      <w:numFmt w:val="decimal"/>
      <w:lvlText w:val=""/>
      <w:lvlJc w:val="left"/>
    </w:lvl>
    <w:lvl w:ilvl="7" w:tplc="C9B251DA">
      <w:numFmt w:val="decimal"/>
      <w:lvlText w:val=""/>
      <w:lvlJc w:val="left"/>
    </w:lvl>
    <w:lvl w:ilvl="8" w:tplc="938A7C50">
      <w:numFmt w:val="decimal"/>
      <w:lvlText w:val=""/>
      <w:lvlJc w:val="left"/>
    </w:lvl>
  </w:abstractNum>
  <w:abstractNum w:abstractNumId="4" w15:restartNumberingAfterBreak="0">
    <w:nsid w:val="0000260D"/>
    <w:multiLevelType w:val="hybridMultilevel"/>
    <w:tmpl w:val="8CD2C6DC"/>
    <w:lvl w:ilvl="0" w:tplc="97760D3E">
      <w:start w:val="1"/>
      <w:numFmt w:val="upperLetter"/>
      <w:lvlText w:val="%1"/>
      <w:lvlJc w:val="left"/>
    </w:lvl>
    <w:lvl w:ilvl="1" w:tplc="6B60B544">
      <w:start w:val="6"/>
      <w:numFmt w:val="decimal"/>
      <w:lvlText w:val="%2."/>
      <w:lvlJc w:val="left"/>
    </w:lvl>
    <w:lvl w:ilvl="2" w:tplc="8F0E7A56">
      <w:numFmt w:val="decimal"/>
      <w:lvlText w:val=""/>
      <w:lvlJc w:val="left"/>
    </w:lvl>
    <w:lvl w:ilvl="3" w:tplc="99086FAC">
      <w:numFmt w:val="decimal"/>
      <w:lvlText w:val=""/>
      <w:lvlJc w:val="left"/>
    </w:lvl>
    <w:lvl w:ilvl="4" w:tplc="AA82E188">
      <w:numFmt w:val="decimal"/>
      <w:lvlText w:val=""/>
      <w:lvlJc w:val="left"/>
    </w:lvl>
    <w:lvl w:ilvl="5" w:tplc="C798A8E6">
      <w:numFmt w:val="decimal"/>
      <w:lvlText w:val=""/>
      <w:lvlJc w:val="left"/>
    </w:lvl>
    <w:lvl w:ilvl="6" w:tplc="067AE912">
      <w:numFmt w:val="decimal"/>
      <w:lvlText w:val=""/>
      <w:lvlJc w:val="left"/>
    </w:lvl>
    <w:lvl w:ilvl="7" w:tplc="E9D890CC">
      <w:numFmt w:val="decimal"/>
      <w:lvlText w:val=""/>
      <w:lvlJc w:val="left"/>
    </w:lvl>
    <w:lvl w:ilvl="8" w:tplc="4B8A4758">
      <w:numFmt w:val="decimal"/>
      <w:lvlText w:val=""/>
      <w:lvlJc w:val="left"/>
    </w:lvl>
  </w:abstractNum>
  <w:abstractNum w:abstractNumId="5" w15:restartNumberingAfterBreak="0">
    <w:nsid w:val="0000323B"/>
    <w:multiLevelType w:val="hybridMultilevel"/>
    <w:tmpl w:val="D3062F8E"/>
    <w:lvl w:ilvl="0" w:tplc="C9C647A8">
      <w:start w:val="1"/>
      <w:numFmt w:val="upperLetter"/>
      <w:lvlText w:val="%1"/>
      <w:lvlJc w:val="left"/>
    </w:lvl>
    <w:lvl w:ilvl="1" w:tplc="6518A76E">
      <w:start w:val="3"/>
      <w:numFmt w:val="upperLetter"/>
      <w:lvlText w:val="%2."/>
      <w:lvlJc w:val="left"/>
    </w:lvl>
    <w:lvl w:ilvl="2" w:tplc="BAA0458C">
      <w:start w:val="1"/>
      <w:numFmt w:val="decimal"/>
      <w:lvlText w:val="%3."/>
      <w:lvlJc w:val="left"/>
    </w:lvl>
    <w:lvl w:ilvl="3" w:tplc="7C8EC63E">
      <w:start w:val="1"/>
      <w:numFmt w:val="lowerLetter"/>
      <w:lvlText w:val="%4"/>
      <w:lvlJc w:val="left"/>
    </w:lvl>
    <w:lvl w:ilvl="4" w:tplc="EE06E362">
      <w:numFmt w:val="decimal"/>
      <w:lvlText w:val=""/>
      <w:lvlJc w:val="left"/>
    </w:lvl>
    <w:lvl w:ilvl="5" w:tplc="B1AE0144">
      <w:numFmt w:val="decimal"/>
      <w:lvlText w:val=""/>
      <w:lvlJc w:val="left"/>
    </w:lvl>
    <w:lvl w:ilvl="6" w:tplc="DB48FF2A">
      <w:numFmt w:val="decimal"/>
      <w:lvlText w:val=""/>
      <w:lvlJc w:val="left"/>
    </w:lvl>
    <w:lvl w:ilvl="7" w:tplc="8C449C16">
      <w:numFmt w:val="decimal"/>
      <w:lvlText w:val=""/>
      <w:lvlJc w:val="left"/>
    </w:lvl>
    <w:lvl w:ilvl="8" w:tplc="83C8001E">
      <w:numFmt w:val="decimal"/>
      <w:lvlText w:val=""/>
      <w:lvlJc w:val="left"/>
    </w:lvl>
  </w:abstractNum>
  <w:abstractNum w:abstractNumId="6" w15:restartNumberingAfterBreak="0">
    <w:nsid w:val="00003B25"/>
    <w:multiLevelType w:val="hybridMultilevel"/>
    <w:tmpl w:val="92DA32CA"/>
    <w:lvl w:ilvl="0" w:tplc="20D4D760">
      <w:start w:val="8"/>
      <w:numFmt w:val="decimal"/>
      <w:lvlText w:val="%1."/>
      <w:lvlJc w:val="left"/>
    </w:lvl>
    <w:lvl w:ilvl="1" w:tplc="976E0082">
      <w:start w:val="1"/>
      <w:numFmt w:val="lowerLetter"/>
      <w:lvlText w:val="%2."/>
      <w:lvlJc w:val="left"/>
      <w:rPr>
        <w:rFonts w:ascii="Open Sans" w:eastAsia="Arial" w:hAnsi="Open Sans" w:cs="Open Sans"/>
      </w:rPr>
    </w:lvl>
    <w:lvl w:ilvl="2" w:tplc="EC1A1FBE">
      <w:start w:val="1"/>
      <w:numFmt w:val="lowerRoman"/>
      <w:lvlText w:val="%3."/>
      <w:lvlJc w:val="left"/>
      <w:rPr>
        <w:rFonts w:ascii="Open Sans" w:eastAsia="Arial" w:hAnsi="Open Sans" w:cs="Open Sans"/>
      </w:rPr>
    </w:lvl>
    <w:lvl w:ilvl="3" w:tplc="BC78CDE6">
      <w:numFmt w:val="decimal"/>
      <w:lvlText w:val=""/>
      <w:lvlJc w:val="left"/>
    </w:lvl>
    <w:lvl w:ilvl="4" w:tplc="87066A90">
      <w:numFmt w:val="decimal"/>
      <w:lvlText w:val=""/>
      <w:lvlJc w:val="left"/>
    </w:lvl>
    <w:lvl w:ilvl="5" w:tplc="9EA801FC">
      <w:numFmt w:val="decimal"/>
      <w:lvlText w:val=""/>
      <w:lvlJc w:val="left"/>
    </w:lvl>
    <w:lvl w:ilvl="6" w:tplc="88FCCE02">
      <w:numFmt w:val="decimal"/>
      <w:lvlText w:val=""/>
      <w:lvlJc w:val="left"/>
    </w:lvl>
    <w:lvl w:ilvl="7" w:tplc="B5D6432C">
      <w:numFmt w:val="decimal"/>
      <w:lvlText w:val=""/>
      <w:lvlJc w:val="left"/>
    </w:lvl>
    <w:lvl w:ilvl="8" w:tplc="514EB06A">
      <w:numFmt w:val="decimal"/>
      <w:lvlText w:val=""/>
      <w:lvlJc w:val="left"/>
    </w:lvl>
  </w:abstractNum>
  <w:abstractNum w:abstractNumId="7" w15:restartNumberingAfterBreak="0">
    <w:nsid w:val="00004E45"/>
    <w:multiLevelType w:val="hybridMultilevel"/>
    <w:tmpl w:val="4E3A9746"/>
    <w:lvl w:ilvl="0" w:tplc="C0146FAA">
      <w:start w:val="1"/>
      <w:numFmt w:val="upperLetter"/>
      <w:lvlText w:val="%1."/>
      <w:lvlJc w:val="left"/>
    </w:lvl>
    <w:lvl w:ilvl="1" w:tplc="60CA834E">
      <w:start w:val="1"/>
      <w:numFmt w:val="decimal"/>
      <w:lvlText w:val="%2."/>
      <w:lvlJc w:val="left"/>
    </w:lvl>
    <w:lvl w:ilvl="2" w:tplc="ECB2FBBA">
      <w:start w:val="1"/>
      <w:numFmt w:val="lowerLetter"/>
      <w:lvlText w:val="%3)"/>
      <w:lvlJc w:val="left"/>
    </w:lvl>
    <w:lvl w:ilvl="3" w:tplc="CAB63C8C">
      <w:numFmt w:val="decimal"/>
      <w:lvlText w:val=""/>
      <w:lvlJc w:val="left"/>
    </w:lvl>
    <w:lvl w:ilvl="4" w:tplc="17020C94">
      <w:numFmt w:val="decimal"/>
      <w:lvlText w:val=""/>
      <w:lvlJc w:val="left"/>
    </w:lvl>
    <w:lvl w:ilvl="5" w:tplc="0A1C3748">
      <w:numFmt w:val="decimal"/>
      <w:lvlText w:val=""/>
      <w:lvlJc w:val="left"/>
    </w:lvl>
    <w:lvl w:ilvl="6" w:tplc="4F04D0C6">
      <w:numFmt w:val="decimal"/>
      <w:lvlText w:val=""/>
      <w:lvlJc w:val="left"/>
    </w:lvl>
    <w:lvl w:ilvl="7" w:tplc="B1E4FB7E">
      <w:numFmt w:val="decimal"/>
      <w:lvlText w:val=""/>
      <w:lvlJc w:val="left"/>
    </w:lvl>
    <w:lvl w:ilvl="8" w:tplc="C9D8F850">
      <w:numFmt w:val="decimal"/>
      <w:lvlText w:val=""/>
      <w:lvlJc w:val="left"/>
    </w:lvl>
  </w:abstractNum>
  <w:abstractNum w:abstractNumId="8" w15:restartNumberingAfterBreak="0">
    <w:nsid w:val="000063CB"/>
    <w:multiLevelType w:val="hybridMultilevel"/>
    <w:tmpl w:val="19C04E5C"/>
    <w:lvl w:ilvl="0" w:tplc="A8960D9C">
      <w:start w:val="13"/>
      <w:numFmt w:val="decimal"/>
      <w:lvlText w:val="%1."/>
      <w:lvlJc w:val="left"/>
    </w:lvl>
    <w:lvl w:ilvl="1" w:tplc="5CACAEE6">
      <w:start w:val="1"/>
      <w:numFmt w:val="lowerLetter"/>
      <w:lvlText w:val="%2)"/>
      <w:lvlJc w:val="left"/>
    </w:lvl>
    <w:lvl w:ilvl="2" w:tplc="500A0652">
      <w:numFmt w:val="decimal"/>
      <w:lvlText w:val=""/>
      <w:lvlJc w:val="left"/>
    </w:lvl>
    <w:lvl w:ilvl="3" w:tplc="BB76176C">
      <w:numFmt w:val="decimal"/>
      <w:lvlText w:val=""/>
      <w:lvlJc w:val="left"/>
    </w:lvl>
    <w:lvl w:ilvl="4" w:tplc="E9E0EB06">
      <w:numFmt w:val="decimal"/>
      <w:lvlText w:val=""/>
      <w:lvlJc w:val="left"/>
    </w:lvl>
    <w:lvl w:ilvl="5" w:tplc="F030FC1E">
      <w:numFmt w:val="decimal"/>
      <w:lvlText w:val=""/>
      <w:lvlJc w:val="left"/>
    </w:lvl>
    <w:lvl w:ilvl="6" w:tplc="920EBEE8">
      <w:numFmt w:val="decimal"/>
      <w:lvlText w:val=""/>
      <w:lvlJc w:val="left"/>
    </w:lvl>
    <w:lvl w:ilvl="7" w:tplc="7CEC0792">
      <w:numFmt w:val="decimal"/>
      <w:lvlText w:val=""/>
      <w:lvlJc w:val="left"/>
    </w:lvl>
    <w:lvl w:ilvl="8" w:tplc="E0802036">
      <w:numFmt w:val="decimal"/>
      <w:lvlText w:val=""/>
      <w:lvlJc w:val="left"/>
    </w:lvl>
  </w:abstractNum>
  <w:abstractNum w:abstractNumId="9" w15:restartNumberingAfterBreak="0">
    <w:nsid w:val="00006B89"/>
    <w:multiLevelType w:val="hybridMultilevel"/>
    <w:tmpl w:val="91D4E27A"/>
    <w:lvl w:ilvl="0" w:tplc="263077CC">
      <w:start w:val="7"/>
      <w:numFmt w:val="upperLetter"/>
      <w:lvlText w:val="%1."/>
      <w:lvlJc w:val="left"/>
    </w:lvl>
    <w:lvl w:ilvl="1" w:tplc="4CFA987C">
      <w:start w:val="1"/>
      <w:numFmt w:val="decimal"/>
      <w:lvlText w:val="%2."/>
      <w:lvlJc w:val="left"/>
    </w:lvl>
    <w:lvl w:ilvl="2" w:tplc="44607BB6">
      <w:numFmt w:val="decimal"/>
      <w:lvlText w:val=""/>
      <w:lvlJc w:val="left"/>
    </w:lvl>
    <w:lvl w:ilvl="3" w:tplc="6C8CB8D8">
      <w:numFmt w:val="decimal"/>
      <w:lvlText w:val=""/>
      <w:lvlJc w:val="left"/>
    </w:lvl>
    <w:lvl w:ilvl="4" w:tplc="E04073C6">
      <w:numFmt w:val="decimal"/>
      <w:lvlText w:val=""/>
      <w:lvlJc w:val="left"/>
    </w:lvl>
    <w:lvl w:ilvl="5" w:tplc="0FE88E26">
      <w:numFmt w:val="decimal"/>
      <w:lvlText w:val=""/>
      <w:lvlJc w:val="left"/>
    </w:lvl>
    <w:lvl w:ilvl="6" w:tplc="B518D68C">
      <w:numFmt w:val="decimal"/>
      <w:lvlText w:val=""/>
      <w:lvlJc w:val="left"/>
    </w:lvl>
    <w:lvl w:ilvl="7" w:tplc="42A6309A">
      <w:numFmt w:val="decimal"/>
      <w:lvlText w:val=""/>
      <w:lvlJc w:val="left"/>
    </w:lvl>
    <w:lvl w:ilvl="8" w:tplc="CF4C1DE2">
      <w:numFmt w:val="decimal"/>
      <w:lvlText w:val=""/>
      <w:lvlJc w:val="left"/>
    </w:lvl>
  </w:abstractNum>
  <w:abstractNum w:abstractNumId="10" w15:restartNumberingAfterBreak="0">
    <w:nsid w:val="00006BFC"/>
    <w:multiLevelType w:val="hybridMultilevel"/>
    <w:tmpl w:val="35AC7EF8"/>
    <w:lvl w:ilvl="0" w:tplc="7458E9F6">
      <w:start w:val="1"/>
      <w:numFmt w:val="lowerLetter"/>
      <w:lvlText w:val="%1."/>
      <w:lvlJc w:val="left"/>
      <w:rPr>
        <w:rFonts w:ascii="Open Sans" w:eastAsia="Arial" w:hAnsi="Open Sans" w:cs="Open Sans"/>
      </w:rPr>
    </w:lvl>
    <w:lvl w:ilvl="1" w:tplc="5A5006F2">
      <w:numFmt w:val="decimal"/>
      <w:lvlText w:val=""/>
      <w:lvlJc w:val="left"/>
    </w:lvl>
    <w:lvl w:ilvl="2" w:tplc="DA489452">
      <w:numFmt w:val="decimal"/>
      <w:lvlText w:val=""/>
      <w:lvlJc w:val="left"/>
    </w:lvl>
    <w:lvl w:ilvl="3" w:tplc="8EEA2876">
      <w:numFmt w:val="decimal"/>
      <w:lvlText w:val=""/>
      <w:lvlJc w:val="left"/>
    </w:lvl>
    <w:lvl w:ilvl="4" w:tplc="8E503D3A">
      <w:numFmt w:val="decimal"/>
      <w:lvlText w:val=""/>
      <w:lvlJc w:val="left"/>
    </w:lvl>
    <w:lvl w:ilvl="5" w:tplc="32FEC24E">
      <w:numFmt w:val="decimal"/>
      <w:lvlText w:val=""/>
      <w:lvlJc w:val="left"/>
    </w:lvl>
    <w:lvl w:ilvl="6" w:tplc="E758BF8C">
      <w:numFmt w:val="decimal"/>
      <w:lvlText w:val=""/>
      <w:lvlJc w:val="left"/>
    </w:lvl>
    <w:lvl w:ilvl="7" w:tplc="EB721B56">
      <w:numFmt w:val="decimal"/>
      <w:lvlText w:val=""/>
      <w:lvlJc w:val="left"/>
    </w:lvl>
    <w:lvl w:ilvl="8" w:tplc="057241C0">
      <w:numFmt w:val="decimal"/>
      <w:lvlText w:val=""/>
      <w:lvlJc w:val="left"/>
    </w:lvl>
  </w:abstractNum>
  <w:abstractNum w:abstractNumId="11" w15:restartNumberingAfterBreak="0">
    <w:nsid w:val="00006E5D"/>
    <w:multiLevelType w:val="hybridMultilevel"/>
    <w:tmpl w:val="5D04BE20"/>
    <w:lvl w:ilvl="0" w:tplc="C8308A3C">
      <w:start w:val="11"/>
      <w:numFmt w:val="decimal"/>
      <w:lvlText w:val="%1."/>
      <w:lvlJc w:val="left"/>
    </w:lvl>
    <w:lvl w:ilvl="1" w:tplc="8744B952">
      <w:start w:val="1"/>
      <w:numFmt w:val="lowerLetter"/>
      <w:lvlText w:val="%2."/>
      <w:lvlJc w:val="left"/>
      <w:rPr>
        <w:rFonts w:ascii="Open Sans" w:eastAsia="Arial" w:hAnsi="Open Sans" w:cs="Open Sans"/>
      </w:rPr>
    </w:lvl>
    <w:lvl w:ilvl="2" w:tplc="8DE404CE">
      <w:numFmt w:val="decimal"/>
      <w:lvlText w:val=""/>
      <w:lvlJc w:val="left"/>
    </w:lvl>
    <w:lvl w:ilvl="3" w:tplc="A3FCA4C0">
      <w:numFmt w:val="decimal"/>
      <w:lvlText w:val=""/>
      <w:lvlJc w:val="left"/>
    </w:lvl>
    <w:lvl w:ilvl="4" w:tplc="D176253C">
      <w:numFmt w:val="decimal"/>
      <w:lvlText w:val=""/>
      <w:lvlJc w:val="left"/>
    </w:lvl>
    <w:lvl w:ilvl="5" w:tplc="C7E2A59A">
      <w:numFmt w:val="decimal"/>
      <w:lvlText w:val=""/>
      <w:lvlJc w:val="left"/>
    </w:lvl>
    <w:lvl w:ilvl="6" w:tplc="A63A6F52">
      <w:numFmt w:val="decimal"/>
      <w:lvlText w:val=""/>
      <w:lvlJc w:val="left"/>
    </w:lvl>
    <w:lvl w:ilvl="7" w:tplc="F93E6252">
      <w:numFmt w:val="decimal"/>
      <w:lvlText w:val=""/>
      <w:lvlJc w:val="left"/>
    </w:lvl>
    <w:lvl w:ilvl="8" w:tplc="70B42392">
      <w:numFmt w:val="decimal"/>
      <w:lvlText w:val=""/>
      <w:lvlJc w:val="left"/>
    </w:lvl>
  </w:abstractNum>
  <w:abstractNum w:abstractNumId="12" w15:restartNumberingAfterBreak="0">
    <w:nsid w:val="00007F96"/>
    <w:multiLevelType w:val="hybridMultilevel"/>
    <w:tmpl w:val="E12A8C68"/>
    <w:lvl w:ilvl="0" w:tplc="12140E76">
      <w:start w:val="1"/>
      <w:numFmt w:val="upperLetter"/>
      <w:lvlText w:val="%1"/>
      <w:lvlJc w:val="left"/>
    </w:lvl>
    <w:lvl w:ilvl="1" w:tplc="18108276">
      <w:start w:val="1"/>
      <w:numFmt w:val="decimal"/>
      <w:lvlText w:val="%2"/>
      <w:lvlJc w:val="left"/>
    </w:lvl>
    <w:lvl w:ilvl="2" w:tplc="555E8FC0">
      <w:start w:val="3"/>
      <w:numFmt w:val="lowerLetter"/>
      <w:lvlText w:val="%3)"/>
      <w:lvlJc w:val="left"/>
    </w:lvl>
    <w:lvl w:ilvl="3" w:tplc="2B945154">
      <w:numFmt w:val="decimal"/>
      <w:lvlText w:val=""/>
      <w:lvlJc w:val="left"/>
    </w:lvl>
    <w:lvl w:ilvl="4" w:tplc="81701196">
      <w:numFmt w:val="decimal"/>
      <w:lvlText w:val=""/>
      <w:lvlJc w:val="left"/>
    </w:lvl>
    <w:lvl w:ilvl="5" w:tplc="F6BAE456">
      <w:numFmt w:val="decimal"/>
      <w:lvlText w:val=""/>
      <w:lvlJc w:val="left"/>
    </w:lvl>
    <w:lvl w:ilvl="6" w:tplc="512EE110">
      <w:numFmt w:val="decimal"/>
      <w:lvlText w:val=""/>
      <w:lvlJc w:val="left"/>
    </w:lvl>
    <w:lvl w:ilvl="7" w:tplc="D4845384">
      <w:numFmt w:val="decimal"/>
      <w:lvlText w:val=""/>
      <w:lvlJc w:val="left"/>
    </w:lvl>
    <w:lvl w:ilvl="8" w:tplc="465A404C">
      <w:numFmt w:val="decimal"/>
      <w:lvlText w:val=""/>
      <w:lvlJc w:val="left"/>
    </w:lvl>
  </w:abstractNum>
  <w:abstractNum w:abstractNumId="13" w15:restartNumberingAfterBreak="0">
    <w:nsid w:val="00007FF5"/>
    <w:multiLevelType w:val="hybridMultilevel"/>
    <w:tmpl w:val="19F05202"/>
    <w:lvl w:ilvl="0" w:tplc="84948A32">
      <w:start w:val="4"/>
      <w:numFmt w:val="upperLetter"/>
      <w:lvlText w:val="%1."/>
      <w:lvlJc w:val="left"/>
    </w:lvl>
    <w:lvl w:ilvl="1" w:tplc="41E69D7C">
      <w:start w:val="1"/>
      <w:numFmt w:val="decimal"/>
      <w:lvlText w:val="%2."/>
      <w:lvlJc w:val="left"/>
    </w:lvl>
    <w:lvl w:ilvl="2" w:tplc="278C6DF0">
      <w:start w:val="1"/>
      <w:numFmt w:val="lowerLetter"/>
      <w:lvlText w:val="%3"/>
      <w:lvlJc w:val="left"/>
    </w:lvl>
    <w:lvl w:ilvl="3" w:tplc="2C94B026">
      <w:numFmt w:val="decimal"/>
      <w:lvlText w:val=""/>
      <w:lvlJc w:val="left"/>
    </w:lvl>
    <w:lvl w:ilvl="4" w:tplc="35E4FBBC">
      <w:numFmt w:val="decimal"/>
      <w:lvlText w:val=""/>
      <w:lvlJc w:val="left"/>
    </w:lvl>
    <w:lvl w:ilvl="5" w:tplc="04021AC4">
      <w:numFmt w:val="decimal"/>
      <w:lvlText w:val=""/>
      <w:lvlJc w:val="left"/>
    </w:lvl>
    <w:lvl w:ilvl="6" w:tplc="46D4BDEA">
      <w:numFmt w:val="decimal"/>
      <w:lvlText w:val=""/>
      <w:lvlJc w:val="left"/>
    </w:lvl>
    <w:lvl w:ilvl="7" w:tplc="317CE9C4">
      <w:numFmt w:val="decimal"/>
      <w:lvlText w:val=""/>
      <w:lvlJc w:val="left"/>
    </w:lvl>
    <w:lvl w:ilvl="8" w:tplc="B8BA3450">
      <w:numFmt w:val="decimal"/>
      <w:lvlText w:val=""/>
      <w:lvlJc w:val="left"/>
    </w:lvl>
  </w:abstractNum>
  <w:abstractNum w:abstractNumId="14" w15:restartNumberingAfterBreak="0">
    <w:nsid w:val="1AE166B7"/>
    <w:multiLevelType w:val="hybridMultilevel"/>
    <w:tmpl w:val="7556D788"/>
    <w:lvl w:ilvl="0" w:tplc="976E0082">
      <w:start w:val="1"/>
      <w:numFmt w:val="lowerLetter"/>
      <w:lvlText w:val="%1."/>
      <w:lvlJc w:val="left"/>
      <w:pPr>
        <w:ind w:left="2520" w:hanging="360"/>
      </w:pPr>
      <w:rPr>
        <w:rFonts w:ascii="Open Sans" w:eastAsia="Arial" w:hAnsi="Open Sans" w:cs="Open San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D341DCA"/>
    <w:multiLevelType w:val="hybridMultilevel"/>
    <w:tmpl w:val="F21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F0EE5"/>
    <w:multiLevelType w:val="hybridMultilevel"/>
    <w:tmpl w:val="1D32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068DE"/>
    <w:multiLevelType w:val="hybridMultilevel"/>
    <w:tmpl w:val="F01C05AC"/>
    <w:lvl w:ilvl="0" w:tplc="DA3256CE">
      <w:start w:val="1"/>
      <w:numFmt w:val="upperLetter"/>
      <w:lvlText w:val="%1."/>
      <w:lvlJc w:val="left"/>
      <w:pPr>
        <w:ind w:left="820" w:hanging="360"/>
      </w:pPr>
      <w:rPr>
        <w:rFonts w:ascii="Arial" w:eastAsia="Arial" w:hAnsi="Arial" w:cs="Arial"/>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2042F4D"/>
    <w:multiLevelType w:val="hybridMultilevel"/>
    <w:tmpl w:val="A658FBC4"/>
    <w:lvl w:ilvl="0" w:tplc="6EE60ADE">
      <w:start w:val="2"/>
      <w:numFmt w:val="lowerLetter"/>
      <w:lvlText w:val="%1."/>
      <w:lvlJc w:val="left"/>
      <w:pPr>
        <w:ind w:left="2520" w:hanging="360"/>
      </w:pPr>
      <w:rPr>
        <w:rFonts w:ascii="Open Sans" w:eastAsia="Arial" w:hAnsi="Open Sans" w:cs="Open San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3E40A8C"/>
    <w:multiLevelType w:val="hybridMultilevel"/>
    <w:tmpl w:val="7CF40E2C"/>
    <w:lvl w:ilvl="0" w:tplc="DB0C06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32E3B"/>
    <w:multiLevelType w:val="hybridMultilevel"/>
    <w:tmpl w:val="BF12AC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A2006B16">
      <w:start w:val="1"/>
      <w:numFmt w:val="decimal"/>
      <w:lvlText w:val="%3."/>
      <w:lvlJc w:val="right"/>
      <w:pPr>
        <w:ind w:left="2160" w:hanging="180"/>
      </w:pPr>
      <w:rPr>
        <w:rFonts w:ascii="Arial" w:eastAsia="Arial" w:hAnsi="Arial" w:cs="Arial"/>
      </w:rPr>
    </w:lvl>
    <w:lvl w:ilvl="3" w:tplc="6D9A364E">
      <w:start w:val="1"/>
      <w:numFmt w:val="lowerLetter"/>
      <w:lvlText w:val="%4."/>
      <w:lvlJc w:val="left"/>
      <w:pPr>
        <w:ind w:left="2880" w:hanging="360"/>
      </w:pPr>
      <w:rPr>
        <w:rFonts w:ascii="Open Sans" w:eastAsia="Arial" w:hAnsi="Open Sans" w:cs="Open Sans"/>
      </w:rPr>
    </w:lvl>
    <w:lvl w:ilvl="4" w:tplc="9B00EDFA">
      <w:start w:val="1"/>
      <w:numFmt w:val="lowerRoman"/>
      <w:lvlText w:val="%5."/>
      <w:lvlJc w:val="left"/>
      <w:pPr>
        <w:ind w:left="3600" w:hanging="360"/>
      </w:pPr>
      <w:rPr>
        <w:rFonts w:ascii="Open Sans" w:eastAsia="Arial" w:hAnsi="Open Sans" w:cs="Open Sans"/>
      </w:rPr>
    </w:lvl>
    <w:lvl w:ilvl="5" w:tplc="768094C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5019A"/>
    <w:multiLevelType w:val="hybridMultilevel"/>
    <w:tmpl w:val="4C6C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94F21"/>
    <w:multiLevelType w:val="hybridMultilevel"/>
    <w:tmpl w:val="E57413DA"/>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4D9F1810"/>
    <w:multiLevelType w:val="hybridMultilevel"/>
    <w:tmpl w:val="90FC864A"/>
    <w:lvl w:ilvl="0" w:tplc="0409000F">
      <w:start w:val="1"/>
      <w:numFmt w:val="decimal"/>
      <w:lvlText w:val="%1."/>
      <w:lvlJc w:val="left"/>
      <w:pPr>
        <w:ind w:left="2900" w:hanging="360"/>
      </w:pPr>
    </w:lvl>
    <w:lvl w:ilvl="1" w:tplc="04090019" w:tentative="1">
      <w:start w:val="1"/>
      <w:numFmt w:val="lowerLetter"/>
      <w:lvlText w:val="%2."/>
      <w:lvlJc w:val="left"/>
      <w:pPr>
        <w:ind w:left="3620" w:hanging="360"/>
      </w:p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24" w15:restartNumberingAfterBreak="0">
    <w:nsid w:val="4E2D6946"/>
    <w:multiLevelType w:val="hybridMultilevel"/>
    <w:tmpl w:val="CFA22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DB7A93"/>
    <w:multiLevelType w:val="hybridMultilevel"/>
    <w:tmpl w:val="6D1E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92D06"/>
    <w:multiLevelType w:val="hybridMultilevel"/>
    <w:tmpl w:val="FAD0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F173B"/>
    <w:multiLevelType w:val="hybridMultilevel"/>
    <w:tmpl w:val="E45A1422"/>
    <w:lvl w:ilvl="0" w:tplc="14C05978">
      <w:start w:val="1"/>
      <w:numFmt w:val="upperRoman"/>
      <w:lvlText w:val="%1."/>
      <w:lvlJc w:val="left"/>
      <w:pPr>
        <w:ind w:left="820" w:hanging="72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63DC3212"/>
    <w:multiLevelType w:val="hybridMultilevel"/>
    <w:tmpl w:val="2BFE044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9" w15:restartNumberingAfterBreak="0">
    <w:nsid w:val="76572F31"/>
    <w:multiLevelType w:val="hybridMultilevel"/>
    <w:tmpl w:val="B28C41D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8A237C8"/>
    <w:multiLevelType w:val="hybridMultilevel"/>
    <w:tmpl w:val="842896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75834"/>
    <w:multiLevelType w:val="hybridMultilevel"/>
    <w:tmpl w:val="905A43D0"/>
    <w:lvl w:ilvl="0" w:tplc="9ABA405C">
      <w:start w:val="1"/>
      <w:numFmt w:val="upperLetter"/>
      <w:lvlText w:val="%1."/>
      <w:lvlJc w:val="left"/>
      <w:pPr>
        <w:ind w:left="4950" w:hanging="360"/>
      </w:pPr>
      <w:rPr>
        <w:rFonts w:ascii="Arial" w:eastAsia="Arial" w:hAnsi="Arial" w:cs="Arial" w:hint="default"/>
        <w:sz w:val="24"/>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num w:numId="1">
    <w:abstractNumId w:val="6"/>
  </w:num>
  <w:num w:numId="2">
    <w:abstractNumId w:val="2"/>
  </w:num>
  <w:num w:numId="3">
    <w:abstractNumId w:val="11"/>
  </w:num>
  <w:num w:numId="4">
    <w:abstractNumId w:val="1"/>
  </w:num>
  <w:num w:numId="5">
    <w:abstractNumId w:val="8"/>
  </w:num>
  <w:num w:numId="6">
    <w:abstractNumId w:val="10"/>
  </w:num>
  <w:num w:numId="7">
    <w:abstractNumId w:val="12"/>
  </w:num>
  <w:num w:numId="8">
    <w:abstractNumId w:val="13"/>
  </w:num>
  <w:num w:numId="9">
    <w:abstractNumId w:val="7"/>
  </w:num>
  <w:num w:numId="10">
    <w:abstractNumId w:val="5"/>
  </w:num>
  <w:num w:numId="11">
    <w:abstractNumId w:val="3"/>
  </w:num>
  <w:num w:numId="12">
    <w:abstractNumId w:val="4"/>
  </w:num>
  <w:num w:numId="13">
    <w:abstractNumId w:val="9"/>
  </w:num>
  <w:num w:numId="14">
    <w:abstractNumId w:val="0"/>
  </w:num>
  <w:num w:numId="15">
    <w:abstractNumId w:val="27"/>
  </w:num>
  <w:num w:numId="16">
    <w:abstractNumId w:val="17"/>
  </w:num>
  <w:num w:numId="17">
    <w:abstractNumId w:val="31"/>
  </w:num>
  <w:num w:numId="18">
    <w:abstractNumId w:val="20"/>
  </w:num>
  <w:num w:numId="19">
    <w:abstractNumId w:val="28"/>
  </w:num>
  <w:num w:numId="20">
    <w:abstractNumId w:val="16"/>
  </w:num>
  <w:num w:numId="21">
    <w:abstractNumId w:val="22"/>
  </w:num>
  <w:num w:numId="22">
    <w:abstractNumId w:val="15"/>
  </w:num>
  <w:num w:numId="23">
    <w:abstractNumId w:val="21"/>
  </w:num>
  <w:num w:numId="24">
    <w:abstractNumId w:val="24"/>
  </w:num>
  <w:num w:numId="25">
    <w:abstractNumId w:val="25"/>
  </w:num>
  <w:num w:numId="26">
    <w:abstractNumId w:val="23"/>
  </w:num>
  <w:num w:numId="27">
    <w:abstractNumId w:val="30"/>
  </w:num>
  <w:num w:numId="28">
    <w:abstractNumId w:val="19"/>
  </w:num>
  <w:num w:numId="29">
    <w:abstractNumId w:val="26"/>
  </w:num>
  <w:num w:numId="30">
    <w:abstractNumId w:val="29"/>
  </w:num>
  <w:num w:numId="31">
    <w:abstractNumId w:val="14"/>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1A3C"/>
    <w:rsid w:val="0012758B"/>
    <w:rsid w:val="00130697"/>
    <w:rsid w:val="00132B77"/>
    <w:rsid w:val="001365FC"/>
    <w:rsid w:val="00136851"/>
    <w:rsid w:val="001471B7"/>
    <w:rsid w:val="001505B8"/>
    <w:rsid w:val="00156CDF"/>
    <w:rsid w:val="00165C54"/>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2733D"/>
    <w:rsid w:val="00345A52"/>
    <w:rsid w:val="00354D82"/>
    <w:rsid w:val="00360C84"/>
    <w:rsid w:val="00362AE5"/>
    <w:rsid w:val="00364D1C"/>
    <w:rsid w:val="003665FA"/>
    <w:rsid w:val="003677FC"/>
    <w:rsid w:val="00392521"/>
    <w:rsid w:val="00394878"/>
    <w:rsid w:val="00394B5A"/>
    <w:rsid w:val="00395804"/>
    <w:rsid w:val="003A2D94"/>
    <w:rsid w:val="003A5AF5"/>
    <w:rsid w:val="003B05A2"/>
    <w:rsid w:val="003C1D31"/>
    <w:rsid w:val="003C1DA3"/>
    <w:rsid w:val="003D3528"/>
    <w:rsid w:val="003D5621"/>
    <w:rsid w:val="003E1152"/>
    <w:rsid w:val="003E1A93"/>
    <w:rsid w:val="003E689E"/>
    <w:rsid w:val="0040202D"/>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79EB"/>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1685"/>
    <w:rsid w:val="006052AA"/>
    <w:rsid w:val="00616AED"/>
    <w:rsid w:val="00621D0A"/>
    <w:rsid w:val="00626ACF"/>
    <w:rsid w:val="006503E0"/>
    <w:rsid w:val="00666D74"/>
    <w:rsid w:val="00667DF9"/>
    <w:rsid w:val="006716BE"/>
    <w:rsid w:val="00690123"/>
    <w:rsid w:val="00692317"/>
    <w:rsid w:val="0069356F"/>
    <w:rsid w:val="00697712"/>
    <w:rsid w:val="006A02B5"/>
    <w:rsid w:val="006B6D02"/>
    <w:rsid w:val="006C6339"/>
    <w:rsid w:val="006C73FA"/>
    <w:rsid w:val="006F1C95"/>
    <w:rsid w:val="006F3041"/>
    <w:rsid w:val="006F5179"/>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7C4A"/>
    <w:rsid w:val="0082093F"/>
    <w:rsid w:val="00825BCA"/>
    <w:rsid w:val="00826629"/>
    <w:rsid w:val="00826D88"/>
    <w:rsid w:val="00831AAC"/>
    <w:rsid w:val="008321A5"/>
    <w:rsid w:val="00850FDF"/>
    <w:rsid w:val="00856BBD"/>
    <w:rsid w:val="00870A95"/>
    <w:rsid w:val="00872A7A"/>
    <w:rsid w:val="008731D4"/>
    <w:rsid w:val="00874F23"/>
    <w:rsid w:val="008750EF"/>
    <w:rsid w:val="00881C3A"/>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368C0"/>
    <w:rsid w:val="00947122"/>
    <w:rsid w:val="009476D7"/>
    <w:rsid w:val="0095450C"/>
    <w:rsid w:val="00955F58"/>
    <w:rsid w:val="009601D8"/>
    <w:rsid w:val="00960C36"/>
    <w:rsid w:val="00970224"/>
    <w:rsid w:val="00993ABB"/>
    <w:rsid w:val="009A1AC2"/>
    <w:rsid w:val="009A2812"/>
    <w:rsid w:val="009A2A59"/>
    <w:rsid w:val="009C0DFC"/>
    <w:rsid w:val="009C34CE"/>
    <w:rsid w:val="009D1E54"/>
    <w:rsid w:val="009D4CAD"/>
    <w:rsid w:val="009D68DD"/>
    <w:rsid w:val="009E6C15"/>
    <w:rsid w:val="009F6CA1"/>
    <w:rsid w:val="009F7791"/>
    <w:rsid w:val="00A044EA"/>
    <w:rsid w:val="00A06D3E"/>
    <w:rsid w:val="00A174A8"/>
    <w:rsid w:val="00A206B7"/>
    <w:rsid w:val="00A3064F"/>
    <w:rsid w:val="00A501F4"/>
    <w:rsid w:val="00A52C36"/>
    <w:rsid w:val="00A571A0"/>
    <w:rsid w:val="00A602A5"/>
    <w:rsid w:val="00A82B84"/>
    <w:rsid w:val="00A97251"/>
    <w:rsid w:val="00AC6CF6"/>
    <w:rsid w:val="00AD0AB4"/>
    <w:rsid w:val="00AD3125"/>
    <w:rsid w:val="00AE5509"/>
    <w:rsid w:val="00AF25FF"/>
    <w:rsid w:val="00B02D69"/>
    <w:rsid w:val="00B13AF5"/>
    <w:rsid w:val="00B208A7"/>
    <w:rsid w:val="00B318DE"/>
    <w:rsid w:val="00B3350C"/>
    <w:rsid w:val="00B3672C"/>
    <w:rsid w:val="00B37B2A"/>
    <w:rsid w:val="00B576C6"/>
    <w:rsid w:val="00B64CBF"/>
    <w:rsid w:val="00B6799D"/>
    <w:rsid w:val="00B73806"/>
    <w:rsid w:val="00BA11ED"/>
    <w:rsid w:val="00BA7FAF"/>
    <w:rsid w:val="00BB04CD"/>
    <w:rsid w:val="00BB45D6"/>
    <w:rsid w:val="00BB771A"/>
    <w:rsid w:val="00BB7EFF"/>
    <w:rsid w:val="00BD2881"/>
    <w:rsid w:val="00BF6A52"/>
    <w:rsid w:val="00C07D32"/>
    <w:rsid w:val="00C108BF"/>
    <w:rsid w:val="00C22016"/>
    <w:rsid w:val="00C243B9"/>
    <w:rsid w:val="00C409A5"/>
    <w:rsid w:val="00C43F99"/>
    <w:rsid w:val="00C564CC"/>
    <w:rsid w:val="00C6674B"/>
    <w:rsid w:val="00C668E8"/>
    <w:rsid w:val="00C71ECB"/>
    <w:rsid w:val="00C76B35"/>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F6585"/>
    <w:rsid w:val="00E02301"/>
    <w:rsid w:val="00E0498F"/>
    <w:rsid w:val="00E25A40"/>
    <w:rsid w:val="00E36775"/>
    <w:rsid w:val="00E477A6"/>
    <w:rsid w:val="00E7414F"/>
    <w:rsid w:val="00E759AC"/>
    <w:rsid w:val="00E765DE"/>
    <w:rsid w:val="00E76E2C"/>
    <w:rsid w:val="00E848E6"/>
    <w:rsid w:val="00EA0348"/>
    <w:rsid w:val="00EA7B03"/>
    <w:rsid w:val="00EC4A06"/>
    <w:rsid w:val="00ED5E43"/>
    <w:rsid w:val="00EE1A9D"/>
    <w:rsid w:val="00EE1F10"/>
    <w:rsid w:val="00EE24D3"/>
    <w:rsid w:val="00EE374B"/>
    <w:rsid w:val="00EE4FCF"/>
    <w:rsid w:val="00EE618A"/>
    <w:rsid w:val="00EF4311"/>
    <w:rsid w:val="00EF7034"/>
    <w:rsid w:val="00F065C2"/>
    <w:rsid w:val="00F1385A"/>
    <w:rsid w:val="00F33871"/>
    <w:rsid w:val="00F45A40"/>
    <w:rsid w:val="00F45D13"/>
    <w:rsid w:val="00F61524"/>
    <w:rsid w:val="00F716A4"/>
    <w:rsid w:val="00F7604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BA5"/>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B13AF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C6CF6"/>
    <w:rPr>
      <w:color w:val="808080"/>
      <w:shd w:val="clear" w:color="auto" w:fill="E6E6E6"/>
    </w:rPr>
  </w:style>
  <w:style w:type="character" w:styleId="FollowedHyperlink">
    <w:name w:val="FollowedHyperlink"/>
    <w:basedOn w:val="DefaultParagraphFont"/>
    <w:uiPriority w:val="99"/>
    <w:semiHidden/>
    <w:unhideWhenUsed/>
    <w:rsid w:val="00AC6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utes.legis.state.tx.us/Docs/CR/htm/CR.15.htm" TargetMode="External"/><Relationship Id="rId18" Type="http://schemas.openxmlformats.org/officeDocument/2006/relationships/hyperlink" Target="http://www.archives.gov/exhibits/charters/charter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atutes.legis.state.tx.us/Docs/CR/htm/CR.15.htm" TargetMode="External"/><Relationship Id="rId17" Type="http://schemas.openxmlformats.org/officeDocument/2006/relationships/hyperlink" Target="http://www.statutes.legis.state.tx.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atutes.legis.state.tx.us/Docs/CR/htm/CR.38.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tatutes.legis.state.tx.us/Docs/CR/htm/CR.18.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Docs/CR/htm/CR.15.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60567D4A-B32D-4EFB-B5DF-1FFD99CB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8</cp:revision>
  <cp:lastPrinted>2017-06-09T13:57:00Z</cp:lastPrinted>
  <dcterms:created xsi:type="dcterms:W3CDTF">2017-10-28T16:10:00Z</dcterms:created>
  <dcterms:modified xsi:type="dcterms:W3CDTF">2017-10-28T17:10:00Z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