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924F3" w14:paraId="1295C2AC" w14:textId="77777777" w:rsidTr="2F060D75">
        <w:tc>
          <w:tcPr>
            <w:tcW w:w="10800" w:type="dxa"/>
            <w:gridSpan w:val="2"/>
            <w:tcBorders>
              <w:top w:val="nil"/>
              <w:left w:val="nil"/>
              <w:bottom w:val="single" w:sz="4" w:space="0" w:color="auto"/>
              <w:right w:val="nil"/>
            </w:tcBorders>
            <w:shd w:val="clear" w:color="auto" w:fill="auto"/>
          </w:tcPr>
          <w:p w14:paraId="576A65A4" w14:textId="6BF2D93E" w:rsidR="00B3350C" w:rsidRPr="008924F3" w:rsidRDefault="6B5CACF3" w:rsidP="6B5CACF3">
            <w:pPr>
              <w:jc w:val="center"/>
              <w:rPr>
                <w:rFonts w:ascii="Open Sans" w:hAnsi="Open Sans" w:cs="Open Sans"/>
                <w:b/>
                <w:bCs/>
                <w:szCs w:val="22"/>
              </w:rPr>
            </w:pPr>
            <w:r w:rsidRPr="008924F3">
              <w:rPr>
                <w:rFonts w:ascii="Open Sans" w:hAnsi="Open Sans" w:cs="Open Sans"/>
                <w:b/>
                <w:bCs/>
                <w:szCs w:val="22"/>
              </w:rPr>
              <w:t xml:space="preserve">TEXAS CTE LESSON </w:t>
            </w:r>
            <w:r w:rsidR="008924F3" w:rsidRPr="008924F3">
              <w:rPr>
                <w:rFonts w:ascii="Open Sans" w:hAnsi="Open Sans" w:cs="Open Sans"/>
                <w:b/>
                <w:bCs/>
                <w:szCs w:val="22"/>
              </w:rPr>
              <w:t>PLAN</w:t>
            </w:r>
          </w:p>
          <w:p w14:paraId="21B5545C" w14:textId="77777777" w:rsidR="00B3350C" w:rsidRPr="008924F3" w:rsidRDefault="00512B91" w:rsidP="003D5621">
            <w:pPr>
              <w:jc w:val="center"/>
              <w:rPr>
                <w:rFonts w:ascii="Open Sans" w:hAnsi="Open Sans" w:cs="Open Sans"/>
                <w:b/>
                <w:sz w:val="22"/>
                <w:szCs w:val="22"/>
              </w:rPr>
            </w:pPr>
            <w:hyperlink r:id="rId11" w:history="1">
              <w:r w:rsidR="002D294D" w:rsidRPr="008924F3">
                <w:rPr>
                  <w:rStyle w:val="Hyperlink"/>
                  <w:rFonts w:ascii="Open Sans" w:hAnsi="Open Sans" w:cs="Open Sans"/>
                  <w:sz w:val="22"/>
                  <w:szCs w:val="22"/>
                </w:rPr>
                <w:t>www.txcte.org</w:t>
              </w:r>
            </w:hyperlink>
            <w:r w:rsidR="002D294D" w:rsidRPr="008924F3">
              <w:rPr>
                <w:rFonts w:ascii="Open Sans" w:hAnsi="Open Sans" w:cs="Open Sans"/>
                <w:b/>
                <w:sz w:val="22"/>
                <w:szCs w:val="22"/>
              </w:rPr>
              <w:t xml:space="preserve"> </w:t>
            </w:r>
          </w:p>
          <w:p w14:paraId="27CA2FBA" w14:textId="6865BA9F" w:rsidR="003D5621" w:rsidRPr="008924F3" w:rsidRDefault="003D5621" w:rsidP="003D5621">
            <w:pPr>
              <w:jc w:val="center"/>
              <w:rPr>
                <w:rFonts w:ascii="Open Sans" w:hAnsi="Open Sans" w:cs="Open Sans"/>
                <w:b/>
                <w:sz w:val="22"/>
                <w:szCs w:val="22"/>
              </w:rPr>
            </w:pPr>
          </w:p>
        </w:tc>
      </w:tr>
      <w:tr w:rsidR="00B3350C" w:rsidRPr="008924F3" w14:paraId="14F0CA88" w14:textId="77777777" w:rsidTr="2F060D7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Lesson Identification and TEKS Addressed</w:t>
            </w:r>
          </w:p>
        </w:tc>
      </w:tr>
      <w:tr w:rsidR="00B3350C" w:rsidRPr="008924F3" w14:paraId="68975472" w14:textId="77777777" w:rsidTr="2F060D75">
        <w:trPr>
          <w:trHeight w:val="170"/>
        </w:trPr>
        <w:tc>
          <w:tcPr>
            <w:tcW w:w="2952" w:type="dxa"/>
            <w:tcBorders>
              <w:top w:val="single" w:sz="4" w:space="0" w:color="auto"/>
            </w:tcBorders>
            <w:shd w:val="clear" w:color="auto" w:fill="auto"/>
          </w:tcPr>
          <w:p w14:paraId="7496874A" w14:textId="787E5E61"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93C21A5" w:rsidR="00B3350C" w:rsidRPr="008924F3" w:rsidRDefault="00BA79AF" w:rsidP="00DC4B23">
            <w:pPr>
              <w:spacing w:before="120" w:after="120"/>
              <w:rPr>
                <w:rFonts w:ascii="Open Sans" w:hAnsi="Open Sans" w:cs="Open Sans"/>
                <w:sz w:val="22"/>
                <w:szCs w:val="22"/>
              </w:rPr>
            </w:pPr>
            <w:r w:rsidRPr="008924F3">
              <w:rPr>
                <w:rFonts w:ascii="Open Sans" w:hAnsi="Open Sans" w:cs="Open Sans"/>
                <w:sz w:val="22"/>
                <w:szCs w:val="22"/>
              </w:rPr>
              <w:t>Arts, A/V, Technology &amp; Communications</w:t>
            </w:r>
          </w:p>
        </w:tc>
      </w:tr>
      <w:tr w:rsidR="00B3350C" w:rsidRPr="008924F3" w14:paraId="6E5988F1" w14:textId="77777777" w:rsidTr="2F060D75">
        <w:tc>
          <w:tcPr>
            <w:tcW w:w="2952" w:type="dxa"/>
            <w:shd w:val="clear" w:color="auto" w:fill="auto"/>
          </w:tcPr>
          <w:p w14:paraId="108F9A4B" w14:textId="22F7B5E3"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Course Name</w:t>
            </w:r>
          </w:p>
        </w:tc>
        <w:tc>
          <w:tcPr>
            <w:tcW w:w="7848" w:type="dxa"/>
            <w:shd w:val="clear" w:color="auto" w:fill="auto"/>
          </w:tcPr>
          <w:p w14:paraId="701EF2E7" w14:textId="62E36791" w:rsidR="00B3350C" w:rsidRPr="008924F3" w:rsidRDefault="00BA79AF" w:rsidP="00DC4B23">
            <w:pPr>
              <w:spacing w:before="120" w:after="120"/>
              <w:rPr>
                <w:rFonts w:ascii="Open Sans" w:hAnsi="Open Sans" w:cs="Open Sans"/>
                <w:sz w:val="22"/>
                <w:szCs w:val="22"/>
              </w:rPr>
            </w:pPr>
            <w:r w:rsidRPr="008924F3">
              <w:rPr>
                <w:rFonts w:ascii="Open Sans" w:hAnsi="Open Sans" w:cs="Open Sans"/>
                <w:sz w:val="22"/>
                <w:szCs w:val="22"/>
              </w:rPr>
              <w:t>Practicum in Fashion Design</w:t>
            </w:r>
          </w:p>
        </w:tc>
      </w:tr>
      <w:tr w:rsidR="00B3350C" w:rsidRPr="008924F3" w14:paraId="16A9422A" w14:textId="77777777" w:rsidTr="2F060D75">
        <w:tc>
          <w:tcPr>
            <w:tcW w:w="2952" w:type="dxa"/>
            <w:shd w:val="clear" w:color="auto" w:fill="auto"/>
          </w:tcPr>
          <w:p w14:paraId="7BE77DA8" w14:textId="01DAFACE"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Lesson/Unit Title</w:t>
            </w:r>
          </w:p>
        </w:tc>
        <w:tc>
          <w:tcPr>
            <w:tcW w:w="7848" w:type="dxa"/>
            <w:shd w:val="clear" w:color="auto" w:fill="auto"/>
          </w:tcPr>
          <w:p w14:paraId="7ACC9CD3" w14:textId="32314080" w:rsidR="00B3350C" w:rsidRPr="008924F3" w:rsidRDefault="00BA79AF" w:rsidP="00DC4B23">
            <w:pPr>
              <w:spacing w:before="120" w:after="120"/>
              <w:rPr>
                <w:rFonts w:ascii="Open Sans" w:hAnsi="Open Sans" w:cs="Open Sans"/>
                <w:sz w:val="22"/>
                <w:szCs w:val="22"/>
              </w:rPr>
            </w:pPr>
            <w:r w:rsidRPr="008924F3">
              <w:rPr>
                <w:rFonts w:ascii="Open Sans" w:hAnsi="Open Sans" w:cs="Open Sans"/>
                <w:sz w:val="22"/>
                <w:szCs w:val="22"/>
              </w:rPr>
              <w:t>Leadership</w:t>
            </w:r>
            <w:r w:rsidR="00AF06FA">
              <w:rPr>
                <w:rFonts w:ascii="Open Sans" w:hAnsi="Open Sans" w:cs="Open Sans"/>
                <w:sz w:val="22"/>
                <w:szCs w:val="22"/>
              </w:rPr>
              <w:t xml:space="preserve"> in Fashion Design</w:t>
            </w:r>
            <w:bookmarkStart w:id="1" w:name="_GoBack"/>
            <w:bookmarkEnd w:id="1"/>
          </w:p>
        </w:tc>
      </w:tr>
      <w:tr w:rsidR="00B3350C" w:rsidRPr="008924F3" w14:paraId="7029DC65" w14:textId="77777777" w:rsidTr="2F060D75">
        <w:trPr>
          <w:trHeight w:val="135"/>
        </w:trPr>
        <w:tc>
          <w:tcPr>
            <w:tcW w:w="2952" w:type="dxa"/>
            <w:shd w:val="clear" w:color="auto" w:fill="auto"/>
          </w:tcPr>
          <w:p w14:paraId="765C144E" w14:textId="4CCD2C10"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TEKS Student Expectations</w:t>
            </w:r>
          </w:p>
        </w:tc>
        <w:tc>
          <w:tcPr>
            <w:tcW w:w="7848" w:type="dxa"/>
            <w:shd w:val="clear" w:color="auto" w:fill="auto"/>
          </w:tcPr>
          <w:p w14:paraId="4A0D38FB" w14:textId="68E0DD66" w:rsidR="008924F3" w:rsidRPr="008924F3" w:rsidRDefault="00F16F43" w:rsidP="00BA79AF">
            <w:pPr>
              <w:pStyle w:val="NormalWeb"/>
              <w:rPr>
                <w:rFonts w:ascii="Open Sans" w:hAnsi="Open Sans" w:cs="Open Sans"/>
                <w:b/>
                <w:color w:val="000000"/>
                <w:sz w:val="22"/>
                <w:szCs w:val="22"/>
              </w:rPr>
            </w:pPr>
            <w:r w:rsidRPr="008924F3">
              <w:rPr>
                <w:rFonts w:ascii="Open Sans" w:hAnsi="Open Sans" w:cs="Open Sans"/>
                <w:b/>
                <w:color w:val="000000"/>
                <w:sz w:val="22"/>
                <w:szCs w:val="22"/>
              </w:rPr>
              <w:t>130.115. (c)</w:t>
            </w:r>
            <w:r w:rsidR="008924F3" w:rsidRPr="008924F3">
              <w:rPr>
                <w:rFonts w:ascii="Open Sans" w:hAnsi="Open Sans" w:cs="Open Sans"/>
                <w:b/>
                <w:color w:val="000000"/>
                <w:sz w:val="22"/>
                <w:szCs w:val="22"/>
              </w:rPr>
              <w:t xml:space="preserve"> Knowledge and Skills</w:t>
            </w:r>
          </w:p>
          <w:p w14:paraId="6681A7AD" w14:textId="01BF375F" w:rsidR="00BA79AF" w:rsidRPr="008924F3" w:rsidRDefault="00BA79AF" w:rsidP="008924F3">
            <w:pPr>
              <w:pStyle w:val="NormalWeb"/>
              <w:ind w:left="720"/>
              <w:rPr>
                <w:rFonts w:ascii="Open Sans" w:hAnsi="Open Sans" w:cs="Open Sans"/>
                <w:color w:val="000000"/>
                <w:sz w:val="22"/>
                <w:szCs w:val="22"/>
              </w:rPr>
            </w:pPr>
            <w:r w:rsidRPr="008924F3">
              <w:rPr>
                <w:rFonts w:ascii="Open Sans" w:hAnsi="Open Sans" w:cs="Open Sans"/>
                <w:color w:val="000000"/>
                <w:sz w:val="22"/>
                <w:szCs w:val="22"/>
              </w:rPr>
              <w:t>(8) The student implements leadership characteristics in classroom and professional settings.</w:t>
            </w:r>
          </w:p>
          <w:p w14:paraId="4F743E95" w14:textId="0811B329" w:rsidR="00BA79AF" w:rsidRPr="008924F3" w:rsidRDefault="00BA79AF" w:rsidP="008924F3">
            <w:pPr>
              <w:pStyle w:val="NormalWeb"/>
              <w:ind w:left="1440"/>
              <w:rPr>
                <w:rFonts w:ascii="Open Sans" w:hAnsi="Open Sans" w:cs="Open Sans"/>
                <w:color w:val="000000"/>
                <w:sz w:val="22"/>
                <w:szCs w:val="22"/>
              </w:rPr>
            </w:pPr>
            <w:r w:rsidRPr="008924F3">
              <w:rPr>
                <w:rFonts w:ascii="Open Sans" w:hAnsi="Open Sans" w:cs="Open Sans"/>
                <w:color w:val="000000"/>
                <w:sz w:val="22"/>
                <w:szCs w:val="22"/>
              </w:rPr>
              <w:t xml:space="preserve">(A) </w:t>
            </w:r>
            <w:r w:rsidR="008924F3" w:rsidRPr="008924F3">
              <w:rPr>
                <w:rFonts w:ascii="Open Sans" w:hAnsi="Open Sans" w:cs="Open Sans"/>
                <w:color w:val="000000"/>
                <w:sz w:val="22"/>
                <w:szCs w:val="22"/>
              </w:rPr>
              <w:t xml:space="preserve">The student is expected to </w:t>
            </w:r>
            <w:r w:rsidRPr="008924F3">
              <w:rPr>
                <w:rFonts w:ascii="Open Sans" w:hAnsi="Open Sans" w:cs="Open Sans"/>
                <w:color w:val="000000"/>
                <w:sz w:val="22"/>
                <w:szCs w:val="22"/>
              </w:rPr>
              <w:t xml:space="preserve">employ leadership skills to </w:t>
            </w:r>
            <w:r w:rsidR="008924F3">
              <w:rPr>
                <w:rFonts w:ascii="Open Sans" w:hAnsi="Open Sans" w:cs="Open Sans"/>
                <w:color w:val="000000"/>
                <w:sz w:val="22"/>
                <w:szCs w:val="22"/>
              </w:rPr>
              <w:t>accomplish collective goals</w:t>
            </w:r>
          </w:p>
          <w:p w14:paraId="3991C68D" w14:textId="7A5506EF" w:rsidR="00BA79AF" w:rsidRPr="008924F3" w:rsidRDefault="00BA79AF" w:rsidP="008924F3">
            <w:pPr>
              <w:pStyle w:val="NormalWeb"/>
              <w:ind w:left="1440"/>
              <w:rPr>
                <w:rFonts w:ascii="Open Sans" w:hAnsi="Open Sans" w:cs="Open Sans"/>
                <w:color w:val="000000"/>
                <w:sz w:val="22"/>
                <w:szCs w:val="22"/>
              </w:rPr>
            </w:pPr>
            <w:r w:rsidRPr="008924F3">
              <w:rPr>
                <w:rFonts w:ascii="Open Sans" w:hAnsi="Open Sans" w:cs="Open Sans"/>
                <w:color w:val="000000"/>
                <w:sz w:val="22"/>
                <w:szCs w:val="22"/>
              </w:rPr>
              <w:t xml:space="preserve">(B) </w:t>
            </w:r>
            <w:r w:rsidR="008924F3" w:rsidRPr="008924F3">
              <w:rPr>
                <w:rFonts w:ascii="Open Sans" w:hAnsi="Open Sans" w:cs="Open Sans"/>
                <w:color w:val="000000"/>
                <w:sz w:val="22"/>
                <w:szCs w:val="22"/>
              </w:rPr>
              <w:t xml:space="preserve">The student is expected to </w:t>
            </w:r>
            <w:r w:rsidRPr="008924F3">
              <w:rPr>
                <w:rFonts w:ascii="Open Sans" w:hAnsi="Open Sans" w:cs="Open Sans"/>
                <w:color w:val="000000"/>
                <w:sz w:val="22"/>
                <w:szCs w:val="22"/>
              </w:rPr>
              <w:t xml:space="preserve">employ practices for effective working relationships such as providing constructive praise and criticism, demonstrating sensitivity to and value for diversity, and managing </w:t>
            </w:r>
            <w:r w:rsidR="008924F3">
              <w:rPr>
                <w:rFonts w:ascii="Open Sans" w:hAnsi="Open Sans" w:cs="Open Sans"/>
                <w:color w:val="000000"/>
                <w:sz w:val="22"/>
                <w:szCs w:val="22"/>
              </w:rPr>
              <w:t>stress and controlling emotions</w:t>
            </w:r>
          </w:p>
          <w:p w14:paraId="287AE2B2" w14:textId="0083A3FA" w:rsidR="00BA79AF" w:rsidRPr="008924F3" w:rsidRDefault="00BA79AF" w:rsidP="008924F3">
            <w:pPr>
              <w:pStyle w:val="NormalWeb"/>
              <w:ind w:left="1440"/>
              <w:rPr>
                <w:rFonts w:ascii="Open Sans" w:hAnsi="Open Sans" w:cs="Open Sans"/>
                <w:color w:val="000000"/>
                <w:sz w:val="22"/>
                <w:szCs w:val="22"/>
              </w:rPr>
            </w:pPr>
            <w:r w:rsidRPr="008924F3">
              <w:rPr>
                <w:rFonts w:ascii="Open Sans" w:hAnsi="Open Sans" w:cs="Open Sans"/>
                <w:color w:val="000000"/>
                <w:sz w:val="22"/>
                <w:szCs w:val="22"/>
              </w:rPr>
              <w:t xml:space="preserve">(C) </w:t>
            </w:r>
            <w:r w:rsidR="008924F3" w:rsidRPr="008924F3">
              <w:rPr>
                <w:rFonts w:ascii="Open Sans" w:hAnsi="Open Sans" w:cs="Open Sans"/>
                <w:color w:val="000000"/>
                <w:sz w:val="22"/>
                <w:szCs w:val="22"/>
              </w:rPr>
              <w:t xml:space="preserve">The student is expected to </w:t>
            </w:r>
            <w:r w:rsidRPr="008924F3">
              <w:rPr>
                <w:rFonts w:ascii="Open Sans" w:hAnsi="Open Sans" w:cs="Open Sans"/>
                <w:color w:val="000000"/>
                <w:sz w:val="22"/>
                <w:szCs w:val="22"/>
              </w:rPr>
              <w:t>conduct and participate in meetings using parliamentary procedure</w:t>
            </w:r>
          </w:p>
          <w:p w14:paraId="4583E660" w14:textId="44AA9B80" w:rsidR="00B3350C" w:rsidRPr="008924F3" w:rsidRDefault="00BA79AF" w:rsidP="008924F3">
            <w:pPr>
              <w:pStyle w:val="NormalWeb"/>
              <w:ind w:left="1440"/>
              <w:rPr>
                <w:rFonts w:ascii="Open Sans" w:hAnsi="Open Sans" w:cs="Open Sans"/>
                <w:color w:val="000000"/>
                <w:sz w:val="22"/>
                <w:szCs w:val="22"/>
              </w:rPr>
            </w:pPr>
            <w:r w:rsidRPr="008924F3">
              <w:rPr>
                <w:rFonts w:ascii="Open Sans" w:hAnsi="Open Sans" w:cs="Open Sans"/>
                <w:color w:val="000000"/>
                <w:sz w:val="22"/>
                <w:szCs w:val="22"/>
              </w:rPr>
              <w:t xml:space="preserve">(D) </w:t>
            </w:r>
            <w:r w:rsidR="008924F3" w:rsidRPr="008924F3">
              <w:rPr>
                <w:rFonts w:ascii="Open Sans" w:hAnsi="Open Sans" w:cs="Open Sans"/>
                <w:color w:val="000000"/>
                <w:sz w:val="22"/>
                <w:szCs w:val="22"/>
              </w:rPr>
              <w:t xml:space="preserve">The student is expected to </w:t>
            </w:r>
            <w:r w:rsidRPr="008924F3">
              <w:rPr>
                <w:rFonts w:ascii="Open Sans" w:hAnsi="Open Sans" w:cs="Open Sans"/>
                <w:color w:val="000000"/>
                <w:sz w:val="22"/>
                <w:szCs w:val="22"/>
              </w:rPr>
              <w:t>employ men</w:t>
            </w:r>
            <w:r w:rsidR="008924F3">
              <w:rPr>
                <w:rFonts w:ascii="Open Sans" w:hAnsi="Open Sans" w:cs="Open Sans"/>
                <w:color w:val="000000"/>
                <w:sz w:val="22"/>
                <w:szCs w:val="22"/>
              </w:rPr>
              <w:t>toring skills to inspire others</w:t>
            </w:r>
          </w:p>
        </w:tc>
      </w:tr>
      <w:tr w:rsidR="00B3350C" w:rsidRPr="008924F3" w14:paraId="692B52BF" w14:textId="77777777" w:rsidTr="2F060D75">
        <w:trPr>
          <w:trHeight w:val="1133"/>
        </w:trPr>
        <w:tc>
          <w:tcPr>
            <w:tcW w:w="10800" w:type="dxa"/>
            <w:gridSpan w:val="2"/>
            <w:shd w:val="clear" w:color="auto" w:fill="D9D9D9" w:themeFill="background1" w:themeFillShade="D9"/>
          </w:tcPr>
          <w:p w14:paraId="10F901A2" w14:textId="77777777"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Basic Direct Teach Lesson</w:t>
            </w:r>
          </w:p>
          <w:p w14:paraId="3BC06FE8" w14:textId="28B382E3" w:rsidR="00B3350C" w:rsidRPr="008924F3" w:rsidRDefault="6B5CACF3" w:rsidP="6B5CACF3">
            <w:pPr>
              <w:jc w:val="center"/>
              <w:rPr>
                <w:rFonts w:ascii="Open Sans" w:hAnsi="Open Sans" w:cs="Open Sans"/>
                <w:sz w:val="22"/>
                <w:szCs w:val="22"/>
              </w:rPr>
            </w:pPr>
            <w:r w:rsidRPr="008924F3">
              <w:rPr>
                <w:rFonts w:ascii="Open Sans" w:hAnsi="Open Sans" w:cs="Open Sans"/>
                <w:sz w:val="22"/>
                <w:szCs w:val="22"/>
              </w:rPr>
              <w:t xml:space="preserve">(Includes Special Education Modifications/Accommodations and </w:t>
            </w:r>
          </w:p>
          <w:p w14:paraId="3042A4DA" w14:textId="6E415551" w:rsidR="00B3350C" w:rsidRPr="008924F3" w:rsidRDefault="6B5CACF3" w:rsidP="6B5CACF3">
            <w:pPr>
              <w:jc w:val="center"/>
              <w:rPr>
                <w:rFonts w:ascii="Open Sans" w:hAnsi="Open Sans" w:cs="Open Sans"/>
                <w:sz w:val="22"/>
                <w:szCs w:val="22"/>
              </w:rPr>
            </w:pPr>
            <w:r w:rsidRPr="008924F3">
              <w:rPr>
                <w:rFonts w:ascii="Open Sans" w:hAnsi="Open Sans" w:cs="Open Sans"/>
                <w:sz w:val="22"/>
                <w:szCs w:val="22"/>
              </w:rPr>
              <w:t>one English Language Proficiency Standards (ELPS) Strategy)</w:t>
            </w:r>
          </w:p>
          <w:p w14:paraId="5635CDF7" w14:textId="3179FF44" w:rsidR="00D0097D" w:rsidRPr="008924F3" w:rsidRDefault="00D0097D" w:rsidP="00D0097D">
            <w:pPr>
              <w:jc w:val="center"/>
              <w:rPr>
                <w:rFonts w:ascii="Open Sans" w:hAnsi="Open Sans" w:cs="Open Sans"/>
                <w:b/>
                <w:sz w:val="22"/>
                <w:szCs w:val="22"/>
              </w:rPr>
            </w:pPr>
          </w:p>
        </w:tc>
      </w:tr>
      <w:tr w:rsidR="00B3350C" w:rsidRPr="008924F3" w14:paraId="49CA021C" w14:textId="77777777" w:rsidTr="2F060D75">
        <w:trPr>
          <w:trHeight w:val="27"/>
        </w:trPr>
        <w:tc>
          <w:tcPr>
            <w:tcW w:w="2952" w:type="dxa"/>
            <w:shd w:val="clear" w:color="auto" w:fill="auto"/>
          </w:tcPr>
          <w:p w14:paraId="3E12574F" w14:textId="76204C22"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Instructional Objectives</w:t>
            </w:r>
          </w:p>
        </w:tc>
        <w:tc>
          <w:tcPr>
            <w:tcW w:w="7848" w:type="dxa"/>
            <w:shd w:val="clear" w:color="auto" w:fill="auto"/>
          </w:tcPr>
          <w:p w14:paraId="4330D2C6" w14:textId="77777777" w:rsidR="008C3D76" w:rsidRPr="008924F3" w:rsidRDefault="008C3D76" w:rsidP="008C3D76">
            <w:pPr>
              <w:spacing w:line="235" w:lineRule="auto"/>
              <w:ind w:right="180"/>
              <w:rPr>
                <w:rFonts w:ascii="Open Sans" w:hAnsi="Open Sans" w:cs="Open Sans"/>
                <w:sz w:val="22"/>
                <w:szCs w:val="22"/>
              </w:rPr>
            </w:pPr>
            <w:r w:rsidRPr="008924F3">
              <w:rPr>
                <w:rFonts w:ascii="Open Sans" w:eastAsia="Calibri" w:hAnsi="Open Sans" w:cs="Open Sans"/>
                <w:sz w:val="22"/>
                <w:szCs w:val="22"/>
              </w:rPr>
              <w:t>Upon completion of this lesson, each student will identify with successful leadership traits and will determine the characteristics necessary to be successful leaders.</w:t>
            </w:r>
          </w:p>
          <w:p w14:paraId="4728B79E" w14:textId="77777777" w:rsidR="008C3D76" w:rsidRPr="008924F3" w:rsidRDefault="008C3D76" w:rsidP="008C3D76">
            <w:pPr>
              <w:rPr>
                <w:rFonts w:ascii="Open Sans" w:hAnsi="Open Sans" w:cs="Open Sans"/>
                <w:sz w:val="22"/>
                <w:szCs w:val="22"/>
              </w:rPr>
            </w:pPr>
            <w:r w:rsidRPr="008924F3">
              <w:rPr>
                <w:rFonts w:ascii="Open Sans" w:eastAsia="Calibri" w:hAnsi="Open Sans" w:cs="Open Sans"/>
                <w:b/>
                <w:bCs/>
                <w:sz w:val="22"/>
                <w:szCs w:val="22"/>
              </w:rPr>
              <w:t>Specific Objectives</w:t>
            </w:r>
          </w:p>
          <w:p w14:paraId="001904B7" w14:textId="77777777" w:rsidR="008C3D76" w:rsidRPr="008924F3" w:rsidRDefault="008C3D76" w:rsidP="008C3D76">
            <w:pPr>
              <w:spacing w:line="42" w:lineRule="exact"/>
              <w:rPr>
                <w:rFonts w:ascii="Open Sans" w:hAnsi="Open Sans" w:cs="Open Sans"/>
                <w:sz w:val="22"/>
                <w:szCs w:val="22"/>
              </w:rPr>
            </w:pPr>
          </w:p>
          <w:p w14:paraId="5AD68B90" w14:textId="77777777" w:rsidR="008C3D76" w:rsidRPr="008924F3" w:rsidRDefault="008C3D76" w:rsidP="008924F3">
            <w:pPr>
              <w:numPr>
                <w:ilvl w:val="0"/>
                <w:numId w:val="7"/>
              </w:numPr>
              <w:tabs>
                <w:tab w:val="left" w:pos="720"/>
              </w:tabs>
              <w:ind w:left="720" w:hanging="360"/>
              <w:rPr>
                <w:rFonts w:ascii="Open Sans" w:eastAsia="Symbol" w:hAnsi="Open Sans" w:cs="Open Sans"/>
                <w:sz w:val="22"/>
                <w:szCs w:val="22"/>
              </w:rPr>
            </w:pPr>
            <w:r w:rsidRPr="008924F3">
              <w:rPr>
                <w:rFonts w:ascii="Open Sans" w:eastAsia="Calibri" w:hAnsi="Open Sans" w:cs="Open Sans"/>
                <w:sz w:val="22"/>
                <w:szCs w:val="22"/>
              </w:rPr>
              <w:t>Students will explain what people look for in a leader.</w:t>
            </w:r>
          </w:p>
          <w:p w14:paraId="73B4FE29" w14:textId="77777777" w:rsidR="008C3D76" w:rsidRPr="008924F3" w:rsidRDefault="008C3D76" w:rsidP="008C3D76">
            <w:pPr>
              <w:spacing w:line="1" w:lineRule="exact"/>
              <w:rPr>
                <w:rFonts w:ascii="Open Sans" w:eastAsia="Symbol" w:hAnsi="Open Sans" w:cs="Open Sans"/>
                <w:sz w:val="22"/>
                <w:szCs w:val="22"/>
              </w:rPr>
            </w:pPr>
          </w:p>
          <w:p w14:paraId="01875320" w14:textId="77777777" w:rsidR="008C3D76" w:rsidRPr="008924F3" w:rsidRDefault="008C3D76" w:rsidP="008924F3">
            <w:pPr>
              <w:numPr>
                <w:ilvl w:val="0"/>
                <w:numId w:val="7"/>
              </w:numPr>
              <w:tabs>
                <w:tab w:val="left" w:pos="720"/>
              </w:tabs>
              <w:ind w:left="720" w:hanging="360"/>
              <w:rPr>
                <w:rFonts w:ascii="Open Sans" w:eastAsia="Symbol" w:hAnsi="Open Sans" w:cs="Open Sans"/>
                <w:sz w:val="22"/>
                <w:szCs w:val="22"/>
              </w:rPr>
            </w:pPr>
            <w:r w:rsidRPr="008924F3">
              <w:rPr>
                <w:rFonts w:ascii="Open Sans" w:eastAsia="Calibri" w:hAnsi="Open Sans" w:cs="Open Sans"/>
                <w:sz w:val="22"/>
                <w:szCs w:val="22"/>
              </w:rPr>
              <w:t>Students will evaluate leadership roles.</w:t>
            </w:r>
          </w:p>
          <w:p w14:paraId="3F8C9937" w14:textId="77777777" w:rsidR="008C3D76" w:rsidRPr="008924F3" w:rsidRDefault="008C3D76" w:rsidP="008924F3">
            <w:pPr>
              <w:numPr>
                <w:ilvl w:val="0"/>
                <w:numId w:val="7"/>
              </w:numPr>
              <w:tabs>
                <w:tab w:val="left" w:pos="720"/>
              </w:tabs>
              <w:ind w:left="720" w:hanging="360"/>
              <w:rPr>
                <w:rFonts w:ascii="Open Sans" w:eastAsia="Symbol" w:hAnsi="Open Sans" w:cs="Open Sans"/>
                <w:sz w:val="22"/>
                <w:szCs w:val="22"/>
              </w:rPr>
            </w:pPr>
            <w:r w:rsidRPr="008924F3">
              <w:rPr>
                <w:rFonts w:ascii="Open Sans" w:eastAsia="Calibri" w:hAnsi="Open Sans" w:cs="Open Sans"/>
                <w:sz w:val="22"/>
                <w:szCs w:val="22"/>
              </w:rPr>
              <w:t>Students will determine the type of leader they want to be or want to follow.</w:t>
            </w:r>
          </w:p>
          <w:p w14:paraId="60AC3715" w14:textId="04D33087" w:rsidR="00B3350C" w:rsidRPr="008924F3" w:rsidRDefault="00B3350C" w:rsidP="008902B2">
            <w:pPr>
              <w:rPr>
                <w:rFonts w:ascii="Open Sans" w:hAnsi="Open Sans" w:cs="Open Sans"/>
                <w:color w:val="333333"/>
                <w:sz w:val="22"/>
                <w:szCs w:val="22"/>
              </w:rPr>
            </w:pPr>
          </w:p>
        </w:tc>
      </w:tr>
      <w:tr w:rsidR="00B3350C" w:rsidRPr="008924F3" w14:paraId="741CD4A0" w14:textId="77777777" w:rsidTr="2F060D75">
        <w:trPr>
          <w:trHeight w:val="27"/>
        </w:trPr>
        <w:tc>
          <w:tcPr>
            <w:tcW w:w="2952" w:type="dxa"/>
            <w:shd w:val="clear" w:color="auto" w:fill="auto"/>
          </w:tcPr>
          <w:p w14:paraId="65BFD213" w14:textId="6A49AE17"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lastRenderedPageBreak/>
              <w:t>Rationale</w:t>
            </w:r>
          </w:p>
        </w:tc>
        <w:tc>
          <w:tcPr>
            <w:tcW w:w="7848" w:type="dxa"/>
            <w:shd w:val="clear" w:color="auto" w:fill="auto"/>
          </w:tcPr>
          <w:p w14:paraId="0AEAFDF2" w14:textId="2CD1C22B" w:rsidR="00B3350C" w:rsidRPr="008924F3" w:rsidRDefault="001E027A" w:rsidP="00DC4B23">
            <w:pPr>
              <w:spacing w:before="120" w:after="120"/>
              <w:rPr>
                <w:rFonts w:ascii="Open Sans" w:hAnsi="Open Sans" w:cs="Open Sans"/>
                <w:sz w:val="22"/>
                <w:szCs w:val="22"/>
              </w:rPr>
            </w:pPr>
            <w:r w:rsidRPr="008924F3">
              <w:rPr>
                <w:rFonts w:ascii="Open Sans" w:hAnsi="Open Sans" w:cs="Open Sans"/>
                <w:sz w:val="22"/>
                <w:szCs w:val="22"/>
              </w:rPr>
              <w:t xml:space="preserve">Leadership is integral to our society – via careers, school, clubs, government, etc.  How can one become a leader?  What makes a good leader? </w:t>
            </w:r>
          </w:p>
        </w:tc>
      </w:tr>
      <w:tr w:rsidR="00B3350C" w:rsidRPr="008924F3" w14:paraId="46AD6D97" w14:textId="77777777" w:rsidTr="2F060D75">
        <w:trPr>
          <w:trHeight w:val="27"/>
        </w:trPr>
        <w:tc>
          <w:tcPr>
            <w:tcW w:w="2952" w:type="dxa"/>
            <w:shd w:val="clear" w:color="auto" w:fill="auto"/>
          </w:tcPr>
          <w:p w14:paraId="1115E24F" w14:textId="27A88A37"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Duration of Lesson</w:t>
            </w:r>
          </w:p>
        </w:tc>
        <w:tc>
          <w:tcPr>
            <w:tcW w:w="7848" w:type="dxa"/>
            <w:shd w:val="clear" w:color="auto" w:fill="auto"/>
          </w:tcPr>
          <w:p w14:paraId="0F979EA2" w14:textId="0FDE9B5E" w:rsidR="00B3350C" w:rsidRPr="008924F3" w:rsidRDefault="008C3D76" w:rsidP="00DC4B23">
            <w:pPr>
              <w:spacing w:before="120" w:after="120"/>
              <w:rPr>
                <w:rFonts w:ascii="Open Sans" w:hAnsi="Open Sans" w:cs="Open Sans"/>
                <w:sz w:val="22"/>
                <w:szCs w:val="22"/>
              </w:rPr>
            </w:pPr>
            <w:r w:rsidRPr="008924F3">
              <w:rPr>
                <w:rFonts w:ascii="Open Sans" w:hAnsi="Open Sans" w:cs="Open Sans"/>
                <w:sz w:val="22"/>
                <w:szCs w:val="22"/>
              </w:rPr>
              <w:t>6-7 class periods to complete</w:t>
            </w:r>
          </w:p>
        </w:tc>
      </w:tr>
      <w:tr w:rsidR="00B3350C" w:rsidRPr="008924F3" w14:paraId="3F56A797" w14:textId="77777777" w:rsidTr="2F060D75">
        <w:trPr>
          <w:trHeight w:val="27"/>
        </w:trPr>
        <w:tc>
          <w:tcPr>
            <w:tcW w:w="2952" w:type="dxa"/>
            <w:shd w:val="clear" w:color="auto" w:fill="auto"/>
          </w:tcPr>
          <w:p w14:paraId="0652114D" w14:textId="1129DC79" w:rsidR="00B3350C" w:rsidRPr="008924F3" w:rsidRDefault="6B5CACF3" w:rsidP="6B5CACF3">
            <w:pPr>
              <w:jc w:val="center"/>
              <w:rPr>
                <w:rFonts w:ascii="Open Sans" w:hAnsi="Open Sans" w:cs="Open Sans"/>
                <w:b/>
                <w:bCs/>
                <w:sz w:val="22"/>
                <w:szCs w:val="22"/>
              </w:rPr>
            </w:pPr>
            <w:r w:rsidRPr="008924F3">
              <w:rPr>
                <w:rFonts w:ascii="Open Sans" w:hAnsi="Open Sans" w:cs="Open Sans"/>
                <w:b/>
                <w:bCs/>
                <w:sz w:val="22"/>
                <w:szCs w:val="22"/>
              </w:rPr>
              <w:t>Word Wall/Key Vocabulary</w:t>
            </w:r>
          </w:p>
          <w:p w14:paraId="156E697A" w14:textId="319E44A3" w:rsidR="00B3350C" w:rsidRPr="008924F3" w:rsidRDefault="6B5CACF3" w:rsidP="6B5CACF3">
            <w:pPr>
              <w:jc w:val="center"/>
              <w:rPr>
                <w:rFonts w:ascii="Open Sans" w:hAnsi="Open Sans" w:cs="Open Sans"/>
                <w:sz w:val="22"/>
                <w:szCs w:val="22"/>
              </w:rPr>
            </w:pPr>
            <w:r w:rsidRPr="008924F3">
              <w:rPr>
                <w:rFonts w:ascii="Open Sans" w:hAnsi="Open Sans" w:cs="Open Sans"/>
                <w:i/>
                <w:iCs/>
                <w:sz w:val="22"/>
                <w:szCs w:val="22"/>
              </w:rPr>
              <w:t>(ELPS c1a,c,f; c2b; c3a,b,d; c4c; c5b) PDAS II(5)</w:t>
            </w:r>
          </w:p>
        </w:tc>
        <w:tc>
          <w:tcPr>
            <w:tcW w:w="784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86"/>
              <w:gridCol w:w="2386"/>
              <w:gridCol w:w="2386"/>
            </w:tblGrid>
            <w:tr w:rsidR="001E027A" w:rsidRPr="008924F3" w14:paraId="09670E23" w14:textId="77777777">
              <w:trPr>
                <w:trHeight w:val="120"/>
              </w:trPr>
              <w:tc>
                <w:tcPr>
                  <w:tcW w:w="2386" w:type="dxa"/>
                </w:tcPr>
                <w:p w14:paraId="31A68EF2"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Leader </w:t>
                  </w:r>
                </w:p>
              </w:tc>
              <w:tc>
                <w:tcPr>
                  <w:tcW w:w="2386" w:type="dxa"/>
                </w:tcPr>
                <w:p w14:paraId="5DC6BACB"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Chief </w:t>
                  </w:r>
                </w:p>
              </w:tc>
              <w:tc>
                <w:tcPr>
                  <w:tcW w:w="2386" w:type="dxa"/>
                </w:tcPr>
                <w:p w14:paraId="2BF8F8A1"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Manager </w:t>
                  </w:r>
                </w:p>
              </w:tc>
            </w:tr>
            <w:tr w:rsidR="001E027A" w:rsidRPr="008924F3" w14:paraId="272AF49D" w14:textId="77777777">
              <w:trPr>
                <w:trHeight w:val="120"/>
              </w:trPr>
              <w:tc>
                <w:tcPr>
                  <w:tcW w:w="2386" w:type="dxa"/>
                </w:tcPr>
                <w:p w14:paraId="5195F96E"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Character </w:t>
                  </w:r>
                </w:p>
              </w:tc>
              <w:tc>
                <w:tcPr>
                  <w:tcW w:w="2386" w:type="dxa"/>
                </w:tcPr>
                <w:p w14:paraId="018ECAF4"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Boss </w:t>
                  </w:r>
                </w:p>
              </w:tc>
              <w:tc>
                <w:tcPr>
                  <w:tcW w:w="2386" w:type="dxa"/>
                </w:tcPr>
                <w:p w14:paraId="5E0CABE2"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Mentor </w:t>
                  </w:r>
                </w:p>
              </w:tc>
            </w:tr>
            <w:tr w:rsidR="001E027A" w:rsidRPr="008924F3" w14:paraId="7ED1D598" w14:textId="77777777">
              <w:trPr>
                <w:trHeight w:val="120"/>
              </w:trPr>
              <w:tc>
                <w:tcPr>
                  <w:tcW w:w="2386" w:type="dxa"/>
                </w:tcPr>
                <w:p w14:paraId="35F70579"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Officer </w:t>
                  </w:r>
                </w:p>
              </w:tc>
              <w:tc>
                <w:tcPr>
                  <w:tcW w:w="2386" w:type="dxa"/>
                </w:tcPr>
                <w:p w14:paraId="6099D603"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Guide </w:t>
                  </w:r>
                </w:p>
              </w:tc>
              <w:tc>
                <w:tcPr>
                  <w:tcW w:w="2386" w:type="dxa"/>
                </w:tcPr>
                <w:p w14:paraId="08B40FE1"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Guru </w:t>
                  </w:r>
                </w:p>
              </w:tc>
            </w:tr>
            <w:tr w:rsidR="001E027A" w:rsidRPr="008924F3" w14:paraId="1878850F" w14:textId="77777777">
              <w:trPr>
                <w:trHeight w:val="120"/>
              </w:trPr>
              <w:tc>
                <w:tcPr>
                  <w:tcW w:w="2386" w:type="dxa"/>
                </w:tcPr>
                <w:p w14:paraId="52FC2486"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Advisor </w:t>
                  </w:r>
                </w:p>
              </w:tc>
              <w:tc>
                <w:tcPr>
                  <w:tcW w:w="2386" w:type="dxa"/>
                </w:tcPr>
                <w:p w14:paraId="2E120FB5"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Direct </w:t>
                  </w:r>
                </w:p>
              </w:tc>
              <w:tc>
                <w:tcPr>
                  <w:tcW w:w="2386" w:type="dxa"/>
                </w:tcPr>
                <w:p w14:paraId="05F1633B"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Head </w:t>
                  </w:r>
                </w:p>
              </w:tc>
            </w:tr>
            <w:tr w:rsidR="001E027A" w:rsidRPr="008924F3" w14:paraId="36FE726B" w14:textId="77777777">
              <w:trPr>
                <w:trHeight w:val="120"/>
              </w:trPr>
              <w:tc>
                <w:tcPr>
                  <w:tcW w:w="2386" w:type="dxa"/>
                </w:tcPr>
                <w:p w14:paraId="629553E2"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Organizer </w:t>
                  </w:r>
                </w:p>
              </w:tc>
              <w:tc>
                <w:tcPr>
                  <w:tcW w:w="2386" w:type="dxa"/>
                </w:tcPr>
                <w:p w14:paraId="15BFF13A"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Punctual </w:t>
                  </w:r>
                </w:p>
              </w:tc>
              <w:tc>
                <w:tcPr>
                  <w:tcW w:w="2386" w:type="dxa"/>
                </w:tcPr>
                <w:p w14:paraId="7F95F5AA" w14:textId="77777777" w:rsidR="001E027A" w:rsidRPr="008924F3" w:rsidRDefault="001E027A" w:rsidP="001E027A">
                  <w:pPr>
                    <w:pStyle w:val="Default"/>
                    <w:rPr>
                      <w:rFonts w:ascii="Open Sans" w:hAnsi="Open Sans" w:cs="Open Sans"/>
                      <w:sz w:val="22"/>
                      <w:szCs w:val="22"/>
                    </w:rPr>
                  </w:pPr>
                  <w:r w:rsidRPr="008924F3">
                    <w:rPr>
                      <w:rFonts w:ascii="Open Sans" w:hAnsi="Open Sans" w:cs="Open Sans"/>
                      <w:b/>
                      <w:bCs/>
                      <w:sz w:val="22"/>
                      <w:szCs w:val="22"/>
                    </w:rPr>
                    <w:t xml:space="preserve">Control </w:t>
                  </w:r>
                </w:p>
              </w:tc>
            </w:tr>
          </w:tbl>
          <w:p w14:paraId="47D13121" w14:textId="77777777" w:rsidR="00B3350C" w:rsidRPr="008924F3" w:rsidRDefault="00B3350C" w:rsidP="00DC4B23">
            <w:pPr>
              <w:spacing w:before="120" w:after="120"/>
              <w:rPr>
                <w:rFonts w:ascii="Open Sans" w:hAnsi="Open Sans" w:cs="Open Sans"/>
                <w:sz w:val="22"/>
                <w:szCs w:val="22"/>
              </w:rPr>
            </w:pPr>
          </w:p>
        </w:tc>
      </w:tr>
      <w:tr w:rsidR="00B3350C" w:rsidRPr="008924F3" w14:paraId="2AB98FD6" w14:textId="77777777" w:rsidTr="2F060D75">
        <w:trPr>
          <w:trHeight w:val="27"/>
        </w:trPr>
        <w:tc>
          <w:tcPr>
            <w:tcW w:w="2952" w:type="dxa"/>
            <w:shd w:val="clear" w:color="auto" w:fill="auto"/>
          </w:tcPr>
          <w:p w14:paraId="7A681535" w14:textId="1FBBFA88"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Materials/Specialized Equipment Needed</w:t>
            </w:r>
          </w:p>
        </w:tc>
        <w:tc>
          <w:tcPr>
            <w:tcW w:w="7848" w:type="dxa"/>
            <w:shd w:val="clear" w:color="auto" w:fill="auto"/>
          </w:tcPr>
          <w:p w14:paraId="26ABC1C8" w14:textId="77777777" w:rsidR="00D30365" w:rsidRPr="008924F3" w:rsidRDefault="00D30365" w:rsidP="00D30365">
            <w:pPr>
              <w:pStyle w:val="Default"/>
              <w:rPr>
                <w:rFonts w:ascii="Open Sans" w:hAnsi="Open Sans" w:cs="Open Sans"/>
                <w:sz w:val="22"/>
                <w:szCs w:val="22"/>
              </w:rPr>
            </w:pPr>
            <w:r w:rsidRPr="008924F3">
              <w:rPr>
                <w:rFonts w:ascii="Open Sans" w:hAnsi="Open Sans" w:cs="Open Sans"/>
                <w:b/>
                <w:bCs/>
                <w:sz w:val="22"/>
                <w:szCs w:val="22"/>
              </w:rPr>
              <w:t xml:space="preserve">Materials Needed </w:t>
            </w:r>
          </w:p>
          <w:p w14:paraId="2635DDAA" w14:textId="77777777" w:rsidR="00D30365" w:rsidRPr="008924F3" w:rsidRDefault="00D30365" w:rsidP="008924F3">
            <w:pPr>
              <w:pStyle w:val="Default"/>
              <w:numPr>
                <w:ilvl w:val="0"/>
                <w:numId w:val="10"/>
              </w:numPr>
              <w:spacing w:after="34"/>
              <w:rPr>
                <w:rFonts w:ascii="Open Sans" w:hAnsi="Open Sans" w:cs="Open Sans"/>
                <w:sz w:val="22"/>
                <w:szCs w:val="22"/>
              </w:rPr>
            </w:pPr>
            <w:r w:rsidRPr="008924F3">
              <w:rPr>
                <w:rFonts w:ascii="Open Sans" w:hAnsi="Open Sans" w:cs="Open Sans"/>
                <w:sz w:val="22"/>
                <w:szCs w:val="22"/>
              </w:rPr>
              <w:t xml:space="preserve">Copies of all activities in this unit </w:t>
            </w:r>
          </w:p>
          <w:p w14:paraId="7B858B96" w14:textId="079D2218" w:rsidR="00D30365" w:rsidRDefault="00D30365" w:rsidP="008924F3">
            <w:pPr>
              <w:pStyle w:val="Default"/>
              <w:numPr>
                <w:ilvl w:val="0"/>
                <w:numId w:val="10"/>
              </w:numPr>
              <w:spacing w:after="34"/>
              <w:rPr>
                <w:rFonts w:ascii="Open Sans" w:hAnsi="Open Sans" w:cs="Open Sans"/>
                <w:sz w:val="22"/>
                <w:szCs w:val="22"/>
              </w:rPr>
            </w:pPr>
            <w:r w:rsidRPr="008924F3">
              <w:rPr>
                <w:rFonts w:ascii="Open Sans" w:hAnsi="Open Sans" w:cs="Open Sans"/>
                <w:sz w:val="22"/>
                <w:szCs w:val="22"/>
              </w:rPr>
              <w:t xml:space="preserve">Incentives (individually packaged goodies, if allowed) </w:t>
            </w:r>
          </w:p>
          <w:p w14:paraId="3231A718" w14:textId="180A058B" w:rsidR="008924F3" w:rsidRDefault="008924F3" w:rsidP="008924F3">
            <w:pPr>
              <w:pStyle w:val="Default"/>
              <w:numPr>
                <w:ilvl w:val="0"/>
                <w:numId w:val="10"/>
              </w:numPr>
              <w:spacing w:after="34"/>
              <w:rPr>
                <w:rFonts w:ascii="Open Sans" w:hAnsi="Open Sans" w:cs="Open Sans"/>
                <w:sz w:val="22"/>
                <w:szCs w:val="22"/>
              </w:rPr>
            </w:pPr>
            <w:r>
              <w:rPr>
                <w:rFonts w:ascii="Open Sans" w:hAnsi="Open Sans" w:cs="Open Sans"/>
                <w:sz w:val="22"/>
                <w:szCs w:val="22"/>
              </w:rPr>
              <w:t>Cl</w:t>
            </w:r>
            <w:r w:rsidR="00830A7D">
              <w:rPr>
                <w:rFonts w:ascii="Open Sans" w:hAnsi="Open Sans" w:cs="Open Sans"/>
                <w:sz w:val="22"/>
                <w:szCs w:val="22"/>
              </w:rPr>
              <w:t xml:space="preserve">assroom Activities </w:t>
            </w:r>
          </w:p>
          <w:p w14:paraId="38BEB6D7" w14:textId="706C4077" w:rsidR="008924F3" w:rsidRDefault="00830A7D" w:rsidP="008924F3">
            <w:pPr>
              <w:pStyle w:val="Default"/>
              <w:numPr>
                <w:ilvl w:val="0"/>
                <w:numId w:val="10"/>
              </w:numPr>
              <w:spacing w:after="34"/>
              <w:rPr>
                <w:rFonts w:ascii="Open Sans" w:hAnsi="Open Sans" w:cs="Open Sans"/>
                <w:sz w:val="22"/>
                <w:szCs w:val="22"/>
              </w:rPr>
            </w:pPr>
            <w:r>
              <w:rPr>
                <w:rFonts w:ascii="Open Sans" w:hAnsi="Open Sans" w:cs="Open Sans"/>
                <w:sz w:val="22"/>
                <w:szCs w:val="22"/>
              </w:rPr>
              <w:t>Club Activities</w:t>
            </w:r>
          </w:p>
          <w:p w14:paraId="316BCC6C" w14:textId="74E02686" w:rsidR="008924F3" w:rsidRDefault="008924F3" w:rsidP="008924F3">
            <w:pPr>
              <w:pStyle w:val="Default"/>
              <w:numPr>
                <w:ilvl w:val="0"/>
                <w:numId w:val="10"/>
              </w:numPr>
              <w:spacing w:after="34"/>
              <w:rPr>
                <w:rFonts w:ascii="Open Sans" w:hAnsi="Open Sans" w:cs="Open Sans"/>
                <w:sz w:val="22"/>
                <w:szCs w:val="22"/>
              </w:rPr>
            </w:pPr>
            <w:r>
              <w:rPr>
                <w:rFonts w:ascii="Open Sans" w:hAnsi="Open Sans" w:cs="Open Sans"/>
                <w:sz w:val="22"/>
                <w:szCs w:val="22"/>
              </w:rPr>
              <w:t>Influent</w:t>
            </w:r>
            <w:r w:rsidR="00830A7D">
              <w:rPr>
                <w:rFonts w:ascii="Open Sans" w:hAnsi="Open Sans" w:cs="Open Sans"/>
                <w:sz w:val="22"/>
                <w:szCs w:val="22"/>
              </w:rPr>
              <w:t xml:space="preserve">ial Leaders Report </w:t>
            </w:r>
          </w:p>
          <w:p w14:paraId="0383C796" w14:textId="79F76141" w:rsidR="008924F3" w:rsidRDefault="008924F3" w:rsidP="008924F3">
            <w:pPr>
              <w:pStyle w:val="Default"/>
              <w:numPr>
                <w:ilvl w:val="0"/>
                <w:numId w:val="10"/>
              </w:numPr>
              <w:spacing w:after="34"/>
              <w:rPr>
                <w:rFonts w:ascii="Open Sans" w:hAnsi="Open Sans" w:cs="Open Sans"/>
                <w:sz w:val="22"/>
                <w:szCs w:val="22"/>
              </w:rPr>
            </w:pPr>
            <w:r>
              <w:rPr>
                <w:rFonts w:ascii="Open Sans" w:hAnsi="Open Sans" w:cs="Open Sans"/>
                <w:sz w:val="22"/>
                <w:szCs w:val="22"/>
              </w:rPr>
              <w:t>Lead</w:t>
            </w:r>
            <w:r w:rsidR="00830A7D">
              <w:rPr>
                <w:rFonts w:ascii="Open Sans" w:hAnsi="Open Sans" w:cs="Open Sans"/>
                <w:sz w:val="22"/>
                <w:szCs w:val="22"/>
              </w:rPr>
              <w:t xml:space="preserve">er Traits Activity </w:t>
            </w:r>
          </w:p>
          <w:p w14:paraId="60D83583" w14:textId="391F3513" w:rsidR="008924F3" w:rsidRDefault="00830A7D" w:rsidP="008924F3">
            <w:pPr>
              <w:pStyle w:val="Default"/>
              <w:numPr>
                <w:ilvl w:val="0"/>
                <w:numId w:val="10"/>
              </w:numPr>
              <w:spacing w:after="34"/>
              <w:rPr>
                <w:rFonts w:ascii="Open Sans" w:hAnsi="Open Sans" w:cs="Open Sans"/>
                <w:sz w:val="22"/>
                <w:szCs w:val="22"/>
              </w:rPr>
            </w:pPr>
            <w:r>
              <w:rPr>
                <w:rFonts w:ascii="Open Sans" w:hAnsi="Open Sans" w:cs="Open Sans"/>
                <w:sz w:val="22"/>
                <w:szCs w:val="22"/>
              </w:rPr>
              <w:t xml:space="preserve">Work Activities </w:t>
            </w:r>
          </w:p>
          <w:p w14:paraId="6B4A6C9A" w14:textId="346040E2" w:rsidR="008924F3" w:rsidRDefault="008924F3" w:rsidP="008924F3">
            <w:pPr>
              <w:pStyle w:val="Default"/>
              <w:numPr>
                <w:ilvl w:val="0"/>
                <w:numId w:val="10"/>
              </w:numPr>
              <w:spacing w:after="34"/>
              <w:rPr>
                <w:rFonts w:ascii="Open Sans" w:hAnsi="Open Sans" w:cs="Open Sans"/>
                <w:sz w:val="22"/>
                <w:szCs w:val="22"/>
              </w:rPr>
            </w:pPr>
            <w:r>
              <w:rPr>
                <w:rFonts w:ascii="Open Sans" w:hAnsi="Open Sans" w:cs="Open Sans"/>
                <w:sz w:val="22"/>
                <w:szCs w:val="22"/>
              </w:rPr>
              <w:t>How to Be a Team P</w:t>
            </w:r>
            <w:r w:rsidR="00830A7D">
              <w:rPr>
                <w:rFonts w:ascii="Open Sans" w:hAnsi="Open Sans" w:cs="Open Sans"/>
                <w:sz w:val="22"/>
                <w:szCs w:val="22"/>
              </w:rPr>
              <w:t>layer Presentation</w:t>
            </w:r>
          </w:p>
          <w:p w14:paraId="3C558116" w14:textId="594828AB" w:rsidR="008924F3" w:rsidRDefault="008924F3" w:rsidP="008924F3">
            <w:pPr>
              <w:pStyle w:val="Default"/>
              <w:numPr>
                <w:ilvl w:val="0"/>
                <w:numId w:val="10"/>
              </w:numPr>
              <w:spacing w:after="34"/>
              <w:rPr>
                <w:rFonts w:ascii="Open Sans" w:hAnsi="Open Sans" w:cs="Open Sans"/>
                <w:sz w:val="22"/>
                <w:szCs w:val="22"/>
              </w:rPr>
            </w:pPr>
            <w:r>
              <w:rPr>
                <w:rFonts w:ascii="Open Sans" w:hAnsi="Open Sans" w:cs="Open Sans"/>
                <w:sz w:val="22"/>
                <w:szCs w:val="22"/>
              </w:rPr>
              <w:t>Pla</w:t>
            </w:r>
            <w:r w:rsidR="00830A7D">
              <w:rPr>
                <w:rFonts w:ascii="Open Sans" w:hAnsi="Open Sans" w:cs="Open Sans"/>
                <w:sz w:val="22"/>
                <w:szCs w:val="22"/>
              </w:rPr>
              <w:t>ybook Presentation</w:t>
            </w:r>
          </w:p>
          <w:p w14:paraId="4D48E89C" w14:textId="77777777" w:rsidR="00D30365" w:rsidRPr="008924F3" w:rsidRDefault="00D30365" w:rsidP="00D30365">
            <w:pPr>
              <w:pStyle w:val="Default"/>
              <w:rPr>
                <w:rFonts w:ascii="Open Sans" w:hAnsi="Open Sans" w:cs="Open Sans"/>
                <w:sz w:val="22"/>
                <w:szCs w:val="22"/>
              </w:rPr>
            </w:pPr>
          </w:p>
          <w:p w14:paraId="011090E7" w14:textId="77777777" w:rsidR="00D30365" w:rsidRPr="008924F3" w:rsidRDefault="00D30365" w:rsidP="00D30365">
            <w:pPr>
              <w:pStyle w:val="Default"/>
              <w:rPr>
                <w:rFonts w:ascii="Open Sans" w:hAnsi="Open Sans" w:cs="Open Sans"/>
                <w:sz w:val="22"/>
                <w:szCs w:val="22"/>
              </w:rPr>
            </w:pPr>
            <w:r w:rsidRPr="008924F3">
              <w:rPr>
                <w:rFonts w:ascii="Open Sans" w:hAnsi="Open Sans" w:cs="Open Sans"/>
                <w:b/>
                <w:bCs/>
                <w:sz w:val="22"/>
                <w:szCs w:val="22"/>
              </w:rPr>
              <w:t xml:space="preserve">Equipment Needed </w:t>
            </w:r>
          </w:p>
          <w:p w14:paraId="7393946E" w14:textId="77777777" w:rsidR="00D30365" w:rsidRPr="008924F3" w:rsidRDefault="00D30365" w:rsidP="008924F3">
            <w:pPr>
              <w:pStyle w:val="Default"/>
              <w:numPr>
                <w:ilvl w:val="0"/>
                <w:numId w:val="9"/>
              </w:numPr>
              <w:spacing w:after="37"/>
              <w:rPr>
                <w:rFonts w:ascii="Open Sans" w:hAnsi="Open Sans" w:cs="Open Sans"/>
                <w:sz w:val="22"/>
                <w:szCs w:val="22"/>
              </w:rPr>
            </w:pPr>
            <w:r w:rsidRPr="008924F3">
              <w:rPr>
                <w:rFonts w:ascii="Open Sans" w:hAnsi="Open Sans" w:cs="Open Sans"/>
                <w:sz w:val="22"/>
                <w:szCs w:val="22"/>
              </w:rPr>
              <w:t xml:space="preserve">Teacher computer </w:t>
            </w:r>
          </w:p>
          <w:p w14:paraId="06028BCB" w14:textId="70AB52B3" w:rsidR="00B3350C" w:rsidRPr="008924F3" w:rsidRDefault="00D30365" w:rsidP="008924F3">
            <w:pPr>
              <w:pStyle w:val="Default"/>
              <w:numPr>
                <w:ilvl w:val="0"/>
                <w:numId w:val="9"/>
              </w:numPr>
              <w:rPr>
                <w:rFonts w:ascii="Open Sans" w:hAnsi="Open Sans" w:cs="Open Sans"/>
                <w:sz w:val="22"/>
                <w:szCs w:val="22"/>
              </w:rPr>
            </w:pPr>
            <w:r w:rsidRPr="008924F3">
              <w:rPr>
                <w:rFonts w:ascii="Open Sans" w:hAnsi="Open Sans" w:cs="Open Sans"/>
                <w:sz w:val="22"/>
                <w:szCs w:val="22"/>
              </w:rPr>
              <w:t xml:space="preserve">Projector (for digital presentation) </w:t>
            </w:r>
          </w:p>
        </w:tc>
      </w:tr>
      <w:tr w:rsidR="00B3350C" w:rsidRPr="008924F3" w14:paraId="4B28B3C8" w14:textId="77777777" w:rsidTr="2F060D75">
        <w:trPr>
          <w:trHeight w:val="27"/>
        </w:trPr>
        <w:tc>
          <w:tcPr>
            <w:tcW w:w="2952" w:type="dxa"/>
            <w:shd w:val="clear" w:color="auto" w:fill="auto"/>
          </w:tcPr>
          <w:p w14:paraId="6A576075" w14:textId="77777777" w:rsidR="00B3350C" w:rsidRPr="008924F3" w:rsidRDefault="6B5CACF3" w:rsidP="6B5CACF3">
            <w:pPr>
              <w:jc w:val="center"/>
              <w:rPr>
                <w:rFonts w:ascii="Open Sans" w:hAnsi="Open Sans" w:cs="Open Sans"/>
                <w:b/>
                <w:bCs/>
                <w:sz w:val="22"/>
                <w:szCs w:val="22"/>
              </w:rPr>
            </w:pPr>
            <w:r w:rsidRPr="008924F3">
              <w:rPr>
                <w:rFonts w:ascii="Open Sans" w:hAnsi="Open Sans" w:cs="Open Sans"/>
                <w:b/>
                <w:bCs/>
                <w:sz w:val="22"/>
                <w:szCs w:val="22"/>
              </w:rPr>
              <w:t>Anticipatory Set</w:t>
            </w:r>
          </w:p>
          <w:p w14:paraId="2BCFDB36" w14:textId="734AFA54" w:rsidR="00870A95" w:rsidRPr="008924F3" w:rsidRDefault="6B5CACF3" w:rsidP="6B5CACF3">
            <w:pPr>
              <w:jc w:val="center"/>
              <w:rPr>
                <w:rFonts w:ascii="Open Sans" w:hAnsi="Open Sans" w:cs="Open Sans"/>
                <w:sz w:val="22"/>
                <w:szCs w:val="22"/>
              </w:rPr>
            </w:pPr>
            <w:r w:rsidRPr="008924F3">
              <w:rPr>
                <w:rFonts w:ascii="Open Sans" w:hAnsi="Open Sans" w:cs="Open Sans"/>
                <w:sz w:val="22"/>
                <w:szCs w:val="22"/>
              </w:rPr>
              <w:t>(May include pre-assessment for prior knowledge)</w:t>
            </w:r>
          </w:p>
        </w:tc>
        <w:tc>
          <w:tcPr>
            <w:tcW w:w="7848" w:type="dxa"/>
            <w:shd w:val="clear" w:color="auto" w:fill="auto"/>
          </w:tcPr>
          <w:p w14:paraId="0B30C3D3" w14:textId="77777777" w:rsidR="008C3D76" w:rsidRPr="008924F3" w:rsidRDefault="008C3D76" w:rsidP="008924F3">
            <w:pPr>
              <w:pStyle w:val="Default"/>
              <w:numPr>
                <w:ilvl w:val="0"/>
                <w:numId w:val="11"/>
              </w:numPr>
              <w:spacing w:after="34"/>
              <w:rPr>
                <w:rFonts w:ascii="Open Sans" w:hAnsi="Open Sans" w:cs="Open Sans"/>
                <w:sz w:val="22"/>
                <w:szCs w:val="22"/>
              </w:rPr>
            </w:pPr>
            <w:r w:rsidRPr="008924F3">
              <w:rPr>
                <w:rFonts w:ascii="Open Sans" w:hAnsi="Open Sans" w:cs="Open Sans"/>
                <w:sz w:val="22"/>
                <w:szCs w:val="22"/>
              </w:rPr>
              <w:t xml:space="preserve">Ask students what they look for in a leader. </w:t>
            </w:r>
          </w:p>
          <w:p w14:paraId="68D52A2D" w14:textId="0AD83416" w:rsidR="008C3D76" w:rsidRPr="008924F3" w:rsidRDefault="008C3D76" w:rsidP="008924F3">
            <w:pPr>
              <w:pStyle w:val="Default"/>
              <w:numPr>
                <w:ilvl w:val="0"/>
                <w:numId w:val="11"/>
              </w:numPr>
              <w:spacing w:after="34"/>
              <w:rPr>
                <w:rFonts w:ascii="Open Sans" w:hAnsi="Open Sans" w:cs="Open Sans"/>
                <w:sz w:val="22"/>
                <w:szCs w:val="22"/>
              </w:rPr>
            </w:pPr>
            <w:r w:rsidRPr="008924F3">
              <w:rPr>
                <w:rFonts w:ascii="Open Sans" w:hAnsi="Open Sans" w:cs="Open Sans"/>
                <w:sz w:val="22"/>
                <w:szCs w:val="22"/>
              </w:rPr>
              <w:t xml:space="preserve">Ask what positive and negative skills attract or sway them from others. </w:t>
            </w:r>
          </w:p>
          <w:p w14:paraId="6019719E" w14:textId="2F79310A" w:rsidR="00B3350C" w:rsidRPr="008924F3" w:rsidRDefault="008C3D76" w:rsidP="008924F3">
            <w:pPr>
              <w:pStyle w:val="Default"/>
              <w:numPr>
                <w:ilvl w:val="0"/>
                <w:numId w:val="11"/>
              </w:numPr>
              <w:rPr>
                <w:rFonts w:ascii="Open Sans" w:hAnsi="Open Sans" w:cs="Open Sans"/>
                <w:sz w:val="22"/>
                <w:szCs w:val="22"/>
              </w:rPr>
            </w:pPr>
            <w:r w:rsidRPr="008924F3">
              <w:rPr>
                <w:rFonts w:ascii="Open Sans" w:hAnsi="Open Sans" w:cs="Open Sans"/>
                <w:sz w:val="22"/>
                <w:szCs w:val="22"/>
              </w:rPr>
              <w:t xml:space="preserve">Ask students if they have held leadership positions and if so, which type? </w:t>
            </w:r>
          </w:p>
        </w:tc>
      </w:tr>
      <w:tr w:rsidR="00B3350C" w:rsidRPr="008924F3" w14:paraId="14C1CDAA" w14:textId="77777777" w:rsidTr="2F060D75">
        <w:trPr>
          <w:trHeight w:val="440"/>
        </w:trPr>
        <w:tc>
          <w:tcPr>
            <w:tcW w:w="2952" w:type="dxa"/>
            <w:shd w:val="clear" w:color="auto" w:fill="auto"/>
          </w:tcPr>
          <w:p w14:paraId="72711DBC" w14:textId="78D5CB30" w:rsidR="00B3350C" w:rsidRPr="008924F3" w:rsidRDefault="008C3D76"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Direct Instruction *</w:t>
            </w:r>
          </w:p>
        </w:tc>
        <w:tc>
          <w:tcPr>
            <w:tcW w:w="7848" w:type="dxa"/>
            <w:shd w:val="clear" w:color="auto" w:fill="auto"/>
          </w:tcPr>
          <w:p w14:paraId="7A3A266A" w14:textId="77777777" w:rsidR="008C3D76" w:rsidRPr="008924F3" w:rsidRDefault="008C3D76" w:rsidP="008C3D76">
            <w:pPr>
              <w:pStyle w:val="Default"/>
              <w:rPr>
                <w:rFonts w:ascii="Open Sans" w:hAnsi="Open Sans" w:cs="Open Sans"/>
                <w:sz w:val="22"/>
                <w:szCs w:val="22"/>
              </w:rPr>
            </w:pPr>
            <w:r w:rsidRPr="008924F3">
              <w:rPr>
                <w:rFonts w:ascii="Open Sans" w:hAnsi="Open Sans" w:cs="Open Sans"/>
                <w:b/>
                <w:bCs/>
                <w:sz w:val="22"/>
                <w:szCs w:val="22"/>
              </w:rPr>
              <w:t xml:space="preserve">Lesson Introduction </w:t>
            </w:r>
          </w:p>
          <w:p w14:paraId="3CE0E4BA" w14:textId="77777777" w:rsidR="008C3D76" w:rsidRPr="008924F3" w:rsidRDefault="008C3D76" w:rsidP="008C3D76">
            <w:pPr>
              <w:pStyle w:val="Default"/>
              <w:spacing w:after="34"/>
              <w:rPr>
                <w:rFonts w:ascii="Open Sans" w:hAnsi="Open Sans" w:cs="Open Sans"/>
                <w:sz w:val="22"/>
                <w:szCs w:val="22"/>
              </w:rPr>
            </w:pPr>
            <w:r w:rsidRPr="008924F3">
              <w:rPr>
                <w:rFonts w:ascii="Open Sans" w:hAnsi="Open Sans" w:cs="Open Sans"/>
                <w:sz w:val="22"/>
                <w:szCs w:val="22"/>
              </w:rPr>
              <w:t>Hand out Student Notes Sheet.</w:t>
            </w:r>
          </w:p>
          <w:p w14:paraId="23E0B79B" w14:textId="0BA0856F" w:rsidR="008C3D76" w:rsidRPr="008924F3" w:rsidRDefault="008C3D76" w:rsidP="008C3D76">
            <w:pPr>
              <w:pStyle w:val="Default"/>
              <w:spacing w:after="34"/>
              <w:rPr>
                <w:rFonts w:ascii="Open Sans" w:hAnsi="Open Sans" w:cs="Open Sans"/>
                <w:sz w:val="22"/>
                <w:szCs w:val="22"/>
              </w:rPr>
            </w:pPr>
            <w:r w:rsidRPr="008924F3">
              <w:rPr>
                <w:rFonts w:ascii="Open Sans" w:hAnsi="Open Sans" w:cs="Open Sans"/>
                <w:sz w:val="22"/>
                <w:szCs w:val="22"/>
              </w:rPr>
              <w:t xml:space="preserve">Have students write a leader’s name that comes to mind on the top of their handout sheet. </w:t>
            </w:r>
          </w:p>
          <w:p w14:paraId="7EF07BF6" w14:textId="30991664" w:rsidR="008C3D76" w:rsidRPr="008924F3" w:rsidRDefault="008C3D76" w:rsidP="008C3D76">
            <w:pPr>
              <w:pStyle w:val="Default"/>
              <w:spacing w:after="34"/>
              <w:rPr>
                <w:rFonts w:ascii="Open Sans" w:hAnsi="Open Sans" w:cs="Open Sans"/>
                <w:sz w:val="22"/>
                <w:szCs w:val="22"/>
              </w:rPr>
            </w:pPr>
            <w:r w:rsidRPr="008924F3">
              <w:rPr>
                <w:rFonts w:ascii="Open Sans" w:hAnsi="Open Sans" w:cs="Open Sans"/>
                <w:sz w:val="22"/>
                <w:szCs w:val="22"/>
              </w:rPr>
              <w:t xml:space="preserve">Present multimedia, “How to be a Team Player,” and lead the class in discussion. (Take about 15-20 min.) </w:t>
            </w:r>
          </w:p>
          <w:p w14:paraId="6AD09795" w14:textId="2D1C6A87" w:rsidR="008C3D76" w:rsidRPr="008924F3" w:rsidRDefault="008C3D76" w:rsidP="008C3D76">
            <w:pPr>
              <w:pStyle w:val="Default"/>
              <w:spacing w:after="34"/>
              <w:rPr>
                <w:rFonts w:ascii="Open Sans" w:hAnsi="Open Sans" w:cs="Open Sans"/>
                <w:sz w:val="22"/>
                <w:szCs w:val="22"/>
              </w:rPr>
            </w:pPr>
            <w:r w:rsidRPr="008924F3">
              <w:rPr>
                <w:rFonts w:ascii="Open Sans" w:hAnsi="Open Sans" w:cs="Open Sans"/>
                <w:sz w:val="22"/>
                <w:szCs w:val="22"/>
              </w:rPr>
              <w:t xml:space="preserve">Present multimedia, “Leadership Play Book,” and have students take notes. (About 15 min.) </w:t>
            </w:r>
          </w:p>
          <w:p w14:paraId="5F541BD9" w14:textId="58DF033E" w:rsidR="008C3D76" w:rsidRPr="008924F3" w:rsidRDefault="008C3D76" w:rsidP="008C3D76">
            <w:pPr>
              <w:pStyle w:val="Default"/>
              <w:spacing w:after="34"/>
              <w:rPr>
                <w:rFonts w:ascii="Open Sans" w:hAnsi="Open Sans" w:cs="Open Sans"/>
                <w:sz w:val="22"/>
                <w:szCs w:val="22"/>
              </w:rPr>
            </w:pPr>
            <w:r w:rsidRPr="008924F3">
              <w:rPr>
                <w:rFonts w:ascii="Open Sans" w:hAnsi="Open Sans" w:cs="Open Sans"/>
                <w:sz w:val="22"/>
                <w:szCs w:val="22"/>
              </w:rPr>
              <w:t xml:space="preserve">Show “Leaders in the World.” </w:t>
            </w:r>
          </w:p>
          <w:p w14:paraId="74BACD05" w14:textId="77777777" w:rsidR="008C3D76" w:rsidRPr="008924F3" w:rsidRDefault="008C3D76" w:rsidP="008C3D76">
            <w:pPr>
              <w:pStyle w:val="Default"/>
              <w:rPr>
                <w:rFonts w:ascii="Open Sans" w:hAnsi="Open Sans" w:cs="Open Sans"/>
                <w:sz w:val="22"/>
                <w:szCs w:val="22"/>
              </w:rPr>
            </w:pPr>
            <w:r w:rsidRPr="008924F3">
              <w:rPr>
                <w:rFonts w:ascii="Open Sans" w:hAnsi="Open Sans" w:cs="Open Sans"/>
                <w:sz w:val="22"/>
                <w:szCs w:val="22"/>
              </w:rPr>
              <w:t>Go around the room and ask students to share the leader’s name they wrote down and tell why they chose that person. How many students chose the same person?</w:t>
            </w:r>
          </w:p>
          <w:p w14:paraId="264A7E95" w14:textId="61143BB6" w:rsidR="008C3D76" w:rsidRPr="008924F3" w:rsidRDefault="008C3D76" w:rsidP="008C3D76">
            <w:pPr>
              <w:pStyle w:val="Default"/>
              <w:rPr>
                <w:rFonts w:ascii="Open Sans" w:hAnsi="Open Sans" w:cs="Open Sans"/>
                <w:sz w:val="22"/>
                <w:szCs w:val="22"/>
              </w:rPr>
            </w:pPr>
          </w:p>
          <w:p w14:paraId="200452BB" w14:textId="77777777" w:rsidR="008C3D76" w:rsidRPr="008924F3" w:rsidRDefault="008C3D76" w:rsidP="008C3D76">
            <w:pPr>
              <w:autoSpaceDE w:val="0"/>
              <w:autoSpaceDN w:val="0"/>
              <w:adjustRightInd w:val="0"/>
              <w:rPr>
                <w:rFonts w:ascii="Open Sans" w:eastAsiaTheme="minorHAnsi" w:hAnsi="Open Sans" w:cs="Open Sans"/>
                <w:color w:val="000000"/>
                <w:sz w:val="22"/>
                <w:szCs w:val="22"/>
              </w:rPr>
            </w:pPr>
          </w:p>
          <w:p w14:paraId="60E68D73" w14:textId="6043A967" w:rsidR="008C3D76" w:rsidRPr="008924F3" w:rsidRDefault="008C3D76" w:rsidP="008C3D76">
            <w:pPr>
              <w:autoSpaceDE w:val="0"/>
              <w:autoSpaceDN w:val="0"/>
              <w:adjustRightInd w:val="0"/>
              <w:spacing w:after="22"/>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How to be a Team Player Outline</w:t>
            </w:r>
          </w:p>
          <w:p w14:paraId="07CD537E" w14:textId="77777777" w:rsidR="008C3D76" w:rsidRPr="008924F3" w:rsidRDefault="008C3D76" w:rsidP="008C3D76">
            <w:pPr>
              <w:autoSpaceDE w:val="0"/>
              <w:autoSpaceDN w:val="0"/>
              <w:adjustRightInd w:val="0"/>
              <w:spacing w:after="22"/>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II. Are you sensitive when your friend has personal problems? </w:t>
            </w:r>
          </w:p>
          <w:p w14:paraId="6B08ACA9" w14:textId="77777777" w:rsidR="008C3D76" w:rsidRPr="008924F3" w:rsidRDefault="008C3D76" w:rsidP="008C3D76">
            <w:pPr>
              <w:autoSpaceDE w:val="0"/>
              <w:autoSpaceDN w:val="0"/>
              <w:adjustRightInd w:val="0"/>
              <w:spacing w:after="22"/>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III. Are you on time when you are supposed to meet friends? </w:t>
            </w:r>
          </w:p>
          <w:p w14:paraId="46D4CFD2" w14:textId="77777777" w:rsidR="008C3D76" w:rsidRPr="008924F3" w:rsidRDefault="008C3D76" w:rsidP="008C3D76">
            <w:pPr>
              <w:autoSpaceDE w:val="0"/>
              <w:autoSpaceDN w:val="0"/>
              <w:adjustRightInd w:val="0"/>
              <w:spacing w:after="22"/>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IV. Do you offer support or offer to find someone who can help? </w:t>
            </w:r>
          </w:p>
          <w:p w14:paraId="6D359203" w14:textId="77777777" w:rsidR="008C3D76" w:rsidRPr="008924F3" w:rsidRDefault="008C3D76" w:rsidP="008C3D76">
            <w:pPr>
              <w:autoSpaceDE w:val="0"/>
              <w:autoSpaceDN w:val="0"/>
              <w:adjustRightInd w:val="0"/>
              <w:spacing w:after="22"/>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V. Do you accept your friends as they are? </w:t>
            </w:r>
          </w:p>
          <w:p w14:paraId="3B2F7E6B" w14:textId="77777777" w:rsidR="008C3D76" w:rsidRPr="008924F3" w:rsidRDefault="008C3D76" w:rsidP="008C3D76">
            <w:pPr>
              <w:autoSpaceDE w:val="0"/>
              <w:autoSpaceDN w:val="0"/>
              <w:adjustRightInd w:val="0"/>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VI. Are you excited for your friends when something good happens to them? </w:t>
            </w:r>
          </w:p>
          <w:p w14:paraId="28119621" w14:textId="77777777" w:rsidR="008C3D76" w:rsidRPr="008924F3" w:rsidRDefault="008C3D76" w:rsidP="008C3D76">
            <w:pPr>
              <w:autoSpaceDE w:val="0"/>
              <w:autoSpaceDN w:val="0"/>
              <w:adjustRightInd w:val="0"/>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VII. Do you eagerly lend a helping hand? </w:t>
            </w:r>
          </w:p>
          <w:p w14:paraId="45B93FDD" w14:textId="77777777" w:rsidR="008C3D76" w:rsidRPr="008924F3" w:rsidRDefault="008C3D76" w:rsidP="008C3D76">
            <w:pPr>
              <w:autoSpaceDE w:val="0"/>
              <w:autoSpaceDN w:val="0"/>
              <w:adjustRightInd w:val="0"/>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VIII. If you answered, “Yes” to the questions then you are on your way to being a great teammate! </w:t>
            </w:r>
          </w:p>
          <w:p w14:paraId="3C1FF4CC" w14:textId="77777777" w:rsidR="008C3D76" w:rsidRPr="008924F3" w:rsidRDefault="008C3D76" w:rsidP="008C3D76">
            <w:pPr>
              <w:autoSpaceDE w:val="0"/>
              <w:autoSpaceDN w:val="0"/>
              <w:adjustRightInd w:val="0"/>
              <w:rPr>
                <w:rFonts w:ascii="Open Sans" w:eastAsiaTheme="minorHAnsi" w:hAnsi="Open Sans" w:cs="Open Sans"/>
                <w:color w:val="000000"/>
                <w:sz w:val="22"/>
                <w:szCs w:val="22"/>
              </w:rPr>
            </w:pPr>
          </w:p>
          <w:p w14:paraId="6ED3CCE3" w14:textId="77777777" w:rsidR="008C3D76" w:rsidRPr="008924F3" w:rsidRDefault="008C3D76" w:rsidP="008C3D76">
            <w:pPr>
              <w:autoSpaceDE w:val="0"/>
              <w:autoSpaceDN w:val="0"/>
              <w:adjustRightInd w:val="0"/>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Leadership Play Book </w:t>
            </w:r>
          </w:p>
          <w:p w14:paraId="4E6804DE" w14:textId="30FF0815" w:rsidR="008C3D76" w:rsidRPr="008924F3" w:rsidRDefault="008C3D76" w:rsidP="008C3D76">
            <w:pPr>
              <w:autoSpaceDE w:val="0"/>
              <w:autoSpaceDN w:val="0"/>
              <w:adjustRightInd w:val="0"/>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Together Everyone Achieves More </w:t>
            </w:r>
          </w:p>
          <w:p w14:paraId="078FA1C7" w14:textId="77777777" w:rsidR="008C3D76" w:rsidRPr="008924F3" w:rsidRDefault="008C3D76" w:rsidP="008C3D76">
            <w:pPr>
              <w:autoSpaceDE w:val="0"/>
              <w:autoSpaceDN w:val="0"/>
              <w:adjustRightInd w:val="0"/>
              <w:rPr>
                <w:rFonts w:ascii="Open Sans" w:eastAsiaTheme="minorHAnsi" w:hAnsi="Open Sans" w:cs="Open Sans"/>
                <w:color w:val="000000"/>
                <w:sz w:val="22"/>
                <w:szCs w:val="22"/>
              </w:rPr>
            </w:pPr>
            <w:r w:rsidRPr="008924F3">
              <w:rPr>
                <w:rFonts w:ascii="Open Sans" w:eastAsiaTheme="minorHAnsi" w:hAnsi="Open Sans" w:cs="Open Sans"/>
                <w:color w:val="000000"/>
                <w:sz w:val="22"/>
                <w:szCs w:val="22"/>
              </w:rPr>
              <w:t xml:space="preserve">1. What makes a good team? </w:t>
            </w:r>
          </w:p>
          <w:p w14:paraId="7BFE95FD" w14:textId="3E9A7E0E" w:rsidR="008C3D76" w:rsidRPr="008924F3" w:rsidRDefault="008C3D76" w:rsidP="008C3D76">
            <w:pPr>
              <w:pStyle w:val="Default"/>
              <w:rPr>
                <w:rFonts w:ascii="Open Sans" w:hAnsi="Open Sans" w:cs="Open Sans"/>
                <w:sz w:val="22"/>
                <w:szCs w:val="22"/>
              </w:rPr>
            </w:pPr>
            <w:r w:rsidRPr="008924F3">
              <w:rPr>
                <w:rFonts w:ascii="Open Sans" w:hAnsi="Open Sans" w:cs="Open Sans"/>
                <w:sz w:val="22"/>
                <w:szCs w:val="22"/>
              </w:rPr>
              <w:t xml:space="preserve">2. Knowledge -- Every member within the group has important information or skills to share. Learning is a life-long process. We grow as we learn. </w:t>
            </w:r>
          </w:p>
          <w:p w14:paraId="70CD1261" w14:textId="47E2C357" w:rsidR="008C3D76" w:rsidRPr="008924F3" w:rsidRDefault="008C3D76" w:rsidP="008C3D76">
            <w:pPr>
              <w:pStyle w:val="Default"/>
              <w:rPr>
                <w:rFonts w:ascii="Open Sans" w:hAnsi="Open Sans" w:cs="Open Sans"/>
                <w:sz w:val="22"/>
                <w:szCs w:val="22"/>
              </w:rPr>
            </w:pPr>
            <w:r w:rsidRPr="008924F3">
              <w:rPr>
                <w:rFonts w:ascii="Open Sans" w:hAnsi="Open Sans" w:cs="Open Sans"/>
                <w:sz w:val="22"/>
                <w:szCs w:val="22"/>
              </w:rPr>
              <w:t xml:space="preserve">Cooperation </w:t>
            </w:r>
          </w:p>
          <w:p w14:paraId="0646FCAB" w14:textId="77777777" w:rsidR="008C3D76" w:rsidRPr="008924F3" w:rsidRDefault="008C3D76" w:rsidP="008C3D76">
            <w:pPr>
              <w:pStyle w:val="Default"/>
              <w:rPr>
                <w:rFonts w:ascii="Open Sans" w:hAnsi="Open Sans" w:cs="Open Sans"/>
                <w:sz w:val="22"/>
                <w:szCs w:val="22"/>
              </w:rPr>
            </w:pPr>
            <w:r w:rsidRPr="008924F3">
              <w:rPr>
                <w:rFonts w:ascii="Open Sans" w:hAnsi="Open Sans" w:cs="Open Sans"/>
                <w:sz w:val="22"/>
                <w:szCs w:val="22"/>
              </w:rPr>
              <w:t xml:space="preserve">1. All team members must work together in harmony. Everyone has a job to do to keep the team operating smoothly. </w:t>
            </w:r>
          </w:p>
          <w:p w14:paraId="6C57CF1C" w14:textId="77777777" w:rsidR="008C3D76" w:rsidRPr="008924F3" w:rsidRDefault="008C3D76" w:rsidP="008C3D76">
            <w:pPr>
              <w:pStyle w:val="Default"/>
              <w:rPr>
                <w:rFonts w:ascii="Open Sans" w:hAnsi="Open Sans" w:cs="Open Sans"/>
                <w:sz w:val="22"/>
                <w:szCs w:val="22"/>
              </w:rPr>
            </w:pPr>
          </w:p>
          <w:p w14:paraId="7FB15EB4" w14:textId="616CBBCB" w:rsidR="008C3D76" w:rsidRPr="008924F3" w:rsidRDefault="008C3D76" w:rsidP="008C3D76">
            <w:pPr>
              <w:pStyle w:val="Default"/>
              <w:rPr>
                <w:rFonts w:ascii="Open Sans" w:hAnsi="Open Sans" w:cs="Open Sans"/>
                <w:sz w:val="22"/>
                <w:szCs w:val="22"/>
              </w:rPr>
            </w:pPr>
            <w:r w:rsidRPr="008924F3">
              <w:rPr>
                <w:rFonts w:ascii="Open Sans" w:hAnsi="Open Sans" w:cs="Open Sans"/>
                <w:sz w:val="22"/>
                <w:szCs w:val="22"/>
              </w:rPr>
              <w:t xml:space="preserve">Flexibility </w:t>
            </w:r>
          </w:p>
          <w:p w14:paraId="2AFA112F" w14:textId="363EC0D2" w:rsidR="008C3D76" w:rsidRDefault="008C3D76" w:rsidP="008924F3">
            <w:pPr>
              <w:pStyle w:val="Default"/>
              <w:numPr>
                <w:ilvl w:val="0"/>
                <w:numId w:val="12"/>
              </w:numPr>
              <w:rPr>
                <w:rFonts w:ascii="Open Sans" w:hAnsi="Open Sans" w:cs="Open Sans"/>
                <w:sz w:val="22"/>
                <w:szCs w:val="22"/>
              </w:rPr>
            </w:pPr>
            <w:r w:rsidRPr="008924F3">
              <w:rPr>
                <w:rFonts w:ascii="Open Sans" w:hAnsi="Open Sans" w:cs="Open Sans"/>
                <w:sz w:val="22"/>
                <w:szCs w:val="22"/>
              </w:rPr>
              <w:t xml:space="preserve">It is important for all team members to be able to adjust their ideas and to be able to set their opinions aside in order to achieve the goal the team is pursuing. </w:t>
            </w:r>
          </w:p>
          <w:p w14:paraId="2C89AB14" w14:textId="77777777" w:rsidR="008924F3" w:rsidRDefault="008924F3" w:rsidP="008924F3">
            <w:pPr>
              <w:pStyle w:val="Default"/>
              <w:rPr>
                <w:rFonts w:ascii="Open Sans" w:hAnsi="Open Sans" w:cs="Open Sans"/>
                <w:sz w:val="22"/>
                <w:szCs w:val="22"/>
              </w:rPr>
            </w:pPr>
          </w:p>
          <w:p w14:paraId="63429302" w14:textId="77777777" w:rsidR="008924F3" w:rsidRPr="008924F3" w:rsidRDefault="008924F3" w:rsidP="008924F3">
            <w:pPr>
              <w:spacing w:before="120" w:after="120"/>
              <w:rPr>
                <w:rFonts w:ascii="Open Sans" w:hAnsi="Open Sans" w:cs="Open Sans"/>
                <w:i/>
                <w:iCs/>
                <w:sz w:val="22"/>
                <w:szCs w:val="22"/>
              </w:rPr>
            </w:pPr>
            <w:r w:rsidRPr="008924F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2A5DE03" w:rsidR="008924F3" w:rsidRPr="008924F3" w:rsidRDefault="008924F3" w:rsidP="00C03364">
            <w:pPr>
              <w:pStyle w:val="Default"/>
              <w:rPr>
                <w:rFonts w:ascii="Open Sans" w:hAnsi="Open Sans" w:cs="Open Sans"/>
                <w:sz w:val="22"/>
                <w:szCs w:val="22"/>
              </w:rPr>
            </w:pPr>
            <w:r>
              <w:rPr>
                <w:rFonts w:ascii="Open Sans" w:hAnsi="Open Sans" w:cs="Open Sans"/>
                <w:sz w:val="22"/>
                <w:szCs w:val="22"/>
              </w:rPr>
              <w:t>NONE</w:t>
            </w:r>
          </w:p>
        </w:tc>
      </w:tr>
      <w:tr w:rsidR="00B3350C" w:rsidRPr="008924F3" w14:paraId="07580D23" w14:textId="77777777" w:rsidTr="2F060D75">
        <w:trPr>
          <w:trHeight w:val="27"/>
        </w:trPr>
        <w:tc>
          <w:tcPr>
            <w:tcW w:w="2952" w:type="dxa"/>
            <w:shd w:val="clear" w:color="auto" w:fill="auto"/>
          </w:tcPr>
          <w:p w14:paraId="78EDFD65" w14:textId="12E6D999" w:rsidR="00B3350C" w:rsidRPr="008924F3" w:rsidRDefault="6B5CACF3" w:rsidP="6B5CACF3">
            <w:pPr>
              <w:jc w:val="center"/>
              <w:rPr>
                <w:rFonts w:ascii="Open Sans" w:hAnsi="Open Sans" w:cs="Open Sans"/>
                <w:b/>
                <w:bCs/>
                <w:sz w:val="22"/>
                <w:szCs w:val="22"/>
              </w:rPr>
            </w:pPr>
            <w:r w:rsidRPr="008924F3">
              <w:rPr>
                <w:rFonts w:ascii="Open Sans" w:hAnsi="Open Sans" w:cs="Open Sans"/>
                <w:b/>
                <w:bCs/>
                <w:sz w:val="22"/>
                <w:szCs w:val="22"/>
              </w:rPr>
              <w:t>Guided Practice *</w:t>
            </w:r>
          </w:p>
        </w:tc>
        <w:tc>
          <w:tcPr>
            <w:tcW w:w="7848" w:type="dxa"/>
            <w:shd w:val="clear" w:color="auto" w:fill="auto"/>
          </w:tcPr>
          <w:p w14:paraId="11D2064D" w14:textId="77777777" w:rsidR="00EB2B77" w:rsidRPr="008924F3" w:rsidRDefault="00EB2B77" w:rsidP="00EB2B77">
            <w:pPr>
              <w:pStyle w:val="Default"/>
              <w:rPr>
                <w:rFonts w:ascii="Open Sans" w:hAnsi="Open Sans" w:cs="Open Sans"/>
                <w:color w:val="auto"/>
                <w:sz w:val="22"/>
                <w:szCs w:val="22"/>
              </w:rPr>
            </w:pPr>
            <w:r w:rsidRPr="008924F3">
              <w:rPr>
                <w:rFonts w:ascii="Open Sans" w:hAnsi="Open Sans" w:cs="Open Sans"/>
                <w:color w:val="auto"/>
                <w:sz w:val="22"/>
                <w:szCs w:val="22"/>
              </w:rPr>
              <w:t xml:space="preserve">The teacher will present the multimedia presentations and lead a class discussion during each one. Students will take the personality test and will self-grade to get the results. The teacher will lead the class in a debriefing to talk about what students discovered about themselves. </w:t>
            </w:r>
          </w:p>
          <w:p w14:paraId="347889D2" w14:textId="77777777" w:rsidR="00EB2B77" w:rsidRPr="008924F3" w:rsidRDefault="00EB2B77" w:rsidP="00EB2B77">
            <w:pPr>
              <w:pStyle w:val="Default"/>
              <w:rPr>
                <w:rFonts w:ascii="Open Sans" w:hAnsi="Open Sans" w:cs="Open Sans"/>
                <w:color w:val="auto"/>
                <w:sz w:val="22"/>
                <w:szCs w:val="22"/>
              </w:rPr>
            </w:pPr>
          </w:p>
          <w:p w14:paraId="0F4C0C0B" w14:textId="77777777" w:rsidR="00EB2B77" w:rsidRPr="008924F3" w:rsidRDefault="00EB2B77" w:rsidP="00EB2B77">
            <w:pPr>
              <w:pStyle w:val="Default"/>
              <w:rPr>
                <w:rFonts w:ascii="Open Sans" w:hAnsi="Open Sans" w:cs="Open Sans"/>
                <w:color w:val="auto"/>
                <w:sz w:val="22"/>
                <w:szCs w:val="22"/>
              </w:rPr>
            </w:pPr>
            <w:r w:rsidRPr="008924F3">
              <w:rPr>
                <w:rFonts w:ascii="Open Sans" w:hAnsi="Open Sans" w:cs="Open Sans"/>
                <w:color w:val="auto"/>
                <w:sz w:val="22"/>
                <w:szCs w:val="22"/>
              </w:rPr>
              <w:t xml:space="preserve">There are numerous activities in this unit. The order in which the activities are completed is up to the discretion of the teacher. It is suggested that the activities be broken up so that they are all completed within the recommended timeframe. </w:t>
            </w:r>
          </w:p>
          <w:p w14:paraId="2B8FDAF8" w14:textId="77777777" w:rsidR="00EB2B77" w:rsidRPr="008924F3" w:rsidRDefault="00EB2B77" w:rsidP="00EB2B77">
            <w:pPr>
              <w:pStyle w:val="Default"/>
              <w:rPr>
                <w:rFonts w:ascii="Open Sans" w:hAnsi="Open Sans" w:cs="Open Sans"/>
                <w:color w:val="auto"/>
                <w:sz w:val="22"/>
                <w:szCs w:val="22"/>
              </w:rPr>
            </w:pPr>
          </w:p>
          <w:p w14:paraId="4148690D" w14:textId="7376B1CC" w:rsidR="00EB2B77" w:rsidRPr="008924F3" w:rsidRDefault="00EB2B77" w:rsidP="00EB2B77">
            <w:pPr>
              <w:pStyle w:val="Default"/>
              <w:rPr>
                <w:rFonts w:ascii="Open Sans" w:hAnsi="Open Sans" w:cs="Open Sans"/>
                <w:color w:val="auto"/>
                <w:sz w:val="22"/>
                <w:szCs w:val="22"/>
              </w:rPr>
            </w:pPr>
            <w:r w:rsidRPr="008924F3">
              <w:rPr>
                <w:rFonts w:ascii="Open Sans" w:hAnsi="Open Sans" w:cs="Open Sans"/>
                <w:color w:val="auto"/>
                <w:sz w:val="22"/>
                <w:szCs w:val="22"/>
              </w:rPr>
              <w:t xml:space="preserve">Note: there are a couple of activities that may be used as sponge activities. It is suggested these forms and the activities be kept in the students’ folders for later evaluation and to be used in the event a student should decide to run for club office. </w:t>
            </w:r>
          </w:p>
          <w:p w14:paraId="7A8E2940" w14:textId="77777777" w:rsidR="008924F3" w:rsidRPr="008924F3" w:rsidRDefault="008924F3" w:rsidP="008924F3">
            <w:pPr>
              <w:spacing w:before="120" w:after="120"/>
              <w:rPr>
                <w:rFonts w:ascii="Open Sans" w:hAnsi="Open Sans" w:cs="Open Sans"/>
                <w:i/>
                <w:iCs/>
                <w:sz w:val="22"/>
                <w:szCs w:val="22"/>
              </w:rPr>
            </w:pPr>
            <w:r w:rsidRPr="008924F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60BBC6D" w:rsidR="00CF2E7E" w:rsidRPr="008924F3" w:rsidRDefault="008924F3" w:rsidP="0020080B">
            <w:pPr>
              <w:pStyle w:val="Default"/>
              <w:rPr>
                <w:rFonts w:ascii="Open Sans" w:hAnsi="Open Sans" w:cs="Open Sans"/>
                <w:sz w:val="22"/>
                <w:szCs w:val="22"/>
              </w:rPr>
            </w:pPr>
            <w:r>
              <w:rPr>
                <w:rFonts w:ascii="Open Sans" w:hAnsi="Open Sans" w:cs="Open Sans"/>
                <w:sz w:val="22"/>
                <w:szCs w:val="22"/>
              </w:rPr>
              <w:t>NONE</w:t>
            </w:r>
          </w:p>
        </w:tc>
      </w:tr>
      <w:tr w:rsidR="00B3350C" w:rsidRPr="008924F3" w14:paraId="2BB1B0A1" w14:textId="77777777" w:rsidTr="2F060D75">
        <w:trPr>
          <w:trHeight w:val="395"/>
        </w:trPr>
        <w:tc>
          <w:tcPr>
            <w:tcW w:w="2952" w:type="dxa"/>
            <w:shd w:val="clear" w:color="auto" w:fill="auto"/>
          </w:tcPr>
          <w:p w14:paraId="1388253E" w14:textId="6EA2F42B" w:rsidR="00B3350C" w:rsidRPr="008924F3" w:rsidRDefault="6B5CACF3" w:rsidP="6B5CACF3">
            <w:pPr>
              <w:jc w:val="center"/>
              <w:rPr>
                <w:rFonts w:ascii="Open Sans" w:hAnsi="Open Sans" w:cs="Open Sans"/>
                <w:b/>
                <w:bCs/>
                <w:sz w:val="22"/>
                <w:szCs w:val="22"/>
              </w:rPr>
            </w:pPr>
            <w:r w:rsidRPr="008924F3">
              <w:rPr>
                <w:rFonts w:ascii="Open Sans" w:hAnsi="Open Sans" w:cs="Open Sans"/>
                <w:b/>
                <w:bCs/>
                <w:sz w:val="22"/>
                <w:szCs w:val="22"/>
              </w:rPr>
              <w:t>Independent Practice/Laboratory Experience/Differentiated Activities *</w:t>
            </w:r>
          </w:p>
        </w:tc>
        <w:tc>
          <w:tcPr>
            <w:tcW w:w="7848" w:type="dxa"/>
            <w:shd w:val="clear" w:color="auto" w:fill="auto"/>
          </w:tcPr>
          <w:p w14:paraId="5093DD4D" w14:textId="77777777" w:rsidR="00EB2B77" w:rsidRPr="008924F3" w:rsidRDefault="00EB2B77" w:rsidP="00EB2B77">
            <w:pPr>
              <w:pStyle w:val="Default"/>
              <w:rPr>
                <w:rFonts w:ascii="Open Sans" w:hAnsi="Open Sans" w:cs="Open Sans"/>
                <w:color w:val="auto"/>
                <w:sz w:val="22"/>
                <w:szCs w:val="22"/>
              </w:rPr>
            </w:pPr>
            <w:r w:rsidRPr="008924F3">
              <w:rPr>
                <w:rFonts w:ascii="Open Sans" w:hAnsi="Open Sans" w:cs="Open Sans"/>
                <w:b/>
                <w:bCs/>
                <w:color w:val="auto"/>
                <w:sz w:val="22"/>
                <w:szCs w:val="22"/>
              </w:rPr>
              <w:t xml:space="preserve">Independent Practice </w:t>
            </w:r>
          </w:p>
          <w:p w14:paraId="539DA638" w14:textId="7C3265CE" w:rsidR="00EB2B77" w:rsidRPr="008924F3" w:rsidRDefault="00EB2B77" w:rsidP="00EB2B77">
            <w:pPr>
              <w:pStyle w:val="Default"/>
              <w:rPr>
                <w:rFonts w:ascii="Open Sans" w:hAnsi="Open Sans" w:cs="Open Sans"/>
                <w:color w:val="auto"/>
                <w:sz w:val="22"/>
                <w:szCs w:val="22"/>
              </w:rPr>
            </w:pPr>
            <w:r w:rsidRPr="008924F3">
              <w:rPr>
                <w:rFonts w:ascii="Open Sans" w:hAnsi="Open Sans" w:cs="Open Sans"/>
                <w:color w:val="auto"/>
                <w:sz w:val="22"/>
                <w:szCs w:val="22"/>
              </w:rPr>
              <w:t xml:space="preserve">Students will research an influential leader and write a 500 word essay on this person. </w:t>
            </w:r>
          </w:p>
          <w:p w14:paraId="18496B9C" w14:textId="77777777" w:rsidR="008924F3" w:rsidRPr="008924F3" w:rsidRDefault="008924F3" w:rsidP="008924F3">
            <w:pPr>
              <w:spacing w:before="120" w:after="120"/>
              <w:rPr>
                <w:rFonts w:ascii="Open Sans" w:hAnsi="Open Sans" w:cs="Open Sans"/>
                <w:i/>
                <w:iCs/>
                <w:sz w:val="22"/>
                <w:szCs w:val="22"/>
              </w:rPr>
            </w:pPr>
            <w:r w:rsidRPr="008924F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DF4E3AD" w:rsidR="00CF2E7E" w:rsidRPr="0020080B" w:rsidRDefault="008924F3" w:rsidP="0020080B">
            <w:pPr>
              <w:spacing w:before="120" w:after="120"/>
              <w:rPr>
                <w:rFonts w:ascii="Open Sans" w:hAnsi="Open Sans" w:cs="Open Sans"/>
                <w:sz w:val="22"/>
                <w:szCs w:val="22"/>
              </w:rPr>
            </w:pPr>
            <w:r w:rsidRPr="0020080B">
              <w:rPr>
                <w:rFonts w:ascii="Open Sans" w:hAnsi="Open Sans" w:cs="Open Sans"/>
                <w:sz w:val="22"/>
                <w:szCs w:val="22"/>
              </w:rPr>
              <w:t>NONE</w:t>
            </w:r>
          </w:p>
        </w:tc>
      </w:tr>
      <w:tr w:rsidR="00B3350C" w:rsidRPr="008924F3" w14:paraId="50863A81" w14:textId="77777777" w:rsidTr="2F060D75">
        <w:tc>
          <w:tcPr>
            <w:tcW w:w="2952" w:type="dxa"/>
            <w:shd w:val="clear" w:color="auto" w:fill="auto"/>
          </w:tcPr>
          <w:p w14:paraId="3E48F608" w14:textId="5EE824C9"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Lesson Closure</w:t>
            </w:r>
          </w:p>
        </w:tc>
        <w:tc>
          <w:tcPr>
            <w:tcW w:w="7848" w:type="dxa"/>
            <w:shd w:val="clear" w:color="auto" w:fill="auto"/>
          </w:tcPr>
          <w:p w14:paraId="101353E5" w14:textId="2422C09B" w:rsidR="00B3350C" w:rsidRPr="008924F3" w:rsidRDefault="00AE4A61" w:rsidP="00DC4B23">
            <w:pPr>
              <w:spacing w:before="120" w:after="120"/>
              <w:rPr>
                <w:rFonts w:ascii="Open Sans" w:hAnsi="Open Sans" w:cs="Open Sans"/>
                <w:i/>
                <w:iCs/>
                <w:sz w:val="22"/>
                <w:szCs w:val="22"/>
              </w:rPr>
            </w:pPr>
            <w:r w:rsidRPr="008924F3">
              <w:rPr>
                <w:rFonts w:ascii="Open Sans" w:hAnsi="Open Sans" w:cs="Open Sans"/>
                <w:bCs/>
                <w:sz w:val="22"/>
                <w:szCs w:val="22"/>
              </w:rPr>
              <w:t>Review and discussion</w:t>
            </w:r>
          </w:p>
        </w:tc>
      </w:tr>
      <w:tr w:rsidR="00B3350C" w:rsidRPr="008924F3" w14:paraId="09F5B5CB" w14:textId="77777777" w:rsidTr="2F060D75">
        <w:trPr>
          <w:trHeight w:val="135"/>
        </w:trPr>
        <w:tc>
          <w:tcPr>
            <w:tcW w:w="2952" w:type="dxa"/>
            <w:shd w:val="clear" w:color="auto" w:fill="auto"/>
          </w:tcPr>
          <w:p w14:paraId="5374FB7C" w14:textId="0466C93E" w:rsidR="0080201D" w:rsidRPr="008924F3" w:rsidRDefault="2F060D75" w:rsidP="2F060D75">
            <w:pPr>
              <w:spacing w:before="120" w:after="120"/>
              <w:jc w:val="center"/>
              <w:rPr>
                <w:rFonts w:ascii="Open Sans" w:hAnsi="Open Sans" w:cs="Open Sans"/>
                <w:b/>
                <w:bCs/>
                <w:sz w:val="22"/>
                <w:szCs w:val="22"/>
              </w:rPr>
            </w:pPr>
            <w:r w:rsidRPr="008924F3">
              <w:rPr>
                <w:rFonts w:ascii="Open Sans" w:hAnsi="Open Sans" w:cs="Open Sans"/>
                <w:b/>
                <w:bCs/>
                <w:sz w:val="22"/>
                <w:szCs w:val="22"/>
              </w:rPr>
              <w:t>Summative/End of Lesson Assessment *</w:t>
            </w:r>
          </w:p>
          <w:p w14:paraId="6CEEAD70" w14:textId="12A5B6A4" w:rsidR="00B3350C" w:rsidRPr="008924F3" w:rsidRDefault="0080201D" w:rsidP="0080201D">
            <w:pPr>
              <w:tabs>
                <w:tab w:val="left" w:pos="2820"/>
              </w:tabs>
              <w:rPr>
                <w:rFonts w:ascii="Open Sans" w:hAnsi="Open Sans" w:cs="Open Sans"/>
                <w:sz w:val="22"/>
                <w:szCs w:val="22"/>
              </w:rPr>
            </w:pPr>
            <w:r w:rsidRPr="008924F3">
              <w:rPr>
                <w:rFonts w:ascii="Open Sans" w:hAnsi="Open Sans" w:cs="Open Sans"/>
                <w:sz w:val="22"/>
                <w:szCs w:val="22"/>
              </w:rPr>
              <w:tab/>
            </w:r>
          </w:p>
        </w:tc>
        <w:tc>
          <w:tcPr>
            <w:tcW w:w="7848" w:type="dxa"/>
            <w:shd w:val="clear" w:color="auto" w:fill="auto"/>
          </w:tcPr>
          <w:p w14:paraId="721E7200" w14:textId="287E53E3" w:rsidR="00EB2B77" w:rsidRPr="008924F3" w:rsidRDefault="00EB2B77" w:rsidP="008924F3">
            <w:pPr>
              <w:pStyle w:val="Default"/>
              <w:numPr>
                <w:ilvl w:val="0"/>
                <w:numId w:val="8"/>
              </w:numPr>
              <w:spacing w:after="37"/>
              <w:rPr>
                <w:rFonts w:ascii="Open Sans" w:hAnsi="Open Sans" w:cs="Open Sans"/>
                <w:color w:val="auto"/>
                <w:sz w:val="22"/>
                <w:szCs w:val="22"/>
              </w:rPr>
            </w:pPr>
            <w:r w:rsidRPr="008924F3">
              <w:rPr>
                <w:rFonts w:ascii="Open Sans" w:hAnsi="Open Sans" w:cs="Open Sans"/>
                <w:color w:val="auto"/>
                <w:sz w:val="22"/>
                <w:szCs w:val="22"/>
              </w:rPr>
              <w:t xml:space="preserve">There are different personality categories and everyone fits into at least one of them. </w:t>
            </w:r>
          </w:p>
          <w:p w14:paraId="1508681B" w14:textId="6AD9FAE5" w:rsidR="00EB2B77" w:rsidRPr="008924F3" w:rsidRDefault="00EB2B77" w:rsidP="008924F3">
            <w:pPr>
              <w:pStyle w:val="Default"/>
              <w:numPr>
                <w:ilvl w:val="0"/>
                <w:numId w:val="8"/>
              </w:numPr>
              <w:spacing w:after="37"/>
              <w:rPr>
                <w:rFonts w:ascii="Open Sans" w:hAnsi="Open Sans" w:cs="Open Sans"/>
                <w:color w:val="auto"/>
                <w:sz w:val="22"/>
                <w:szCs w:val="22"/>
              </w:rPr>
            </w:pPr>
            <w:r w:rsidRPr="008924F3">
              <w:rPr>
                <w:rFonts w:ascii="Open Sans" w:hAnsi="Open Sans" w:cs="Open Sans"/>
                <w:color w:val="auto"/>
                <w:sz w:val="22"/>
                <w:szCs w:val="22"/>
              </w:rPr>
              <w:t xml:space="preserve">It is helpful to know what type personality a person has in order for them to work with others on a team. </w:t>
            </w:r>
          </w:p>
          <w:p w14:paraId="7E8EA241" w14:textId="576629C1" w:rsidR="00EB2B77" w:rsidRPr="008924F3" w:rsidRDefault="00EB2B77" w:rsidP="008924F3">
            <w:pPr>
              <w:pStyle w:val="Default"/>
              <w:numPr>
                <w:ilvl w:val="0"/>
                <w:numId w:val="8"/>
              </w:numPr>
              <w:spacing w:after="37"/>
              <w:rPr>
                <w:rFonts w:ascii="Open Sans" w:hAnsi="Open Sans" w:cs="Open Sans"/>
                <w:color w:val="auto"/>
                <w:sz w:val="22"/>
                <w:szCs w:val="22"/>
              </w:rPr>
            </w:pPr>
            <w:r w:rsidRPr="008924F3">
              <w:rPr>
                <w:rFonts w:ascii="Open Sans" w:hAnsi="Open Sans" w:cs="Open Sans"/>
                <w:color w:val="auto"/>
                <w:sz w:val="22"/>
                <w:szCs w:val="22"/>
              </w:rPr>
              <w:t xml:space="preserve">Personality surveys are helpful for use in clubs and other organizations. </w:t>
            </w:r>
          </w:p>
          <w:p w14:paraId="2F1282C3" w14:textId="77777777" w:rsidR="00EB2B77" w:rsidRPr="008924F3" w:rsidRDefault="00EB2B77" w:rsidP="008924F3">
            <w:pPr>
              <w:pStyle w:val="Default"/>
              <w:numPr>
                <w:ilvl w:val="0"/>
                <w:numId w:val="8"/>
              </w:numPr>
              <w:spacing w:after="37"/>
              <w:rPr>
                <w:rFonts w:ascii="Open Sans" w:hAnsi="Open Sans" w:cs="Open Sans"/>
                <w:color w:val="auto"/>
                <w:sz w:val="22"/>
                <w:szCs w:val="22"/>
              </w:rPr>
            </w:pPr>
            <w:r w:rsidRPr="008924F3">
              <w:rPr>
                <w:rFonts w:ascii="Open Sans" w:hAnsi="Open Sans" w:cs="Open Sans"/>
                <w:color w:val="auto"/>
                <w:sz w:val="22"/>
                <w:szCs w:val="22"/>
              </w:rPr>
              <w:t xml:space="preserve">Leaders play a dual role when faced with responsibility. </w:t>
            </w:r>
          </w:p>
          <w:p w14:paraId="5D1992FA" w14:textId="5594E145" w:rsidR="00EB2B77" w:rsidRPr="008924F3" w:rsidRDefault="00EB2B77" w:rsidP="008924F3">
            <w:pPr>
              <w:pStyle w:val="Default"/>
              <w:numPr>
                <w:ilvl w:val="0"/>
                <w:numId w:val="8"/>
              </w:numPr>
              <w:spacing w:after="37"/>
              <w:rPr>
                <w:rFonts w:ascii="Open Sans" w:hAnsi="Open Sans" w:cs="Open Sans"/>
                <w:color w:val="auto"/>
                <w:sz w:val="22"/>
                <w:szCs w:val="22"/>
              </w:rPr>
            </w:pPr>
            <w:r w:rsidRPr="008924F3">
              <w:rPr>
                <w:rFonts w:ascii="Open Sans" w:hAnsi="Open Sans" w:cs="Open Sans"/>
                <w:color w:val="auto"/>
                <w:sz w:val="22"/>
                <w:szCs w:val="22"/>
              </w:rPr>
              <w:t xml:space="preserve">Everyone possesses some element of leadership qualities. </w:t>
            </w:r>
          </w:p>
          <w:p w14:paraId="392870C4" w14:textId="77777777" w:rsidR="00EB2B77" w:rsidRPr="008924F3" w:rsidRDefault="00EB2B77" w:rsidP="00EB2B77">
            <w:pPr>
              <w:pStyle w:val="Default"/>
              <w:rPr>
                <w:rFonts w:ascii="Open Sans" w:hAnsi="Open Sans" w:cs="Open Sans"/>
                <w:color w:val="auto"/>
                <w:sz w:val="22"/>
                <w:szCs w:val="22"/>
              </w:rPr>
            </w:pPr>
          </w:p>
          <w:p w14:paraId="5F7AD0EA" w14:textId="77777777" w:rsidR="00EB2B77" w:rsidRPr="008924F3" w:rsidRDefault="00EB2B77" w:rsidP="00EB2B77">
            <w:pPr>
              <w:pStyle w:val="Default"/>
              <w:rPr>
                <w:rFonts w:ascii="Open Sans" w:hAnsi="Open Sans" w:cs="Open Sans"/>
                <w:color w:val="auto"/>
                <w:sz w:val="22"/>
                <w:szCs w:val="22"/>
              </w:rPr>
            </w:pPr>
            <w:r w:rsidRPr="008924F3">
              <w:rPr>
                <w:rFonts w:ascii="Open Sans" w:hAnsi="Open Sans" w:cs="Open Sans"/>
                <w:b/>
                <w:bCs/>
                <w:color w:val="auto"/>
                <w:sz w:val="22"/>
                <w:szCs w:val="22"/>
              </w:rPr>
              <w:t xml:space="preserve">Informal Assessment </w:t>
            </w:r>
          </w:p>
          <w:p w14:paraId="05AD8651" w14:textId="60899A42" w:rsidR="00EB2B77" w:rsidRPr="008924F3" w:rsidRDefault="00EB2B77" w:rsidP="00EB2B77">
            <w:pPr>
              <w:pStyle w:val="Default"/>
              <w:rPr>
                <w:rFonts w:ascii="Open Sans" w:hAnsi="Open Sans" w:cs="Open Sans"/>
                <w:color w:val="auto"/>
                <w:sz w:val="22"/>
                <w:szCs w:val="22"/>
              </w:rPr>
            </w:pPr>
            <w:r w:rsidRPr="008924F3">
              <w:rPr>
                <w:rFonts w:ascii="Open Sans" w:hAnsi="Open Sans" w:cs="Open Sans"/>
                <w:color w:val="auto"/>
                <w:sz w:val="22"/>
                <w:szCs w:val="22"/>
              </w:rPr>
              <w:t xml:space="preserve">Teacher monitors during activities to check for understanding. </w:t>
            </w:r>
          </w:p>
          <w:p w14:paraId="6D0674B7" w14:textId="77777777" w:rsidR="00EB2B77" w:rsidRPr="008924F3" w:rsidRDefault="00EB2B77" w:rsidP="00EB2B77">
            <w:pPr>
              <w:pStyle w:val="Default"/>
              <w:rPr>
                <w:rFonts w:ascii="Open Sans" w:hAnsi="Open Sans" w:cs="Open Sans"/>
                <w:color w:val="auto"/>
                <w:sz w:val="22"/>
                <w:szCs w:val="22"/>
              </w:rPr>
            </w:pPr>
          </w:p>
          <w:p w14:paraId="2BB87F87" w14:textId="77777777" w:rsidR="00EB2B77" w:rsidRPr="008924F3" w:rsidRDefault="00EB2B77" w:rsidP="00EB2B77">
            <w:pPr>
              <w:pStyle w:val="Default"/>
              <w:rPr>
                <w:rFonts w:ascii="Open Sans" w:hAnsi="Open Sans" w:cs="Open Sans"/>
                <w:color w:val="auto"/>
                <w:sz w:val="22"/>
                <w:szCs w:val="22"/>
              </w:rPr>
            </w:pPr>
            <w:r w:rsidRPr="008924F3">
              <w:rPr>
                <w:rFonts w:ascii="Open Sans" w:hAnsi="Open Sans" w:cs="Open Sans"/>
                <w:b/>
                <w:bCs/>
                <w:color w:val="auto"/>
                <w:sz w:val="22"/>
                <w:szCs w:val="22"/>
              </w:rPr>
              <w:t xml:space="preserve">Formal Assessment </w:t>
            </w:r>
          </w:p>
          <w:p w14:paraId="77E8CEB5" w14:textId="77777777" w:rsidR="008924F3" w:rsidRDefault="00EB2B77" w:rsidP="008924F3">
            <w:pPr>
              <w:spacing w:before="120" w:after="120"/>
              <w:rPr>
                <w:rFonts w:ascii="Open Sans" w:hAnsi="Open Sans" w:cs="Open Sans"/>
                <w:sz w:val="22"/>
                <w:szCs w:val="22"/>
              </w:rPr>
            </w:pPr>
            <w:r w:rsidRPr="008924F3">
              <w:rPr>
                <w:rFonts w:ascii="Open Sans" w:hAnsi="Open Sans" w:cs="Open Sans"/>
                <w:sz w:val="22"/>
                <w:szCs w:val="22"/>
              </w:rPr>
              <w:t>Daily grades on class participation, completed activi</w:t>
            </w:r>
            <w:r w:rsidR="00AE4A61" w:rsidRPr="008924F3">
              <w:rPr>
                <w:rFonts w:ascii="Open Sans" w:hAnsi="Open Sans" w:cs="Open Sans"/>
                <w:sz w:val="22"/>
                <w:szCs w:val="22"/>
              </w:rPr>
              <w:t xml:space="preserve">ties, presentation, and essay. </w:t>
            </w:r>
          </w:p>
          <w:p w14:paraId="5A8C27E4" w14:textId="4E644646" w:rsidR="008924F3" w:rsidRPr="008924F3" w:rsidRDefault="008924F3" w:rsidP="008924F3">
            <w:pPr>
              <w:spacing w:before="120" w:after="120"/>
              <w:rPr>
                <w:rFonts w:ascii="Open Sans" w:hAnsi="Open Sans" w:cs="Open Sans"/>
                <w:i/>
                <w:iCs/>
                <w:sz w:val="22"/>
                <w:szCs w:val="22"/>
              </w:rPr>
            </w:pPr>
            <w:r w:rsidRPr="008924F3">
              <w:rPr>
                <w:rFonts w:ascii="Open Sans" w:hAnsi="Open Sans" w:cs="Open Sans"/>
                <w:i/>
                <w:iCs/>
                <w:sz w:val="22"/>
                <w:szCs w:val="22"/>
              </w:rPr>
              <w:t>Individualized Education Plan (IEP) for all special education students must be followed. Examples of accommodations may include, but are not limited to:</w:t>
            </w:r>
          </w:p>
          <w:p w14:paraId="06D60306" w14:textId="77777777" w:rsidR="00CB190F" w:rsidRPr="00CB190F" w:rsidRDefault="00CB190F" w:rsidP="00CB190F">
            <w:pPr>
              <w:rPr>
                <w:rFonts w:ascii="Open Sans" w:hAnsi="Open Sans"/>
                <w:b/>
                <w:sz w:val="22"/>
                <w:szCs w:val="22"/>
              </w:rPr>
            </w:pPr>
            <w:r w:rsidRPr="00CB190F">
              <w:rPr>
                <w:rFonts w:ascii="Open Sans" w:hAnsi="Open Sans"/>
                <w:b/>
                <w:sz w:val="22"/>
                <w:szCs w:val="22"/>
              </w:rPr>
              <w:t xml:space="preserve">Accommodations for Learning Differences: </w:t>
            </w:r>
          </w:p>
          <w:p w14:paraId="4B40957B" w14:textId="5B3EA318" w:rsidR="00CB190F" w:rsidRPr="00CB190F" w:rsidRDefault="00CB190F" w:rsidP="00CB190F">
            <w:pPr>
              <w:rPr>
                <w:rFonts w:ascii="Open Sans" w:hAnsi="Open Sans"/>
                <w:sz w:val="22"/>
                <w:szCs w:val="22"/>
              </w:rPr>
            </w:pPr>
            <w:r w:rsidRPr="00CB190F">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(cte.unt.edu). </w:t>
            </w:r>
          </w:p>
          <w:p w14:paraId="4CB6555D" w14:textId="28E5BCB7" w:rsidR="00CF2E7E" w:rsidRPr="008924F3" w:rsidRDefault="00CF2E7E" w:rsidP="00CB190F">
            <w:pPr>
              <w:pStyle w:val="Default"/>
              <w:rPr>
                <w:rFonts w:ascii="Open Sans" w:hAnsi="Open Sans" w:cs="Open Sans"/>
                <w:color w:val="auto"/>
                <w:sz w:val="22"/>
                <w:szCs w:val="22"/>
              </w:rPr>
            </w:pPr>
          </w:p>
        </w:tc>
      </w:tr>
      <w:tr w:rsidR="00B3350C" w:rsidRPr="008924F3" w14:paraId="02913EF1" w14:textId="77777777" w:rsidTr="2F060D75">
        <w:trPr>
          <w:trHeight w:val="135"/>
        </w:trPr>
        <w:tc>
          <w:tcPr>
            <w:tcW w:w="2952" w:type="dxa"/>
            <w:shd w:val="clear" w:color="auto" w:fill="auto"/>
          </w:tcPr>
          <w:p w14:paraId="324BDA87" w14:textId="237C9B08"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References/Resources/Teacher Preparation</w:t>
            </w:r>
          </w:p>
        </w:tc>
        <w:tc>
          <w:tcPr>
            <w:tcW w:w="7848" w:type="dxa"/>
            <w:shd w:val="clear" w:color="auto" w:fill="auto"/>
          </w:tcPr>
          <w:p w14:paraId="7646E130" w14:textId="77777777" w:rsidR="006F5F19" w:rsidRPr="008924F3" w:rsidRDefault="006F5F19" w:rsidP="006F5F19">
            <w:pPr>
              <w:pStyle w:val="Default"/>
              <w:rPr>
                <w:rFonts w:ascii="Open Sans" w:hAnsi="Open Sans" w:cs="Open Sans"/>
                <w:sz w:val="22"/>
                <w:szCs w:val="22"/>
              </w:rPr>
            </w:pPr>
            <w:r w:rsidRPr="008924F3">
              <w:rPr>
                <w:rFonts w:ascii="Open Sans" w:hAnsi="Open Sans" w:cs="Open Sans"/>
                <w:b/>
                <w:bCs/>
                <w:sz w:val="22"/>
                <w:szCs w:val="22"/>
              </w:rPr>
              <w:t xml:space="preserve">Instructional Aids </w:t>
            </w:r>
          </w:p>
          <w:p w14:paraId="1839DBFC" w14:textId="1F4C62AA" w:rsidR="006F5F19" w:rsidRPr="008924F3" w:rsidRDefault="006F5F19" w:rsidP="008924F3">
            <w:pPr>
              <w:pStyle w:val="Default"/>
              <w:numPr>
                <w:ilvl w:val="0"/>
                <w:numId w:val="8"/>
              </w:numPr>
              <w:spacing w:after="37"/>
              <w:rPr>
                <w:rFonts w:ascii="Open Sans" w:hAnsi="Open Sans" w:cs="Open Sans"/>
                <w:sz w:val="22"/>
                <w:szCs w:val="22"/>
              </w:rPr>
            </w:pPr>
            <w:r w:rsidRPr="008924F3">
              <w:rPr>
                <w:rFonts w:ascii="Open Sans" w:hAnsi="Open Sans" w:cs="Open Sans"/>
                <w:sz w:val="22"/>
                <w:szCs w:val="22"/>
              </w:rPr>
              <w:t xml:space="preserve">Student handouts </w:t>
            </w:r>
          </w:p>
          <w:p w14:paraId="7EB91B99" w14:textId="3A8FFC77" w:rsidR="006F5F19" w:rsidRPr="008924F3" w:rsidRDefault="006F5F19" w:rsidP="008924F3">
            <w:pPr>
              <w:pStyle w:val="Default"/>
              <w:numPr>
                <w:ilvl w:val="0"/>
                <w:numId w:val="8"/>
              </w:numPr>
              <w:rPr>
                <w:rFonts w:ascii="Open Sans" w:hAnsi="Open Sans" w:cs="Open Sans"/>
                <w:sz w:val="22"/>
                <w:szCs w:val="22"/>
              </w:rPr>
            </w:pPr>
            <w:r w:rsidRPr="008924F3">
              <w:rPr>
                <w:rFonts w:ascii="Open Sans" w:hAnsi="Open Sans" w:cs="Open Sans"/>
                <w:sz w:val="22"/>
                <w:szCs w:val="22"/>
              </w:rPr>
              <w:t xml:space="preserve">Multimedia presentations </w:t>
            </w:r>
          </w:p>
          <w:p w14:paraId="1E64C09C" w14:textId="77777777" w:rsidR="006F5F19" w:rsidRPr="008924F3" w:rsidRDefault="006F5F19" w:rsidP="006F5F19">
            <w:pPr>
              <w:pStyle w:val="Default"/>
              <w:rPr>
                <w:rFonts w:ascii="Open Sans" w:hAnsi="Open Sans" w:cs="Open Sans"/>
                <w:sz w:val="22"/>
                <w:szCs w:val="22"/>
              </w:rPr>
            </w:pPr>
          </w:p>
          <w:p w14:paraId="2F05D0CE" w14:textId="77777777" w:rsidR="00443704" w:rsidRPr="008924F3" w:rsidRDefault="00443704" w:rsidP="00443704">
            <w:pPr>
              <w:pStyle w:val="Default"/>
              <w:rPr>
                <w:rFonts w:ascii="Open Sans" w:hAnsi="Open Sans" w:cs="Open Sans"/>
                <w:sz w:val="22"/>
                <w:szCs w:val="22"/>
              </w:rPr>
            </w:pPr>
            <w:r w:rsidRPr="008924F3">
              <w:rPr>
                <w:rFonts w:ascii="Open Sans" w:hAnsi="Open Sans" w:cs="Open Sans"/>
                <w:b/>
                <w:bCs/>
                <w:sz w:val="22"/>
                <w:szCs w:val="22"/>
              </w:rPr>
              <w:t xml:space="preserve">Preparation </w:t>
            </w:r>
          </w:p>
          <w:p w14:paraId="0D283619" w14:textId="30FC01AB" w:rsidR="00443704" w:rsidRPr="008924F3" w:rsidRDefault="00443704" w:rsidP="008924F3">
            <w:pPr>
              <w:pStyle w:val="Default"/>
              <w:numPr>
                <w:ilvl w:val="0"/>
                <w:numId w:val="14"/>
              </w:numPr>
              <w:spacing w:after="34"/>
              <w:rPr>
                <w:rFonts w:ascii="Open Sans" w:hAnsi="Open Sans" w:cs="Open Sans"/>
                <w:sz w:val="22"/>
                <w:szCs w:val="22"/>
              </w:rPr>
            </w:pPr>
            <w:r w:rsidRPr="008924F3">
              <w:rPr>
                <w:rFonts w:ascii="Open Sans" w:hAnsi="Open Sans" w:cs="Open Sans"/>
                <w:sz w:val="22"/>
                <w:szCs w:val="22"/>
              </w:rPr>
              <w:t xml:space="preserve">Secure a computer lab if one is not readily available. </w:t>
            </w:r>
          </w:p>
          <w:p w14:paraId="5AB00697" w14:textId="6F31733E" w:rsidR="00443704" w:rsidRPr="008924F3" w:rsidRDefault="00443704" w:rsidP="008924F3">
            <w:pPr>
              <w:pStyle w:val="Default"/>
              <w:numPr>
                <w:ilvl w:val="0"/>
                <w:numId w:val="14"/>
              </w:numPr>
              <w:spacing w:after="34"/>
              <w:rPr>
                <w:rFonts w:ascii="Open Sans" w:hAnsi="Open Sans" w:cs="Open Sans"/>
                <w:sz w:val="22"/>
                <w:szCs w:val="22"/>
              </w:rPr>
            </w:pPr>
            <w:r w:rsidRPr="008924F3">
              <w:rPr>
                <w:rFonts w:ascii="Open Sans" w:hAnsi="Open Sans" w:cs="Open Sans"/>
                <w:sz w:val="22"/>
                <w:szCs w:val="22"/>
              </w:rPr>
              <w:t xml:space="preserve">Copy the handout sheets. </w:t>
            </w:r>
          </w:p>
          <w:p w14:paraId="364AB1BF" w14:textId="77777777" w:rsidR="00443704" w:rsidRPr="008924F3" w:rsidRDefault="00443704" w:rsidP="008924F3">
            <w:pPr>
              <w:pStyle w:val="Default"/>
              <w:numPr>
                <w:ilvl w:val="0"/>
                <w:numId w:val="14"/>
              </w:numPr>
              <w:spacing w:after="34"/>
              <w:rPr>
                <w:rFonts w:ascii="Open Sans" w:hAnsi="Open Sans" w:cs="Open Sans"/>
                <w:sz w:val="22"/>
                <w:szCs w:val="22"/>
              </w:rPr>
            </w:pPr>
            <w:r w:rsidRPr="008924F3">
              <w:rPr>
                <w:rFonts w:ascii="Open Sans" w:hAnsi="Open Sans" w:cs="Open Sans"/>
                <w:sz w:val="22"/>
                <w:szCs w:val="22"/>
              </w:rPr>
              <w:t xml:space="preserve">Have materials ready to go prior to the start of the lesson. </w:t>
            </w:r>
          </w:p>
          <w:p w14:paraId="61671CB1" w14:textId="6A91C420" w:rsidR="00443704" w:rsidRPr="008924F3" w:rsidRDefault="00443704" w:rsidP="008924F3">
            <w:pPr>
              <w:pStyle w:val="Default"/>
              <w:numPr>
                <w:ilvl w:val="0"/>
                <w:numId w:val="14"/>
              </w:numPr>
              <w:spacing w:after="34"/>
              <w:rPr>
                <w:rFonts w:ascii="Open Sans" w:hAnsi="Open Sans" w:cs="Open Sans"/>
                <w:sz w:val="22"/>
                <w:szCs w:val="22"/>
              </w:rPr>
            </w:pPr>
            <w:r w:rsidRPr="008924F3">
              <w:rPr>
                <w:rFonts w:ascii="Open Sans" w:hAnsi="Open Sans" w:cs="Open Sans"/>
                <w:sz w:val="22"/>
                <w:szCs w:val="22"/>
              </w:rPr>
              <w:t xml:space="preserve">Have incentives ready, if specified in the activity. </w:t>
            </w:r>
          </w:p>
          <w:p w14:paraId="4BC49B6D" w14:textId="19346D7A" w:rsidR="00443704" w:rsidRPr="008924F3" w:rsidRDefault="00443704" w:rsidP="008924F3">
            <w:pPr>
              <w:pStyle w:val="Default"/>
              <w:numPr>
                <w:ilvl w:val="0"/>
                <w:numId w:val="14"/>
              </w:numPr>
              <w:spacing w:after="34"/>
              <w:rPr>
                <w:rFonts w:ascii="Open Sans" w:hAnsi="Open Sans" w:cs="Open Sans"/>
                <w:sz w:val="22"/>
                <w:szCs w:val="22"/>
              </w:rPr>
            </w:pPr>
            <w:r w:rsidRPr="008924F3">
              <w:rPr>
                <w:rFonts w:ascii="Open Sans" w:hAnsi="Open Sans" w:cs="Open Sans"/>
                <w:sz w:val="22"/>
                <w:szCs w:val="22"/>
              </w:rPr>
              <w:t xml:space="preserve">Have a list of leaders handy to refer to during the lecture. </w:t>
            </w:r>
          </w:p>
          <w:p w14:paraId="230B4636" w14:textId="4647CFCA" w:rsidR="00B3350C" w:rsidRPr="008924F3" w:rsidRDefault="00443704" w:rsidP="008924F3">
            <w:pPr>
              <w:pStyle w:val="Default"/>
              <w:numPr>
                <w:ilvl w:val="0"/>
                <w:numId w:val="14"/>
              </w:numPr>
              <w:rPr>
                <w:rFonts w:ascii="Open Sans" w:hAnsi="Open Sans" w:cs="Open Sans"/>
                <w:sz w:val="22"/>
                <w:szCs w:val="22"/>
              </w:rPr>
            </w:pPr>
            <w:r w:rsidRPr="008924F3">
              <w:rPr>
                <w:rFonts w:ascii="Open Sans" w:hAnsi="Open Sans" w:cs="Open Sans"/>
                <w:sz w:val="22"/>
                <w:szCs w:val="22"/>
              </w:rPr>
              <w:t xml:space="preserve">Identify a personality test from the Internet or another source for students to take before completing activities. </w:t>
            </w:r>
          </w:p>
        </w:tc>
      </w:tr>
      <w:tr w:rsidR="00B3350C" w:rsidRPr="008924F3" w14:paraId="3B5D5C31" w14:textId="77777777" w:rsidTr="2F060D75">
        <w:trPr>
          <w:trHeight w:val="135"/>
        </w:trPr>
        <w:tc>
          <w:tcPr>
            <w:tcW w:w="10800" w:type="dxa"/>
            <w:gridSpan w:val="2"/>
            <w:shd w:val="clear" w:color="auto" w:fill="D9D9D9" w:themeFill="background1" w:themeFillShade="D9"/>
          </w:tcPr>
          <w:p w14:paraId="1928554E" w14:textId="77777777"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Additional Required Components</w:t>
            </w:r>
          </w:p>
        </w:tc>
      </w:tr>
      <w:tr w:rsidR="00B3350C" w:rsidRPr="008924F3" w14:paraId="17A4CF5D" w14:textId="77777777" w:rsidTr="2F060D75">
        <w:trPr>
          <w:trHeight w:val="485"/>
        </w:trPr>
        <w:tc>
          <w:tcPr>
            <w:tcW w:w="2952" w:type="dxa"/>
            <w:shd w:val="clear" w:color="auto" w:fill="auto"/>
          </w:tcPr>
          <w:p w14:paraId="07A69FE4" w14:textId="4678019B"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924F3" w:rsidRDefault="00B3350C" w:rsidP="00DC4B23">
            <w:pPr>
              <w:spacing w:before="120" w:after="120"/>
              <w:rPr>
                <w:rFonts w:ascii="Open Sans" w:hAnsi="Open Sans" w:cs="Open Sans"/>
                <w:sz w:val="22"/>
                <w:szCs w:val="22"/>
              </w:rPr>
            </w:pPr>
          </w:p>
        </w:tc>
      </w:tr>
      <w:tr w:rsidR="00B3350C" w:rsidRPr="008924F3" w14:paraId="13D42D07" w14:textId="77777777" w:rsidTr="2F060D75">
        <w:trPr>
          <w:trHeight w:val="737"/>
        </w:trPr>
        <w:tc>
          <w:tcPr>
            <w:tcW w:w="2952" w:type="dxa"/>
            <w:shd w:val="clear" w:color="auto" w:fill="auto"/>
          </w:tcPr>
          <w:p w14:paraId="28B3D5E3" w14:textId="0171714D" w:rsidR="00B3350C" w:rsidRPr="008924F3" w:rsidRDefault="00B3350C"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College and Career Readiness Connection</w:t>
            </w:r>
            <w:r w:rsidR="00A3064F" w:rsidRPr="008924F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8924F3" w:rsidRDefault="00B3350C" w:rsidP="00DC4B23">
            <w:pPr>
              <w:spacing w:before="120" w:after="120"/>
              <w:rPr>
                <w:rFonts w:ascii="Open Sans" w:hAnsi="Open Sans" w:cs="Open Sans"/>
                <w:sz w:val="22"/>
                <w:szCs w:val="22"/>
              </w:rPr>
            </w:pPr>
          </w:p>
        </w:tc>
      </w:tr>
      <w:tr w:rsidR="00B3350C" w:rsidRPr="008924F3" w14:paraId="4716FB8D" w14:textId="77777777" w:rsidTr="2F060D75">
        <w:trPr>
          <w:trHeight w:val="135"/>
        </w:trPr>
        <w:tc>
          <w:tcPr>
            <w:tcW w:w="10800" w:type="dxa"/>
            <w:gridSpan w:val="2"/>
            <w:shd w:val="clear" w:color="auto" w:fill="D9D9D9" w:themeFill="background1" w:themeFillShade="D9"/>
          </w:tcPr>
          <w:p w14:paraId="4DD031E5" w14:textId="77777777"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Recommended Strategies</w:t>
            </w:r>
          </w:p>
        </w:tc>
      </w:tr>
      <w:tr w:rsidR="00B3350C" w:rsidRPr="008924F3" w14:paraId="15010D4A" w14:textId="77777777" w:rsidTr="2F060D75">
        <w:trPr>
          <w:trHeight w:val="512"/>
        </w:trPr>
        <w:tc>
          <w:tcPr>
            <w:tcW w:w="2952" w:type="dxa"/>
            <w:shd w:val="clear" w:color="auto" w:fill="auto"/>
          </w:tcPr>
          <w:p w14:paraId="57BD3680" w14:textId="519E0340"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Reading Strategies</w:t>
            </w:r>
          </w:p>
        </w:tc>
        <w:tc>
          <w:tcPr>
            <w:tcW w:w="7848" w:type="dxa"/>
            <w:shd w:val="clear" w:color="auto" w:fill="auto"/>
          </w:tcPr>
          <w:p w14:paraId="10E0A405" w14:textId="77777777" w:rsidR="00B3350C" w:rsidRPr="008924F3" w:rsidRDefault="00B3350C" w:rsidP="00DC4B23">
            <w:pPr>
              <w:spacing w:before="120" w:after="120"/>
              <w:rPr>
                <w:rFonts w:ascii="Open Sans" w:hAnsi="Open Sans" w:cs="Open Sans"/>
                <w:sz w:val="22"/>
                <w:szCs w:val="22"/>
              </w:rPr>
            </w:pPr>
          </w:p>
        </w:tc>
      </w:tr>
      <w:tr w:rsidR="00B3350C" w:rsidRPr="008924F3" w14:paraId="1B8F084A" w14:textId="77777777" w:rsidTr="2F060D75">
        <w:trPr>
          <w:trHeight w:val="530"/>
        </w:trPr>
        <w:tc>
          <w:tcPr>
            <w:tcW w:w="2952" w:type="dxa"/>
            <w:shd w:val="clear" w:color="auto" w:fill="auto"/>
          </w:tcPr>
          <w:p w14:paraId="64678F92" w14:textId="35EF84B8"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Quotes</w:t>
            </w:r>
          </w:p>
        </w:tc>
        <w:tc>
          <w:tcPr>
            <w:tcW w:w="7848" w:type="dxa"/>
            <w:shd w:val="clear" w:color="auto" w:fill="auto"/>
          </w:tcPr>
          <w:p w14:paraId="73FBBD03" w14:textId="77777777" w:rsidR="00B3350C" w:rsidRPr="008924F3" w:rsidRDefault="00B3350C" w:rsidP="00DC4B23">
            <w:pPr>
              <w:spacing w:before="120" w:after="120"/>
              <w:rPr>
                <w:rFonts w:ascii="Open Sans" w:hAnsi="Open Sans" w:cs="Open Sans"/>
                <w:sz w:val="22"/>
                <w:szCs w:val="22"/>
              </w:rPr>
            </w:pPr>
          </w:p>
        </w:tc>
      </w:tr>
      <w:tr w:rsidR="00B3350C" w:rsidRPr="008924F3" w14:paraId="01ABF569" w14:textId="77777777" w:rsidTr="2F060D75">
        <w:trPr>
          <w:trHeight w:val="1160"/>
        </w:trPr>
        <w:tc>
          <w:tcPr>
            <w:tcW w:w="2952" w:type="dxa"/>
            <w:shd w:val="clear" w:color="auto" w:fill="auto"/>
          </w:tcPr>
          <w:p w14:paraId="593DBD72" w14:textId="40C351D9" w:rsidR="00B3350C" w:rsidRPr="008924F3" w:rsidRDefault="6B5CACF3" w:rsidP="6B5CACF3">
            <w:pPr>
              <w:jc w:val="center"/>
              <w:rPr>
                <w:rFonts w:ascii="Open Sans" w:hAnsi="Open Sans" w:cs="Open Sans"/>
                <w:b/>
                <w:bCs/>
                <w:sz w:val="22"/>
                <w:szCs w:val="22"/>
              </w:rPr>
            </w:pPr>
            <w:r w:rsidRPr="008924F3">
              <w:rPr>
                <w:rFonts w:ascii="Open Sans" w:hAnsi="Open Sans" w:cs="Open Sans"/>
                <w:b/>
                <w:bCs/>
                <w:sz w:val="22"/>
                <w:szCs w:val="22"/>
              </w:rPr>
              <w:t>Multimedia/Visual Strategy</w:t>
            </w:r>
          </w:p>
          <w:p w14:paraId="3099B1F4" w14:textId="74E6B804" w:rsidR="00B3350C" w:rsidRPr="008924F3" w:rsidRDefault="6B5CACF3" w:rsidP="6B5CACF3">
            <w:pPr>
              <w:jc w:val="center"/>
              <w:rPr>
                <w:rFonts w:ascii="Open Sans" w:hAnsi="Open Sans" w:cs="Open Sans"/>
                <w:b/>
                <w:bCs/>
                <w:sz w:val="22"/>
                <w:szCs w:val="22"/>
              </w:rPr>
            </w:pPr>
            <w:r w:rsidRPr="008924F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924F3" w:rsidRDefault="00B3350C" w:rsidP="00DC4B23">
            <w:pPr>
              <w:spacing w:before="120" w:after="120"/>
              <w:rPr>
                <w:rFonts w:ascii="Open Sans" w:hAnsi="Open Sans" w:cs="Open Sans"/>
                <w:sz w:val="22"/>
                <w:szCs w:val="22"/>
              </w:rPr>
            </w:pPr>
          </w:p>
        </w:tc>
      </w:tr>
      <w:tr w:rsidR="00B3350C" w:rsidRPr="008924F3" w14:paraId="258F6118" w14:textId="77777777" w:rsidTr="2F060D75">
        <w:tc>
          <w:tcPr>
            <w:tcW w:w="2952" w:type="dxa"/>
            <w:shd w:val="clear" w:color="auto" w:fill="auto"/>
          </w:tcPr>
          <w:p w14:paraId="3CF2726B" w14:textId="63AC0CD7" w:rsidR="00B3350C" w:rsidRPr="008924F3" w:rsidRDefault="2F060D75" w:rsidP="2F060D75">
            <w:pPr>
              <w:spacing w:before="120" w:after="120"/>
              <w:jc w:val="center"/>
              <w:rPr>
                <w:rFonts w:ascii="Open Sans" w:hAnsi="Open Sans" w:cs="Open Sans"/>
                <w:b/>
                <w:bCs/>
                <w:sz w:val="22"/>
                <w:szCs w:val="22"/>
              </w:rPr>
            </w:pPr>
            <w:r w:rsidRPr="008924F3">
              <w:rPr>
                <w:rFonts w:ascii="Open Sans" w:hAnsi="Open Sans" w:cs="Open Sans"/>
                <w:b/>
                <w:bCs/>
                <w:sz w:val="22"/>
                <w:szCs w:val="22"/>
              </w:rPr>
              <w:t>Graphic Organizers/ Handout</w:t>
            </w:r>
          </w:p>
        </w:tc>
        <w:tc>
          <w:tcPr>
            <w:tcW w:w="7848" w:type="dxa"/>
            <w:shd w:val="clear" w:color="auto" w:fill="auto"/>
          </w:tcPr>
          <w:p w14:paraId="3C1C5255" w14:textId="77777777" w:rsidR="00B3350C" w:rsidRPr="008924F3" w:rsidRDefault="00B3350C" w:rsidP="00DC4B23">
            <w:pPr>
              <w:spacing w:before="120" w:after="120"/>
              <w:rPr>
                <w:rFonts w:ascii="Open Sans" w:hAnsi="Open Sans" w:cs="Open Sans"/>
                <w:sz w:val="22"/>
                <w:szCs w:val="22"/>
              </w:rPr>
            </w:pPr>
          </w:p>
        </w:tc>
      </w:tr>
      <w:tr w:rsidR="00B3350C" w:rsidRPr="008924F3" w14:paraId="4E7081C3" w14:textId="77777777" w:rsidTr="2F060D75">
        <w:trPr>
          <w:trHeight w:val="135"/>
        </w:trPr>
        <w:tc>
          <w:tcPr>
            <w:tcW w:w="2952" w:type="dxa"/>
            <w:shd w:val="clear" w:color="auto" w:fill="auto"/>
          </w:tcPr>
          <w:p w14:paraId="088CA3DF" w14:textId="30B7C2ED" w:rsidR="00B3350C" w:rsidRPr="008924F3" w:rsidRDefault="6B5CACF3" w:rsidP="6B5CACF3">
            <w:pPr>
              <w:spacing w:before="120"/>
              <w:jc w:val="center"/>
              <w:rPr>
                <w:rFonts w:ascii="Open Sans" w:hAnsi="Open Sans" w:cs="Open Sans"/>
                <w:b/>
                <w:bCs/>
                <w:sz w:val="22"/>
                <w:szCs w:val="22"/>
              </w:rPr>
            </w:pPr>
            <w:r w:rsidRPr="008924F3">
              <w:rPr>
                <w:rFonts w:ascii="Open Sans" w:hAnsi="Open Sans" w:cs="Open Sans"/>
                <w:b/>
                <w:bCs/>
                <w:sz w:val="22"/>
                <w:szCs w:val="22"/>
              </w:rPr>
              <w:t>Writing Strategies</w:t>
            </w:r>
          </w:p>
          <w:p w14:paraId="167766CC" w14:textId="77777777" w:rsidR="00B3350C" w:rsidRPr="008924F3" w:rsidRDefault="6B5CACF3" w:rsidP="6B5CACF3">
            <w:pPr>
              <w:spacing w:after="120"/>
              <w:jc w:val="center"/>
              <w:rPr>
                <w:rFonts w:ascii="Open Sans" w:hAnsi="Open Sans" w:cs="Open Sans"/>
                <w:b/>
                <w:bCs/>
                <w:sz w:val="22"/>
                <w:szCs w:val="22"/>
              </w:rPr>
            </w:pPr>
            <w:r w:rsidRPr="008924F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8924F3" w:rsidRDefault="00392521" w:rsidP="00DC4B23">
            <w:pPr>
              <w:spacing w:before="120" w:after="120"/>
              <w:rPr>
                <w:rFonts w:ascii="Open Sans" w:hAnsi="Open Sans" w:cs="Open Sans"/>
                <w:sz w:val="22"/>
                <w:szCs w:val="22"/>
              </w:rPr>
            </w:pPr>
          </w:p>
          <w:p w14:paraId="6920044E" w14:textId="77777777" w:rsidR="00B3350C" w:rsidRPr="008924F3" w:rsidRDefault="00B3350C" w:rsidP="00392521">
            <w:pPr>
              <w:jc w:val="center"/>
              <w:rPr>
                <w:rFonts w:ascii="Open Sans" w:hAnsi="Open Sans" w:cs="Open Sans"/>
                <w:sz w:val="22"/>
                <w:szCs w:val="22"/>
              </w:rPr>
            </w:pPr>
          </w:p>
        </w:tc>
      </w:tr>
      <w:tr w:rsidR="00B3350C" w:rsidRPr="008924F3" w14:paraId="689A5521" w14:textId="77777777" w:rsidTr="2F060D75">
        <w:trPr>
          <w:trHeight w:val="135"/>
        </w:trPr>
        <w:tc>
          <w:tcPr>
            <w:tcW w:w="2952" w:type="dxa"/>
            <w:tcBorders>
              <w:bottom w:val="single" w:sz="4" w:space="0" w:color="000000" w:themeColor="text1"/>
            </w:tcBorders>
            <w:shd w:val="clear" w:color="auto" w:fill="auto"/>
          </w:tcPr>
          <w:p w14:paraId="4D2EEDE1" w14:textId="14BDCEE0" w:rsidR="00B3350C" w:rsidRPr="008924F3" w:rsidRDefault="6B5CACF3" w:rsidP="6B5CACF3">
            <w:pPr>
              <w:spacing w:before="120"/>
              <w:jc w:val="center"/>
              <w:rPr>
                <w:rFonts w:ascii="Open Sans" w:hAnsi="Open Sans" w:cs="Open Sans"/>
                <w:b/>
                <w:bCs/>
                <w:sz w:val="22"/>
                <w:szCs w:val="22"/>
              </w:rPr>
            </w:pPr>
            <w:r w:rsidRPr="008924F3">
              <w:rPr>
                <w:rFonts w:ascii="Open Sans" w:hAnsi="Open Sans" w:cs="Open Sans"/>
                <w:b/>
                <w:bCs/>
                <w:sz w:val="22"/>
                <w:szCs w:val="22"/>
              </w:rPr>
              <w:t>Communication</w:t>
            </w:r>
          </w:p>
          <w:p w14:paraId="1C68BAFD" w14:textId="77777777" w:rsidR="00B3350C" w:rsidRPr="008924F3" w:rsidRDefault="6B5CACF3" w:rsidP="6B5CACF3">
            <w:pPr>
              <w:spacing w:after="120"/>
              <w:jc w:val="center"/>
              <w:rPr>
                <w:rFonts w:ascii="Open Sans" w:hAnsi="Open Sans" w:cs="Open Sans"/>
                <w:b/>
                <w:bCs/>
                <w:sz w:val="22"/>
                <w:szCs w:val="22"/>
              </w:rPr>
            </w:pPr>
            <w:r w:rsidRPr="008924F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924F3" w:rsidRDefault="00B3350C" w:rsidP="00DC4B23">
            <w:pPr>
              <w:spacing w:before="120" w:after="120"/>
              <w:rPr>
                <w:rFonts w:ascii="Open Sans" w:hAnsi="Open Sans" w:cs="Open Sans"/>
                <w:sz w:val="22"/>
                <w:szCs w:val="22"/>
              </w:rPr>
            </w:pPr>
          </w:p>
        </w:tc>
      </w:tr>
      <w:tr w:rsidR="00B3350C" w:rsidRPr="008924F3" w14:paraId="16815B57" w14:textId="77777777" w:rsidTr="2F060D75">
        <w:tc>
          <w:tcPr>
            <w:tcW w:w="10800" w:type="dxa"/>
            <w:gridSpan w:val="2"/>
            <w:shd w:val="clear" w:color="auto" w:fill="D9D9D9" w:themeFill="background1" w:themeFillShade="D9"/>
          </w:tcPr>
          <w:p w14:paraId="03C0CCE7" w14:textId="77777777"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Other Essential Lesson Components</w:t>
            </w:r>
          </w:p>
        </w:tc>
      </w:tr>
      <w:tr w:rsidR="00B3350C" w:rsidRPr="008924F3" w14:paraId="2F92C5B5" w14:textId="77777777" w:rsidTr="2F060D75">
        <w:trPr>
          <w:trHeight w:val="404"/>
        </w:trPr>
        <w:tc>
          <w:tcPr>
            <w:tcW w:w="2952" w:type="dxa"/>
            <w:shd w:val="clear" w:color="auto" w:fill="auto"/>
          </w:tcPr>
          <w:p w14:paraId="3DB02087" w14:textId="77777777" w:rsidR="009C0DFC" w:rsidRPr="008924F3" w:rsidRDefault="6B5CACF3" w:rsidP="6B5CACF3">
            <w:pPr>
              <w:jc w:val="center"/>
              <w:rPr>
                <w:rFonts w:ascii="Open Sans" w:hAnsi="Open Sans" w:cs="Open Sans"/>
                <w:b/>
                <w:bCs/>
                <w:sz w:val="22"/>
                <w:szCs w:val="22"/>
              </w:rPr>
            </w:pPr>
            <w:r w:rsidRPr="008924F3">
              <w:rPr>
                <w:rFonts w:ascii="Open Sans" w:hAnsi="Open Sans" w:cs="Open Sans"/>
                <w:b/>
                <w:bCs/>
                <w:sz w:val="22"/>
                <w:szCs w:val="22"/>
              </w:rPr>
              <w:t>Enrichment Activity</w:t>
            </w:r>
          </w:p>
          <w:p w14:paraId="7B99CC87" w14:textId="1A043DE0" w:rsidR="00B3350C" w:rsidRPr="008924F3" w:rsidRDefault="6B5CACF3" w:rsidP="6B5CACF3">
            <w:pPr>
              <w:jc w:val="center"/>
              <w:rPr>
                <w:rFonts w:ascii="Open Sans" w:hAnsi="Open Sans" w:cs="Open Sans"/>
                <w:sz w:val="22"/>
                <w:szCs w:val="22"/>
              </w:rPr>
            </w:pPr>
            <w:r w:rsidRPr="008924F3">
              <w:rPr>
                <w:rFonts w:ascii="Open Sans" w:hAnsi="Open Sans" w:cs="Open Sans"/>
                <w:sz w:val="22"/>
                <w:szCs w:val="22"/>
              </w:rPr>
              <w:t>(e.g., homework assignment)</w:t>
            </w:r>
          </w:p>
        </w:tc>
        <w:tc>
          <w:tcPr>
            <w:tcW w:w="7848" w:type="dxa"/>
            <w:shd w:val="clear" w:color="auto" w:fill="auto"/>
          </w:tcPr>
          <w:p w14:paraId="56485286" w14:textId="77777777" w:rsidR="00B3350C" w:rsidRPr="008924F3" w:rsidRDefault="00B3350C" w:rsidP="00DC4B23">
            <w:pPr>
              <w:spacing w:before="120" w:after="120"/>
              <w:rPr>
                <w:rFonts w:ascii="Open Sans" w:hAnsi="Open Sans" w:cs="Open Sans"/>
                <w:sz w:val="22"/>
                <w:szCs w:val="22"/>
              </w:rPr>
            </w:pPr>
          </w:p>
        </w:tc>
      </w:tr>
      <w:tr w:rsidR="00B3350C" w:rsidRPr="008924F3" w14:paraId="7A48E1E2" w14:textId="77777777" w:rsidTr="2F060D75">
        <w:tc>
          <w:tcPr>
            <w:tcW w:w="2952" w:type="dxa"/>
            <w:shd w:val="clear" w:color="auto" w:fill="auto"/>
          </w:tcPr>
          <w:p w14:paraId="2CB7813A" w14:textId="21271A8D" w:rsidR="00B3350C" w:rsidRPr="008924F3" w:rsidRDefault="2F060D75" w:rsidP="2F060D75">
            <w:pPr>
              <w:spacing w:before="120" w:after="120"/>
              <w:jc w:val="center"/>
              <w:rPr>
                <w:rFonts w:ascii="Open Sans" w:hAnsi="Open Sans" w:cs="Open Sans"/>
                <w:b/>
                <w:bCs/>
                <w:sz w:val="22"/>
                <w:szCs w:val="22"/>
              </w:rPr>
            </w:pPr>
            <w:r w:rsidRPr="008924F3">
              <w:rPr>
                <w:rFonts w:ascii="Open Sans" w:hAnsi="Open Sans" w:cs="Open Sans"/>
                <w:b/>
                <w:bCs/>
                <w:sz w:val="22"/>
                <w:szCs w:val="22"/>
              </w:rPr>
              <w:t>Family/Community Connection</w:t>
            </w:r>
          </w:p>
        </w:tc>
        <w:tc>
          <w:tcPr>
            <w:tcW w:w="7848" w:type="dxa"/>
            <w:shd w:val="clear" w:color="auto" w:fill="auto"/>
          </w:tcPr>
          <w:p w14:paraId="16E56B0F" w14:textId="77777777" w:rsidR="00B3350C" w:rsidRPr="008924F3" w:rsidRDefault="00B3350C" w:rsidP="00DC4B23">
            <w:pPr>
              <w:spacing w:before="120" w:after="120"/>
              <w:rPr>
                <w:rFonts w:ascii="Open Sans" w:hAnsi="Open Sans" w:cs="Open Sans"/>
                <w:sz w:val="22"/>
                <w:szCs w:val="22"/>
              </w:rPr>
            </w:pPr>
          </w:p>
        </w:tc>
      </w:tr>
      <w:tr w:rsidR="00B3350C" w:rsidRPr="008924F3" w14:paraId="7E731849" w14:textId="77777777" w:rsidTr="2F060D75">
        <w:trPr>
          <w:trHeight w:val="548"/>
        </w:trPr>
        <w:tc>
          <w:tcPr>
            <w:tcW w:w="2952" w:type="dxa"/>
            <w:shd w:val="clear" w:color="auto" w:fill="auto"/>
          </w:tcPr>
          <w:p w14:paraId="590E8739" w14:textId="09BDFA6F" w:rsidR="00B3350C" w:rsidRPr="008924F3" w:rsidRDefault="6B5CACF3" w:rsidP="6B5CACF3">
            <w:pPr>
              <w:spacing w:before="120" w:after="120"/>
              <w:jc w:val="center"/>
              <w:rPr>
                <w:rFonts w:ascii="Open Sans" w:hAnsi="Open Sans" w:cs="Open Sans"/>
                <w:b/>
                <w:bCs/>
                <w:sz w:val="22"/>
                <w:szCs w:val="22"/>
              </w:rPr>
            </w:pPr>
            <w:r w:rsidRPr="008924F3">
              <w:rPr>
                <w:rFonts w:ascii="Open Sans" w:hAnsi="Open Sans" w:cs="Open Sans"/>
                <w:b/>
                <w:bCs/>
                <w:sz w:val="22"/>
                <w:szCs w:val="22"/>
              </w:rPr>
              <w:t>CTSO connection(s)</w:t>
            </w:r>
          </w:p>
        </w:tc>
        <w:tc>
          <w:tcPr>
            <w:tcW w:w="7848" w:type="dxa"/>
            <w:shd w:val="clear" w:color="auto" w:fill="auto"/>
          </w:tcPr>
          <w:p w14:paraId="1D6673BF" w14:textId="016591F8" w:rsidR="00B3350C" w:rsidRPr="008924F3" w:rsidRDefault="002E7A5C" w:rsidP="00DC4B23">
            <w:pPr>
              <w:spacing w:before="120" w:after="120"/>
              <w:rPr>
                <w:rFonts w:ascii="Open Sans" w:hAnsi="Open Sans" w:cs="Open Sans"/>
                <w:sz w:val="22"/>
                <w:szCs w:val="22"/>
                <w:lang w:val="es-MX"/>
              </w:rPr>
            </w:pPr>
            <w:r w:rsidRPr="008924F3">
              <w:rPr>
                <w:rFonts w:ascii="Open Sans" w:hAnsi="Open Sans" w:cs="Open Sans"/>
                <w:sz w:val="22"/>
                <w:szCs w:val="22"/>
                <w:lang w:val="es-MX"/>
              </w:rPr>
              <w:t>FCCLA</w:t>
            </w:r>
          </w:p>
        </w:tc>
      </w:tr>
      <w:tr w:rsidR="00B3350C" w:rsidRPr="008924F3" w14:paraId="2288B088" w14:textId="77777777" w:rsidTr="2F060D75">
        <w:trPr>
          <w:trHeight w:val="305"/>
        </w:trPr>
        <w:tc>
          <w:tcPr>
            <w:tcW w:w="2952" w:type="dxa"/>
            <w:shd w:val="clear" w:color="auto" w:fill="auto"/>
          </w:tcPr>
          <w:p w14:paraId="2077A7AD" w14:textId="452D5E10" w:rsidR="00B3350C" w:rsidRPr="008924F3" w:rsidRDefault="00B3350C" w:rsidP="00DC4B23">
            <w:pPr>
              <w:spacing w:before="120" w:after="120"/>
              <w:jc w:val="center"/>
              <w:rPr>
                <w:rFonts w:ascii="Open Sans" w:hAnsi="Open Sans" w:cs="Open Sans"/>
                <w:b/>
                <w:noProof/>
                <w:sz w:val="22"/>
                <w:szCs w:val="22"/>
              </w:rPr>
            </w:pPr>
            <w:r w:rsidRPr="008924F3">
              <w:rPr>
                <w:rFonts w:ascii="Open Sans" w:hAnsi="Open Sans" w:cs="Open Sans"/>
                <w:b/>
                <w:noProof/>
                <w:sz w:val="22"/>
                <w:szCs w:val="22"/>
              </w:rPr>
              <w:t>Service Learning Projects</w:t>
            </w:r>
          </w:p>
        </w:tc>
        <w:tc>
          <w:tcPr>
            <w:tcW w:w="7848" w:type="dxa"/>
            <w:shd w:val="clear" w:color="auto" w:fill="auto"/>
          </w:tcPr>
          <w:p w14:paraId="296854C4" w14:textId="77777777" w:rsidR="00B3350C" w:rsidRPr="008924F3" w:rsidRDefault="00B3350C" w:rsidP="00DC4B23">
            <w:pPr>
              <w:spacing w:before="120" w:after="120"/>
              <w:rPr>
                <w:rFonts w:ascii="Open Sans" w:hAnsi="Open Sans" w:cs="Open Sans"/>
                <w:sz w:val="22"/>
                <w:szCs w:val="22"/>
              </w:rPr>
            </w:pPr>
          </w:p>
        </w:tc>
      </w:tr>
      <w:tr w:rsidR="001B2F76" w:rsidRPr="008924F3" w14:paraId="680EB37A" w14:textId="77777777" w:rsidTr="2F060D75">
        <w:trPr>
          <w:trHeight w:val="305"/>
        </w:trPr>
        <w:tc>
          <w:tcPr>
            <w:tcW w:w="2952" w:type="dxa"/>
            <w:shd w:val="clear" w:color="auto" w:fill="auto"/>
          </w:tcPr>
          <w:p w14:paraId="06EE8551" w14:textId="6B7E5A7D" w:rsidR="001B2F76" w:rsidRPr="008924F3" w:rsidRDefault="00BB45D6" w:rsidP="00DC4B23">
            <w:pPr>
              <w:spacing w:before="120" w:after="120"/>
              <w:jc w:val="center"/>
              <w:rPr>
                <w:rFonts w:ascii="Open Sans" w:hAnsi="Open Sans" w:cs="Open Sans"/>
                <w:b/>
                <w:noProof/>
                <w:sz w:val="22"/>
                <w:szCs w:val="22"/>
              </w:rPr>
            </w:pPr>
            <w:r w:rsidRPr="008924F3">
              <w:rPr>
                <w:rFonts w:ascii="Open Sans" w:hAnsi="Open Sans" w:cs="Open Sans"/>
                <w:b/>
                <w:noProof/>
                <w:sz w:val="22"/>
                <w:szCs w:val="22"/>
              </w:rPr>
              <w:t xml:space="preserve">Lesson </w:t>
            </w:r>
            <w:r w:rsidR="001B2F76" w:rsidRPr="008924F3">
              <w:rPr>
                <w:rFonts w:ascii="Open Sans" w:hAnsi="Open Sans" w:cs="Open Sans"/>
                <w:b/>
                <w:noProof/>
                <w:sz w:val="22"/>
                <w:szCs w:val="22"/>
              </w:rPr>
              <w:t>Notes</w:t>
            </w:r>
          </w:p>
        </w:tc>
        <w:tc>
          <w:tcPr>
            <w:tcW w:w="7848" w:type="dxa"/>
            <w:shd w:val="clear" w:color="auto" w:fill="auto"/>
          </w:tcPr>
          <w:p w14:paraId="077D2C07" w14:textId="27FD6495" w:rsidR="001B2F76" w:rsidRPr="008924F3" w:rsidRDefault="00AE4A61" w:rsidP="007260FF">
            <w:pPr>
              <w:pStyle w:val="Default"/>
              <w:rPr>
                <w:rFonts w:ascii="Open Sans" w:hAnsi="Open Sans" w:cs="Open Sans"/>
                <w:sz w:val="22"/>
                <w:szCs w:val="22"/>
              </w:rPr>
            </w:pPr>
            <w:r w:rsidRPr="008924F3">
              <w:rPr>
                <w:rFonts w:ascii="Open Sans" w:hAnsi="Open Sans" w:cs="Open Sans"/>
                <w:sz w:val="22"/>
                <w:szCs w:val="22"/>
              </w:rPr>
              <w:t>One purpose of the team leader activity is to demonstrate to students that compassion is a necessary quality of a great leader. Often, students choose their school or team leaders by how popular or smart they are, without considering that anyone with the qualities in this presentation would make a good leader.</w:t>
            </w:r>
          </w:p>
        </w:tc>
      </w:tr>
    </w:tbl>
    <w:p w14:paraId="70E91643" w14:textId="40567201" w:rsidR="003A5AF5" w:rsidRPr="008924F3" w:rsidRDefault="003A5AF5" w:rsidP="00D0097D">
      <w:pPr>
        <w:rPr>
          <w:rFonts w:ascii="Open Sans" w:hAnsi="Open Sans" w:cs="Open Sans"/>
          <w:sz w:val="22"/>
          <w:szCs w:val="22"/>
        </w:rPr>
      </w:pPr>
    </w:p>
    <w:sectPr w:rsidR="003A5AF5" w:rsidRPr="008924F3" w:rsidSect="005D625D">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E6B36" w14:textId="77777777" w:rsidR="00512B91" w:rsidRDefault="00512B91" w:rsidP="00B3350C">
      <w:r>
        <w:separator/>
      </w:r>
    </w:p>
  </w:endnote>
  <w:endnote w:type="continuationSeparator" w:id="0">
    <w:p w14:paraId="4798ABFC" w14:textId="77777777" w:rsidR="00512B91" w:rsidRDefault="00512B9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0F25E7FF" w14:textId="0D6B4B5D" w:rsidR="005D625D" w:rsidRDefault="6B5CACF3" w:rsidP="00F04F83">
            <w:pPr>
              <w:pStyle w:val="Footer"/>
              <w:rPr>
                <w:rFonts w:ascii="Open Sans" w:hAnsi="Open Sans" w:cs="Open Sans"/>
                <w:b/>
                <w:bCs/>
                <w:sz w:val="16"/>
                <w:szCs w:val="16"/>
              </w:rP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80201D" w:rsidRPr="6B5CACF3">
              <w:rPr>
                <w:rFonts w:ascii="Open Sans" w:hAnsi="Open Sans" w:cs="Open Sans"/>
                <w:b/>
                <w:bCs/>
                <w:noProof/>
                <w:sz w:val="16"/>
                <w:szCs w:val="16"/>
              </w:rPr>
              <w:fldChar w:fldCharType="separate"/>
            </w:r>
            <w:r w:rsidR="00512B91">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80201D" w:rsidRPr="6B5CACF3">
              <w:rPr>
                <w:rFonts w:ascii="Open Sans" w:hAnsi="Open Sans" w:cs="Open Sans"/>
                <w:b/>
                <w:bCs/>
                <w:noProof/>
                <w:sz w:val="16"/>
                <w:szCs w:val="16"/>
              </w:rPr>
              <w:fldChar w:fldCharType="separate"/>
            </w:r>
            <w:r w:rsidR="00512B91">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p w14:paraId="5F6DF414" w14:textId="3C41D470" w:rsidR="00B3350C" w:rsidRDefault="00512B91" w:rsidP="00F04F83">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1DEE7" w14:textId="77777777" w:rsidR="00512B91" w:rsidRDefault="00512B91" w:rsidP="00B3350C">
      <w:bookmarkStart w:id="0" w:name="_Hlk484955581"/>
      <w:bookmarkEnd w:id="0"/>
      <w:r>
        <w:separator/>
      </w:r>
    </w:p>
  </w:footnote>
  <w:footnote w:type="continuationSeparator" w:id="0">
    <w:p w14:paraId="3DD248C5" w14:textId="77777777" w:rsidR="00512B91" w:rsidRDefault="00512B9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34B6D65E" wp14:editId="306E7C3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D03"/>
    <w:multiLevelType w:val="hybridMultilevel"/>
    <w:tmpl w:val="7360B3E8"/>
    <w:lvl w:ilvl="0" w:tplc="428C8382">
      <w:start w:val="1"/>
      <w:numFmt w:val="bullet"/>
      <w:lvlText w:val=""/>
      <w:lvlJc w:val="left"/>
    </w:lvl>
    <w:lvl w:ilvl="1" w:tplc="75E44446">
      <w:numFmt w:val="decimal"/>
      <w:lvlText w:val=""/>
      <w:lvlJc w:val="left"/>
    </w:lvl>
    <w:lvl w:ilvl="2" w:tplc="9912F41C">
      <w:numFmt w:val="decimal"/>
      <w:lvlText w:val=""/>
      <w:lvlJc w:val="left"/>
    </w:lvl>
    <w:lvl w:ilvl="3" w:tplc="788E53C0">
      <w:numFmt w:val="decimal"/>
      <w:lvlText w:val=""/>
      <w:lvlJc w:val="left"/>
    </w:lvl>
    <w:lvl w:ilvl="4" w:tplc="5666DB90">
      <w:numFmt w:val="decimal"/>
      <w:lvlText w:val=""/>
      <w:lvlJc w:val="left"/>
    </w:lvl>
    <w:lvl w:ilvl="5" w:tplc="DACE9D7E">
      <w:numFmt w:val="decimal"/>
      <w:lvlText w:val=""/>
      <w:lvlJc w:val="left"/>
    </w:lvl>
    <w:lvl w:ilvl="6" w:tplc="88F6EC32">
      <w:numFmt w:val="decimal"/>
      <w:lvlText w:val=""/>
      <w:lvlJc w:val="left"/>
    </w:lvl>
    <w:lvl w:ilvl="7" w:tplc="EE2EDEF8">
      <w:numFmt w:val="decimal"/>
      <w:lvlText w:val=""/>
      <w:lvlJc w:val="left"/>
    </w:lvl>
    <w:lvl w:ilvl="8" w:tplc="8B8E49DC">
      <w:numFmt w:val="decimal"/>
      <w:lvlText w:val=""/>
      <w:lvlJc w:val="left"/>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34CA0"/>
    <w:multiLevelType w:val="hybridMultilevel"/>
    <w:tmpl w:val="9B8268A6"/>
    <w:lvl w:ilvl="0" w:tplc="D472BA6E">
      <w:start w:val="1"/>
      <w:numFmt w:val="bullet"/>
      <w:lvlText w:val=""/>
      <w:lvlJc w:val="left"/>
      <w:rPr>
        <w:rFonts w:ascii="Symbol" w:hAnsi="Symbol" w:hint="default"/>
      </w:rPr>
    </w:lvl>
    <w:lvl w:ilvl="1" w:tplc="75E44446">
      <w:numFmt w:val="decimal"/>
      <w:lvlText w:val=""/>
      <w:lvlJc w:val="left"/>
    </w:lvl>
    <w:lvl w:ilvl="2" w:tplc="9912F41C">
      <w:numFmt w:val="decimal"/>
      <w:lvlText w:val=""/>
      <w:lvlJc w:val="left"/>
    </w:lvl>
    <w:lvl w:ilvl="3" w:tplc="788E53C0">
      <w:numFmt w:val="decimal"/>
      <w:lvlText w:val=""/>
      <w:lvlJc w:val="left"/>
    </w:lvl>
    <w:lvl w:ilvl="4" w:tplc="5666DB90">
      <w:numFmt w:val="decimal"/>
      <w:lvlText w:val=""/>
      <w:lvlJc w:val="left"/>
    </w:lvl>
    <w:lvl w:ilvl="5" w:tplc="DACE9D7E">
      <w:numFmt w:val="decimal"/>
      <w:lvlText w:val=""/>
      <w:lvlJc w:val="left"/>
    </w:lvl>
    <w:lvl w:ilvl="6" w:tplc="88F6EC32">
      <w:numFmt w:val="decimal"/>
      <w:lvlText w:val=""/>
      <w:lvlJc w:val="left"/>
    </w:lvl>
    <w:lvl w:ilvl="7" w:tplc="EE2EDEF8">
      <w:numFmt w:val="decimal"/>
      <w:lvlText w:val=""/>
      <w:lvlJc w:val="left"/>
    </w:lvl>
    <w:lvl w:ilvl="8" w:tplc="8B8E49DC">
      <w:numFmt w:val="decimal"/>
      <w:lvlText w:val=""/>
      <w:lvlJc w:val="left"/>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85FDB"/>
    <w:multiLevelType w:val="hybridMultilevel"/>
    <w:tmpl w:val="3D820C74"/>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73620"/>
    <w:multiLevelType w:val="hybridMultilevel"/>
    <w:tmpl w:val="D2A6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D18B3"/>
    <w:multiLevelType w:val="hybridMultilevel"/>
    <w:tmpl w:val="5C489EA8"/>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F6236"/>
    <w:multiLevelType w:val="hybridMultilevel"/>
    <w:tmpl w:val="77F2143A"/>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E56F6"/>
    <w:multiLevelType w:val="hybridMultilevel"/>
    <w:tmpl w:val="ACDE6EA6"/>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E6726"/>
    <w:multiLevelType w:val="hybridMultilevel"/>
    <w:tmpl w:val="EC309828"/>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24F4A"/>
    <w:multiLevelType w:val="hybridMultilevel"/>
    <w:tmpl w:val="0602E142"/>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2"/>
  </w:num>
  <w:num w:numId="5">
    <w:abstractNumId w:val="3"/>
  </w:num>
  <w:num w:numId="6">
    <w:abstractNumId w:val="0"/>
  </w:num>
  <w:num w:numId="7">
    <w:abstractNumId w:val="4"/>
  </w:num>
  <w:num w:numId="8">
    <w:abstractNumId w:val="9"/>
  </w:num>
  <w:num w:numId="9">
    <w:abstractNumId w:val="8"/>
  </w:num>
  <w:num w:numId="10">
    <w:abstractNumId w:val="11"/>
  </w:num>
  <w:num w:numId="11">
    <w:abstractNumId w:val="10"/>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5CF8"/>
    <w:rsid w:val="001365FC"/>
    <w:rsid w:val="00136851"/>
    <w:rsid w:val="001471B7"/>
    <w:rsid w:val="001505B8"/>
    <w:rsid w:val="00156CDF"/>
    <w:rsid w:val="0016751A"/>
    <w:rsid w:val="001A599E"/>
    <w:rsid w:val="001B2F76"/>
    <w:rsid w:val="001B49BC"/>
    <w:rsid w:val="001C6069"/>
    <w:rsid w:val="001E027A"/>
    <w:rsid w:val="001E4D9F"/>
    <w:rsid w:val="001E5B7D"/>
    <w:rsid w:val="0020080B"/>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E7A5C"/>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43704"/>
    <w:rsid w:val="0045160A"/>
    <w:rsid w:val="00452856"/>
    <w:rsid w:val="00461195"/>
    <w:rsid w:val="00463CC9"/>
    <w:rsid w:val="00481B0E"/>
    <w:rsid w:val="00490634"/>
    <w:rsid w:val="00496C0F"/>
    <w:rsid w:val="004C57ED"/>
    <w:rsid w:val="004C5C79"/>
    <w:rsid w:val="004C6DEB"/>
    <w:rsid w:val="004D64F6"/>
    <w:rsid w:val="004E1321"/>
    <w:rsid w:val="004F05F4"/>
    <w:rsid w:val="004F4EF1"/>
    <w:rsid w:val="005046FC"/>
    <w:rsid w:val="0050552F"/>
    <w:rsid w:val="00511C4E"/>
    <w:rsid w:val="00512B91"/>
    <w:rsid w:val="00531C58"/>
    <w:rsid w:val="00545EC8"/>
    <w:rsid w:val="00546A5D"/>
    <w:rsid w:val="00564B6C"/>
    <w:rsid w:val="00575F93"/>
    <w:rsid w:val="00576D42"/>
    <w:rsid w:val="00584A48"/>
    <w:rsid w:val="00593DE3"/>
    <w:rsid w:val="005965D9"/>
    <w:rsid w:val="005A32CC"/>
    <w:rsid w:val="005C0439"/>
    <w:rsid w:val="005C25D4"/>
    <w:rsid w:val="005D1DCA"/>
    <w:rsid w:val="005D558A"/>
    <w:rsid w:val="005D625D"/>
    <w:rsid w:val="005D68D4"/>
    <w:rsid w:val="005F0D19"/>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5F19"/>
    <w:rsid w:val="006F6A38"/>
    <w:rsid w:val="006F7D04"/>
    <w:rsid w:val="00700A55"/>
    <w:rsid w:val="0071181D"/>
    <w:rsid w:val="00713D68"/>
    <w:rsid w:val="0071599E"/>
    <w:rsid w:val="00717B55"/>
    <w:rsid w:val="007260FF"/>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0A7D"/>
    <w:rsid w:val="00831AAC"/>
    <w:rsid w:val="008321A5"/>
    <w:rsid w:val="00856BBD"/>
    <w:rsid w:val="00870A95"/>
    <w:rsid w:val="00872A7A"/>
    <w:rsid w:val="008731D4"/>
    <w:rsid w:val="00874F23"/>
    <w:rsid w:val="008750EF"/>
    <w:rsid w:val="00882159"/>
    <w:rsid w:val="008854A8"/>
    <w:rsid w:val="008902B2"/>
    <w:rsid w:val="008924F3"/>
    <w:rsid w:val="008A04F2"/>
    <w:rsid w:val="008A0DE3"/>
    <w:rsid w:val="008A0E4B"/>
    <w:rsid w:val="008A1ECC"/>
    <w:rsid w:val="008A318B"/>
    <w:rsid w:val="008B207C"/>
    <w:rsid w:val="008B4BA0"/>
    <w:rsid w:val="008C3978"/>
    <w:rsid w:val="008C3D76"/>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676E"/>
    <w:rsid w:val="00A501F4"/>
    <w:rsid w:val="00A52C36"/>
    <w:rsid w:val="00A602A5"/>
    <w:rsid w:val="00A97251"/>
    <w:rsid w:val="00AD3125"/>
    <w:rsid w:val="00AE4A61"/>
    <w:rsid w:val="00AE5509"/>
    <w:rsid w:val="00AF06FA"/>
    <w:rsid w:val="00AF25FF"/>
    <w:rsid w:val="00B02D69"/>
    <w:rsid w:val="00B208A7"/>
    <w:rsid w:val="00B318DE"/>
    <w:rsid w:val="00B3350C"/>
    <w:rsid w:val="00B3672C"/>
    <w:rsid w:val="00B64CBF"/>
    <w:rsid w:val="00B6799D"/>
    <w:rsid w:val="00B73806"/>
    <w:rsid w:val="00BA11ED"/>
    <w:rsid w:val="00BA79AF"/>
    <w:rsid w:val="00BA7FAF"/>
    <w:rsid w:val="00BB04CD"/>
    <w:rsid w:val="00BB45D6"/>
    <w:rsid w:val="00BB771A"/>
    <w:rsid w:val="00BB7EFF"/>
    <w:rsid w:val="00BD2881"/>
    <w:rsid w:val="00BF6A52"/>
    <w:rsid w:val="00C03364"/>
    <w:rsid w:val="00C108BF"/>
    <w:rsid w:val="00C22016"/>
    <w:rsid w:val="00C243B9"/>
    <w:rsid w:val="00C564CC"/>
    <w:rsid w:val="00C6674B"/>
    <w:rsid w:val="00C668E8"/>
    <w:rsid w:val="00C71ECB"/>
    <w:rsid w:val="00C8058D"/>
    <w:rsid w:val="00C82882"/>
    <w:rsid w:val="00C83D04"/>
    <w:rsid w:val="00CA2242"/>
    <w:rsid w:val="00CA24D5"/>
    <w:rsid w:val="00CA393C"/>
    <w:rsid w:val="00CB190F"/>
    <w:rsid w:val="00CC341B"/>
    <w:rsid w:val="00CC7157"/>
    <w:rsid w:val="00CD1FCF"/>
    <w:rsid w:val="00CE2893"/>
    <w:rsid w:val="00CF2E7E"/>
    <w:rsid w:val="00D0097D"/>
    <w:rsid w:val="00D275F0"/>
    <w:rsid w:val="00D30365"/>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30AB"/>
    <w:rsid w:val="00EB2B77"/>
    <w:rsid w:val="00EC4A06"/>
    <w:rsid w:val="00ED5E43"/>
    <w:rsid w:val="00EE1A9D"/>
    <w:rsid w:val="00EE1F10"/>
    <w:rsid w:val="00EE374B"/>
    <w:rsid w:val="00EE4FCF"/>
    <w:rsid w:val="00EE618A"/>
    <w:rsid w:val="00EF4311"/>
    <w:rsid w:val="00EF7034"/>
    <w:rsid w:val="00F04F83"/>
    <w:rsid w:val="00F065C2"/>
    <w:rsid w:val="00F1385A"/>
    <w:rsid w:val="00F16F43"/>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6FE3"/>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BA79AF"/>
    <w:pPr>
      <w:spacing w:before="100" w:beforeAutospacing="1" w:after="100" w:afterAutospacing="1"/>
    </w:pPr>
  </w:style>
  <w:style w:type="paragraph" w:customStyle="1" w:styleId="Default">
    <w:name w:val="Default"/>
    <w:rsid w:val="008C3D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8463-CB79-4FF3-B20A-7ED88AB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4.xml><?xml version="1.0" encoding="utf-8"?>
<ds:datastoreItem xmlns:ds="http://schemas.openxmlformats.org/officeDocument/2006/customXml" ds:itemID="{C164C7B4-B657-468E-B17A-C9E7DB2D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2018-01-18T17:56:00Z</dcterms:created>
  <dcterms:modified xsi:type="dcterms:W3CDTF">2018-01-18T17:56:00Z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