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571687"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9C1C311" w:rsidR="00B3350C" w:rsidRPr="00571687" w:rsidRDefault="2805F829" w:rsidP="2805F829">
            <w:pPr>
              <w:jc w:val="center"/>
              <w:rPr>
                <w:rFonts w:ascii="Open Sans" w:hAnsi="Open Sans" w:cs="Open Sans"/>
                <w:b/>
                <w:bCs/>
                <w:sz w:val="22"/>
                <w:szCs w:val="22"/>
              </w:rPr>
            </w:pPr>
            <w:r w:rsidRPr="00571687">
              <w:rPr>
                <w:rFonts w:ascii="Open Sans" w:hAnsi="Open Sans" w:cs="Open Sans"/>
                <w:b/>
                <w:bCs/>
                <w:sz w:val="22"/>
                <w:szCs w:val="22"/>
              </w:rPr>
              <w:t xml:space="preserve">TEXAS CTE LESSON </w:t>
            </w:r>
            <w:r w:rsidR="003E5794" w:rsidRPr="00571687">
              <w:rPr>
                <w:rFonts w:ascii="Open Sans" w:hAnsi="Open Sans" w:cs="Open Sans"/>
                <w:b/>
                <w:bCs/>
                <w:sz w:val="22"/>
                <w:szCs w:val="22"/>
              </w:rPr>
              <w:t>PLAN</w:t>
            </w:r>
          </w:p>
          <w:p w14:paraId="21B5545C" w14:textId="77777777" w:rsidR="00B3350C" w:rsidRPr="00571687" w:rsidRDefault="009F5503" w:rsidP="003D5621">
            <w:pPr>
              <w:jc w:val="center"/>
              <w:rPr>
                <w:rFonts w:ascii="Open Sans" w:hAnsi="Open Sans" w:cs="Open Sans"/>
                <w:b/>
                <w:sz w:val="22"/>
                <w:szCs w:val="22"/>
              </w:rPr>
            </w:pPr>
            <w:hyperlink r:id="rId11" w:history="1">
              <w:r w:rsidR="002D294D" w:rsidRPr="00571687">
                <w:rPr>
                  <w:rStyle w:val="Hyperlink"/>
                  <w:rFonts w:ascii="Open Sans" w:hAnsi="Open Sans" w:cs="Open Sans"/>
                  <w:sz w:val="22"/>
                  <w:szCs w:val="22"/>
                </w:rPr>
                <w:t>www.txcte.org</w:t>
              </w:r>
            </w:hyperlink>
            <w:r w:rsidR="002D294D" w:rsidRPr="00571687">
              <w:rPr>
                <w:rFonts w:ascii="Open Sans" w:hAnsi="Open Sans" w:cs="Open Sans"/>
                <w:b/>
                <w:sz w:val="22"/>
                <w:szCs w:val="22"/>
              </w:rPr>
              <w:t xml:space="preserve"> </w:t>
            </w:r>
          </w:p>
          <w:p w14:paraId="27CA2FBA" w14:textId="6865BA9F" w:rsidR="003D5621" w:rsidRPr="00571687" w:rsidRDefault="003D5621" w:rsidP="003D5621">
            <w:pPr>
              <w:jc w:val="center"/>
              <w:rPr>
                <w:rFonts w:ascii="Open Sans" w:hAnsi="Open Sans" w:cs="Open Sans"/>
                <w:b/>
                <w:sz w:val="22"/>
                <w:szCs w:val="22"/>
              </w:rPr>
            </w:pPr>
          </w:p>
        </w:tc>
      </w:tr>
      <w:tr w:rsidR="00B3350C" w:rsidRPr="00571687"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71687" w:rsidRDefault="2805F829" w:rsidP="2805F829">
            <w:pPr>
              <w:spacing w:before="120" w:after="120"/>
              <w:jc w:val="center"/>
              <w:rPr>
                <w:rFonts w:ascii="Open Sans" w:hAnsi="Open Sans" w:cs="Open Sans"/>
                <w:b/>
                <w:bCs/>
                <w:sz w:val="22"/>
                <w:szCs w:val="22"/>
              </w:rPr>
            </w:pPr>
            <w:r w:rsidRPr="00571687">
              <w:rPr>
                <w:rFonts w:ascii="Open Sans" w:hAnsi="Open Sans" w:cs="Open Sans"/>
                <w:b/>
                <w:bCs/>
                <w:sz w:val="22"/>
                <w:szCs w:val="22"/>
              </w:rPr>
              <w:t>Lesson Identification and TEKS Addressed</w:t>
            </w:r>
          </w:p>
        </w:tc>
      </w:tr>
      <w:tr w:rsidR="00B3350C" w:rsidRPr="00571687"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571687" w:rsidRDefault="2805F829" w:rsidP="2805F829">
            <w:pPr>
              <w:spacing w:before="120" w:after="120"/>
              <w:jc w:val="center"/>
              <w:rPr>
                <w:rFonts w:ascii="Open Sans" w:hAnsi="Open Sans" w:cs="Open Sans"/>
                <w:b/>
                <w:bCs/>
                <w:sz w:val="22"/>
                <w:szCs w:val="22"/>
              </w:rPr>
            </w:pPr>
            <w:r w:rsidRPr="00571687">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094930E" w:rsidR="00B3350C" w:rsidRPr="00571687" w:rsidRDefault="00806B51" w:rsidP="467682BF">
            <w:pPr>
              <w:spacing w:before="120" w:after="120"/>
              <w:rPr>
                <w:rFonts w:ascii="Open Sans" w:hAnsi="Open Sans" w:cs="Open Sans"/>
                <w:sz w:val="22"/>
                <w:szCs w:val="22"/>
              </w:rPr>
            </w:pPr>
            <w:r w:rsidRPr="00571687">
              <w:rPr>
                <w:rFonts w:ascii="Open Sans" w:hAnsi="Open Sans" w:cs="Open Sans"/>
                <w:sz w:val="22"/>
                <w:szCs w:val="22"/>
              </w:rPr>
              <w:t>Business Management &amp; Administration</w:t>
            </w:r>
          </w:p>
        </w:tc>
      </w:tr>
      <w:tr w:rsidR="00B3350C" w:rsidRPr="00571687" w14:paraId="6E5988F1" w14:textId="77777777" w:rsidTr="467682BF">
        <w:tc>
          <w:tcPr>
            <w:tcW w:w="3675" w:type="dxa"/>
            <w:shd w:val="clear" w:color="auto" w:fill="auto"/>
          </w:tcPr>
          <w:p w14:paraId="108F9A4B" w14:textId="22F7B5E3" w:rsidR="00B3350C" w:rsidRPr="00571687" w:rsidRDefault="2805F829" w:rsidP="2805F829">
            <w:pPr>
              <w:spacing w:before="120" w:after="120"/>
              <w:jc w:val="center"/>
              <w:rPr>
                <w:rFonts w:ascii="Open Sans" w:hAnsi="Open Sans" w:cs="Open Sans"/>
                <w:b/>
                <w:bCs/>
                <w:sz w:val="22"/>
                <w:szCs w:val="22"/>
              </w:rPr>
            </w:pPr>
            <w:r w:rsidRPr="00571687">
              <w:rPr>
                <w:rFonts w:ascii="Open Sans" w:hAnsi="Open Sans" w:cs="Open Sans"/>
                <w:b/>
                <w:bCs/>
                <w:sz w:val="22"/>
                <w:szCs w:val="22"/>
              </w:rPr>
              <w:t>Course Name</w:t>
            </w:r>
          </w:p>
        </w:tc>
        <w:tc>
          <w:tcPr>
            <w:tcW w:w="7110" w:type="dxa"/>
            <w:shd w:val="clear" w:color="auto" w:fill="auto"/>
          </w:tcPr>
          <w:p w14:paraId="701EF2E7" w14:textId="5355ABAF" w:rsidR="00B3350C" w:rsidRPr="00571687" w:rsidRDefault="00806B51" w:rsidP="467682BF">
            <w:pPr>
              <w:spacing w:before="120" w:after="120"/>
              <w:rPr>
                <w:rFonts w:ascii="Open Sans" w:hAnsi="Open Sans" w:cs="Open Sans"/>
                <w:sz w:val="22"/>
                <w:szCs w:val="22"/>
              </w:rPr>
            </w:pPr>
            <w:r w:rsidRPr="00571687">
              <w:rPr>
                <w:rFonts w:ascii="Open Sans" w:hAnsi="Open Sans" w:cs="Open Sans"/>
                <w:sz w:val="22"/>
                <w:szCs w:val="22"/>
              </w:rPr>
              <w:t>Principles of Business, Marketing and Finance</w:t>
            </w:r>
          </w:p>
        </w:tc>
      </w:tr>
      <w:tr w:rsidR="00B3350C" w:rsidRPr="00571687" w14:paraId="16A9422A" w14:textId="77777777" w:rsidTr="467682BF">
        <w:tc>
          <w:tcPr>
            <w:tcW w:w="3675" w:type="dxa"/>
            <w:shd w:val="clear" w:color="auto" w:fill="auto"/>
          </w:tcPr>
          <w:p w14:paraId="7BE77DA8" w14:textId="0C5D5065"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Lesson/Unit Title</w:t>
            </w:r>
          </w:p>
        </w:tc>
        <w:tc>
          <w:tcPr>
            <w:tcW w:w="7110" w:type="dxa"/>
            <w:shd w:val="clear" w:color="auto" w:fill="auto"/>
          </w:tcPr>
          <w:p w14:paraId="7ACC9CD3" w14:textId="357AD5A1" w:rsidR="00B3350C" w:rsidRPr="00571687" w:rsidRDefault="00D97CE6" w:rsidP="00D97CE6">
            <w:pPr>
              <w:spacing w:before="120" w:after="120"/>
              <w:rPr>
                <w:rFonts w:ascii="Open Sans" w:hAnsi="Open Sans" w:cs="Open Sans"/>
                <w:sz w:val="22"/>
                <w:szCs w:val="22"/>
              </w:rPr>
            </w:pPr>
            <w:r w:rsidRPr="00571687">
              <w:rPr>
                <w:rFonts w:ascii="Open Sans" w:hAnsi="Open Sans" w:cs="Open Sans"/>
                <w:sz w:val="22"/>
                <w:szCs w:val="22"/>
              </w:rPr>
              <w:t>Legal Responsibilities</w:t>
            </w:r>
            <w:r w:rsidRPr="00571687">
              <w:rPr>
                <w:rFonts w:ascii="Open Sans" w:hAnsi="Open Sans" w:cs="Open Sans"/>
                <w:sz w:val="22"/>
                <w:szCs w:val="22"/>
              </w:rPr>
              <w:t xml:space="preserve"> </w:t>
            </w:r>
            <w:r w:rsidR="00EB7713" w:rsidRPr="00571687">
              <w:rPr>
                <w:rFonts w:ascii="Open Sans" w:hAnsi="Open Sans" w:cs="Open Sans"/>
                <w:sz w:val="22"/>
                <w:szCs w:val="22"/>
              </w:rPr>
              <w:t xml:space="preserve">of </w:t>
            </w:r>
            <w:r w:rsidR="00806B51" w:rsidRPr="00571687">
              <w:rPr>
                <w:rFonts w:ascii="Open Sans" w:hAnsi="Open Sans" w:cs="Open Sans"/>
                <w:sz w:val="22"/>
                <w:szCs w:val="22"/>
              </w:rPr>
              <w:t xml:space="preserve">Financial Exchanges </w:t>
            </w:r>
          </w:p>
        </w:tc>
      </w:tr>
      <w:tr w:rsidR="00B3350C" w:rsidRPr="00571687" w14:paraId="7029DC65" w14:textId="77777777" w:rsidTr="467682BF">
        <w:trPr>
          <w:trHeight w:val="135"/>
        </w:trPr>
        <w:tc>
          <w:tcPr>
            <w:tcW w:w="3675" w:type="dxa"/>
            <w:shd w:val="clear" w:color="auto" w:fill="auto"/>
          </w:tcPr>
          <w:p w14:paraId="765C144E" w14:textId="4CCD2C10" w:rsidR="00B3350C" w:rsidRPr="00571687" w:rsidRDefault="2805F829" w:rsidP="2805F829">
            <w:pPr>
              <w:spacing w:before="120" w:after="120"/>
              <w:jc w:val="center"/>
              <w:rPr>
                <w:rFonts w:ascii="Open Sans" w:hAnsi="Open Sans" w:cs="Open Sans"/>
                <w:b/>
                <w:bCs/>
                <w:sz w:val="22"/>
                <w:szCs w:val="22"/>
              </w:rPr>
            </w:pPr>
            <w:r w:rsidRPr="00571687">
              <w:rPr>
                <w:rFonts w:ascii="Open Sans" w:hAnsi="Open Sans" w:cs="Open Sans"/>
                <w:b/>
                <w:bCs/>
                <w:sz w:val="22"/>
                <w:szCs w:val="22"/>
              </w:rPr>
              <w:t>TEKS Student Expectations</w:t>
            </w:r>
          </w:p>
        </w:tc>
        <w:tc>
          <w:tcPr>
            <w:tcW w:w="7110" w:type="dxa"/>
            <w:shd w:val="clear" w:color="auto" w:fill="auto"/>
          </w:tcPr>
          <w:p w14:paraId="6D40CD5B" w14:textId="2991B357" w:rsidR="007337FE" w:rsidRPr="00571687" w:rsidRDefault="00806B51" w:rsidP="00806B51">
            <w:pPr>
              <w:spacing w:before="120" w:after="120"/>
              <w:rPr>
                <w:rFonts w:ascii="Open Sans" w:hAnsi="Open Sans" w:cs="Open Sans"/>
                <w:b/>
                <w:sz w:val="22"/>
                <w:szCs w:val="22"/>
              </w:rPr>
            </w:pPr>
            <w:r w:rsidRPr="00571687">
              <w:rPr>
                <w:rFonts w:ascii="Open Sans" w:hAnsi="Open Sans" w:cs="Open Sans"/>
                <w:b/>
                <w:sz w:val="22"/>
                <w:szCs w:val="22"/>
              </w:rPr>
              <w:t>130.132. (c)</w:t>
            </w:r>
            <w:r w:rsidR="007337FE" w:rsidRPr="00571687">
              <w:rPr>
                <w:rFonts w:ascii="Open Sans" w:hAnsi="Open Sans" w:cs="Open Sans"/>
                <w:b/>
                <w:sz w:val="22"/>
                <w:szCs w:val="22"/>
              </w:rPr>
              <w:t xml:space="preserve"> Knowledge and Skills</w:t>
            </w:r>
          </w:p>
          <w:p w14:paraId="5B702435" w14:textId="484AB6D7" w:rsidR="00806B51" w:rsidRPr="00571687" w:rsidRDefault="00806B51" w:rsidP="007337FE">
            <w:pPr>
              <w:spacing w:before="120" w:after="120"/>
              <w:ind w:left="720"/>
              <w:rPr>
                <w:rFonts w:ascii="Open Sans" w:hAnsi="Open Sans" w:cs="Open Sans"/>
                <w:sz w:val="22"/>
                <w:szCs w:val="22"/>
              </w:rPr>
            </w:pPr>
            <w:r w:rsidRPr="00571687">
              <w:rPr>
                <w:rFonts w:ascii="Open Sans" w:hAnsi="Open Sans" w:cs="Open Sans"/>
                <w:sz w:val="22"/>
                <w:szCs w:val="22"/>
              </w:rPr>
              <w:t>(9)</w:t>
            </w:r>
            <w:r w:rsidR="007337FE" w:rsidRPr="00571687">
              <w:rPr>
                <w:rFonts w:ascii="Open Sans" w:hAnsi="Open Sans" w:cs="Open Sans"/>
                <w:sz w:val="22"/>
                <w:szCs w:val="22"/>
              </w:rPr>
              <w:t xml:space="preserve"> The student understands the fundamental principles of money.</w:t>
            </w:r>
          </w:p>
          <w:p w14:paraId="4583E660" w14:textId="6CE739E7" w:rsidR="00B3350C" w:rsidRPr="00571687" w:rsidRDefault="00806B51" w:rsidP="007337FE">
            <w:pPr>
              <w:spacing w:before="120" w:after="120"/>
              <w:ind w:left="1440"/>
              <w:rPr>
                <w:rFonts w:ascii="Open Sans" w:eastAsia="Open Sans" w:hAnsi="Open Sans" w:cs="Open Sans"/>
                <w:sz w:val="22"/>
                <w:szCs w:val="22"/>
              </w:rPr>
            </w:pPr>
            <w:r w:rsidRPr="00571687">
              <w:rPr>
                <w:rFonts w:ascii="Open Sans" w:hAnsi="Open Sans" w:cs="Open Sans"/>
                <w:sz w:val="22"/>
                <w:szCs w:val="22"/>
              </w:rPr>
              <w:t>(E) The student is expected to explain legal responsibilities associated wit</w:t>
            </w:r>
            <w:bookmarkStart w:id="1" w:name="_GoBack"/>
            <w:bookmarkEnd w:id="1"/>
            <w:r w:rsidRPr="00571687">
              <w:rPr>
                <w:rFonts w:ascii="Open Sans" w:hAnsi="Open Sans" w:cs="Open Sans"/>
                <w:sz w:val="22"/>
                <w:szCs w:val="22"/>
              </w:rPr>
              <w:t>h financial exchanges.</w:t>
            </w:r>
          </w:p>
        </w:tc>
      </w:tr>
      <w:tr w:rsidR="00B3350C" w:rsidRPr="00571687"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571687" w:rsidRDefault="2805F829" w:rsidP="2805F829">
            <w:pPr>
              <w:spacing w:before="120" w:after="120"/>
              <w:jc w:val="center"/>
              <w:rPr>
                <w:rFonts w:ascii="Open Sans" w:hAnsi="Open Sans" w:cs="Open Sans"/>
                <w:b/>
                <w:bCs/>
                <w:sz w:val="22"/>
                <w:szCs w:val="22"/>
              </w:rPr>
            </w:pPr>
            <w:r w:rsidRPr="00571687">
              <w:rPr>
                <w:rFonts w:ascii="Open Sans" w:hAnsi="Open Sans" w:cs="Open Sans"/>
                <w:b/>
                <w:bCs/>
                <w:sz w:val="22"/>
                <w:szCs w:val="22"/>
              </w:rPr>
              <w:t>Basic Direct Teach Lesson</w:t>
            </w:r>
          </w:p>
          <w:p w14:paraId="3BC06FE8" w14:textId="28B382E3" w:rsidR="00B3350C" w:rsidRPr="00571687" w:rsidRDefault="2805F829" w:rsidP="2805F829">
            <w:pPr>
              <w:jc w:val="center"/>
              <w:rPr>
                <w:rFonts w:ascii="Open Sans" w:hAnsi="Open Sans" w:cs="Open Sans"/>
                <w:sz w:val="22"/>
                <w:szCs w:val="22"/>
              </w:rPr>
            </w:pPr>
            <w:r w:rsidRPr="00571687">
              <w:rPr>
                <w:rFonts w:ascii="Open Sans" w:hAnsi="Open Sans" w:cs="Open Sans"/>
                <w:sz w:val="22"/>
                <w:szCs w:val="22"/>
              </w:rPr>
              <w:t xml:space="preserve">(Includes Special Education Modifications/Accommodations and </w:t>
            </w:r>
          </w:p>
          <w:p w14:paraId="3042A4DA" w14:textId="6E415551" w:rsidR="00B3350C" w:rsidRPr="00571687" w:rsidRDefault="2805F829" w:rsidP="2805F829">
            <w:pPr>
              <w:jc w:val="center"/>
              <w:rPr>
                <w:rFonts w:ascii="Open Sans" w:hAnsi="Open Sans" w:cs="Open Sans"/>
                <w:sz w:val="22"/>
                <w:szCs w:val="22"/>
              </w:rPr>
            </w:pPr>
            <w:r w:rsidRPr="00571687">
              <w:rPr>
                <w:rFonts w:ascii="Open Sans" w:hAnsi="Open Sans" w:cs="Open Sans"/>
                <w:sz w:val="22"/>
                <w:szCs w:val="22"/>
              </w:rPr>
              <w:t>one English Language Proficiency Standards (ELPS) Strategy)</w:t>
            </w:r>
          </w:p>
          <w:p w14:paraId="5635CDF7" w14:textId="3179FF44" w:rsidR="00D0097D" w:rsidRPr="00571687" w:rsidRDefault="00D0097D" w:rsidP="00D0097D">
            <w:pPr>
              <w:jc w:val="center"/>
              <w:rPr>
                <w:rFonts w:ascii="Open Sans" w:hAnsi="Open Sans" w:cs="Open Sans"/>
                <w:b/>
                <w:sz w:val="22"/>
                <w:szCs w:val="22"/>
              </w:rPr>
            </w:pPr>
          </w:p>
        </w:tc>
      </w:tr>
      <w:tr w:rsidR="00B3350C" w:rsidRPr="00571687" w14:paraId="49CA021C" w14:textId="77777777" w:rsidTr="467682BF">
        <w:trPr>
          <w:trHeight w:val="27"/>
        </w:trPr>
        <w:tc>
          <w:tcPr>
            <w:tcW w:w="3675" w:type="dxa"/>
            <w:shd w:val="clear" w:color="auto" w:fill="auto"/>
          </w:tcPr>
          <w:p w14:paraId="3E12574F" w14:textId="76204C22" w:rsidR="00B3350C" w:rsidRPr="00571687" w:rsidRDefault="2805F829" w:rsidP="2805F829">
            <w:pPr>
              <w:spacing w:before="120" w:after="120"/>
              <w:jc w:val="center"/>
              <w:rPr>
                <w:rFonts w:ascii="Open Sans" w:hAnsi="Open Sans" w:cs="Open Sans"/>
                <w:b/>
                <w:bCs/>
                <w:sz w:val="22"/>
                <w:szCs w:val="22"/>
              </w:rPr>
            </w:pPr>
            <w:r w:rsidRPr="00571687">
              <w:rPr>
                <w:rFonts w:ascii="Open Sans" w:hAnsi="Open Sans" w:cs="Open Sans"/>
                <w:b/>
                <w:bCs/>
                <w:sz w:val="22"/>
                <w:szCs w:val="22"/>
              </w:rPr>
              <w:t>Instructional Objectives</w:t>
            </w:r>
          </w:p>
        </w:tc>
        <w:tc>
          <w:tcPr>
            <w:tcW w:w="7110" w:type="dxa"/>
            <w:shd w:val="clear" w:color="auto" w:fill="auto"/>
          </w:tcPr>
          <w:p w14:paraId="4C80095F" w14:textId="77777777" w:rsidR="00366BFD" w:rsidRPr="00571687" w:rsidRDefault="00366BFD" w:rsidP="00366BFD">
            <w:pPr>
              <w:spacing w:line="235" w:lineRule="auto"/>
              <w:ind w:right="120"/>
              <w:rPr>
                <w:rFonts w:ascii="Open Sans" w:hAnsi="Open Sans" w:cs="Open Sans"/>
                <w:sz w:val="22"/>
                <w:szCs w:val="22"/>
              </w:rPr>
            </w:pPr>
            <w:r w:rsidRPr="00571687">
              <w:rPr>
                <w:rFonts w:ascii="Open Sans" w:eastAsia="Arial" w:hAnsi="Open Sans" w:cs="Open Sans"/>
                <w:sz w:val="22"/>
                <w:szCs w:val="22"/>
              </w:rPr>
              <w:t>After completing this lesson, the student will understand the legal responsibility of monetary exchange, recognize the importance of fulfilling monetary exchange terms, and develop ethical practices in money exchange.</w:t>
            </w:r>
          </w:p>
          <w:p w14:paraId="67F91264" w14:textId="77777777" w:rsidR="00366BFD" w:rsidRPr="00571687" w:rsidRDefault="00366BFD" w:rsidP="0017655B">
            <w:pPr>
              <w:pStyle w:val="ListParagraph"/>
              <w:numPr>
                <w:ilvl w:val="0"/>
                <w:numId w:val="9"/>
              </w:numPr>
              <w:tabs>
                <w:tab w:val="left" w:pos="786"/>
              </w:tabs>
              <w:spacing w:line="229" w:lineRule="auto"/>
              <w:ind w:left="786" w:right="280" w:hanging="450"/>
              <w:rPr>
                <w:rFonts w:ascii="Open Sans" w:eastAsia="Symbol" w:hAnsi="Open Sans" w:cs="Open Sans"/>
                <w:sz w:val="22"/>
                <w:szCs w:val="22"/>
              </w:rPr>
            </w:pPr>
            <w:r w:rsidRPr="00571687">
              <w:rPr>
                <w:rFonts w:ascii="Open Sans" w:eastAsia="Arial" w:hAnsi="Open Sans" w:cs="Open Sans"/>
                <w:sz w:val="22"/>
                <w:szCs w:val="22"/>
              </w:rPr>
              <w:t>The student will understand and apply the legal responsibilities in financial exchange within the marketplace and stock market.</w:t>
            </w:r>
          </w:p>
          <w:p w14:paraId="60AC3715" w14:textId="49B96C91" w:rsidR="00B3350C" w:rsidRPr="00571687" w:rsidRDefault="00366BFD" w:rsidP="00366BFD">
            <w:pPr>
              <w:pStyle w:val="ListParagraph"/>
              <w:numPr>
                <w:ilvl w:val="0"/>
                <w:numId w:val="9"/>
              </w:numPr>
              <w:tabs>
                <w:tab w:val="left" w:pos="786"/>
              </w:tabs>
              <w:spacing w:line="237" w:lineRule="auto"/>
              <w:ind w:left="786" w:hanging="450"/>
              <w:rPr>
                <w:rFonts w:ascii="Open Sans" w:eastAsia="Symbol" w:hAnsi="Open Sans" w:cs="Open Sans"/>
                <w:sz w:val="22"/>
                <w:szCs w:val="22"/>
              </w:rPr>
            </w:pPr>
            <w:r w:rsidRPr="00571687">
              <w:rPr>
                <w:rFonts w:ascii="Open Sans" w:eastAsia="Arial" w:hAnsi="Open Sans" w:cs="Open Sans"/>
                <w:sz w:val="22"/>
                <w:szCs w:val="22"/>
              </w:rPr>
              <w:t>The student will develop terms of exchange and the legal responsibilities of each party.</w:t>
            </w:r>
          </w:p>
        </w:tc>
      </w:tr>
      <w:tr w:rsidR="00B3350C" w:rsidRPr="00571687" w14:paraId="741CD4A0" w14:textId="77777777" w:rsidTr="467682BF">
        <w:trPr>
          <w:trHeight w:val="27"/>
        </w:trPr>
        <w:tc>
          <w:tcPr>
            <w:tcW w:w="3675" w:type="dxa"/>
            <w:shd w:val="clear" w:color="auto" w:fill="auto"/>
          </w:tcPr>
          <w:p w14:paraId="65BFD213" w14:textId="6A49AE17"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Rationale</w:t>
            </w:r>
          </w:p>
        </w:tc>
        <w:tc>
          <w:tcPr>
            <w:tcW w:w="7110" w:type="dxa"/>
            <w:shd w:val="clear" w:color="auto" w:fill="auto"/>
          </w:tcPr>
          <w:p w14:paraId="0AEAFDF2" w14:textId="4B836ED5" w:rsidR="00B3350C" w:rsidRPr="00571687" w:rsidRDefault="00E9058A" w:rsidP="467682BF">
            <w:pPr>
              <w:spacing w:before="120" w:after="120"/>
              <w:rPr>
                <w:rFonts w:ascii="Open Sans" w:eastAsia="Open Sans" w:hAnsi="Open Sans" w:cs="Open Sans"/>
                <w:color w:val="222222"/>
                <w:sz w:val="22"/>
                <w:szCs w:val="22"/>
              </w:rPr>
            </w:pPr>
            <w:r w:rsidRPr="00571687">
              <w:rPr>
                <w:rFonts w:ascii="Open Sans" w:eastAsia="Open Sans" w:hAnsi="Open Sans" w:cs="Open Sans"/>
                <w:color w:val="222222"/>
                <w:sz w:val="22"/>
                <w:szCs w:val="22"/>
              </w:rPr>
              <w:t>After completing this lesson, the student will understand the legal responsibility of monetary exchange, recognize the importance of fulfilling monetary exchange terms, and develop ethical practices in money exchange.</w:t>
            </w:r>
          </w:p>
        </w:tc>
      </w:tr>
      <w:tr w:rsidR="00B3350C" w:rsidRPr="00571687" w14:paraId="46AD6D97" w14:textId="77777777" w:rsidTr="467682BF">
        <w:trPr>
          <w:trHeight w:val="27"/>
        </w:trPr>
        <w:tc>
          <w:tcPr>
            <w:tcW w:w="3675" w:type="dxa"/>
            <w:shd w:val="clear" w:color="auto" w:fill="auto"/>
          </w:tcPr>
          <w:p w14:paraId="1115E24F" w14:textId="27A88A37"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Duration of Lesson</w:t>
            </w:r>
          </w:p>
        </w:tc>
        <w:tc>
          <w:tcPr>
            <w:tcW w:w="7110" w:type="dxa"/>
            <w:shd w:val="clear" w:color="auto" w:fill="auto"/>
          </w:tcPr>
          <w:p w14:paraId="43CD8E31" w14:textId="77777777" w:rsidR="00366BFD" w:rsidRPr="00571687" w:rsidRDefault="00366BFD" w:rsidP="00366BFD">
            <w:pPr>
              <w:rPr>
                <w:rFonts w:ascii="Open Sans" w:hAnsi="Open Sans" w:cs="Open Sans"/>
                <w:sz w:val="22"/>
                <w:szCs w:val="22"/>
              </w:rPr>
            </w:pPr>
            <w:r w:rsidRPr="00571687">
              <w:rPr>
                <w:rFonts w:ascii="Open Sans" w:eastAsia="Arial" w:hAnsi="Open Sans" w:cs="Open Sans"/>
                <w:sz w:val="22"/>
                <w:szCs w:val="22"/>
              </w:rPr>
              <w:t>When taught as written, this lesson should take 1-2 days to complete.</w:t>
            </w:r>
          </w:p>
          <w:p w14:paraId="0F979EA2" w14:textId="6290F84C" w:rsidR="00B3350C" w:rsidRPr="00571687" w:rsidRDefault="00B3350C" w:rsidP="467682BF">
            <w:pPr>
              <w:spacing w:before="120" w:after="120"/>
              <w:rPr>
                <w:rFonts w:ascii="Open Sans" w:eastAsia="Open Sans" w:hAnsi="Open Sans" w:cs="Open Sans"/>
                <w:sz w:val="22"/>
                <w:szCs w:val="22"/>
              </w:rPr>
            </w:pPr>
          </w:p>
        </w:tc>
      </w:tr>
      <w:tr w:rsidR="00B3350C" w:rsidRPr="00571687" w14:paraId="3F56A797" w14:textId="77777777" w:rsidTr="467682BF">
        <w:trPr>
          <w:trHeight w:val="27"/>
        </w:trPr>
        <w:tc>
          <w:tcPr>
            <w:tcW w:w="3675" w:type="dxa"/>
            <w:shd w:val="clear" w:color="auto" w:fill="auto"/>
          </w:tcPr>
          <w:p w14:paraId="0652114D" w14:textId="66026426" w:rsidR="00B3350C" w:rsidRPr="00571687" w:rsidRDefault="661D7F90" w:rsidP="661D7F90">
            <w:pPr>
              <w:jc w:val="center"/>
              <w:rPr>
                <w:rFonts w:ascii="Open Sans" w:hAnsi="Open Sans" w:cs="Open Sans"/>
                <w:b/>
                <w:bCs/>
                <w:sz w:val="22"/>
                <w:szCs w:val="22"/>
              </w:rPr>
            </w:pPr>
            <w:r w:rsidRPr="00571687">
              <w:rPr>
                <w:rFonts w:ascii="Open Sans" w:hAnsi="Open Sans" w:cs="Open Sans"/>
                <w:b/>
                <w:bCs/>
                <w:sz w:val="22"/>
                <w:szCs w:val="22"/>
              </w:rPr>
              <w:t>Word Wall/Key Vocabulary</w:t>
            </w:r>
          </w:p>
          <w:p w14:paraId="156E697A" w14:textId="319E44A3" w:rsidR="00B3350C" w:rsidRPr="00571687" w:rsidRDefault="661D7F90" w:rsidP="661D7F90">
            <w:pPr>
              <w:jc w:val="center"/>
              <w:rPr>
                <w:rFonts w:ascii="Open Sans" w:hAnsi="Open Sans" w:cs="Open Sans"/>
                <w:sz w:val="22"/>
                <w:szCs w:val="22"/>
              </w:rPr>
            </w:pPr>
            <w:r w:rsidRPr="00571687">
              <w:rPr>
                <w:rFonts w:ascii="Open Sans" w:hAnsi="Open Sans" w:cs="Open Sans"/>
                <w:i/>
                <w:iCs/>
                <w:sz w:val="22"/>
                <w:szCs w:val="22"/>
              </w:rPr>
              <w:t>(ELPS c1a,c,f; c2b; c3a,b,d; c4c; c5b) PDAS II(5)</w:t>
            </w:r>
          </w:p>
        </w:tc>
        <w:tc>
          <w:tcPr>
            <w:tcW w:w="7110" w:type="dxa"/>
            <w:shd w:val="clear" w:color="auto" w:fill="auto"/>
          </w:tcPr>
          <w:p w14:paraId="369D86B8" w14:textId="77777777" w:rsidR="00366BFD" w:rsidRPr="00571687" w:rsidRDefault="00366BFD" w:rsidP="0017655B">
            <w:pPr>
              <w:pStyle w:val="ListParagraph"/>
              <w:numPr>
                <w:ilvl w:val="0"/>
                <w:numId w:val="10"/>
              </w:numPr>
              <w:tabs>
                <w:tab w:val="left" w:pos="720"/>
              </w:tabs>
              <w:rPr>
                <w:rFonts w:ascii="Open Sans" w:eastAsia="Symbol" w:hAnsi="Open Sans" w:cs="Open Sans"/>
                <w:sz w:val="22"/>
                <w:szCs w:val="22"/>
              </w:rPr>
            </w:pPr>
            <w:r w:rsidRPr="00571687">
              <w:rPr>
                <w:rFonts w:ascii="Open Sans" w:eastAsia="Arial" w:hAnsi="Open Sans" w:cs="Open Sans"/>
                <w:sz w:val="22"/>
                <w:szCs w:val="22"/>
              </w:rPr>
              <w:t>Financial Exchange – The act of transferring money from one entity to another</w:t>
            </w:r>
          </w:p>
          <w:p w14:paraId="5446015B" w14:textId="77777777" w:rsidR="00366BFD" w:rsidRPr="00571687" w:rsidRDefault="00366BFD" w:rsidP="0017655B">
            <w:pPr>
              <w:spacing w:line="24" w:lineRule="exact"/>
              <w:rPr>
                <w:rFonts w:ascii="Open Sans" w:eastAsia="Symbol" w:hAnsi="Open Sans" w:cs="Open Sans"/>
                <w:sz w:val="22"/>
                <w:szCs w:val="22"/>
              </w:rPr>
            </w:pPr>
          </w:p>
          <w:p w14:paraId="1CAEE8F6" w14:textId="77777777" w:rsidR="00366BFD" w:rsidRPr="00571687" w:rsidRDefault="00366BFD" w:rsidP="0017655B">
            <w:pPr>
              <w:pStyle w:val="ListParagraph"/>
              <w:numPr>
                <w:ilvl w:val="0"/>
                <w:numId w:val="10"/>
              </w:numPr>
              <w:tabs>
                <w:tab w:val="left" w:pos="782"/>
              </w:tabs>
              <w:spacing w:line="228" w:lineRule="auto"/>
              <w:rPr>
                <w:rFonts w:ascii="Open Sans" w:eastAsia="Symbol" w:hAnsi="Open Sans" w:cs="Open Sans"/>
                <w:sz w:val="22"/>
                <w:szCs w:val="22"/>
              </w:rPr>
            </w:pPr>
            <w:r w:rsidRPr="00571687">
              <w:rPr>
                <w:rFonts w:ascii="Open Sans" w:eastAsia="Arial" w:hAnsi="Open Sans" w:cs="Open Sans"/>
                <w:sz w:val="22"/>
                <w:szCs w:val="22"/>
              </w:rPr>
              <w:lastRenderedPageBreak/>
              <w:t>Legal Responsibility – the officially recognized acts enforced by the government and conducted by a business or individual in the exchange for goods and services</w:t>
            </w:r>
          </w:p>
          <w:p w14:paraId="47D13121" w14:textId="07EF19DA" w:rsidR="00B3350C" w:rsidRPr="00571687" w:rsidRDefault="00366BFD" w:rsidP="003E5794">
            <w:pPr>
              <w:pStyle w:val="ListParagraph"/>
              <w:numPr>
                <w:ilvl w:val="0"/>
                <w:numId w:val="10"/>
              </w:numPr>
              <w:tabs>
                <w:tab w:val="left" w:pos="720"/>
              </w:tabs>
              <w:rPr>
                <w:rFonts w:ascii="Open Sans" w:eastAsia="Symbol" w:hAnsi="Open Sans" w:cs="Open Sans"/>
                <w:sz w:val="22"/>
                <w:szCs w:val="22"/>
              </w:rPr>
            </w:pPr>
            <w:r w:rsidRPr="00571687">
              <w:rPr>
                <w:rFonts w:ascii="Open Sans" w:eastAsia="Arial" w:hAnsi="Open Sans" w:cs="Open Sans"/>
                <w:sz w:val="22"/>
                <w:szCs w:val="22"/>
              </w:rPr>
              <w:t>Exchange Terms - the conditions determined by the buyer and seller for the purchase of goods and service</w:t>
            </w:r>
          </w:p>
        </w:tc>
      </w:tr>
      <w:tr w:rsidR="00B3350C" w:rsidRPr="00571687" w14:paraId="2AB98FD6" w14:textId="77777777" w:rsidTr="467682BF">
        <w:trPr>
          <w:trHeight w:val="27"/>
        </w:trPr>
        <w:tc>
          <w:tcPr>
            <w:tcW w:w="3675" w:type="dxa"/>
            <w:shd w:val="clear" w:color="auto" w:fill="auto"/>
          </w:tcPr>
          <w:p w14:paraId="7A681535" w14:textId="1FBBFA88"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lastRenderedPageBreak/>
              <w:t>Materials/Specialized Equipment Needed</w:t>
            </w:r>
          </w:p>
        </w:tc>
        <w:tc>
          <w:tcPr>
            <w:tcW w:w="7110" w:type="dxa"/>
            <w:shd w:val="clear" w:color="auto" w:fill="auto"/>
          </w:tcPr>
          <w:p w14:paraId="719BC64F" w14:textId="77777777" w:rsidR="00366BFD" w:rsidRPr="00571687" w:rsidRDefault="00366BFD" w:rsidP="00244087">
            <w:pPr>
              <w:numPr>
                <w:ilvl w:val="0"/>
                <w:numId w:val="5"/>
              </w:numPr>
              <w:tabs>
                <w:tab w:val="left" w:pos="720"/>
              </w:tabs>
              <w:ind w:left="720" w:hanging="360"/>
              <w:rPr>
                <w:rFonts w:ascii="Open Sans" w:eastAsia="Arial" w:hAnsi="Open Sans" w:cs="Open Sans"/>
                <w:sz w:val="22"/>
                <w:szCs w:val="22"/>
              </w:rPr>
            </w:pPr>
            <w:r w:rsidRPr="00571687">
              <w:rPr>
                <w:rFonts w:ascii="Open Sans" w:eastAsia="Arial" w:hAnsi="Open Sans" w:cs="Open Sans"/>
                <w:sz w:val="22"/>
                <w:szCs w:val="22"/>
              </w:rPr>
              <w:t>Printer paper</w:t>
            </w:r>
          </w:p>
          <w:p w14:paraId="0013ABCE" w14:textId="77777777" w:rsidR="00366BFD" w:rsidRPr="00571687" w:rsidRDefault="00366BFD" w:rsidP="00366BFD">
            <w:pPr>
              <w:spacing w:line="1" w:lineRule="exact"/>
              <w:rPr>
                <w:rFonts w:ascii="Open Sans" w:eastAsia="Arial" w:hAnsi="Open Sans" w:cs="Open Sans"/>
                <w:sz w:val="22"/>
                <w:szCs w:val="22"/>
              </w:rPr>
            </w:pPr>
          </w:p>
          <w:p w14:paraId="0DB2AEEB" w14:textId="77777777" w:rsidR="00366BFD" w:rsidRPr="00571687" w:rsidRDefault="00366BFD" w:rsidP="00244087">
            <w:pPr>
              <w:numPr>
                <w:ilvl w:val="0"/>
                <w:numId w:val="5"/>
              </w:numPr>
              <w:tabs>
                <w:tab w:val="left" w:pos="720"/>
              </w:tabs>
              <w:ind w:left="720" w:hanging="360"/>
              <w:rPr>
                <w:rFonts w:ascii="Open Sans" w:eastAsia="Arial" w:hAnsi="Open Sans" w:cs="Open Sans"/>
                <w:sz w:val="22"/>
                <w:szCs w:val="22"/>
              </w:rPr>
            </w:pPr>
            <w:r w:rsidRPr="00571687">
              <w:rPr>
                <w:rFonts w:ascii="Open Sans" w:eastAsia="Arial" w:hAnsi="Open Sans" w:cs="Open Sans"/>
                <w:sz w:val="22"/>
                <w:szCs w:val="22"/>
              </w:rPr>
              <w:t>Assignments and website information ready to distribute to students</w:t>
            </w:r>
          </w:p>
          <w:p w14:paraId="1AED1FE0" w14:textId="0C3FB454" w:rsidR="00366BFD" w:rsidRPr="00571687" w:rsidRDefault="00366BFD" w:rsidP="00244087">
            <w:pPr>
              <w:numPr>
                <w:ilvl w:val="0"/>
                <w:numId w:val="5"/>
              </w:numPr>
              <w:tabs>
                <w:tab w:val="left" w:pos="720"/>
              </w:tabs>
              <w:ind w:left="720" w:hanging="360"/>
              <w:rPr>
                <w:rFonts w:ascii="Open Sans" w:eastAsia="Arial" w:hAnsi="Open Sans" w:cs="Open Sans"/>
                <w:sz w:val="22"/>
                <w:szCs w:val="22"/>
              </w:rPr>
            </w:pPr>
            <w:r w:rsidRPr="00571687">
              <w:rPr>
                <w:rFonts w:ascii="Open Sans" w:eastAsia="Arial" w:hAnsi="Open Sans" w:cs="Open Sans"/>
                <w:sz w:val="22"/>
                <w:szCs w:val="22"/>
              </w:rPr>
              <w:t>Copy of instructions and rubric for each student</w:t>
            </w:r>
          </w:p>
          <w:p w14:paraId="3DB01D1C" w14:textId="3B1FC694" w:rsidR="00366BFD" w:rsidRPr="00571687" w:rsidRDefault="00366BFD" w:rsidP="00244087">
            <w:pPr>
              <w:numPr>
                <w:ilvl w:val="0"/>
                <w:numId w:val="5"/>
              </w:numPr>
              <w:tabs>
                <w:tab w:val="left" w:pos="720"/>
              </w:tabs>
              <w:ind w:left="720" w:hanging="360"/>
              <w:rPr>
                <w:rFonts w:ascii="Open Sans" w:eastAsia="Arial" w:hAnsi="Open Sans" w:cs="Open Sans"/>
                <w:sz w:val="22"/>
                <w:szCs w:val="22"/>
              </w:rPr>
            </w:pPr>
            <w:r w:rsidRPr="00571687">
              <w:rPr>
                <w:rFonts w:ascii="Open Sans" w:eastAsia="Arial" w:hAnsi="Open Sans" w:cs="Open Sans"/>
                <w:sz w:val="22"/>
                <w:szCs w:val="22"/>
              </w:rPr>
              <w:t>Display for presentation, websites for assignments and class discussion</w:t>
            </w:r>
          </w:p>
          <w:p w14:paraId="38F74650" w14:textId="77777777" w:rsidR="00366BFD" w:rsidRPr="00571687" w:rsidRDefault="00366BFD" w:rsidP="00244087">
            <w:pPr>
              <w:numPr>
                <w:ilvl w:val="0"/>
                <w:numId w:val="5"/>
              </w:numPr>
              <w:tabs>
                <w:tab w:val="left" w:pos="720"/>
              </w:tabs>
              <w:ind w:left="720" w:hanging="360"/>
              <w:rPr>
                <w:rFonts w:ascii="Open Sans" w:eastAsia="Arial" w:hAnsi="Open Sans" w:cs="Open Sans"/>
                <w:sz w:val="22"/>
                <w:szCs w:val="22"/>
              </w:rPr>
            </w:pPr>
            <w:r w:rsidRPr="00571687">
              <w:rPr>
                <w:rFonts w:ascii="Open Sans" w:eastAsia="Arial" w:hAnsi="Open Sans" w:cs="Open Sans"/>
                <w:sz w:val="22"/>
                <w:szCs w:val="22"/>
              </w:rPr>
              <w:t>Computer with presentation and Internet access</w:t>
            </w:r>
          </w:p>
          <w:p w14:paraId="01512F40" w14:textId="77777777" w:rsidR="00366BFD" w:rsidRPr="00571687" w:rsidRDefault="00366BFD" w:rsidP="00244087">
            <w:pPr>
              <w:numPr>
                <w:ilvl w:val="0"/>
                <w:numId w:val="5"/>
              </w:numPr>
              <w:tabs>
                <w:tab w:val="left" w:pos="720"/>
              </w:tabs>
              <w:ind w:left="720" w:hanging="360"/>
              <w:rPr>
                <w:rFonts w:ascii="Open Sans" w:eastAsia="Arial" w:hAnsi="Open Sans" w:cs="Open Sans"/>
                <w:sz w:val="22"/>
                <w:szCs w:val="22"/>
              </w:rPr>
            </w:pPr>
            <w:r w:rsidRPr="00571687">
              <w:rPr>
                <w:rFonts w:ascii="Open Sans" w:eastAsia="Arial" w:hAnsi="Open Sans" w:cs="Open Sans"/>
                <w:sz w:val="22"/>
                <w:szCs w:val="22"/>
              </w:rPr>
              <w:t>Projector to review presentation and Internet sites</w:t>
            </w:r>
          </w:p>
          <w:p w14:paraId="06028BCB" w14:textId="5F1B92DD" w:rsidR="00B3350C" w:rsidRPr="00571687" w:rsidRDefault="00366BFD" w:rsidP="003E5794">
            <w:pPr>
              <w:numPr>
                <w:ilvl w:val="0"/>
                <w:numId w:val="5"/>
              </w:numPr>
              <w:tabs>
                <w:tab w:val="left" w:pos="720"/>
              </w:tabs>
              <w:ind w:left="720" w:hanging="360"/>
              <w:rPr>
                <w:rFonts w:ascii="Open Sans" w:eastAsia="Arial" w:hAnsi="Open Sans" w:cs="Open Sans"/>
                <w:sz w:val="22"/>
                <w:szCs w:val="22"/>
              </w:rPr>
            </w:pPr>
            <w:r w:rsidRPr="00571687">
              <w:rPr>
                <w:rFonts w:ascii="Open Sans" w:eastAsia="Arial" w:hAnsi="Open Sans" w:cs="Open Sans"/>
                <w:sz w:val="22"/>
                <w:szCs w:val="22"/>
              </w:rPr>
              <w:t>Computers for students to conduct research and collect data for projects</w:t>
            </w:r>
          </w:p>
        </w:tc>
      </w:tr>
      <w:tr w:rsidR="00B3350C" w:rsidRPr="00571687" w14:paraId="4B28B3C8" w14:textId="77777777" w:rsidTr="467682BF">
        <w:trPr>
          <w:trHeight w:val="27"/>
        </w:trPr>
        <w:tc>
          <w:tcPr>
            <w:tcW w:w="3675" w:type="dxa"/>
            <w:shd w:val="clear" w:color="auto" w:fill="auto"/>
          </w:tcPr>
          <w:p w14:paraId="6A576075" w14:textId="77777777" w:rsidR="00B3350C" w:rsidRPr="00571687" w:rsidRDefault="661D7F90" w:rsidP="661D7F90">
            <w:pPr>
              <w:jc w:val="center"/>
              <w:rPr>
                <w:rFonts w:ascii="Open Sans" w:hAnsi="Open Sans" w:cs="Open Sans"/>
                <w:b/>
                <w:bCs/>
                <w:sz w:val="22"/>
                <w:szCs w:val="22"/>
              </w:rPr>
            </w:pPr>
            <w:r w:rsidRPr="00571687">
              <w:rPr>
                <w:rFonts w:ascii="Open Sans" w:hAnsi="Open Sans" w:cs="Open Sans"/>
                <w:b/>
                <w:bCs/>
                <w:sz w:val="22"/>
                <w:szCs w:val="22"/>
              </w:rPr>
              <w:t>Anticipatory Set</w:t>
            </w:r>
          </w:p>
          <w:p w14:paraId="2BCFDB36" w14:textId="734AFA54" w:rsidR="00870A95" w:rsidRPr="00571687" w:rsidRDefault="661D7F90" w:rsidP="661D7F90">
            <w:pPr>
              <w:jc w:val="center"/>
              <w:rPr>
                <w:rFonts w:ascii="Open Sans" w:hAnsi="Open Sans" w:cs="Open Sans"/>
                <w:sz w:val="22"/>
                <w:szCs w:val="22"/>
              </w:rPr>
            </w:pPr>
            <w:r w:rsidRPr="00571687">
              <w:rPr>
                <w:rFonts w:ascii="Open Sans" w:hAnsi="Open Sans" w:cs="Open Sans"/>
                <w:sz w:val="22"/>
                <w:szCs w:val="22"/>
              </w:rPr>
              <w:t>(May include pre-assessment for prior knowledge)</w:t>
            </w:r>
          </w:p>
        </w:tc>
        <w:tc>
          <w:tcPr>
            <w:tcW w:w="7110" w:type="dxa"/>
            <w:shd w:val="clear" w:color="auto" w:fill="auto"/>
          </w:tcPr>
          <w:p w14:paraId="4FDDBD98" w14:textId="77777777" w:rsidR="00366BFD" w:rsidRPr="00571687" w:rsidRDefault="00366BFD" w:rsidP="00366BFD">
            <w:pPr>
              <w:spacing w:line="236" w:lineRule="auto"/>
              <w:rPr>
                <w:rFonts w:ascii="Open Sans" w:hAnsi="Open Sans" w:cs="Open Sans"/>
                <w:sz w:val="22"/>
                <w:szCs w:val="22"/>
              </w:rPr>
            </w:pPr>
            <w:r w:rsidRPr="00571687">
              <w:rPr>
                <w:rFonts w:ascii="Open Sans" w:eastAsia="Arial" w:hAnsi="Open Sans" w:cs="Open Sans"/>
                <w:sz w:val="22"/>
                <w:szCs w:val="22"/>
              </w:rPr>
              <w:t>Monetary exchange occurs daily to maintain a standard of living and satisfy the needs and wants of society. However, the legal responsibilities of participating in financial exchange are crucial to the overall health of the economy. Therefore, understanding and fulfilling the legal responsibilities is imperative in exchange.</w:t>
            </w:r>
          </w:p>
          <w:p w14:paraId="08BF4617" w14:textId="77777777" w:rsidR="00366BFD" w:rsidRPr="00571687" w:rsidRDefault="00366BFD" w:rsidP="00366BFD">
            <w:pPr>
              <w:spacing w:line="264" w:lineRule="exact"/>
              <w:rPr>
                <w:rFonts w:ascii="Open Sans" w:hAnsi="Open Sans" w:cs="Open Sans"/>
                <w:sz w:val="22"/>
                <w:szCs w:val="22"/>
              </w:rPr>
            </w:pPr>
          </w:p>
          <w:p w14:paraId="6019719E" w14:textId="1674E3BD" w:rsidR="00B3350C" w:rsidRPr="00571687" w:rsidRDefault="00366BFD" w:rsidP="003E5794">
            <w:pPr>
              <w:spacing w:line="237" w:lineRule="auto"/>
              <w:ind w:right="240"/>
              <w:rPr>
                <w:rFonts w:ascii="Open Sans" w:hAnsi="Open Sans" w:cs="Open Sans"/>
                <w:sz w:val="22"/>
                <w:szCs w:val="22"/>
              </w:rPr>
            </w:pPr>
            <w:r w:rsidRPr="00571687">
              <w:rPr>
                <w:rFonts w:ascii="Open Sans" w:eastAsia="Arial" w:hAnsi="Open Sans" w:cs="Open Sans"/>
                <w:sz w:val="22"/>
                <w:szCs w:val="22"/>
              </w:rPr>
              <w:t>Ask students to provide examples of a purchase they recently made or an item they sold to someone. Inquire about the experience of the exchange and the outcome. Have students share an instance of unethical or illegal financial exchange they have witnessed or experienced.</w:t>
            </w:r>
          </w:p>
        </w:tc>
      </w:tr>
      <w:tr w:rsidR="00B3350C" w:rsidRPr="00571687" w14:paraId="14C1CDAA" w14:textId="77777777" w:rsidTr="467682BF">
        <w:trPr>
          <w:trHeight w:val="440"/>
        </w:trPr>
        <w:tc>
          <w:tcPr>
            <w:tcW w:w="3675" w:type="dxa"/>
            <w:shd w:val="clear" w:color="auto" w:fill="auto"/>
          </w:tcPr>
          <w:p w14:paraId="72711DBC" w14:textId="622EE681"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Direct Instruction *</w:t>
            </w:r>
          </w:p>
        </w:tc>
        <w:tc>
          <w:tcPr>
            <w:tcW w:w="7110" w:type="dxa"/>
            <w:shd w:val="clear" w:color="auto" w:fill="auto"/>
          </w:tcPr>
          <w:p w14:paraId="4429ADD8" w14:textId="5E834C35" w:rsidR="00366BFD" w:rsidRPr="00571687" w:rsidRDefault="00366BFD" w:rsidP="00366BFD">
            <w:pPr>
              <w:rPr>
                <w:rFonts w:ascii="Open Sans" w:hAnsi="Open Sans" w:cs="Open Sans"/>
                <w:sz w:val="22"/>
                <w:szCs w:val="22"/>
              </w:rPr>
            </w:pPr>
            <w:r w:rsidRPr="00571687">
              <w:rPr>
                <w:rFonts w:ascii="Open Sans" w:eastAsia="Arial" w:hAnsi="Open Sans" w:cs="Open Sans"/>
                <w:b/>
                <w:bCs/>
                <w:sz w:val="22"/>
                <w:szCs w:val="22"/>
              </w:rPr>
              <w:t xml:space="preserve">SHOW: </w:t>
            </w:r>
            <w:r w:rsidRPr="00571687">
              <w:rPr>
                <w:rFonts w:ascii="Open Sans" w:eastAsia="Arial" w:hAnsi="Open Sans" w:cs="Open Sans"/>
                <w:sz w:val="22"/>
                <w:szCs w:val="22"/>
              </w:rPr>
              <w:t xml:space="preserve">Show students a picture of a popular or </w:t>
            </w:r>
            <w:r w:rsidR="003E5794" w:rsidRPr="00571687">
              <w:rPr>
                <w:rFonts w:ascii="Open Sans" w:eastAsia="Arial" w:hAnsi="Open Sans" w:cs="Open Sans"/>
                <w:sz w:val="22"/>
                <w:szCs w:val="22"/>
              </w:rPr>
              <w:t>sought-after</w:t>
            </w:r>
            <w:r w:rsidRPr="00571687">
              <w:rPr>
                <w:rFonts w:ascii="Open Sans" w:eastAsia="Arial" w:hAnsi="Open Sans" w:cs="Open Sans"/>
                <w:sz w:val="22"/>
                <w:szCs w:val="22"/>
              </w:rPr>
              <w:t xml:space="preserve"> item relevant to their age. (phone, car, food, etc.)</w:t>
            </w:r>
          </w:p>
          <w:p w14:paraId="0DFF083F" w14:textId="77777777" w:rsidR="00366BFD" w:rsidRPr="00571687" w:rsidRDefault="00366BFD" w:rsidP="00366BFD">
            <w:pPr>
              <w:spacing w:line="253" w:lineRule="exact"/>
              <w:rPr>
                <w:rFonts w:ascii="Open Sans" w:hAnsi="Open Sans" w:cs="Open Sans"/>
                <w:sz w:val="22"/>
                <w:szCs w:val="22"/>
              </w:rPr>
            </w:pPr>
          </w:p>
          <w:p w14:paraId="0BEC0506" w14:textId="77777777" w:rsidR="00366BFD" w:rsidRPr="00571687" w:rsidRDefault="00366BFD" w:rsidP="00366BFD">
            <w:pPr>
              <w:rPr>
                <w:rFonts w:ascii="Open Sans" w:hAnsi="Open Sans" w:cs="Open Sans"/>
                <w:sz w:val="22"/>
                <w:szCs w:val="22"/>
              </w:rPr>
            </w:pPr>
            <w:r w:rsidRPr="00571687">
              <w:rPr>
                <w:rFonts w:ascii="Open Sans" w:eastAsia="Arial" w:hAnsi="Open Sans" w:cs="Open Sans"/>
                <w:b/>
                <w:bCs/>
                <w:sz w:val="22"/>
                <w:szCs w:val="22"/>
              </w:rPr>
              <w:t xml:space="preserve">ASK: </w:t>
            </w:r>
            <w:r w:rsidRPr="00571687">
              <w:rPr>
                <w:rFonts w:ascii="Open Sans" w:eastAsia="Arial" w:hAnsi="Open Sans" w:cs="Open Sans"/>
                <w:sz w:val="22"/>
                <w:szCs w:val="22"/>
              </w:rPr>
              <w:t>Ask students what is necessary to acquire these items.</w:t>
            </w:r>
          </w:p>
          <w:p w14:paraId="6BFBE5C1" w14:textId="77777777" w:rsidR="00366BFD" w:rsidRPr="00571687" w:rsidRDefault="00366BFD" w:rsidP="00366BFD">
            <w:pPr>
              <w:spacing w:line="236" w:lineRule="auto"/>
              <w:ind w:right="340"/>
              <w:rPr>
                <w:rFonts w:ascii="Open Sans" w:eastAsia="Arial" w:hAnsi="Open Sans" w:cs="Open Sans"/>
                <w:b/>
                <w:bCs/>
                <w:sz w:val="22"/>
                <w:szCs w:val="22"/>
              </w:rPr>
            </w:pPr>
          </w:p>
          <w:p w14:paraId="6CB80157" w14:textId="21203772" w:rsidR="00366BFD" w:rsidRPr="00571687" w:rsidRDefault="00366BFD" w:rsidP="00366BFD">
            <w:pPr>
              <w:spacing w:line="236" w:lineRule="auto"/>
              <w:ind w:right="340"/>
              <w:rPr>
                <w:rFonts w:ascii="Open Sans" w:hAnsi="Open Sans" w:cs="Open Sans"/>
                <w:sz w:val="22"/>
                <w:szCs w:val="22"/>
              </w:rPr>
            </w:pPr>
            <w:r w:rsidRPr="00571687">
              <w:rPr>
                <w:rFonts w:ascii="Open Sans" w:eastAsia="Arial" w:hAnsi="Open Sans" w:cs="Open Sans"/>
                <w:b/>
                <w:bCs/>
                <w:sz w:val="22"/>
                <w:szCs w:val="22"/>
              </w:rPr>
              <w:t xml:space="preserve">SAY: </w:t>
            </w:r>
            <w:r w:rsidRPr="00571687">
              <w:rPr>
                <w:rFonts w:ascii="Open Sans" w:eastAsia="Arial" w:hAnsi="Open Sans" w:cs="Open Sans"/>
                <w:sz w:val="22"/>
                <w:szCs w:val="22"/>
              </w:rPr>
              <w:t>Explain how a desire for a product or service requires the ability to provide the monetary means necessary to</w:t>
            </w:r>
            <w:r w:rsidRPr="00571687">
              <w:rPr>
                <w:rFonts w:ascii="Open Sans" w:eastAsia="Arial" w:hAnsi="Open Sans" w:cs="Open Sans"/>
                <w:b/>
                <w:bCs/>
                <w:sz w:val="22"/>
                <w:szCs w:val="22"/>
              </w:rPr>
              <w:t xml:space="preserve"> </w:t>
            </w:r>
            <w:r w:rsidRPr="00571687">
              <w:rPr>
                <w:rFonts w:ascii="Open Sans" w:eastAsia="Arial" w:hAnsi="Open Sans" w:cs="Open Sans"/>
                <w:sz w:val="22"/>
                <w:szCs w:val="22"/>
              </w:rPr>
              <w:t>purchase it.</w:t>
            </w:r>
          </w:p>
          <w:p w14:paraId="6A1851AD" w14:textId="77777777" w:rsidR="00366BFD" w:rsidRPr="00571687" w:rsidRDefault="00366BFD" w:rsidP="00366BFD">
            <w:pPr>
              <w:spacing w:line="253" w:lineRule="exact"/>
              <w:rPr>
                <w:rFonts w:ascii="Open Sans" w:hAnsi="Open Sans" w:cs="Open Sans"/>
                <w:sz w:val="22"/>
                <w:szCs w:val="22"/>
              </w:rPr>
            </w:pPr>
          </w:p>
          <w:p w14:paraId="4202496B" w14:textId="77777777" w:rsidR="00366BFD" w:rsidRPr="00571687" w:rsidRDefault="00366BFD" w:rsidP="00366BFD">
            <w:pPr>
              <w:rPr>
                <w:rFonts w:ascii="Open Sans" w:hAnsi="Open Sans" w:cs="Open Sans"/>
                <w:sz w:val="22"/>
                <w:szCs w:val="22"/>
              </w:rPr>
            </w:pPr>
            <w:r w:rsidRPr="00571687">
              <w:rPr>
                <w:rFonts w:ascii="Open Sans" w:eastAsia="Arial" w:hAnsi="Open Sans" w:cs="Open Sans"/>
                <w:b/>
                <w:bCs/>
                <w:sz w:val="22"/>
                <w:szCs w:val="22"/>
              </w:rPr>
              <w:t xml:space="preserve">ASK: </w:t>
            </w:r>
            <w:r w:rsidRPr="00571687">
              <w:rPr>
                <w:rFonts w:ascii="Open Sans" w:eastAsia="Arial" w:hAnsi="Open Sans" w:cs="Open Sans"/>
                <w:sz w:val="22"/>
                <w:szCs w:val="22"/>
              </w:rPr>
              <w:t>Ask students if the seller should sell the product for a price higher than its value.</w:t>
            </w:r>
          </w:p>
          <w:p w14:paraId="6CC7531A" w14:textId="77777777" w:rsidR="00366BFD" w:rsidRPr="00571687" w:rsidRDefault="00366BFD" w:rsidP="00366BFD">
            <w:pPr>
              <w:spacing w:line="262" w:lineRule="exact"/>
              <w:rPr>
                <w:rFonts w:ascii="Open Sans" w:hAnsi="Open Sans" w:cs="Open Sans"/>
                <w:sz w:val="22"/>
                <w:szCs w:val="22"/>
              </w:rPr>
            </w:pPr>
          </w:p>
          <w:p w14:paraId="35CC065B" w14:textId="77777777" w:rsidR="00366BFD" w:rsidRPr="00571687" w:rsidRDefault="00366BFD" w:rsidP="00366BFD">
            <w:pPr>
              <w:spacing w:line="236" w:lineRule="auto"/>
              <w:ind w:right="1040"/>
              <w:rPr>
                <w:rFonts w:ascii="Open Sans" w:hAnsi="Open Sans" w:cs="Open Sans"/>
                <w:sz w:val="22"/>
                <w:szCs w:val="22"/>
              </w:rPr>
            </w:pPr>
            <w:r w:rsidRPr="00571687">
              <w:rPr>
                <w:rFonts w:ascii="Open Sans" w:eastAsia="Arial" w:hAnsi="Open Sans" w:cs="Open Sans"/>
                <w:b/>
                <w:bCs/>
                <w:sz w:val="22"/>
                <w:szCs w:val="22"/>
              </w:rPr>
              <w:t xml:space="preserve">SAY: </w:t>
            </w:r>
            <w:r w:rsidRPr="00571687">
              <w:rPr>
                <w:rFonts w:ascii="Open Sans" w:eastAsia="Arial" w:hAnsi="Open Sans" w:cs="Open Sans"/>
                <w:sz w:val="22"/>
                <w:szCs w:val="22"/>
              </w:rPr>
              <w:t>Explain how it is important for the seller and the buyer to identify the value and agree on the monetary</w:t>
            </w:r>
            <w:r w:rsidRPr="00571687">
              <w:rPr>
                <w:rFonts w:ascii="Open Sans" w:eastAsia="Arial" w:hAnsi="Open Sans" w:cs="Open Sans"/>
                <w:b/>
                <w:bCs/>
                <w:sz w:val="22"/>
                <w:szCs w:val="22"/>
              </w:rPr>
              <w:t xml:space="preserve"> </w:t>
            </w:r>
            <w:r w:rsidRPr="00571687">
              <w:rPr>
                <w:rFonts w:ascii="Open Sans" w:eastAsia="Arial" w:hAnsi="Open Sans" w:cs="Open Sans"/>
                <w:sz w:val="22"/>
                <w:szCs w:val="22"/>
              </w:rPr>
              <w:t>exchange.</w:t>
            </w:r>
          </w:p>
          <w:p w14:paraId="788EAE4E" w14:textId="0904881E" w:rsidR="00CF2E7E" w:rsidRPr="00571687" w:rsidRDefault="00366BFD" w:rsidP="00366BFD">
            <w:pPr>
              <w:spacing w:before="120" w:after="120"/>
              <w:rPr>
                <w:rFonts w:ascii="Open Sans" w:eastAsia="Open Sans" w:hAnsi="Open Sans" w:cs="Open Sans"/>
                <w:sz w:val="22"/>
                <w:szCs w:val="22"/>
              </w:rPr>
            </w:pPr>
            <w:r w:rsidRPr="00571687">
              <w:rPr>
                <w:rFonts w:ascii="Open Sans" w:eastAsia="Open Sans" w:hAnsi="Open Sans" w:cs="Open Sans"/>
                <w:sz w:val="22"/>
                <w:szCs w:val="22"/>
              </w:rPr>
              <w:t>Please see outline at the end of this lesson plan.</w:t>
            </w:r>
          </w:p>
        </w:tc>
      </w:tr>
      <w:tr w:rsidR="00B3350C" w:rsidRPr="00571687" w14:paraId="07580D23" w14:textId="77777777" w:rsidTr="467682BF">
        <w:trPr>
          <w:trHeight w:val="27"/>
        </w:trPr>
        <w:tc>
          <w:tcPr>
            <w:tcW w:w="3675" w:type="dxa"/>
            <w:shd w:val="clear" w:color="auto" w:fill="auto"/>
          </w:tcPr>
          <w:p w14:paraId="78EDFD65" w14:textId="249361E5" w:rsidR="00B3350C" w:rsidRPr="00571687" w:rsidRDefault="661D7F90" w:rsidP="661D7F90">
            <w:pPr>
              <w:jc w:val="center"/>
              <w:rPr>
                <w:rFonts w:ascii="Open Sans" w:hAnsi="Open Sans" w:cs="Open Sans"/>
                <w:b/>
                <w:bCs/>
                <w:sz w:val="22"/>
                <w:szCs w:val="22"/>
              </w:rPr>
            </w:pPr>
            <w:r w:rsidRPr="00571687">
              <w:rPr>
                <w:rFonts w:ascii="Open Sans" w:hAnsi="Open Sans" w:cs="Open Sans"/>
                <w:b/>
                <w:bCs/>
                <w:sz w:val="22"/>
                <w:szCs w:val="22"/>
              </w:rPr>
              <w:lastRenderedPageBreak/>
              <w:t>Guided Practice *</w:t>
            </w:r>
          </w:p>
        </w:tc>
        <w:tc>
          <w:tcPr>
            <w:tcW w:w="7110" w:type="dxa"/>
            <w:shd w:val="clear" w:color="auto" w:fill="auto"/>
          </w:tcPr>
          <w:p w14:paraId="5D1EF2DE" w14:textId="29FD5A85" w:rsidR="00CF2E7E" w:rsidRPr="00571687" w:rsidRDefault="00A96071" w:rsidP="003E5794">
            <w:pPr>
              <w:spacing w:line="237" w:lineRule="auto"/>
              <w:ind w:left="120" w:right="320"/>
              <w:rPr>
                <w:rFonts w:ascii="Open Sans" w:hAnsi="Open Sans" w:cs="Open Sans"/>
                <w:sz w:val="22"/>
                <w:szCs w:val="22"/>
              </w:rPr>
            </w:pPr>
            <w:r w:rsidRPr="00571687">
              <w:rPr>
                <w:rFonts w:ascii="Open Sans" w:eastAsia="Arial" w:hAnsi="Open Sans" w:cs="Open Sans"/>
                <w:sz w:val="22"/>
                <w:szCs w:val="22"/>
              </w:rPr>
              <w:t>Ask students to review the article provided related to legal financial exchange and identify an unknown fact or element within the text. Discuss the article and the importance of the information presented related to the impact on the economy and the practice of exchange overall.</w:t>
            </w:r>
          </w:p>
        </w:tc>
      </w:tr>
      <w:tr w:rsidR="00B3350C" w:rsidRPr="00571687" w14:paraId="2BB1B0A1" w14:textId="77777777" w:rsidTr="467682BF">
        <w:trPr>
          <w:trHeight w:val="395"/>
        </w:trPr>
        <w:tc>
          <w:tcPr>
            <w:tcW w:w="3675" w:type="dxa"/>
            <w:shd w:val="clear" w:color="auto" w:fill="auto"/>
          </w:tcPr>
          <w:p w14:paraId="1388253E" w14:textId="6EA2F42B" w:rsidR="00B3350C" w:rsidRPr="00571687" w:rsidRDefault="661D7F90" w:rsidP="661D7F90">
            <w:pPr>
              <w:jc w:val="center"/>
              <w:rPr>
                <w:rFonts w:ascii="Open Sans" w:hAnsi="Open Sans" w:cs="Open Sans"/>
                <w:b/>
                <w:bCs/>
                <w:sz w:val="22"/>
                <w:szCs w:val="22"/>
              </w:rPr>
            </w:pPr>
            <w:r w:rsidRPr="00571687">
              <w:rPr>
                <w:rFonts w:ascii="Open Sans" w:hAnsi="Open Sans" w:cs="Open Sans"/>
                <w:b/>
                <w:bCs/>
                <w:sz w:val="22"/>
                <w:szCs w:val="22"/>
              </w:rPr>
              <w:t>Independent Practice/Laboratory Experience/Differentiated Activities *</w:t>
            </w:r>
          </w:p>
        </w:tc>
        <w:tc>
          <w:tcPr>
            <w:tcW w:w="7110" w:type="dxa"/>
            <w:shd w:val="clear" w:color="auto" w:fill="auto"/>
          </w:tcPr>
          <w:p w14:paraId="44C8A75B" w14:textId="77777777" w:rsidR="00A96071" w:rsidRPr="00571687" w:rsidRDefault="00A96071" w:rsidP="00A96071">
            <w:pPr>
              <w:ind w:left="120"/>
              <w:rPr>
                <w:rFonts w:ascii="Open Sans" w:hAnsi="Open Sans" w:cs="Open Sans"/>
                <w:sz w:val="22"/>
                <w:szCs w:val="22"/>
              </w:rPr>
            </w:pPr>
            <w:r w:rsidRPr="00571687">
              <w:rPr>
                <w:rFonts w:ascii="Open Sans" w:eastAsia="Arial" w:hAnsi="Open Sans" w:cs="Open Sans"/>
                <w:sz w:val="22"/>
                <w:szCs w:val="22"/>
              </w:rPr>
              <w:t>This project will be evaluated using the assigned rubric for “Financial Exchange Laws.”</w:t>
            </w:r>
          </w:p>
          <w:p w14:paraId="69097A9C" w14:textId="4389FDE8" w:rsidR="00CF2E7E" w:rsidRPr="00571687" w:rsidRDefault="00CF2E7E" w:rsidP="003E5794">
            <w:pPr>
              <w:spacing w:before="120" w:after="120"/>
              <w:jc w:val="both"/>
              <w:rPr>
                <w:rFonts w:ascii="Open Sans" w:eastAsia="Open Sans" w:hAnsi="Open Sans" w:cs="Open Sans"/>
                <w:sz w:val="22"/>
                <w:szCs w:val="22"/>
              </w:rPr>
            </w:pPr>
          </w:p>
        </w:tc>
      </w:tr>
      <w:tr w:rsidR="00B3350C" w:rsidRPr="00571687" w14:paraId="50863A81" w14:textId="77777777" w:rsidTr="467682BF">
        <w:tc>
          <w:tcPr>
            <w:tcW w:w="3675" w:type="dxa"/>
            <w:shd w:val="clear" w:color="auto" w:fill="auto"/>
          </w:tcPr>
          <w:p w14:paraId="3E48F608" w14:textId="5EE824C9"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Lesson Closure</w:t>
            </w:r>
          </w:p>
        </w:tc>
        <w:tc>
          <w:tcPr>
            <w:tcW w:w="7110" w:type="dxa"/>
            <w:shd w:val="clear" w:color="auto" w:fill="auto"/>
          </w:tcPr>
          <w:p w14:paraId="5F54541A" w14:textId="77777777" w:rsidR="00A96071" w:rsidRPr="00571687" w:rsidRDefault="00A96071" w:rsidP="00A96071">
            <w:pPr>
              <w:ind w:left="120"/>
              <w:rPr>
                <w:rFonts w:ascii="Open Sans" w:hAnsi="Open Sans" w:cs="Open Sans"/>
                <w:sz w:val="22"/>
                <w:szCs w:val="22"/>
              </w:rPr>
            </w:pPr>
            <w:r w:rsidRPr="00571687">
              <w:rPr>
                <w:rFonts w:ascii="Open Sans" w:eastAsia="Arial" w:hAnsi="Open Sans" w:cs="Open Sans"/>
                <w:sz w:val="22"/>
                <w:szCs w:val="22"/>
              </w:rPr>
              <w:t>What are considerations you should make when purchasing an item in the future?</w:t>
            </w:r>
          </w:p>
          <w:p w14:paraId="412B4CBA" w14:textId="77777777" w:rsidR="00A96071" w:rsidRPr="00571687" w:rsidRDefault="00A96071" w:rsidP="00A96071">
            <w:pPr>
              <w:ind w:left="120"/>
              <w:rPr>
                <w:rFonts w:ascii="Open Sans" w:hAnsi="Open Sans" w:cs="Open Sans"/>
                <w:sz w:val="22"/>
                <w:szCs w:val="22"/>
              </w:rPr>
            </w:pPr>
            <w:r w:rsidRPr="00571687">
              <w:rPr>
                <w:rFonts w:ascii="Open Sans" w:eastAsia="Arial" w:hAnsi="Open Sans" w:cs="Open Sans"/>
                <w:sz w:val="22"/>
                <w:szCs w:val="22"/>
              </w:rPr>
              <w:t>Name one of the legal responsibilities a business has when selling a product.</w:t>
            </w:r>
          </w:p>
          <w:p w14:paraId="352B5FE6" w14:textId="77777777" w:rsidR="00A96071" w:rsidRPr="00571687" w:rsidRDefault="00A96071" w:rsidP="00A96071">
            <w:pPr>
              <w:ind w:left="120"/>
              <w:rPr>
                <w:rFonts w:ascii="Open Sans" w:hAnsi="Open Sans" w:cs="Open Sans"/>
                <w:sz w:val="22"/>
                <w:szCs w:val="22"/>
              </w:rPr>
            </w:pPr>
            <w:r w:rsidRPr="00571687">
              <w:rPr>
                <w:rFonts w:ascii="Open Sans" w:eastAsia="Arial" w:hAnsi="Open Sans" w:cs="Open Sans"/>
                <w:sz w:val="22"/>
                <w:szCs w:val="22"/>
              </w:rPr>
              <w:t>What will you do differently upon making a purchase?</w:t>
            </w:r>
          </w:p>
          <w:p w14:paraId="4679C2D9" w14:textId="77777777" w:rsidR="00A96071" w:rsidRPr="00571687" w:rsidRDefault="00A96071" w:rsidP="00A96071">
            <w:pPr>
              <w:spacing w:line="235" w:lineRule="auto"/>
              <w:ind w:left="120" w:right="540"/>
              <w:rPr>
                <w:rFonts w:ascii="Open Sans" w:eastAsia="Arial" w:hAnsi="Open Sans" w:cs="Open Sans"/>
                <w:sz w:val="22"/>
                <w:szCs w:val="22"/>
              </w:rPr>
            </w:pPr>
          </w:p>
          <w:p w14:paraId="101353E5" w14:textId="603702F7" w:rsidR="00B3350C" w:rsidRPr="00571687" w:rsidRDefault="00A96071" w:rsidP="003E5794">
            <w:pPr>
              <w:spacing w:line="235" w:lineRule="auto"/>
              <w:ind w:left="120" w:right="540"/>
              <w:rPr>
                <w:rFonts w:ascii="Open Sans" w:hAnsi="Open Sans" w:cs="Open Sans"/>
                <w:sz w:val="22"/>
                <w:szCs w:val="22"/>
              </w:rPr>
            </w:pPr>
            <w:r w:rsidRPr="00571687">
              <w:rPr>
                <w:rFonts w:ascii="Open Sans" w:eastAsia="Arial" w:hAnsi="Open Sans" w:cs="Open Sans"/>
                <w:sz w:val="22"/>
                <w:szCs w:val="22"/>
              </w:rPr>
              <w:t>Instructor should observe the work ethic of individuals involved in class discussions and the independent practice activity.</w:t>
            </w:r>
          </w:p>
        </w:tc>
      </w:tr>
      <w:tr w:rsidR="00B3350C" w:rsidRPr="00571687" w14:paraId="09F5B5CB" w14:textId="77777777" w:rsidTr="467682BF">
        <w:trPr>
          <w:trHeight w:val="135"/>
        </w:trPr>
        <w:tc>
          <w:tcPr>
            <w:tcW w:w="3675" w:type="dxa"/>
            <w:shd w:val="clear" w:color="auto" w:fill="auto"/>
          </w:tcPr>
          <w:p w14:paraId="6CEEAD70" w14:textId="730CF8E8" w:rsidR="00B3350C" w:rsidRPr="00571687" w:rsidRDefault="7B1FA066" w:rsidP="7B1FA066">
            <w:pPr>
              <w:tabs>
                <w:tab w:val="left" w:pos="2820"/>
              </w:tabs>
              <w:spacing w:before="120" w:after="120"/>
              <w:jc w:val="center"/>
              <w:rPr>
                <w:rFonts w:ascii="Open Sans" w:hAnsi="Open Sans" w:cs="Open Sans"/>
                <w:b/>
                <w:bCs/>
                <w:sz w:val="22"/>
                <w:szCs w:val="22"/>
              </w:rPr>
            </w:pPr>
            <w:r w:rsidRPr="00571687">
              <w:rPr>
                <w:rFonts w:ascii="Open Sans" w:hAnsi="Open Sans" w:cs="Open Sans"/>
                <w:b/>
                <w:bCs/>
                <w:sz w:val="22"/>
                <w:szCs w:val="22"/>
              </w:rPr>
              <w:t>Summative / End of Lesson Assessment *</w:t>
            </w:r>
          </w:p>
        </w:tc>
        <w:tc>
          <w:tcPr>
            <w:tcW w:w="7110" w:type="dxa"/>
            <w:shd w:val="clear" w:color="auto" w:fill="auto"/>
          </w:tcPr>
          <w:p w14:paraId="1BB5651C" w14:textId="77777777" w:rsidR="00CF2E7E" w:rsidRPr="00571687" w:rsidRDefault="00A96071" w:rsidP="003E5794">
            <w:pPr>
              <w:ind w:left="120"/>
              <w:rPr>
                <w:rFonts w:ascii="Open Sans" w:eastAsia="Arial" w:hAnsi="Open Sans" w:cs="Open Sans"/>
                <w:sz w:val="22"/>
                <w:szCs w:val="22"/>
              </w:rPr>
            </w:pPr>
            <w:r w:rsidRPr="00571687">
              <w:rPr>
                <w:rFonts w:ascii="Open Sans" w:eastAsia="Arial" w:hAnsi="Open Sans" w:cs="Open Sans"/>
                <w:sz w:val="22"/>
                <w:szCs w:val="22"/>
              </w:rPr>
              <w:t xml:space="preserve">Students will be evaluated on their </w:t>
            </w:r>
            <w:r w:rsidRPr="00571687">
              <w:rPr>
                <w:rFonts w:ascii="Open Sans" w:eastAsia="Arial" w:hAnsi="Open Sans" w:cs="Open Sans"/>
                <w:b/>
                <w:bCs/>
                <w:sz w:val="22"/>
                <w:szCs w:val="22"/>
              </w:rPr>
              <w:t>“Financial Exchange Laws”</w:t>
            </w:r>
            <w:r w:rsidRPr="00571687">
              <w:rPr>
                <w:rFonts w:ascii="Open Sans" w:eastAsia="Arial" w:hAnsi="Open Sans" w:cs="Open Sans"/>
                <w:sz w:val="22"/>
                <w:szCs w:val="22"/>
              </w:rPr>
              <w:t xml:space="preserve"> by using the assigned rubric.</w:t>
            </w:r>
          </w:p>
          <w:p w14:paraId="4CB6555D" w14:textId="2B02D115" w:rsidR="00364AFA" w:rsidRPr="00571687" w:rsidRDefault="00364AFA" w:rsidP="00D36FD3">
            <w:pPr>
              <w:rPr>
                <w:rFonts w:ascii="Open Sans" w:hAnsi="Open Sans" w:cs="Open Sans"/>
                <w:sz w:val="22"/>
                <w:szCs w:val="22"/>
              </w:rPr>
            </w:pPr>
          </w:p>
        </w:tc>
      </w:tr>
      <w:tr w:rsidR="00B3350C" w:rsidRPr="00571687" w14:paraId="02913EF1" w14:textId="77777777" w:rsidTr="467682BF">
        <w:trPr>
          <w:trHeight w:val="135"/>
        </w:trPr>
        <w:tc>
          <w:tcPr>
            <w:tcW w:w="3675" w:type="dxa"/>
            <w:shd w:val="clear" w:color="auto" w:fill="auto"/>
          </w:tcPr>
          <w:p w14:paraId="11FAFD4E" w14:textId="7C199D3F"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References/Resources/</w:t>
            </w:r>
          </w:p>
          <w:p w14:paraId="324BDA87" w14:textId="064DC7A6"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Teacher Preparation</w:t>
            </w:r>
          </w:p>
        </w:tc>
        <w:tc>
          <w:tcPr>
            <w:tcW w:w="7110" w:type="dxa"/>
            <w:shd w:val="clear" w:color="auto" w:fill="auto"/>
          </w:tcPr>
          <w:p w14:paraId="752F1255" w14:textId="77777777" w:rsidR="00366BFD" w:rsidRPr="00571687" w:rsidRDefault="00366BFD" w:rsidP="007337FE">
            <w:pPr>
              <w:pStyle w:val="ListParagraph"/>
              <w:numPr>
                <w:ilvl w:val="0"/>
                <w:numId w:val="8"/>
              </w:numPr>
              <w:spacing w:line="236" w:lineRule="auto"/>
              <w:ind w:right="580"/>
              <w:rPr>
                <w:rFonts w:ascii="Open Sans" w:hAnsi="Open Sans" w:cs="Open Sans"/>
                <w:sz w:val="22"/>
                <w:szCs w:val="22"/>
              </w:rPr>
            </w:pPr>
            <w:r w:rsidRPr="00571687">
              <w:rPr>
                <w:rFonts w:ascii="Open Sans" w:eastAsia="Arial" w:hAnsi="Open Sans" w:cs="Open Sans"/>
                <w:sz w:val="22"/>
                <w:szCs w:val="22"/>
              </w:rPr>
              <w:t xml:space="preserve">Eggland, S. S., Dlabay, L. R., &amp; Burrow, J. L. (2004). </w:t>
            </w:r>
            <w:r w:rsidRPr="00571687">
              <w:rPr>
                <w:rFonts w:ascii="Open Sans" w:eastAsia="Arial" w:hAnsi="Open Sans" w:cs="Open Sans"/>
                <w:i/>
                <w:iCs/>
                <w:sz w:val="22"/>
                <w:szCs w:val="22"/>
              </w:rPr>
              <w:t>Intro to Business 5th Edition.</w:t>
            </w:r>
            <w:r w:rsidRPr="00571687">
              <w:rPr>
                <w:rFonts w:ascii="Open Sans" w:eastAsia="Arial" w:hAnsi="Open Sans" w:cs="Open Sans"/>
                <w:sz w:val="22"/>
                <w:szCs w:val="22"/>
              </w:rPr>
              <w:t xml:space="preserve"> Mason: Thompson-Southwestern.</w:t>
            </w:r>
          </w:p>
          <w:p w14:paraId="359A3A63" w14:textId="77777777" w:rsidR="007337FE" w:rsidRPr="00571687" w:rsidRDefault="00366BFD" w:rsidP="007337FE">
            <w:pPr>
              <w:pStyle w:val="ListParagraph"/>
              <w:numPr>
                <w:ilvl w:val="0"/>
                <w:numId w:val="8"/>
              </w:numPr>
              <w:rPr>
                <w:rFonts w:ascii="Open Sans" w:hAnsi="Open Sans" w:cs="Open Sans"/>
                <w:sz w:val="22"/>
                <w:szCs w:val="22"/>
              </w:rPr>
            </w:pPr>
            <w:r w:rsidRPr="00571687">
              <w:rPr>
                <w:rFonts w:ascii="Open Sans" w:eastAsia="Arial" w:hAnsi="Open Sans" w:cs="Open Sans"/>
                <w:sz w:val="22"/>
                <w:szCs w:val="22"/>
              </w:rPr>
              <w:t xml:space="preserve">Farese, L. S., Kimbrell, G., &amp; Woloszyk, C. A. (2002). </w:t>
            </w:r>
            <w:r w:rsidRPr="00571687">
              <w:rPr>
                <w:rFonts w:ascii="Open Sans" w:eastAsia="Arial" w:hAnsi="Open Sans" w:cs="Open Sans"/>
                <w:i/>
                <w:iCs/>
                <w:sz w:val="22"/>
                <w:szCs w:val="22"/>
              </w:rPr>
              <w:t>Marketing Essentials 3rd Edition.</w:t>
            </w:r>
            <w:r w:rsidRPr="00571687">
              <w:rPr>
                <w:rFonts w:ascii="Open Sans" w:eastAsia="Arial" w:hAnsi="Open Sans" w:cs="Open Sans"/>
                <w:sz w:val="22"/>
                <w:szCs w:val="22"/>
              </w:rPr>
              <w:t xml:space="preserve"> Woodland Hills:</w:t>
            </w:r>
            <w:r w:rsidR="007337FE" w:rsidRPr="00571687">
              <w:rPr>
                <w:rFonts w:ascii="Open Sans" w:eastAsia="Arial" w:hAnsi="Open Sans" w:cs="Open Sans"/>
                <w:sz w:val="22"/>
                <w:szCs w:val="22"/>
              </w:rPr>
              <w:t xml:space="preserve"> Glencoe/McGraw Hill.</w:t>
            </w:r>
          </w:p>
          <w:p w14:paraId="74B40E03" w14:textId="77777777" w:rsidR="00366BFD" w:rsidRPr="00571687" w:rsidRDefault="00366BFD" w:rsidP="00366BFD">
            <w:pPr>
              <w:spacing w:line="3" w:lineRule="exact"/>
              <w:rPr>
                <w:rFonts w:ascii="Open Sans" w:hAnsi="Open Sans" w:cs="Open Sans"/>
                <w:sz w:val="22"/>
                <w:szCs w:val="22"/>
              </w:rPr>
            </w:pPr>
          </w:p>
          <w:p w14:paraId="6ED33EA6" w14:textId="77777777" w:rsidR="00366BFD" w:rsidRPr="00571687" w:rsidRDefault="00366BFD" w:rsidP="007337FE">
            <w:pPr>
              <w:pStyle w:val="ListParagraph"/>
              <w:numPr>
                <w:ilvl w:val="0"/>
                <w:numId w:val="8"/>
              </w:numPr>
              <w:spacing w:line="237" w:lineRule="auto"/>
              <w:rPr>
                <w:rFonts w:ascii="Open Sans" w:hAnsi="Open Sans" w:cs="Open Sans"/>
                <w:sz w:val="22"/>
                <w:szCs w:val="22"/>
              </w:rPr>
            </w:pPr>
            <w:r w:rsidRPr="00571687">
              <w:rPr>
                <w:rFonts w:ascii="Open Sans" w:eastAsia="Arial" w:hAnsi="Open Sans" w:cs="Open Sans"/>
                <w:sz w:val="22"/>
                <w:szCs w:val="22"/>
              </w:rPr>
              <w:t xml:space="preserve">Ryan, J. S. (2006). </w:t>
            </w:r>
            <w:r w:rsidRPr="00571687">
              <w:rPr>
                <w:rFonts w:ascii="Open Sans" w:eastAsia="Arial" w:hAnsi="Open Sans" w:cs="Open Sans"/>
                <w:i/>
                <w:iCs/>
                <w:sz w:val="22"/>
                <w:szCs w:val="22"/>
              </w:rPr>
              <w:t>Managing Your Personal Finances.</w:t>
            </w:r>
            <w:r w:rsidRPr="00571687">
              <w:rPr>
                <w:rFonts w:ascii="Open Sans" w:eastAsia="Arial" w:hAnsi="Open Sans" w:cs="Open Sans"/>
                <w:sz w:val="22"/>
                <w:szCs w:val="22"/>
              </w:rPr>
              <w:t xml:space="preserve"> Mason: South-Western Cengage Learning.</w:t>
            </w:r>
          </w:p>
          <w:p w14:paraId="36702EB6" w14:textId="0D238CF6" w:rsidR="00366BFD" w:rsidRPr="00571687" w:rsidRDefault="00366BFD" w:rsidP="007337FE">
            <w:pPr>
              <w:pStyle w:val="ListParagraph"/>
              <w:numPr>
                <w:ilvl w:val="0"/>
                <w:numId w:val="8"/>
              </w:numPr>
              <w:rPr>
                <w:rFonts w:ascii="Open Sans" w:hAnsi="Open Sans" w:cs="Open Sans"/>
                <w:sz w:val="22"/>
                <w:szCs w:val="22"/>
              </w:rPr>
            </w:pPr>
            <w:r w:rsidRPr="00571687">
              <w:rPr>
                <w:rFonts w:ascii="Open Sans" w:eastAsia="Arial" w:hAnsi="Open Sans" w:cs="Open Sans"/>
                <w:sz w:val="22"/>
                <w:szCs w:val="22"/>
              </w:rPr>
              <w:t>Teacher will review the terms in the outline, presentation slides and handouts to become familiar with lesson.</w:t>
            </w:r>
          </w:p>
          <w:p w14:paraId="4C91AA65" w14:textId="77777777" w:rsidR="00366BFD" w:rsidRPr="00571687" w:rsidRDefault="00366BFD" w:rsidP="007337FE">
            <w:pPr>
              <w:pStyle w:val="ListParagraph"/>
              <w:numPr>
                <w:ilvl w:val="0"/>
                <w:numId w:val="8"/>
              </w:numPr>
              <w:rPr>
                <w:rFonts w:ascii="Open Sans" w:hAnsi="Open Sans" w:cs="Open Sans"/>
                <w:sz w:val="22"/>
                <w:szCs w:val="22"/>
              </w:rPr>
            </w:pPr>
            <w:r w:rsidRPr="00571687">
              <w:rPr>
                <w:rFonts w:ascii="Open Sans" w:eastAsia="Arial" w:hAnsi="Open Sans" w:cs="Open Sans"/>
                <w:sz w:val="22"/>
                <w:szCs w:val="22"/>
              </w:rPr>
              <w:t>Teacher should locate and evaluate various resources and websites before the lesson.</w:t>
            </w:r>
          </w:p>
          <w:p w14:paraId="230B4636" w14:textId="33A8E362" w:rsidR="00B3350C" w:rsidRPr="00571687" w:rsidRDefault="00366BFD" w:rsidP="007337FE">
            <w:pPr>
              <w:pStyle w:val="ListParagraph"/>
              <w:numPr>
                <w:ilvl w:val="0"/>
                <w:numId w:val="8"/>
              </w:numPr>
              <w:rPr>
                <w:rFonts w:ascii="Open Sans" w:eastAsia="Arial" w:hAnsi="Open Sans" w:cs="Open Sans"/>
                <w:sz w:val="22"/>
                <w:szCs w:val="22"/>
              </w:rPr>
            </w:pPr>
            <w:r w:rsidRPr="00571687">
              <w:rPr>
                <w:rFonts w:ascii="Open Sans" w:eastAsia="Arial" w:hAnsi="Open Sans" w:cs="Open Sans"/>
                <w:sz w:val="22"/>
                <w:szCs w:val="22"/>
              </w:rPr>
              <w:t>Teacher will have assignments and website information ready to distribute to students.</w:t>
            </w:r>
          </w:p>
        </w:tc>
      </w:tr>
      <w:tr w:rsidR="00B3350C" w:rsidRPr="00571687" w14:paraId="3B5D5C31" w14:textId="77777777" w:rsidTr="467682BF">
        <w:trPr>
          <w:trHeight w:val="135"/>
        </w:trPr>
        <w:tc>
          <w:tcPr>
            <w:tcW w:w="10785" w:type="dxa"/>
            <w:gridSpan w:val="2"/>
            <w:shd w:val="clear" w:color="auto" w:fill="D9D9D9" w:themeFill="background1" w:themeFillShade="D9"/>
          </w:tcPr>
          <w:p w14:paraId="1928554E" w14:textId="77777777"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Additional Required Components</w:t>
            </w:r>
          </w:p>
        </w:tc>
      </w:tr>
      <w:tr w:rsidR="00B3350C" w:rsidRPr="00571687" w14:paraId="17A4CF5D" w14:textId="77777777" w:rsidTr="467682BF">
        <w:trPr>
          <w:trHeight w:val="485"/>
        </w:trPr>
        <w:tc>
          <w:tcPr>
            <w:tcW w:w="3675" w:type="dxa"/>
            <w:shd w:val="clear" w:color="auto" w:fill="auto"/>
          </w:tcPr>
          <w:p w14:paraId="07A69FE4" w14:textId="4678019B"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English Language Proficiency Standards (ELPS) Strategies</w:t>
            </w:r>
          </w:p>
        </w:tc>
        <w:tc>
          <w:tcPr>
            <w:tcW w:w="7110" w:type="dxa"/>
            <w:shd w:val="clear" w:color="auto" w:fill="auto"/>
          </w:tcPr>
          <w:p w14:paraId="1E50AA5F" w14:textId="6BF066FF" w:rsidR="00B3350C" w:rsidRPr="00571687" w:rsidRDefault="00B3350C" w:rsidP="467682BF">
            <w:pPr>
              <w:spacing w:before="120" w:after="120"/>
              <w:rPr>
                <w:rFonts w:ascii="Open Sans" w:eastAsia="Arial" w:hAnsi="Open Sans" w:cs="Open Sans"/>
                <w:sz w:val="22"/>
                <w:szCs w:val="22"/>
              </w:rPr>
            </w:pPr>
          </w:p>
        </w:tc>
      </w:tr>
      <w:tr w:rsidR="00B3350C" w:rsidRPr="00571687" w14:paraId="13D42D07" w14:textId="77777777" w:rsidTr="467682BF">
        <w:trPr>
          <w:trHeight w:val="737"/>
        </w:trPr>
        <w:tc>
          <w:tcPr>
            <w:tcW w:w="3675" w:type="dxa"/>
            <w:shd w:val="clear" w:color="auto" w:fill="auto"/>
          </w:tcPr>
          <w:p w14:paraId="28B3D5E3" w14:textId="0171714D" w:rsidR="00B3350C" w:rsidRPr="00571687" w:rsidRDefault="00B3350C"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lastRenderedPageBreak/>
              <w:t>College and Career Readiness Connection</w:t>
            </w:r>
            <w:r w:rsidR="00A3064F" w:rsidRPr="00571687">
              <w:rPr>
                <w:rStyle w:val="FootnoteReference"/>
                <w:rFonts w:ascii="Open Sans" w:hAnsi="Open Sans" w:cs="Open Sans"/>
                <w:b/>
                <w:bCs/>
                <w:sz w:val="22"/>
                <w:szCs w:val="22"/>
              </w:rPr>
              <w:footnoteReference w:id="1"/>
            </w:r>
          </w:p>
        </w:tc>
        <w:tc>
          <w:tcPr>
            <w:tcW w:w="7110" w:type="dxa"/>
            <w:shd w:val="clear" w:color="auto" w:fill="auto"/>
          </w:tcPr>
          <w:p w14:paraId="5FAD5D00" w14:textId="77777777" w:rsidR="00366BFD" w:rsidRPr="00571687" w:rsidRDefault="00366BFD" w:rsidP="00366BFD">
            <w:pPr>
              <w:rPr>
                <w:rFonts w:ascii="Open Sans" w:hAnsi="Open Sans" w:cs="Open Sans"/>
                <w:sz w:val="22"/>
                <w:szCs w:val="22"/>
              </w:rPr>
            </w:pPr>
            <w:r w:rsidRPr="00571687">
              <w:rPr>
                <w:rFonts w:ascii="Open Sans" w:eastAsia="Arial" w:hAnsi="Open Sans" w:cs="Open Sans"/>
                <w:sz w:val="22"/>
                <w:szCs w:val="22"/>
              </w:rPr>
              <w:t>English:</w:t>
            </w:r>
          </w:p>
          <w:p w14:paraId="5A69DA85" w14:textId="77777777" w:rsidR="00366BFD" w:rsidRPr="00571687" w:rsidRDefault="00366BFD" w:rsidP="00366BFD">
            <w:pPr>
              <w:rPr>
                <w:rFonts w:ascii="Open Sans" w:hAnsi="Open Sans" w:cs="Open Sans"/>
                <w:sz w:val="22"/>
                <w:szCs w:val="22"/>
              </w:rPr>
            </w:pPr>
            <w:r w:rsidRPr="00571687">
              <w:rPr>
                <w:rFonts w:ascii="Open Sans" w:eastAsia="Arial" w:hAnsi="Open Sans" w:cs="Open Sans"/>
                <w:sz w:val="22"/>
                <w:szCs w:val="22"/>
              </w:rPr>
              <w:t>110.31 (b)(21)(B)</w:t>
            </w:r>
          </w:p>
          <w:p w14:paraId="29F115CE" w14:textId="77777777" w:rsidR="00366BFD" w:rsidRPr="00571687" w:rsidRDefault="00366BFD" w:rsidP="00366BFD">
            <w:pPr>
              <w:spacing w:line="7" w:lineRule="exact"/>
              <w:rPr>
                <w:rFonts w:ascii="Open Sans" w:hAnsi="Open Sans" w:cs="Open Sans"/>
                <w:sz w:val="22"/>
                <w:szCs w:val="22"/>
              </w:rPr>
            </w:pPr>
          </w:p>
          <w:p w14:paraId="20DE527C" w14:textId="77777777" w:rsidR="00366BFD" w:rsidRPr="00571687" w:rsidRDefault="00366BFD" w:rsidP="00244087">
            <w:pPr>
              <w:numPr>
                <w:ilvl w:val="0"/>
                <w:numId w:val="3"/>
              </w:numPr>
              <w:tabs>
                <w:tab w:val="left" w:pos="281"/>
              </w:tabs>
              <w:spacing w:line="236" w:lineRule="auto"/>
              <w:ind w:right="40"/>
              <w:rPr>
                <w:rFonts w:ascii="Open Sans" w:eastAsia="Arial" w:hAnsi="Open Sans" w:cs="Open Sans"/>
                <w:sz w:val="22"/>
                <w:szCs w:val="22"/>
              </w:rPr>
            </w:pPr>
            <w:r w:rsidRPr="00571687">
              <w:rPr>
                <w:rFonts w:ascii="Open Sans" w:eastAsia="Arial" w:hAnsi="Open Sans" w:cs="Open Sans"/>
                <w:sz w:val="22"/>
                <w:szCs w:val="22"/>
              </w:rPr>
              <w:t>organize information gathered from multiple sources to create a variety of graphics and forms (e.g., notes, learning logs)…</w:t>
            </w:r>
          </w:p>
          <w:p w14:paraId="3B48F934" w14:textId="77777777" w:rsidR="00366BFD" w:rsidRPr="00571687" w:rsidRDefault="00366BFD" w:rsidP="00366BFD">
            <w:pPr>
              <w:rPr>
                <w:rFonts w:ascii="Open Sans" w:hAnsi="Open Sans" w:cs="Open Sans"/>
                <w:sz w:val="22"/>
                <w:szCs w:val="22"/>
              </w:rPr>
            </w:pPr>
            <w:r w:rsidRPr="00571687">
              <w:rPr>
                <w:rFonts w:ascii="Open Sans" w:eastAsia="Arial" w:hAnsi="Open Sans" w:cs="Open Sans"/>
                <w:sz w:val="22"/>
                <w:szCs w:val="22"/>
              </w:rPr>
              <w:t>110.31 (b)(22)(B)</w:t>
            </w:r>
          </w:p>
          <w:p w14:paraId="798D1083" w14:textId="77777777" w:rsidR="00366BFD" w:rsidRPr="00571687" w:rsidRDefault="00366BFD" w:rsidP="00366BFD">
            <w:pPr>
              <w:spacing w:line="10" w:lineRule="exact"/>
              <w:rPr>
                <w:rFonts w:ascii="Open Sans" w:hAnsi="Open Sans" w:cs="Open Sans"/>
                <w:sz w:val="22"/>
                <w:szCs w:val="22"/>
              </w:rPr>
            </w:pPr>
          </w:p>
          <w:p w14:paraId="33BF5C83" w14:textId="77777777" w:rsidR="00366BFD" w:rsidRPr="00571687" w:rsidRDefault="00366BFD" w:rsidP="00366BFD">
            <w:pPr>
              <w:spacing w:line="235" w:lineRule="auto"/>
              <w:ind w:right="420"/>
              <w:rPr>
                <w:rFonts w:ascii="Open Sans" w:hAnsi="Open Sans" w:cs="Open Sans"/>
                <w:sz w:val="22"/>
                <w:szCs w:val="22"/>
              </w:rPr>
            </w:pPr>
            <w:r w:rsidRPr="00571687">
              <w:rPr>
                <w:rFonts w:ascii="Open Sans" w:eastAsia="Arial" w:hAnsi="Open Sans" w:cs="Open Sans"/>
                <w:sz w:val="22"/>
                <w:szCs w:val="22"/>
              </w:rPr>
              <w:t>…evaluate the relevance of information to the topic and determine the reliability, validity, and accuracy of sources (including Internet sources) by examining their authority and objectivity…</w:t>
            </w:r>
          </w:p>
          <w:p w14:paraId="55822B2F" w14:textId="77777777" w:rsidR="00366BFD" w:rsidRPr="00571687" w:rsidRDefault="00366BFD" w:rsidP="00366BFD">
            <w:pPr>
              <w:rPr>
                <w:rFonts w:ascii="Open Sans" w:hAnsi="Open Sans" w:cs="Open Sans"/>
                <w:sz w:val="22"/>
                <w:szCs w:val="22"/>
              </w:rPr>
            </w:pPr>
            <w:r w:rsidRPr="00571687">
              <w:rPr>
                <w:rFonts w:ascii="Open Sans" w:eastAsia="Arial" w:hAnsi="Open Sans" w:cs="Open Sans"/>
                <w:sz w:val="22"/>
                <w:szCs w:val="22"/>
              </w:rPr>
              <w:t>110.31 (b)(23)(C)</w:t>
            </w:r>
          </w:p>
          <w:p w14:paraId="7DBF7CDE" w14:textId="77777777" w:rsidR="00366BFD" w:rsidRPr="00571687" w:rsidRDefault="00366BFD" w:rsidP="00366BFD">
            <w:pPr>
              <w:rPr>
                <w:rFonts w:ascii="Open Sans" w:hAnsi="Open Sans" w:cs="Open Sans"/>
                <w:sz w:val="22"/>
                <w:szCs w:val="22"/>
              </w:rPr>
            </w:pPr>
            <w:r w:rsidRPr="00571687">
              <w:rPr>
                <w:rFonts w:ascii="Open Sans" w:eastAsia="Arial" w:hAnsi="Open Sans" w:cs="Open Sans"/>
                <w:sz w:val="22"/>
                <w:szCs w:val="22"/>
              </w:rPr>
              <w:t>… use graphics and illustrations to help explain concepts where appropriate…</w:t>
            </w:r>
          </w:p>
          <w:p w14:paraId="7551FFE0" w14:textId="77777777" w:rsidR="00366BFD" w:rsidRPr="00571687" w:rsidRDefault="00366BFD" w:rsidP="00366BFD">
            <w:pPr>
              <w:rPr>
                <w:rFonts w:ascii="Open Sans" w:hAnsi="Open Sans" w:cs="Open Sans"/>
                <w:sz w:val="22"/>
                <w:szCs w:val="22"/>
              </w:rPr>
            </w:pPr>
            <w:r w:rsidRPr="00571687">
              <w:rPr>
                <w:rFonts w:ascii="Open Sans" w:eastAsia="Arial" w:hAnsi="Open Sans" w:cs="Open Sans"/>
                <w:sz w:val="22"/>
                <w:szCs w:val="22"/>
              </w:rPr>
              <w:t>110.31 (b)(23)(D)</w:t>
            </w:r>
          </w:p>
          <w:p w14:paraId="65D22C1C" w14:textId="77777777" w:rsidR="00366BFD" w:rsidRPr="00571687" w:rsidRDefault="00366BFD" w:rsidP="00366BFD">
            <w:pPr>
              <w:spacing w:line="10" w:lineRule="exact"/>
              <w:rPr>
                <w:rFonts w:ascii="Open Sans" w:hAnsi="Open Sans" w:cs="Open Sans"/>
                <w:sz w:val="22"/>
                <w:szCs w:val="22"/>
              </w:rPr>
            </w:pPr>
          </w:p>
          <w:p w14:paraId="16213AA9" w14:textId="3DD62E70" w:rsidR="00B3350C" w:rsidRPr="00571687" w:rsidRDefault="00366BFD" w:rsidP="003E5794">
            <w:pPr>
              <w:numPr>
                <w:ilvl w:val="0"/>
                <w:numId w:val="4"/>
              </w:numPr>
              <w:tabs>
                <w:tab w:val="left" w:pos="283"/>
              </w:tabs>
              <w:spacing w:line="235" w:lineRule="auto"/>
              <w:ind w:right="60"/>
              <w:rPr>
                <w:rFonts w:ascii="Open Sans" w:eastAsia="Arial" w:hAnsi="Open Sans" w:cs="Open Sans"/>
                <w:sz w:val="22"/>
                <w:szCs w:val="22"/>
              </w:rPr>
            </w:pPr>
            <w:r w:rsidRPr="00571687">
              <w:rPr>
                <w:rFonts w:ascii="Open Sans" w:eastAsia="Arial" w:hAnsi="Open Sans" w:cs="Open Sans"/>
                <w:sz w:val="22"/>
                <w:szCs w:val="22"/>
              </w:rPr>
              <w:t>use a variety of evaluative tools (e.g., self-made rubrics, peer reviews, teacher and expert evaluations) to examine the quality of the research…</w:t>
            </w:r>
          </w:p>
        </w:tc>
      </w:tr>
      <w:tr w:rsidR="00B3350C" w:rsidRPr="00571687" w14:paraId="4716FB8D" w14:textId="77777777" w:rsidTr="467682BF">
        <w:trPr>
          <w:trHeight w:val="135"/>
        </w:trPr>
        <w:tc>
          <w:tcPr>
            <w:tcW w:w="10785" w:type="dxa"/>
            <w:gridSpan w:val="2"/>
            <w:shd w:val="clear" w:color="auto" w:fill="D9D9D9" w:themeFill="background1" w:themeFillShade="D9"/>
          </w:tcPr>
          <w:p w14:paraId="4DD031E5" w14:textId="77777777"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Recommended Strategies</w:t>
            </w:r>
          </w:p>
        </w:tc>
      </w:tr>
      <w:tr w:rsidR="00B3350C" w:rsidRPr="00571687" w14:paraId="15010D4A" w14:textId="77777777" w:rsidTr="467682BF">
        <w:trPr>
          <w:trHeight w:val="512"/>
        </w:trPr>
        <w:tc>
          <w:tcPr>
            <w:tcW w:w="3675" w:type="dxa"/>
            <w:shd w:val="clear" w:color="auto" w:fill="auto"/>
          </w:tcPr>
          <w:p w14:paraId="57BD3680" w14:textId="519E0340"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Reading Strategies</w:t>
            </w:r>
          </w:p>
        </w:tc>
        <w:tc>
          <w:tcPr>
            <w:tcW w:w="7110" w:type="dxa"/>
            <w:shd w:val="clear" w:color="auto" w:fill="auto"/>
          </w:tcPr>
          <w:p w14:paraId="10E0A405" w14:textId="77777777" w:rsidR="00B3350C" w:rsidRPr="00571687" w:rsidRDefault="00B3350C" w:rsidP="00DC4B23">
            <w:pPr>
              <w:spacing w:before="120" w:after="120"/>
              <w:rPr>
                <w:rFonts w:ascii="Open Sans" w:hAnsi="Open Sans" w:cs="Open Sans"/>
                <w:sz w:val="22"/>
                <w:szCs w:val="22"/>
              </w:rPr>
            </w:pPr>
          </w:p>
        </w:tc>
      </w:tr>
      <w:tr w:rsidR="00B3350C" w:rsidRPr="00571687" w14:paraId="1B8F084A" w14:textId="77777777" w:rsidTr="467682BF">
        <w:trPr>
          <w:trHeight w:val="530"/>
        </w:trPr>
        <w:tc>
          <w:tcPr>
            <w:tcW w:w="3675" w:type="dxa"/>
            <w:shd w:val="clear" w:color="auto" w:fill="auto"/>
          </w:tcPr>
          <w:p w14:paraId="64678F92" w14:textId="35EF84B8"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Quotes</w:t>
            </w:r>
          </w:p>
        </w:tc>
        <w:tc>
          <w:tcPr>
            <w:tcW w:w="7110" w:type="dxa"/>
            <w:shd w:val="clear" w:color="auto" w:fill="auto"/>
          </w:tcPr>
          <w:p w14:paraId="73FBBD03" w14:textId="77777777" w:rsidR="00B3350C" w:rsidRPr="00571687" w:rsidRDefault="00B3350C" w:rsidP="00DC4B23">
            <w:pPr>
              <w:spacing w:before="120" w:after="120"/>
              <w:rPr>
                <w:rFonts w:ascii="Open Sans" w:hAnsi="Open Sans" w:cs="Open Sans"/>
                <w:sz w:val="22"/>
                <w:szCs w:val="22"/>
              </w:rPr>
            </w:pPr>
          </w:p>
        </w:tc>
      </w:tr>
      <w:tr w:rsidR="00B3350C" w:rsidRPr="00571687" w14:paraId="01ABF569" w14:textId="77777777" w:rsidTr="467682BF">
        <w:trPr>
          <w:trHeight w:val="1160"/>
        </w:trPr>
        <w:tc>
          <w:tcPr>
            <w:tcW w:w="3675" w:type="dxa"/>
            <w:shd w:val="clear" w:color="auto" w:fill="auto"/>
          </w:tcPr>
          <w:p w14:paraId="593DBD72" w14:textId="40C351D9" w:rsidR="00B3350C" w:rsidRPr="00571687" w:rsidRDefault="661D7F90" w:rsidP="661D7F90">
            <w:pPr>
              <w:jc w:val="center"/>
              <w:rPr>
                <w:rFonts w:ascii="Open Sans" w:hAnsi="Open Sans" w:cs="Open Sans"/>
                <w:b/>
                <w:bCs/>
                <w:sz w:val="22"/>
                <w:szCs w:val="22"/>
              </w:rPr>
            </w:pPr>
            <w:r w:rsidRPr="00571687">
              <w:rPr>
                <w:rFonts w:ascii="Open Sans" w:hAnsi="Open Sans" w:cs="Open Sans"/>
                <w:b/>
                <w:bCs/>
                <w:sz w:val="22"/>
                <w:szCs w:val="22"/>
              </w:rPr>
              <w:t>Multimedia/Visual Strategy</w:t>
            </w:r>
          </w:p>
          <w:p w14:paraId="3099B1F4" w14:textId="74E6B804" w:rsidR="00B3350C" w:rsidRPr="00571687" w:rsidRDefault="661D7F90" w:rsidP="661D7F90">
            <w:pPr>
              <w:jc w:val="center"/>
              <w:rPr>
                <w:rFonts w:ascii="Open Sans" w:hAnsi="Open Sans" w:cs="Open Sans"/>
                <w:b/>
                <w:bCs/>
                <w:sz w:val="22"/>
                <w:szCs w:val="22"/>
              </w:rPr>
            </w:pPr>
            <w:r w:rsidRPr="00571687">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571687" w:rsidRDefault="00B3350C" w:rsidP="00DC4B23">
            <w:pPr>
              <w:spacing w:before="120" w:after="120"/>
              <w:rPr>
                <w:rFonts w:ascii="Open Sans" w:hAnsi="Open Sans" w:cs="Open Sans"/>
                <w:sz w:val="22"/>
                <w:szCs w:val="22"/>
              </w:rPr>
            </w:pPr>
          </w:p>
        </w:tc>
      </w:tr>
      <w:tr w:rsidR="00B3350C" w:rsidRPr="00571687" w14:paraId="258F6118" w14:textId="77777777" w:rsidTr="467682BF">
        <w:tc>
          <w:tcPr>
            <w:tcW w:w="3675" w:type="dxa"/>
            <w:shd w:val="clear" w:color="auto" w:fill="auto"/>
          </w:tcPr>
          <w:p w14:paraId="3CF2726B" w14:textId="748A726C"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Graphic Organizers/Handout</w:t>
            </w:r>
          </w:p>
        </w:tc>
        <w:tc>
          <w:tcPr>
            <w:tcW w:w="7110" w:type="dxa"/>
            <w:shd w:val="clear" w:color="auto" w:fill="auto"/>
          </w:tcPr>
          <w:p w14:paraId="3C1C5255" w14:textId="77777777" w:rsidR="00B3350C" w:rsidRPr="00571687" w:rsidRDefault="00B3350C" w:rsidP="00DC4B23">
            <w:pPr>
              <w:spacing w:before="120" w:after="120"/>
              <w:rPr>
                <w:rFonts w:ascii="Open Sans" w:hAnsi="Open Sans" w:cs="Open Sans"/>
                <w:sz w:val="22"/>
                <w:szCs w:val="22"/>
              </w:rPr>
            </w:pPr>
          </w:p>
        </w:tc>
      </w:tr>
      <w:tr w:rsidR="00B3350C" w:rsidRPr="00571687" w14:paraId="4E7081C3" w14:textId="77777777" w:rsidTr="467682BF">
        <w:trPr>
          <w:trHeight w:val="135"/>
        </w:trPr>
        <w:tc>
          <w:tcPr>
            <w:tcW w:w="3675" w:type="dxa"/>
            <w:shd w:val="clear" w:color="auto" w:fill="auto"/>
          </w:tcPr>
          <w:p w14:paraId="088CA3DF" w14:textId="30B7C2ED" w:rsidR="00B3350C" w:rsidRPr="00571687" w:rsidRDefault="661D7F90" w:rsidP="661D7F90">
            <w:pPr>
              <w:spacing w:before="120"/>
              <w:jc w:val="center"/>
              <w:rPr>
                <w:rFonts w:ascii="Open Sans" w:hAnsi="Open Sans" w:cs="Open Sans"/>
                <w:b/>
                <w:bCs/>
                <w:sz w:val="22"/>
                <w:szCs w:val="22"/>
              </w:rPr>
            </w:pPr>
            <w:r w:rsidRPr="00571687">
              <w:rPr>
                <w:rFonts w:ascii="Open Sans" w:hAnsi="Open Sans" w:cs="Open Sans"/>
                <w:b/>
                <w:bCs/>
                <w:sz w:val="22"/>
                <w:szCs w:val="22"/>
              </w:rPr>
              <w:t>Writing Strategies</w:t>
            </w:r>
          </w:p>
          <w:p w14:paraId="167766CC" w14:textId="77777777" w:rsidR="00B3350C" w:rsidRPr="00571687" w:rsidRDefault="661D7F90" w:rsidP="661D7F90">
            <w:pPr>
              <w:spacing w:after="120"/>
              <w:jc w:val="center"/>
              <w:rPr>
                <w:rFonts w:ascii="Open Sans" w:hAnsi="Open Sans" w:cs="Open Sans"/>
                <w:b/>
                <w:bCs/>
                <w:sz w:val="22"/>
                <w:szCs w:val="22"/>
              </w:rPr>
            </w:pPr>
            <w:r w:rsidRPr="00571687">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571687" w:rsidRDefault="00392521" w:rsidP="00DC4B23">
            <w:pPr>
              <w:spacing w:before="120" w:after="120"/>
              <w:rPr>
                <w:rFonts w:ascii="Open Sans" w:hAnsi="Open Sans" w:cs="Open Sans"/>
                <w:sz w:val="22"/>
                <w:szCs w:val="22"/>
              </w:rPr>
            </w:pPr>
          </w:p>
          <w:p w14:paraId="6920044E" w14:textId="77777777" w:rsidR="00B3350C" w:rsidRPr="00571687" w:rsidRDefault="00B3350C" w:rsidP="6982F8AD">
            <w:pPr>
              <w:rPr>
                <w:rFonts w:ascii="Open Sans" w:hAnsi="Open Sans" w:cs="Open Sans"/>
                <w:sz w:val="22"/>
                <w:szCs w:val="22"/>
              </w:rPr>
            </w:pPr>
          </w:p>
        </w:tc>
      </w:tr>
      <w:tr w:rsidR="00B3350C" w:rsidRPr="00571687"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571687" w:rsidRDefault="661D7F90" w:rsidP="661D7F90">
            <w:pPr>
              <w:spacing w:before="120"/>
              <w:jc w:val="center"/>
              <w:rPr>
                <w:rFonts w:ascii="Open Sans" w:hAnsi="Open Sans" w:cs="Open Sans"/>
                <w:b/>
                <w:bCs/>
                <w:sz w:val="22"/>
                <w:szCs w:val="22"/>
              </w:rPr>
            </w:pPr>
            <w:r w:rsidRPr="00571687">
              <w:rPr>
                <w:rFonts w:ascii="Open Sans" w:hAnsi="Open Sans" w:cs="Open Sans"/>
                <w:b/>
                <w:bCs/>
                <w:sz w:val="22"/>
                <w:szCs w:val="22"/>
              </w:rPr>
              <w:t>Communication</w:t>
            </w:r>
          </w:p>
          <w:p w14:paraId="1C68BAFD" w14:textId="77777777" w:rsidR="00B3350C" w:rsidRPr="00571687" w:rsidRDefault="661D7F90" w:rsidP="661D7F90">
            <w:pPr>
              <w:spacing w:after="120"/>
              <w:jc w:val="center"/>
              <w:rPr>
                <w:rFonts w:ascii="Open Sans" w:hAnsi="Open Sans" w:cs="Open Sans"/>
                <w:b/>
                <w:bCs/>
                <w:sz w:val="22"/>
                <w:szCs w:val="22"/>
              </w:rPr>
            </w:pPr>
            <w:r w:rsidRPr="00571687">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571687" w:rsidRDefault="00B3350C" w:rsidP="00DC4B23">
            <w:pPr>
              <w:spacing w:before="120" w:after="120"/>
              <w:rPr>
                <w:rFonts w:ascii="Open Sans" w:hAnsi="Open Sans" w:cs="Open Sans"/>
                <w:sz w:val="22"/>
                <w:szCs w:val="22"/>
              </w:rPr>
            </w:pPr>
          </w:p>
        </w:tc>
      </w:tr>
      <w:tr w:rsidR="00B3350C" w:rsidRPr="00571687" w14:paraId="16815B57" w14:textId="77777777" w:rsidTr="467682BF">
        <w:tc>
          <w:tcPr>
            <w:tcW w:w="10785" w:type="dxa"/>
            <w:gridSpan w:val="2"/>
            <w:shd w:val="clear" w:color="auto" w:fill="D9D9D9" w:themeFill="background1" w:themeFillShade="D9"/>
          </w:tcPr>
          <w:p w14:paraId="03C0CCE7" w14:textId="77777777"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Other Essential Lesson Components</w:t>
            </w:r>
          </w:p>
        </w:tc>
      </w:tr>
      <w:tr w:rsidR="00B3350C" w:rsidRPr="00571687" w14:paraId="2F92C5B5" w14:textId="77777777" w:rsidTr="467682BF">
        <w:trPr>
          <w:trHeight w:val="404"/>
        </w:trPr>
        <w:tc>
          <w:tcPr>
            <w:tcW w:w="3675" w:type="dxa"/>
            <w:shd w:val="clear" w:color="auto" w:fill="auto"/>
          </w:tcPr>
          <w:p w14:paraId="3DB02087" w14:textId="77777777" w:rsidR="009C0DFC" w:rsidRPr="00571687" w:rsidRDefault="661D7F90" w:rsidP="661D7F90">
            <w:pPr>
              <w:jc w:val="center"/>
              <w:rPr>
                <w:rFonts w:ascii="Open Sans" w:hAnsi="Open Sans" w:cs="Open Sans"/>
                <w:b/>
                <w:bCs/>
                <w:sz w:val="22"/>
                <w:szCs w:val="22"/>
              </w:rPr>
            </w:pPr>
            <w:r w:rsidRPr="00571687">
              <w:rPr>
                <w:rFonts w:ascii="Open Sans" w:hAnsi="Open Sans" w:cs="Open Sans"/>
                <w:b/>
                <w:bCs/>
                <w:sz w:val="22"/>
                <w:szCs w:val="22"/>
              </w:rPr>
              <w:t>Enrichment Activity</w:t>
            </w:r>
          </w:p>
          <w:p w14:paraId="7B99CC87" w14:textId="1A043DE0" w:rsidR="00B3350C" w:rsidRPr="00571687" w:rsidRDefault="661D7F90" w:rsidP="661D7F90">
            <w:pPr>
              <w:jc w:val="center"/>
              <w:rPr>
                <w:rFonts w:ascii="Open Sans" w:hAnsi="Open Sans" w:cs="Open Sans"/>
                <w:sz w:val="22"/>
                <w:szCs w:val="22"/>
              </w:rPr>
            </w:pPr>
            <w:r w:rsidRPr="00571687">
              <w:rPr>
                <w:rFonts w:ascii="Open Sans" w:hAnsi="Open Sans" w:cs="Open Sans"/>
                <w:sz w:val="22"/>
                <w:szCs w:val="22"/>
              </w:rPr>
              <w:t>(e.g., homework assignment)</w:t>
            </w:r>
          </w:p>
        </w:tc>
        <w:tc>
          <w:tcPr>
            <w:tcW w:w="7110" w:type="dxa"/>
            <w:shd w:val="clear" w:color="auto" w:fill="auto"/>
          </w:tcPr>
          <w:p w14:paraId="74C67C46" w14:textId="77777777" w:rsidR="00A96071" w:rsidRPr="00571687" w:rsidRDefault="00A96071" w:rsidP="00A96071">
            <w:pPr>
              <w:rPr>
                <w:rFonts w:ascii="Open Sans" w:hAnsi="Open Sans" w:cs="Open Sans"/>
                <w:sz w:val="22"/>
                <w:szCs w:val="22"/>
              </w:rPr>
            </w:pPr>
            <w:r w:rsidRPr="00571687">
              <w:rPr>
                <w:rFonts w:ascii="Open Sans" w:eastAsia="Arial" w:hAnsi="Open Sans" w:cs="Open Sans"/>
                <w:b/>
                <w:bCs/>
                <w:sz w:val="22"/>
                <w:szCs w:val="22"/>
              </w:rPr>
              <w:t>What are the Terms?</w:t>
            </w:r>
          </w:p>
          <w:p w14:paraId="7D9A770C" w14:textId="77777777" w:rsidR="00A96071" w:rsidRPr="00571687" w:rsidRDefault="00A96071" w:rsidP="00A96071">
            <w:pPr>
              <w:spacing w:line="2" w:lineRule="exact"/>
              <w:rPr>
                <w:rFonts w:ascii="Open Sans" w:hAnsi="Open Sans" w:cs="Open Sans"/>
                <w:sz w:val="22"/>
                <w:szCs w:val="22"/>
              </w:rPr>
            </w:pPr>
          </w:p>
          <w:p w14:paraId="29D5FDAC" w14:textId="77777777" w:rsidR="00A96071" w:rsidRPr="00571687" w:rsidRDefault="00A96071" w:rsidP="00A96071">
            <w:pPr>
              <w:rPr>
                <w:rFonts w:ascii="Open Sans" w:hAnsi="Open Sans" w:cs="Open Sans"/>
                <w:sz w:val="22"/>
                <w:szCs w:val="22"/>
              </w:rPr>
            </w:pPr>
            <w:r w:rsidRPr="00571687">
              <w:rPr>
                <w:rFonts w:ascii="Open Sans" w:eastAsia="Arial" w:hAnsi="Open Sans" w:cs="Open Sans"/>
                <w:sz w:val="22"/>
                <w:szCs w:val="22"/>
              </w:rPr>
              <w:t>Student Directions</w:t>
            </w:r>
          </w:p>
          <w:p w14:paraId="11718222" w14:textId="77777777" w:rsidR="00A96071" w:rsidRPr="00571687" w:rsidRDefault="00A96071" w:rsidP="00A96071">
            <w:pPr>
              <w:spacing w:line="262" w:lineRule="exact"/>
              <w:rPr>
                <w:rFonts w:ascii="Open Sans" w:hAnsi="Open Sans" w:cs="Open Sans"/>
                <w:sz w:val="22"/>
                <w:szCs w:val="22"/>
              </w:rPr>
            </w:pPr>
          </w:p>
          <w:p w14:paraId="4A9A133D" w14:textId="77777777" w:rsidR="00A96071" w:rsidRPr="00571687" w:rsidRDefault="00A96071" w:rsidP="00A96071">
            <w:pPr>
              <w:spacing w:line="238" w:lineRule="auto"/>
              <w:jc w:val="both"/>
              <w:rPr>
                <w:rFonts w:ascii="Open Sans" w:hAnsi="Open Sans" w:cs="Open Sans"/>
                <w:sz w:val="22"/>
                <w:szCs w:val="22"/>
              </w:rPr>
            </w:pPr>
            <w:r w:rsidRPr="00571687">
              <w:rPr>
                <w:rFonts w:ascii="Open Sans" w:eastAsia="Arial" w:hAnsi="Open Sans" w:cs="Open Sans"/>
                <w:sz w:val="22"/>
                <w:szCs w:val="22"/>
              </w:rPr>
              <w:lastRenderedPageBreak/>
              <w:t>You are a consumer interested in making a large purchase of stock or a product. It is your responsibility to identify the terms of the purchase you are about to make. Research stock or a product of choice to identify the terms of purchase. Review financial exchange laws to ensure the purchase and terms are legal. Then write a formal letter to the stock or product seller identifying your purchase choice and the terms necessary to make the exchange. Outline any laws that must be considered for the purchase. Finally, request an appointment to finalize the purchase.</w:t>
            </w:r>
          </w:p>
          <w:p w14:paraId="56485286" w14:textId="4424A2F5" w:rsidR="00B3350C" w:rsidRPr="00571687" w:rsidRDefault="00B3350C" w:rsidP="467682BF">
            <w:pPr>
              <w:spacing w:before="120" w:after="120"/>
              <w:rPr>
                <w:rFonts w:ascii="Open Sans" w:eastAsia="Open Sans" w:hAnsi="Open Sans" w:cs="Open Sans"/>
                <w:sz w:val="22"/>
                <w:szCs w:val="22"/>
              </w:rPr>
            </w:pPr>
          </w:p>
        </w:tc>
      </w:tr>
      <w:tr w:rsidR="00B3350C" w:rsidRPr="00571687" w14:paraId="7A48E1E2" w14:textId="77777777" w:rsidTr="467682BF">
        <w:tc>
          <w:tcPr>
            <w:tcW w:w="3675" w:type="dxa"/>
            <w:shd w:val="clear" w:color="auto" w:fill="auto"/>
          </w:tcPr>
          <w:p w14:paraId="2CB7813A" w14:textId="24054B1D" w:rsidR="00B3350C" w:rsidRPr="00571687" w:rsidRDefault="2805F829" w:rsidP="2805F829">
            <w:pPr>
              <w:spacing w:before="120" w:after="120"/>
              <w:jc w:val="center"/>
              <w:rPr>
                <w:rFonts w:ascii="Open Sans" w:hAnsi="Open Sans" w:cs="Open Sans"/>
                <w:b/>
                <w:bCs/>
                <w:sz w:val="22"/>
                <w:szCs w:val="22"/>
              </w:rPr>
            </w:pPr>
            <w:r w:rsidRPr="00571687">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571687" w:rsidRDefault="00B3350C" w:rsidP="00DC4B23">
            <w:pPr>
              <w:spacing w:before="120" w:after="120"/>
              <w:rPr>
                <w:rFonts w:ascii="Open Sans" w:hAnsi="Open Sans" w:cs="Open Sans"/>
                <w:sz w:val="22"/>
                <w:szCs w:val="22"/>
              </w:rPr>
            </w:pPr>
          </w:p>
        </w:tc>
      </w:tr>
      <w:tr w:rsidR="00B3350C" w:rsidRPr="00571687" w14:paraId="7E731849" w14:textId="77777777" w:rsidTr="467682BF">
        <w:trPr>
          <w:trHeight w:val="548"/>
        </w:trPr>
        <w:tc>
          <w:tcPr>
            <w:tcW w:w="3675" w:type="dxa"/>
            <w:shd w:val="clear" w:color="auto" w:fill="auto"/>
          </w:tcPr>
          <w:p w14:paraId="590E8739" w14:textId="09BDFA6F" w:rsidR="00B3350C" w:rsidRPr="00571687" w:rsidRDefault="661D7F90" w:rsidP="661D7F90">
            <w:pPr>
              <w:spacing w:before="120" w:after="120"/>
              <w:jc w:val="center"/>
              <w:rPr>
                <w:rFonts w:ascii="Open Sans" w:hAnsi="Open Sans" w:cs="Open Sans"/>
                <w:b/>
                <w:bCs/>
                <w:sz w:val="22"/>
                <w:szCs w:val="22"/>
              </w:rPr>
            </w:pPr>
            <w:r w:rsidRPr="00571687">
              <w:rPr>
                <w:rFonts w:ascii="Open Sans" w:hAnsi="Open Sans" w:cs="Open Sans"/>
                <w:b/>
                <w:bCs/>
                <w:sz w:val="22"/>
                <w:szCs w:val="22"/>
              </w:rPr>
              <w:t>CTSO connection(s)</w:t>
            </w:r>
          </w:p>
        </w:tc>
        <w:tc>
          <w:tcPr>
            <w:tcW w:w="7110" w:type="dxa"/>
            <w:shd w:val="clear" w:color="auto" w:fill="auto"/>
          </w:tcPr>
          <w:p w14:paraId="52FF9EAC" w14:textId="443E60EC" w:rsidR="00B3350C" w:rsidRPr="00571687" w:rsidRDefault="467682BF" w:rsidP="467682BF">
            <w:pPr>
              <w:spacing w:before="120" w:after="120"/>
              <w:rPr>
                <w:rFonts w:ascii="Open Sans" w:hAnsi="Open Sans" w:cs="Open Sans"/>
                <w:sz w:val="22"/>
                <w:szCs w:val="22"/>
                <w:lang w:val="es-MX"/>
              </w:rPr>
            </w:pPr>
            <w:r w:rsidRPr="00571687">
              <w:rPr>
                <w:rFonts w:ascii="Open Sans" w:hAnsi="Open Sans" w:cs="Open Sans"/>
                <w:sz w:val="22"/>
                <w:szCs w:val="22"/>
                <w:lang w:val="es-MX"/>
              </w:rPr>
              <w:t>Business Professionals of America</w:t>
            </w:r>
          </w:p>
          <w:p w14:paraId="1D6673BF" w14:textId="0377F542" w:rsidR="00B3350C" w:rsidRPr="00571687" w:rsidRDefault="467682BF" w:rsidP="467682BF">
            <w:pPr>
              <w:spacing w:before="120" w:after="120"/>
              <w:rPr>
                <w:rFonts w:ascii="Open Sans" w:hAnsi="Open Sans" w:cs="Open Sans"/>
                <w:sz w:val="22"/>
                <w:szCs w:val="22"/>
                <w:lang w:val="es-MX"/>
              </w:rPr>
            </w:pPr>
            <w:r w:rsidRPr="00571687">
              <w:rPr>
                <w:rFonts w:ascii="Open Sans" w:hAnsi="Open Sans" w:cs="Open Sans"/>
                <w:sz w:val="22"/>
                <w:szCs w:val="22"/>
                <w:lang w:val="es-MX"/>
              </w:rPr>
              <w:t>Future Business Leaders of America</w:t>
            </w:r>
          </w:p>
        </w:tc>
      </w:tr>
      <w:tr w:rsidR="00B3350C" w:rsidRPr="00571687" w14:paraId="2288B088" w14:textId="77777777" w:rsidTr="467682BF">
        <w:trPr>
          <w:trHeight w:val="305"/>
        </w:trPr>
        <w:tc>
          <w:tcPr>
            <w:tcW w:w="3675" w:type="dxa"/>
            <w:shd w:val="clear" w:color="auto" w:fill="auto"/>
          </w:tcPr>
          <w:p w14:paraId="2077A7AD" w14:textId="452D5E10" w:rsidR="00B3350C" w:rsidRPr="00571687" w:rsidRDefault="00B3350C" w:rsidP="00DC4B23">
            <w:pPr>
              <w:spacing w:before="120" w:after="120"/>
              <w:jc w:val="center"/>
              <w:rPr>
                <w:rFonts w:ascii="Open Sans" w:hAnsi="Open Sans" w:cs="Open Sans"/>
                <w:b/>
                <w:noProof/>
                <w:sz w:val="22"/>
                <w:szCs w:val="22"/>
              </w:rPr>
            </w:pPr>
            <w:r w:rsidRPr="00571687">
              <w:rPr>
                <w:rFonts w:ascii="Open Sans" w:hAnsi="Open Sans" w:cs="Open Sans"/>
                <w:b/>
                <w:noProof/>
                <w:sz w:val="22"/>
                <w:szCs w:val="22"/>
              </w:rPr>
              <w:t>Service Learning Projects</w:t>
            </w:r>
          </w:p>
        </w:tc>
        <w:tc>
          <w:tcPr>
            <w:tcW w:w="7110" w:type="dxa"/>
            <w:shd w:val="clear" w:color="auto" w:fill="auto"/>
          </w:tcPr>
          <w:p w14:paraId="296854C4" w14:textId="77777777" w:rsidR="00B3350C" w:rsidRPr="00571687" w:rsidRDefault="00B3350C" w:rsidP="6982F8AD">
            <w:pPr>
              <w:spacing w:before="120" w:after="120"/>
              <w:rPr>
                <w:rFonts w:ascii="Open Sans" w:hAnsi="Open Sans" w:cs="Open Sans"/>
                <w:sz w:val="22"/>
                <w:szCs w:val="22"/>
              </w:rPr>
            </w:pPr>
          </w:p>
        </w:tc>
      </w:tr>
      <w:tr w:rsidR="001B2F76" w:rsidRPr="00571687" w14:paraId="680EB37A" w14:textId="77777777" w:rsidTr="467682BF">
        <w:trPr>
          <w:trHeight w:val="305"/>
        </w:trPr>
        <w:tc>
          <w:tcPr>
            <w:tcW w:w="3675" w:type="dxa"/>
            <w:shd w:val="clear" w:color="auto" w:fill="auto"/>
          </w:tcPr>
          <w:p w14:paraId="06EE8551" w14:textId="6B7E5A7D" w:rsidR="001B2F76" w:rsidRPr="00571687" w:rsidRDefault="00BB45D6" w:rsidP="00DC4B23">
            <w:pPr>
              <w:spacing w:before="120" w:after="120"/>
              <w:jc w:val="center"/>
              <w:rPr>
                <w:rFonts w:ascii="Open Sans" w:hAnsi="Open Sans" w:cs="Open Sans"/>
                <w:b/>
                <w:noProof/>
                <w:sz w:val="22"/>
                <w:szCs w:val="22"/>
              </w:rPr>
            </w:pPr>
            <w:r w:rsidRPr="00571687">
              <w:rPr>
                <w:rFonts w:ascii="Open Sans" w:hAnsi="Open Sans" w:cs="Open Sans"/>
                <w:b/>
                <w:noProof/>
                <w:sz w:val="22"/>
                <w:szCs w:val="22"/>
              </w:rPr>
              <w:t xml:space="preserve">Lesson </w:t>
            </w:r>
            <w:r w:rsidR="001B2F76" w:rsidRPr="00571687">
              <w:rPr>
                <w:rFonts w:ascii="Open Sans" w:hAnsi="Open Sans" w:cs="Open Sans"/>
                <w:b/>
                <w:noProof/>
                <w:sz w:val="22"/>
                <w:szCs w:val="22"/>
              </w:rPr>
              <w:t>Notes</w:t>
            </w:r>
          </w:p>
        </w:tc>
        <w:tc>
          <w:tcPr>
            <w:tcW w:w="7110" w:type="dxa"/>
            <w:shd w:val="clear" w:color="auto" w:fill="auto"/>
          </w:tcPr>
          <w:p w14:paraId="077D2C07" w14:textId="3C613471" w:rsidR="001B2F76" w:rsidRPr="00571687" w:rsidRDefault="001B2F76" w:rsidP="6982F8AD">
            <w:pPr>
              <w:spacing w:before="120" w:after="120"/>
              <w:rPr>
                <w:rFonts w:ascii="Open Sans" w:hAnsi="Open Sans" w:cs="Open Sans"/>
                <w:sz w:val="22"/>
                <w:szCs w:val="22"/>
              </w:rPr>
            </w:pPr>
          </w:p>
        </w:tc>
      </w:tr>
    </w:tbl>
    <w:p w14:paraId="70E91643" w14:textId="23327F69" w:rsidR="003A5AF5" w:rsidRPr="00571687" w:rsidRDefault="003A5AF5" w:rsidP="00D0097D">
      <w:pPr>
        <w:rPr>
          <w:rFonts w:ascii="Open Sans" w:hAnsi="Open Sans"/>
          <w:sz w:val="22"/>
          <w:szCs w:val="22"/>
        </w:rPr>
      </w:pPr>
    </w:p>
    <w:p w14:paraId="634E9BC2" w14:textId="79F48998" w:rsidR="00366BFD" w:rsidRPr="00571687" w:rsidRDefault="00366BFD" w:rsidP="00D0097D">
      <w:pPr>
        <w:rPr>
          <w:rFonts w:ascii="Open Sans" w:hAnsi="Open Sans"/>
          <w:sz w:val="22"/>
          <w:szCs w:val="22"/>
        </w:rPr>
      </w:pPr>
    </w:p>
    <w:sectPr w:rsidR="00366BFD" w:rsidRPr="00571687"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ECADA" w14:textId="77777777" w:rsidR="009F5503" w:rsidRDefault="009F5503" w:rsidP="00B3350C">
      <w:r>
        <w:separator/>
      </w:r>
    </w:p>
  </w:endnote>
  <w:endnote w:type="continuationSeparator" w:id="0">
    <w:p w14:paraId="1D8A5664" w14:textId="77777777" w:rsidR="009F5503" w:rsidRDefault="009F550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2F1F3A89"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571687">
              <w:rPr>
                <w:rFonts w:ascii="Open Sans" w:hAnsi="Open Sans" w:cs="Open Sans"/>
                <w:b/>
                <w:bCs/>
                <w:noProof/>
                <w:sz w:val="16"/>
                <w:szCs w:val="16"/>
              </w:rPr>
              <w:t>2</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571687">
              <w:rPr>
                <w:rFonts w:ascii="Open Sans" w:hAnsi="Open Sans" w:cs="Open Sans"/>
                <w:b/>
                <w:bCs/>
                <w:noProof/>
                <w:sz w:val="16"/>
                <w:szCs w:val="16"/>
              </w:rPr>
              <w:t>5</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5FD53" w14:textId="77777777" w:rsidR="009F5503" w:rsidRDefault="009F5503" w:rsidP="00B3350C">
      <w:bookmarkStart w:id="0" w:name="_Hlk484955581"/>
      <w:bookmarkEnd w:id="0"/>
      <w:r>
        <w:separator/>
      </w:r>
    </w:p>
  </w:footnote>
  <w:footnote w:type="continuationSeparator" w:id="0">
    <w:p w14:paraId="579848FC" w14:textId="77777777" w:rsidR="009F5503" w:rsidRDefault="009F550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FD40032A"/>
    <w:lvl w:ilvl="0" w:tplc="C6BA4D3A">
      <w:start w:val="1"/>
      <w:numFmt w:val="decimal"/>
      <w:lvlText w:val="%1."/>
      <w:lvlJc w:val="left"/>
    </w:lvl>
    <w:lvl w:ilvl="1" w:tplc="1408C966">
      <w:numFmt w:val="decimal"/>
      <w:lvlText w:val=""/>
      <w:lvlJc w:val="left"/>
    </w:lvl>
    <w:lvl w:ilvl="2" w:tplc="CC706530">
      <w:numFmt w:val="decimal"/>
      <w:lvlText w:val=""/>
      <w:lvlJc w:val="left"/>
    </w:lvl>
    <w:lvl w:ilvl="3" w:tplc="5E02C742">
      <w:numFmt w:val="decimal"/>
      <w:lvlText w:val=""/>
      <w:lvlJc w:val="left"/>
    </w:lvl>
    <w:lvl w:ilvl="4" w:tplc="B204BD16">
      <w:numFmt w:val="decimal"/>
      <w:lvlText w:val=""/>
      <w:lvlJc w:val="left"/>
    </w:lvl>
    <w:lvl w:ilvl="5" w:tplc="6D969F04">
      <w:numFmt w:val="decimal"/>
      <w:lvlText w:val=""/>
      <w:lvlJc w:val="left"/>
    </w:lvl>
    <w:lvl w:ilvl="6" w:tplc="D54C60A2">
      <w:numFmt w:val="decimal"/>
      <w:lvlText w:val=""/>
      <w:lvlJc w:val="left"/>
    </w:lvl>
    <w:lvl w:ilvl="7" w:tplc="AAF89706">
      <w:numFmt w:val="decimal"/>
      <w:lvlText w:val=""/>
      <w:lvlJc w:val="left"/>
    </w:lvl>
    <w:lvl w:ilvl="8" w:tplc="363AA4D8">
      <w:numFmt w:val="decimal"/>
      <w:lvlText w:val=""/>
      <w:lvlJc w:val="left"/>
    </w:lvl>
  </w:abstractNum>
  <w:abstractNum w:abstractNumId="1">
    <w:nsid w:val="000012DB"/>
    <w:multiLevelType w:val="hybridMultilevel"/>
    <w:tmpl w:val="DE16B11C"/>
    <w:lvl w:ilvl="0" w:tplc="19320B34">
      <w:start w:val="1"/>
      <w:numFmt w:val="bullet"/>
      <w:lvlText w:val=""/>
      <w:lvlJc w:val="left"/>
    </w:lvl>
    <w:lvl w:ilvl="1" w:tplc="0B76EA0E">
      <w:numFmt w:val="decimal"/>
      <w:lvlText w:val=""/>
      <w:lvlJc w:val="left"/>
    </w:lvl>
    <w:lvl w:ilvl="2" w:tplc="9B3264E4">
      <w:numFmt w:val="decimal"/>
      <w:lvlText w:val=""/>
      <w:lvlJc w:val="left"/>
    </w:lvl>
    <w:lvl w:ilvl="3" w:tplc="0682F1C0">
      <w:numFmt w:val="decimal"/>
      <w:lvlText w:val=""/>
      <w:lvlJc w:val="left"/>
    </w:lvl>
    <w:lvl w:ilvl="4" w:tplc="FA680A28">
      <w:numFmt w:val="decimal"/>
      <w:lvlText w:val=""/>
      <w:lvlJc w:val="left"/>
    </w:lvl>
    <w:lvl w:ilvl="5" w:tplc="140A0636">
      <w:numFmt w:val="decimal"/>
      <w:lvlText w:val=""/>
      <w:lvlJc w:val="left"/>
    </w:lvl>
    <w:lvl w:ilvl="6" w:tplc="C91E0D06">
      <w:numFmt w:val="decimal"/>
      <w:lvlText w:val=""/>
      <w:lvlJc w:val="left"/>
    </w:lvl>
    <w:lvl w:ilvl="7" w:tplc="D9D8F566">
      <w:numFmt w:val="decimal"/>
      <w:lvlText w:val=""/>
      <w:lvlJc w:val="left"/>
    </w:lvl>
    <w:lvl w:ilvl="8" w:tplc="FBBE3BA0">
      <w:numFmt w:val="decimal"/>
      <w:lvlText w:val=""/>
      <w:lvlJc w:val="left"/>
    </w:lvl>
  </w:abstractNum>
  <w:abstractNum w:abstractNumId="2">
    <w:nsid w:val="0000153C"/>
    <w:multiLevelType w:val="hybridMultilevel"/>
    <w:tmpl w:val="D7FC57BA"/>
    <w:lvl w:ilvl="0" w:tplc="D6DC70F8">
      <w:start w:val="1"/>
      <w:numFmt w:val="bullet"/>
      <w:lvlText w:val="…"/>
      <w:lvlJc w:val="left"/>
    </w:lvl>
    <w:lvl w:ilvl="1" w:tplc="3342D5CE">
      <w:numFmt w:val="decimal"/>
      <w:lvlText w:val=""/>
      <w:lvlJc w:val="left"/>
    </w:lvl>
    <w:lvl w:ilvl="2" w:tplc="CEE6F646">
      <w:numFmt w:val="decimal"/>
      <w:lvlText w:val=""/>
      <w:lvlJc w:val="left"/>
    </w:lvl>
    <w:lvl w:ilvl="3" w:tplc="A1723F48">
      <w:numFmt w:val="decimal"/>
      <w:lvlText w:val=""/>
      <w:lvlJc w:val="left"/>
    </w:lvl>
    <w:lvl w:ilvl="4" w:tplc="F6EC6BC8">
      <w:numFmt w:val="decimal"/>
      <w:lvlText w:val=""/>
      <w:lvlJc w:val="left"/>
    </w:lvl>
    <w:lvl w:ilvl="5" w:tplc="6714038E">
      <w:numFmt w:val="decimal"/>
      <w:lvlText w:val=""/>
      <w:lvlJc w:val="left"/>
    </w:lvl>
    <w:lvl w:ilvl="6" w:tplc="ADC83C72">
      <w:numFmt w:val="decimal"/>
      <w:lvlText w:val=""/>
      <w:lvlJc w:val="left"/>
    </w:lvl>
    <w:lvl w:ilvl="7" w:tplc="403A3E26">
      <w:numFmt w:val="decimal"/>
      <w:lvlText w:val=""/>
      <w:lvlJc w:val="left"/>
    </w:lvl>
    <w:lvl w:ilvl="8" w:tplc="85A23B6A">
      <w:numFmt w:val="decimal"/>
      <w:lvlText w:val=""/>
      <w:lvlJc w:val="left"/>
    </w:lvl>
  </w:abstractNum>
  <w:abstractNum w:abstractNumId="3">
    <w:nsid w:val="00002EA6"/>
    <w:multiLevelType w:val="hybridMultilevel"/>
    <w:tmpl w:val="AC781BAC"/>
    <w:lvl w:ilvl="0" w:tplc="0366D150">
      <w:start w:val="1"/>
      <w:numFmt w:val="bullet"/>
      <w:lvlText w:val=""/>
      <w:lvlJc w:val="left"/>
    </w:lvl>
    <w:lvl w:ilvl="1" w:tplc="9E780D74">
      <w:numFmt w:val="decimal"/>
      <w:lvlText w:val=""/>
      <w:lvlJc w:val="left"/>
    </w:lvl>
    <w:lvl w:ilvl="2" w:tplc="788C2332">
      <w:numFmt w:val="decimal"/>
      <w:lvlText w:val=""/>
      <w:lvlJc w:val="left"/>
    </w:lvl>
    <w:lvl w:ilvl="3" w:tplc="9954D14A">
      <w:numFmt w:val="decimal"/>
      <w:lvlText w:val=""/>
      <w:lvlJc w:val="left"/>
    </w:lvl>
    <w:lvl w:ilvl="4" w:tplc="7DAC92B4">
      <w:numFmt w:val="decimal"/>
      <w:lvlText w:val=""/>
      <w:lvlJc w:val="left"/>
    </w:lvl>
    <w:lvl w:ilvl="5" w:tplc="6590AB3E">
      <w:numFmt w:val="decimal"/>
      <w:lvlText w:val=""/>
      <w:lvlJc w:val="left"/>
    </w:lvl>
    <w:lvl w:ilvl="6" w:tplc="E84A1FD4">
      <w:numFmt w:val="decimal"/>
      <w:lvlText w:val=""/>
      <w:lvlJc w:val="left"/>
    </w:lvl>
    <w:lvl w:ilvl="7" w:tplc="6504A4F6">
      <w:numFmt w:val="decimal"/>
      <w:lvlText w:val=""/>
      <w:lvlJc w:val="left"/>
    </w:lvl>
    <w:lvl w:ilvl="8" w:tplc="F906F252">
      <w:numFmt w:val="decimal"/>
      <w:lvlText w:val=""/>
      <w:lvlJc w:val="left"/>
    </w:lvl>
  </w:abstractNum>
  <w:abstractNum w:abstractNumId="4">
    <w:nsid w:val="0000305E"/>
    <w:multiLevelType w:val="hybridMultilevel"/>
    <w:tmpl w:val="34BA556E"/>
    <w:lvl w:ilvl="0" w:tplc="DBDAB622">
      <w:start w:val="1"/>
      <w:numFmt w:val="decimal"/>
      <w:lvlText w:val="%1."/>
      <w:lvlJc w:val="left"/>
    </w:lvl>
    <w:lvl w:ilvl="1" w:tplc="D19843C0">
      <w:start w:val="1"/>
      <w:numFmt w:val="lowerLetter"/>
      <w:lvlText w:val="%2."/>
      <w:lvlJc w:val="left"/>
    </w:lvl>
    <w:lvl w:ilvl="2" w:tplc="95429CEE">
      <w:numFmt w:val="decimal"/>
      <w:lvlText w:val=""/>
      <w:lvlJc w:val="left"/>
    </w:lvl>
    <w:lvl w:ilvl="3" w:tplc="E8B89CD2">
      <w:numFmt w:val="decimal"/>
      <w:lvlText w:val=""/>
      <w:lvlJc w:val="left"/>
    </w:lvl>
    <w:lvl w:ilvl="4" w:tplc="B0BA7E94">
      <w:numFmt w:val="decimal"/>
      <w:lvlText w:val=""/>
      <w:lvlJc w:val="left"/>
    </w:lvl>
    <w:lvl w:ilvl="5" w:tplc="70586E34">
      <w:numFmt w:val="decimal"/>
      <w:lvlText w:val=""/>
      <w:lvlJc w:val="left"/>
    </w:lvl>
    <w:lvl w:ilvl="6" w:tplc="513E3AAE">
      <w:numFmt w:val="decimal"/>
      <w:lvlText w:val=""/>
      <w:lvlJc w:val="left"/>
    </w:lvl>
    <w:lvl w:ilvl="7" w:tplc="8F984266">
      <w:numFmt w:val="decimal"/>
      <w:lvlText w:val=""/>
      <w:lvlJc w:val="left"/>
    </w:lvl>
    <w:lvl w:ilvl="8" w:tplc="AB765478">
      <w:numFmt w:val="decimal"/>
      <w:lvlText w:val=""/>
      <w:lvlJc w:val="left"/>
    </w:lvl>
  </w:abstractNum>
  <w:abstractNum w:abstractNumId="5">
    <w:nsid w:val="0000390C"/>
    <w:multiLevelType w:val="hybridMultilevel"/>
    <w:tmpl w:val="578E68C6"/>
    <w:lvl w:ilvl="0" w:tplc="C9AC7C2E">
      <w:start w:val="1"/>
      <w:numFmt w:val="bullet"/>
      <w:lvlText w:val=""/>
      <w:lvlJc w:val="left"/>
    </w:lvl>
    <w:lvl w:ilvl="1" w:tplc="52D8A5D2">
      <w:numFmt w:val="decimal"/>
      <w:lvlText w:val=""/>
      <w:lvlJc w:val="left"/>
    </w:lvl>
    <w:lvl w:ilvl="2" w:tplc="EFF8876A">
      <w:numFmt w:val="decimal"/>
      <w:lvlText w:val=""/>
      <w:lvlJc w:val="left"/>
    </w:lvl>
    <w:lvl w:ilvl="3" w:tplc="87880340">
      <w:numFmt w:val="decimal"/>
      <w:lvlText w:val=""/>
      <w:lvlJc w:val="left"/>
    </w:lvl>
    <w:lvl w:ilvl="4" w:tplc="2DBA9BB8">
      <w:numFmt w:val="decimal"/>
      <w:lvlText w:val=""/>
      <w:lvlJc w:val="left"/>
    </w:lvl>
    <w:lvl w:ilvl="5" w:tplc="556EBE12">
      <w:numFmt w:val="decimal"/>
      <w:lvlText w:val=""/>
      <w:lvlJc w:val="left"/>
    </w:lvl>
    <w:lvl w:ilvl="6" w:tplc="31C01F14">
      <w:numFmt w:val="decimal"/>
      <w:lvlText w:val=""/>
      <w:lvlJc w:val="left"/>
    </w:lvl>
    <w:lvl w:ilvl="7" w:tplc="81D42220">
      <w:numFmt w:val="decimal"/>
      <w:lvlText w:val=""/>
      <w:lvlJc w:val="left"/>
    </w:lvl>
    <w:lvl w:ilvl="8" w:tplc="704210D6">
      <w:numFmt w:val="decimal"/>
      <w:lvlText w:val=""/>
      <w:lvlJc w:val="left"/>
    </w:lvl>
  </w:abstractNum>
  <w:abstractNum w:abstractNumId="6">
    <w:nsid w:val="00007E87"/>
    <w:multiLevelType w:val="hybridMultilevel"/>
    <w:tmpl w:val="A86A7D02"/>
    <w:lvl w:ilvl="0" w:tplc="3516F284">
      <w:start w:val="1"/>
      <w:numFmt w:val="bullet"/>
      <w:lvlText w:val="…"/>
      <w:lvlJc w:val="left"/>
    </w:lvl>
    <w:lvl w:ilvl="1" w:tplc="5C1E6AAC">
      <w:numFmt w:val="decimal"/>
      <w:lvlText w:val=""/>
      <w:lvlJc w:val="left"/>
    </w:lvl>
    <w:lvl w:ilvl="2" w:tplc="C702353A">
      <w:numFmt w:val="decimal"/>
      <w:lvlText w:val=""/>
      <w:lvlJc w:val="left"/>
    </w:lvl>
    <w:lvl w:ilvl="3" w:tplc="49907AA8">
      <w:numFmt w:val="decimal"/>
      <w:lvlText w:val=""/>
      <w:lvlJc w:val="left"/>
    </w:lvl>
    <w:lvl w:ilvl="4" w:tplc="E402B0E8">
      <w:numFmt w:val="decimal"/>
      <w:lvlText w:val=""/>
      <w:lvlJc w:val="left"/>
    </w:lvl>
    <w:lvl w:ilvl="5" w:tplc="497A29A0">
      <w:numFmt w:val="decimal"/>
      <w:lvlText w:val=""/>
      <w:lvlJc w:val="left"/>
    </w:lvl>
    <w:lvl w:ilvl="6" w:tplc="23AE5086">
      <w:numFmt w:val="decimal"/>
      <w:lvlText w:val=""/>
      <w:lvlJc w:val="left"/>
    </w:lvl>
    <w:lvl w:ilvl="7" w:tplc="91CA850A">
      <w:numFmt w:val="decimal"/>
      <w:lvlText w:val=""/>
      <w:lvlJc w:val="left"/>
    </w:lvl>
    <w:lvl w:ilvl="8" w:tplc="30C0C612">
      <w:numFmt w:val="decimal"/>
      <w:lvlText w:val=""/>
      <w:lvlJc w:val="left"/>
    </w:lvl>
  </w:abstractNum>
  <w:abstractNum w:abstractNumId="7">
    <w:nsid w:val="0BFC703A"/>
    <w:multiLevelType w:val="hybridMultilevel"/>
    <w:tmpl w:val="7026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24B30"/>
    <w:multiLevelType w:val="hybridMultilevel"/>
    <w:tmpl w:val="6DD8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731DD7"/>
    <w:multiLevelType w:val="hybridMultilevel"/>
    <w:tmpl w:val="CCE4F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 w:numId="8">
    <w:abstractNumId w:val="7"/>
  </w:num>
  <w:num w:numId="9">
    <w:abstractNumId w:val="9"/>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23A"/>
    <w:rsid w:val="001365FC"/>
    <w:rsid w:val="00136851"/>
    <w:rsid w:val="001471B7"/>
    <w:rsid w:val="001505B8"/>
    <w:rsid w:val="00156CDF"/>
    <w:rsid w:val="0016751A"/>
    <w:rsid w:val="0017655B"/>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4087"/>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AFA"/>
    <w:rsid w:val="00364D1C"/>
    <w:rsid w:val="003665FA"/>
    <w:rsid w:val="00366BFD"/>
    <w:rsid w:val="00392521"/>
    <w:rsid w:val="00394B5A"/>
    <w:rsid w:val="003A5AF5"/>
    <w:rsid w:val="003C1D31"/>
    <w:rsid w:val="003C1DA3"/>
    <w:rsid w:val="003D3528"/>
    <w:rsid w:val="003D5621"/>
    <w:rsid w:val="003E1152"/>
    <w:rsid w:val="003E1A93"/>
    <w:rsid w:val="003E5794"/>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1687"/>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37FE"/>
    <w:rsid w:val="00741F1F"/>
    <w:rsid w:val="00754DDE"/>
    <w:rsid w:val="0076427D"/>
    <w:rsid w:val="00770C42"/>
    <w:rsid w:val="007750CF"/>
    <w:rsid w:val="00794DBE"/>
    <w:rsid w:val="00796BAE"/>
    <w:rsid w:val="007A6834"/>
    <w:rsid w:val="007E2BA7"/>
    <w:rsid w:val="0080201D"/>
    <w:rsid w:val="00804D79"/>
    <w:rsid w:val="00806B51"/>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34A2"/>
    <w:rsid w:val="008A04F2"/>
    <w:rsid w:val="008A0DE3"/>
    <w:rsid w:val="008A0E4B"/>
    <w:rsid w:val="008A1ECC"/>
    <w:rsid w:val="008B207C"/>
    <w:rsid w:val="008B4BA0"/>
    <w:rsid w:val="008C3978"/>
    <w:rsid w:val="008D6A6F"/>
    <w:rsid w:val="008D771B"/>
    <w:rsid w:val="008E0AB9"/>
    <w:rsid w:val="008E1F1E"/>
    <w:rsid w:val="008F5614"/>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37F3"/>
    <w:rsid w:val="009E6C15"/>
    <w:rsid w:val="009F5503"/>
    <w:rsid w:val="009F6CA1"/>
    <w:rsid w:val="009F7791"/>
    <w:rsid w:val="00A044EA"/>
    <w:rsid w:val="00A06D3E"/>
    <w:rsid w:val="00A206B7"/>
    <w:rsid w:val="00A3064F"/>
    <w:rsid w:val="00A501F4"/>
    <w:rsid w:val="00A52C36"/>
    <w:rsid w:val="00A571A0"/>
    <w:rsid w:val="00A602A5"/>
    <w:rsid w:val="00A90410"/>
    <w:rsid w:val="00A96071"/>
    <w:rsid w:val="00A97251"/>
    <w:rsid w:val="00AD3125"/>
    <w:rsid w:val="00AE5509"/>
    <w:rsid w:val="00AF25FF"/>
    <w:rsid w:val="00B02D69"/>
    <w:rsid w:val="00B208A7"/>
    <w:rsid w:val="00B318DE"/>
    <w:rsid w:val="00B3350C"/>
    <w:rsid w:val="00B3672C"/>
    <w:rsid w:val="00B64CBF"/>
    <w:rsid w:val="00B6799D"/>
    <w:rsid w:val="00B73806"/>
    <w:rsid w:val="00BA11ED"/>
    <w:rsid w:val="00BA4D81"/>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6FD3"/>
    <w:rsid w:val="00D4427C"/>
    <w:rsid w:val="00D61781"/>
    <w:rsid w:val="00D62037"/>
    <w:rsid w:val="00D8660C"/>
    <w:rsid w:val="00D97CE6"/>
    <w:rsid w:val="00DD0449"/>
    <w:rsid w:val="00DD2AE9"/>
    <w:rsid w:val="00DF6585"/>
    <w:rsid w:val="00E02301"/>
    <w:rsid w:val="00E0498F"/>
    <w:rsid w:val="00E25A40"/>
    <w:rsid w:val="00E36775"/>
    <w:rsid w:val="00E477A6"/>
    <w:rsid w:val="00E759AC"/>
    <w:rsid w:val="00E765DE"/>
    <w:rsid w:val="00E76E2C"/>
    <w:rsid w:val="00E848E6"/>
    <w:rsid w:val="00E9058A"/>
    <w:rsid w:val="00EA0348"/>
    <w:rsid w:val="00EB7713"/>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63F"/>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166E73-73A9-E744-BB73-254B5BB6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1051</Words>
  <Characters>5996</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2017-08-03T18:45:00Z</dcterms:created>
  <dcterms:modified xsi:type="dcterms:W3CDTF">2017-11-02T18:53:00Z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