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66AC6"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77DE8D49" w:rsidR="00B3350C" w:rsidRPr="00166AC6" w:rsidRDefault="00B3350C" w:rsidP="003D5621">
            <w:pPr>
              <w:jc w:val="center"/>
              <w:rPr>
                <w:rFonts w:ascii="Open Sans" w:hAnsi="Open Sans" w:cs="Open Sans"/>
                <w:b/>
                <w:sz w:val="22"/>
                <w:szCs w:val="22"/>
              </w:rPr>
            </w:pPr>
            <w:r w:rsidRPr="00166AC6">
              <w:rPr>
                <w:rFonts w:ascii="Open Sans" w:hAnsi="Open Sans" w:cs="Open Sans"/>
                <w:b/>
                <w:sz w:val="22"/>
                <w:szCs w:val="22"/>
              </w:rPr>
              <w:t xml:space="preserve">TEXAS CTE LESSON </w:t>
            </w:r>
            <w:r w:rsidR="002671B9" w:rsidRPr="00166AC6">
              <w:rPr>
                <w:rFonts w:ascii="Open Sans" w:hAnsi="Open Sans" w:cs="Open Sans"/>
                <w:b/>
                <w:sz w:val="22"/>
                <w:szCs w:val="22"/>
              </w:rPr>
              <w:t>PLAN</w:t>
            </w:r>
          </w:p>
          <w:p w14:paraId="21B5545C" w14:textId="77777777" w:rsidR="00B3350C" w:rsidRPr="00166AC6" w:rsidRDefault="005D7040" w:rsidP="003D5621">
            <w:pPr>
              <w:jc w:val="center"/>
              <w:rPr>
                <w:rFonts w:ascii="Open Sans" w:hAnsi="Open Sans" w:cs="Open Sans"/>
                <w:b/>
                <w:sz w:val="22"/>
                <w:szCs w:val="22"/>
              </w:rPr>
            </w:pPr>
            <w:hyperlink r:id="rId11" w:history="1">
              <w:r w:rsidR="002D294D" w:rsidRPr="00166AC6">
                <w:rPr>
                  <w:rStyle w:val="Hyperlink"/>
                  <w:rFonts w:ascii="Open Sans" w:hAnsi="Open Sans" w:cs="Open Sans"/>
                  <w:sz w:val="22"/>
                  <w:szCs w:val="22"/>
                </w:rPr>
                <w:t>www.txcte.org</w:t>
              </w:r>
            </w:hyperlink>
            <w:r w:rsidR="002D294D" w:rsidRPr="00166AC6">
              <w:rPr>
                <w:rFonts w:ascii="Open Sans" w:hAnsi="Open Sans" w:cs="Open Sans"/>
                <w:b/>
                <w:sz w:val="22"/>
                <w:szCs w:val="22"/>
              </w:rPr>
              <w:t xml:space="preserve"> </w:t>
            </w:r>
          </w:p>
          <w:p w14:paraId="27CA2FBA" w14:textId="6865BA9F" w:rsidR="003D5621" w:rsidRPr="00166AC6" w:rsidRDefault="003D5621" w:rsidP="003D5621">
            <w:pPr>
              <w:jc w:val="center"/>
              <w:rPr>
                <w:rFonts w:ascii="Open Sans" w:hAnsi="Open Sans" w:cs="Open Sans"/>
                <w:b/>
                <w:sz w:val="22"/>
                <w:szCs w:val="22"/>
              </w:rPr>
            </w:pPr>
          </w:p>
        </w:tc>
      </w:tr>
      <w:tr w:rsidR="00B3350C" w:rsidRPr="00166AC6"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66AC6" w:rsidRDefault="00B3350C" w:rsidP="00DC4B23">
            <w:pPr>
              <w:spacing w:before="120" w:after="120"/>
              <w:jc w:val="center"/>
              <w:rPr>
                <w:rFonts w:ascii="Open Sans" w:hAnsi="Open Sans" w:cs="Open Sans"/>
                <w:b/>
                <w:sz w:val="22"/>
                <w:szCs w:val="22"/>
              </w:rPr>
            </w:pPr>
            <w:r w:rsidRPr="00166AC6">
              <w:rPr>
                <w:rFonts w:ascii="Open Sans" w:hAnsi="Open Sans" w:cs="Open Sans"/>
                <w:b/>
                <w:sz w:val="22"/>
                <w:szCs w:val="22"/>
              </w:rPr>
              <w:t>Lesson Identification and TEKS Addressed</w:t>
            </w:r>
          </w:p>
        </w:tc>
      </w:tr>
      <w:tr w:rsidR="00B3350C" w:rsidRPr="00166AC6"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166AC6" w:rsidRDefault="00B3350C" w:rsidP="00DC4B23">
            <w:pPr>
              <w:spacing w:before="120" w:after="120"/>
              <w:jc w:val="center"/>
              <w:rPr>
                <w:rFonts w:ascii="Open Sans" w:hAnsi="Open Sans" w:cs="Open Sans"/>
                <w:b/>
                <w:sz w:val="22"/>
                <w:szCs w:val="22"/>
              </w:rPr>
            </w:pPr>
            <w:r w:rsidRPr="00166AC6">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257F03B5" w:rsidR="00B3350C" w:rsidRPr="00166AC6" w:rsidRDefault="00C624EB" w:rsidP="00DC4B23">
            <w:pPr>
              <w:spacing w:before="120" w:after="120"/>
              <w:rPr>
                <w:rFonts w:ascii="Open Sans" w:hAnsi="Open Sans" w:cs="Open Sans"/>
                <w:sz w:val="22"/>
                <w:szCs w:val="22"/>
              </w:rPr>
            </w:pPr>
            <w:r w:rsidRPr="00166AC6">
              <w:rPr>
                <w:rFonts w:ascii="Open Sans" w:hAnsi="Open Sans" w:cs="Open Sans"/>
                <w:sz w:val="22"/>
                <w:szCs w:val="22"/>
              </w:rPr>
              <w:t>Law, Public Safety, Corrections, and Security</w:t>
            </w:r>
          </w:p>
        </w:tc>
      </w:tr>
      <w:tr w:rsidR="00B3350C" w:rsidRPr="00166AC6" w14:paraId="6E5988F1" w14:textId="77777777" w:rsidTr="09D121B5">
        <w:tc>
          <w:tcPr>
            <w:tcW w:w="2952" w:type="dxa"/>
            <w:shd w:val="clear" w:color="auto" w:fill="auto"/>
          </w:tcPr>
          <w:p w14:paraId="108F9A4B" w14:textId="22F7B5E3" w:rsidR="00B3350C" w:rsidRPr="00166AC6" w:rsidRDefault="00B3350C" w:rsidP="00DC4B23">
            <w:pPr>
              <w:spacing w:before="120" w:after="120"/>
              <w:jc w:val="center"/>
              <w:rPr>
                <w:rFonts w:ascii="Open Sans" w:hAnsi="Open Sans" w:cs="Open Sans"/>
                <w:b/>
                <w:sz w:val="22"/>
                <w:szCs w:val="22"/>
              </w:rPr>
            </w:pPr>
            <w:r w:rsidRPr="00166AC6">
              <w:rPr>
                <w:rFonts w:ascii="Open Sans" w:hAnsi="Open Sans" w:cs="Open Sans"/>
                <w:b/>
                <w:sz w:val="22"/>
                <w:szCs w:val="22"/>
              </w:rPr>
              <w:t>Course Name</w:t>
            </w:r>
          </w:p>
        </w:tc>
        <w:tc>
          <w:tcPr>
            <w:tcW w:w="7848" w:type="dxa"/>
            <w:shd w:val="clear" w:color="auto" w:fill="auto"/>
          </w:tcPr>
          <w:p w14:paraId="701EF2E7" w14:textId="01589C11" w:rsidR="00B3350C" w:rsidRPr="00166AC6" w:rsidRDefault="002B6142" w:rsidP="00DC4B23">
            <w:pPr>
              <w:spacing w:before="120" w:after="120"/>
              <w:rPr>
                <w:rFonts w:ascii="Open Sans" w:hAnsi="Open Sans" w:cs="Open Sans"/>
                <w:sz w:val="22"/>
                <w:szCs w:val="22"/>
              </w:rPr>
            </w:pPr>
            <w:r w:rsidRPr="00166AC6">
              <w:rPr>
                <w:rFonts w:ascii="Open Sans" w:hAnsi="Open Sans" w:cs="Open Sans"/>
                <w:sz w:val="22"/>
                <w:szCs w:val="22"/>
              </w:rPr>
              <w:t>Federal Law Enforcement and Protective Services</w:t>
            </w:r>
          </w:p>
        </w:tc>
      </w:tr>
      <w:tr w:rsidR="00B3350C" w:rsidRPr="00166AC6" w14:paraId="16A9422A" w14:textId="77777777" w:rsidTr="09D121B5">
        <w:tc>
          <w:tcPr>
            <w:tcW w:w="2952" w:type="dxa"/>
            <w:shd w:val="clear" w:color="auto" w:fill="auto"/>
          </w:tcPr>
          <w:p w14:paraId="7BE77DA8" w14:textId="5799212A" w:rsidR="00B3350C" w:rsidRPr="00166AC6" w:rsidRDefault="09D121B5" w:rsidP="09D121B5">
            <w:pPr>
              <w:spacing w:before="120" w:after="120"/>
              <w:jc w:val="center"/>
              <w:rPr>
                <w:rFonts w:ascii="Open Sans" w:hAnsi="Open Sans" w:cs="Open Sans"/>
                <w:b/>
                <w:bCs/>
                <w:sz w:val="22"/>
                <w:szCs w:val="22"/>
              </w:rPr>
            </w:pPr>
            <w:r w:rsidRPr="00166AC6">
              <w:rPr>
                <w:rFonts w:ascii="Open Sans" w:hAnsi="Open Sans" w:cs="Open Sans"/>
                <w:b/>
                <w:bCs/>
                <w:sz w:val="22"/>
                <w:szCs w:val="22"/>
              </w:rPr>
              <w:t>Lesson/Unit Title</w:t>
            </w:r>
          </w:p>
        </w:tc>
        <w:tc>
          <w:tcPr>
            <w:tcW w:w="7848" w:type="dxa"/>
            <w:shd w:val="clear" w:color="auto" w:fill="auto"/>
          </w:tcPr>
          <w:p w14:paraId="7ACC9CD3" w14:textId="597B754E" w:rsidR="00B3350C" w:rsidRPr="00166AC6" w:rsidRDefault="00C624EB" w:rsidP="00DC4B23">
            <w:pPr>
              <w:spacing w:before="120" w:after="120"/>
              <w:rPr>
                <w:rFonts w:ascii="Open Sans" w:hAnsi="Open Sans" w:cs="Open Sans"/>
                <w:sz w:val="22"/>
                <w:szCs w:val="22"/>
              </w:rPr>
            </w:pPr>
            <w:r w:rsidRPr="00166AC6">
              <w:rPr>
                <w:rFonts w:ascii="Open Sans" w:hAnsi="Open Sans" w:cs="Open Sans"/>
                <w:sz w:val="22"/>
                <w:szCs w:val="22"/>
              </w:rPr>
              <w:t>Maintaining a Safe Work Environment</w:t>
            </w:r>
          </w:p>
        </w:tc>
      </w:tr>
      <w:tr w:rsidR="00B3350C" w:rsidRPr="00166AC6" w14:paraId="7029DC65" w14:textId="77777777" w:rsidTr="09D121B5">
        <w:trPr>
          <w:trHeight w:val="135"/>
        </w:trPr>
        <w:tc>
          <w:tcPr>
            <w:tcW w:w="2952" w:type="dxa"/>
            <w:shd w:val="clear" w:color="auto" w:fill="auto"/>
          </w:tcPr>
          <w:p w14:paraId="765C144E" w14:textId="4CCD2C10" w:rsidR="00B3350C" w:rsidRPr="00166AC6" w:rsidRDefault="00B3350C" w:rsidP="00DC4B23">
            <w:pPr>
              <w:spacing w:before="120" w:after="120"/>
              <w:jc w:val="center"/>
              <w:rPr>
                <w:rFonts w:ascii="Open Sans" w:hAnsi="Open Sans" w:cs="Open Sans"/>
                <w:b/>
                <w:sz w:val="22"/>
                <w:szCs w:val="22"/>
              </w:rPr>
            </w:pPr>
            <w:r w:rsidRPr="00166AC6">
              <w:rPr>
                <w:rFonts w:ascii="Open Sans" w:hAnsi="Open Sans" w:cs="Open Sans"/>
                <w:b/>
                <w:sz w:val="22"/>
                <w:szCs w:val="22"/>
              </w:rPr>
              <w:t>TEKS Student Expectations</w:t>
            </w:r>
          </w:p>
        </w:tc>
        <w:tc>
          <w:tcPr>
            <w:tcW w:w="7848" w:type="dxa"/>
            <w:shd w:val="clear" w:color="auto" w:fill="auto"/>
          </w:tcPr>
          <w:p w14:paraId="7B468515" w14:textId="77777777" w:rsidR="002671B9" w:rsidRPr="00166AC6" w:rsidRDefault="002F74EC" w:rsidP="00DC4B23">
            <w:pPr>
              <w:spacing w:before="120" w:after="120"/>
              <w:rPr>
                <w:rFonts w:ascii="Open Sans" w:hAnsi="Open Sans" w:cs="Open Sans"/>
                <w:b/>
                <w:sz w:val="22"/>
                <w:szCs w:val="22"/>
                <w:lang w:val="en"/>
              </w:rPr>
            </w:pPr>
            <w:r w:rsidRPr="00722DF1">
              <w:rPr>
                <w:rFonts w:ascii="Open Sans" w:hAnsi="Open Sans" w:cs="Open Sans"/>
                <w:b/>
                <w:sz w:val="22"/>
                <w:szCs w:val="22"/>
                <w:lang w:val="en"/>
              </w:rPr>
              <w:t>130.341. (c)</w:t>
            </w:r>
            <w:r w:rsidR="002671B9" w:rsidRPr="00166AC6">
              <w:rPr>
                <w:rFonts w:ascii="Open Sans" w:hAnsi="Open Sans" w:cs="Open Sans"/>
                <w:sz w:val="22"/>
                <w:szCs w:val="22"/>
                <w:lang w:val="en"/>
              </w:rPr>
              <w:t xml:space="preserve"> </w:t>
            </w:r>
            <w:r w:rsidR="002671B9" w:rsidRPr="00166AC6">
              <w:rPr>
                <w:rFonts w:ascii="Open Sans" w:hAnsi="Open Sans" w:cs="Open Sans"/>
                <w:b/>
                <w:sz w:val="22"/>
                <w:szCs w:val="22"/>
                <w:lang w:val="en"/>
              </w:rPr>
              <w:t>Knowledge and Skills</w:t>
            </w:r>
          </w:p>
          <w:p w14:paraId="2CB1D8BA" w14:textId="100124A4" w:rsidR="00B3350C" w:rsidRPr="00166AC6" w:rsidRDefault="002F74EC" w:rsidP="002671B9">
            <w:pPr>
              <w:spacing w:before="120" w:after="120"/>
              <w:ind w:left="720"/>
              <w:rPr>
                <w:rFonts w:ascii="Open Sans" w:hAnsi="Open Sans" w:cs="Open Sans"/>
                <w:sz w:val="22"/>
                <w:szCs w:val="22"/>
                <w:lang w:val="en"/>
              </w:rPr>
            </w:pPr>
            <w:r w:rsidRPr="00166AC6">
              <w:rPr>
                <w:rFonts w:ascii="Open Sans" w:hAnsi="Open Sans" w:cs="Open Sans"/>
                <w:sz w:val="22"/>
                <w:szCs w:val="22"/>
                <w:lang w:val="en"/>
              </w:rPr>
              <w:t>(4)</w:t>
            </w:r>
            <w:r w:rsidR="002671B9" w:rsidRPr="00166AC6">
              <w:rPr>
                <w:rFonts w:ascii="Open Sans" w:hAnsi="Open Sans" w:cs="Open Sans"/>
                <w:sz w:val="22"/>
                <w:szCs w:val="22"/>
                <w:lang w:val="en"/>
              </w:rPr>
              <w:t xml:space="preserve"> </w:t>
            </w:r>
            <w:r w:rsidRPr="00166AC6">
              <w:rPr>
                <w:rFonts w:ascii="Open Sans" w:hAnsi="Open Sans" w:cs="Open Sans"/>
                <w:sz w:val="22"/>
                <w:szCs w:val="22"/>
                <w:lang w:val="en"/>
              </w:rPr>
              <w:t>The student identifies health, safety, and environmental responsibilities of federal law enforcement and protective services personnel in establishing and maintaining a safe work environment.</w:t>
            </w:r>
          </w:p>
          <w:p w14:paraId="6472BE8F" w14:textId="77777777" w:rsidR="002F74EC" w:rsidRPr="00166AC6" w:rsidRDefault="002F74EC" w:rsidP="002671B9">
            <w:pPr>
              <w:spacing w:before="120" w:after="120"/>
              <w:ind w:left="1440"/>
              <w:rPr>
                <w:rFonts w:ascii="Open Sans" w:hAnsi="Open Sans" w:cs="Open Sans"/>
                <w:sz w:val="22"/>
                <w:szCs w:val="22"/>
                <w:lang w:val="en"/>
              </w:rPr>
            </w:pPr>
            <w:r w:rsidRPr="00166AC6">
              <w:rPr>
                <w:rFonts w:ascii="Open Sans" w:hAnsi="Open Sans" w:cs="Open Sans"/>
                <w:sz w:val="22"/>
                <w:szCs w:val="22"/>
                <w:lang w:val="en"/>
              </w:rPr>
              <w:t>(A) The student is expected to identify workplace hazards to health, safety, and the environment</w:t>
            </w:r>
          </w:p>
          <w:p w14:paraId="1B9C3E7E" w14:textId="77777777" w:rsidR="002F74EC" w:rsidRPr="00166AC6" w:rsidRDefault="002F74EC" w:rsidP="002671B9">
            <w:pPr>
              <w:spacing w:before="120" w:after="120"/>
              <w:ind w:left="1440"/>
              <w:rPr>
                <w:rFonts w:ascii="Open Sans" w:hAnsi="Open Sans" w:cs="Open Sans"/>
                <w:sz w:val="22"/>
                <w:szCs w:val="22"/>
                <w:lang w:val="en"/>
              </w:rPr>
            </w:pPr>
            <w:r w:rsidRPr="00166AC6">
              <w:rPr>
                <w:rFonts w:ascii="Open Sans" w:hAnsi="Open Sans" w:cs="Open Sans"/>
                <w:sz w:val="22"/>
                <w:szCs w:val="22"/>
                <w:lang w:val="en"/>
              </w:rPr>
              <w:t>(B) The student is expected to inspect a workplace to identify potential health, safety, and environmental problems</w:t>
            </w:r>
          </w:p>
          <w:p w14:paraId="5B05082D" w14:textId="77777777" w:rsidR="002F74EC" w:rsidRPr="00166AC6" w:rsidRDefault="002F74EC" w:rsidP="002671B9">
            <w:pPr>
              <w:spacing w:before="120" w:after="120"/>
              <w:ind w:left="1440"/>
              <w:rPr>
                <w:rFonts w:ascii="Open Sans" w:hAnsi="Open Sans" w:cs="Open Sans"/>
                <w:sz w:val="22"/>
                <w:szCs w:val="22"/>
                <w:lang w:val="en"/>
              </w:rPr>
            </w:pPr>
            <w:r w:rsidRPr="00166AC6">
              <w:rPr>
                <w:rFonts w:ascii="Open Sans" w:hAnsi="Open Sans" w:cs="Open Sans"/>
                <w:sz w:val="22"/>
                <w:szCs w:val="22"/>
                <w:lang w:val="en"/>
              </w:rPr>
              <w:t>(C) The student is expected to investigate and document findings in simulated workplace incidents and accidents and</w:t>
            </w:r>
          </w:p>
          <w:p w14:paraId="4583E660" w14:textId="10893994" w:rsidR="002F74EC" w:rsidRPr="00166AC6" w:rsidRDefault="002F74EC" w:rsidP="002671B9">
            <w:pPr>
              <w:spacing w:before="120" w:after="120"/>
              <w:ind w:left="1440"/>
              <w:rPr>
                <w:rFonts w:ascii="Open Sans" w:hAnsi="Open Sans" w:cs="Open Sans"/>
                <w:sz w:val="22"/>
                <w:szCs w:val="22"/>
              </w:rPr>
            </w:pPr>
            <w:r w:rsidRPr="00166AC6">
              <w:rPr>
                <w:rFonts w:ascii="Open Sans" w:hAnsi="Open Sans" w:cs="Open Sans"/>
                <w:sz w:val="22"/>
                <w:szCs w:val="22"/>
                <w:lang w:val="en"/>
              </w:rPr>
              <w:t>(D) The student is expected to summarize issues and problems associated with hazardous materials.</w:t>
            </w:r>
          </w:p>
        </w:tc>
      </w:tr>
      <w:tr w:rsidR="00B3350C" w:rsidRPr="00166AC6"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166AC6" w:rsidRDefault="00B3350C" w:rsidP="00DC4B23">
            <w:pPr>
              <w:spacing w:before="120" w:after="120"/>
              <w:jc w:val="center"/>
              <w:rPr>
                <w:rFonts w:ascii="Open Sans" w:hAnsi="Open Sans" w:cs="Open Sans"/>
                <w:b/>
                <w:sz w:val="22"/>
                <w:szCs w:val="22"/>
              </w:rPr>
            </w:pPr>
            <w:r w:rsidRPr="00166AC6">
              <w:rPr>
                <w:rFonts w:ascii="Open Sans" w:hAnsi="Open Sans" w:cs="Open Sans"/>
                <w:b/>
                <w:sz w:val="22"/>
                <w:szCs w:val="22"/>
              </w:rPr>
              <w:t>Basic Direct Teach Lesson</w:t>
            </w:r>
          </w:p>
          <w:p w14:paraId="3BC06FE8" w14:textId="28B382E3" w:rsidR="00B3350C" w:rsidRPr="00166AC6" w:rsidRDefault="006052AA" w:rsidP="00DC4B23">
            <w:pPr>
              <w:jc w:val="center"/>
              <w:rPr>
                <w:rFonts w:ascii="Open Sans" w:hAnsi="Open Sans" w:cs="Open Sans"/>
                <w:sz w:val="22"/>
                <w:szCs w:val="22"/>
              </w:rPr>
            </w:pPr>
            <w:r w:rsidRPr="00166AC6">
              <w:rPr>
                <w:rFonts w:ascii="Open Sans" w:hAnsi="Open Sans" w:cs="Open Sans"/>
                <w:sz w:val="22"/>
                <w:szCs w:val="22"/>
              </w:rPr>
              <w:t xml:space="preserve">(Includes </w:t>
            </w:r>
            <w:r w:rsidR="00B3350C" w:rsidRPr="00166AC6">
              <w:rPr>
                <w:rFonts w:ascii="Open Sans" w:hAnsi="Open Sans" w:cs="Open Sans"/>
                <w:sz w:val="22"/>
                <w:szCs w:val="22"/>
              </w:rPr>
              <w:t xml:space="preserve">Special Education Modifications/Accommodations and </w:t>
            </w:r>
          </w:p>
          <w:p w14:paraId="3042A4DA" w14:textId="6E415551" w:rsidR="00B3350C" w:rsidRPr="00166AC6" w:rsidRDefault="00B3350C" w:rsidP="00D0097D">
            <w:pPr>
              <w:jc w:val="center"/>
              <w:rPr>
                <w:rFonts w:ascii="Open Sans" w:hAnsi="Open Sans" w:cs="Open Sans"/>
                <w:sz w:val="22"/>
                <w:szCs w:val="22"/>
              </w:rPr>
            </w:pPr>
            <w:r w:rsidRPr="00166AC6">
              <w:rPr>
                <w:rFonts w:ascii="Open Sans" w:hAnsi="Open Sans" w:cs="Open Sans"/>
                <w:sz w:val="22"/>
                <w:szCs w:val="22"/>
              </w:rPr>
              <w:t>one English Language Proficiency Standards (ELPS) Strategy</w:t>
            </w:r>
            <w:r w:rsidR="006052AA" w:rsidRPr="00166AC6">
              <w:rPr>
                <w:rFonts w:ascii="Open Sans" w:hAnsi="Open Sans" w:cs="Open Sans"/>
                <w:sz w:val="22"/>
                <w:szCs w:val="22"/>
              </w:rPr>
              <w:t>)</w:t>
            </w:r>
          </w:p>
          <w:p w14:paraId="5635CDF7" w14:textId="3179FF44" w:rsidR="00D0097D" w:rsidRPr="00166AC6" w:rsidRDefault="00D0097D" w:rsidP="00D0097D">
            <w:pPr>
              <w:jc w:val="center"/>
              <w:rPr>
                <w:rFonts w:ascii="Open Sans" w:hAnsi="Open Sans" w:cs="Open Sans"/>
                <w:b/>
                <w:sz w:val="22"/>
                <w:szCs w:val="22"/>
              </w:rPr>
            </w:pPr>
          </w:p>
        </w:tc>
      </w:tr>
      <w:tr w:rsidR="00B3350C" w:rsidRPr="00166AC6" w14:paraId="49CA021C" w14:textId="77777777" w:rsidTr="09D121B5">
        <w:trPr>
          <w:trHeight w:val="27"/>
        </w:trPr>
        <w:tc>
          <w:tcPr>
            <w:tcW w:w="2952" w:type="dxa"/>
            <w:shd w:val="clear" w:color="auto" w:fill="auto"/>
          </w:tcPr>
          <w:p w14:paraId="3E12574F" w14:textId="76204C22" w:rsidR="00B3350C" w:rsidRPr="00166AC6" w:rsidRDefault="00B3350C" w:rsidP="00DC4B23">
            <w:pPr>
              <w:spacing w:before="120" w:after="120"/>
              <w:jc w:val="center"/>
              <w:rPr>
                <w:rFonts w:ascii="Open Sans" w:hAnsi="Open Sans" w:cs="Open Sans"/>
                <w:b/>
                <w:sz w:val="22"/>
                <w:szCs w:val="22"/>
              </w:rPr>
            </w:pPr>
            <w:r w:rsidRPr="00166AC6">
              <w:rPr>
                <w:rFonts w:ascii="Open Sans" w:hAnsi="Open Sans" w:cs="Open Sans"/>
                <w:b/>
                <w:sz w:val="22"/>
                <w:szCs w:val="22"/>
              </w:rPr>
              <w:t>Instructional Objective</w:t>
            </w:r>
            <w:r w:rsidR="008902B2" w:rsidRPr="00166AC6">
              <w:rPr>
                <w:rFonts w:ascii="Open Sans" w:hAnsi="Open Sans" w:cs="Open Sans"/>
                <w:b/>
                <w:sz w:val="22"/>
                <w:szCs w:val="22"/>
              </w:rPr>
              <w:t>s</w:t>
            </w:r>
          </w:p>
        </w:tc>
        <w:tc>
          <w:tcPr>
            <w:tcW w:w="7848" w:type="dxa"/>
            <w:shd w:val="clear" w:color="auto" w:fill="auto"/>
          </w:tcPr>
          <w:tbl>
            <w:tblPr>
              <w:tblW w:w="8560" w:type="dxa"/>
              <w:tblLayout w:type="fixed"/>
              <w:tblCellMar>
                <w:left w:w="0" w:type="dxa"/>
                <w:right w:w="0" w:type="dxa"/>
              </w:tblCellMar>
              <w:tblLook w:val="04A0" w:firstRow="1" w:lastRow="0" w:firstColumn="1" w:lastColumn="0" w:noHBand="0" w:noVBand="1"/>
            </w:tblPr>
            <w:tblGrid>
              <w:gridCol w:w="20"/>
              <w:gridCol w:w="8540"/>
            </w:tblGrid>
            <w:tr w:rsidR="00C624EB" w:rsidRPr="00166AC6" w14:paraId="39020816" w14:textId="77777777" w:rsidTr="00C624EB">
              <w:trPr>
                <w:trHeight w:val="274"/>
              </w:trPr>
              <w:tc>
                <w:tcPr>
                  <w:tcW w:w="8560" w:type="dxa"/>
                  <w:gridSpan w:val="2"/>
                  <w:vAlign w:val="bottom"/>
                </w:tcPr>
                <w:p w14:paraId="01B2876D" w14:textId="77777777" w:rsidR="00C624EB" w:rsidRPr="00166AC6" w:rsidRDefault="00C624EB" w:rsidP="002671B9">
                  <w:pPr>
                    <w:spacing w:line="273" w:lineRule="exact"/>
                    <w:rPr>
                      <w:rFonts w:ascii="Open Sans" w:hAnsi="Open Sans" w:cs="Open Sans"/>
                      <w:sz w:val="22"/>
                      <w:szCs w:val="22"/>
                    </w:rPr>
                  </w:pPr>
                  <w:r w:rsidRPr="00166AC6">
                    <w:rPr>
                      <w:rFonts w:ascii="Open Sans" w:eastAsia="Arial" w:hAnsi="Open Sans" w:cs="Open Sans"/>
                      <w:sz w:val="22"/>
                      <w:szCs w:val="22"/>
                    </w:rPr>
                    <w:t>The students will be able to:</w:t>
                  </w:r>
                </w:p>
              </w:tc>
            </w:tr>
            <w:tr w:rsidR="00C624EB" w:rsidRPr="00166AC6" w14:paraId="764FCFD3" w14:textId="77777777" w:rsidTr="002671B9">
              <w:trPr>
                <w:trHeight w:val="276"/>
              </w:trPr>
              <w:tc>
                <w:tcPr>
                  <w:tcW w:w="20" w:type="dxa"/>
                  <w:vAlign w:val="bottom"/>
                </w:tcPr>
                <w:p w14:paraId="1DFD0345" w14:textId="30D7B357" w:rsidR="00C624EB" w:rsidRPr="00166AC6" w:rsidRDefault="00C624EB" w:rsidP="002671B9">
                  <w:pPr>
                    <w:rPr>
                      <w:rFonts w:ascii="Open Sans" w:hAnsi="Open Sans" w:cs="Open Sans"/>
                      <w:sz w:val="22"/>
                      <w:szCs w:val="22"/>
                    </w:rPr>
                  </w:pPr>
                </w:p>
              </w:tc>
              <w:tc>
                <w:tcPr>
                  <w:tcW w:w="8540" w:type="dxa"/>
                  <w:vAlign w:val="bottom"/>
                </w:tcPr>
                <w:p w14:paraId="0E733F4B" w14:textId="7EAFC5A7" w:rsidR="00C624EB" w:rsidRPr="00166AC6" w:rsidRDefault="00C624EB" w:rsidP="002671B9">
                  <w:pPr>
                    <w:pStyle w:val="ListParagraph"/>
                    <w:numPr>
                      <w:ilvl w:val="0"/>
                      <w:numId w:val="21"/>
                    </w:numPr>
                    <w:rPr>
                      <w:rFonts w:ascii="Open Sans" w:hAnsi="Open Sans" w:cs="Open Sans"/>
                      <w:sz w:val="22"/>
                      <w:szCs w:val="22"/>
                    </w:rPr>
                  </w:pPr>
                  <w:r w:rsidRPr="00166AC6">
                    <w:rPr>
                      <w:rFonts w:ascii="Open Sans" w:eastAsia="Arial" w:hAnsi="Open Sans" w:cs="Open Sans"/>
                      <w:sz w:val="22"/>
                      <w:szCs w:val="22"/>
                    </w:rPr>
                    <w:t xml:space="preserve">Define terms associated </w:t>
                  </w:r>
                  <w:r w:rsidR="002671B9" w:rsidRPr="00166AC6">
                    <w:rPr>
                      <w:rFonts w:ascii="Open Sans" w:eastAsia="Arial" w:hAnsi="Open Sans" w:cs="Open Sans"/>
                      <w:sz w:val="22"/>
                      <w:szCs w:val="22"/>
                    </w:rPr>
                    <w:t>with the lesson</w:t>
                  </w:r>
                </w:p>
              </w:tc>
            </w:tr>
            <w:tr w:rsidR="00C624EB" w:rsidRPr="00166AC6" w14:paraId="05255B7D" w14:textId="77777777" w:rsidTr="002671B9">
              <w:trPr>
                <w:trHeight w:val="276"/>
              </w:trPr>
              <w:tc>
                <w:tcPr>
                  <w:tcW w:w="20" w:type="dxa"/>
                  <w:vAlign w:val="bottom"/>
                </w:tcPr>
                <w:p w14:paraId="6EE4B89A" w14:textId="03634DB2" w:rsidR="00C624EB" w:rsidRPr="00166AC6" w:rsidRDefault="00C624EB" w:rsidP="00C624EB">
                  <w:pPr>
                    <w:ind w:left="480"/>
                    <w:rPr>
                      <w:rFonts w:ascii="Open Sans" w:hAnsi="Open Sans" w:cs="Open Sans"/>
                      <w:sz w:val="22"/>
                      <w:szCs w:val="22"/>
                    </w:rPr>
                  </w:pPr>
                </w:p>
              </w:tc>
              <w:tc>
                <w:tcPr>
                  <w:tcW w:w="8540" w:type="dxa"/>
                  <w:vAlign w:val="bottom"/>
                </w:tcPr>
                <w:p w14:paraId="578ADBF6" w14:textId="60B6E18D" w:rsidR="00C624EB" w:rsidRPr="00166AC6" w:rsidRDefault="00C624EB" w:rsidP="002671B9">
                  <w:pPr>
                    <w:pStyle w:val="ListParagraph"/>
                    <w:numPr>
                      <w:ilvl w:val="0"/>
                      <w:numId w:val="21"/>
                    </w:numPr>
                    <w:rPr>
                      <w:rFonts w:ascii="Open Sans" w:hAnsi="Open Sans" w:cs="Open Sans"/>
                      <w:sz w:val="22"/>
                      <w:szCs w:val="22"/>
                    </w:rPr>
                  </w:pPr>
                  <w:r w:rsidRPr="00166AC6">
                    <w:rPr>
                      <w:rFonts w:ascii="Open Sans" w:eastAsia="Arial" w:hAnsi="Open Sans" w:cs="Open Sans"/>
                      <w:sz w:val="22"/>
                      <w:szCs w:val="22"/>
                    </w:rPr>
                    <w:t>Identify workplace hazards to heal</w:t>
                  </w:r>
                  <w:r w:rsidR="002671B9" w:rsidRPr="00166AC6">
                    <w:rPr>
                      <w:rFonts w:ascii="Open Sans" w:eastAsia="Arial" w:hAnsi="Open Sans" w:cs="Open Sans"/>
                      <w:sz w:val="22"/>
                      <w:szCs w:val="22"/>
                    </w:rPr>
                    <w:t>th, safety, and the environment</w:t>
                  </w:r>
                </w:p>
              </w:tc>
            </w:tr>
            <w:tr w:rsidR="00C624EB" w:rsidRPr="00166AC6" w14:paraId="1118FC39" w14:textId="77777777" w:rsidTr="002671B9">
              <w:trPr>
                <w:trHeight w:val="276"/>
              </w:trPr>
              <w:tc>
                <w:tcPr>
                  <w:tcW w:w="20" w:type="dxa"/>
                  <w:vAlign w:val="bottom"/>
                </w:tcPr>
                <w:p w14:paraId="05338C33" w14:textId="5021E908" w:rsidR="00C624EB" w:rsidRPr="00166AC6" w:rsidRDefault="00C624EB" w:rsidP="00C624EB">
                  <w:pPr>
                    <w:ind w:left="480"/>
                    <w:rPr>
                      <w:rFonts w:ascii="Open Sans" w:hAnsi="Open Sans" w:cs="Open Sans"/>
                      <w:sz w:val="22"/>
                      <w:szCs w:val="22"/>
                    </w:rPr>
                  </w:pPr>
                </w:p>
              </w:tc>
              <w:tc>
                <w:tcPr>
                  <w:tcW w:w="8540" w:type="dxa"/>
                  <w:vAlign w:val="bottom"/>
                </w:tcPr>
                <w:p w14:paraId="25964670" w14:textId="77777777" w:rsidR="00C624EB" w:rsidRPr="00166AC6" w:rsidRDefault="00C624EB" w:rsidP="002671B9">
                  <w:pPr>
                    <w:pStyle w:val="ListParagraph"/>
                    <w:numPr>
                      <w:ilvl w:val="0"/>
                      <w:numId w:val="21"/>
                    </w:numPr>
                    <w:rPr>
                      <w:rFonts w:ascii="Open Sans" w:hAnsi="Open Sans" w:cs="Open Sans"/>
                      <w:sz w:val="22"/>
                      <w:szCs w:val="22"/>
                    </w:rPr>
                  </w:pPr>
                  <w:r w:rsidRPr="00166AC6">
                    <w:rPr>
                      <w:rFonts w:ascii="Open Sans" w:eastAsia="Arial" w:hAnsi="Open Sans" w:cs="Open Sans"/>
                      <w:sz w:val="22"/>
                      <w:szCs w:val="22"/>
                    </w:rPr>
                    <w:t>Inspect a workplace and/or home to identify potential health, safety, and</w:t>
                  </w:r>
                </w:p>
              </w:tc>
            </w:tr>
            <w:tr w:rsidR="00C624EB" w:rsidRPr="00166AC6" w14:paraId="36101F4A" w14:textId="77777777" w:rsidTr="002671B9">
              <w:trPr>
                <w:trHeight w:val="276"/>
              </w:trPr>
              <w:tc>
                <w:tcPr>
                  <w:tcW w:w="20" w:type="dxa"/>
                  <w:vAlign w:val="bottom"/>
                </w:tcPr>
                <w:p w14:paraId="0690DFC4" w14:textId="77777777" w:rsidR="00C624EB" w:rsidRPr="00166AC6" w:rsidRDefault="00C624EB" w:rsidP="00C624EB">
                  <w:pPr>
                    <w:rPr>
                      <w:rFonts w:ascii="Open Sans" w:hAnsi="Open Sans" w:cs="Open Sans"/>
                      <w:sz w:val="22"/>
                      <w:szCs w:val="22"/>
                    </w:rPr>
                  </w:pPr>
                </w:p>
              </w:tc>
              <w:tc>
                <w:tcPr>
                  <w:tcW w:w="8540" w:type="dxa"/>
                  <w:vAlign w:val="bottom"/>
                </w:tcPr>
                <w:p w14:paraId="7EE5197F" w14:textId="414A9562" w:rsidR="00C624EB" w:rsidRPr="00166AC6" w:rsidRDefault="002671B9" w:rsidP="002671B9">
                  <w:pPr>
                    <w:ind w:left="720"/>
                    <w:rPr>
                      <w:rFonts w:ascii="Open Sans" w:hAnsi="Open Sans" w:cs="Open Sans"/>
                      <w:sz w:val="22"/>
                      <w:szCs w:val="22"/>
                    </w:rPr>
                  </w:pPr>
                  <w:r w:rsidRPr="00166AC6">
                    <w:rPr>
                      <w:rFonts w:ascii="Open Sans" w:eastAsia="Arial" w:hAnsi="Open Sans" w:cs="Open Sans"/>
                      <w:sz w:val="22"/>
                      <w:szCs w:val="22"/>
                    </w:rPr>
                    <w:t>environmental problems</w:t>
                  </w:r>
                </w:p>
              </w:tc>
            </w:tr>
            <w:tr w:rsidR="00C624EB" w:rsidRPr="00166AC6" w14:paraId="02255577" w14:textId="77777777" w:rsidTr="002671B9">
              <w:trPr>
                <w:trHeight w:val="276"/>
              </w:trPr>
              <w:tc>
                <w:tcPr>
                  <w:tcW w:w="20" w:type="dxa"/>
                  <w:vAlign w:val="bottom"/>
                </w:tcPr>
                <w:p w14:paraId="238D20FE" w14:textId="5A92E31E" w:rsidR="00C624EB" w:rsidRPr="00166AC6" w:rsidRDefault="00C624EB" w:rsidP="00C624EB">
                  <w:pPr>
                    <w:ind w:left="480"/>
                    <w:rPr>
                      <w:rFonts w:ascii="Open Sans" w:hAnsi="Open Sans" w:cs="Open Sans"/>
                      <w:sz w:val="22"/>
                      <w:szCs w:val="22"/>
                    </w:rPr>
                  </w:pPr>
                </w:p>
              </w:tc>
              <w:tc>
                <w:tcPr>
                  <w:tcW w:w="8540" w:type="dxa"/>
                  <w:vAlign w:val="bottom"/>
                </w:tcPr>
                <w:p w14:paraId="78377235" w14:textId="77777777" w:rsidR="00C624EB" w:rsidRPr="00166AC6" w:rsidRDefault="00C624EB" w:rsidP="002671B9">
                  <w:pPr>
                    <w:pStyle w:val="ListParagraph"/>
                    <w:numPr>
                      <w:ilvl w:val="0"/>
                      <w:numId w:val="21"/>
                    </w:numPr>
                    <w:rPr>
                      <w:rFonts w:ascii="Open Sans" w:hAnsi="Open Sans" w:cs="Open Sans"/>
                      <w:sz w:val="22"/>
                      <w:szCs w:val="22"/>
                    </w:rPr>
                  </w:pPr>
                  <w:r w:rsidRPr="00166AC6">
                    <w:rPr>
                      <w:rFonts w:ascii="Open Sans" w:eastAsia="Arial" w:hAnsi="Open Sans" w:cs="Open Sans"/>
                      <w:sz w:val="22"/>
                      <w:szCs w:val="22"/>
                    </w:rPr>
                    <w:t>Investigate and document findings in simulated workplace incidents and</w:t>
                  </w:r>
                </w:p>
              </w:tc>
            </w:tr>
            <w:tr w:rsidR="00C624EB" w:rsidRPr="00166AC6" w14:paraId="5437DDA2" w14:textId="77777777" w:rsidTr="002671B9">
              <w:trPr>
                <w:trHeight w:val="276"/>
              </w:trPr>
              <w:tc>
                <w:tcPr>
                  <w:tcW w:w="20" w:type="dxa"/>
                  <w:vAlign w:val="bottom"/>
                </w:tcPr>
                <w:p w14:paraId="6D4C7398" w14:textId="77777777" w:rsidR="00C624EB" w:rsidRPr="00166AC6" w:rsidRDefault="00C624EB" w:rsidP="00C624EB">
                  <w:pPr>
                    <w:rPr>
                      <w:rFonts w:ascii="Open Sans" w:hAnsi="Open Sans" w:cs="Open Sans"/>
                      <w:sz w:val="22"/>
                      <w:szCs w:val="22"/>
                    </w:rPr>
                  </w:pPr>
                </w:p>
              </w:tc>
              <w:tc>
                <w:tcPr>
                  <w:tcW w:w="8540" w:type="dxa"/>
                  <w:vAlign w:val="bottom"/>
                </w:tcPr>
                <w:p w14:paraId="28FB855C" w14:textId="402CBA46" w:rsidR="00C624EB" w:rsidRPr="00166AC6" w:rsidRDefault="002671B9" w:rsidP="002671B9">
                  <w:pPr>
                    <w:pStyle w:val="ListParagraph"/>
                    <w:rPr>
                      <w:rFonts w:ascii="Open Sans" w:hAnsi="Open Sans" w:cs="Open Sans"/>
                      <w:sz w:val="22"/>
                      <w:szCs w:val="22"/>
                    </w:rPr>
                  </w:pPr>
                  <w:r w:rsidRPr="00166AC6">
                    <w:rPr>
                      <w:rFonts w:ascii="Open Sans" w:eastAsia="Arial" w:hAnsi="Open Sans" w:cs="Open Sans"/>
                      <w:sz w:val="22"/>
                      <w:szCs w:val="22"/>
                    </w:rPr>
                    <w:t>accidents</w:t>
                  </w:r>
                </w:p>
              </w:tc>
            </w:tr>
            <w:tr w:rsidR="00C624EB" w:rsidRPr="00166AC6" w14:paraId="454BBBC0" w14:textId="77777777" w:rsidTr="002671B9">
              <w:trPr>
                <w:trHeight w:val="276"/>
              </w:trPr>
              <w:tc>
                <w:tcPr>
                  <w:tcW w:w="20" w:type="dxa"/>
                  <w:vAlign w:val="bottom"/>
                </w:tcPr>
                <w:p w14:paraId="7E3E6711" w14:textId="58810635" w:rsidR="00C624EB" w:rsidRPr="00166AC6" w:rsidRDefault="00C624EB" w:rsidP="00C624EB">
                  <w:pPr>
                    <w:ind w:left="480"/>
                    <w:rPr>
                      <w:rFonts w:ascii="Open Sans" w:hAnsi="Open Sans" w:cs="Open Sans"/>
                      <w:sz w:val="22"/>
                      <w:szCs w:val="22"/>
                    </w:rPr>
                  </w:pPr>
                </w:p>
              </w:tc>
              <w:tc>
                <w:tcPr>
                  <w:tcW w:w="8540" w:type="dxa"/>
                  <w:vAlign w:val="bottom"/>
                </w:tcPr>
                <w:p w14:paraId="3B04E180" w14:textId="71EB3C7D" w:rsidR="00C624EB" w:rsidRPr="00166AC6" w:rsidRDefault="00C624EB" w:rsidP="002671B9">
                  <w:pPr>
                    <w:pStyle w:val="ListParagraph"/>
                    <w:numPr>
                      <w:ilvl w:val="0"/>
                      <w:numId w:val="21"/>
                    </w:numPr>
                    <w:rPr>
                      <w:rFonts w:ascii="Open Sans" w:hAnsi="Open Sans" w:cs="Open Sans"/>
                      <w:sz w:val="22"/>
                      <w:szCs w:val="22"/>
                    </w:rPr>
                  </w:pPr>
                  <w:r w:rsidRPr="00166AC6">
                    <w:rPr>
                      <w:rFonts w:ascii="Open Sans" w:eastAsia="Arial" w:hAnsi="Open Sans" w:cs="Open Sans"/>
                      <w:sz w:val="22"/>
                      <w:szCs w:val="22"/>
                    </w:rPr>
                    <w:t>Summarize issues and problems asso</w:t>
                  </w:r>
                  <w:r w:rsidR="002671B9" w:rsidRPr="00166AC6">
                    <w:rPr>
                      <w:rFonts w:ascii="Open Sans" w:eastAsia="Arial" w:hAnsi="Open Sans" w:cs="Open Sans"/>
                      <w:sz w:val="22"/>
                      <w:szCs w:val="22"/>
                    </w:rPr>
                    <w:t>ciated with hazardous materials</w:t>
                  </w:r>
                </w:p>
              </w:tc>
            </w:tr>
          </w:tbl>
          <w:p w14:paraId="60AC3715" w14:textId="04D33087" w:rsidR="00B3350C" w:rsidRPr="00166AC6" w:rsidRDefault="00B3350C" w:rsidP="008902B2">
            <w:pPr>
              <w:rPr>
                <w:rFonts w:ascii="Open Sans" w:hAnsi="Open Sans" w:cs="Open Sans"/>
                <w:color w:val="333333"/>
                <w:sz w:val="22"/>
                <w:szCs w:val="22"/>
              </w:rPr>
            </w:pPr>
          </w:p>
        </w:tc>
      </w:tr>
      <w:tr w:rsidR="00B3350C" w:rsidRPr="00166AC6" w14:paraId="741CD4A0" w14:textId="77777777" w:rsidTr="09D121B5">
        <w:trPr>
          <w:trHeight w:val="27"/>
        </w:trPr>
        <w:tc>
          <w:tcPr>
            <w:tcW w:w="2952" w:type="dxa"/>
            <w:shd w:val="clear" w:color="auto" w:fill="auto"/>
          </w:tcPr>
          <w:p w14:paraId="65BFD213" w14:textId="6A49AE17" w:rsidR="00B3350C" w:rsidRPr="00166AC6" w:rsidRDefault="09D121B5" w:rsidP="09D121B5">
            <w:pPr>
              <w:spacing w:before="120" w:after="120"/>
              <w:jc w:val="center"/>
              <w:rPr>
                <w:rFonts w:ascii="Open Sans" w:hAnsi="Open Sans" w:cs="Open Sans"/>
                <w:b/>
                <w:bCs/>
                <w:sz w:val="22"/>
                <w:szCs w:val="22"/>
              </w:rPr>
            </w:pPr>
            <w:r w:rsidRPr="00166AC6">
              <w:rPr>
                <w:rFonts w:ascii="Open Sans" w:hAnsi="Open Sans" w:cs="Open Sans"/>
                <w:b/>
                <w:bCs/>
                <w:sz w:val="22"/>
                <w:szCs w:val="22"/>
              </w:rPr>
              <w:t>Rationale</w:t>
            </w:r>
          </w:p>
        </w:tc>
        <w:tc>
          <w:tcPr>
            <w:tcW w:w="7848"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8560"/>
            </w:tblGrid>
            <w:tr w:rsidR="00C624EB" w:rsidRPr="00166AC6" w14:paraId="524138AB" w14:textId="77777777" w:rsidTr="00832ADB">
              <w:trPr>
                <w:trHeight w:val="276"/>
              </w:trPr>
              <w:tc>
                <w:tcPr>
                  <w:tcW w:w="8560" w:type="dxa"/>
                  <w:vAlign w:val="bottom"/>
                </w:tcPr>
                <w:p w14:paraId="152F4A47" w14:textId="77777777" w:rsidR="00C624EB" w:rsidRPr="00166AC6" w:rsidRDefault="00C624EB" w:rsidP="00C624EB">
                  <w:pPr>
                    <w:ind w:left="180"/>
                    <w:rPr>
                      <w:rFonts w:ascii="Open Sans" w:hAnsi="Open Sans" w:cs="Open Sans"/>
                      <w:sz w:val="22"/>
                      <w:szCs w:val="22"/>
                    </w:rPr>
                  </w:pPr>
                  <w:r w:rsidRPr="00166AC6">
                    <w:rPr>
                      <w:rFonts w:ascii="Open Sans" w:eastAsia="Arial" w:hAnsi="Open Sans" w:cs="Open Sans"/>
                      <w:sz w:val="22"/>
                      <w:szCs w:val="22"/>
                    </w:rPr>
                    <w:t>While the primary function of security professionals is to observe and report,</w:t>
                  </w:r>
                </w:p>
              </w:tc>
            </w:tr>
            <w:tr w:rsidR="00C624EB" w:rsidRPr="00166AC6" w14:paraId="339A25ED" w14:textId="77777777" w:rsidTr="00832ADB">
              <w:trPr>
                <w:trHeight w:val="276"/>
              </w:trPr>
              <w:tc>
                <w:tcPr>
                  <w:tcW w:w="8560" w:type="dxa"/>
                  <w:vAlign w:val="bottom"/>
                </w:tcPr>
                <w:p w14:paraId="2B27DEC6" w14:textId="77777777" w:rsidR="00C624EB" w:rsidRPr="00166AC6" w:rsidRDefault="00C624EB" w:rsidP="00C624EB">
                  <w:pPr>
                    <w:ind w:left="180"/>
                    <w:rPr>
                      <w:rFonts w:ascii="Open Sans" w:hAnsi="Open Sans" w:cs="Open Sans"/>
                      <w:sz w:val="22"/>
                      <w:szCs w:val="22"/>
                    </w:rPr>
                  </w:pPr>
                  <w:r w:rsidRPr="00166AC6">
                    <w:rPr>
                      <w:rFonts w:ascii="Open Sans" w:eastAsia="Arial" w:hAnsi="Open Sans" w:cs="Open Sans"/>
                      <w:sz w:val="22"/>
                      <w:szCs w:val="22"/>
                    </w:rPr>
                    <w:t>they in turn must be able to not only document information, but also identify</w:t>
                  </w:r>
                </w:p>
              </w:tc>
            </w:tr>
            <w:tr w:rsidR="00C624EB" w:rsidRPr="00166AC6" w14:paraId="13B81815" w14:textId="77777777" w:rsidTr="00832ADB">
              <w:trPr>
                <w:trHeight w:val="276"/>
              </w:trPr>
              <w:tc>
                <w:tcPr>
                  <w:tcW w:w="8560" w:type="dxa"/>
                  <w:vAlign w:val="bottom"/>
                </w:tcPr>
                <w:p w14:paraId="3BADC054" w14:textId="77777777" w:rsidR="00C624EB" w:rsidRPr="00166AC6" w:rsidRDefault="00C624EB" w:rsidP="00C624EB">
                  <w:pPr>
                    <w:ind w:left="180"/>
                    <w:rPr>
                      <w:rFonts w:ascii="Open Sans" w:hAnsi="Open Sans" w:cs="Open Sans"/>
                      <w:sz w:val="22"/>
                      <w:szCs w:val="22"/>
                    </w:rPr>
                  </w:pPr>
                  <w:r w:rsidRPr="00166AC6">
                    <w:rPr>
                      <w:rFonts w:ascii="Open Sans" w:eastAsia="Arial" w:hAnsi="Open Sans" w:cs="Open Sans"/>
                      <w:sz w:val="22"/>
                      <w:szCs w:val="22"/>
                    </w:rPr>
                    <w:lastRenderedPageBreak/>
                    <w:t>and investigate situations associated with potential hazards to health, safety,</w:t>
                  </w:r>
                </w:p>
              </w:tc>
            </w:tr>
            <w:tr w:rsidR="00C624EB" w:rsidRPr="00166AC6" w14:paraId="16ECAEC0" w14:textId="77777777" w:rsidTr="00832ADB">
              <w:trPr>
                <w:trHeight w:val="276"/>
              </w:trPr>
              <w:tc>
                <w:tcPr>
                  <w:tcW w:w="8560" w:type="dxa"/>
                  <w:vAlign w:val="bottom"/>
                </w:tcPr>
                <w:p w14:paraId="18808EA2" w14:textId="77777777" w:rsidR="00C624EB" w:rsidRPr="00166AC6" w:rsidRDefault="00C624EB" w:rsidP="00C624EB">
                  <w:pPr>
                    <w:ind w:left="180"/>
                    <w:rPr>
                      <w:rFonts w:ascii="Open Sans" w:hAnsi="Open Sans" w:cs="Open Sans"/>
                      <w:sz w:val="22"/>
                      <w:szCs w:val="22"/>
                    </w:rPr>
                  </w:pPr>
                  <w:r w:rsidRPr="00166AC6">
                    <w:rPr>
                      <w:rFonts w:ascii="Open Sans" w:eastAsia="Arial" w:hAnsi="Open Sans" w:cs="Open Sans"/>
                      <w:sz w:val="22"/>
                      <w:szCs w:val="22"/>
                    </w:rPr>
                    <w:t>and environmental dangers. In this unit students will learn how early</w:t>
                  </w:r>
                </w:p>
              </w:tc>
            </w:tr>
            <w:tr w:rsidR="00C624EB" w:rsidRPr="00166AC6" w14:paraId="3277D270" w14:textId="77777777" w:rsidTr="00832ADB">
              <w:trPr>
                <w:trHeight w:val="276"/>
              </w:trPr>
              <w:tc>
                <w:tcPr>
                  <w:tcW w:w="8560" w:type="dxa"/>
                  <w:vAlign w:val="bottom"/>
                </w:tcPr>
                <w:p w14:paraId="10F8C3AF" w14:textId="77777777" w:rsidR="00C624EB" w:rsidRPr="00166AC6" w:rsidRDefault="00C624EB" w:rsidP="00C624EB">
                  <w:pPr>
                    <w:ind w:left="180"/>
                    <w:rPr>
                      <w:rFonts w:ascii="Open Sans" w:hAnsi="Open Sans" w:cs="Open Sans"/>
                      <w:sz w:val="22"/>
                      <w:szCs w:val="22"/>
                    </w:rPr>
                  </w:pPr>
                  <w:r w:rsidRPr="00166AC6">
                    <w:rPr>
                      <w:rFonts w:ascii="Open Sans" w:eastAsia="Arial" w:hAnsi="Open Sans" w:cs="Open Sans"/>
                      <w:sz w:val="22"/>
                      <w:szCs w:val="22"/>
                    </w:rPr>
                    <w:t>awareness of dangers can result in becoming proactive rather than reactive.</w:t>
                  </w:r>
                </w:p>
              </w:tc>
            </w:tr>
          </w:tbl>
          <w:p w14:paraId="0AEAFDF2" w14:textId="77777777" w:rsidR="00B3350C" w:rsidRPr="00166AC6" w:rsidRDefault="00B3350C" w:rsidP="00DC4B23">
            <w:pPr>
              <w:spacing w:before="120" w:after="120"/>
              <w:rPr>
                <w:rFonts w:ascii="Open Sans" w:hAnsi="Open Sans" w:cs="Open Sans"/>
                <w:sz w:val="22"/>
                <w:szCs w:val="22"/>
              </w:rPr>
            </w:pPr>
          </w:p>
        </w:tc>
      </w:tr>
      <w:tr w:rsidR="00B3350C" w:rsidRPr="00166AC6" w14:paraId="46AD6D97" w14:textId="77777777" w:rsidTr="09D121B5">
        <w:trPr>
          <w:trHeight w:val="27"/>
        </w:trPr>
        <w:tc>
          <w:tcPr>
            <w:tcW w:w="2952" w:type="dxa"/>
            <w:shd w:val="clear" w:color="auto" w:fill="auto"/>
          </w:tcPr>
          <w:p w14:paraId="1115E24F" w14:textId="27A88A37" w:rsidR="00B3350C" w:rsidRPr="00166AC6" w:rsidRDefault="09D121B5" w:rsidP="09D121B5">
            <w:pPr>
              <w:spacing w:before="120" w:after="120"/>
              <w:jc w:val="center"/>
              <w:rPr>
                <w:rFonts w:ascii="Open Sans" w:hAnsi="Open Sans" w:cs="Open Sans"/>
                <w:b/>
                <w:bCs/>
                <w:sz w:val="22"/>
                <w:szCs w:val="22"/>
              </w:rPr>
            </w:pPr>
            <w:r w:rsidRPr="00166AC6">
              <w:rPr>
                <w:rFonts w:ascii="Open Sans" w:hAnsi="Open Sans" w:cs="Open Sans"/>
                <w:b/>
                <w:bCs/>
                <w:sz w:val="22"/>
                <w:szCs w:val="22"/>
              </w:rPr>
              <w:lastRenderedPageBreak/>
              <w:t>Duration of Lesson</w:t>
            </w:r>
          </w:p>
        </w:tc>
        <w:tc>
          <w:tcPr>
            <w:tcW w:w="7848" w:type="dxa"/>
            <w:shd w:val="clear" w:color="auto" w:fill="auto"/>
          </w:tcPr>
          <w:p w14:paraId="0F979EA2" w14:textId="705016B6" w:rsidR="00B3350C" w:rsidRPr="00166AC6" w:rsidRDefault="00C624EB" w:rsidP="00DC4B23">
            <w:pPr>
              <w:spacing w:before="120" w:after="120"/>
              <w:rPr>
                <w:rFonts w:ascii="Open Sans" w:hAnsi="Open Sans" w:cs="Open Sans"/>
                <w:sz w:val="22"/>
                <w:szCs w:val="22"/>
              </w:rPr>
            </w:pPr>
            <w:r w:rsidRPr="00166AC6">
              <w:rPr>
                <w:rFonts w:ascii="Open Sans" w:hAnsi="Open Sans" w:cs="Open Sans"/>
                <w:sz w:val="22"/>
                <w:szCs w:val="22"/>
              </w:rPr>
              <w:t>3 to 5 hours</w:t>
            </w:r>
          </w:p>
        </w:tc>
      </w:tr>
      <w:tr w:rsidR="00B3350C" w:rsidRPr="00166AC6" w14:paraId="3F56A797" w14:textId="77777777" w:rsidTr="09D121B5">
        <w:trPr>
          <w:trHeight w:val="27"/>
        </w:trPr>
        <w:tc>
          <w:tcPr>
            <w:tcW w:w="2952" w:type="dxa"/>
            <w:shd w:val="clear" w:color="auto" w:fill="auto"/>
          </w:tcPr>
          <w:p w14:paraId="0652114D" w14:textId="0289A7F3" w:rsidR="00B3350C" w:rsidRPr="00166AC6" w:rsidRDefault="09D121B5" w:rsidP="09D121B5">
            <w:pPr>
              <w:jc w:val="center"/>
              <w:rPr>
                <w:rFonts w:ascii="Open Sans" w:hAnsi="Open Sans" w:cs="Open Sans"/>
                <w:b/>
                <w:bCs/>
                <w:sz w:val="22"/>
                <w:szCs w:val="22"/>
              </w:rPr>
            </w:pPr>
            <w:r w:rsidRPr="00166AC6">
              <w:rPr>
                <w:rFonts w:ascii="Open Sans" w:hAnsi="Open Sans" w:cs="Open Sans"/>
                <w:b/>
                <w:bCs/>
                <w:sz w:val="22"/>
                <w:szCs w:val="22"/>
              </w:rPr>
              <w:t>Word Wall/Key Vocabulary</w:t>
            </w:r>
          </w:p>
          <w:p w14:paraId="156E697A" w14:textId="319E44A3" w:rsidR="00B3350C" w:rsidRPr="00166AC6" w:rsidRDefault="09D121B5" w:rsidP="09D121B5">
            <w:pPr>
              <w:jc w:val="center"/>
              <w:rPr>
                <w:rFonts w:ascii="Open Sans" w:hAnsi="Open Sans" w:cs="Open Sans"/>
                <w:sz w:val="22"/>
                <w:szCs w:val="22"/>
              </w:rPr>
            </w:pPr>
            <w:r w:rsidRPr="00166AC6">
              <w:rPr>
                <w:rFonts w:ascii="Open Sans" w:hAnsi="Open Sans" w:cs="Open Sans"/>
                <w:i/>
                <w:iCs/>
                <w:sz w:val="22"/>
                <w:szCs w:val="22"/>
              </w:rPr>
              <w:t>(ELPS c1a,c,f; c2b; c3a,b,d; c4c; c5b) PDAS II(5)</w:t>
            </w:r>
          </w:p>
        </w:tc>
        <w:tc>
          <w:tcPr>
            <w:tcW w:w="7848" w:type="dxa"/>
            <w:shd w:val="clear" w:color="auto" w:fill="auto"/>
          </w:tcPr>
          <w:p w14:paraId="47D13121" w14:textId="77777777" w:rsidR="00B3350C" w:rsidRPr="00166AC6" w:rsidRDefault="00B3350C" w:rsidP="00DC4B23">
            <w:pPr>
              <w:spacing w:before="120" w:after="120"/>
              <w:rPr>
                <w:rFonts w:ascii="Open Sans" w:hAnsi="Open Sans" w:cs="Open Sans"/>
                <w:sz w:val="22"/>
                <w:szCs w:val="22"/>
              </w:rPr>
            </w:pPr>
          </w:p>
        </w:tc>
      </w:tr>
      <w:tr w:rsidR="00B3350C" w:rsidRPr="00166AC6" w14:paraId="2AB98FD6" w14:textId="77777777" w:rsidTr="09D121B5">
        <w:trPr>
          <w:trHeight w:val="27"/>
        </w:trPr>
        <w:tc>
          <w:tcPr>
            <w:tcW w:w="2952" w:type="dxa"/>
            <w:shd w:val="clear" w:color="auto" w:fill="auto"/>
          </w:tcPr>
          <w:p w14:paraId="7A681535" w14:textId="1FBBFA88" w:rsidR="00B3350C" w:rsidRPr="00166AC6" w:rsidRDefault="09D121B5" w:rsidP="09D121B5">
            <w:pPr>
              <w:spacing w:before="120" w:after="120"/>
              <w:jc w:val="center"/>
              <w:rPr>
                <w:rFonts w:ascii="Open Sans" w:hAnsi="Open Sans" w:cs="Open Sans"/>
                <w:b/>
                <w:bCs/>
                <w:sz w:val="22"/>
                <w:szCs w:val="22"/>
              </w:rPr>
            </w:pPr>
            <w:r w:rsidRPr="00166AC6">
              <w:rPr>
                <w:rFonts w:ascii="Open Sans" w:hAnsi="Open Sans" w:cs="Open Sans"/>
                <w:b/>
                <w:bCs/>
                <w:sz w:val="22"/>
                <w:szCs w:val="22"/>
              </w:rPr>
              <w:t>Materials/Specialized Equipment Needed</w:t>
            </w:r>
          </w:p>
        </w:tc>
        <w:tc>
          <w:tcPr>
            <w:tcW w:w="7848" w:type="dxa"/>
            <w:shd w:val="clear" w:color="auto" w:fill="auto"/>
          </w:tcPr>
          <w:p w14:paraId="49A01C81" w14:textId="77777777" w:rsidR="002671B9" w:rsidRPr="00166AC6" w:rsidRDefault="002671B9" w:rsidP="002F74EC">
            <w:pPr>
              <w:spacing w:line="235" w:lineRule="auto"/>
              <w:ind w:right="1040"/>
              <w:rPr>
                <w:rFonts w:ascii="Open Sans" w:eastAsia="Arial" w:hAnsi="Open Sans" w:cs="Open Sans"/>
                <w:b/>
                <w:sz w:val="22"/>
                <w:szCs w:val="22"/>
              </w:rPr>
            </w:pPr>
            <w:r w:rsidRPr="00166AC6">
              <w:rPr>
                <w:rFonts w:ascii="Open Sans" w:eastAsia="Arial" w:hAnsi="Open Sans" w:cs="Open Sans"/>
                <w:b/>
                <w:sz w:val="22"/>
                <w:szCs w:val="22"/>
              </w:rPr>
              <w:t>Materials</w:t>
            </w:r>
          </w:p>
          <w:p w14:paraId="7EBEE4F5" w14:textId="5CCCEE27" w:rsidR="002F74EC" w:rsidRPr="00166AC6" w:rsidRDefault="002F74EC" w:rsidP="002671B9">
            <w:pPr>
              <w:pStyle w:val="ListParagraph"/>
              <w:numPr>
                <w:ilvl w:val="0"/>
                <w:numId w:val="21"/>
              </w:numPr>
              <w:spacing w:line="235" w:lineRule="auto"/>
              <w:ind w:right="1040"/>
              <w:rPr>
                <w:rFonts w:ascii="Open Sans" w:hAnsi="Open Sans" w:cs="Open Sans"/>
                <w:sz w:val="22"/>
                <w:szCs w:val="22"/>
              </w:rPr>
            </w:pPr>
            <w:r w:rsidRPr="00166AC6">
              <w:rPr>
                <w:rFonts w:ascii="Open Sans" w:eastAsia="Arial" w:hAnsi="Open Sans" w:cs="Open Sans"/>
                <w:sz w:val="22"/>
                <w:szCs w:val="22"/>
              </w:rPr>
              <w:t>Classifying Map handout</w:t>
            </w:r>
          </w:p>
          <w:p w14:paraId="7C6297B7" w14:textId="77777777" w:rsidR="002F74EC" w:rsidRPr="00166AC6" w:rsidRDefault="002F74EC" w:rsidP="002F74EC">
            <w:pPr>
              <w:spacing w:line="1" w:lineRule="exact"/>
              <w:rPr>
                <w:rFonts w:ascii="Open Sans" w:hAnsi="Open Sans" w:cs="Open Sans"/>
                <w:sz w:val="22"/>
                <w:szCs w:val="22"/>
              </w:rPr>
            </w:pPr>
          </w:p>
          <w:p w14:paraId="6D634C7A" w14:textId="77777777" w:rsidR="002F74EC" w:rsidRPr="00166AC6" w:rsidRDefault="002F74EC" w:rsidP="002671B9">
            <w:pPr>
              <w:pStyle w:val="ListParagraph"/>
              <w:numPr>
                <w:ilvl w:val="0"/>
                <w:numId w:val="21"/>
              </w:numPr>
              <w:rPr>
                <w:rFonts w:ascii="Open Sans" w:hAnsi="Open Sans" w:cs="Open Sans"/>
                <w:sz w:val="22"/>
                <w:szCs w:val="22"/>
              </w:rPr>
            </w:pPr>
            <w:r w:rsidRPr="00166AC6">
              <w:rPr>
                <w:rFonts w:ascii="Open Sans" w:eastAsia="Arial" w:hAnsi="Open Sans" w:cs="Open Sans"/>
                <w:sz w:val="22"/>
                <w:szCs w:val="22"/>
              </w:rPr>
              <w:t>OSHA Safety Regulation handout</w:t>
            </w:r>
          </w:p>
          <w:p w14:paraId="1579CE0C" w14:textId="77777777" w:rsidR="002F74EC" w:rsidRPr="00166AC6" w:rsidRDefault="002F74EC" w:rsidP="002671B9">
            <w:pPr>
              <w:pStyle w:val="ListParagraph"/>
              <w:numPr>
                <w:ilvl w:val="0"/>
                <w:numId w:val="21"/>
              </w:numPr>
              <w:rPr>
                <w:rFonts w:ascii="Open Sans" w:hAnsi="Open Sans" w:cs="Open Sans"/>
                <w:sz w:val="22"/>
                <w:szCs w:val="22"/>
              </w:rPr>
            </w:pPr>
            <w:r w:rsidRPr="00166AC6">
              <w:rPr>
                <w:rFonts w:ascii="Open Sans" w:eastAsia="Arial" w:hAnsi="Open Sans" w:cs="Open Sans"/>
                <w:sz w:val="22"/>
                <w:szCs w:val="22"/>
              </w:rPr>
              <w:t>Safety/Hazard Signs Research Graphic Organizer handout</w:t>
            </w:r>
          </w:p>
          <w:p w14:paraId="7CE26139" w14:textId="77777777" w:rsidR="002F74EC" w:rsidRPr="00166AC6" w:rsidRDefault="002F74EC" w:rsidP="002671B9">
            <w:pPr>
              <w:pStyle w:val="ListParagraph"/>
              <w:numPr>
                <w:ilvl w:val="0"/>
                <w:numId w:val="21"/>
              </w:numPr>
              <w:rPr>
                <w:rFonts w:ascii="Open Sans" w:hAnsi="Open Sans" w:cs="Open Sans"/>
                <w:sz w:val="22"/>
                <w:szCs w:val="22"/>
              </w:rPr>
            </w:pPr>
            <w:r w:rsidRPr="00166AC6">
              <w:rPr>
                <w:rFonts w:ascii="Open Sans" w:eastAsia="Arial" w:hAnsi="Open Sans" w:cs="Open Sans"/>
                <w:sz w:val="22"/>
                <w:szCs w:val="22"/>
              </w:rPr>
              <w:t>Security Scenario handout</w:t>
            </w:r>
          </w:p>
          <w:p w14:paraId="77A06364" w14:textId="77777777" w:rsidR="002F74EC" w:rsidRPr="00166AC6" w:rsidRDefault="002F74EC" w:rsidP="002671B9">
            <w:pPr>
              <w:pStyle w:val="ListParagraph"/>
              <w:numPr>
                <w:ilvl w:val="0"/>
                <w:numId w:val="21"/>
              </w:numPr>
              <w:rPr>
                <w:rFonts w:ascii="Open Sans" w:eastAsia="Arial" w:hAnsi="Open Sans" w:cs="Open Sans"/>
                <w:sz w:val="22"/>
                <w:szCs w:val="22"/>
              </w:rPr>
            </w:pPr>
            <w:r w:rsidRPr="00166AC6">
              <w:rPr>
                <w:rFonts w:ascii="Open Sans" w:eastAsia="Arial" w:hAnsi="Open Sans" w:cs="Open Sans"/>
                <w:sz w:val="22"/>
                <w:szCs w:val="22"/>
              </w:rPr>
              <w:t>Whiteboard/chalkboard</w:t>
            </w:r>
          </w:p>
          <w:p w14:paraId="6838C5E7" w14:textId="77777777" w:rsidR="000D39CC" w:rsidRPr="000D39CC" w:rsidRDefault="002F74EC" w:rsidP="002671B9">
            <w:pPr>
              <w:pStyle w:val="ListParagraph"/>
              <w:numPr>
                <w:ilvl w:val="0"/>
                <w:numId w:val="21"/>
              </w:numPr>
              <w:rPr>
                <w:rFonts w:ascii="Open Sans" w:hAnsi="Open Sans" w:cs="Open Sans"/>
                <w:sz w:val="22"/>
                <w:szCs w:val="22"/>
              </w:rPr>
            </w:pPr>
            <w:r w:rsidRPr="00166AC6">
              <w:rPr>
                <w:rFonts w:ascii="Open Sans" w:eastAsia="Arial" w:hAnsi="Open Sans" w:cs="Open Sans"/>
                <w:sz w:val="22"/>
                <w:szCs w:val="22"/>
              </w:rPr>
              <w:t>Com</w:t>
            </w:r>
            <w:r w:rsidR="000D39CC">
              <w:rPr>
                <w:rFonts w:ascii="Open Sans" w:eastAsia="Arial" w:hAnsi="Open Sans" w:cs="Open Sans"/>
                <w:sz w:val="22"/>
                <w:szCs w:val="22"/>
              </w:rPr>
              <w:t>puters with Internet access</w:t>
            </w:r>
          </w:p>
          <w:p w14:paraId="469807F5" w14:textId="6E41AA8D" w:rsidR="002F74EC" w:rsidRPr="00166AC6" w:rsidRDefault="002F74EC" w:rsidP="002671B9">
            <w:pPr>
              <w:pStyle w:val="ListParagraph"/>
              <w:numPr>
                <w:ilvl w:val="0"/>
                <w:numId w:val="21"/>
              </w:numPr>
              <w:rPr>
                <w:rFonts w:ascii="Open Sans" w:hAnsi="Open Sans" w:cs="Open Sans"/>
                <w:sz w:val="22"/>
                <w:szCs w:val="22"/>
              </w:rPr>
            </w:pPr>
            <w:bookmarkStart w:id="1" w:name="_GoBack"/>
            <w:bookmarkEnd w:id="1"/>
            <w:r w:rsidRPr="00166AC6">
              <w:rPr>
                <w:rFonts w:ascii="Open Sans" w:eastAsia="Arial" w:hAnsi="Open Sans" w:cs="Open Sans"/>
                <w:sz w:val="22"/>
                <w:szCs w:val="22"/>
              </w:rPr>
              <w:t>computer-based presentation software</w:t>
            </w:r>
          </w:p>
          <w:p w14:paraId="7C55C97C" w14:textId="77777777" w:rsidR="002671B9" w:rsidRPr="00166AC6" w:rsidRDefault="002671B9" w:rsidP="002671B9">
            <w:pPr>
              <w:pStyle w:val="ListParagraph"/>
              <w:numPr>
                <w:ilvl w:val="0"/>
                <w:numId w:val="21"/>
              </w:numPr>
              <w:rPr>
                <w:rFonts w:ascii="Open Sans" w:hAnsi="Open Sans" w:cs="Open Sans"/>
                <w:sz w:val="22"/>
                <w:szCs w:val="22"/>
              </w:rPr>
            </w:pPr>
            <w:r w:rsidRPr="00166AC6">
              <w:rPr>
                <w:rFonts w:ascii="Open Sans" w:eastAsia="Arial" w:hAnsi="Open Sans" w:cs="Open Sans"/>
                <w:sz w:val="22"/>
                <w:szCs w:val="22"/>
              </w:rPr>
              <w:t>Discussion Rubric</w:t>
            </w:r>
          </w:p>
          <w:p w14:paraId="021FA1F9" w14:textId="77777777" w:rsidR="002671B9" w:rsidRPr="00166AC6" w:rsidRDefault="002671B9" w:rsidP="002671B9">
            <w:pPr>
              <w:pStyle w:val="ListParagraph"/>
              <w:numPr>
                <w:ilvl w:val="0"/>
                <w:numId w:val="21"/>
              </w:numPr>
              <w:rPr>
                <w:rFonts w:ascii="Open Sans" w:hAnsi="Open Sans" w:cs="Open Sans"/>
                <w:sz w:val="22"/>
                <w:szCs w:val="22"/>
              </w:rPr>
            </w:pPr>
            <w:r w:rsidRPr="00166AC6">
              <w:rPr>
                <w:rFonts w:ascii="Open Sans" w:eastAsia="Arial" w:hAnsi="Open Sans" w:cs="Open Sans"/>
                <w:sz w:val="22"/>
                <w:szCs w:val="22"/>
              </w:rPr>
              <w:t>Individual Work Rubric</w:t>
            </w:r>
          </w:p>
          <w:p w14:paraId="12956DC1" w14:textId="77777777" w:rsidR="002671B9" w:rsidRPr="00166AC6" w:rsidRDefault="002671B9" w:rsidP="002671B9">
            <w:pPr>
              <w:pStyle w:val="ListParagraph"/>
              <w:numPr>
                <w:ilvl w:val="0"/>
                <w:numId w:val="21"/>
              </w:numPr>
              <w:rPr>
                <w:rFonts w:ascii="Open Sans" w:hAnsi="Open Sans" w:cs="Open Sans"/>
                <w:sz w:val="22"/>
                <w:szCs w:val="22"/>
              </w:rPr>
            </w:pPr>
            <w:r w:rsidRPr="00166AC6">
              <w:rPr>
                <w:rFonts w:ascii="Open Sans" w:eastAsia="Arial" w:hAnsi="Open Sans" w:cs="Open Sans"/>
                <w:sz w:val="22"/>
                <w:szCs w:val="22"/>
              </w:rPr>
              <w:t>Presentation Rubric</w:t>
            </w:r>
          </w:p>
          <w:p w14:paraId="09A0439C" w14:textId="77777777" w:rsidR="002671B9" w:rsidRPr="00166AC6" w:rsidRDefault="002671B9" w:rsidP="002671B9">
            <w:pPr>
              <w:pStyle w:val="ListParagraph"/>
              <w:numPr>
                <w:ilvl w:val="0"/>
                <w:numId w:val="21"/>
              </w:numPr>
              <w:rPr>
                <w:rFonts w:ascii="Open Sans" w:hAnsi="Open Sans" w:cs="Open Sans"/>
                <w:sz w:val="22"/>
                <w:szCs w:val="22"/>
              </w:rPr>
            </w:pPr>
            <w:r w:rsidRPr="00166AC6">
              <w:rPr>
                <w:rFonts w:ascii="Open Sans" w:eastAsia="Arial" w:hAnsi="Open Sans" w:cs="Open Sans"/>
                <w:sz w:val="22"/>
                <w:szCs w:val="22"/>
              </w:rPr>
              <w:t>Research Rubric</w:t>
            </w:r>
          </w:p>
          <w:p w14:paraId="06028BCB" w14:textId="3E3D093C" w:rsidR="002671B9" w:rsidRPr="00166AC6" w:rsidRDefault="002671B9" w:rsidP="002671B9">
            <w:pPr>
              <w:rPr>
                <w:rFonts w:ascii="Open Sans" w:hAnsi="Open Sans" w:cs="Open Sans"/>
                <w:sz w:val="22"/>
                <w:szCs w:val="22"/>
              </w:rPr>
            </w:pPr>
          </w:p>
        </w:tc>
      </w:tr>
      <w:tr w:rsidR="00B3350C" w:rsidRPr="00166AC6" w14:paraId="4B28B3C8" w14:textId="77777777" w:rsidTr="09D121B5">
        <w:trPr>
          <w:trHeight w:val="27"/>
        </w:trPr>
        <w:tc>
          <w:tcPr>
            <w:tcW w:w="2952" w:type="dxa"/>
            <w:shd w:val="clear" w:color="auto" w:fill="auto"/>
          </w:tcPr>
          <w:p w14:paraId="6A576075" w14:textId="77777777" w:rsidR="00B3350C" w:rsidRPr="00166AC6" w:rsidRDefault="09D121B5" w:rsidP="09D121B5">
            <w:pPr>
              <w:jc w:val="center"/>
              <w:rPr>
                <w:rFonts w:ascii="Open Sans" w:hAnsi="Open Sans" w:cs="Open Sans"/>
                <w:b/>
                <w:bCs/>
                <w:sz w:val="22"/>
                <w:szCs w:val="22"/>
              </w:rPr>
            </w:pPr>
            <w:r w:rsidRPr="00166AC6">
              <w:rPr>
                <w:rFonts w:ascii="Open Sans" w:hAnsi="Open Sans" w:cs="Open Sans"/>
                <w:b/>
                <w:bCs/>
                <w:sz w:val="22"/>
                <w:szCs w:val="22"/>
              </w:rPr>
              <w:t>Anticipatory Set</w:t>
            </w:r>
          </w:p>
          <w:p w14:paraId="2BCFDB36" w14:textId="734AFA54" w:rsidR="00870A95" w:rsidRPr="00166AC6" w:rsidRDefault="09D121B5" w:rsidP="09D121B5">
            <w:pPr>
              <w:jc w:val="center"/>
              <w:rPr>
                <w:rFonts w:ascii="Open Sans" w:hAnsi="Open Sans" w:cs="Open Sans"/>
                <w:sz w:val="22"/>
                <w:szCs w:val="22"/>
              </w:rPr>
            </w:pPr>
            <w:r w:rsidRPr="00166AC6">
              <w:rPr>
                <w:rFonts w:ascii="Open Sans" w:hAnsi="Open Sans" w:cs="Open Sans"/>
                <w:sz w:val="22"/>
                <w:szCs w:val="22"/>
              </w:rPr>
              <w:t>(May include pre-assessment for prior knowledge)</w:t>
            </w:r>
          </w:p>
        </w:tc>
        <w:tc>
          <w:tcPr>
            <w:tcW w:w="7848"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8560"/>
            </w:tblGrid>
            <w:tr w:rsidR="000070BC" w:rsidRPr="00166AC6" w14:paraId="1B44E38F" w14:textId="77777777" w:rsidTr="0011467E">
              <w:trPr>
                <w:trHeight w:val="276"/>
              </w:trPr>
              <w:tc>
                <w:tcPr>
                  <w:tcW w:w="8560" w:type="dxa"/>
                  <w:vAlign w:val="bottom"/>
                </w:tcPr>
                <w:p w14:paraId="5409E938" w14:textId="77777777" w:rsidR="000070BC" w:rsidRPr="00166AC6" w:rsidRDefault="000070BC" w:rsidP="0011467E">
                  <w:pPr>
                    <w:ind w:left="180"/>
                    <w:rPr>
                      <w:rFonts w:ascii="Open Sans" w:hAnsi="Open Sans" w:cs="Open Sans"/>
                      <w:sz w:val="22"/>
                      <w:szCs w:val="22"/>
                    </w:rPr>
                  </w:pPr>
                  <w:r w:rsidRPr="00166AC6">
                    <w:rPr>
                      <w:rFonts w:ascii="Open Sans" w:eastAsia="Arial" w:hAnsi="Open Sans" w:cs="Open Sans"/>
                      <w:sz w:val="22"/>
                      <w:szCs w:val="22"/>
                    </w:rPr>
                    <w:t>Have students work in approximately five small groups. Provide each group</w:t>
                  </w:r>
                </w:p>
              </w:tc>
            </w:tr>
            <w:tr w:rsidR="000070BC" w:rsidRPr="00166AC6" w14:paraId="2D15B13B" w14:textId="77777777" w:rsidTr="0011467E">
              <w:trPr>
                <w:trHeight w:val="276"/>
              </w:trPr>
              <w:tc>
                <w:tcPr>
                  <w:tcW w:w="8560" w:type="dxa"/>
                  <w:vAlign w:val="bottom"/>
                </w:tcPr>
                <w:p w14:paraId="3CDAB31A" w14:textId="77777777" w:rsidR="000070BC" w:rsidRPr="00166AC6" w:rsidRDefault="000070BC" w:rsidP="0011467E">
                  <w:pPr>
                    <w:ind w:left="180"/>
                    <w:rPr>
                      <w:rFonts w:ascii="Open Sans" w:hAnsi="Open Sans" w:cs="Open Sans"/>
                      <w:sz w:val="22"/>
                      <w:szCs w:val="22"/>
                    </w:rPr>
                  </w:pPr>
                  <w:r w:rsidRPr="00166AC6">
                    <w:rPr>
                      <w:rFonts w:ascii="Open Sans" w:eastAsia="Arial" w:hAnsi="Open Sans" w:cs="Open Sans"/>
                      <w:sz w:val="22"/>
                      <w:szCs w:val="22"/>
                    </w:rPr>
                    <w:t>with a safety, caution, or hazard image (sample images may be found by</w:t>
                  </w:r>
                </w:p>
              </w:tc>
            </w:tr>
            <w:tr w:rsidR="000070BC" w:rsidRPr="00166AC6" w14:paraId="217DE5EB" w14:textId="77777777" w:rsidTr="0011467E">
              <w:trPr>
                <w:trHeight w:val="276"/>
              </w:trPr>
              <w:tc>
                <w:tcPr>
                  <w:tcW w:w="8560" w:type="dxa"/>
                  <w:vAlign w:val="bottom"/>
                </w:tcPr>
                <w:p w14:paraId="343CF488" w14:textId="77777777" w:rsidR="000070BC" w:rsidRPr="00166AC6" w:rsidRDefault="000070BC" w:rsidP="0011467E">
                  <w:pPr>
                    <w:ind w:left="180"/>
                    <w:rPr>
                      <w:rFonts w:ascii="Open Sans" w:hAnsi="Open Sans" w:cs="Open Sans"/>
                      <w:sz w:val="22"/>
                      <w:szCs w:val="22"/>
                    </w:rPr>
                  </w:pPr>
                  <w:r w:rsidRPr="00166AC6">
                    <w:rPr>
                      <w:rFonts w:ascii="Open Sans" w:eastAsia="Arial" w:hAnsi="Open Sans" w:cs="Open Sans"/>
                      <w:sz w:val="22"/>
                      <w:szCs w:val="22"/>
                    </w:rPr>
                    <w:t>doing an Internet search for the following: compliance signs safety). Have</w:t>
                  </w:r>
                </w:p>
              </w:tc>
            </w:tr>
            <w:tr w:rsidR="000070BC" w:rsidRPr="00166AC6" w14:paraId="30F6289C" w14:textId="77777777" w:rsidTr="0011467E">
              <w:trPr>
                <w:trHeight w:val="276"/>
              </w:trPr>
              <w:tc>
                <w:tcPr>
                  <w:tcW w:w="8560" w:type="dxa"/>
                  <w:vAlign w:val="bottom"/>
                </w:tcPr>
                <w:p w14:paraId="75EA1A0C" w14:textId="77777777" w:rsidR="000070BC" w:rsidRPr="00166AC6" w:rsidRDefault="000070BC" w:rsidP="0011467E">
                  <w:pPr>
                    <w:ind w:left="180"/>
                    <w:rPr>
                      <w:rFonts w:ascii="Open Sans" w:hAnsi="Open Sans" w:cs="Open Sans"/>
                      <w:sz w:val="22"/>
                      <w:szCs w:val="22"/>
                    </w:rPr>
                  </w:pPr>
                  <w:r w:rsidRPr="00166AC6">
                    <w:rPr>
                      <w:rFonts w:ascii="Open Sans" w:eastAsia="Arial" w:hAnsi="Open Sans" w:cs="Open Sans"/>
                      <w:sz w:val="22"/>
                      <w:szCs w:val="22"/>
                    </w:rPr>
                    <w:t>students discuss the purpose of the sign, the location in which the sign is</w:t>
                  </w:r>
                </w:p>
              </w:tc>
            </w:tr>
            <w:tr w:rsidR="000070BC" w:rsidRPr="00166AC6" w14:paraId="5A3A89B6" w14:textId="77777777" w:rsidTr="0011467E">
              <w:trPr>
                <w:trHeight w:val="276"/>
              </w:trPr>
              <w:tc>
                <w:tcPr>
                  <w:tcW w:w="8560" w:type="dxa"/>
                  <w:vAlign w:val="bottom"/>
                </w:tcPr>
                <w:p w14:paraId="6E80B206" w14:textId="77777777" w:rsidR="000070BC" w:rsidRPr="00166AC6" w:rsidRDefault="000070BC" w:rsidP="0011467E">
                  <w:pPr>
                    <w:ind w:left="180"/>
                    <w:rPr>
                      <w:rFonts w:ascii="Open Sans" w:hAnsi="Open Sans" w:cs="Open Sans"/>
                      <w:sz w:val="22"/>
                      <w:szCs w:val="22"/>
                    </w:rPr>
                  </w:pPr>
                  <w:r w:rsidRPr="00166AC6">
                    <w:rPr>
                      <w:rFonts w:ascii="Open Sans" w:eastAsia="Arial" w:hAnsi="Open Sans" w:cs="Open Sans"/>
                      <w:sz w:val="22"/>
                      <w:szCs w:val="22"/>
                    </w:rPr>
                    <w:t>typically found, and the consequence(s) of not following the sign’s directions.</w:t>
                  </w:r>
                </w:p>
              </w:tc>
            </w:tr>
            <w:tr w:rsidR="000070BC" w:rsidRPr="00166AC6" w14:paraId="3711334B" w14:textId="77777777" w:rsidTr="0011467E">
              <w:trPr>
                <w:trHeight w:val="276"/>
              </w:trPr>
              <w:tc>
                <w:tcPr>
                  <w:tcW w:w="8560" w:type="dxa"/>
                  <w:vAlign w:val="bottom"/>
                </w:tcPr>
                <w:p w14:paraId="12C1FCF0" w14:textId="77777777" w:rsidR="000070BC" w:rsidRPr="00166AC6" w:rsidRDefault="000070BC" w:rsidP="0011467E">
                  <w:pPr>
                    <w:ind w:left="180"/>
                    <w:rPr>
                      <w:rFonts w:ascii="Open Sans" w:hAnsi="Open Sans" w:cs="Open Sans"/>
                      <w:sz w:val="22"/>
                      <w:szCs w:val="22"/>
                    </w:rPr>
                  </w:pPr>
                  <w:r w:rsidRPr="00166AC6">
                    <w:rPr>
                      <w:rFonts w:ascii="Open Sans" w:eastAsia="Arial" w:hAnsi="Open Sans" w:cs="Open Sans"/>
                      <w:sz w:val="22"/>
                      <w:szCs w:val="22"/>
                    </w:rPr>
                    <w:t>Afterwards, have the entire class discuss all of the images. Use the</w:t>
                  </w:r>
                </w:p>
              </w:tc>
            </w:tr>
            <w:tr w:rsidR="000070BC" w:rsidRPr="00166AC6" w14:paraId="00295D46" w14:textId="77777777" w:rsidTr="0011467E">
              <w:trPr>
                <w:trHeight w:val="276"/>
              </w:trPr>
              <w:tc>
                <w:tcPr>
                  <w:tcW w:w="8560" w:type="dxa"/>
                  <w:vAlign w:val="bottom"/>
                </w:tcPr>
                <w:p w14:paraId="29E98F40" w14:textId="77777777" w:rsidR="000070BC" w:rsidRPr="00166AC6" w:rsidRDefault="000070BC" w:rsidP="0011467E">
                  <w:pPr>
                    <w:ind w:left="180"/>
                    <w:rPr>
                      <w:rFonts w:ascii="Open Sans" w:hAnsi="Open Sans" w:cs="Open Sans"/>
                      <w:sz w:val="22"/>
                      <w:szCs w:val="22"/>
                    </w:rPr>
                  </w:pPr>
                  <w:r w:rsidRPr="00166AC6">
                    <w:rPr>
                      <w:rFonts w:ascii="Open Sans" w:eastAsia="Arial" w:hAnsi="Open Sans" w:cs="Open Sans"/>
                      <w:sz w:val="22"/>
                      <w:szCs w:val="22"/>
                    </w:rPr>
                    <w:t>Discussion Rubric for assessment.</w:t>
                  </w:r>
                </w:p>
              </w:tc>
            </w:tr>
          </w:tbl>
          <w:p w14:paraId="6019719E" w14:textId="77777777" w:rsidR="00B3350C" w:rsidRPr="00166AC6" w:rsidRDefault="00B3350C" w:rsidP="00DC4B23">
            <w:pPr>
              <w:spacing w:before="120" w:after="120"/>
              <w:rPr>
                <w:rFonts w:ascii="Open Sans" w:hAnsi="Open Sans" w:cs="Open Sans"/>
                <w:color w:val="333333"/>
                <w:sz w:val="22"/>
                <w:szCs w:val="22"/>
              </w:rPr>
            </w:pPr>
          </w:p>
        </w:tc>
      </w:tr>
      <w:tr w:rsidR="00B3350C" w:rsidRPr="00166AC6" w14:paraId="14C1CDAA" w14:textId="77777777" w:rsidTr="09D121B5">
        <w:trPr>
          <w:trHeight w:val="440"/>
        </w:trPr>
        <w:tc>
          <w:tcPr>
            <w:tcW w:w="2952" w:type="dxa"/>
            <w:shd w:val="clear" w:color="auto" w:fill="auto"/>
          </w:tcPr>
          <w:p w14:paraId="72711DBC" w14:textId="622EE681" w:rsidR="00B3350C" w:rsidRPr="00166AC6" w:rsidRDefault="09D121B5" w:rsidP="09D121B5">
            <w:pPr>
              <w:spacing w:before="120" w:after="120"/>
              <w:jc w:val="center"/>
              <w:rPr>
                <w:rFonts w:ascii="Open Sans" w:hAnsi="Open Sans" w:cs="Open Sans"/>
                <w:b/>
                <w:bCs/>
                <w:sz w:val="22"/>
                <w:szCs w:val="22"/>
              </w:rPr>
            </w:pPr>
            <w:r w:rsidRPr="00166AC6">
              <w:rPr>
                <w:rFonts w:ascii="Open Sans" w:hAnsi="Open Sans" w:cs="Open Sans"/>
                <w:b/>
                <w:bCs/>
                <w:sz w:val="22"/>
                <w:szCs w:val="22"/>
              </w:rPr>
              <w:t>Direct Instruction *</w:t>
            </w:r>
          </w:p>
        </w:tc>
        <w:tc>
          <w:tcPr>
            <w:tcW w:w="7848" w:type="dxa"/>
            <w:shd w:val="clear" w:color="auto" w:fill="auto"/>
          </w:tcPr>
          <w:p w14:paraId="4DBED742" w14:textId="77777777" w:rsidR="00C624EB" w:rsidRPr="00166AC6" w:rsidRDefault="00C624EB" w:rsidP="00C624EB">
            <w:pPr>
              <w:numPr>
                <w:ilvl w:val="0"/>
                <w:numId w:val="6"/>
              </w:numPr>
              <w:tabs>
                <w:tab w:val="left" w:pos="2620"/>
              </w:tabs>
              <w:ind w:left="385" w:hanging="385"/>
              <w:rPr>
                <w:rFonts w:ascii="Open Sans" w:eastAsia="Arial" w:hAnsi="Open Sans" w:cs="Open Sans"/>
                <w:sz w:val="22"/>
                <w:szCs w:val="22"/>
              </w:rPr>
            </w:pPr>
            <w:r w:rsidRPr="00166AC6">
              <w:rPr>
                <w:rFonts w:ascii="Open Sans" w:eastAsia="Arial" w:hAnsi="Open Sans" w:cs="Open Sans"/>
                <w:sz w:val="22"/>
                <w:szCs w:val="22"/>
              </w:rPr>
              <w:t>Basic Principles</w:t>
            </w:r>
          </w:p>
          <w:p w14:paraId="2D54D72B" w14:textId="77777777" w:rsidR="00C624EB" w:rsidRPr="00166AC6" w:rsidRDefault="00C624EB" w:rsidP="00C624EB">
            <w:pPr>
              <w:spacing w:line="11" w:lineRule="exact"/>
              <w:rPr>
                <w:rFonts w:ascii="Open Sans" w:eastAsia="Arial" w:hAnsi="Open Sans" w:cs="Open Sans"/>
                <w:sz w:val="22"/>
                <w:szCs w:val="22"/>
              </w:rPr>
            </w:pPr>
          </w:p>
          <w:p w14:paraId="2ACF5E72" w14:textId="77777777" w:rsidR="00C624EB" w:rsidRPr="00166AC6" w:rsidRDefault="00C624EB" w:rsidP="00C624EB">
            <w:pPr>
              <w:numPr>
                <w:ilvl w:val="1"/>
                <w:numId w:val="6"/>
              </w:numPr>
              <w:tabs>
                <w:tab w:val="left" w:pos="3080"/>
              </w:tabs>
              <w:spacing w:line="236" w:lineRule="auto"/>
              <w:ind w:left="845" w:right="500" w:hanging="326"/>
              <w:rPr>
                <w:rFonts w:ascii="Open Sans" w:eastAsia="Arial" w:hAnsi="Open Sans" w:cs="Open Sans"/>
                <w:sz w:val="22"/>
                <w:szCs w:val="22"/>
              </w:rPr>
            </w:pPr>
            <w:r w:rsidRPr="00166AC6">
              <w:rPr>
                <w:rFonts w:ascii="Open Sans" w:eastAsia="Arial" w:hAnsi="Open Sans" w:cs="Open Sans"/>
                <w:sz w:val="22"/>
                <w:szCs w:val="22"/>
              </w:rPr>
              <w:t>Primary rule – arrive and return safely, the officer’s safe return is imperative for the officer’s continued service to the community, the department, his or her family, and himself or herself</w:t>
            </w:r>
          </w:p>
          <w:p w14:paraId="7066FC60" w14:textId="77777777" w:rsidR="00C624EB" w:rsidRPr="00166AC6" w:rsidRDefault="00C624EB" w:rsidP="00C624EB">
            <w:pPr>
              <w:spacing w:line="13" w:lineRule="exact"/>
              <w:rPr>
                <w:rFonts w:ascii="Open Sans" w:eastAsia="Arial" w:hAnsi="Open Sans" w:cs="Open Sans"/>
                <w:sz w:val="22"/>
                <w:szCs w:val="22"/>
              </w:rPr>
            </w:pPr>
          </w:p>
          <w:p w14:paraId="39ECDB39" w14:textId="77777777" w:rsidR="00C624EB" w:rsidRPr="00166AC6" w:rsidRDefault="00C624EB" w:rsidP="00C624EB">
            <w:pPr>
              <w:numPr>
                <w:ilvl w:val="1"/>
                <w:numId w:val="6"/>
              </w:numPr>
              <w:tabs>
                <w:tab w:val="left" w:pos="3080"/>
              </w:tabs>
              <w:spacing w:line="236" w:lineRule="auto"/>
              <w:ind w:left="845" w:right="400" w:hanging="326"/>
              <w:rPr>
                <w:rFonts w:ascii="Open Sans" w:eastAsia="Arial" w:hAnsi="Open Sans" w:cs="Open Sans"/>
                <w:sz w:val="22"/>
                <w:szCs w:val="22"/>
              </w:rPr>
            </w:pPr>
            <w:r w:rsidRPr="00166AC6">
              <w:rPr>
                <w:rFonts w:ascii="Open Sans" w:eastAsia="Arial" w:hAnsi="Open Sans" w:cs="Open Sans"/>
                <w:sz w:val="22"/>
                <w:szCs w:val="22"/>
              </w:rPr>
              <w:t>Professionalism – a subculture of people who respect each other’s diversity through training and communication skills resulting in well-trained, community-minded, professional security officers</w:t>
            </w:r>
          </w:p>
          <w:p w14:paraId="4EA2E65C" w14:textId="77777777" w:rsidR="00C624EB" w:rsidRPr="00166AC6" w:rsidRDefault="00C624EB" w:rsidP="00C624EB">
            <w:pPr>
              <w:spacing w:line="13" w:lineRule="exact"/>
              <w:rPr>
                <w:rFonts w:ascii="Open Sans" w:eastAsia="Arial" w:hAnsi="Open Sans" w:cs="Open Sans"/>
                <w:sz w:val="22"/>
                <w:szCs w:val="22"/>
              </w:rPr>
            </w:pPr>
          </w:p>
          <w:p w14:paraId="5A6C2A4B" w14:textId="77777777" w:rsidR="00C624EB" w:rsidRPr="00166AC6" w:rsidRDefault="00C624EB" w:rsidP="00C624EB">
            <w:pPr>
              <w:numPr>
                <w:ilvl w:val="1"/>
                <w:numId w:val="6"/>
              </w:numPr>
              <w:tabs>
                <w:tab w:val="left" w:pos="3080"/>
              </w:tabs>
              <w:spacing w:line="237" w:lineRule="auto"/>
              <w:ind w:left="845" w:right="140" w:hanging="326"/>
              <w:rPr>
                <w:rFonts w:ascii="Open Sans" w:eastAsia="Arial" w:hAnsi="Open Sans" w:cs="Open Sans"/>
                <w:sz w:val="22"/>
                <w:szCs w:val="22"/>
              </w:rPr>
            </w:pPr>
            <w:r w:rsidRPr="00166AC6">
              <w:rPr>
                <w:rFonts w:ascii="Open Sans" w:eastAsia="Arial" w:hAnsi="Open Sans" w:cs="Open Sans"/>
                <w:sz w:val="22"/>
                <w:szCs w:val="22"/>
              </w:rPr>
              <w:t>Gut feeling – an emotional or intuitive reaction, often one of uneasiness; it is important to listen and assess the feeling’s message; ignoring, disregarding, rationalizing and/or making excuses for gut feelings without evaluation is usually a mistake</w:t>
            </w:r>
          </w:p>
          <w:p w14:paraId="029F550B" w14:textId="77777777" w:rsidR="00C624EB" w:rsidRPr="00166AC6" w:rsidRDefault="00C624EB" w:rsidP="00C624EB">
            <w:pPr>
              <w:spacing w:line="3" w:lineRule="exact"/>
              <w:rPr>
                <w:rFonts w:ascii="Open Sans" w:eastAsia="Arial" w:hAnsi="Open Sans" w:cs="Open Sans"/>
                <w:sz w:val="22"/>
                <w:szCs w:val="22"/>
              </w:rPr>
            </w:pPr>
          </w:p>
          <w:p w14:paraId="358E39A6" w14:textId="77777777" w:rsidR="00C624EB" w:rsidRPr="00166AC6" w:rsidRDefault="00C624EB" w:rsidP="00C624EB">
            <w:pPr>
              <w:numPr>
                <w:ilvl w:val="1"/>
                <w:numId w:val="6"/>
              </w:numPr>
              <w:tabs>
                <w:tab w:val="left" w:pos="3080"/>
              </w:tabs>
              <w:ind w:left="845" w:hanging="326"/>
              <w:rPr>
                <w:rFonts w:ascii="Open Sans" w:eastAsia="Arial" w:hAnsi="Open Sans" w:cs="Open Sans"/>
                <w:sz w:val="22"/>
                <w:szCs w:val="22"/>
              </w:rPr>
            </w:pPr>
            <w:r w:rsidRPr="00166AC6">
              <w:rPr>
                <w:rFonts w:ascii="Open Sans" w:eastAsia="Arial" w:hAnsi="Open Sans" w:cs="Open Sans"/>
                <w:sz w:val="22"/>
                <w:szCs w:val="22"/>
              </w:rPr>
              <w:lastRenderedPageBreak/>
              <w:t>Reaction</w:t>
            </w:r>
          </w:p>
          <w:p w14:paraId="2C46670E" w14:textId="77777777" w:rsidR="00C624EB" w:rsidRPr="00166AC6" w:rsidRDefault="00C624EB" w:rsidP="00C624EB">
            <w:pPr>
              <w:numPr>
                <w:ilvl w:val="2"/>
                <w:numId w:val="6"/>
              </w:numPr>
              <w:tabs>
                <w:tab w:val="left" w:pos="3520"/>
              </w:tabs>
              <w:ind w:left="1285" w:hanging="351"/>
              <w:rPr>
                <w:rFonts w:ascii="Open Sans" w:eastAsia="Arial" w:hAnsi="Open Sans" w:cs="Open Sans"/>
                <w:sz w:val="22"/>
                <w:szCs w:val="22"/>
              </w:rPr>
            </w:pPr>
            <w:r w:rsidRPr="00166AC6">
              <w:rPr>
                <w:rFonts w:ascii="Open Sans" w:eastAsia="Arial" w:hAnsi="Open Sans" w:cs="Open Sans"/>
                <w:sz w:val="22"/>
                <w:szCs w:val="22"/>
              </w:rPr>
              <w:t>Stress is neither good nor bad</w:t>
            </w:r>
          </w:p>
          <w:p w14:paraId="23EC5516" w14:textId="77777777" w:rsidR="00C624EB" w:rsidRPr="00166AC6" w:rsidRDefault="00C624EB" w:rsidP="00C624EB">
            <w:pPr>
              <w:spacing w:line="10" w:lineRule="exact"/>
              <w:rPr>
                <w:rFonts w:ascii="Open Sans" w:eastAsia="Arial" w:hAnsi="Open Sans" w:cs="Open Sans"/>
                <w:sz w:val="22"/>
                <w:szCs w:val="22"/>
              </w:rPr>
            </w:pPr>
          </w:p>
          <w:p w14:paraId="3C88EE08" w14:textId="77777777" w:rsidR="00C624EB" w:rsidRPr="00166AC6" w:rsidRDefault="00C624EB" w:rsidP="00C624EB">
            <w:pPr>
              <w:numPr>
                <w:ilvl w:val="2"/>
                <w:numId w:val="6"/>
              </w:numPr>
              <w:tabs>
                <w:tab w:val="left" w:pos="3520"/>
              </w:tabs>
              <w:spacing w:line="235" w:lineRule="auto"/>
              <w:ind w:left="1285" w:right="980" w:hanging="351"/>
              <w:rPr>
                <w:rFonts w:ascii="Open Sans" w:eastAsia="Arial" w:hAnsi="Open Sans" w:cs="Open Sans"/>
                <w:sz w:val="22"/>
                <w:szCs w:val="22"/>
              </w:rPr>
            </w:pPr>
            <w:r w:rsidRPr="00166AC6">
              <w:rPr>
                <w:rFonts w:ascii="Open Sans" w:eastAsia="Arial" w:hAnsi="Open Sans" w:cs="Open Sans"/>
                <w:sz w:val="22"/>
                <w:szCs w:val="22"/>
              </w:rPr>
              <w:t>The coping strategies we employ towards these stressors determine the outcome of these daily events</w:t>
            </w:r>
          </w:p>
          <w:p w14:paraId="6C2075DB" w14:textId="77777777" w:rsidR="00C624EB" w:rsidRPr="00166AC6" w:rsidRDefault="00C624EB" w:rsidP="00C624EB">
            <w:pPr>
              <w:spacing w:line="11" w:lineRule="exact"/>
              <w:rPr>
                <w:rFonts w:ascii="Open Sans" w:eastAsia="Arial" w:hAnsi="Open Sans" w:cs="Open Sans"/>
                <w:sz w:val="22"/>
                <w:szCs w:val="22"/>
              </w:rPr>
            </w:pPr>
          </w:p>
          <w:p w14:paraId="49FA4D38" w14:textId="58A0C734" w:rsidR="00C624EB" w:rsidRPr="00166AC6" w:rsidRDefault="00C624EB" w:rsidP="00C624EB">
            <w:pPr>
              <w:numPr>
                <w:ilvl w:val="2"/>
                <w:numId w:val="6"/>
              </w:numPr>
              <w:tabs>
                <w:tab w:val="left" w:pos="3520"/>
              </w:tabs>
              <w:spacing w:line="235" w:lineRule="auto"/>
              <w:ind w:left="1285" w:right="440" w:hanging="351"/>
              <w:rPr>
                <w:rFonts w:ascii="Open Sans" w:eastAsia="Arial" w:hAnsi="Open Sans" w:cs="Open Sans"/>
                <w:sz w:val="22"/>
                <w:szCs w:val="22"/>
              </w:rPr>
            </w:pPr>
            <w:r w:rsidRPr="00166AC6">
              <w:rPr>
                <w:rFonts w:ascii="Open Sans" w:eastAsia="Arial" w:hAnsi="Open Sans" w:cs="Open Sans"/>
                <w:sz w:val="22"/>
                <w:szCs w:val="22"/>
              </w:rPr>
              <w:t>We have only two alternatives when presented with a stressor: fight or flight</w:t>
            </w:r>
          </w:p>
          <w:p w14:paraId="0B68C79F" w14:textId="22713696" w:rsidR="00C624EB" w:rsidRPr="00166AC6" w:rsidRDefault="00C624EB" w:rsidP="00C624EB">
            <w:pPr>
              <w:numPr>
                <w:ilvl w:val="2"/>
                <w:numId w:val="6"/>
              </w:numPr>
              <w:tabs>
                <w:tab w:val="left" w:pos="3520"/>
              </w:tabs>
              <w:spacing w:line="235" w:lineRule="auto"/>
              <w:ind w:left="1285" w:right="440" w:hanging="351"/>
              <w:rPr>
                <w:rFonts w:ascii="Open Sans" w:eastAsia="Arial" w:hAnsi="Open Sans" w:cs="Open Sans"/>
                <w:sz w:val="22"/>
                <w:szCs w:val="22"/>
              </w:rPr>
            </w:pPr>
            <w:r w:rsidRPr="00166AC6">
              <w:rPr>
                <w:rFonts w:ascii="Open Sans" w:eastAsia="Arial" w:hAnsi="Open Sans" w:cs="Open Sans"/>
                <w:sz w:val="22"/>
                <w:szCs w:val="22"/>
              </w:rPr>
              <w:t>Hence, we should continuously learn, review, and devise coping skills that afford us the greatest latitude in stress management</w:t>
            </w:r>
          </w:p>
          <w:p w14:paraId="7CE277F1" w14:textId="77777777" w:rsidR="00C624EB" w:rsidRPr="00166AC6" w:rsidRDefault="00C624EB" w:rsidP="00C624EB">
            <w:pPr>
              <w:numPr>
                <w:ilvl w:val="1"/>
                <w:numId w:val="7"/>
              </w:numPr>
              <w:tabs>
                <w:tab w:val="left" w:pos="2540"/>
              </w:tabs>
              <w:ind w:left="1046" w:hanging="326"/>
              <w:rPr>
                <w:rFonts w:ascii="Open Sans" w:eastAsia="Arial" w:hAnsi="Open Sans" w:cs="Open Sans"/>
                <w:sz w:val="22"/>
                <w:szCs w:val="22"/>
              </w:rPr>
            </w:pPr>
            <w:r w:rsidRPr="00166AC6">
              <w:rPr>
                <w:rFonts w:ascii="Open Sans" w:eastAsia="Arial" w:hAnsi="Open Sans" w:cs="Open Sans"/>
                <w:sz w:val="22"/>
                <w:szCs w:val="22"/>
              </w:rPr>
              <w:t>Observe and report</w:t>
            </w:r>
          </w:p>
          <w:p w14:paraId="1720577B" w14:textId="77777777" w:rsidR="00C624EB" w:rsidRPr="00166AC6" w:rsidRDefault="00C624EB" w:rsidP="00C624EB">
            <w:pPr>
              <w:spacing w:line="10" w:lineRule="exact"/>
              <w:rPr>
                <w:rFonts w:ascii="Open Sans" w:eastAsia="Arial" w:hAnsi="Open Sans" w:cs="Open Sans"/>
                <w:sz w:val="22"/>
                <w:szCs w:val="22"/>
              </w:rPr>
            </w:pPr>
          </w:p>
          <w:p w14:paraId="4EC8D822" w14:textId="77777777" w:rsidR="00C624EB" w:rsidRPr="00166AC6" w:rsidRDefault="00C624EB" w:rsidP="00C624EB">
            <w:pPr>
              <w:numPr>
                <w:ilvl w:val="2"/>
                <w:numId w:val="7"/>
              </w:numPr>
              <w:tabs>
                <w:tab w:val="left" w:pos="2980"/>
              </w:tabs>
              <w:spacing w:line="235" w:lineRule="auto"/>
              <w:ind w:left="1486" w:right="300" w:hanging="351"/>
              <w:rPr>
                <w:rFonts w:ascii="Open Sans" w:eastAsia="Arial" w:hAnsi="Open Sans" w:cs="Open Sans"/>
                <w:sz w:val="22"/>
                <w:szCs w:val="22"/>
              </w:rPr>
            </w:pPr>
            <w:r w:rsidRPr="00166AC6">
              <w:rPr>
                <w:rFonts w:ascii="Open Sans" w:eastAsia="Arial" w:hAnsi="Open Sans" w:cs="Open Sans"/>
                <w:sz w:val="22"/>
                <w:szCs w:val="22"/>
              </w:rPr>
              <w:t>Security officers protect property by maintaining a high visibility presence to deter illegal and inappropriate actions</w:t>
            </w:r>
          </w:p>
          <w:p w14:paraId="0A187103" w14:textId="77777777" w:rsidR="00C624EB" w:rsidRPr="00166AC6" w:rsidRDefault="00C624EB" w:rsidP="00C624EB">
            <w:pPr>
              <w:spacing w:line="11" w:lineRule="exact"/>
              <w:rPr>
                <w:rFonts w:ascii="Open Sans" w:eastAsia="Arial" w:hAnsi="Open Sans" w:cs="Open Sans"/>
                <w:sz w:val="22"/>
                <w:szCs w:val="22"/>
              </w:rPr>
            </w:pPr>
          </w:p>
          <w:p w14:paraId="66B43FB4" w14:textId="77777777" w:rsidR="00C624EB" w:rsidRPr="00166AC6" w:rsidRDefault="00C624EB" w:rsidP="00C624EB">
            <w:pPr>
              <w:numPr>
                <w:ilvl w:val="2"/>
                <w:numId w:val="7"/>
              </w:numPr>
              <w:tabs>
                <w:tab w:val="left" w:pos="2980"/>
              </w:tabs>
              <w:spacing w:line="235" w:lineRule="auto"/>
              <w:ind w:left="1486" w:hanging="351"/>
              <w:rPr>
                <w:rFonts w:ascii="Open Sans" w:eastAsia="Arial" w:hAnsi="Open Sans" w:cs="Open Sans"/>
                <w:sz w:val="22"/>
                <w:szCs w:val="22"/>
              </w:rPr>
            </w:pPr>
            <w:r w:rsidRPr="00166AC6">
              <w:rPr>
                <w:rFonts w:ascii="Open Sans" w:eastAsia="Arial" w:hAnsi="Open Sans" w:cs="Open Sans"/>
                <w:sz w:val="22"/>
                <w:szCs w:val="22"/>
              </w:rPr>
              <w:t xml:space="preserve">Observing (through patrols or by watching </w:t>
            </w:r>
            <w:hyperlink r:id="rId12">
              <w:r w:rsidRPr="00166AC6">
                <w:rPr>
                  <w:rFonts w:ascii="Open Sans" w:eastAsia="Arial" w:hAnsi="Open Sans" w:cs="Open Sans"/>
                  <w:sz w:val="22"/>
                  <w:szCs w:val="22"/>
                </w:rPr>
                <w:t xml:space="preserve">alarm </w:t>
              </w:r>
            </w:hyperlink>
            <w:r w:rsidRPr="00166AC6">
              <w:rPr>
                <w:rFonts w:ascii="Open Sans" w:eastAsia="Arial" w:hAnsi="Open Sans" w:cs="Open Sans"/>
                <w:sz w:val="22"/>
                <w:szCs w:val="22"/>
              </w:rPr>
              <w:t xml:space="preserve">systems or </w:t>
            </w:r>
            <w:hyperlink r:id="rId13">
              <w:r w:rsidRPr="00166AC6">
                <w:rPr>
                  <w:rFonts w:ascii="Open Sans" w:eastAsia="Arial" w:hAnsi="Open Sans" w:cs="Open Sans"/>
                  <w:sz w:val="22"/>
                  <w:szCs w:val="22"/>
                </w:rPr>
                <w:t>video</w:t>
              </w:r>
            </w:hyperlink>
            <w:r w:rsidRPr="00166AC6">
              <w:rPr>
                <w:rFonts w:ascii="Open Sans" w:eastAsia="Arial" w:hAnsi="Open Sans" w:cs="Open Sans"/>
                <w:sz w:val="22"/>
                <w:szCs w:val="22"/>
              </w:rPr>
              <w:t xml:space="preserve"> </w:t>
            </w:r>
            <w:hyperlink r:id="rId14">
              <w:r w:rsidRPr="00166AC6">
                <w:rPr>
                  <w:rFonts w:ascii="Open Sans" w:eastAsia="Arial" w:hAnsi="Open Sans" w:cs="Open Sans"/>
                  <w:sz w:val="22"/>
                  <w:szCs w:val="22"/>
                </w:rPr>
                <w:t xml:space="preserve">cameras) </w:t>
              </w:r>
            </w:hyperlink>
            <w:r w:rsidRPr="00166AC6">
              <w:rPr>
                <w:rFonts w:ascii="Open Sans" w:eastAsia="Arial" w:hAnsi="Open Sans" w:cs="Open Sans"/>
                <w:sz w:val="22"/>
                <w:szCs w:val="22"/>
              </w:rPr>
              <w:t>for signs of crime or disorder</w:t>
            </w:r>
          </w:p>
          <w:p w14:paraId="2BFCBE66" w14:textId="77777777" w:rsidR="00C624EB" w:rsidRPr="00166AC6" w:rsidRDefault="00C624EB" w:rsidP="00C624EB">
            <w:pPr>
              <w:spacing w:line="11" w:lineRule="exact"/>
              <w:rPr>
                <w:rFonts w:ascii="Open Sans" w:eastAsia="Arial" w:hAnsi="Open Sans" w:cs="Open Sans"/>
                <w:sz w:val="22"/>
                <w:szCs w:val="22"/>
              </w:rPr>
            </w:pPr>
          </w:p>
          <w:p w14:paraId="1A211903" w14:textId="77777777" w:rsidR="00C624EB" w:rsidRPr="00166AC6" w:rsidRDefault="00C624EB" w:rsidP="00C624EB">
            <w:pPr>
              <w:numPr>
                <w:ilvl w:val="2"/>
                <w:numId w:val="7"/>
              </w:numPr>
              <w:tabs>
                <w:tab w:val="left" w:pos="2980"/>
              </w:tabs>
              <w:spacing w:line="235" w:lineRule="auto"/>
              <w:ind w:left="1486" w:right="860" w:hanging="351"/>
              <w:rPr>
                <w:rFonts w:ascii="Open Sans" w:eastAsia="Arial" w:hAnsi="Open Sans" w:cs="Open Sans"/>
                <w:sz w:val="22"/>
                <w:szCs w:val="22"/>
              </w:rPr>
            </w:pPr>
            <w:r w:rsidRPr="00166AC6">
              <w:rPr>
                <w:rFonts w:ascii="Open Sans" w:eastAsia="Arial" w:hAnsi="Open Sans" w:cs="Open Sans"/>
                <w:sz w:val="22"/>
                <w:szCs w:val="22"/>
              </w:rPr>
              <w:t xml:space="preserve">Taking action and reporting any incidents to the client and </w:t>
            </w:r>
            <w:hyperlink r:id="rId15">
              <w:r w:rsidRPr="00166AC6">
                <w:rPr>
                  <w:rFonts w:ascii="Open Sans" w:eastAsia="Arial" w:hAnsi="Open Sans" w:cs="Open Sans"/>
                  <w:sz w:val="22"/>
                  <w:szCs w:val="22"/>
                </w:rPr>
                <w:t>emergency services</w:t>
              </w:r>
            </w:hyperlink>
          </w:p>
          <w:p w14:paraId="02C94649" w14:textId="77777777" w:rsidR="00C624EB" w:rsidRPr="00166AC6" w:rsidRDefault="00C624EB" w:rsidP="00C624EB">
            <w:pPr>
              <w:spacing w:line="11" w:lineRule="exact"/>
              <w:rPr>
                <w:rFonts w:ascii="Open Sans" w:eastAsia="Arial" w:hAnsi="Open Sans" w:cs="Open Sans"/>
                <w:sz w:val="22"/>
                <w:szCs w:val="22"/>
              </w:rPr>
            </w:pPr>
          </w:p>
          <w:p w14:paraId="7E9A08DA" w14:textId="77777777" w:rsidR="00C624EB" w:rsidRPr="00166AC6" w:rsidRDefault="00C624EB" w:rsidP="00C624EB">
            <w:pPr>
              <w:numPr>
                <w:ilvl w:val="2"/>
                <w:numId w:val="7"/>
              </w:numPr>
              <w:tabs>
                <w:tab w:val="left" w:pos="2980"/>
              </w:tabs>
              <w:spacing w:line="235" w:lineRule="auto"/>
              <w:ind w:left="1486" w:right="600" w:hanging="351"/>
              <w:rPr>
                <w:rFonts w:ascii="Open Sans" w:eastAsia="Arial" w:hAnsi="Open Sans" w:cs="Open Sans"/>
                <w:sz w:val="22"/>
                <w:szCs w:val="22"/>
              </w:rPr>
            </w:pPr>
            <w:r w:rsidRPr="00166AC6">
              <w:rPr>
                <w:rFonts w:ascii="Open Sans" w:eastAsia="Arial" w:hAnsi="Open Sans" w:cs="Open Sans"/>
                <w:sz w:val="22"/>
                <w:szCs w:val="22"/>
              </w:rPr>
              <w:t>Many security firms practice the "detect, deter, observe, and report" methodology</w:t>
            </w:r>
          </w:p>
          <w:p w14:paraId="76528516" w14:textId="77777777" w:rsidR="00C624EB" w:rsidRPr="00166AC6" w:rsidRDefault="00C624EB" w:rsidP="00C624EB">
            <w:pPr>
              <w:spacing w:line="11" w:lineRule="exact"/>
              <w:rPr>
                <w:rFonts w:ascii="Open Sans" w:eastAsia="Arial" w:hAnsi="Open Sans" w:cs="Open Sans"/>
                <w:sz w:val="22"/>
                <w:szCs w:val="22"/>
              </w:rPr>
            </w:pPr>
          </w:p>
          <w:p w14:paraId="56C89181" w14:textId="77777777" w:rsidR="00C624EB" w:rsidRPr="00166AC6" w:rsidRDefault="00C624EB" w:rsidP="00C624EB">
            <w:pPr>
              <w:numPr>
                <w:ilvl w:val="2"/>
                <w:numId w:val="7"/>
              </w:numPr>
              <w:tabs>
                <w:tab w:val="left" w:pos="2980"/>
              </w:tabs>
              <w:spacing w:line="237" w:lineRule="auto"/>
              <w:ind w:left="1486" w:right="20" w:hanging="351"/>
              <w:rPr>
                <w:rFonts w:ascii="Open Sans" w:eastAsia="Arial" w:hAnsi="Open Sans" w:cs="Open Sans"/>
                <w:sz w:val="22"/>
                <w:szCs w:val="22"/>
              </w:rPr>
            </w:pPr>
            <w:r w:rsidRPr="00166AC6">
              <w:rPr>
                <w:rFonts w:ascii="Open Sans" w:eastAsia="Arial" w:hAnsi="Open Sans" w:cs="Open Sans"/>
                <w:sz w:val="22"/>
                <w:szCs w:val="22"/>
              </w:rPr>
              <w:t>Security officers are not required to make arrests, but have the authority to make a citizen's arrest or otherwise act as an agent of law enforcement</w:t>
            </w:r>
          </w:p>
          <w:p w14:paraId="6782ED15" w14:textId="77777777" w:rsidR="00C624EB" w:rsidRPr="00166AC6" w:rsidRDefault="00C624EB" w:rsidP="00C624EB">
            <w:pPr>
              <w:spacing w:line="11" w:lineRule="exact"/>
              <w:rPr>
                <w:rFonts w:ascii="Open Sans" w:eastAsia="Arial" w:hAnsi="Open Sans" w:cs="Open Sans"/>
                <w:sz w:val="22"/>
                <w:szCs w:val="22"/>
              </w:rPr>
            </w:pPr>
          </w:p>
          <w:p w14:paraId="24CE3C10" w14:textId="77777777" w:rsidR="00C624EB" w:rsidRPr="00166AC6" w:rsidRDefault="00C624EB" w:rsidP="00C624EB">
            <w:pPr>
              <w:numPr>
                <w:ilvl w:val="2"/>
                <w:numId w:val="7"/>
              </w:numPr>
              <w:tabs>
                <w:tab w:val="left" w:pos="2980"/>
              </w:tabs>
              <w:spacing w:line="237" w:lineRule="auto"/>
              <w:ind w:left="1486" w:right="40" w:hanging="351"/>
              <w:rPr>
                <w:rFonts w:ascii="Open Sans" w:eastAsia="Arial" w:hAnsi="Open Sans" w:cs="Open Sans"/>
                <w:sz w:val="22"/>
                <w:szCs w:val="22"/>
              </w:rPr>
            </w:pPr>
            <w:r w:rsidRPr="00166AC6">
              <w:rPr>
                <w:rFonts w:ascii="Open Sans" w:eastAsia="Arial" w:hAnsi="Open Sans" w:cs="Open Sans"/>
                <w:sz w:val="22"/>
                <w:szCs w:val="22"/>
              </w:rPr>
              <w:t>The primary duty is the prevention and deterrence of crime, enforcing company rules, and acting to protect lives and property; and they often have a contractual obligation to provide these actions</w:t>
            </w:r>
          </w:p>
          <w:p w14:paraId="16E2E7D7" w14:textId="77777777" w:rsidR="00C624EB" w:rsidRPr="00166AC6" w:rsidRDefault="00C624EB" w:rsidP="00C624EB">
            <w:pPr>
              <w:spacing w:line="3" w:lineRule="exact"/>
              <w:rPr>
                <w:rFonts w:ascii="Open Sans" w:eastAsia="Arial" w:hAnsi="Open Sans" w:cs="Open Sans"/>
                <w:sz w:val="22"/>
                <w:szCs w:val="22"/>
              </w:rPr>
            </w:pPr>
          </w:p>
          <w:p w14:paraId="19E4D529" w14:textId="77777777" w:rsidR="00C624EB" w:rsidRPr="00166AC6" w:rsidRDefault="00C624EB" w:rsidP="00C624EB">
            <w:pPr>
              <w:numPr>
                <w:ilvl w:val="1"/>
                <w:numId w:val="7"/>
              </w:numPr>
              <w:tabs>
                <w:tab w:val="left" w:pos="2540"/>
              </w:tabs>
              <w:ind w:left="1046" w:hanging="326"/>
              <w:rPr>
                <w:rFonts w:ascii="Open Sans" w:eastAsia="Arial" w:hAnsi="Open Sans" w:cs="Open Sans"/>
                <w:sz w:val="22"/>
                <w:szCs w:val="22"/>
              </w:rPr>
            </w:pPr>
            <w:r w:rsidRPr="00166AC6">
              <w:rPr>
                <w:rFonts w:ascii="Open Sans" w:eastAsia="Arial" w:hAnsi="Open Sans" w:cs="Open Sans"/>
                <w:sz w:val="22"/>
                <w:szCs w:val="22"/>
              </w:rPr>
              <w:t>Intimidation Theory</w:t>
            </w:r>
          </w:p>
          <w:p w14:paraId="7AD24641" w14:textId="77777777" w:rsidR="00C624EB" w:rsidRPr="00166AC6" w:rsidRDefault="00C624EB" w:rsidP="00C624EB">
            <w:pPr>
              <w:spacing w:line="10" w:lineRule="exact"/>
              <w:rPr>
                <w:rFonts w:ascii="Open Sans" w:eastAsia="Arial" w:hAnsi="Open Sans" w:cs="Open Sans"/>
                <w:sz w:val="22"/>
                <w:szCs w:val="22"/>
              </w:rPr>
            </w:pPr>
          </w:p>
          <w:p w14:paraId="6FDE2CF0" w14:textId="77777777" w:rsidR="00C624EB" w:rsidRPr="00166AC6" w:rsidRDefault="00C624EB" w:rsidP="00C624EB">
            <w:pPr>
              <w:numPr>
                <w:ilvl w:val="2"/>
                <w:numId w:val="7"/>
              </w:numPr>
              <w:tabs>
                <w:tab w:val="left" w:pos="2980"/>
              </w:tabs>
              <w:spacing w:line="235" w:lineRule="auto"/>
              <w:ind w:left="1486" w:right="360" w:hanging="351"/>
              <w:rPr>
                <w:rFonts w:ascii="Open Sans" w:eastAsia="Arial" w:hAnsi="Open Sans" w:cs="Open Sans"/>
                <w:sz w:val="22"/>
                <w:szCs w:val="22"/>
              </w:rPr>
            </w:pPr>
            <w:r w:rsidRPr="00166AC6">
              <w:rPr>
                <w:rFonts w:ascii="Open Sans" w:eastAsia="Arial" w:hAnsi="Open Sans" w:cs="Open Sans"/>
                <w:sz w:val="22"/>
                <w:szCs w:val="22"/>
              </w:rPr>
              <w:t>When one person intimidates another, it can cause fear, which then allows the intimidator to exert control and attain power</w:t>
            </w:r>
          </w:p>
          <w:p w14:paraId="396EE0CF" w14:textId="77777777" w:rsidR="00C624EB" w:rsidRPr="00166AC6" w:rsidRDefault="00C624EB" w:rsidP="00C624EB">
            <w:pPr>
              <w:spacing w:line="11" w:lineRule="exact"/>
              <w:rPr>
                <w:rFonts w:ascii="Open Sans" w:eastAsia="Arial" w:hAnsi="Open Sans" w:cs="Open Sans"/>
                <w:sz w:val="22"/>
                <w:szCs w:val="22"/>
              </w:rPr>
            </w:pPr>
          </w:p>
          <w:p w14:paraId="6DB33525" w14:textId="77777777" w:rsidR="00C624EB" w:rsidRPr="00166AC6" w:rsidRDefault="00C624EB" w:rsidP="00C624EB">
            <w:pPr>
              <w:numPr>
                <w:ilvl w:val="2"/>
                <w:numId w:val="7"/>
              </w:numPr>
              <w:tabs>
                <w:tab w:val="left" w:pos="2980"/>
              </w:tabs>
              <w:spacing w:line="237" w:lineRule="auto"/>
              <w:ind w:left="1486" w:right="100" w:hanging="351"/>
              <w:rPr>
                <w:rFonts w:ascii="Open Sans" w:eastAsia="Arial" w:hAnsi="Open Sans" w:cs="Open Sans"/>
                <w:sz w:val="22"/>
                <w:szCs w:val="22"/>
              </w:rPr>
            </w:pPr>
            <w:r w:rsidRPr="00166AC6">
              <w:rPr>
                <w:rFonts w:ascii="Open Sans" w:eastAsia="Arial" w:hAnsi="Open Sans" w:cs="Open Sans"/>
                <w:sz w:val="22"/>
                <w:szCs w:val="22"/>
              </w:rPr>
              <w:t>Security and law enforcement must be aware of this and develop strategies to prevent and control its illegal, unfair, and inappropriate application</w:t>
            </w:r>
          </w:p>
          <w:p w14:paraId="0F0AC561" w14:textId="77777777" w:rsidR="00C624EB" w:rsidRPr="00166AC6" w:rsidRDefault="00C624EB" w:rsidP="00C624EB">
            <w:pPr>
              <w:numPr>
                <w:ilvl w:val="1"/>
                <w:numId w:val="7"/>
              </w:numPr>
              <w:tabs>
                <w:tab w:val="left" w:pos="2540"/>
              </w:tabs>
              <w:ind w:left="1046" w:hanging="326"/>
              <w:rPr>
                <w:rFonts w:ascii="Open Sans" w:eastAsia="Arial" w:hAnsi="Open Sans" w:cs="Open Sans"/>
                <w:sz w:val="22"/>
                <w:szCs w:val="22"/>
              </w:rPr>
            </w:pPr>
            <w:r w:rsidRPr="00166AC6">
              <w:rPr>
                <w:rFonts w:ascii="Open Sans" w:eastAsia="Arial" w:hAnsi="Open Sans" w:cs="Open Sans"/>
                <w:sz w:val="22"/>
                <w:szCs w:val="22"/>
              </w:rPr>
              <w:t>Communication</w:t>
            </w:r>
          </w:p>
          <w:p w14:paraId="2B42D44F" w14:textId="77777777" w:rsidR="00C624EB" w:rsidRPr="00166AC6" w:rsidRDefault="00C624EB" w:rsidP="00C624EB">
            <w:pPr>
              <w:numPr>
                <w:ilvl w:val="2"/>
                <w:numId w:val="7"/>
              </w:numPr>
              <w:tabs>
                <w:tab w:val="left" w:pos="2980"/>
              </w:tabs>
              <w:ind w:left="1486" w:hanging="351"/>
              <w:rPr>
                <w:rFonts w:ascii="Open Sans" w:eastAsia="Arial" w:hAnsi="Open Sans" w:cs="Open Sans"/>
                <w:sz w:val="22"/>
                <w:szCs w:val="22"/>
              </w:rPr>
            </w:pPr>
            <w:r w:rsidRPr="00166AC6">
              <w:rPr>
                <w:rFonts w:ascii="Open Sans" w:eastAsia="Arial" w:hAnsi="Open Sans" w:cs="Open Sans"/>
                <w:sz w:val="22"/>
                <w:szCs w:val="22"/>
              </w:rPr>
              <w:t>Be a good listener: listen to what you are hearing</w:t>
            </w:r>
          </w:p>
          <w:p w14:paraId="3DD7ABC6" w14:textId="77777777" w:rsidR="00C624EB" w:rsidRPr="00166AC6" w:rsidRDefault="00C624EB" w:rsidP="00C624EB">
            <w:pPr>
              <w:numPr>
                <w:ilvl w:val="2"/>
                <w:numId w:val="7"/>
              </w:numPr>
              <w:tabs>
                <w:tab w:val="left" w:pos="2980"/>
              </w:tabs>
              <w:ind w:left="1486" w:hanging="351"/>
              <w:rPr>
                <w:rFonts w:ascii="Open Sans" w:eastAsia="Arial" w:hAnsi="Open Sans" w:cs="Open Sans"/>
                <w:sz w:val="22"/>
                <w:szCs w:val="22"/>
              </w:rPr>
            </w:pPr>
            <w:r w:rsidRPr="00166AC6">
              <w:rPr>
                <w:rFonts w:ascii="Open Sans" w:eastAsia="Arial" w:hAnsi="Open Sans" w:cs="Open Sans"/>
                <w:sz w:val="22"/>
                <w:szCs w:val="22"/>
              </w:rPr>
              <w:t>Be a good observer: see what you are viewing</w:t>
            </w:r>
          </w:p>
          <w:p w14:paraId="15E592F0" w14:textId="77777777" w:rsidR="00C624EB" w:rsidRPr="00166AC6" w:rsidRDefault="00C624EB" w:rsidP="00C624EB">
            <w:pPr>
              <w:numPr>
                <w:ilvl w:val="2"/>
                <w:numId w:val="7"/>
              </w:numPr>
              <w:tabs>
                <w:tab w:val="left" w:pos="2980"/>
              </w:tabs>
              <w:ind w:left="1486" w:hanging="351"/>
              <w:rPr>
                <w:rFonts w:ascii="Open Sans" w:eastAsia="Arial" w:hAnsi="Open Sans" w:cs="Open Sans"/>
                <w:sz w:val="22"/>
                <w:szCs w:val="22"/>
              </w:rPr>
            </w:pPr>
            <w:r w:rsidRPr="00166AC6">
              <w:rPr>
                <w:rFonts w:ascii="Open Sans" w:eastAsia="Arial" w:hAnsi="Open Sans" w:cs="Open Sans"/>
                <w:sz w:val="22"/>
                <w:szCs w:val="22"/>
              </w:rPr>
              <w:t>Ask questions: seek information</w:t>
            </w:r>
          </w:p>
          <w:p w14:paraId="2342CA05" w14:textId="77777777" w:rsidR="00C624EB" w:rsidRPr="00166AC6" w:rsidRDefault="00C624EB" w:rsidP="00C624EB">
            <w:pPr>
              <w:numPr>
                <w:ilvl w:val="1"/>
                <w:numId w:val="7"/>
              </w:numPr>
              <w:tabs>
                <w:tab w:val="left" w:pos="2540"/>
              </w:tabs>
              <w:ind w:left="1046" w:hanging="326"/>
              <w:rPr>
                <w:rFonts w:ascii="Open Sans" w:eastAsia="Arial" w:hAnsi="Open Sans" w:cs="Open Sans"/>
                <w:sz w:val="22"/>
                <w:szCs w:val="22"/>
              </w:rPr>
            </w:pPr>
            <w:r w:rsidRPr="00166AC6">
              <w:rPr>
                <w:rFonts w:ascii="Open Sans" w:eastAsia="Arial" w:hAnsi="Open Sans" w:cs="Open Sans"/>
                <w:sz w:val="22"/>
                <w:szCs w:val="22"/>
              </w:rPr>
              <w:t>Documentation</w:t>
            </w:r>
          </w:p>
          <w:p w14:paraId="544CEA92" w14:textId="77777777" w:rsidR="00C624EB" w:rsidRPr="00166AC6" w:rsidRDefault="00C624EB" w:rsidP="00C624EB">
            <w:pPr>
              <w:numPr>
                <w:ilvl w:val="2"/>
                <w:numId w:val="7"/>
              </w:numPr>
              <w:tabs>
                <w:tab w:val="left" w:pos="2980"/>
              </w:tabs>
              <w:ind w:left="1486" w:hanging="351"/>
              <w:rPr>
                <w:rFonts w:ascii="Open Sans" w:eastAsia="Arial" w:hAnsi="Open Sans" w:cs="Open Sans"/>
                <w:sz w:val="22"/>
                <w:szCs w:val="22"/>
              </w:rPr>
            </w:pPr>
            <w:r w:rsidRPr="00166AC6">
              <w:rPr>
                <w:rFonts w:ascii="Open Sans" w:eastAsia="Arial" w:hAnsi="Open Sans" w:cs="Open Sans"/>
                <w:sz w:val="22"/>
                <w:szCs w:val="22"/>
              </w:rPr>
              <w:t>A report is a written formal statement of facts</w:t>
            </w:r>
          </w:p>
          <w:p w14:paraId="25CFCB31" w14:textId="77777777" w:rsidR="00C624EB" w:rsidRPr="00166AC6" w:rsidRDefault="00C624EB" w:rsidP="00C624EB">
            <w:pPr>
              <w:numPr>
                <w:ilvl w:val="2"/>
                <w:numId w:val="7"/>
              </w:numPr>
              <w:tabs>
                <w:tab w:val="left" w:pos="2980"/>
              </w:tabs>
              <w:ind w:left="1486" w:hanging="351"/>
              <w:rPr>
                <w:rFonts w:ascii="Open Sans" w:eastAsia="Arial" w:hAnsi="Open Sans" w:cs="Open Sans"/>
                <w:sz w:val="22"/>
                <w:szCs w:val="22"/>
              </w:rPr>
            </w:pPr>
            <w:r w:rsidRPr="00166AC6">
              <w:rPr>
                <w:rFonts w:ascii="Open Sans" w:eastAsia="Arial" w:hAnsi="Open Sans" w:cs="Open Sans"/>
                <w:sz w:val="22"/>
                <w:szCs w:val="22"/>
              </w:rPr>
              <w:t>Asking: who, what, when, why, where, and how?</w:t>
            </w:r>
          </w:p>
          <w:p w14:paraId="2FB2DCB6" w14:textId="77777777" w:rsidR="00C624EB" w:rsidRPr="00166AC6" w:rsidRDefault="00C624EB" w:rsidP="00C624EB">
            <w:pPr>
              <w:spacing w:line="10" w:lineRule="exact"/>
              <w:rPr>
                <w:rFonts w:ascii="Open Sans" w:eastAsia="Arial" w:hAnsi="Open Sans" w:cs="Open Sans"/>
                <w:sz w:val="22"/>
                <w:szCs w:val="22"/>
              </w:rPr>
            </w:pPr>
          </w:p>
          <w:p w14:paraId="7BC9F7A6" w14:textId="77777777" w:rsidR="00C624EB" w:rsidRPr="00166AC6" w:rsidRDefault="00C624EB" w:rsidP="00C624EB">
            <w:pPr>
              <w:numPr>
                <w:ilvl w:val="2"/>
                <w:numId w:val="7"/>
              </w:numPr>
              <w:tabs>
                <w:tab w:val="left" w:pos="2980"/>
              </w:tabs>
              <w:spacing w:line="235" w:lineRule="auto"/>
              <w:ind w:left="1486" w:right="360" w:hanging="351"/>
              <w:rPr>
                <w:rFonts w:ascii="Open Sans" w:eastAsia="Arial" w:hAnsi="Open Sans" w:cs="Open Sans"/>
                <w:sz w:val="22"/>
                <w:szCs w:val="22"/>
              </w:rPr>
            </w:pPr>
            <w:r w:rsidRPr="00166AC6">
              <w:rPr>
                <w:rFonts w:ascii="Open Sans" w:eastAsia="Arial" w:hAnsi="Open Sans" w:cs="Open Sans"/>
                <w:sz w:val="22"/>
                <w:szCs w:val="22"/>
              </w:rPr>
              <w:lastRenderedPageBreak/>
              <w:t>Reports must be clear, concise, correct, complete, legible, and objective</w:t>
            </w:r>
          </w:p>
          <w:p w14:paraId="0E2E8ABA" w14:textId="77777777" w:rsidR="00C624EB" w:rsidRPr="00166AC6" w:rsidRDefault="00C624EB" w:rsidP="00C624EB">
            <w:pPr>
              <w:spacing w:line="12" w:lineRule="exact"/>
              <w:rPr>
                <w:rFonts w:ascii="Open Sans" w:eastAsia="Arial" w:hAnsi="Open Sans" w:cs="Open Sans"/>
                <w:sz w:val="22"/>
                <w:szCs w:val="22"/>
              </w:rPr>
            </w:pPr>
          </w:p>
          <w:p w14:paraId="2A8CB8F2" w14:textId="77777777" w:rsidR="00C624EB" w:rsidRPr="00166AC6" w:rsidRDefault="00C624EB" w:rsidP="00C624EB">
            <w:pPr>
              <w:numPr>
                <w:ilvl w:val="2"/>
                <w:numId w:val="7"/>
              </w:numPr>
              <w:tabs>
                <w:tab w:val="left" w:pos="2980"/>
              </w:tabs>
              <w:spacing w:line="236" w:lineRule="auto"/>
              <w:ind w:left="1486" w:right="480" w:hanging="351"/>
              <w:rPr>
                <w:rFonts w:ascii="Open Sans" w:eastAsia="Arial" w:hAnsi="Open Sans" w:cs="Open Sans"/>
                <w:sz w:val="22"/>
                <w:szCs w:val="22"/>
              </w:rPr>
            </w:pPr>
            <w:r w:rsidRPr="00166AC6">
              <w:rPr>
                <w:rFonts w:ascii="Open Sans" w:eastAsia="Arial" w:hAnsi="Open Sans" w:cs="Open Sans"/>
                <w:sz w:val="22"/>
                <w:szCs w:val="22"/>
              </w:rPr>
              <w:t>All reports should contain certain basic qualities to enable the reader to have immediate understanding on which to base criminal, corrective, administrative, or disciplinary action</w:t>
            </w:r>
          </w:p>
          <w:p w14:paraId="739FD84E" w14:textId="77777777" w:rsidR="00C624EB" w:rsidRPr="00166AC6" w:rsidRDefault="00C624EB" w:rsidP="00C624EB">
            <w:pPr>
              <w:spacing w:line="279" w:lineRule="exact"/>
              <w:rPr>
                <w:rFonts w:ascii="Open Sans" w:eastAsia="Arial" w:hAnsi="Open Sans" w:cs="Open Sans"/>
                <w:sz w:val="22"/>
                <w:szCs w:val="22"/>
              </w:rPr>
            </w:pPr>
          </w:p>
          <w:p w14:paraId="563A119C" w14:textId="77777777" w:rsidR="00C624EB" w:rsidRPr="00166AC6" w:rsidRDefault="00C624EB" w:rsidP="00C624EB">
            <w:pPr>
              <w:numPr>
                <w:ilvl w:val="0"/>
                <w:numId w:val="8"/>
              </w:numPr>
              <w:tabs>
                <w:tab w:val="left" w:pos="2080"/>
              </w:tabs>
              <w:ind w:left="586" w:hanging="385"/>
              <w:rPr>
                <w:rFonts w:ascii="Open Sans" w:eastAsia="Arial" w:hAnsi="Open Sans" w:cs="Open Sans"/>
                <w:sz w:val="22"/>
                <w:szCs w:val="22"/>
              </w:rPr>
            </w:pPr>
            <w:r w:rsidRPr="00166AC6">
              <w:rPr>
                <w:rFonts w:ascii="Open Sans" w:eastAsia="Arial" w:hAnsi="Open Sans" w:cs="Open Sans"/>
                <w:sz w:val="22"/>
                <w:szCs w:val="22"/>
              </w:rPr>
              <w:t>Occupational Safety and Health Administration (OSHA)</w:t>
            </w:r>
          </w:p>
          <w:p w14:paraId="0CC26F75" w14:textId="77777777" w:rsidR="00C624EB" w:rsidRPr="00166AC6" w:rsidRDefault="00C624EB" w:rsidP="00C624EB">
            <w:pPr>
              <w:numPr>
                <w:ilvl w:val="1"/>
                <w:numId w:val="8"/>
              </w:numPr>
              <w:tabs>
                <w:tab w:val="left" w:pos="2540"/>
              </w:tabs>
              <w:ind w:left="1046" w:hanging="326"/>
              <w:rPr>
                <w:rFonts w:ascii="Open Sans" w:eastAsia="Arial" w:hAnsi="Open Sans" w:cs="Open Sans"/>
                <w:sz w:val="22"/>
                <w:szCs w:val="22"/>
              </w:rPr>
            </w:pPr>
            <w:r w:rsidRPr="00166AC6">
              <w:rPr>
                <w:rFonts w:ascii="Open Sans" w:eastAsia="Arial" w:hAnsi="Open Sans" w:cs="Open Sans"/>
                <w:sz w:val="22"/>
                <w:szCs w:val="22"/>
              </w:rPr>
              <w:t>United States Department of Labor</w:t>
            </w:r>
          </w:p>
          <w:p w14:paraId="1A3A908E" w14:textId="77777777" w:rsidR="00C624EB" w:rsidRPr="00166AC6" w:rsidRDefault="00C624EB" w:rsidP="00C624EB">
            <w:pPr>
              <w:numPr>
                <w:ilvl w:val="1"/>
                <w:numId w:val="8"/>
              </w:numPr>
              <w:tabs>
                <w:tab w:val="left" w:pos="2540"/>
              </w:tabs>
              <w:ind w:left="1046" w:hanging="326"/>
              <w:rPr>
                <w:rFonts w:ascii="Open Sans" w:eastAsia="Arial" w:hAnsi="Open Sans" w:cs="Open Sans"/>
                <w:sz w:val="22"/>
                <w:szCs w:val="22"/>
              </w:rPr>
            </w:pPr>
            <w:r w:rsidRPr="00166AC6">
              <w:rPr>
                <w:rFonts w:ascii="Open Sans" w:eastAsia="Arial" w:hAnsi="Open Sans" w:cs="Open Sans"/>
                <w:sz w:val="22"/>
                <w:szCs w:val="22"/>
              </w:rPr>
              <w:t>Mission</w:t>
            </w:r>
          </w:p>
          <w:p w14:paraId="53C86224" w14:textId="77777777" w:rsidR="00C624EB" w:rsidRPr="00166AC6" w:rsidRDefault="00C624EB" w:rsidP="00C624EB">
            <w:pPr>
              <w:spacing w:line="10" w:lineRule="exact"/>
              <w:rPr>
                <w:rFonts w:ascii="Open Sans" w:eastAsia="Arial" w:hAnsi="Open Sans" w:cs="Open Sans"/>
                <w:sz w:val="22"/>
                <w:szCs w:val="22"/>
              </w:rPr>
            </w:pPr>
          </w:p>
          <w:p w14:paraId="4969CEA7" w14:textId="77777777" w:rsidR="00C624EB" w:rsidRPr="00166AC6" w:rsidRDefault="00C624EB" w:rsidP="00C624EB">
            <w:pPr>
              <w:numPr>
                <w:ilvl w:val="2"/>
                <w:numId w:val="8"/>
              </w:numPr>
              <w:tabs>
                <w:tab w:val="left" w:pos="2980"/>
              </w:tabs>
              <w:spacing w:line="236" w:lineRule="auto"/>
              <w:ind w:left="1486" w:hanging="351"/>
              <w:rPr>
                <w:rFonts w:ascii="Open Sans" w:eastAsia="Arial" w:hAnsi="Open Sans" w:cs="Open Sans"/>
                <w:sz w:val="22"/>
                <w:szCs w:val="22"/>
              </w:rPr>
            </w:pPr>
            <w:r w:rsidRPr="00166AC6">
              <w:rPr>
                <w:rFonts w:ascii="Open Sans" w:eastAsia="Arial" w:hAnsi="Open Sans" w:cs="Open Sans"/>
                <w:sz w:val="22"/>
                <w:szCs w:val="22"/>
              </w:rPr>
              <w:t>Prevent work-related injuries, illnesses, and occupational fatalities by issuing and enforcing standards for workplace safety and health</w:t>
            </w:r>
          </w:p>
          <w:p w14:paraId="7B29B2C2" w14:textId="77777777" w:rsidR="00C624EB" w:rsidRPr="00166AC6" w:rsidRDefault="00C624EB" w:rsidP="00C624EB">
            <w:pPr>
              <w:spacing w:line="14" w:lineRule="exact"/>
              <w:rPr>
                <w:rFonts w:ascii="Open Sans" w:eastAsia="Arial" w:hAnsi="Open Sans" w:cs="Open Sans"/>
                <w:sz w:val="22"/>
                <w:szCs w:val="22"/>
              </w:rPr>
            </w:pPr>
          </w:p>
          <w:p w14:paraId="09BBB15E" w14:textId="77777777" w:rsidR="00C624EB" w:rsidRPr="00166AC6" w:rsidRDefault="00C624EB" w:rsidP="00C624EB">
            <w:pPr>
              <w:numPr>
                <w:ilvl w:val="2"/>
                <w:numId w:val="8"/>
              </w:numPr>
              <w:tabs>
                <w:tab w:val="left" w:pos="2980"/>
              </w:tabs>
              <w:spacing w:line="236" w:lineRule="auto"/>
              <w:ind w:left="1486" w:right="40" w:hanging="351"/>
              <w:rPr>
                <w:rFonts w:ascii="Open Sans" w:eastAsia="Arial" w:hAnsi="Open Sans" w:cs="Open Sans"/>
                <w:sz w:val="22"/>
                <w:szCs w:val="22"/>
              </w:rPr>
            </w:pPr>
            <w:r w:rsidRPr="00166AC6">
              <w:rPr>
                <w:rFonts w:ascii="Open Sans" w:eastAsia="Arial" w:hAnsi="Open Sans" w:cs="Open Sans"/>
                <w:sz w:val="22"/>
                <w:szCs w:val="22"/>
              </w:rPr>
              <w:t>Create a better workplace for all workers and to ensure the safety of everyone by making and enforcing certain standards that are needed to protect the people</w:t>
            </w:r>
          </w:p>
          <w:p w14:paraId="0090246A" w14:textId="77777777" w:rsidR="00C624EB" w:rsidRPr="00166AC6" w:rsidRDefault="00C624EB" w:rsidP="00C624EB">
            <w:pPr>
              <w:spacing w:line="3" w:lineRule="exact"/>
              <w:rPr>
                <w:rFonts w:ascii="Open Sans" w:eastAsia="Arial" w:hAnsi="Open Sans" w:cs="Open Sans"/>
                <w:sz w:val="22"/>
                <w:szCs w:val="22"/>
              </w:rPr>
            </w:pPr>
          </w:p>
          <w:p w14:paraId="34D1B200" w14:textId="77777777" w:rsidR="00C624EB" w:rsidRPr="00166AC6" w:rsidRDefault="00C624EB" w:rsidP="00C624EB">
            <w:pPr>
              <w:numPr>
                <w:ilvl w:val="1"/>
                <w:numId w:val="8"/>
              </w:numPr>
              <w:tabs>
                <w:tab w:val="left" w:pos="2540"/>
              </w:tabs>
              <w:ind w:left="1046" w:hanging="326"/>
              <w:rPr>
                <w:rFonts w:ascii="Open Sans" w:eastAsia="Arial" w:hAnsi="Open Sans" w:cs="Open Sans"/>
                <w:sz w:val="22"/>
                <w:szCs w:val="22"/>
              </w:rPr>
            </w:pPr>
            <w:r w:rsidRPr="00166AC6">
              <w:rPr>
                <w:rFonts w:ascii="Open Sans" w:eastAsia="Arial" w:hAnsi="Open Sans" w:cs="Open Sans"/>
                <w:sz w:val="22"/>
                <w:szCs w:val="22"/>
              </w:rPr>
              <w:t>Safety Regulations</w:t>
            </w:r>
          </w:p>
          <w:p w14:paraId="6BA68C61" w14:textId="77777777" w:rsidR="00C624EB" w:rsidRPr="00166AC6" w:rsidRDefault="00C624EB" w:rsidP="00C624EB">
            <w:pPr>
              <w:spacing w:line="10" w:lineRule="exact"/>
              <w:rPr>
                <w:rFonts w:ascii="Open Sans" w:eastAsia="Arial" w:hAnsi="Open Sans" w:cs="Open Sans"/>
                <w:sz w:val="22"/>
                <w:szCs w:val="22"/>
              </w:rPr>
            </w:pPr>
          </w:p>
          <w:p w14:paraId="6F645D88" w14:textId="69624762" w:rsidR="00C624EB" w:rsidRPr="00166AC6" w:rsidRDefault="00C624EB" w:rsidP="00C624EB">
            <w:pPr>
              <w:numPr>
                <w:ilvl w:val="2"/>
                <w:numId w:val="8"/>
              </w:numPr>
              <w:tabs>
                <w:tab w:val="left" w:pos="2980"/>
              </w:tabs>
              <w:spacing w:line="235" w:lineRule="auto"/>
              <w:ind w:left="1486" w:right="200" w:hanging="351"/>
              <w:rPr>
                <w:rFonts w:ascii="Open Sans" w:eastAsia="Arial" w:hAnsi="Open Sans" w:cs="Open Sans"/>
                <w:sz w:val="22"/>
                <w:szCs w:val="22"/>
              </w:rPr>
            </w:pPr>
            <w:r w:rsidRPr="00166AC6">
              <w:rPr>
                <w:rFonts w:ascii="Open Sans" w:eastAsia="Arial" w:hAnsi="Open Sans" w:cs="Open Sans"/>
                <w:sz w:val="22"/>
                <w:szCs w:val="22"/>
              </w:rPr>
              <w:t>Guards on all moving parts – to prevent inadvertent contact with most moving parts that were accessible in the normal course of operation</w:t>
            </w:r>
          </w:p>
          <w:p w14:paraId="7CA4F62A" w14:textId="77777777" w:rsidR="00C624EB" w:rsidRPr="00166AC6" w:rsidRDefault="00C624EB" w:rsidP="00C624EB">
            <w:pPr>
              <w:numPr>
                <w:ilvl w:val="2"/>
                <w:numId w:val="9"/>
              </w:numPr>
              <w:tabs>
                <w:tab w:val="left" w:pos="2980"/>
              </w:tabs>
              <w:spacing w:line="235" w:lineRule="auto"/>
              <w:ind w:left="1486" w:right="100" w:hanging="351"/>
              <w:rPr>
                <w:rFonts w:ascii="Open Sans" w:eastAsia="Arial" w:hAnsi="Open Sans" w:cs="Open Sans"/>
                <w:sz w:val="22"/>
                <w:szCs w:val="22"/>
              </w:rPr>
            </w:pPr>
            <w:r w:rsidRPr="00166AC6">
              <w:rPr>
                <w:rFonts w:ascii="Open Sans" w:eastAsia="Arial" w:hAnsi="Open Sans" w:cs="Open Sans"/>
                <w:sz w:val="22"/>
                <w:szCs w:val="22"/>
              </w:rPr>
              <w:t>Permissible Exposure Limits (PEL) – maximum concentrations of chemicals stipulated by regulation for chemicals and dusts</w:t>
            </w:r>
          </w:p>
          <w:p w14:paraId="5F84960D" w14:textId="77777777" w:rsidR="00C624EB" w:rsidRPr="00166AC6" w:rsidRDefault="00C624EB" w:rsidP="00C624EB">
            <w:pPr>
              <w:spacing w:line="11" w:lineRule="exact"/>
              <w:rPr>
                <w:rFonts w:ascii="Open Sans" w:eastAsia="Arial" w:hAnsi="Open Sans" w:cs="Open Sans"/>
                <w:sz w:val="22"/>
                <w:szCs w:val="22"/>
              </w:rPr>
            </w:pPr>
          </w:p>
          <w:p w14:paraId="7C7D6708" w14:textId="77777777" w:rsidR="00C624EB" w:rsidRPr="00166AC6" w:rsidRDefault="00C624EB" w:rsidP="00C624EB">
            <w:pPr>
              <w:numPr>
                <w:ilvl w:val="2"/>
                <w:numId w:val="9"/>
              </w:numPr>
              <w:tabs>
                <w:tab w:val="left" w:pos="2980"/>
              </w:tabs>
              <w:spacing w:line="250" w:lineRule="auto"/>
              <w:ind w:left="1486" w:right="520" w:hanging="351"/>
              <w:rPr>
                <w:rFonts w:ascii="Open Sans" w:eastAsia="Arial" w:hAnsi="Open Sans" w:cs="Open Sans"/>
                <w:sz w:val="22"/>
                <w:szCs w:val="22"/>
              </w:rPr>
            </w:pPr>
            <w:r w:rsidRPr="00166AC6">
              <w:rPr>
                <w:rFonts w:ascii="Open Sans" w:eastAsia="Arial" w:hAnsi="Open Sans" w:cs="Open Sans"/>
                <w:sz w:val="22"/>
                <w:szCs w:val="22"/>
              </w:rPr>
              <w:t>Personal Protective Equipment (PPE) – broader use of respirators, gloves, coveralls, and other protective equipment when handling hazardous chemicals including goggles, face shields, ear protection in typical industrial environments</w:t>
            </w:r>
          </w:p>
          <w:p w14:paraId="71E696D6" w14:textId="77777777" w:rsidR="00C624EB" w:rsidRPr="00166AC6" w:rsidRDefault="00C624EB" w:rsidP="00C624EB">
            <w:pPr>
              <w:spacing w:line="2" w:lineRule="exact"/>
              <w:rPr>
                <w:rFonts w:ascii="Open Sans" w:eastAsia="Arial" w:hAnsi="Open Sans" w:cs="Open Sans"/>
                <w:sz w:val="22"/>
                <w:szCs w:val="22"/>
              </w:rPr>
            </w:pPr>
          </w:p>
          <w:p w14:paraId="3635968A" w14:textId="77777777" w:rsidR="00C624EB" w:rsidRPr="00166AC6" w:rsidRDefault="00C624EB" w:rsidP="00C624EB">
            <w:pPr>
              <w:numPr>
                <w:ilvl w:val="2"/>
                <w:numId w:val="9"/>
              </w:numPr>
              <w:tabs>
                <w:tab w:val="left" w:pos="2980"/>
              </w:tabs>
              <w:spacing w:line="236" w:lineRule="auto"/>
              <w:ind w:left="1486" w:right="280" w:hanging="351"/>
              <w:rPr>
                <w:rFonts w:ascii="Open Sans" w:eastAsia="Arial" w:hAnsi="Open Sans" w:cs="Open Sans"/>
                <w:sz w:val="22"/>
                <w:szCs w:val="22"/>
              </w:rPr>
            </w:pPr>
            <w:r w:rsidRPr="00166AC6">
              <w:rPr>
                <w:rFonts w:ascii="Open Sans" w:eastAsia="Arial" w:hAnsi="Open Sans" w:cs="Open Sans"/>
                <w:sz w:val="22"/>
                <w:szCs w:val="22"/>
              </w:rPr>
              <w:t>Lockout/tagout – requirements for locking out energy sources (securing them in an “off” condition) when performing repairs or maintenance</w:t>
            </w:r>
          </w:p>
          <w:p w14:paraId="40DCFD48" w14:textId="77777777" w:rsidR="00C624EB" w:rsidRPr="00166AC6" w:rsidRDefault="00C624EB" w:rsidP="00C624EB">
            <w:pPr>
              <w:spacing w:line="13" w:lineRule="exact"/>
              <w:rPr>
                <w:rFonts w:ascii="Open Sans" w:eastAsia="Arial" w:hAnsi="Open Sans" w:cs="Open Sans"/>
                <w:sz w:val="22"/>
                <w:szCs w:val="22"/>
              </w:rPr>
            </w:pPr>
          </w:p>
          <w:p w14:paraId="78ED8221" w14:textId="77777777" w:rsidR="00C624EB" w:rsidRPr="00166AC6" w:rsidRDefault="00C624EB" w:rsidP="00C624EB">
            <w:pPr>
              <w:numPr>
                <w:ilvl w:val="2"/>
                <w:numId w:val="9"/>
              </w:numPr>
              <w:tabs>
                <w:tab w:val="left" w:pos="2980"/>
              </w:tabs>
              <w:spacing w:line="237" w:lineRule="auto"/>
              <w:ind w:left="1486" w:right="160" w:hanging="351"/>
              <w:rPr>
                <w:rFonts w:ascii="Open Sans" w:eastAsia="Arial" w:hAnsi="Open Sans" w:cs="Open Sans"/>
                <w:sz w:val="22"/>
                <w:szCs w:val="22"/>
              </w:rPr>
            </w:pPr>
            <w:r w:rsidRPr="00166AC6">
              <w:rPr>
                <w:rFonts w:ascii="Open Sans" w:eastAsia="Arial" w:hAnsi="Open Sans" w:cs="Open Sans"/>
                <w:sz w:val="22"/>
                <w:szCs w:val="22"/>
              </w:rPr>
              <w:t>Confined space – requirements for air sampling and use of a "buddy system" when working inside tanks, manholes, pits, bins, and similar enclosed areas</w:t>
            </w:r>
          </w:p>
          <w:p w14:paraId="4AA6170F" w14:textId="77777777" w:rsidR="00C624EB" w:rsidRPr="00166AC6" w:rsidRDefault="00C624EB" w:rsidP="00C624EB">
            <w:pPr>
              <w:spacing w:line="11" w:lineRule="exact"/>
              <w:rPr>
                <w:rFonts w:ascii="Open Sans" w:eastAsia="Arial" w:hAnsi="Open Sans" w:cs="Open Sans"/>
                <w:sz w:val="22"/>
                <w:szCs w:val="22"/>
              </w:rPr>
            </w:pPr>
          </w:p>
          <w:p w14:paraId="60CF8A04" w14:textId="77777777" w:rsidR="00C624EB" w:rsidRPr="00166AC6" w:rsidRDefault="00C624EB" w:rsidP="00C624EB">
            <w:pPr>
              <w:numPr>
                <w:ilvl w:val="2"/>
                <w:numId w:val="9"/>
              </w:numPr>
              <w:tabs>
                <w:tab w:val="left" w:pos="2980"/>
              </w:tabs>
              <w:spacing w:line="237" w:lineRule="auto"/>
              <w:ind w:left="1486" w:right="160" w:hanging="351"/>
              <w:rPr>
                <w:rFonts w:ascii="Open Sans" w:eastAsia="Arial" w:hAnsi="Open Sans" w:cs="Open Sans"/>
                <w:sz w:val="22"/>
                <w:szCs w:val="22"/>
              </w:rPr>
            </w:pPr>
            <w:r w:rsidRPr="00166AC6">
              <w:rPr>
                <w:rFonts w:ascii="Open Sans" w:eastAsia="Arial" w:hAnsi="Open Sans" w:cs="Open Sans"/>
                <w:sz w:val="22"/>
                <w:szCs w:val="22"/>
              </w:rPr>
              <w:t>Hazard Communication (HazCom) – also known as the "Right to Know" standard; requires developing and communicating information on the hazards of chemical products used in the workplace</w:t>
            </w:r>
          </w:p>
          <w:p w14:paraId="14EEA70E" w14:textId="77777777" w:rsidR="00C624EB" w:rsidRPr="00166AC6" w:rsidRDefault="00C624EB" w:rsidP="00C624EB">
            <w:pPr>
              <w:spacing w:line="13" w:lineRule="exact"/>
              <w:rPr>
                <w:rFonts w:ascii="Open Sans" w:eastAsia="Arial" w:hAnsi="Open Sans" w:cs="Open Sans"/>
                <w:sz w:val="22"/>
                <w:szCs w:val="22"/>
              </w:rPr>
            </w:pPr>
          </w:p>
          <w:p w14:paraId="228B7145" w14:textId="77777777" w:rsidR="00C624EB" w:rsidRPr="00166AC6" w:rsidRDefault="00C624EB" w:rsidP="00C624EB">
            <w:pPr>
              <w:numPr>
                <w:ilvl w:val="2"/>
                <w:numId w:val="9"/>
              </w:numPr>
              <w:tabs>
                <w:tab w:val="left" w:pos="2980"/>
              </w:tabs>
              <w:spacing w:line="235" w:lineRule="auto"/>
              <w:ind w:left="1486" w:right="340" w:hanging="351"/>
              <w:rPr>
                <w:rFonts w:ascii="Open Sans" w:eastAsia="Arial" w:hAnsi="Open Sans" w:cs="Open Sans"/>
                <w:sz w:val="22"/>
                <w:szCs w:val="22"/>
              </w:rPr>
            </w:pPr>
            <w:r w:rsidRPr="00166AC6">
              <w:rPr>
                <w:rFonts w:ascii="Open Sans" w:eastAsia="Arial" w:hAnsi="Open Sans" w:cs="Open Sans"/>
                <w:sz w:val="22"/>
                <w:szCs w:val="22"/>
              </w:rPr>
              <w:t>Process Safety Management (PSM) – created to reduce large-scale industrial accidents</w:t>
            </w:r>
          </w:p>
          <w:p w14:paraId="5A852BD9" w14:textId="77777777" w:rsidR="00C624EB" w:rsidRPr="00166AC6" w:rsidRDefault="00C624EB" w:rsidP="00C624EB">
            <w:pPr>
              <w:spacing w:line="11" w:lineRule="exact"/>
              <w:rPr>
                <w:rFonts w:ascii="Open Sans" w:eastAsia="Arial" w:hAnsi="Open Sans" w:cs="Open Sans"/>
                <w:sz w:val="22"/>
                <w:szCs w:val="22"/>
              </w:rPr>
            </w:pPr>
          </w:p>
          <w:p w14:paraId="41EFFE1F" w14:textId="77777777" w:rsidR="00C624EB" w:rsidRPr="00166AC6" w:rsidRDefault="00C624EB" w:rsidP="00C624EB">
            <w:pPr>
              <w:numPr>
                <w:ilvl w:val="2"/>
                <w:numId w:val="9"/>
              </w:numPr>
              <w:tabs>
                <w:tab w:val="left" w:pos="2980"/>
              </w:tabs>
              <w:spacing w:line="236" w:lineRule="auto"/>
              <w:ind w:left="1486" w:right="380" w:hanging="351"/>
              <w:rPr>
                <w:rFonts w:ascii="Open Sans" w:eastAsia="Arial" w:hAnsi="Open Sans" w:cs="Open Sans"/>
                <w:sz w:val="22"/>
                <w:szCs w:val="22"/>
              </w:rPr>
            </w:pPr>
            <w:r w:rsidRPr="00166AC6">
              <w:rPr>
                <w:rFonts w:ascii="Open Sans" w:eastAsia="Arial" w:hAnsi="Open Sans" w:cs="Open Sans"/>
                <w:sz w:val="22"/>
                <w:szCs w:val="22"/>
              </w:rPr>
              <w:t xml:space="preserve">Blood-borne Pathogens (BBP) – standard designed to prevent healthcare (and other) workers from being </w:t>
            </w:r>
            <w:r w:rsidRPr="00166AC6">
              <w:rPr>
                <w:rFonts w:ascii="Open Sans" w:eastAsia="Arial" w:hAnsi="Open Sans" w:cs="Open Sans"/>
                <w:sz w:val="22"/>
                <w:szCs w:val="22"/>
              </w:rPr>
              <w:lastRenderedPageBreak/>
              <w:t>exposed to blood-borne pathogens such as Hepatitis B and HIV</w:t>
            </w:r>
          </w:p>
          <w:p w14:paraId="2EF4C062" w14:textId="77777777" w:rsidR="00C624EB" w:rsidRPr="00166AC6" w:rsidRDefault="00C624EB" w:rsidP="00C624EB">
            <w:pPr>
              <w:spacing w:line="13" w:lineRule="exact"/>
              <w:rPr>
                <w:rFonts w:ascii="Open Sans" w:eastAsia="Arial" w:hAnsi="Open Sans" w:cs="Open Sans"/>
                <w:sz w:val="22"/>
                <w:szCs w:val="22"/>
              </w:rPr>
            </w:pPr>
          </w:p>
          <w:p w14:paraId="7E853043" w14:textId="77777777" w:rsidR="00C624EB" w:rsidRPr="00166AC6" w:rsidRDefault="00C624EB" w:rsidP="00C624EB">
            <w:pPr>
              <w:numPr>
                <w:ilvl w:val="2"/>
                <w:numId w:val="9"/>
              </w:numPr>
              <w:tabs>
                <w:tab w:val="left" w:pos="2980"/>
              </w:tabs>
              <w:spacing w:line="238" w:lineRule="auto"/>
              <w:ind w:left="1486" w:right="60" w:hanging="351"/>
              <w:rPr>
                <w:rFonts w:ascii="Open Sans" w:eastAsia="Arial" w:hAnsi="Open Sans" w:cs="Open Sans"/>
                <w:sz w:val="22"/>
                <w:szCs w:val="22"/>
              </w:rPr>
            </w:pPr>
            <w:r w:rsidRPr="00166AC6">
              <w:rPr>
                <w:rFonts w:ascii="Open Sans" w:eastAsia="Arial" w:hAnsi="Open Sans" w:cs="Open Sans"/>
                <w:sz w:val="22"/>
                <w:szCs w:val="22"/>
              </w:rPr>
              <w:t>Excavations and trenches – regulations that specify that trenches and excavations in which workers are working 5 feet or more down must be provided with safeguards, in addition to proper sloping and storage of excavated material in order to prevent collapses and/or cave-ins</w:t>
            </w:r>
          </w:p>
          <w:p w14:paraId="5699712D" w14:textId="77777777" w:rsidR="00C624EB" w:rsidRPr="00166AC6" w:rsidRDefault="00C624EB" w:rsidP="00C624EB">
            <w:pPr>
              <w:spacing w:line="12" w:lineRule="exact"/>
              <w:rPr>
                <w:rFonts w:ascii="Open Sans" w:eastAsia="Arial" w:hAnsi="Open Sans" w:cs="Open Sans"/>
                <w:sz w:val="22"/>
                <w:szCs w:val="22"/>
              </w:rPr>
            </w:pPr>
          </w:p>
          <w:p w14:paraId="5797A87B" w14:textId="77777777" w:rsidR="00C624EB" w:rsidRPr="00166AC6" w:rsidRDefault="00C624EB" w:rsidP="00C624EB">
            <w:pPr>
              <w:numPr>
                <w:ilvl w:val="2"/>
                <w:numId w:val="9"/>
              </w:numPr>
              <w:tabs>
                <w:tab w:val="left" w:pos="2980"/>
              </w:tabs>
              <w:spacing w:line="237" w:lineRule="auto"/>
              <w:ind w:left="1486" w:right="140" w:hanging="351"/>
              <w:rPr>
                <w:rFonts w:ascii="Open Sans" w:eastAsia="Arial" w:hAnsi="Open Sans" w:cs="Open Sans"/>
                <w:sz w:val="22"/>
                <w:szCs w:val="22"/>
              </w:rPr>
            </w:pPr>
            <w:r w:rsidRPr="00166AC6">
              <w:rPr>
                <w:rFonts w:ascii="Open Sans" w:eastAsia="Arial" w:hAnsi="Open Sans" w:cs="Open Sans"/>
                <w:sz w:val="22"/>
                <w:szCs w:val="22"/>
              </w:rPr>
              <w:t>Exposure to asbestos – requirement that applies to most workplaces, most notably construction work. "Construction work" means work for construction, alteration, and/or repair, including painting and decorating</w:t>
            </w:r>
          </w:p>
          <w:p w14:paraId="70276E6B" w14:textId="77777777" w:rsidR="00C624EB" w:rsidRPr="00166AC6" w:rsidRDefault="00C624EB" w:rsidP="00C624EB">
            <w:pPr>
              <w:spacing w:line="13" w:lineRule="exact"/>
              <w:rPr>
                <w:rFonts w:ascii="Open Sans" w:eastAsia="Arial" w:hAnsi="Open Sans" w:cs="Open Sans"/>
                <w:sz w:val="22"/>
                <w:szCs w:val="22"/>
              </w:rPr>
            </w:pPr>
          </w:p>
          <w:p w14:paraId="33C3E2C0" w14:textId="77777777" w:rsidR="00C624EB" w:rsidRPr="00166AC6" w:rsidRDefault="00C624EB" w:rsidP="00C624EB">
            <w:pPr>
              <w:numPr>
                <w:ilvl w:val="2"/>
                <w:numId w:val="9"/>
              </w:numPr>
              <w:tabs>
                <w:tab w:val="left" w:pos="2980"/>
              </w:tabs>
              <w:spacing w:line="237" w:lineRule="auto"/>
              <w:ind w:left="1486" w:right="100" w:hanging="351"/>
              <w:rPr>
                <w:rFonts w:ascii="Open Sans" w:eastAsia="Arial" w:hAnsi="Open Sans" w:cs="Open Sans"/>
                <w:sz w:val="22"/>
                <w:szCs w:val="22"/>
              </w:rPr>
            </w:pPr>
            <w:r w:rsidRPr="00166AC6">
              <w:rPr>
                <w:rFonts w:ascii="Open Sans" w:eastAsia="Arial" w:hAnsi="Open Sans" w:cs="Open Sans"/>
                <w:sz w:val="22"/>
                <w:szCs w:val="22"/>
              </w:rPr>
              <w:t>Mandatory training – it is currently mandatory in the states of Connecticut, Massachusetts, Missouri, Nevada, New Hampshire, New York, and Rhode Island that all workers on a public jobsite have a minimum of 10 hours of OSHA authorized safety training</w:t>
            </w:r>
          </w:p>
          <w:p w14:paraId="7CDEBE88" w14:textId="77777777" w:rsidR="00C624EB" w:rsidRPr="00166AC6" w:rsidRDefault="00C624EB" w:rsidP="00C624EB">
            <w:pPr>
              <w:spacing w:line="279" w:lineRule="exact"/>
              <w:rPr>
                <w:rFonts w:ascii="Open Sans" w:eastAsia="Arial" w:hAnsi="Open Sans" w:cs="Open Sans"/>
                <w:sz w:val="22"/>
                <w:szCs w:val="22"/>
              </w:rPr>
            </w:pPr>
          </w:p>
          <w:p w14:paraId="08405EFF" w14:textId="77777777" w:rsidR="00C624EB" w:rsidRPr="00166AC6" w:rsidRDefault="00C624EB" w:rsidP="00C624EB">
            <w:pPr>
              <w:numPr>
                <w:ilvl w:val="0"/>
                <w:numId w:val="10"/>
              </w:numPr>
              <w:tabs>
                <w:tab w:val="left" w:pos="2080"/>
              </w:tabs>
              <w:ind w:left="586" w:hanging="385"/>
              <w:rPr>
                <w:rFonts w:ascii="Open Sans" w:eastAsia="Arial" w:hAnsi="Open Sans" w:cs="Open Sans"/>
                <w:sz w:val="22"/>
                <w:szCs w:val="22"/>
              </w:rPr>
            </w:pPr>
            <w:r w:rsidRPr="00166AC6">
              <w:rPr>
                <w:rFonts w:ascii="Open Sans" w:eastAsia="Arial" w:hAnsi="Open Sans" w:cs="Open Sans"/>
                <w:sz w:val="22"/>
                <w:szCs w:val="22"/>
              </w:rPr>
              <w:t>Safety Preparedness</w:t>
            </w:r>
          </w:p>
          <w:p w14:paraId="28890C38" w14:textId="77777777" w:rsidR="00C624EB" w:rsidRPr="00166AC6" w:rsidRDefault="00C624EB" w:rsidP="00C624EB">
            <w:pPr>
              <w:spacing w:line="10" w:lineRule="exact"/>
              <w:rPr>
                <w:rFonts w:ascii="Open Sans" w:eastAsia="Arial" w:hAnsi="Open Sans" w:cs="Open Sans"/>
                <w:sz w:val="22"/>
                <w:szCs w:val="22"/>
              </w:rPr>
            </w:pPr>
          </w:p>
          <w:p w14:paraId="2CA680EF" w14:textId="77777777" w:rsidR="00C624EB" w:rsidRPr="00166AC6" w:rsidRDefault="00C624EB" w:rsidP="00C624EB">
            <w:pPr>
              <w:numPr>
                <w:ilvl w:val="1"/>
                <w:numId w:val="10"/>
              </w:numPr>
              <w:tabs>
                <w:tab w:val="left" w:pos="2540"/>
              </w:tabs>
              <w:spacing w:line="236" w:lineRule="auto"/>
              <w:ind w:left="1046" w:right="320" w:hanging="326"/>
              <w:rPr>
                <w:rFonts w:ascii="Open Sans" w:eastAsia="Arial" w:hAnsi="Open Sans" w:cs="Open Sans"/>
                <w:sz w:val="22"/>
                <w:szCs w:val="22"/>
              </w:rPr>
            </w:pPr>
            <w:r w:rsidRPr="00166AC6">
              <w:rPr>
                <w:rFonts w:ascii="Open Sans" w:eastAsia="Arial" w:hAnsi="Open Sans" w:cs="Open Sans"/>
                <w:sz w:val="22"/>
                <w:szCs w:val="22"/>
              </w:rPr>
              <w:t>Structural and nonstructural hazards – potentially hazardous conditions in various types of structures and their contents during a disaster</w:t>
            </w:r>
          </w:p>
          <w:p w14:paraId="0AAD1A55" w14:textId="77777777" w:rsidR="00C624EB" w:rsidRPr="00166AC6" w:rsidRDefault="00C624EB" w:rsidP="00C624EB">
            <w:pPr>
              <w:spacing w:line="13" w:lineRule="exact"/>
              <w:rPr>
                <w:rFonts w:ascii="Open Sans" w:eastAsia="Arial" w:hAnsi="Open Sans" w:cs="Open Sans"/>
                <w:sz w:val="22"/>
                <w:szCs w:val="22"/>
              </w:rPr>
            </w:pPr>
          </w:p>
          <w:p w14:paraId="2DD7E9A0" w14:textId="77777777" w:rsidR="00C624EB" w:rsidRPr="00166AC6" w:rsidRDefault="00C624EB" w:rsidP="00C624EB">
            <w:pPr>
              <w:numPr>
                <w:ilvl w:val="1"/>
                <w:numId w:val="10"/>
              </w:numPr>
              <w:tabs>
                <w:tab w:val="left" w:pos="2540"/>
              </w:tabs>
              <w:spacing w:line="235" w:lineRule="auto"/>
              <w:ind w:left="1046" w:right="540" w:hanging="326"/>
              <w:rPr>
                <w:rFonts w:ascii="Open Sans" w:eastAsia="Arial" w:hAnsi="Open Sans" w:cs="Open Sans"/>
                <w:sz w:val="22"/>
                <w:szCs w:val="22"/>
              </w:rPr>
            </w:pPr>
            <w:r w:rsidRPr="00166AC6">
              <w:rPr>
                <w:rFonts w:ascii="Open Sans" w:eastAsia="Arial" w:hAnsi="Open Sans" w:cs="Open Sans"/>
                <w:sz w:val="22"/>
                <w:szCs w:val="22"/>
              </w:rPr>
              <w:t>Hazard mitigation – what to do to reduce the risk of damage from hazards that threaten your area</w:t>
            </w:r>
          </w:p>
          <w:p w14:paraId="4F2A622F" w14:textId="77777777" w:rsidR="00C624EB" w:rsidRPr="00166AC6" w:rsidRDefault="00C624EB" w:rsidP="00C624EB">
            <w:pPr>
              <w:spacing w:line="11" w:lineRule="exact"/>
              <w:rPr>
                <w:rFonts w:ascii="Open Sans" w:eastAsia="Arial" w:hAnsi="Open Sans" w:cs="Open Sans"/>
                <w:sz w:val="22"/>
                <w:szCs w:val="22"/>
              </w:rPr>
            </w:pPr>
          </w:p>
          <w:p w14:paraId="280594B8" w14:textId="77777777" w:rsidR="00C624EB" w:rsidRPr="00166AC6" w:rsidRDefault="00C624EB" w:rsidP="00C624EB">
            <w:pPr>
              <w:numPr>
                <w:ilvl w:val="1"/>
                <w:numId w:val="10"/>
              </w:numPr>
              <w:tabs>
                <w:tab w:val="left" w:pos="2540"/>
              </w:tabs>
              <w:spacing w:line="237" w:lineRule="auto"/>
              <w:ind w:left="1046" w:right="280" w:hanging="326"/>
              <w:rPr>
                <w:rFonts w:ascii="Open Sans" w:eastAsia="Arial" w:hAnsi="Open Sans" w:cs="Open Sans"/>
                <w:sz w:val="22"/>
                <w:szCs w:val="22"/>
              </w:rPr>
            </w:pPr>
            <w:r w:rsidRPr="00166AC6">
              <w:rPr>
                <w:rFonts w:ascii="Open Sans" w:eastAsia="Arial" w:hAnsi="Open Sans" w:cs="Open Sans"/>
                <w:sz w:val="22"/>
                <w:szCs w:val="22"/>
              </w:rPr>
              <w:t>Home and workplace preparedness – how you can prepare in advance to reduce structural and nonstructural hazards and survive the initial period after a disaster</w:t>
            </w:r>
          </w:p>
          <w:p w14:paraId="7927230B" w14:textId="77777777" w:rsidR="00C624EB" w:rsidRPr="00166AC6" w:rsidRDefault="00C624EB" w:rsidP="00C624EB">
            <w:pPr>
              <w:spacing w:line="276" w:lineRule="exact"/>
              <w:rPr>
                <w:rFonts w:ascii="Open Sans" w:hAnsi="Open Sans" w:cs="Open Sans"/>
                <w:sz w:val="22"/>
                <w:szCs w:val="22"/>
              </w:rPr>
            </w:pPr>
          </w:p>
          <w:p w14:paraId="6D7852C8" w14:textId="77777777" w:rsidR="00C624EB" w:rsidRPr="00166AC6" w:rsidRDefault="00C624EB" w:rsidP="00C624EB">
            <w:pPr>
              <w:ind w:left="206"/>
              <w:rPr>
                <w:rFonts w:ascii="Open Sans" w:hAnsi="Open Sans" w:cs="Open Sans"/>
                <w:sz w:val="22"/>
                <w:szCs w:val="22"/>
              </w:rPr>
            </w:pPr>
            <w:r w:rsidRPr="00166AC6">
              <w:rPr>
                <w:rFonts w:ascii="Open Sans" w:eastAsia="Arial" w:hAnsi="Open Sans" w:cs="Open Sans"/>
                <w:sz w:val="22"/>
                <w:szCs w:val="22"/>
              </w:rPr>
              <w:t>IV. Classification of Emergency</w:t>
            </w:r>
          </w:p>
          <w:p w14:paraId="66A2C29A" w14:textId="77777777" w:rsidR="00C624EB" w:rsidRPr="00166AC6" w:rsidRDefault="00C624EB" w:rsidP="00C624EB">
            <w:pPr>
              <w:numPr>
                <w:ilvl w:val="0"/>
                <w:numId w:val="11"/>
              </w:numPr>
              <w:tabs>
                <w:tab w:val="left" w:pos="2540"/>
              </w:tabs>
              <w:ind w:left="1046" w:hanging="326"/>
              <w:rPr>
                <w:rFonts w:ascii="Open Sans" w:eastAsia="Arial" w:hAnsi="Open Sans" w:cs="Open Sans"/>
                <w:sz w:val="22"/>
                <w:szCs w:val="22"/>
              </w:rPr>
            </w:pPr>
            <w:r w:rsidRPr="00166AC6">
              <w:rPr>
                <w:rFonts w:ascii="Open Sans" w:eastAsia="Arial" w:hAnsi="Open Sans" w:cs="Open Sans"/>
                <w:sz w:val="22"/>
                <w:szCs w:val="22"/>
              </w:rPr>
              <w:t>Active Shooter</w:t>
            </w:r>
          </w:p>
          <w:p w14:paraId="5D6FB3E3" w14:textId="0683B03C" w:rsidR="00C624EB" w:rsidRPr="00166AC6" w:rsidRDefault="00C624EB" w:rsidP="00C624EB">
            <w:pPr>
              <w:tabs>
                <w:tab w:val="left" w:pos="2540"/>
              </w:tabs>
              <w:ind w:left="1046"/>
              <w:rPr>
                <w:rFonts w:ascii="Open Sans" w:eastAsia="Arial" w:hAnsi="Open Sans" w:cs="Open Sans"/>
                <w:sz w:val="22"/>
                <w:szCs w:val="22"/>
              </w:rPr>
            </w:pPr>
            <w:r w:rsidRPr="00166AC6">
              <w:rPr>
                <w:rFonts w:ascii="Open Sans" w:eastAsia="Arial" w:hAnsi="Open Sans" w:cs="Open Sans"/>
                <w:sz w:val="22"/>
                <w:szCs w:val="22"/>
              </w:rPr>
              <w:t>1. If it is safe to do so, leave the building and get away from the area</w:t>
            </w:r>
          </w:p>
          <w:p w14:paraId="5913FFA5" w14:textId="77777777" w:rsidR="00CF0EC6" w:rsidRPr="00166AC6" w:rsidRDefault="00CF0EC6" w:rsidP="00CF0EC6">
            <w:pPr>
              <w:numPr>
                <w:ilvl w:val="1"/>
                <w:numId w:val="12"/>
              </w:numPr>
              <w:tabs>
                <w:tab w:val="left" w:pos="2980"/>
              </w:tabs>
              <w:spacing w:line="235" w:lineRule="auto"/>
              <w:ind w:left="1397" w:right="420" w:hanging="351"/>
              <w:rPr>
                <w:rFonts w:ascii="Open Sans" w:eastAsia="Arial" w:hAnsi="Open Sans" w:cs="Open Sans"/>
                <w:sz w:val="22"/>
                <w:szCs w:val="22"/>
              </w:rPr>
            </w:pPr>
            <w:r w:rsidRPr="00166AC6">
              <w:rPr>
                <w:rFonts w:ascii="Open Sans" w:eastAsia="Arial" w:hAnsi="Open Sans" w:cs="Open Sans"/>
                <w:sz w:val="22"/>
                <w:szCs w:val="22"/>
              </w:rPr>
              <w:t>Close the blinds and block the windows, and then move away from them</w:t>
            </w:r>
          </w:p>
          <w:p w14:paraId="6F434816" w14:textId="77777777" w:rsidR="00CF0EC6" w:rsidRPr="00166AC6" w:rsidRDefault="00CF0EC6" w:rsidP="00CF0EC6">
            <w:pPr>
              <w:spacing w:line="1" w:lineRule="exact"/>
              <w:rPr>
                <w:rFonts w:ascii="Open Sans" w:eastAsia="Arial" w:hAnsi="Open Sans" w:cs="Open Sans"/>
                <w:sz w:val="22"/>
                <w:szCs w:val="22"/>
              </w:rPr>
            </w:pPr>
          </w:p>
          <w:p w14:paraId="03316A75" w14:textId="77777777" w:rsidR="00CF0EC6" w:rsidRPr="00166AC6" w:rsidRDefault="00CF0EC6" w:rsidP="00CF0EC6">
            <w:pPr>
              <w:numPr>
                <w:ilvl w:val="1"/>
                <w:numId w:val="12"/>
              </w:numPr>
              <w:tabs>
                <w:tab w:val="left" w:pos="2980"/>
              </w:tabs>
              <w:ind w:left="1397" w:hanging="351"/>
              <w:rPr>
                <w:rFonts w:ascii="Open Sans" w:eastAsia="Arial" w:hAnsi="Open Sans" w:cs="Open Sans"/>
                <w:sz w:val="22"/>
                <w:szCs w:val="22"/>
              </w:rPr>
            </w:pPr>
            <w:r w:rsidRPr="00166AC6">
              <w:rPr>
                <w:rFonts w:ascii="Open Sans" w:eastAsia="Arial" w:hAnsi="Open Sans" w:cs="Open Sans"/>
                <w:sz w:val="22"/>
                <w:szCs w:val="22"/>
              </w:rPr>
              <w:t>Stay low or behind available heavy objects</w:t>
            </w:r>
          </w:p>
          <w:p w14:paraId="19CDC4BA" w14:textId="77777777" w:rsidR="00CF0EC6" w:rsidRPr="00166AC6" w:rsidRDefault="00CF0EC6" w:rsidP="00CF0EC6">
            <w:pPr>
              <w:numPr>
                <w:ilvl w:val="1"/>
                <w:numId w:val="12"/>
              </w:numPr>
              <w:tabs>
                <w:tab w:val="left" w:pos="2980"/>
              </w:tabs>
              <w:ind w:left="1397" w:hanging="351"/>
              <w:rPr>
                <w:rFonts w:ascii="Open Sans" w:eastAsia="Arial" w:hAnsi="Open Sans" w:cs="Open Sans"/>
                <w:sz w:val="22"/>
                <w:szCs w:val="22"/>
              </w:rPr>
            </w:pPr>
            <w:r w:rsidRPr="00166AC6">
              <w:rPr>
                <w:rFonts w:ascii="Open Sans" w:eastAsia="Arial" w:hAnsi="Open Sans" w:cs="Open Sans"/>
                <w:sz w:val="22"/>
                <w:szCs w:val="22"/>
              </w:rPr>
              <w:t>Turn off lights, radios, and computer monitors</w:t>
            </w:r>
          </w:p>
          <w:p w14:paraId="0600CC39" w14:textId="77777777" w:rsidR="00CF0EC6" w:rsidRPr="00166AC6" w:rsidRDefault="00CF0EC6" w:rsidP="00CF0EC6">
            <w:pPr>
              <w:numPr>
                <w:ilvl w:val="1"/>
                <w:numId w:val="12"/>
              </w:numPr>
              <w:tabs>
                <w:tab w:val="left" w:pos="2980"/>
              </w:tabs>
              <w:ind w:left="1397" w:hanging="351"/>
              <w:rPr>
                <w:rFonts w:ascii="Open Sans" w:eastAsia="Arial" w:hAnsi="Open Sans" w:cs="Open Sans"/>
                <w:sz w:val="22"/>
                <w:szCs w:val="22"/>
              </w:rPr>
            </w:pPr>
            <w:r w:rsidRPr="00166AC6">
              <w:rPr>
                <w:rFonts w:ascii="Open Sans" w:eastAsia="Arial" w:hAnsi="Open Sans" w:cs="Open Sans"/>
                <w:sz w:val="22"/>
                <w:szCs w:val="22"/>
              </w:rPr>
              <w:t>Keep out of sight</w:t>
            </w:r>
          </w:p>
          <w:p w14:paraId="500B605B" w14:textId="5F7C61EB" w:rsidR="00CF0EC6" w:rsidRPr="00166AC6" w:rsidRDefault="00CF0EC6" w:rsidP="00CF0EC6">
            <w:pPr>
              <w:numPr>
                <w:ilvl w:val="1"/>
                <w:numId w:val="12"/>
              </w:numPr>
              <w:tabs>
                <w:tab w:val="left" w:pos="2980"/>
              </w:tabs>
              <w:ind w:left="1397" w:hanging="351"/>
              <w:rPr>
                <w:rFonts w:ascii="Open Sans" w:eastAsia="Arial" w:hAnsi="Open Sans" w:cs="Open Sans"/>
                <w:sz w:val="22"/>
                <w:szCs w:val="22"/>
              </w:rPr>
            </w:pPr>
            <w:r w:rsidRPr="00166AC6">
              <w:rPr>
                <w:rFonts w:ascii="Open Sans" w:eastAsia="Arial" w:hAnsi="Open Sans" w:cs="Open Sans"/>
                <w:sz w:val="22"/>
                <w:szCs w:val="22"/>
              </w:rPr>
              <w:t>If you cannot leave, lock or barricade doors</w:t>
            </w:r>
          </w:p>
          <w:p w14:paraId="67A7571C" w14:textId="77777777" w:rsidR="00CF0EC6" w:rsidRPr="00166AC6" w:rsidRDefault="00CF0EC6" w:rsidP="00CF0EC6">
            <w:pPr>
              <w:numPr>
                <w:ilvl w:val="1"/>
                <w:numId w:val="12"/>
              </w:numPr>
              <w:tabs>
                <w:tab w:val="left" w:pos="2980"/>
              </w:tabs>
              <w:ind w:left="1397" w:hanging="351"/>
              <w:rPr>
                <w:rFonts w:ascii="Open Sans" w:eastAsia="Arial" w:hAnsi="Open Sans" w:cs="Open Sans"/>
                <w:sz w:val="22"/>
                <w:szCs w:val="22"/>
              </w:rPr>
            </w:pPr>
            <w:r w:rsidRPr="00166AC6">
              <w:rPr>
                <w:rFonts w:ascii="Open Sans" w:eastAsia="Arial" w:hAnsi="Open Sans" w:cs="Open Sans"/>
                <w:sz w:val="22"/>
                <w:szCs w:val="22"/>
              </w:rPr>
              <w:t>Silence all cell phones</w:t>
            </w:r>
          </w:p>
          <w:p w14:paraId="19C5B40D" w14:textId="77777777" w:rsidR="00CF0EC6" w:rsidRPr="00166AC6" w:rsidRDefault="00CF0EC6" w:rsidP="00CF0EC6">
            <w:pPr>
              <w:spacing w:line="10" w:lineRule="exact"/>
              <w:rPr>
                <w:rFonts w:ascii="Open Sans" w:eastAsia="Arial" w:hAnsi="Open Sans" w:cs="Open Sans"/>
                <w:sz w:val="22"/>
                <w:szCs w:val="22"/>
              </w:rPr>
            </w:pPr>
          </w:p>
          <w:p w14:paraId="50991942" w14:textId="77777777" w:rsidR="00CF0EC6" w:rsidRPr="00166AC6" w:rsidRDefault="00CF0EC6" w:rsidP="00CF0EC6">
            <w:pPr>
              <w:numPr>
                <w:ilvl w:val="1"/>
                <w:numId w:val="12"/>
              </w:numPr>
              <w:tabs>
                <w:tab w:val="left" w:pos="2980"/>
              </w:tabs>
              <w:spacing w:line="236" w:lineRule="auto"/>
              <w:ind w:left="1397" w:right="80" w:hanging="351"/>
              <w:rPr>
                <w:rFonts w:ascii="Open Sans" w:eastAsia="Arial" w:hAnsi="Open Sans" w:cs="Open Sans"/>
                <w:sz w:val="22"/>
                <w:szCs w:val="22"/>
              </w:rPr>
            </w:pPr>
            <w:r w:rsidRPr="00166AC6">
              <w:rPr>
                <w:rFonts w:ascii="Open Sans" w:eastAsia="Arial" w:hAnsi="Open Sans" w:cs="Open Sans"/>
                <w:sz w:val="22"/>
                <w:szCs w:val="22"/>
              </w:rPr>
              <w:t>Call 911 to provide your location, report any injuries, or provide a description of the assailant(s) (e.g., name, number of suspects, gender, race, clothing, physical features, type of weapon)</w:t>
            </w:r>
          </w:p>
          <w:p w14:paraId="1C6ADE35" w14:textId="77777777" w:rsidR="00CF0EC6" w:rsidRPr="00166AC6" w:rsidRDefault="00CF0EC6" w:rsidP="00CF0EC6">
            <w:pPr>
              <w:spacing w:line="13" w:lineRule="exact"/>
              <w:rPr>
                <w:rFonts w:ascii="Open Sans" w:eastAsia="Arial" w:hAnsi="Open Sans" w:cs="Open Sans"/>
                <w:sz w:val="22"/>
                <w:szCs w:val="22"/>
              </w:rPr>
            </w:pPr>
          </w:p>
          <w:p w14:paraId="4ADB59F1" w14:textId="77777777" w:rsidR="00CF0EC6" w:rsidRPr="00166AC6" w:rsidRDefault="00CF0EC6" w:rsidP="00CF0EC6">
            <w:pPr>
              <w:numPr>
                <w:ilvl w:val="1"/>
                <w:numId w:val="12"/>
              </w:numPr>
              <w:tabs>
                <w:tab w:val="left" w:pos="2980"/>
              </w:tabs>
              <w:spacing w:line="235" w:lineRule="auto"/>
              <w:ind w:left="1397" w:right="100" w:hanging="351"/>
              <w:rPr>
                <w:rFonts w:ascii="Open Sans" w:eastAsia="Arial" w:hAnsi="Open Sans" w:cs="Open Sans"/>
                <w:sz w:val="22"/>
                <w:szCs w:val="22"/>
              </w:rPr>
            </w:pPr>
            <w:r w:rsidRPr="00166AC6">
              <w:rPr>
                <w:rFonts w:ascii="Open Sans" w:eastAsia="Arial" w:hAnsi="Open Sans" w:cs="Open Sans"/>
                <w:sz w:val="22"/>
                <w:szCs w:val="22"/>
              </w:rPr>
              <w:lastRenderedPageBreak/>
              <w:t>Remain in the secured area until you are certain that the shooter has been contained by law enforcement</w:t>
            </w:r>
          </w:p>
          <w:p w14:paraId="5C163F5A" w14:textId="77777777" w:rsidR="00CF0EC6" w:rsidRPr="00166AC6" w:rsidRDefault="00CF0EC6" w:rsidP="00CF0EC6">
            <w:pPr>
              <w:spacing w:line="12" w:lineRule="exact"/>
              <w:rPr>
                <w:rFonts w:ascii="Open Sans" w:eastAsia="Arial" w:hAnsi="Open Sans" w:cs="Open Sans"/>
                <w:sz w:val="22"/>
                <w:szCs w:val="22"/>
              </w:rPr>
            </w:pPr>
          </w:p>
          <w:p w14:paraId="5C894080" w14:textId="77777777" w:rsidR="00CF0EC6" w:rsidRPr="00166AC6" w:rsidRDefault="00CF0EC6" w:rsidP="00CF0EC6">
            <w:pPr>
              <w:numPr>
                <w:ilvl w:val="1"/>
                <w:numId w:val="12"/>
              </w:numPr>
              <w:tabs>
                <w:tab w:val="left" w:pos="2980"/>
              </w:tabs>
              <w:spacing w:line="235" w:lineRule="auto"/>
              <w:ind w:left="1397" w:right="460" w:hanging="351"/>
              <w:rPr>
                <w:rFonts w:ascii="Open Sans" w:eastAsia="Arial" w:hAnsi="Open Sans" w:cs="Open Sans"/>
                <w:sz w:val="22"/>
                <w:szCs w:val="22"/>
              </w:rPr>
            </w:pPr>
            <w:r w:rsidRPr="00166AC6">
              <w:rPr>
                <w:rFonts w:ascii="Open Sans" w:eastAsia="Arial" w:hAnsi="Open Sans" w:cs="Open Sans"/>
                <w:sz w:val="22"/>
                <w:szCs w:val="22"/>
              </w:rPr>
              <w:t>Do not attempt to rescue anyone if it will further endanger the persons within the secured area</w:t>
            </w:r>
          </w:p>
          <w:p w14:paraId="187C626B" w14:textId="77777777" w:rsidR="00CF0EC6" w:rsidRPr="00166AC6" w:rsidRDefault="00CF0EC6" w:rsidP="00CF0EC6">
            <w:pPr>
              <w:numPr>
                <w:ilvl w:val="1"/>
                <w:numId w:val="12"/>
              </w:numPr>
              <w:tabs>
                <w:tab w:val="left" w:pos="2980"/>
              </w:tabs>
              <w:ind w:left="1397" w:hanging="351"/>
              <w:rPr>
                <w:rFonts w:ascii="Open Sans" w:eastAsia="Arial" w:hAnsi="Open Sans" w:cs="Open Sans"/>
                <w:sz w:val="22"/>
                <w:szCs w:val="22"/>
              </w:rPr>
            </w:pPr>
            <w:r w:rsidRPr="00166AC6">
              <w:rPr>
                <w:rFonts w:ascii="Open Sans" w:eastAsia="Arial" w:hAnsi="Open Sans" w:cs="Open Sans"/>
                <w:sz w:val="22"/>
                <w:szCs w:val="22"/>
              </w:rPr>
              <w:t>When in doubt, remain within the secured area</w:t>
            </w:r>
          </w:p>
          <w:p w14:paraId="76D85645" w14:textId="77777777" w:rsidR="00CF0EC6" w:rsidRPr="00166AC6" w:rsidRDefault="00CF0EC6" w:rsidP="00CF0EC6">
            <w:pPr>
              <w:spacing w:line="10" w:lineRule="exact"/>
              <w:rPr>
                <w:rFonts w:ascii="Open Sans" w:eastAsia="Arial" w:hAnsi="Open Sans" w:cs="Open Sans"/>
                <w:sz w:val="22"/>
                <w:szCs w:val="22"/>
              </w:rPr>
            </w:pPr>
          </w:p>
          <w:p w14:paraId="64728622" w14:textId="77777777" w:rsidR="00CF0EC6" w:rsidRPr="00166AC6" w:rsidRDefault="00CF0EC6" w:rsidP="00CF0EC6">
            <w:pPr>
              <w:numPr>
                <w:ilvl w:val="1"/>
                <w:numId w:val="12"/>
              </w:numPr>
              <w:tabs>
                <w:tab w:val="left" w:pos="2980"/>
              </w:tabs>
              <w:spacing w:line="236" w:lineRule="auto"/>
              <w:ind w:left="1397" w:right="100" w:hanging="351"/>
              <w:jc w:val="both"/>
              <w:rPr>
                <w:rFonts w:ascii="Open Sans" w:eastAsia="Arial" w:hAnsi="Open Sans" w:cs="Open Sans"/>
                <w:sz w:val="22"/>
                <w:szCs w:val="22"/>
              </w:rPr>
            </w:pPr>
            <w:r w:rsidRPr="00166AC6">
              <w:rPr>
                <w:rFonts w:ascii="Open Sans" w:eastAsia="Arial" w:hAnsi="Open Sans" w:cs="Open Sans"/>
                <w:sz w:val="22"/>
                <w:szCs w:val="22"/>
              </w:rPr>
              <w:t>If you encounter police officers, raise your hands and follow their commands immediately and completely. They may not know the identity of the shooter</w:t>
            </w:r>
          </w:p>
          <w:p w14:paraId="1890A3F1" w14:textId="77777777" w:rsidR="00CF0EC6" w:rsidRPr="00166AC6" w:rsidRDefault="00CF0EC6" w:rsidP="00CF0EC6">
            <w:pPr>
              <w:spacing w:line="3" w:lineRule="exact"/>
              <w:rPr>
                <w:rFonts w:ascii="Open Sans" w:eastAsia="Arial" w:hAnsi="Open Sans" w:cs="Open Sans"/>
                <w:sz w:val="22"/>
                <w:szCs w:val="22"/>
              </w:rPr>
            </w:pPr>
          </w:p>
          <w:p w14:paraId="7FEE0301" w14:textId="77777777" w:rsidR="00CF0EC6" w:rsidRPr="00166AC6" w:rsidRDefault="00CF0EC6" w:rsidP="00CF0EC6">
            <w:pPr>
              <w:numPr>
                <w:ilvl w:val="0"/>
                <w:numId w:val="13"/>
              </w:numPr>
              <w:tabs>
                <w:tab w:val="left" w:pos="2540"/>
              </w:tabs>
              <w:ind w:left="957" w:hanging="326"/>
              <w:rPr>
                <w:rFonts w:ascii="Open Sans" w:eastAsia="Arial" w:hAnsi="Open Sans" w:cs="Open Sans"/>
                <w:sz w:val="22"/>
                <w:szCs w:val="22"/>
              </w:rPr>
            </w:pPr>
            <w:r w:rsidRPr="00166AC6">
              <w:rPr>
                <w:rFonts w:ascii="Open Sans" w:eastAsia="Arial" w:hAnsi="Open Sans" w:cs="Open Sans"/>
                <w:sz w:val="22"/>
                <w:szCs w:val="22"/>
              </w:rPr>
              <w:t>Fire</w:t>
            </w:r>
          </w:p>
          <w:p w14:paraId="68F62EE1" w14:textId="77777777" w:rsidR="00CF0EC6" w:rsidRPr="00166AC6" w:rsidRDefault="00CF0EC6" w:rsidP="00CF0EC6">
            <w:pPr>
              <w:numPr>
                <w:ilvl w:val="1"/>
                <w:numId w:val="13"/>
              </w:numPr>
              <w:tabs>
                <w:tab w:val="left" w:pos="2980"/>
              </w:tabs>
              <w:ind w:left="1397" w:hanging="351"/>
              <w:rPr>
                <w:rFonts w:ascii="Open Sans" w:eastAsia="Arial" w:hAnsi="Open Sans" w:cs="Open Sans"/>
                <w:sz w:val="22"/>
                <w:szCs w:val="22"/>
              </w:rPr>
            </w:pPr>
            <w:r w:rsidRPr="00166AC6">
              <w:rPr>
                <w:rFonts w:ascii="Open Sans" w:eastAsia="Arial" w:hAnsi="Open Sans" w:cs="Open Sans"/>
                <w:sz w:val="22"/>
                <w:szCs w:val="22"/>
              </w:rPr>
              <w:t>Manually activate the fire alarm</w:t>
            </w:r>
          </w:p>
          <w:p w14:paraId="47714EC5" w14:textId="77777777" w:rsidR="00CF0EC6" w:rsidRPr="00166AC6" w:rsidRDefault="00CF0EC6" w:rsidP="00CF0EC6">
            <w:pPr>
              <w:numPr>
                <w:ilvl w:val="1"/>
                <w:numId w:val="13"/>
              </w:numPr>
              <w:tabs>
                <w:tab w:val="left" w:pos="2980"/>
              </w:tabs>
              <w:ind w:left="1397" w:hanging="351"/>
              <w:rPr>
                <w:rFonts w:ascii="Open Sans" w:eastAsia="Arial" w:hAnsi="Open Sans" w:cs="Open Sans"/>
                <w:sz w:val="22"/>
                <w:szCs w:val="22"/>
              </w:rPr>
            </w:pPr>
            <w:r w:rsidRPr="00166AC6">
              <w:rPr>
                <w:rFonts w:ascii="Open Sans" w:eastAsia="Arial" w:hAnsi="Open Sans" w:cs="Open Sans"/>
                <w:sz w:val="22"/>
                <w:szCs w:val="22"/>
              </w:rPr>
              <w:t>Immediately exit the building and close the door(s) behind you</w:t>
            </w:r>
          </w:p>
          <w:p w14:paraId="60E7BE05" w14:textId="77777777" w:rsidR="00CF0EC6" w:rsidRPr="00166AC6" w:rsidRDefault="00CF0EC6" w:rsidP="00CF0EC6">
            <w:pPr>
              <w:numPr>
                <w:ilvl w:val="1"/>
                <w:numId w:val="13"/>
              </w:numPr>
              <w:tabs>
                <w:tab w:val="left" w:pos="2980"/>
              </w:tabs>
              <w:ind w:left="1397" w:hanging="351"/>
              <w:rPr>
                <w:rFonts w:ascii="Open Sans" w:eastAsia="Arial" w:hAnsi="Open Sans" w:cs="Open Sans"/>
                <w:sz w:val="22"/>
                <w:szCs w:val="22"/>
              </w:rPr>
            </w:pPr>
            <w:r w:rsidRPr="00166AC6">
              <w:rPr>
                <w:rFonts w:ascii="Open Sans" w:eastAsia="Arial" w:hAnsi="Open Sans" w:cs="Open Sans"/>
                <w:sz w:val="22"/>
                <w:szCs w:val="22"/>
              </w:rPr>
              <w:t>Tell others in the area that there is a fire</w:t>
            </w:r>
          </w:p>
          <w:p w14:paraId="3571B995" w14:textId="77777777" w:rsidR="00CF0EC6" w:rsidRPr="00166AC6" w:rsidRDefault="00CF0EC6" w:rsidP="00CF0EC6">
            <w:pPr>
              <w:numPr>
                <w:ilvl w:val="1"/>
                <w:numId w:val="13"/>
              </w:numPr>
              <w:tabs>
                <w:tab w:val="left" w:pos="2980"/>
              </w:tabs>
              <w:ind w:left="1397" w:hanging="351"/>
              <w:rPr>
                <w:rFonts w:ascii="Open Sans" w:eastAsia="Arial" w:hAnsi="Open Sans" w:cs="Open Sans"/>
                <w:sz w:val="22"/>
                <w:szCs w:val="22"/>
              </w:rPr>
            </w:pPr>
            <w:r w:rsidRPr="00166AC6">
              <w:rPr>
                <w:rFonts w:ascii="Open Sans" w:eastAsia="Arial" w:hAnsi="Open Sans" w:cs="Open Sans"/>
                <w:sz w:val="22"/>
                <w:szCs w:val="22"/>
              </w:rPr>
              <w:t>Call 911 when you have reached safety</w:t>
            </w:r>
          </w:p>
          <w:p w14:paraId="66E954F4" w14:textId="77777777" w:rsidR="00CF0EC6" w:rsidRPr="00166AC6" w:rsidRDefault="00CF0EC6" w:rsidP="00CF0EC6">
            <w:pPr>
              <w:numPr>
                <w:ilvl w:val="1"/>
                <w:numId w:val="13"/>
              </w:numPr>
              <w:tabs>
                <w:tab w:val="left" w:pos="2980"/>
              </w:tabs>
              <w:ind w:left="1397" w:hanging="351"/>
              <w:rPr>
                <w:rFonts w:ascii="Open Sans" w:eastAsia="Arial" w:hAnsi="Open Sans" w:cs="Open Sans"/>
                <w:sz w:val="22"/>
                <w:szCs w:val="22"/>
              </w:rPr>
            </w:pPr>
            <w:r w:rsidRPr="00166AC6">
              <w:rPr>
                <w:rFonts w:ascii="Open Sans" w:eastAsia="Arial" w:hAnsi="Open Sans" w:cs="Open Sans"/>
                <w:sz w:val="22"/>
                <w:szCs w:val="22"/>
              </w:rPr>
              <w:t>If you are trapped during a fire, take the following steps:</w:t>
            </w:r>
          </w:p>
          <w:p w14:paraId="206D0DF4" w14:textId="77777777" w:rsidR="00CF0EC6" w:rsidRPr="00166AC6" w:rsidRDefault="00CF0EC6" w:rsidP="00CF0EC6">
            <w:pPr>
              <w:spacing w:line="10" w:lineRule="exact"/>
              <w:rPr>
                <w:rFonts w:ascii="Open Sans" w:eastAsia="Arial" w:hAnsi="Open Sans" w:cs="Open Sans"/>
                <w:sz w:val="22"/>
                <w:szCs w:val="22"/>
              </w:rPr>
            </w:pPr>
          </w:p>
          <w:p w14:paraId="12BD000B" w14:textId="77777777" w:rsidR="00CF0EC6" w:rsidRPr="00166AC6" w:rsidRDefault="00CF0EC6" w:rsidP="00CF0EC6">
            <w:pPr>
              <w:numPr>
                <w:ilvl w:val="2"/>
                <w:numId w:val="13"/>
              </w:numPr>
              <w:tabs>
                <w:tab w:val="left" w:pos="3340"/>
              </w:tabs>
              <w:spacing w:line="235" w:lineRule="auto"/>
              <w:ind w:left="1757" w:right="180" w:hanging="260"/>
              <w:rPr>
                <w:rFonts w:ascii="Open Sans" w:eastAsia="Arial" w:hAnsi="Open Sans" w:cs="Open Sans"/>
                <w:sz w:val="22"/>
                <w:szCs w:val="22"/>
              </w:rPr>
            </w:pPr>
            <w:r w:rsidRPr="00166AC6">
              <w:rPr>
                <w:rFonts w:ascii="Open Sans" w:eastAsia="Arial" w:hAnsi="Open Sans" w:cs="Open Sans"/>
                <w:sz w:val="22"/>
                <w:szCs w:val="22"/>
              </w:rPr>
              <w:t>Wet and place a cloth material around and under the door to prevent smoke from entering</w:t>
            </w:r>
          </w:p>
          <w:p w14:paraId="77B75486" w14:textId="77777777" w:rsidR="00CF0EC6" w:rsidRPr="00166AC6" w:rsidRDefault="00CF0EC6" w:rsidP="00CF0EC6">
            <w:pPr>
              <w:numPr>
                <w:ilvl w:val="2"/>
                <w:numId w:val="13"/>
              </w:numPr>
              <w:tabs>
                <w:tab w:val="left" w:pos="3340"/>
              </w:tabs>
              <w:ind w:left="1757" w:hanging="260"/>
              <w:rPr>
                <w:rFonts w:ascii="Open Sans" w:eastAsia="Arial" w:hAnsi="Open Sans" w:cs="Open Sans"/>
                <w:sz w:val="22"/>
                <w:szCs w:val="22"/>
              </w:rPr>
            </w:pPr>
            <w:r w:rsidRPr="00166AC6">
              <w:rPr>
                <w:rFonts w:ascii="Open Sans" w:eastAsia="Arial" w:hAnsi="Open Sans" w:cs="Open Sans"/>
                <w:sz w:val="22"/>
                <w:szCs w:val="22"/>
              </w:rPr>
              <w:t>Close as many doors as possible between you and the fire</w:t>
            </w:r>
          </w:p>
          <w:p w14:paraId="4F32912A" w14:textId="77777777" w:rsidR="00CF0EC6" w:rsidRPr="00166AC6" w:rsidRDefault="00CF0EC6" w:rsidP="00CF0EC6">
            <w:pPr>
              <w:spacing w:line="10" w:lineRule="exact"/>
              <w:rPr>
                <w:rFonts w:ascii="Open Sans" w:eastAsia="Arial" w:hAnsi="Open Sans" w:cs="Open Sans"/>
                <w:sz w:val="22"/>
                <w:szCs w:val="22"/>
              </w:rPr>
            </w:pPr>
          </w:p>
          <w:p w14:paraId="61F7D518" w14:textId="77777777" w:rsidR="00CF0EC6" w:rsidRPr="00166AC6" w:rsidRDefault="00CF0EC6" w:rsidP="00CF0EC6">
            <w:pPr>
              <w:numPr>
                <w:ilvl w:val="2"/>
                <w:numId w:val="13"/>
              </w:numPr>
              <w:tabs>
                <w:tab w:val="left" w:pos="3340"/>
              </w:tabs>
              <w:spacing w:line="236" w:lineRule="auto"/>
              <w:ind w:left="1757" w:right="100" w:hanging="260"/>
              <w:jc w:val="both"/>
              <w:rPr>
                <w:rFonts w:ascii="Open Sans" w:eastAsia="Arial" w:hAnsi="Open Sans" w:cs="Open Sans"/>
                <w:sz w:val="22"/>
                <w:szCs w:val="22"/>
              </w:rPr>
            </w:pPr>
            <w:r w:rsidRPr="00166AC6">
              <w:rPr>
                <w:rFonts w:ascii="Open Sans" w:eastAsia="Arial" w:hAnsi="Open Sans" w:cs="Open Sans"/>
                <w:sz w:val="22"/>
                <w:szCs w:val="22"/>
              </w:rPr>
              <w:t>Be prepared to signal someone outside, but do not break the glass until absolutely necessary as smoke may be drawn into the room</w:t>
            </w:r>
          </w:p>
          <w:p w14:paraId="7BB6D594" w14:textId="77777777" w:rsidR="00CF0EC6" w:rsidRPr="00166AC6" w:rsidRDefault="00CF0EC6" w:rsidP="00CF0EC6">
            <w:pPr>
              <w:spacing w:line="3" w:lineRule="exact"/>
              <w:rPr>
                <w:rFonts w:ascii="Open Sans" w:eastAsia="Arial" w:hAnsi="Open Sans" w:cs="Open Sans"/>
                <w:sz w:val="22"/>
                <w:szCs w:val="22"/>
              </w:rPr>
            </w:pPr>
          </w:p>
          <w:p w14:paraId="302C8321" w14:textId="77777777" w:rsidR="00CF0EC6" w:rsidRPr="00166AC6" w:rsidRDefault="00CF0EC6" w:rsidP="00CF0EC6">
            <w:pPr>
              <w:numPr>
                <w:ilvl w:val="1"/>
                <w:numId w:val="13"/>
              </w:numPr>
              <w:tabs>
                <w:tab w:val="left" w:pos="2980"/>
              </w:tabs>
              <w:ind w:left="1397" w:hanging="351"/>
              <w:rPr>
                <w:rFonts w:ascii="Open Sans" w:eastAsia="Arial" w:hAnsi="Open Sans" w:cs="Open Sans"/>
                <w:sz w:val="22"/>
                <w:szCs w:val="22"/>
              </w:rPr>
            </w:pPr>
            <w:r w:rsidRPr="00166AC6">
              <w:rPr>
                <w:rFonts w:ascii="Open Sans" w:eastAsia="Arial" w:hAnsi="Open Sans" w:cs="Open Sans"/>
                <w:sz w:val="22"/>
                <w:szCs w:val="22"/>
              </w:rPr>
              <w:t>If caught in smoke, take the following steps:</w:t>
            </w:r>
          </w:p>
          <w:p w14:paraId="36AF6646" w14:textId="77777777" w:rsidR="00CF0EC6" w:rsidRPr="00166AC6" w:rsidRDefault="00CF0EC6" w:rsidP="00CF0EC6">
            <w:pPr>
              <w:numPr>
                <w:ilvl w:val="2"/>
                <w:numId w:val="13"/>
              </w:numPr>
              <w:tabs>
                <w:tab w:val="left" w:pos="3340"/>
              </w:tabs>
              <w:ind w:left="1757" w:hanging="260"/>
              <w:rPr>
                <w:rFonts w:ascii="Open Sans" w:eastAsia="Arial" w:hAnsi="Open Sans" w:cs="Open Sans"/>
                <w:sz w:val="22"/>
                <w:szCs w:val="22"/>
              </w:rPr>
            </w:pPr>
            <w:r w:rsidRPr="00166AC6">
              <w:rPr>
                <w:rFonts w:ascii="Open Sans" w:eastAsia="Arial" w:hAnsi="Open Sans" w:cs="Open Sans"/>
                <w:sz w:val="22"/>
                <w:szCs w:val="22"/>
              </w:rPr>
              <w:t>Drop to the floor and crawl toward an exit</w:t>
            </w:r>
          </w:p>
          <w:p w14:paraId="01F36ABE" w14:textId="77777777" w:rsidR="00CF0EC6" w:rsidRPr="00166AC6" w:rsidRDefault="00CF0EC6" w:rsidP="00CF0EC6">
            <w:pPr>
              <w:numPr>
                <w:ilvl w:val="2"/>
                <w:numId w:val="13"/>
              </w:numPr>
              <w:tabs>
                <w:tab w:val="left" w:pos="3340"/>
              </w:tabs>
              <w:ind w:left="1757" w:hanging="260"/>
              <w:rPr>
                <w:rFonts w:ascii="Open Sans" w:eastAsia="Arial" w:hAnsi="Open Sans" w:cs="Open Sans"/>
                <w:sz w:val="22"/>
                <w:szCs w:val="22"/>
              </w:rPr>
            </w:pPr>
            <w:r w:rsidRPr="00166AC6">
              <w:rPr>
                <w:rFonts w:ascii="Open Sans" w:eastAsia="Arial" w:hAnsi="Open Sans" w:cs="Open Sans"/>
                <w:sz w:val="22"/>
                <w:szCs w:val="22"/>
              </w:rPr>
              <w:t>Stay as low as possible</w:t>
            </w:r>
          </w:p>
          <w:p w14:paraId="7252B04B" w14:textId="77777777" w:rsidR="00CF0EC6" w:rsidRPr="00166AC6" w:rsidRDefault="00CF0EC6" w:rsidP="00CF0EC6">
            <w:pPr>
              <w:spacing w:line="11" w:lineRule="exact"/>
              <w:rPr>
                <w:rFonts w:ascii="Open Sans" w:eastAsia="Arial" w:hAnsi="Open Sans" w:cs="Open Sans"/>
                <w:sz w:val="22"/>
                <w:szCs w:val="22"/>
              </w:rPr>
            </w:pPr>
          </w:p>
          <w:p w14:paraId="69423311" w14:textId="77777777" w:rsidR="00CF0EC6" w:rsidRPr="00166AC6" w:rsidRDefault="00CF0EC6" w:rsidP="00CF0EC6">
            <w:pPr>
              <w:numPr>
                <w:ilvl w:val="2"/>
                <w:numId w:val="13"/>
              </w:numPr>
              <w:tabs>
                <w:tab w:val="left" w:pos="3340"/>
              </w:tabs>
              <w:spacing w:line="235" w:lineRule="auto"/>
              <w:ind w:left="1757" w:right="400" w:hanging="260"/>
              <w:rPr>
                <w:rFonts w:ascii="Open Sans" w:eastAsia="Arial" w:hAnsi="Open Sans" w:cs="Open Sans"/>
                <w:sz w:val="22"/>
                <w:szCs w:val="22"/>
              </w:rPr>
            </w:pPr>
            <w:r w:rsidRPr="00166AC6">
              <w:rPr>
                <w:rFonts w:ascii="Open Sans" w:eastAsia="Arial" w:hAnsi="Open Sans" w:cs="Open Sans"/>
                <w:sz w:val="22"/>
                <w:szCs w:val="22"/>
              </w:rPr>
              <w:t>Take shallow breaths through your nose and use a shirt or towel as a filter</w:t>
            </w:r>
          </w:p>
          <w:p w14:paraId="2BAE13D4" w14:textId="77777777" w:rsidR="00CF0EC6" w:rsidRPr="00166AC6" w:rsidRDefault="00CF0EC6" w:rsidP="00CF0EC6">
            <w:pPr>
              <w:numPr>
                <w:ilvl w:val="0"/>
                <w:numId w:val="13"/>
              </w:numPr>
              <w:tabs>
                <w:tab w:val="left" w:pos="2540"/>
              </w:tabs>
              <w:ind w:left="957" w:hanging="326"/>
              <w:rPr>
                <w:rFonts w:ascii="Open Sans" w:eastAsia="Arial" w:hAnsi="Open Sans" w:cs="Open Sans"/>
                <w:sz w:val="22"/>
                <w:szCs w:val="22"/>
              </w:rPr>
            </w:pPr>
            <w:r w:rsidRPr="00166AC6">
              <w:rPr>
                <w:rFonts w:ascii="Open Sans" w:eastAsia="Arial" w:hAnsi="Open Sans" w:cs="Open Sans"/>
                <w:sz w:val="22"/>
                <w:szCs w:val="22"/>
              </w:rPr>
              <w:t>Criminal activity</w:t>
            </w:r>
          </w:p>
          <w:p w14:paraId="503B8122" w14:textId="77777777" w:rsidR="00CF0EC6" w:rsidRPr="00166AC6" w:rsidRDefault="00CF0EC6" w:rsidP="00CF0EC6">
            <w:pPr>
              <w:numPr>
                <w:ilvl w:val="1"/>
                <w:numId w:val="13"/>
              </w:numPr>
              <w:tabs>
                <w:tab w:val="left" w:pos="2980"/>
              </w:tabs>
              <w:ind w:left="1397" w:hanging="351"/>
              <w:rPr>
                <w:rFonts w:ascii="Open Sans" w:eastAsia="Arial" w:hAnsi="Open Sans" w:cs="Open Sans"/>
                <w:sz w:val="22"/>
                <w:szCs w:val="22"/>
              </w:rPr>
            </w:pPr>
            <w:r w:rsidRPr="00166AC6">
              <w:rPr>
                <w:rFonts w:ascii="Open Sans" w:eastAsia="Arial" w:hAnsi="Open Sans" w:cs="Open Sans"/>
                <w:sz w:val="22"/>
                <w:szCs w:val="22"/>
              </w:rPr>
              <w:t>Call 911 immediately</w:t>
            </w:r>
          </w:p>
          <w:p w14:paraId="15D5DC62" w14:textId="77777777" w:rsidR="00CF0EC6" w:rsidRPr="00166AC6" w:rsidRDefault="00CF0EC6" w:rsidP="00CF0EC6">
            <w:pPr>
              <w:numPr>
                <w:ilvl w:val="1"/>
                <w:numId w:val="13"/>
              </w:numPr>
              <w:tabs>
                <w:tab w:val="left" w:pos="2980"/>
              </w:tabs>
              <w:ind w:left="1397" w:hanging="351"/>
              <w:rPr>
                <w:rFonts w:ascii="Open Sans" w:eastAsia="Arial" w:hAnsi="Open Sans" w:cs="Open Sans"/>
                <w:sz w:val="22"/>
                <w:szCs w:val="22"/>
              </w:rPr>
            </w:pPr>
            <w:r w:rsidRPr="00166AC6">
              <w:rPr>
                <w:rFonts w:ascii="Open Sans" w:eastAsia="Arial" w:hAnsi="Open Sans" w:cs="Open Sans"/>
                <w:sz w:val="22"/>
                <w:szCs w:val="22"/>
              </w:rPr>
              <w:t>Do not attempt to apprehend or interfere with a criminal</w:t>
            </w:r>
          </w:p>
          <w:p w14:paraId="487445B6" w14:textId="77777777" w:rsidR="00CF0EC6" w:rsidRPr="00166AC6" w:rsidRDefault="00CF0EC6" w:rsidP="00CF0EC6">
            <w:pPr>
              <w:spacing w:line="10" w:lineRule="exact"/>
              <w:rPr>
                <w:rFonts w:ascii="Open Sans" w:eastAsia="Arial" w:hAnsi="Open Sans" w:cs="Open Sans"/>
                <w:sz w:val="22"/>
                <w:szCs w:val="22"/>
              </w:rPr>
            </w:pPr>
          </w:p>
          <w:p w14:paraId="2FA3341B" w14:textId="77777777" w:rsidR="00CF0EC6" w:rsidRPr="00166AC6" w:rsidRDefault="00CF0EC6" w:rsidP="00CF0EC6">
            <w:pPr>
              <w:numPr>
                <w:ilvl w:val="1"/>
                <w:numId w:val="13"/>
              </w:numPr>
              <w:tabs>
                <w:tab w:val="left" w:pos="2980"/>
              </w:tabs>
              <w:spacing w:line="235" w:lineRule="auto"/>
              <w:ind w:left="1397" w:right="60" w:hanging="351"/>
              <w:rPr>
                <w:rFonts w:ascii="Open Sans" w:eastAsia="Arial" w:hAnsi="Open Sans" w:cs="Open Sans"/>
                <w:sz w:val="22"/>
                <w:szCs w:val="22"/>
              </w:rPr>
            </w:pPr>
            <w:r w:rsidRPr="00166AC6">
              <w:rPr>
                <w:rFonts w:ascii="Open Sans" w:eastAsia="Arial" w:hAnsi="Open Sans" w:cs="Open Sans"/>
                <w:sz w:val="22"/>
                <w:szCs w:val="22"/>
              </w:rPr>
              <w:t>Note the criminal’s characteristics: height, weight, sex, race, age, clothing, weapon (if any), and the direction and method of travel</w:t>
            </w:r>
          </w:p>
          <w:p w14:paraId="2312B33F" w14:textId="77777777" w:rsidR="00CF0EC6" w:rsidRPr="00166AC6" w:rsidRDefault="00CF0EC6" w:rsidP="00CF0EC6">
            <w:pPr>
              <w:spacing w:line="11" w:lineRule="exact"/>
              <w:rPr>
                <w:rFonts w:ascii="Open Sans" w:eastAsia="Arial" w:hAnsi="Open Sans" w:cs="Open Sans"/>
                <w:sz w:val="22"/>
                <w:szCs w:val="22"/>
              </w:rPr>
            </w:pPr>
          </w:p>
          <w:p w14:paraId="1F733DA6" w14:textId="77777777" w:rsidR="00CF0EC6" w:rsidRPr="00166AC6" w:rsidRDefault="00CF0EC6" w:rsidP="00CF0EC6">
            <w:pPr>
              <w:numPr>
                <w:ilvl w:val="1"/>
                <w:numId w:val="13"/>
              </w:numPr>
              <w:tabs>
                <w:tab w:val="left" w:pos="2980"/>
              </w:tabs>
              <w:spacing w:line="236" w:lineRule="auto"/>
              <w:ind w:left="1397" w:right="200" w:hanging="351"/>
              <w:rPr>
                <w:rFonts w:ascii="Open Sans" w:eastAsia="Arial" w:hAnsi="Open Sans" w:cs="Open Sans"/>
                <w:sz w:val="22"/>
                <w:szCs w:val="22"/>
              </w:rPr>
            </w:pPr>
            <w:r w:rsidRPr="00166AC6">
              <w:rPr>
                <w:rFonts w:ascii="Open Sans" w:eastAsia="Arial" w:hAnsi="Open Sans" w:cs="Open Sans"/>
                <w:sz w:val="22"/>
                <w:szCs w:val="22"/>
              </w:rPr>
              <w:t>If the criminal flees the scene in an automobile, note the license plate, make, model, color, and any other characteristics of the vehicle</w:t>
            </w:r>
          </w:p>
          <w:p w14:paraId="2310C0E7" w14:textId="77777777" w:rsidR="00CF0EC6" w:rsidRPr="00166AC6" w:rsidRDefault="00CF0EC6" w:rsidP="00CF0EC6">
            <w:pPr>
              <w:spacing w:line="3" w:lineRule="exact"/>
              <w:rPr>
                <w:rFonts w:ascii="Open Sans" w:eastAsia="Arial" w:hAnsi="Open Sans" w:cs="Open Sans"/>
                <w:sz w:val="22"/>
                <w:szCs w:val="22"/>
              </w:rPr>
            </w:pPr>
          </w:p>
          <w:p w14:paraId="54C52F37" w14:textId="77777777" w:rsidR="00CF0EC6" w:rsidRPr="00166AC6" w:rsidRDefault="00CF0EC6" w:rsidP="00CF0EC6">
            <w:pPr>
              <w:numPr>
                <w:ilvl w:val="0"/>
                <w:numId w:val="13"/>
              </w:numPr>
              <w:tabs>
                <w:tab w:val="left" w:pos="2540"/>
              </w:tabs>
              <w:ind w:left="957" w:hanging="326"/>
              <w:rPr>
                <w:rFonts w:ascii="Open Sans" w:eastAsia="Arial" w:hAnsi="Open Sans" w:cs="Open Sans"/>
                <w:sz w:val="22"/>
                <w:szCs w:val="22"/>
              </w:rPr>
            </w:pPr>
            <w:r w:rsidRPr="00166AC6">
              <w:rPr>
                <w:rFonts w:ascii="Open Sans" w:eastAsia="Arial" w:hAnsi="Open Sans" w:cs="Open Sans"/>
                <w:sz w:val="22"/>
                <w:szCs w:val="22"/>
              </w:rPr>
              <w:t>Medical emergency</w:t>
            </w:r>
          </w:p>
          <w:p w14:paraId="2BB12DE5" w14:textId="77777777" w:rsidR="00CF0EC6" w:rsidRPr="00166AC6" w:rsidRDefault="00CF0EC6" w:rsidP="00CF0EC6">
            <w:pPr>
              <w:numPr>
                <w:ilvl w:val="1"/>
                <w:numId w:val="13"/>
              </w:numPr>
              <w:tabs>
                <w:tab w:val="left" w:pos="2980"/>
              </w:tabs>
              <w:ind w:left="1397" w:hanging="351"/>
              <w:rPr>
                <w:rFonts w:ascii="Open Sans" w:eastAsia="Arial" w:hAnsi="Open Sans" w:cs="Open Sans"/>
                <w:sz w:val="22"/>
                <w:szCs w:val="22"/>
              </w:rPr>
            </w:pPr>
            <w:r w:rsidRPr="00166AC6">
              <w:rPr>
                <w:rFonts w:ascii="Open Sans" w:eastAsia="Arial" w:hAnsi="Open Sans" w:cs="Open Sans"/>
                <w:sz w:val="22"/>
                <w:szCs w:val="22"/>
              </w:rPr>
              <w:t>Call 911 immediately</w:t>
            </w:r>
          </w:p>
          <w:p w14:paraId="473A66A9" w14:textId="77777777" w:rsidR="00CF0EC6" w:rsidRPr="00166AC6" w:rsidRDefault="00CF0EC6" w:rsidP="00CF0EC6">
            <w:pPr>
              <w:numPr>
                <w:ilvl w:val="1"/>
                <w:numId w:val="13"/>
              </w:numPr>
              <w:tabs>
                <w:tab w:val="left" w:pos="2980"/>
              </w:tabs>
              <w:ind w:left="1397" w:hanging="351"/>
              <w:rPr>
                <w:rFonts w:ascii="Open Sans" w:eastAsia="Arial" w:hAnsi="Open Sans" w:cs="Open Sans"/>
                <w:sz w:val="22"/>
                <w:szCs w:val="22"/>
              </w:rPr>
            </w:pPr>
            <w:r w:rsidRPr="00166AC6">
              <w:rPr>
                <w:rFonts w:ascii="Open Sans" w:eastAsia="Arial" w:hAnsi="Open Sans" w:cs="Open Sans"/>
                <w:sz w:val="22"/>
                <w:szCs w:val="22"/>
              </w:rPr>
              <w:t>Do not move the person unless he or she is in danger</w:t>
            </w:r>
          </w:p>
          <w:p w14:paraId="26812B47" w14:textId="77777777" w:rsidR="00CF0EC6" w:rsidRPr="00166AC6" w:rsidRDefault="00CF0EC6" w:rsidP="00CF0EC6">
            <w:pPr>
              <w:numPr>
                <w:ilvl w:val="1"/>
                <w:numId w:val="13"/>
              </w:numPr>
              <w:tabs>
                <w:tab w:val="left" w:pos="2980"/>
              </w:tabs>
              <w:ind w:left="1397" w:hanging="351"/>
              <w:rPr>
                <w:rFonts w:ascii="Open Sans" w:eastAsia="Arial" w:hAnsi="Open Sans" w:cs="Open Sans"/>
                <w:sz w:val="22"/>
                <w:szCs w:val="22"/>
              </w:rPr>
            </w:pPr>
            <w:r w:rsidRPr="00166AC6">
              <w:rPr>
                <w:rFonts w:ascii="Open Sans" w:eastAsia="Arial" w:hAnsi="Open Sans" w:cs="Open Sans"/>
                <w:sz w:val="22"/>
                <w:szCs w:val="22"/>
              </w:rPr>
              <w:t>Avoid leaving the person, except to summon help</w:t>
            </w:r>
          </w:p>
          <w:p w14:paraId="4465FA04" w14:textId="77777777" w:rsidR="00CF0EC6" w:rsidRPr="00166AC6" w:rsidRDefault="00CF0EC6" w:rsidP="00CF0EC6">
            <w:pPr>
              <w:spacing w:line="10" w:lineRule="exact"/>
              <w:rPr>
                <w:rFonts w:ascii="Open Sans" w:eastAsia="Arial" w:hAnsi="Open Sans" w:cs="Open Sans"/>
                <w:sz w:val="22"/>
                <w:szCs w:val="22"/>
              </w:rPr>
            </w:pPr>
          </w:p>
          <w:p w14:paraId="17354046" w14:textId="77777777" w:rsidR="00CF0EC6" w:rsidRPr="00166AC6" w:rsidRDefault="00CF0EC6" w:rsidP="00CF0EC6">
            <w:pPr>
              <w:numPr>
                <w:ilvl w:val="1"/>
                <w:numId w:val="13"/>
              </w:numPr>
              <w:tabs>
                <w:tab w:val="left" w:pos="2980"/>
              </w:tabs>
              <w:spacing w:line="235" w:lineRule="auto"/>
              <w:ind w:left="1397" w:hanging="351"/>
              <w:rPr>
                <w:rFonts w:ascii="Open Sans" w:eastAsia="Arial" w:hAnsi="Open Sans" w:cs="Open Sans"/>
                <w:sz w:val="22"/>
                <w:szCs w:val="22"/>
              </w:rPr>
            </w:pPr>
            <w:r w:rsidRPr="00166AC6">
              <w:rPr>
                <w:rFonts w:ascii="Open Sans" w:eastAsia="Arial" w:hAnsi="Open Sans" w:cs="Open Sans"/>
                <w:sz w:val="22"/>
                <w:szCs w:val="22"/>
              </w:rPr>
              <w:t>Render first aid or cardiopulmonary resuscitation (CPR) if you are trained and qualified</w:t>
            </w:r>
          </w:p>
          <w:p w14:paraId="12B9B9AE" w14:textId="0ACBE269" w:rsidR="00CF0EC6" w:rsidRPr="00166AC6" w:rsidRDefault="00CF0EC6" w:rsidP="00CF0EC6">
            <w:pPr>
              <w:rPr>
                <w:rFonts w:ascii="Open Sans" w:eastAsia="Arial" w:hAnsi="Open Sans" w:cs="Open Sans"/>
                <w:sz w:val="22"/>
                <w:szCs w:val="22"/>
              </w:rPr>
            </w:pPr>
            <w:r w:rsidRPr="00166AC6">
              <w:rPr>
                <w:rFonts w:ascii="Open Sans" w:eastAsia="Arial" w:hAnsi="Open Sans" w:cs="Open Sans"/>
                <w:sz w:val="22"/>
                <w:szCs w:val="22"/>
              </w:rPr>
              <w:lastRenderedPageBreak/>
              <w:t xml:space="preserve"> E. Workplace violence</w:t>
            </w:r>
          </w:p>
          <w:p w14:paraId="1B0ADC59" w14:textId="77777777" w:rsidR="00CF0EC6" w:rsidRPr="00166AC6" w:rsidRDefault="00CF0EC6" w:rsidP="00CF0EC6">
            <w:pPr>
              <w:numPr>
                <w:ilvl w:val="1"/>
                <w:numId w:val="14"/>
              </w:numPr>
              <w:tabs>
                <w:tab w:val="left" w:pos="2980"/>
              </w:tabs>
              <w:spacing w:line="235" w:lineRule="auto"/>
              <w:ind w:left="1071" w:right="180" w:hanging="351"/>
              <w:rPr>
                <w:rFonts w:ascii="Open Sans" w:eastAsia="Arial" w:hAnsi="Open Sans" w:cs="Open Sans"/>
                <w:sz w:val="22"/>
                <w:szCs w:val="22"/>
              </w:rPr>
            </w:pPr>
            <w:r w:rsidRPr="00166AC6">
              <w:rPr>
                <w:rFonts w:ascii="Open Sans" w:eastAsia="Arial" w:hAnsi="Open Sans" w:cs="Open Sans"/>
                <w:sz w:val="22"/>
                <w:szCs w:val="22"/>
              </w:rPr>
              <w:t>Call 911 immediately and provide a location and a description of the assailant or suspicious individual</w:t>
            </w:r>
          </w:p>
          <w:p w14:paraId="0AB4149B" w14:textId="77777777" w:rsidR="00CF0EC6" w:rsidRPr="00166AC6" w:rsidRDefault="00CF0EC6" w:rsidP="00CF0EC6">
            <w:pPr>
              <w:spacing w:line="1" w:lineRule="exact"/>
              <w:rPr>
                <w:rFonts w:ascii="Open Sans" w:eastAsia="Arial" w:hAnsi="Open Sans" w:cs="Open Sans"/>
                <w:sz w:val="22"/>
                <w:szCs w:val="22"/>
              </w:rPr>
            </w:pPr>
          </w:p>
          <w:p w14:paraId="398742B8" w14:textId="77777777" w:rsidR="00CF0EC6" w:rsidRPr="00166AC6" w:rsidRDefault="00CF0EC6" w:rsidP="00CF0EC6">
            <w:pPr>
              <w:numPr>
                <w:ilvl w:val="1"/>
                <w:numId w:val="14"/>
              </w:numPr>
              <w:tabs>
                <w:tab w:val="left" w:pos="2980"/>
              </w:tabs>
              <w:ind w:left="1071" w:hanging="351"/>
              <w:rPr>
                <w:rFonts w:ascii="Open Sans" w:eastAsia="Arial" w:hAnsi="Open Sans" w:cs="Open Sans"/>
                <w:sz w:val="22"/>
                <w:szCs w:val="22"/>
              </w:rPr>
            </w:pPr>
            <w:r w:rsidRPr="00166AC6">
              <w:rPr>
                <w:rFonts w:ascii="Open Sans" w:eastAsia="Arial" w:hAnsi="Open Sans" w:cs="Open Sans"/>
                <w:sz w:val="22"/>
                <w:szCs w:val="22"/>
              </w:rPr>
              <w:t>Seek cover behind a locked door</w:t>
            </w:r>
          </w:p>
          <w:p w14:paraId="15176077" w14:textId="77777777" w:rsidR="00CF0EC6" w:rsidRPr="00166AC6" w:rsidRDefault="00CF0EC6" w:rsidP="00CF0EC6">
            <w:pPr>
              <w:numPr>
                <w:ilvl w:val="0"/>
                <w:numId w:val="14"/>
              </w:numPr>
              <w:tabs>
                <w:tab w:val="left" w:pos="2540"/>
              </w:tabs>
              <w:ind w:left="631" w:hanging="326"/>
              <w:rPr>
                <w:rFonts w:ascii="Open Sans" w:eastAsia="Arial" w:hAnsi="Open Sans" w:cs="Open Sans"/>
                <w:sz w:val="22"/>
                <w:szCs w:val="22"/>
              </w:rPr>
            </w:pPr>
            <w:r w:rsidRPr="00166AC6">
              <w:rPr>
                <w:rFonts w:ascii="Open Sans" w:eastAsia="Arial" w:hAnsi="Open Sans" w:cs="Open Sans"/>
                <w:sz w:val="22"/>
                <w:szCs w:val="22"/>
              </w:rPr>
              <w:t>Chemical, radioactive, or biological spill</w:t>
            </w:r>
          </w:p>
          <w:p w14:paraId="3CDC83FB" w14:textId="77777777" w:rsidR="00CF0EC6" w:rsidRPr="00166AC6" w:rsidRDefault="00CF0EC6" w:rsidP="00CF0EC6">
            <w:pPr>
              <w:spacing w:line="10" w:lineRule="exact"/>
              <w:rPr>
                <w:rFonts w:ascii="Open Sans" w:eastAsia="Arial" w:hAnsi="Open Sans" w:cs="Open Sans"/>
                <w:sz w:val="22"/>
                <w:szCs w:val="22"/>
              </w:rPr>
            </w:pPr>
          </w:p>
          <w:p w14:paraId="72C00A59" w14:textId="77777777" w:rsidR="00CF0EC6" w:rsidRPr="00166AC6" w:rsidRDefault="00CF0EC6" w:rsidP="00CF0EC6">
            <w:pPr>
              <w:numPr>
                <w:ilvl w:val="1"/>
                <w:numId w:val="14"/>
              </w:numPr>
              <w:tabs>
                <w:tab w:val="left" w:pos="2980"/>
              </w:tabs>
              <w:spacing w:line="235" w:lineRule="auto"/>
              <w:ind w:left="1071" w:right="260" w:hanging="351"/>
              <w:rPr>
                <w:rFonts w:ascii="Open Sans" w:eastAsia="Arial" w:hAnsi="Open Sans" w:cs="Open Sans"/>
                <w:sz w:val="22"/>
                <w:szCs w:val="22"/>
              </w:rPr>
            </w:pPr>
            <w:r w:rsidRPr="00166AC6">
              <w:rPr>
                <w:rFonts w:ascii="Open Sans" w:eastAsia="Arial" w:hAnsi="Open Sans" w:cs="Open Sans"/>
                <w:sz w:val="22"/>
                <w:szCs w:val="22"/>
              </w:rPr>
              <w:t>During business hours, call Environmental Health and Safety at 612-626-6002. After hours, or if someone is injured, call 911</w:t>
            </w:r>
          </w:p>
          <w:p w14:paraId="4C59F430" w14:textId="77777777" w:rsidR="00CF0EC6" w:rsidRPr="00166AC6" w:rsidRDefault="00CF0EC6" w:rsidP="00CF0EC6">
            <w:pPr>
              <w:numPr>
                <w:ilvl w:val="1"/>
                <w:numId w:val="14"/>
              </w:numPr>
              <w:tabs>
                <w:tab w:val="left" w:pos="2980"/>
              </w:tabs>
              <w:ind w:left="1071" w:hanging="351"/>
              <w:rPr>
                <w:rFonts w:ascii="Open Sans" w:eastAsia="Arial" w:hAnsi="Open Sans" w:cs="Open Sans"/>
                <w:sz w:val="22"/>
                <w:szCs w:val="22"/>
              </w:rPr>
            </w:pPr>
            <w:r w:rsidRPr="00166AC6">
              <w:rPr>
                <w:rFonts w:ascii="Open Sans" w:eastAsia="Arial" w:hAnsi="Open Sans" w:cs="Open Sans"/>
                <w:sz w:val="22"/>
                <w:szCs w:val="22"/>
              </w:rPr>
              <w:t>Attend to injuries first</w:t>
            </w:r>
          </w:p>
          <w:p w14:paraId="31F9B905" w14:textId="77777777" w:rsidR="00CF0EC6" w:rsidRPr="00166AC6" w:rsidRDefault="00CF0EC6" w:rsidP="00CF0EC6">
            <w:pPr>
              <w:numPr>
                <w:ilvl w:val="1"/>
                <w:numId w:val="14"/>
              </w:numPr>
              <w:tabs>
                <w:tab w:val="left" w:pos="2980"/>
              </w:tabs>
              <w:ind w:left="1071" w:hanging="351"/>
              <w:rPr>
                <w:rFonts w:ascii="Open Sans" w:eastAsia="Arial" w:hAnsi="Open Sans" w:cs="Open Sans"/>
                <w:sz w:val="22"/>
                <w:szCs w:val="22"/>
              </w:rPr>
            </w:pPr>
            <w:r w:rsidRPr="00166AC6">
              <w:rPr>
                <w:rFonts w:ascii="Open Sans" w:eastAsia="Arial" w:hAnsi="Open Sans" w:cs="Open Sans"/>
                <w:sz w:val="22"/>
                <w:szCs w:val="22"/>
              </w:rPr>
              <w:t>Warn others nearby of the spill</w:t>
            </w:r>
          </w:p>
          <w:p w14:paraId="543BB7A7" w14:textId="77777777" w:rsidR="00CF0EC6" w:rsidRPr="00166AC6" w:rsidRDefault="00CF0EC6" w:rsidP="00CF0EC6">
            <w:pPr>
              <w:numPr>
                <w:ilvl w:val="1"/>
                <w:numId w:val="14"/>
              </w:numPr>
              <w:tabs>
                <w:tab w:val="left" w:pos="2980"/>
              </w:tabs>
              <w:ind w:left="1071" w:hanging="351"/>
              <w:rPr>
                <w:rFonts w:ascii="Open Sans" w:eastAsia="Arial" w:hAnsi="Open Sans" w:cs="Open Sans"/>
                <w:sz w:val="22"/>
                <w:szCs w:val="22"/>
              </w:rPr>
            </w:pPr>
            <w:r w:rsidRPr="00166AC6">
              <w:rPr>
                <w:rFonts w:ascii="Open Sans" w:eastAsia="Arial" w:hAnsi="Open Sans" w:cs="Open Sans"/>
                <w:sz w:val="22"/>
                <w:szCs w:val="22"/>
              </w:rPr>
              <w:t>Avoid breathing vapors</w:t>
            </w:r>
          </w:p>
          <w:p w14:paraId="12015C69" w14:textId="77777777" w:rsidR="00CF0EC6" w:rsidRPr="00166AC6" w:rsidRDefault="00CF0EC6" w:rsidP="00CF0EC6">
            <w:pPr>
              <w:spacing w:line="10" w:lineRule="exact"/>
              <w:rPr>
                <w:rFonts w:ascii="Open Sans" w:eastAsia="Arial" w:hAnsi="Open Sans" w:cs="Open Sans"/>
                <w:sz w:val="22"/>
                <w:szCs w:val="22"/>
              </w:rPr>
            </w:pPr>
          </w:p>
          <w:p w14:paraId="5942DA58" w14:textId="77777777" w:rsidR="00CF0EC6" w:rsidRPr="00166AC6" w:rsidRDefault="00CF0EC6" w:rsidP="00CF0EC6">
            <w:pPr>
              <w:numPr>
                <w:ilvl w:val="1"/>
                <w:numId w:val="14"/>
              </w:numPr>
              <w:tabs>
                <w:tab w:val="left" w:pos="2980"/>
              </w:tabs>
              <w:spacing w:line="235" w:lineRule="auto"/>
              <w:ind w:left="1071" w:right="40" w:hanging="351"/>
              <w:rPr>
                <w:rFonts w:ascii="Open Sans" w:eastAsia="Arial" w:hAnsi="Open Sans" w:cs="Open Sans"/>
                <w:sz w:val="22"/>
                <w:szCs w:val="22"/>
              </w:rPr>
            </w:pPr>
            <w:r w:rsidRPr="00166AC6">
              <w:rPr>
                <w:rFonts w:ascii="Open Sans" w:eastAsia="Arial" w:hAnsi="Open Sans" w:cs="Open Sans"/>
                <w:sz w:val="22"/>
                <w:szCs w:val="22"/>
              </w:rPr>
              <w:t>Direct potentially contaminated people to stay in a controlled area until they have been cleared of contaminants</w:t>
            </w:r>
          </w:p>
          <w:p w14:paraId="74BF56A1" w14:textId="77777777" w:rsidR="00CF0EC6" w:rsidRPr="00166AC6" w:rsidRDefault="00CF0EC6" w:rsidP="00CF0EC6">
            <w:pPr>
              <w:spacing w:line="12" w:lineRule="exact"/>
              <w:rPr>
                <w:rFonts w:ascii="Open Sans" w:eastAsia="Arial" w:hAnsi="Open Sans" w:cs="Open Sans"/>
                <w:sz w:val="22"/>
                <w:szCs w:val="22"/>
              </w:rPr>
            </w:pPr>
          </w:p>
          <w:p w14:paraId="6B6B5792" w14:textId="77777777" w:rsidR="00CF0EC6" w:rsidRPr="00166AC6" w:rsidRDefault="00CF0EC6" w:rsidP="00CF0EC6">
            <w:pPr>
              <w:numPr>
                <w:ilvl w:val="1"/>
                <w:numId w:val="14"/>
              </w:numPr>
              <w:tabs>
                <w:tab w:val="left" w:pos="2980"/>
              </w:tabs>
              <w:spacing w:line="235" w:lineRule="auto"/>
              <w:ind w:left="1071" w:hanging="351"/>
              <w:rPr>
                <w:rFonts w:ascii="Open Sans" w:eastAsia="Arial" w:hAnsi="Open Sans" w:cs="Open Sans"/>
                <w:sz w:val="22"/>
                <w:szCs w:val="22"/>
              </w:rPr>
            </w:pPr>
            <w:r w:rsidRPr="00166AC6">
              <w:rPr>
                <w:rFonts w:ascii="Open Sans" w:eastAsia="Arial" w:hAnsi="Open Sans" w:cs="Open Sans"/>
                <w:sz w:val="22"/>
                <w:szCs w:val="22"/>
              </w:rPr>
              <w:t>Isolate and contain the spill. Post or tape off the affected area and establish a controlled entry point</w:t>
            </w:r>
          </w:p>
          <w:p w14:paraId="100B6A43" w14:textId="77777777" w:rsidR="00CF0EC6" w:rsidRPr="00166AC6" w:rsidRDefault="00CF0EC6" w:rsidP="00CF0EC6">
            <w:pPr>
              <w:spacing w:line="11" w:lineRule="exact"/>
              <w:rPr>
                <w:rFonts w:ascii="Open Sans" w:eastAsia="Arial" w:hAnsi="Open Sans" w:cs="Open Sans"/>
                <w:sz w:val="22"/>
                <w:szCs w:val="22"/>
              </w:rPr>
            </w:pPr>
          </w:p>
          <w:p w14:paraId="20F84750" w14:textId="77777777" w:rsidR="00CF0EC6" w:rsidRPr="00166AC6" w:rsidRDefault="00CF0EC6" w:rsidP="00CF0EC6">
            <w:pPr>
              <w:numPr>
                <w:ilvl w:val="1"/>
                <w:numId w:val="14"/>
              </w:numPr>
              <w:tabs>
                <w:tab w:val="left" w:pos="2980"/>
              </w:tabs>
              <w:spacing w:line="235" w:lineRule="auto"/>
              <w:ind w:left="1071" w:right="760" w:hanging="351"/>
              <w:rPr>
                <w:rFonts w:ascii="Open Sans" w:eastAsia="Arial" w:hAnsi="Open Sans" w:cs="Open Sans"/>
                <w:sz w:val="22"/>
                <w:szCs w:val="22"/>
              </w:rPr>
            </w:pPr>
            <w:r w:rsidRPr="00166AC6">
              <w:rPr>
                <w:rFonts w:ascii="Open Sans" w:eastAsia="Arial" w:hAnsi="Open Sans" w:cs="Open Sans"/>
                <w:sz w:val="22"/>
                <w:szCs w:val="22"/>
              </w:rPr>
              <w:t>Do not allow others into the area, even to retrieve personal belongings</w:t>
            </w:r>
          </w:p>
          <w:p w14:paraId="6FD479AA" w14:textId="77777777" w:rsidR="00CF0EC6" w:rsidRPr="00166AC6" w:rsidRDefault="00CF0EC6" w:rsidP="00CF0EC6">
            <w:pPr>
              <w:spacing w:line="11" w:lineRule="exact"/>
              <w:rPr>
                <w:rFonts w:ascii="Open Sans" w:eastAsia="Arial" w:hAnsi="Open Sans" w:cs="Open Sans"/>
                <w:sz w:val="22"/>
                <w:szCs w:val="22"/>
              </w:rPr>
            </w:pPr>
          </w:p>
          <w:p w14:paraId="454C520A" w14:textId="77777777" w:rsidR="00CF0EC6" w:rsidRPr="00166AC6" w:rsidRDefault="00CF0EC6" w:rsidP="00CF0EC6">
            <w:pPr>
              <w:numPr>
                <w:ilvl w:val="1"/>
                <w:numId w:val="14"/>
              </w:numPr>
              <w:tabs>
                <w:tab w:val="left" w:pos="2980"/>
              </w:tabs>
              <w:spacing w:line="235" w:lineRule="auto"/>
              <w:ind w:left="1071" w:right="140" w:hanging="351"/>
              <w:rPr>
                <w:rFonts w:ascii="Open Sans" w:eastAsia="Arial" w:hAnsi="Open Sans" w:cs="Open Sans"/>
                <w:sz w:val="22"/>
                <w:szCs w:val="22"/>
              </w:rPr>
            </w:pPr>
            <w:r w:rsidRPr="00166AC6">
              <w:rPr>
                <w:rFonts w:ascii="Open Sans" w:eastAsia="Arial" w:hAnsi="Open Sans" w:cs="Open Sans"/>
                <w:sz w:val="22"/>
                <w:szCs w:val="22"/>
              </w:rPr>
              <w:t>Do not spread contaminants. Take off your shoes before walking to other parts of the building</w:t>
            </w:r>
          </w:p>
          <w:p w14:paraId="1BF41709" w14:textId="77777777" w:rsidR="00CF0EC6" w:rsidRPr="00166AC6" w:rsidRDefault="00CF0EC6" w:rsidP="00CF0EC6">
            <w:pPr>
              <w:spacing w:line="11" w:lineRule="exact"/>
              <w:rPr>
                <w:rFonts w:ascii="Open Sans" w:eastAsia="Arial" w:hAnsi="Open Sans" w:cs="Open Sans"/>
                <w:sz w:val="22"/>
                <w:szCs w:val="22"/>
              </w:rPr>
            </w:pPr>
          </w:p>
          <w:p w14:paraId="7E248018" w14:textId="77777777" w:rsidR="00CF0EC6" w:rsidRPr="00166AC6" w:rsidRDefault="00CF0EC6" w:rsidP="00CF0EC6">
            <w:pPr>
              <w:numPr>
                <w:ilvl w:val="1"/>
                <w:numId w:val="14"/>
              </w:numPr>
              <w:tabs>
                <w:tab w:val="left" w:pos="2980"/>
              </w:tabs>
              <w:spacing w:line="235" w:lineRule="auto"/>
              <w:ind w:left="1071" w:right="240" w:hanging="351"/>
              <w:rPr>
                <w:rFonts w:ascii="Open Sans" w:eastAsia="Arial" w:hAnsi="Open Sans" w:cs="Open Sans"/>
                <w:sz w:val="22"/>
                <w:szCs w:val="22"/>
              </w:rPr>
            </w:pPr>
            <w:r w:rsidRPr="00166AC6">
              <w:rPr>
                <w:rFonts w:ascii="Open Sans" w:eastAsia="Arial" w:hAnsi="Open Sans" w:cs="Open Sans"/>
                <w:sz w:val="22"/>
                <w:szCs w:val="22"/>
              </w:rPr>
              <w:t>Cover wet spills with something absorbent. Cover dry spills with something slightly dampened</w:t>
            </w:r>
          </w:p>
          <w:p w14:paraId="59531207" w14:textId="77777777" w:rsidR="00CF0EC6" w:rsidRPr="00166AC6" w:rsidRDefault="00CF0EC6" w:rsidP="00CF0EC6">
            <w:pPr>
              <w:spacing w:line="11" w:lineRule="exact"/>
              <w:rPr>
                <w:rFonts w:ascii="Open Sans" w:eastAsia="Arial" w:hAnsi="Open Sans" w:cs="Open Sans"/>
                <w:sz w:val="22"/>
                <w:szCs w:val="22"/>
              </w:rPr>
            </w:pPr>
          </w:p>
          <w:p w14:paraId="62E77361" w14:textId="77777777" w:rsidR="00CF0EC6" w:rsidRPr="00166AC6" w:rsidRDefault="00CF0EC6" w:rsidP="00CF0EC6">
            <w:pPr>
              <w:numPr>
                <w:ilvl w:val="1"/>
                <w:numId w:val="14"/>
              </w:numPr>
              <w:tabs>
                <w:tab w:val="left" w:pos="2980"/>
              </w:tabs>
              <w:spacing w:line="235" w:lineRule="auto"/>
              <w:ind w:left="1071" w:right="220" w:hanging="351"/>
              <w:rPr>
                <w:rFonts w:ascii="Open Sans" w:eastAsia="Arial" w:hAnsi="Open Sans" w:cs="Open Sans"/>
                <w:sz w:val="22"/>
                <w:szCs w:val="22"/>
              </w:rPr>
            </w:pPr>
            <w:r w:rsidRPr="00166AC6">
              <w:rPr>
                <w:rFonts w:ascii="Open Sans" w:eastAsia="Arial" w:hAnsi="Open Sans" w:cs="Open Sans"/>
                <w:sz w:val="22"/>
                <w:szCs w:val="22"/>
              </w:rPr>
              <w:t>Discard towels in the garbage. Do not wash contaminants down the drain</w:t>
            </w:r>
          </w:p>
          <w:p w14:paraId="64422C19" w14:textId="77777777" w:rsidR="00CF0EC6" w:rsidRPr="00166AC6" w:rsidRDefault="00CF0EC6" w:rsidP="00CF0EC6">
            <w:pPr>
              <w:spacing w:line="11" w:lineRule="exact"/>
              <w:rPr>
                <w:rFonts w:ascii="Open Sans" w:eastAsia="Arial" w:hAnsi="Open Sans" w:cs="Open Sans"/>
                <w:sz w:val="22"/>
                <w:szCs w:val="22"/>
              </w:rPr>
            </w:pPr>
          </w:p>
          <w:p w14:paraId="59A2AF72" w14:textId="77777777" w:rsidR="00CF0EC6" w:rsidRPr="00166AC6" w:rsidRDefault="00CF0EC6" w:rsidP="00CF0EC6">
            <w:pPr>
              <w:numPr>
                <w:ilvl w:val="1"/>
                <w:numId w:val="14"/>
              </w:numPr>
              <w:tabs>
                <w:tab w:val="left" w:pos="2980"/>
              </w:tabs>
              <w:spacing w:line="237" w:lineRule="auto"/>
              <w:ind w:left="1071" w:right="340" w:hanging="351"/>
              <w:rPr>
                <w:rFonts w:ascii="Open Sans" w:eastAsia="Arial" w:hAnsi="Open Sans" w:cs="Open Sans"/>
                <w:sz w:val="22"/>
                <w:szCs w:val="22"/>
              </w:rPr>
            </w:pPr>
            <w:r w:rsidRPr="00166AC6">
              <w:rPr>
                <w:rFonts w:ascii="Open Sans" w:eastAsia="Arial" w:hAnsi="Open Sans" w:cs="Open Sans"/>
                <w:sz w:val="22"/>
                <w:szCs w:val="22"/>
              </w:rPr>
              <w:t>Use an appropriate kit to neutralize and absorb inorganic acids and bases, or to absorb spills with vermiculite, dry sand, or diatomaceous earth. Collect and dispose of them as chemical waste</w:t>
            </w:r>
          </w:p>
          <w:p w14:paraId="513185A0" w14:textId="77777777" w:rsidR="00CF0EC6" w:rsidRPr="00166AC6" w:rsidRDefault="00CF0EC6" w:rsidP="00CF0EC6">
            <w:pPr>
              <w:spacing w:line="14" w:lineRule="exact"/>
              <w:rPr>
                <w:rFonts w:ascii="Open Sans" w:eastAsia="Arial" w:hAnsi="Open Sans" w:cs="Open Sans"/>
                <w:sz w:val="22"/>
                <w:szCs w:val="22"/>
              </w:rPr>
            </w:pPr>
          </w:p>
          <w:p w14:paraId="73E02376" w14:textId="77777777" w:rsidR="00CF0EC6" w:rsidRPr="00166AC6" w:rsidRDefault="00CF0EC6" w:rsidP="00CF0EC6">
            <w:pPr>
              <w:numPr>
                <w:ilvl w:val="1"/>
                <w:numId w:val="14"/>
              </w:numPr>
              <w:tabs>
                <w:tab w:val="left" w:pos="2980"/>
              </w:tabs>
              <w:spacing w:line="235" w:lineRule="auto"/>
              <w:ind w:left="1071" w:right="60" w:hanging="351"/>
              <w:rPr>
                <w:rFonts w:ascii="Open Sans" w:eastAsia="Arial" w:hAnsi="Open Sans" w:cs="Open Sans"/>
                <w:sz w:val="22"/>
                <w:szCs w:val="22"/>
              </w:rPr>
            </w:pPr>
            <w:r w:rsidRPr="00166AC6">
              <w:rPr>
                <w:rFonts w:ascii="Open Sans" w:eastAsia="Arial" w:hAnsi="Open Sans" w:cs="Open Sans"/>
                <w:sz w:val="22"/>
                <w:szCs w:val="22"/>
              </w:rPr>
              <w:t>If the spill is flammable, turn off any ignition and heat sources. Do not light burners or turn on switches</w:t>
            </w:r>
          </w:p>
          <w:p w14:paraId="78BD6BFC" w14:textId="77777777" w:rsidR="00CF0EC6" w:rsidRPr="00166AC6" w:rsidRDefault="00CF0EC6" w:rsidP="00CF0EC6">
            <w:pPr>
              <w:numPr>
                <w:ilvl w:val="0"/>
                <w:numId w:val="14"/>
              </w:numPr>
              <w:tabs>
                <w:tab w:val="left" w:pos="2540"/>
              </w:tabs>
              <w:ind w:left="631" w:hanging="326"/>
              <w:rPr>
                <w:rFonts w:ascii="Open Sans" w:eastAsia="Arial" w:hAnsi="Open Sans" w:cs="Open Sans"/>
                <w:sz w:val="22"/>
                <w:szCs w:val="22"/>
              </w:rPr>
            </w:pPr>
            <w:r w:rsidRPr="00166AC6">
              <w:rPr>
                <w:rFonts w:ascii="Open Sans" w:eastAsia="Arial" w:hAnsi="Open Sans" w:cs="Open Sans"/>
                <w:sz w:val="22"/>
                <w:szCs w:val="22"/>
              </w:rPr>
              <w:t>Bomb threat</w:t>
            </w:r>
          </w:p>
          <w:p w14:paraId="15E4A826" w14:textId="77777777" w:rsidR="00CF0EC6" w:rsidRPr="00166AC6" w:rsidRDefault="00CF0EC6" w:rsidP="00CF0EC6">
            <w:pPr>
              <w:numPr>
                <w:ilvl w:val="1"/>
                <w:numId w:val="14"/>
              </w:numPr>
              <w:tabs>
                <w:tab w:val="left" w:pos="2980"/>
              </w:tabs>
              <w:ind w:left="1071" w:hanging="351"/>
              <w:rPr>
                <w:rFonts w:ascii="Open Sans" w:eastAsia="Arial" w:hAnsi="Open Sans" w:cs="Open Sans"/>
                <w:sz w:val="22"/>
                <w:szCs w:val="22"/>
              </w:rPr>
            </w:pPr>
            <w:r w:rsidRPr="00166AC6">
              <w:rPr>
                <w:rFonts w:ascii="Open Sans" w:eastAsia="Arial" w:hAnsi="Open Sans" w:cs="Open Sans"/>
                <w:sz w:val="22"/>
                <w:szCs w:val="22"/>
              </w:rPr>
              <w:t>If received by phone</w:t>
            </w:r>
          </w:p>
          <w:p w14:paraId="00136831" w14:textId="77777777" w:rsidR="00CF0EC6" w:rsidRPr="00166AC6" w:rsidRDefault="00CF0EC6" w:rsidP="00CF0EC6">
            <w:pPr>
              <w:spacing w:line="10" w:lineRule="exact"/>
              <w:rPr>
                <w:rFonts w:ascii="Open Sans" w:eastAsia="Arial" w:hAnsi="Open Sans" w:cs="Open Sans"/>
                <w:sz w:val="22"/>
                <w:szCs w:val="22"/>
              </w:rPr>
            </w:pPr>
          </w:p>
          <w:p w14:paraId="0390BDA0" w14:textId="77777777" w:rsidR="00CF0EC6" w:rsidRPr="00166AC6" w:rsidRDefault="00CF0EC6" w:rsidP="00CF0EC6">
            <w:pPr>
              <w:numPr>
                <w:ilvl w:val="2"/>
                <w:numId w:val="14"/>
              </w:numPr>
              <w:tabs>
                <w:tab w:val="left" w:pos="3340"/>
              </w:tabs>
              <w:spacing w:line="237" w:lineRule="auto"/>
              <w:ind w:left="1431" w:right="20" w:hanging="260"/>
              <w:rPr>
                <w:rFonts w:ascii="Open Sans" w:eastAsia="Arial" w:hAnsi="Open Sans" w:cs="Open Sans"/>
                <w:sz w:val="22"/>
                <w:szCs w:val="22"/>
              </w:rPr>
            </w:pPr>
            <w:r w:rsidRPr="00166AC6">
              <w:rPr>
                <w:rFonts w:ascii="Open Sans" w:eastAsia="Arial" w:hAnsi="Open Sans" w:cs="Open Sans"/>
                <w:sz w:val="22"/>
                <w:szCs w:val="22"/>
              </w:rPr>
              <w:t>Use the Department of Homeland Security telephone checklist (</w:t>
            </w:r>
            <w:hyperlink r:id="rId16">
              <w:r w:rsidRPr="00166AC6">
                <w:rPr>
                  <w:rFonts w:ascii="Open Sans" w:eastAsia="Arial" w:hAnsi="Open Sans" w:cs="Open Sans"/>
                  <w:color w:val="0000FF"/>
                  <w:sz w:val="22"/>
                  <w:szCs w:val="22"/>
                  <w:u w:val="single"/>
                </w:rPr>
                <w:t>http://dps.nku.edu/documents/Bomb_Threat_brochure.pdf</w:t>
              </w:r>
            </w:hyperlink>
            <w:r w:rsidRPr="00166AC6">
              <w:rPr>
                <w:rFonts w:ascii="Open Sans" w:eastAsia="Arial" w:hAnsi="Open Sans" w:cs="Open Sans"/>
                <w:sz w:val="22"/>
                <w:szCs w:val="22"/>
              </w:rPr>
              <w:t>) to record information regarding the bomb threat and have it available for the police when they arrive</w:t>
            </w:r>
          </w:p>
          <w:p w14:paraId="62C761D7" w14:textId="77777777" w:rsidR="00CF0EC6" w:rsidRPr="00166AC6" w:rsidRDefault="00CF0EC6" w:rsidP="00CF0EC6">
            <w:pPr>
              <w:spacing w:line="14" w:lineRule="exact"/>
              <w:rPr>
                <w:rFonts w:ascii="Open Sans" w:eastAsia="Arial" w:hAnsi="Open Sans" w:cs="Open Sans"/>
                <w:sz w:val="22"/>
                <w:szCs w:val="22"/>
              </w:rPr>
            </w:pPr>
          </w:p>
          <w:p w14:paraId="16015DE0" w14:textId="77777777" w:rsidR="00CF0EC6" w:rsidRPr="00166AC6" w:rsidRDefault="00CF0EC6" w:rsidP="00CF0EC6">
            <w:pPr>
              <w:numPr>
                <w:ilvl w:val="2"/>
                <w:numId w:val="14"/>
              </w:numPr>
              <w:tabs>
                <w:tab w:val="left" w:pos="3340"/>
              </w:tabs>
              <w:spacing w:line="235" w:lineRule="auto"/>
              <w:ind w:left="1431" w:right="300" w:hanging="260"/>
              <w:rPr>
                <w:rFonts w:ascii="Open Sans" w:eastAsia="Arial" w:hAnsi="Open Sans" w:cs="Open Sans"/>
                <w:sz w:val="22"/>
                <w:szCs w:val="22"/>
              </w:rPr>
            </w:pPr>
            <w:r w:rsidRPr="00166AC6">
              <w:rPr>
                <w:rFonts w:ascii="Open Sans" w:eastAsia="Arial" w:hAnsi="Open Sans" w:cs="Open Sans"/>
                <w:sz w:val="22"/>
                <w:szCs w:val="22"/>
              </w:rPr>
              <w:t>If your phone has a display, copy the number or letters from the display screen</w:t>
            </w:r>
          </w:p>
          <w:p w14:paraId="4D7B29CC" w14:textId="77777777" w:rsidR="00CF0EC6" w:rsidRPr="00166AC6" w:rsidRDefault="00CF0EC6" w:rsidP="00CF0EC6">
            <w:pPr>
              <w:spacing w:line="11" w:lineRule="exact"/>
              <w:rPr>
                <w:rFonts w:ascii="Open Sans" w:eastAsia="Arial" w:hAnsi="Open Sans" w:cs="Open Sans"/>
                <w:sz w:val="22"/>
                <w:szCs w:val="22"/>
              </w:rPr>
            </w:pPr>
          </w:p>
          <w:p w14:paraId="08FF65A2" w14:textId="77777777" w:rsidR="00CF0EC6" w:rsidRPr="00166AC6" w:rsidRDefault="00CF0EC6" w:rsidP="00CF0EC6">
            <w:pPr>
              <w:numPr>
                <w:ilvl w:val="2"/>
                <w:numId w:val="14"/>
              </w:numPr>
              <w:tabs>
                <w:tab w:val="left" w:pos="3340"/>
              </w:tabs>
              <w:spacing w:line="236" w:lineRule="auto"/>
              <w:ind w:left="1431" w:right="160" w:hanging="260"/>
              <w:rPr>
                <w:rFonts w:ascii="Open Sans" w:eastAsia="Arial" w:hAnsi="Open Sans" w:cs="Open Sans"/>
                <w:sz w:val="22"/>
                <w:szCs w:val="22"/>
              </w:rPr>
            </w:pPr>
            <w:r w:rsidRPr="00166AC6">
              <w:rPr>
                <w:rFonts w:ascii="Open Sans" w:eastAsia="Arial" w:hAnsi="Open Sans" w:cs="Open Sans"/>
                <w:sz w:val="22"/>
                <w:szCs w:val="22"/>
              </w:rPr>
              <w:t>The most crucial information you can obtain from the caller is the detonation time, the location, and the appearance of the bomb</w:t>
            </w:r>
          </w:p>
          <w:p w14:paraId="48EAA841" w14:textId="77777777" w:rsidR="00CF0EC6" w:rsidRPr="00166AC6" w:rsidRDefault="00CF0EC6" w:rsidP="00CF0EC6">
            <w:pPr>
              <w:spacing w:line="13" w:lineRule="exact"/>
              <w:rPr>
                <w:rFonts w:ascii="Open Sans" w:eastAsia="Arial" w:hAnsi="Open Sans" w:cs="Open Sans"/>
                <w:sz w:val="22"/>
                <w:szCs w:val="22"/>
              </w:rPr>
            </w:pPr>
          </w:p>
          <w:p w14:paraId="6D45AC7D" w14:textId="77777777" w:rsidR="00CF0EC6" w:rsidRPr="00166AC6" w:rsidRDefault="00CF0EC6" w:rsidP="00CF0EC6">
            <w:pPr>
              <w:numPr>
                <w:ilvl w:val="2"/>
                <w:numId w:val="14"/>
              </w:numPr>
              <w:tabs>
                <w:tab w:val="left" w:pos="3340"/>
              </w:tabs>
              <w:spacing w:line="236" w:lineRule="auto"/>
              <w:ind w:left="1431" w:right="60" w:hanging="260"/>
              <w:rPr>
                <w:rFonts w:ascii="Open Sans" w:eastAsia="Arial" w:hAnsi="Open Sans" w:cs="Open Sans"/>
                <w:sz w:val="22"/>
                <w:szCs w:val="22"/>
              </w:rPr>
            </w:pPr>
            <w:r w:rsidRPr="00166AC6">
              <w:rPr>
                <w:rFonts w:ascii="Open Sans" w:eastAsia="Arial" w:hAnsi="Open Sans" w:cs="Open Sans"/>
                <w:sz w:val="22"/>
                <w:szCs w:val="22"/>
              </w:rPr>
              <w:lastRenderedPageBreak/>
              <w:t>Do not hang up; instead, have someone call 911 from another phone and give the phone number for the location that received the bomb threat</w:t>
            </w:r>
          </w:p>
          <w:p w14:paraId="24F72050" w14:textId="77777777" w:rsidR="00CF0EC6" w:rsidRPr="00166AC6" w:rsidRDefault="00CF0EC6" w:rsidP="00CF0EC6">
            <w:pPr>
              <w:spacing w:line="3" w:lineRule="exact"/>
              <w:rPr>
                <w:rFonts w:ascii="Open Sans" w:eastAsia="Arial" w:hAnsi="Open Sans" w:cs="Open Sans"/>
                <w:sz w:val="22"/>
                <w:szCs w:val="22"/>
              </w:rPr>
            </w:pPr>
          </w:p>
          <w:p w14:paraId="379F5BEE" w14:textId="77777777" w:rsidR="00CF0EC6" w:rsidRPr="00166AC6" w:rsidRDefault="00CF0EC6" w:rsidP="00CF0EC6">
            <w:pPr>
              <w:numPr>
                <w:ilvl w:val="1"/>
                <w:numId w:val="14"/>
              </w:numPr>
              <w:tabs>
                <w:tab w:val="left" w:pos="2980"/>
              </w:tabs>
              <w:ind w:left="1071" w:hanging="351"/>
              <w:rPr>
                <w:rFonts w:ascii="Open Sans" w:eastAsia="Arial" w:hAnsi="Open Sans" w:cs="Open Sans"/>
                <w:sz w:val="22"/>
                <w:szCs w:val="22"/>
              </w:rPr>
            </w:pPr>
            <w:r w:rsidRPr="00166AC6">
              <w:rPr>
                <w:rFonts w:ascii="Open Sans" w:eastAsia="Arial" w:hAnsi="Open Sans" w:cs="Open Sans"/>
                <w:sz w:val="22"/>
                <w:szCs w:val="22"/>
              </w:rPr>
              <w:t>If a bomb threat is received as a note, take the following steps:</w:t>
            </w:r>
          </w:p>
          <w:p w14:paraId="77967C25" w14:textId="77777777" w:rsidR="00CF0EC6" w:rsidRPr="00166AC6" w:rsidRDefault="00CF0EC6" w:rsidP="00CF0EC6">
            <w:pPr>
              <w:numPr>
                <w:ilvl w:val="2"/>
                <w:numId w:val="14"/>
              </w:numPr>
              <w:tabs>
                <w:tab w:val="left" w:pos="3340"/>
              </w:tabs>
              <w:ind w:left="1431" w:hanging="260"/>
              <w:rPr>
                <w:rFonts w:ascii="Open Sans" w:eastAsia="Arial" w:hAnsi="Open Sans" w:cs="Open Sans"/>
                <w:sz w:val="22"/>
                <w:szCs w:val="22"/>
              </w:rPr>
            </w:pPr>
            <w:r w:rsidRPr="00166AC6">
              <w:rPr>
                <w:rFonts w:ascii="Open Sans" w:eastAsia="Arial" w:hAnsi="Open Sans" w:cs="Open Sans"/>
                <w:sz w:val="22"/>
                <w:szCs w:val="22"/>
              </w:rPr>
              <w:t>Call 911 immediately</w:t>
            </w:r>
          </w:p>
          <w:p w14:paraId="63258A9B" w14:textId="77777777" w:rsidR="00CF0EC6" w:rsidRPr="00166AC6" w:rsidRDefault="00CF0EC6" w:rsidP="00CF0EC6">
            <w:pPr>
              <w:numPr>
                <w:ilvl w:val="2"/>
                <w:numId w:val="14"/>
              </w:numPr>
              <w:tabs>
                <w:tab w:val="left" w:pos="3340"/>
              </w:tabs>
              <w:ind w:left="1431" w:hanging="260"/>
              <w:rPr>
                <w:rFonts w:ascii="Open Sans" w:eastAsia="Arial" w:hAnsi="Open Sans" w:cs="Open Sans"/>
                <w:sz w:val="22"/>
                <w:szCs w:val="22"/>
              </w:rPr>
            </w:pPr>
            <w:r w:rsidRPr="00166AC6">
              <w:rPr>
                <w:rFonts w:ascii="Open Sans" w:eastAsia="Arial" w:hAnsi="Open Sans" w:cs="Open Sans"/>
                <w:sz w:val="22"/>
                <w:szCs w:val="22"/>
              </w:rPr>
              <w:t>Do not handle the note</w:t>
            </w:r>
          </w:p>
          <w:p w14:paraId="32433D31" w14:textId="77777777" w:rsidR="00CF0EC6" w:rsidRPr="00166AC6" w:rsidRDefault="00CF0EC6" w:rsidP="00CF0EC6">
            <w:pPr>
              <w:numPr>
                <w:ilvl w:val="1"/>
                <w:numId w:val="14"/>
              </w:numPr>
              <w:tabs>
                <w:tab w:val="left" w:pos="2980"/>
              </w:tabs>
              <w:ind w:left="1071" w:hanging="351"/>
              <w:rPr>
                <w:rFonts w:ascii="Open Sans" w:eastAsia="Arial" w:hAnsi="Open Sans" w:cs="Open Sans"/>
                <w:sz w:val="22"/>
                <w:szCs w:val="22"/>
              </w:rPr>
            </w:pPr>
            <w:r w:rsidRPr="00166AC6">
              <w:rPr>
                <w:rFonts w:ascii="Open Sans" w:eastAsia="Arial" w:hAnsi="Open Sans" w:cs="Open Sans"/>
                <w:sz w:val="22"/>
                <w:szCs w:val="22"/>
              </w:rPr>
              <w:t>If a suspicious object is found, take the following steps:</w:t>
            </w:r>
          </w:p>
          <w:p w14:paraId="588F5552" w14:textId="77777777" w:rsidR="00CF0EC6" w:rsidRPr="00166AC6" w:rsidRDefault="00CF0EC6" w:rsidP="00CF0EC6">
            <w:pPr>
              <w:numPr>
                <w:ilvl w:val="2"/>
                <w:numId w:val="14"/>
              </w:numPr>
              <w:tabs>
                <w:tab w:val="left" w:pos="3340"/>
              </w:tabs>
              <w:ind w:left="1431" w:hanging="260"/>
              <w:rPr>
                <w:rFonts w:ascii="Open Sans" w:eastAsia="Arial" w:hAnsi="Open Sans" w:cs="Open Sans"/>
                <w:sz w:val="22"/>
                <w:szCs w:val="22"/>
              </w:rPr>
            </w:pPr>
            <w:r w:rsidRPr="00166AC6">
              <w:rPr>
                <w:rFonts w:ascii="Open Sans" w:eastAsia="Arial" w:hAnsi="Open Sans" w:cs="Open Sans"/>
                <w:sz w:val="22"/>
                <w:szCs w:val="22"/>
              </w:rPr>
              <w:t>Call 911 immediately</w:t>
            </w:r>
          </w:p>
          <w:p w14:paraId="0DC9006F" w14:textId="77777777" w:rsidR="00CF0EC6" w:rsidRPr="00166AC6" w:rsidRDefault="00CF0EC6" w:rsidP="00CF0EC6">
            <w:pPr>
              <w:numPr>
                <w:ilvl w:val="2"/>
                <w:numId w:val="14"/>
              </w:numPr>
              <w:tabs>
                <w:tab w:val="left" w:pos="3340"/>
              </w:tabs>
              <w:ind w:left="1431" w:hanging="260"/>
              <w:rPr>
                <w:rFonts w:ascii="Open Sans" w:eastAsia="Arial" w:hAnsi="Open Sans" w:cs="Open Sans"/>
                <w:sz w:val="22"/>
                <w:szCs w:val="22"/>
              </w:rPr>
            </w:pPr>
            <w:r w:rsidRPr="00166AC6">
              <w:rPr>
                <w:rFonts w:ascii="Open Sans" w:eastAsia="Arial" w:hAnsi="Open Sans" w:cs="Open Sans"/>
                <w:sz w:val="22"/>
                <w:szCs w:val="22"/>
              </w:rPr>
              <w:t>Do not touch or move the object</w:t>
            </w:r>
          </w:p>
          <w:p w14:paraId="3FD37FD3" w14:textId="3E3F5833" w:rsidR="00CF0EC6" w:rsidRPr="00166AC6" w:rsidRDefault="00CF0EC6" w:rsidP="00CF0EC6">
            <w:pPr>
              <w:numPr>
                <w:ilvl w:val="2"/>
                <w:numId w:val="14"/>
              </w:numPr>
              <w:tabs>
                <w:tab w:val="left" w:pos="3340"/>
              </w:tabs>
              <w:spacing w:line="235" w:lineRule="auto"/>
              <w:ind w:left="1431" w:hanging="260"/>
              <w:rPr>
                <w:rFonts w:ascii="Open Sans" w:eastAsia="Arial" w:hAnsi="Open Sans" w:cs="Open Sans"/>
                <w:sz w:val="22"/>
                <w:szCs w:val="22"/>
              </w:rPr>
            </w:pPr>
            <w:r w:rsidRPr="00166AC6">
              <w:rPr>
                <w:rFonts w:ascii="Open Sans" w:eastAsia="Arial" w:hAnsi="Open Sans" w:cs="Open Sans"/>
                <w:sz w:val="22"/>
                <w:szCs w:val="22"/>
              </w:rPr>
              <w:t>Evacuate the immediate area</w:t>
            </w:r>
          </w:p>
          <w:p w14:paraId="1F276044" w14:textId="44A4CBF9" w:rsidR="00CF0EC6" w:rsidRPr="00166AC6" w:rsidRDefault="00CF0EC6" w:rsidP="00CF0EC6">
            <w:pPr>
              <w:numPr>
                <w:ilvl w:val="2"/>
                <w:numId w:val="14"/>
              </w:numPr>
              <w:tabs>
                <w:tab w:val="left" w:pos="3340"/>
              </w:tabs>
              <w:spacing w:line="235" w:lineRule="auto"/>
              <w:ind w:left="1431" w:hanging="260"/>
              <w:rPr>
                <w:rFonts w:ascii="Open Sans" w:eastAsia="Arial" w:hAnsi="Open Sans" w:cs="Open Sans"/>
                <w:sz w:val="22"/>
                <w:szCs w:val="22"/>
              </w:rPr>
            </w:pPr>
            <w:r w:rsidRPr="00166AC6">
              <w:rPr>
                <w:rFonts w:ascii="Open Sans" w:eastAsia="Arial" w:hAnsi="Open Sans" w:cs="Open Sans"/>
                <w:sz w:val="22"/>
                <w:szCs w:val="22"/>
              </w:rPr>
              <w:t>Stop anyone from entering the area where the object is located</w:t>
            </w:r>
          </w:p>
          <w:p w14:paraId="3D8F72E0" w14:textId="77777777" w:rsidR="00CF0EC6" w:rsidRPr="00166AC6" w:rsidRDefault="00CF0EC6" w:rsidP="00CF0EC6">
            <w:pPr>
              <w:numPr>
                <w:ilvl w:val="2"/>
                <w:numId w:val="15"/>
              </w:numPr>
              <w:tabs>
                <w:tab w:val="left" w:pos="2980"/>
              </w:tabs>
              <w:spacing w:line="235" w:lineRule="auto"/>
              <w:ind w:left="802" w:right="520" w:hanging="351"/>
              <w:rPr>
                <w:rFonts w:ascii="Open Sans" w:eastAsia="Arial" w:hAnsi="Open Sans" w:cs="Open Sans"/>
                <w:sz w:val="22"/>
                <w:szCs w:val="22"/>
              </w:rPr>
            </w:pPr>
            <w:r w:rsidRPr="00166AC6">
              <w:rPr>
                <w:rFonts w:ascii="Open Sans" w:eastAsia="Arial" w:hAnsi="Open Sans" w:cs="Open Sans"/>
                <w:sz w:val="22"/>
                <w:szCs w:val="22"/>
              </w:rPr>
              <w:t>If a suspicious package arrives in the mail, take the following steps:</w:t>
            </w:r>
          </w:p>
          <w:p w14:paraId="4336D2D1" w14:textId="77777777" w:rsidR="00CF0EC6" w:rsidRPr="00166AC6" w:rsidRDefault="00CF0EC6" w:rsidP="00CF0EC6">
            <w:pPr>
              <w:numPr>
                <w:ilvl w:val="3"/>
                <w:numId w:val="15"/>
              </w:numPr>
              <w:tabs>
                <w:tab w:val="left" w:pos="3340"/>
              </w:tabs>
              <w:ind w:left="1162" w:hanging="260"/>
              <w:rPr>
                <w:rFonts w:ascii="Open Sans" w:eastAsia="Arial" w:hAnsi="Open Sans" w:cs="Open Sans"/>
                <w:sz w:val="22"/>
                <w:szCs w:val="22"/>
              </w:rPr>
            </w:pPr>
            <w:r w:rsidRPr="00166AC6">
              <w:rPr>
                <w:rFonts w:ascii="Open Sans" w:eastAsia="Arial" w:hAnsi="Open Sans" w:cs="Open Sans"/>
                <w:sz w:val="22"/>
                <w:szCs w:val="22"/>
              </w:rPr>
              <w:t>Call 911 immediately</w:t>
            </w:r>
          </w:p>
          <w:p w14:paraId="294274CB" w14:textId="77777777" w:rsidR="00CF0EC6" w:rsidRPr="00166AC6" w:rsidRDefault="00CF0EC6" w:rsidP="00CF0EC6">
            <w:pPr>
              <w:numPr>
                <w:ilvl w:val="3"/>
                <w:numId w:val="15"/>
              </w:numPr>
              <w:tabs>
                <w:tab w:val="left" w:pos="3340"/>
              </w:tabs>
              <w:ind w:left="1162" w:hanging="260"/>
              <w:rPr>
                <w:rFonts w:ascii="Open Sans" w:eastAsia="Arial" w:hAnsi="Open Sans" w:cs="Open Sans"/>
                <w:sz w:val="22"/>
                <w:szCs w:val="22"/>
              </w:rPr>
            </w:pPr>
            <w:r w:rsidRPr="00166AC6">
              <w:rPr>
                <w:rFonts w:ascii="Open Sans" w:eastAsia="Arial" w:hAnsi="Open Sans" w:cs="Open Sans"/>
                <w:sz w:val="22"/>
                <w:szCs w:val="22"/>
              </w:rPr>
              <w:t>Do not handle the package</w:t>
            </w:r>
          </w:p>
          <w:p w14:paraId="7587538E" w14:textId="77777777" w:rsidR="00CF0EC6" w:rsidRPr="00166AC6" w:rsidRDefault="00CF0EC6" w:rsidP="00CF0EC6">
            <w:pPr>
              <w:numPr>
                <w:ilvl w:val="3"/>
                <w:numId w:val="15"/>
              </w:numPr>
              <w:tabs>
                <w:tab w:val="left" w:pos="3340"/>
              </w:tabs>
              <w:ind w:left="1162" w:hanging="260"/>
              <w:rPr>
                <w:rFonts w:ascii="Open Sans" w:eastAsia="Arial" w:hAnsi="Open Sans" w:cs="Open Sans"/>
                <w:sz w:val="22"/>
                <w:szCs w:val="22"/>
              </w:rPr>
            </w:pPr>
            <w:r w:rsidRPr="00166AC6">
              <w:rPr>
                <w:rFonts w:ascii="Open Sans" w:eastAsia="Arial" w:hAnsi="Open Sans" w:cs="Open Sans"/>
                <w:sz w:val="22"/>
                <w:szCs w:val="22"/>
              </w:rPr>
              <w:t>Evacuate the immediate area</w:t>
            </w:r>
          </w:p>
          <w:p w14:paraId="639D572F" w14:textId="77777777" w:rsidR="00CF0EC6" w:rsidRPr="00166AC6" w:rsidRDefault="00CF0EC6" w:rsidP="00CF0EC6">
            <w:pPr>
              <w:spacing w:line="10" w:lineRule="exact"/>
              <w:rPr>
                <w:rFonts w:ascii="Open Sans" w:eastAsia="Arial" w:hAnsi="Open Sans" w:cs="Open Sans"/>
                <w:sz w:val="22"/>
                <w:szCs w:val="22"/>
              </w:rPr>
            </w:pPr>
          </w:p>
          <w:p w14:paraId="262695CB" w14:textId="77777777" w:rsidR="00CF0EC6" w:rsidRPr="00166AC6" w:rsidRDefault="00CF0EC6" w:rsidP="00CF0EC6">
            <w:pPr>
              <w:numPr>
                <w:ilvl w:val="3"/>
                <w:numId w:val="15"/>
              </w:numPr>
              <w:tabs>
                <w:tab w:val="left" w:pos="3340"/>
              </w:tabs>
              <w:spacing w:line="235" w:lineRule="auto"/>
              <w:ind w:left="1162" w:right="740" w:hanging="260"/>
              <w:rPr>
                <w:rFonts w:ascii="Open Sans" w:eastAsia="Arial" w:hAnsi="Open Sans" w:cs="Open Sans"/>
                <w:sz w:val="22"/>
                <w:szCs w:val="22"/>
              </w:rPr>
            </w:pPr>
            <w:r w:rsidRPr="00166AC6">
              <w:rPr>
                <w:rFonts w:ascii="Open Sans" w:eastAsia="Arial" w:hAnsi="Open Sans" w:cs="Open Sans"/>
                <w:sz w:val="22"/>
                <w:szCs w:val="22"/>
              </w:rPr>
              <w:t>Stop anyone from entering the area where the object is located</w:t>
            </w:r>
          </w:p>
          <w:p w14:paraId="314D5FEB" w14:textId="77777777" w:rsidR="00CF0EC6" w:rsidRPr="00166AC6" w:rsidRDefault="00CF0EC6" w:rsidP="00CF0EC6">
            <w:pPr>
              <w:spacing w:line="276" w:lineRule="exact"/>
              <w:rPr>
                <w:rFonts w:ascii="Open Sans" w:eastAsia="Arial" w:hAnsi="Open Sans" w:cs="Open Sans"/>
                <w:sz w:val="22"/>
                <w:szCs w:val="22"/>
              </w:rPr>
            </w:pPr>
          </w:p>
          <w:p w14:paraId="006585AE" w14:textId="77777777" w:rsidR="00CF0EC6" w:rsidRPr="00166AC6" w:rsidRDefault="00CF0EC6" w:rsidP="00CF0EC6">
            <w:pPr>
              <w:numPr>
                <w:ilvl w:val="0"/>
                <w:numId w:val="16"/>
              </w:numPr>
              <w:tabs>
                <w:tab w:val="left" w:pos="2080"/>
              </w:tabs>
              <w:ind w:hanging="385"/>
              <w:rPr>
                <w:rFonts w:ascii="Open Sans" w:eastAsia="Arial" w:hAnsi="Open Sans" w:cs="Open Sans"/>
                <w:sz w:val="22"/>
                <w:szCs w:val="22"/>
              </w:rPr>
            </w:pPr>
            <w:r w:rsidRPr="00166AC6">
              <w:rPr>
                <w:rFonts w:ascii="Open Sans" w:eastAsia="Arial" w:hAnsi="Open Sans" w:cs="Open Sans"/>
                <w:sz w:val="22"/>
                <w:szCs w:val="22"/>
              </w:rPr>
              <w:t>Awareness and Procedure</w:t>
            </w:r>
          </w:p>
          <w:p w14:paraId="51C60661" w14:textId="77777777" w:rsidR="00CF0EC6" w:rsidRPr="00166AC6" w:rsidRDefault="00CF0EC6" w:rsidP="00CF0EC6">
            <w:pPr>
              <w:numPr>
                <w:ilvl w:val="1"/>
                <w:numId w:val="16"/>
              </w:numPr>
              <w:tabs>
                <w:tab w:val="left" w:pos="2540"/>
              </w:tabs>
              <w:ind w:left="362" w:hanging="326"/>
              <w:rPr>
                <w:rFonts w:ascii="Open Sans" w:eastAsia="Arial" w:hAnsi="Open Sans" w:cs="Open Sans"/>
                <w:sz w:val="22"/>
                <w:szCs w:val="22"/>
              </w:rPr>
            </w:pPr>
            <w:r w:rsidRPr="00166AC6">
              <w:rPr>
                <w:rFonts w:ascii="Open Sans" w:eastAsia="Arial" w:hAnsi="Open Sans" w:cs="Open Sans"/>
                <w:sz w:val="22"/>
                <w:szCs w:val="22"/>
              </w:rPr>
              <w:t>Signs of a suspicious package</w:t>
            </w:r>
          </w:p>
          <w:p w14:paraId="34EF8A7C" w14:textId="77777777" w:rsidR="00CF0EC6" w:rsidRPr="00166AC6" w:rsidRDefault="00CF0EC6" w:rsidP="00CF0EC6">
            <w:pPr>
              <w:numPr>
                <w:ilvl w:val="2"/>
                <w:numId w:val="16"/>
              </w:numPr>
              <w:tabs>
                <w:tab w:val="left" w:pos="2980"/>
              </w:tabs>
              <w:ind w:left="802" w:hanging="351"/>
              <w:rPr>
                <w:rFonts w:ascii="Open Sans" w:eastAsia="Arial" w:hAnsi="Open Sans" w:cs="Open Sans"/>
                <w:sz w:val="22"/>
                <w:szCs w:val="22"/>
              </w:rPr>
            </w:pPr>
            <w:r w:rsidRPr="00166AC6">
              <w:rPr>
                <w:rFonts w:ascii="Open Sans" w:eastAsia="Arial" w:hAnsi="Open Sans" w:cs="Open Sans"/>
                <w:sz w:val="22"/>
                <w:szCs w:val="22"/>
              </w:rPr>
              <w:t>No return address</w:t>
            </w:r>
          </w:p>
          <w:p w14:paraId="64A097B4" w14:textId="77777777" w:rsidR="00CF0EC6" w:rsidRPr="00166AC6" w:rsidRDefault="00CF0EC6" w:rsidP="00CF0EC6">
            <w:pPr>
              <w:numPr>
                <w:ilvl w:val="2"/>
                <w:numId w:val="16"/>
              </w:numPr>
              <w:tabs>
                <w:tab w:val="left" w:pos="2980"/>
              </w:tabs>
              <w:ind w:left="802" w:hanging="351"/>
              <w:rPr>
                <w:rFonts w:ascii="Open Sans" w:eastAsia="Arial" w:hAnsi="Open Sans" w:cs="Open Sans"/>
                <w:sz w:val="22"/>
                <w:szCs w:val="22"/>
              </w:rPr>
            </w:pPr>
            <w:r w:rsidRPr="00166AC6">
              <w:rPr>
                <w:rFonts w:ascii="Open Sans" w:eastAsia="Arial" w:hAnsi="Open Sans" w:cs="Open Sans"/>
                <w:sz w:val="22"/>
                <w:szCs w:val="22"/>
              </w:rPr>
              <w:t>Excessive postage</w:t>
            </w:r>
          </w:p>
          <w:p w14:paraId="7FE8BA5D" w14:textId="77777777" w:rsidR="00CF0EC6" w:rsidRPr="00166AC6" w:rsidRDefault="00CF0EC6" w:rsidP="00CF0EC6">
            <w:pPr>
              <w:numPr>
                <w:ilvl w:val="2"/>
                <w:numId w:val="16"/>
              </w:numPr>
              <w:tabs>
                <w:tab w:val="left" w:pos="2980"/>
              </w:tabs>
              <w:ind w:left="802" w:hanging="351"/>
              <w:rPr>
                <w:rFonts w:ascii="Open Sans" w:eastAsia="Arial" w:hAnsi="Open Sans" w:cs="Open Sans"/>
                <w:sz w:val="22"/>
                <w:szCs w:val="22"/>
              </w:rPr>
            </w:pPr>
            <w:r w:rsidRPr="00166AC6">
              <w:rPr>
                <w:rFonts w:ascii="Open Sans" w:eastAsia="Arial" w:hAnsi="Open Sans" w:cs="Open Sans"/>
                <w:sz w:val="22"/>
                <w:szCs w:val="22"/>
              </w:rPr>
              <w:t>Stains</w:t>
            </w:r>
          </w:p>
          <w:p w14:paraId="1E428A28" w14:textId="77777777" w:rsidR="00CF0EC6" w:rsidRPr="00166AC6" w:rsidRDefault="00CF0EC6" w:rsidP="00CF0EC6">
            <w:pPr>
              <w:numPr>
                <w:ilvl w:val="2"/>
                <w:numId w:val="16"/>
              </w:numPr>
              <w:tabs>
                <w:tab w:val="left" w:pos="2980"/>
              </w:tabs>
              <w:ind w:left="802" w:hanging="351"/>
              <w:rPr>
                <w:rFonts w:ascii="Open Sans" w:eastAsia="Arial" w:hAnsi="Open Sans" w:cs="Open Sans"/>
                <w:sz w:val="22"/>
                <w:szCs w:val="22"/>
              </w:rPr>
            </w:pPr>
            <w:r w:rsidRPr="00166AC6">
              <w:rPr>
                <w:rFonts w:ascii="Open Sans" w:eastAsia="Arial" w:hAnsi="Open Sans" w:cs="Open Sans"/>
                <w:sz w:val="22"/>
                <w:szCs w:val="22"/>
              </w:rPr>
              <w:t>Strange odor</w:t>
            </w:r>
          </w:p>
          <w:p w14:paraId="79BAEA7B" w14:textId="77777777" w:rsidR="00CF0EC6" w:rsidRPr="00166AC6" w:rsidRDefault="00CF0EC6" w:rsidP="00CF0EC6">
            <w:pPr>
              <w:numPr>
                <w:ilvl w:val="2"/>
                <w:numId w:val="16"/>
              </w:numPr>
              <w:tabs>
                <w:tab w:val="left" w:pos="2980"/>
              </w:tabs>
              <w:ind w:left="802" w:hanging="351"/>
              <w:rPr>
                <w:rFonts w:ascii="Open Sans" w:eastAsia="Arial" w:hAnsi="Open Sans" w:cs="Open Sans"/>
                <w:sz w:val="22"/>
                <w:szCs w:val="22"/>
              </w:rPr>
            </w:pPr>
            <w:r w:rsidRPr="00166AC6">
              <w:rPr>
                <w:rFonts w:ascii="Open Sans" w:eastAsia="Arial" w:hAnsi="Open Sans" w:cs="Open Sans"/>
                <w:sz w:val="22"/>
                <w:szCs w:val="22"/>
              </w:rPr>
              <w:t>Strange sounds</w:t>
            </w:r>
          </w:p>
          <w:p w14:paraId="12C27B9B" w14:textId="77777777" w:rsidR="00CF0EC6" w:rsidRPr="00166AC6" w:rsidRDefault="00CF0EC6" w:rsidP="00CF0EC6">
            <w:pPr>
              <w:numPr>
                <w:ilvl w:val="2"/>
                <w:numId w:val="16"/>
              </w:numPr>
              <w:tabs>
                <w:tab w:val="left" w:pos="2980"/>
              </w:tabs>
              <w:ind w:left="802" w:hanging="351"/>
              <w:rPr>
                <w:rFonts w:ascii="Open Sans" w:eastAsia="Arial" w:hAnsi="Open Sans" w:cs="Open Sans"/>
                <w:sz w:val="22"/>
                <w:szCs w:val="22"/>
              </w:rPr>
            </w:pPr>
            <w:r w:rsidRPr="00166AC6">
              <w:rPr>
                <w:rFonts w:ascii="Open Sans" w:eastAsia="Arial" w:hAnsi="Open Sans" w:cs="Open Sans"/>
                <w:sz w:val="22"/>
                <w:szCs w:val="22"/>
              </w:rPr>
              <w:t>Unexpected delivery</w:t>
            </w:r>
          </w:p>
          <w:p w14:paraId="4A0C93CB" w14:textId="77777777" w:rsidR="00CF0EC6" w:rsidRPr="00166AC6" w:rsidRDefault="00CF0EC6" w:rsidP="00CF0EC6">
            <w:pPr>
              <w:numPr>
                <w:ilvl w:val="2"/>
                <w:numId w:val="16"/>
              </w:numPr>
              <w:tabs>
                <w:tab w:val="left" w:pos="2980"/>
              </w:tabs>
              <w:ind w:left="802" w:hanging="351"/>
              <w:rPr>
                <w:rFonts w:ascii="Open Sans" w:eastAsia="Arial" w:hAnsi="Open Sans" w:cs="Open Sans"/>
                <w:sz w:val="22"/>
                <w:szCs w:val="22"/>
              </w:rPr>
            </w:pPr>
            <w:r w:rsidRPr="00166AC6">
              <w:rPr>
                <w:rFonts w:ascii="Open Sans" w:eastAsia="Arial" w:hAnsi="Open Sans" w:cs="Open Sans"/>
                <w:sz w:val="22"/>
                <w:szCs w:val="22"/>
              </w:rPr>
              <w:t>Physical appearance</w:t>
            </w:r>
          </w:p>
          <w:p w14:paraId="5F8EAC35" w14:textId="77777777" w:rsidR="00CF0EC6" w:rsidRPr="00166AC6" w:rsidRDefault="00CF0EC6" w:rsidP="00CF0EC6">
            <w:pPr>
              <w:numPr>
                <w:ilvl w:val="1"/>
                <w:numId w:val="16"/>
              </w:numPr>
              <w:tabs>
                <w:tab w:val="left" w:pos="2540"/>
              </w:tabs>
              <w:ind w:left="362" w:hanging="326"/>
              <w:rPr>
                <w:rFonts w:ascii="Open Sans" w:eastAsia="Arial" w:hAnsi="Open Sans" w:cs="Open Sans"/>
                <w:sz w:val="22"/>
                <w:szCs w:val="22"/>
              </w:rPr>
            </w:pPr>
            <w:r w:rsidRPr="00166AC6">
              <w:rPr>
                <w:rFonts w:ascii="Open Sans" w:eastAsia="Arial" w:hAnsi="Open Sans" w:cs="Open Sans"/>
                <w:sz w:val="22"/>
                <w:szCs w:val="22"/>
              </w:rPr>
              <w:t>Evacuation procedures</w:t>
            </w:r>
          </w:p>
          <w:p w14:paraId="7F7168CF" w14:textId="77777777" w:rsidR="00CF0EC6" w:rsidRPr="00166AC6" w:rsidRDefault="00CF0EC6" w:rsidP="00CF0EC6">
            <w:pPr>
              <w:numPr>
                <w:ilvl w:val="2"/>
                <w:numId w:val="16"/>
              </w:numPr>
              <w:tabs>
                <w:tab w:val="left" w:pos="2980"/>
              </w:tabs>
              <w:ind w:left="802" w:hanging="351"/>
              <w:rPr>
                <w:rFonts w:ascii="Open Sans" w:eastAsia="Arial" w:hAnsi="Open Sans" w:cs="Open Sans"/>
                <w:sz w:val="22"/>
                <w:szCs w:val="22"/>
              </w:rPr>
            </w:pPr>
            <w:r w:rsidRPr="00166AC6">
              <w:rPr>
                <w:rFonts w:ascii="Open Sans" w:eastAsia="Arial" w:hAnsi="Open Sans" w:cs="Open Sans"/>
                <w:sz w:val="22"/>
                <w:szCs w:val="22"/>
              </w:rPr>
              <w:t>Walk, do not run</w:t>
            </w:r>
          </w:p>
          <w:p w14:paraId="3CCEBB32" w14:textId="77777777" w:rsidR="00CF0EC6" w:rsidRPr="00166AC6" w:rsidRDefault="00CF0EC6" w:rsidP="00CF0EC6">
            <w:pPr>
              <w:numPr>
                <w:ilvl w:val="2"/>
                <w:numId w:val="16"/>
              </w:numPr>
              <w:tabs>
                <w:tab w:val="left" w:pos="2980"/>
              </w:tabs>
              <w:ind w:left="802" w:hanging="351"/>
              <w:rPr>
                <w:rFonts w:ascii="Open Sans" w:eastAsia="Arial" w:hAnsi="Open Sans" w:cs="Open Sans"/>
                <w:sz w:val="22"/>
                <w:szCs w:val="22"/>
              </w:rPr>
            </w:pPr>
            <w:r w:rsidRPr="00166AC6">
              <w:rPr>
                <w:rFonts w:ascii="Open Sans" w:eastAsia="Arial" w:hAnsi="Open Sans" w:cs="Open Sans"/>
                <w:sz w:val="22"/>
                <w:szCs w:val="22"/>
              </w:rPr>
              <w:t>Do not use elevators</w:t>
            </w:r>
          </w:p>
          <w:p w14:paraId="61F03984" w14:textId="77777777" w:rsidR="00CF0EC6" w:rsidRPr="00166AC6" w:rsidRDefault="00CF0EC6" w:rsidP="00CF0EC6">
            <w:pPr>
              <w:numPr>
                <w:ilvl w:val="2"/>
                <w:numId w:val="16"/>
              </w:numPr>
              <w:tabs>
                <w:tab w:val="left" w:pos="2980"/>
              </w:tabs>
              <w:ind w:left="802" w:hanging="351"/>
              <w:rPr>
                <w:rFonts w:ascii="Open Sans" w:eastAsia="Arial" w:hAnsi="Open Sans" w:cs="Open Sans"/>
                <w:sz w:val="22"/>
                <w:szCs w:val="22"/>
              </w:rPr>
            </w:pPr>
            <w:r w:rsidRPr="00166AC6">
              <w:rPr>
                <w:rFonts w:ascii="Open Sans" w:eastAsia="Arial" w:hAnsi="Open Sans" w:cs="Open Sans"/>
                <w:sz w:val="22"/>
                <w:szCs w:val="22"/>
              </w:rPr>
              <w:t>Move a safe distance from the building</w:t>
            </w:r>
          </w:p>
          <w:p w14:paraId="57DB5A50" w14:textId="77777777" w:rsidR="00CF0EC6" w:rsidRPr="00166AC6" w:rsidRDefault="00CF0EC6" w:rsidP="00CF0EC6">
            <w:pPr>
              <w:spacing w:line="11" w:lineRule="exact"/>
              <w:rPr>
                <w:rFonts w:ascii="Open Sans" w:eastAsia="Arial" w:hAnsi="Open Sans" w:cs="Open Sans"/>
                <w:sz w:val="22"/>
                <w:szCs w:val="22"/>
              </w:rPr>
            </w:pPr>
          </w:p>
          <w:p w14:paraId="15249558" w14:textId="77777777" w:rsidR="00CF0EC6" w:rsidRPr="00166AC6" w:rsidRDefault="00CF0EC6" w:rsidP="00CF0EC6">
            <w:pPr>
              <w:numPr>
                <w:ilvl w:val="2"/>
                <w:numId w:val="16"/>
              </w:numPr>
              <w:tabs>
                <w:tab w:val="left" w:pos="2980"/>
              </w:tabs>
              <w:spacing w:line="235" w:lineRule="auto"/>
              <w:ind w:left="802" w:right="360" w:hanging="351"/>
              <w:rPr>
                <w:rFonts w:ascii="Open Sans" w:eastAsia="Arial" w:hAnsi="Open Sans" w:cs="Open Sans"/>
                <w:sz w:val="22"/>
                <w:szCs w:val="22"/>
              </w:rPr>
            </w:pPr>
            <w:r w:rsidRPr="00166AC6">
              <w:rPr>
                <w:rFonts w:ascii="Open Sans" w:eastAsia="Arial" w:hAnsi="Open Sans" w:cs="Open Sans"/>
                <w:sz w:val="22"/>
                <w:szCs w:val="22"/>
              </w:rPr>
              <w:t>If you know of any hazards or trapped persons, inform the first response team</w:t>
            </w:r>
          </w:p>
          <w:p w14:paraId="3782021F" w14:textId="77777777" w:rsidR="00CF0EC6" w:rsidRPr="00166AC6" w:rsidRDefault="00CF0EC6" w:rsidP="00CF0EC6">
            <w:pPr>
              <w:numPr>
                <w:ilvl w:val="2"/>
                <w:numId w:val="16"/>
              </w:numPr>
              <w:tabs>
                <w:tab w:val="left" w:pos="2980"/>
              </w:tabs>
              <w:ind w:left="802" w:hanging="351"/>
              <w:rPr>
                <w:rFonts w:ascii="Open Sans" w:eastAsia="Arial" w:hAnsi="Open Sans" w:cs="Open Sans"/>
                <w:sz w:val="22"/>
                <w:szCs w:val="22"/>
              </w:rPr>
            </w:pPr>
            <w:r w:rsidRPr="00166AC6">
              <w:rPr>
                <w:rFonts w:ascii="Open Sans" w:eastAsia="Arial" w:hAnsi="Open Sans" w:cs="Open Sans"/>
                <w:sz w:val="22"/>
                <w:szCs w:val="22"/>
              </w:rPr>
              <w:t>Do not reenter the building until told otherwise</w:t>
            </w:r>
          </w:p>
          <w:p w14:paraId="11983F19" w14:textId="77777777" w:rsidR="00CF0EC6" w:rsidRPr="00166AC6" w:rsidRDefault="00CF0EC6" w:rsidP="00CF0EC6">
            <w:pPr>
              <w:numPr>
                <w:ilvl w:val="1"/>
                <w:numId w:val="16"/>
              </w:numPr>
              <w:tabs>
                <w:tab w:val="left" w:pos="2540"/>
              </w:tabs>
              <w:ind w:left="362" w:hanging="326"/>
              <w:rPr>
                <w:rFonts w:ascii="Open Sans" w:eastAsia="Arial" w:hAnsi="Open Sans" w:cs="Open Sans"/>
                <w:sz w:val="22"/>
                <w:szCs w:val="22"/>
              </w:rPr>
            </w:pPr>
            <w:r w:rsidRPr="00166AC6">
              <w:rPr>
                <w:rFonts w:ascii="Open Sans" w:eastAsia="Arial" w:hAnsi="Open Sans" w:cs="Open Sans"/>
                <w:sz w:val="22"/>
                <w:szCs w:val="22"/>
              </w:rPr>
              <w:t>The Emergency Operations Plan (EOP)</w:t>
            </w:r>
          </w:p>
          <w:p w14:paraId="18B961C6" w14:textId="77777777" w:rsidR="00CF0EC6" w:rsidRPr="00166AC6" w:rsidRDefault="00CF0EC6" w:rsidP="00CF0EC6">
            <w:pPr>
              <w:spacing w:line="10" w:lineRule="exact"/>
              <w:rPr>
                <w:rFonts w:ascii="Open Sans" w:eastAsia="Arial" w:hAnsi="Open Sans" w:cs="Open Sans"/>
                <w:sz w:val="22"/>
                <w:szCs w:val="22"/>
              </w:rPr>
            </w:pPr>
          </w:p>
          <w:p w14:paraId="1AE8AB8B" w14:textId="77777777" w:rsidR="00CF0EC6" w:rsidRPr="00166AC6" w:rsidRDefault="00CF0EC6" w:rsidP="00CF0EC6">
            <w:pPr>
              <w:numPr>
                <w:ilvl w:val="2"/>
                <w:numId w:val="16"/>
              </w:numPr>
              <w:tabs>
                <w:tab w:val="left" w:pos="2980"/>
              </w:tabs>
              <w:spacing w:line="237" w:lineRule="auto"/>
              <w:ind w:left="802" w:right="40" w:hanging="351"/>
              <w:rPr>
                <w:rFonts w:ascii="Open Sans" w:eastAsia="Arial" w:hAnsi="Open Sans" w:cs="Open Sans"/>
                <w:sz w:val="22"/>
                <w:szCs w:val="22"/>
              </w:rPr>
            </w:pPr>
            <w:r w:rsidRPr="00166AC6">
              <w:rPr>
                <w:rFonts w:ascii="Open Sans" w:eastAsia="Arial" w:hAnsi="Open Sans" w:cs="Open Sans"/>
                <w:sz w:val="22"/>
                <w:szCs w:val="22"/>
              </w:rPr>
              <w:t>A document that assigns responsibility to organizations and individuals for carrying out specific actions at projected times and places, in an emergency that exceeds the capability or routine responsibility of any one agency</w:t>
            </w:r>
          </w:p>
          <w:p w14:paraId="6B09B954" w14:textId="77777777" w:rsidR="00CF0EC6" w:rsidRPr="00166AC6" w:rsidRDefault="00CF0EC6" w:rsidP="00CF0EC6">
            <w:pPr>
              <w:spacing w:line="13" w:lineRule="exact"/>
              <w:rPr>
                <w:rFonts w:ascii="Open Sans" w:eastAsia="Arial" w:hAnsi="Open Sans" w:cs="Open Sans"/>
                <w:sz w:val="22"/>
                <w:szCs w:val="22"/>
              </w:rPr>
            </w:pPr>
          </w:p>
          <w:p w14:paraId="6F17B071" w14:textId="77777777" w:rsidR="00CF0EC6" w:rsidRPr="00166AC6" w:rsidRDefault="00CF0EC6" w:rsidP="00CF0EC6">
            <w:pPr>
              <w:numPr>
                <w:ilvl w:val="2"/>
                <w:numId w:val="16"/>
              </w:numPr>
              <w:tabs>
                <w:tab w:val="left" w:pos="2980"/>
              </w:tabs>
              <w:spacing w:line="235" w:lineRule="auto"/>
              <w:ind w:left="802" w:right="140" w:hanging="351"/>
              <w:rPr>
                <w:rFonts w:ascii="Open Sans" w:eastAsia="Arial" w:hAnsi="Open Sans" w:cs="Open Sans"/>
                <w:sz w:val="22"/>
                <w:szCs w:val="22"/>
              </w:rPr>
            </w:pPr>
            <w:r w:rsidRPr="00166AC6">
              <w:rPr>
                <w:rFonts w:ascii="Open Sans" w:eastAsia="Arial" w:hAnsi="Open Sans" w:cs="Open Sans"/>
                <w:sz w:val="22"/>
                <w:szCs w:val="22"/>
              </w:rPr>
              <w:lastRenderedPageBreak/>
              <w:t>Sets forth lines of authority and organizational relationships, and shows how all actions will be coordinated</w:t>
            </w:r>
          </w:p>
          <w:p w14:paraId="7AD8D2A9" w14:textId="77777777" w:rsidR="00CF0EC6" w:rsidRPr="00166AC6" w:rsidRDefault="00CF0EC6" w:rsidP="00CF0EC6">
            <w:pPr>
              <w:spacing w:line="12" w:lineRule="exact"/>
              <w:rPr>
                <w:rFonts w:ascii="Open Sans" w:eastAsia="Arial" w:hAnsi="Open Sans" w:cs="Open Sans"/>
                <w:sz w:val="22"/>
                <w:szCs w:val="22"/>
              </w:rPr>
            </w:pPr>
          </w:p>
          <w:p w14:paraId="6B16A816" w14:textId="77777777" w:rsidR="00CF0EC6" w:rsidRPr="00166AC6" w:rsidRDefault="00CF0EC6" w:rsidP="00CF0EC6">
            <w:pPr>
              <w:numPr>
                <w:ilvl w:val="2"/>
                <w:numId w:val="16"/>
              </w:numPr>
              <w:tabs>
                <w:tab w:val="left" w:pos="2980"/>
              </w:tabs>
              <w:spacing w:line="235" w:lineRule="auto"/>
              <w:ind w:left="802" w:right="1120" w:hanging="351"/>
              <w:rPr>
                <w:rFonts w:ascii="Open Sans" w:eastAsia="Arial" w:hAnsi="Open Sans" w:cs="Open Sans"/>
                <w:sz w:val="22"/>
                <w:szCs w:val="22"/>
              </w:rPr>
            </w:pPr>
            <w:r w:rsidRPr="00166AC6">
              <w:rPr>
                <w:rFonts w:ascii="Open Sans" w:eastAsia="Arial" w:hAnsi="Open Sans" w:cs="Open Sans"/>
                <w:sz w:val="22"/>
                <w:szCs w:val="22"/>
              </w:rPr>
              <w:t>Describes how people and property will be protected in emergencies and disasters</w:t>
            </w:r>
          </w:p>
          <w:p w14:paraId="5F3B3639" w14:textId="77777777" w:rsidR="00CF0EC6" w:rsidRPr="00166AC6" w:rsidRDefault="00CF0EC6" w:rsidP="00CF0EC6">
            <w:pPr>
              <w:spacing w:line="11" w:lineRule="exact"/>
              <w:rPr>
                <w:rFonts w:ascii="Open Sans" w:eastAsia="Arial" w:hAnsi="Open Sans" w:cs="Open Sans"/>
                <w:sz w:val="22"/>
                <w:szCs w:val="22"/>
              </w:rPr>
            </w:pPr>
          </w:p>
          <w:p w14:paraId="7D9C07A3" w14:textId="77777777" w:rsidR="00CF0EC6" w:rsidRPr="00166AC6" w:rsidRDefault="00CF0EC6" w:rsidP="00CF0EC6">
            <w:pPr>
              <w:numPr>
                <w:ilvl w:val="2"/>
                <w:numId w:val="16"/>
              </w:numPr>
              <w:tabs>
                <w:tab w:val="left" w:pos="2980"/>
              </w:tabs>
              <w:spacing w:line="237" w:lineRule="auto"/>
              <w:ind w:left="802" w:right="120" w:hanging="351"/>
              <w:rPr>
                <w:rFonts w:ascii="Open Sans" w:eastAsia="Arial" w:hAnsi="Open Sans" w:cs="Open Sans"/>
                <w:sz w:val="22"/>
                <w:szCs w:val="22"/>
              </w:rPr>
            </w:pPr>
            <w:r w:rsidRPr="00166AC6">
              <w:rPr>
                <w:rFonts w:ascii="Open Sans" w:eastAsia="Arial" w:hAnsi="Open Sans" w:cs="Open Sans"/>
                <w:sz w:val="22"/>
                <w:szCs w:val="22"/>
              </w:rPr>
              <w:t>Identifies personnel, equipment, facilities, supplies, and other resources available—within the jurisdiction or by agreement with other jurisdictions—for use during response and recovery operations</w:t>
            </w:r>
          </w:p>
          <w:p w14:paraId="65DDFDBC" w14:textId="77777777" w:rsidR="00CF0EC6" w:rsidRPr="00166AC6" w:rsidRDefault="00CF0EC6" w:rsidP="00CF0EC6">
            <w:pPr>
              <w:spacing w:line="3" w:lineRule="exact"/>
              <w:rPr>
                <w:rFonts w:ascii="Open Sans" w:eastAsia="Arial" w:hAnsi="Open Sans" w:cs="Open Sans"/>
                <w:sz w:val="22"/>
                <w:szCs w:val="22"/>
              </w:rPr>
            </w:pPr>
          </w:p>
          <w:p w14:paraId="105C0984" w14:textId="77777777" w:rsidR="00CF0EC6" w:rsidRPr="00166AC6" w:rsidRDefault="00CF0EC6" w:rsidP="00CF0EC6">
            <w:pPr>
              <w:numPr>
                <w:ilvl w:val="1"/>
                <w:numId w:val="16"/>
              </w:numPr>
              <w:tabs>
                <w:tab w:val="left" w:pos="2540"/>
              </w:tabs>
              <w:ind w:left="362" w:hanging="326"/>
              <w:rPr>
                <w:rFonts w:ascii="Open Sans" w:eastAsia="Arial" w:hAnsi="Open Sans" w:cs="Open Sans"/>
                <w:sz w:val="22"/>
                <w:szCs w:val="22"/>
              </w:rPr>
            </w:pPr>
            <w:r w:rsidRPr="00166AC6">
              <w:rPr>
                <w:rFonts w:ascii="Open Sans" w:eastAsia="Arial" w:hAnsi="Open Sans" w:cs="Open Sans"/>
                <w:sz w:val="22"/>
                <w:szCs w:val="22"/>
              </w:rPr>
              <w:t>The Size-up</w:t>
            </w:r>
          </w:p>
          <w:p w14:paraId="35E5B5DD" w14:textId="77777777" w:rsidR="00CF0EC6" w:rsidRPr="00166AC6" w:rsidRDefault="00CF0EC6" w:rsidP="00CF0EC6">
            <w:pPr>
              <w:spacing w:line="10" w:lineRule="exact"/>
              <w:rPr>
                <w:rFonts w:ascii="Open Sans" w:eastAsia="Arial" w:hAnsi="Open Sans" w:cs="Open Sans"/>
                <w:sz w:val="22"/>
                <w:szCs w:val="22"/>
              </w:rPr>
            </w:pPr>
          </w:p>
          <w:p w14:paraId="487EBFDE" w14:textId="77777777" w:rsidR="00CF0EC6" w:rsidRPr="00166AC6" w:rsidRDefault="00CF0EC6" w:rsidP="00CF0EC6">
            <w:pPr>
              <w:numPr>
                <w:ilvl w:val="2"/>
                <w:numId w:val="16"/>
              </w:numPr>
              <w:tabs>
                <w:tab w:val="left" w:pos="2980"/>
              </w:tabs>
              <w:spacing w:line="236" w:lineRule="auto"/>
              <w:ind w:left="802" w:right="240" w:hanging="351"/>
              <w:rPr>
                <w:rFonts w:ascii="Open Sans" w:eastAsia="Arial" w:hAnsi="Open Sans" w:cs="Open Sans"/>
                <w:sz w:val="22"/>
                <w:szCs w:val="22"/>
              </w:rPr>
            </w:pPr>
            <w:r w:rsidRPr="00166AC6">
              <w:rPr>
                <w:rFonts w:ascii="Open Sans" w:eastAsia="Arial" w:hAnsi="Open Sans" w:cs="Open Sans"/>
                <w:sz w:val="22"/>
                <w:szCs w:val="22"/>
              </w:rPr>
              <w:t>A continual nine-step process that enables first responders and security professionals to make decisions and respond appropriately in the areas with the greatest need</w:t>
            </w:r>
          </w:p>
          <w:p w14:paraId="419386A8" w14:textId="77777777" w:rsidR="00CF0EC6" w:rsidRPr="00166AC6" w:rsidRDefault="00CF0EC6" w:rsidP="00CF0EC6">
            <w:pPr>
              <w:spacing w:line="3" w:lineRule="exact"/>
              <w:rPr>
                <w:rFonts w:ascii="Open Sans" w:eastAsia="Arial" w:hAnsi="Open Sans" w:cs="Open Sans"/>
                <w:sz w:val="22"/>
                <w:szCs w:val="22"/>
              </w:rPr>
            </w:pPr>
          </w:p>
          <w:p w14:paraId="53A1C128" w14:textId="77777777" w:rsidR="00CF0EC6" w:rsidRPr="00166AC6" w:rsidRDefault="00CF0EC6" w:rsidP="00CF0EC6">
            <w:pPr>
              <w:numPr>
                <w:ilvl w:val="2"/>
                <w:numId w:val="16"/>
              </w:numPr>
              <w:tabs>
                <w:tab w:val="left" w:pos="2980"/>
              </w:tabs>
              <w:ind w:left="802" w:hanging="351"/>
              <w:rPr>
                <w:rFonts w:ascii="Open Sans" w:eastAsia="Arial" w:hAnsi="Open Sans" w:cs="Open Sans"/>
                <w:sz w:val="22"/>
                <w:szCs w:val="22"/>
              </w:rPr>
            </w:pPr>
            <w:r w:rsidRPr="00166AC6">
              <w:rPr>
                <w:rFonts w:ascii="Open Sans" w:eastAsia="Arial" w:hAnsi="Open Sans" w:cs="Open Sans"/>
                <w:sz w:val="22"/>
                <w:szCs w:val="22"/>
              </w:rPr>
              <w:t>The nine steps include</w:t>
            </w:r>
          </w:p>
          <w:p w14:paraId="7F7C0B78" w14:textId="77777777" w:rsidR="00CF0EC6" w:rsidRPr="00166AC6" w:rsidRDefault="00CF0EC6" w:rsidP="00CF0EC6">
            <w:pPr>
              <w:spacing w:line="10" w:lineRule="exact"/>
              <w:rPr>
                <w:rFonts w:ascii="Open Sans" w:eastAsia="Arial" w:hAnsi="Open Sans" w:cs="Open Sans"/>
                <w:sz w:val="22"/>
                <w:szCs w:val="22"/>
              </w:rPr>
            </w:pPr>
          </w:p>
          <w:p w14:paraId="54D10908" w14:textId="77777777" w:rsidR="00CF0EC6" w:rsidRPr="00166AC6" w:rsidRDefault="00CF0EC6" w:rsidP="00CF0EC6">
            <w:pPr>
              <w:numPr>
                <w:ilvl w:val="3"/>
                <w:numId w:val="16"/>
              </w:numPr>
              <w:tabs>
                <w:tab w:val="left" w:pos="3340"/>
              </w:tabs>
              <w:spacing w:line="235" w:lineRule="auto"/>
              <w:ind w:left="1162" w:right="380" w:hanging="260"/>
              <w:rPr>
                <w:rFonts w:ascii="Open Sans" w:eastAsia="Arial" w:hAnsi="Open Sans" w:cs="Open Sans"/>
                <w:sz w:val="22"/>
                <w:szCs w:val="22"/>
              </w:rPr>
            </w:pPr>
            <w:r w:rsidRPr="00166AC6">
              <w:rPr>
                <w:rFonts w:ascii="Open Sans" w:eastAsia="Arial" w:hAnsi="Open Sans" w:cs="Open Sans"/>
                <w:sz w:val="22"/>
                <w:szCs w:val="22"/>
              </w:rPr>
              <w:t>Gather facts – what has happened? How many people are involved (if you know)? What is the current situation?</w:t>
            </w:r>
          </w:p>
          <w:p w14:paraId="72545D48" w14:textId="77777777" w:rsidR="00CF0EC6" w:rsidRPr="00166AC6" w:rsidRDefault="00CF0EC6" w:rsidP="00CF0EC6">
            <w:pPr>
              <w:spacing w:line="11" w:lineRule="exact"/>
              <w:rPr>
                <w:rFonts w:ascii="Open Sans" w:eastAsia="Arial" w:hAnsi="Open Sans" w:cs="Open Sans"/>
                <w:sz w:val="22"/>
                <w:szCs w:val="22"/>
              </w:rPr>
            </w:pPr>
          </w:p>
          <w:p w14:paraId="3F172C21" w14:textId="6337CDA3" w:rsidR="00CF0EC6" w:rsidRPr="00166AC6" w:rsidRDefault="00CF0EC6" w:rsidP="00CF0EC6">
            <w:pPr>
              <w:numPr>
                <w:ilvl w:val="3"/>
                <w:numId w:val="16"/>
              </w:numPr>
              <w:tabs>
                <w:tab w:val="left" w:pos="3340"/>
              </w:tabs>
              <w:spacing w:line="236" w:lineRule="auto"/>
              <w:ind w:left="1162" w:hanging="260"/>
              <w:rPr>
                <w:rFonts w:ascii="Open Sans" w:eastAsia="Arial" w:hAnsi="Open Sans" w:cs="Open Sans"/>
                <w:sz w:val="22"/>
                <w:szCs w:val="22"/>
              </w:rPr>
            </w:pPr>
            <w:r w:rsidRPr="00166AC6">
              <w:rPr>
                <w:rFonts w:ascii="Open Sans" w:eastAsia="Arial" w:hAnsi="Open Sans" w:cs="Open Sans"/>
                <w:sz w:val="22"/>
                <w:szCs w:val="22"/>
              </w:rPr>
              <w:t>Assess and communicate the damage – take a lap around the building. Try to determine what has happened, what is happening now, and how bad things can really get</w:t>
            </w:r>
          </w:p>
          <w:p w14:paraId="7456C02B" w14:textId="23A7D79B" w:rsidR="00CF0EC6" w:rsidRPr="00166AC6" w:rsidRDefault="00CF0EC6" w:rsidP="00CF0EC6">
            <w:pPr>
              <w:numPr>
                <w:ilvl w:val="3"/>
                <w:numId w:val="16"/>
              </w:numPr>
              <w:tabs>
                <w:tab w:val="left" w:pos="3340"/>
              </w:tabs>
              <w:spacing w:line="236" w:lineRule="auto"/>
              <w:ind w:left="1162" w:hanging="260"/>
              <w:rPr>
                <w:rFonts w:ascii="Open Sans" w:eastAsia="Arial" w:hAnsi="Open Sans" w:cs="Open Sans"/>
                <w:sz w:val="22"/>
                <w:szCs w:val="22"/>
              </w:rPr>
            </w:pPr>
            <w:r w:rsidRPr="00166AC6">
              <w:rPr>
                <w:rFonts w:ascii="Open Sans" w:eastAsia="Arial" w:hAnsi="Open Sans" w:cs="Open Sans"/>
                <w:sz w:val="22"/>
                <w:szCs w:val="22"/>
              </w:rPr>
              <w:t>Consider probabilities-What is likely to happen? What could happen through cascading events?</w:t>
            </w:r>
          </w:p>
          <w:p w14:paraId="1DCDE886" w14:textId="77777777" w:rsidR="00CF0EC6" w:rsidRPr="00166AC6" w:rsidRDefault="00CF0EC6" w:rsidP="00CF0EC6">
            <w:pPr>
              <w:numPr>
                <w:ilvl w:val="3"/>
                <w:numId w:val="16"/>
              </w:numPr>
              <w:tabs>
                <w:tab w:val="left" w:pos="3340"/>
              </w:tabs>
              <w:spacing w:line="236" w:lineRule="auto"/>
              <w:ind w:left="1162" w:hanging="260"/>
              <w:rPr>
                <w:rFonts w:ascii="Open Sans" w:eastAsia="Arial" w:hAnsi="Open Sans" w:cs="Open Sans"/>
                <w:sz w:val="22"/>
                <w:szCs w:val="22"/>
              </w:rPr>
            </w:pPr>
            <w:r w:rsidRPr="00166AC6">
              <w:rPr>
                <w:rFonts w:ascii="Open Sans" w:eastAsia="Arial" w:hAnsi="Open Sans" w:cs="Open Sans"/>
                <w:sz w:val="22"/>
                <w:szCs w:val="22"/>
              </w:rPr>
              <w:t>Assess your own situation-are you in immediate danger? Have you been trained to handle the situation? Do you have the equipment that you need?</w:t>
            </w:r>
          </w:p>
          <w:p w14:paraId="7F5E2415" w14:textId="6DE62251" w:rsidR="00CF0EC6" w:rsidRPr="00166AC6" w:rsidRDefault="00CF0EC6" w:rsidP="00CF0EC6">
            <w:pPr>
              <w:numPr>
                <w:ilvl w:val="3"/>
                <w:numId w:val="16"/>
              </w:numPr>
              <w:tabs>
                <w:tab w:val="left" w:pos="3340"/>
              </w:tabs>
              <w:spacing w:line="236" w:lineRule="auto"/>
              <w:ind w:left="1162" w:hanging="260"/>
              <w:rPr>
                <w:rFonts w:ascii="Open Sans" w:eastAsia="Arial" w:hAnsi="Open Sans" w:cs="Open Sans"/>
                <w:sz w:val="22"/>
                <w:szCs w:val="22"/>
              </w:rPr>
            </w:pPr>
            <w:r w:rsidRPr="00166AC6">
              <w:rPr>
                <w:rFonts w:ascii="Open Sans" w:eastAsia="Arial" w:hAnsi="Open Sans" w:cs="Open Sans"/>
                <w:sz w:val="22"/>
                <w:szCs w:val="22"/>
              </w:rPr>
              <w:t>Establish priorities-are lives at risk? Can you help? Remember the safety of lives is the first priority</w:t>
            </w:r>
          </w:p>
          <w:p w14:paraId="30BF5F82" w14:textId="5DA070DF" w:rsidR="00CF0EC6" w:rsidRPr="00166AC6" w:rsidRDefault="00CF0EC6" w:rsidP="00CF0EC6">
            <w:pPr>
              <w:numPr>
                <w:ilvl w:val="3"/>
                <w:numId w:val="16"/>
              </w:numPr>
              <w:tabs>
                <w:tab w:val="left" w:pos="3340"/>
              </w:tabs>
              <w:spacing w:line="236" w:lineRule="auto"/>
              <w:ind w:left="1162" w:hanging="260"/>
              <w:rPr>
                <w:rFonts w:ascii="Open Sans" w:eastAsia="Arial" w:hAnsi="Open Sans" w:cs="Open Sans"/>
                <w:sz w:val="22"/>
                <w:szCs w:val="22"/>
              </w:rPr>
            </w:pPr>
            <w:r w:rsidRPr="00166AC6">
              <w:rPr>
                <w:rFonts w:ascii="Open Sans" w:eastAsia="Arial" w:hAnsi="Open Sans" w:cs="Open Sans"/>
                <w:sz w:val="22"/>
                <w:szCs w:val="22"/>
              </w:rPr>
              <w:t>Make Decisions- base your decisions on the answers to Steps 1-3 and in accordance with the priorities that you have established</w:t>
            </w:r>
          </w:p>
          <w:p w14:paraId="6F1712F8" w14:textId="41FF1460" w:rsidR="00CF0EC6" w:rsidRPr="00166AC6" w:rsidRDefault="00CF0EC6" w:rsidP="00CF0EC6">
            <w:pPr>
              <w:numPr>
                <w:ilvl w:val="3"/>
                <w:numId w:val="16"/>
              </w:numPr>
              <w:tabs>
                <w:tab w:val="left" w:pos="3340"/>
              </w:tabs>
              <w:spacing w:line="236" w:lineRule="auto"/>
              <w:ind w:left="1162" w:hanging="260"/>
              <w:rPr>
                <w:rFonts w:ascii="Open Sans" w:eastAsia="Arial" w:hAnsi="Open Sans" w:cs="Open Sans"/>
                <w:sz w:val="22"/>
                <w:szCs w:val="22"/>
              </w:rPr>
            </w:pPr>
            <w:r w:rsidRPr="00166AC6">
              <w:rPr>
                <w:rFonts w:ascii="Open Sans" w:eastAsia="Arial" w:hAnsi="Open Sans" w:cs="Open Sans"/>
                <w:sz w:val="22"/>
                <w:szCs w:val="22"/>
              </w:rPr>
              <w:t>Develop plans of action- develop a plan that will help you accomplish your priorities. Simple plans may be verbal, but more complex plans should always be written down</w:t>
            </w:r>
          </w:p>
          <w:p w14:paraId="71BD8C40" w14:textId="78960B1D" w:rsidR="00CF0EC6" w:rsidRPr="00166AC6" w:rsidRDefault="00CF0EC6" w:rsidP="00CF0EC6">
            <w:pPr>
              <w:numPr>
                <w:ilvl w:val="3"/>
                <w:numId w:val="16"/>
              </w:numPr>
              <w:tabs>
                <w:tab w:val="left" w:pos="3340"/>
              </w:tabs>
              <w:spacing w:line="236" w:lineRule="auto"/>
              <w:ind w:left="1162" w:hanging="260"/>
              <w:rPr>
                <w:rFonts w:ascii="Open Sans" w:eastAsia="Arial" w:hAnsi="Open Sans" w:cs="Open Sans"/>
                <w:sz w:val="22"/>
                <w:szCs w:val="22"/>
              </w:rPr>
            </w:pPr>
            <w:r w:rsidRPr="00166AC6">
              <w:rPr>
                <w:rFonts w:ascii="Open Sans" w:eastAsia="Arial" w:hAnsi="Open Sans" w:cs="Open Sans"/>
                <w:sz w:val="22"/>
                <w:szCs w:val="22"/>
              </w:rPr>
              <w:t>Take action- execute your plan, documenting deviations and status changes so that you can report the situation accurately to first responders</w:t>
            </w:r>
          </w:p>
          <w:p w14:paraId="2C883DC2" w14:textId="04D6A67B" w:rsidR="00CF0EC6" w:rsidRPr="00166AC6" w:rsidRDefault="00CF0EC6" w:rsidP="002B6142">
            <w:pPr>
              <w:numPr>
                <w:ilvl w:val="3"/>
                <w:numId w:val="16"/>
              </w:numPr>
              <w:tabs>
                <w:tab w:val="left" w:pos="3340"/>
              </w:tabs>
              <w:spacing w:line="236" w:lineRule="auto"/>
              <w:ind w:left="1162" w:hanging="260"/>
              <w:rPr>
                <w:rFonts w:ascii="Open Sans" w:eastAsia="Arial" w:hAnsi="Open Sans" w:cs="Open Sans"/>
                <w:sz w:val="22"/>
                <w:szCs w:val="22"/>
              </w:rPr>
            </w:pPr>
            <w:r w:rsidRPr="00166AC6">
              <w:rPr>
                <w:rFonts w:ascii="Open Sans" w:eastAsia="Arial" w:hAnsi="Open Sans" w:cs="Open Sans"/>
                <w:sz w:val="22"/>
                <w:szCs w:val="22"/>
              </w:rPr>
              <w:t>Evaluate progress- at intervals, evaluate your progress in accomplishing the objectives in the plan of action to determine what is working and what changes you may have to make to stabilize the situation</w:t>
            </w:r>
          </w:p>
          <w:p w14:paraId="41259C4C" w14:textId="77777777" w:rsidR="00B3350C" w:rsidRPr="00166AC6" w:rsidRDefault="09D121B5" w:rsidP="09D121B5">
            <w:pPr>
              <w:spacing w:before="120" w:after="120"/>
              <w:rPr>
                <w:rFonts w:ascii="Open Sans" w:hAnsi="Open Sans" w:cs="Open Sans"/>
                <w:i/>
                <w:iCs/>
                <w:sz w:val="22"/>
                <w:szCs w:val="22"/>
              </w:rPr>
            </w:pPr>
            <w:r w:rsidRPr="00166AC6">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4544A952" w:rsidR="00CF2E7E" w:rsidRPr="00166AC6" w:rsidRDefault="002671B9" w:rsidP="002671B9">
            <w:pPr>
              <w:spacing w:before="120" w:after="120"/>
              <w:rPr>
                <w:rFonts w:ascii="Open Sans" w:hAnsi="Open Sans" w:cs="Open Sans"/>
                <w:sz w:val="22"/>
                <w:szCs w:val="22"/>
              </w:rPr>
            </w:pPr>
            <w:r w:rsidRPr="00166AC6">
              <w:rPr>
                <w:rFonts w:ascii="Open Sans" w:hAnsi="Open Sans" w:cs="Open Sans"/>
                <w:sz w:val="22"/>
                <w:szCs w:val="22"/>
              </w:rPr>
              <w:t>none</w:t>
            </w:r>
          </w:p>
        </w:tc>
      </w:tr>
      <w:tr w:rsidR="00B3350C" w:rsidRPr="00166AC6" w14:paraId="07580D23" w14:textId="77777777" w:rsidTr="09D121B5">
        <w:trPr>
          <w:trHeight w:val="27"/>
        </w:trPr>
        <w:tc>
          <w:tcPr>
            <w:tcW w:w="2952" w:type="dxa"/>
            <w:shd w:val="clear" w:color="auto" w:fill="auto"/>
          </w:tcPr>
          <w:p w14:paraId="78EDFD65" w14:textId="2D3FED3B" w:rsidR="00B3350C" w:rsidRPr="00166AC6" w:rsidRDefault="09D121B5" w:rsidP="09D121B5">
            <w:pPr>
              <w:jc w:val="center"/>
              <w:rPr>
                <w:rFonts w:ascii="Open Sans" w:hAnsi="Open Sans" w:cs="Open Sans"/>
                <w:b/>
                <w:bCs/>
                <w:sz w:val="22"/>
                <w:szCs w:val="22"/>
              </w:rPr>
            </w:pPr>
            <w:r w:rsidRPr="00166AC6">
              <w:rPr>
                <w:rFonts w:ascii="Open Sans" w:hAnsi="Open Sans" w:cs="Open Sans"/>
                <w:b/>
                <w:bCs/>
                <w:sz w:val="22"/>
                <w:szCs w:val="22"/>
              </w:rPr>
              <w:lastRenderedPageBreak/>
              <w:t>Guided Practice *</w:t>
            </w:r>
          </w:p>
        </w:tc>
        <w:tc>
          <w:tcPr>
            <w:tcW w:w="7848" w:type="dxa"/>
            <w:shd w:val="clear" w:color="auto" w:fill="auto"/>
          </w:tcPr>
          <w:p w14:paraId="2BA461F9" w14:textId="77777777" w:rsidR="00B3350C" w:rsidRPr="00166AC6" w:rsidRDefault="09D121B5" w:rsidP="09D121B5">
            <w:pPr>
              <w:spacing w:before="120" w:after="120"/>
              <w:rPr>
                <w:rFonts w:ascii="Open Sans" w:hAnsi="Open Sans" w:cs="Open Sans"/>
                <w:i/>
                <w:iCs/>
                <w:sz w:val="22"/>
                <w:szCs w:val="22"/>
              </w:rPr>
            </w:pPr>
            <w:r w:rsidRPr="00166AC6">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3DDC9BE7" w:rsidR="00CF2E7E" w:rsidRPr="00166AC6" w:rsidRDefault="002671B9" w:rsidP="002671B9">
            <w:pPr>
              <w:spacing w:before="120" w:after="120"/>
              <w:rPr>
                <w:rFonts w:ascii="Open Sans" w:hAnsi="Open Sans" w:cs="Open Sans"/>
                <w:sz w:val="22"/>
                <w:szCs w:val="22"/>
              </w:rPr>
            </w:pPr>
            <w:r w:rsidRPr="00166AC6">
              <w:rPr>
                <w:rFonts w:ascii="Open Sans" w:hAnsi="Open Sans" w:cs="Open Sans"/>
                <w:sz w:val="22"/>
                <w:szCs w:val="22"/>
              </w:rPr>
              <w:t>none</w:t>
            </w:r>
          </w:p>
        </w:tc>
      </w:tr>
      <w:tr w:rsidR="00B3350C" w:rsidRPr="00166AC6" w14:paraId="2BB1B0A1" w14:textId="77777777" w:rsidTr="09D121B5">
        <w:trPr>
          <w:trHeight w:val="395"/>
        </w:trPr>
        <w:tc>
          <w:tcPr>
            <w:tcW w:w="2952" w:type="dxa"/>
            <w:shd w:val="clear" w:color="auto" w:fill="auto"/>
          </w:tcPr>
          <w:p w14:paraId="1388253E" w14:textId="6EA2F42B" w:rsidR="00B3350C" w:rsidRPr="00166AC6" w:rsidRDefault="09D121B5" w:rsidP="09D121B5">
            <w:pPr>
              <w:jc w:val="center"/>
              <w:rPr>
                <w:rFonts w:ascii="Open Sans" w:hAnsi="Open Sans" w:cs="Open Sans"/>
                <w:b/>
                <w:bCs/>
                <w:sz w:val="22"/>
                <w:szCs w:val="22"/>
              </w:rPr>
            </w:pPr>
            <w:r w:rsidRPr="00166AC6">
              <w:rPr>
                <w:rFonts w:ascii="Open Sans" w:hAnsi="Open Sans" w:cs="Open Sans"/>
                <w:b/>
                <w:bCs/>
                <w:sz w:val="22"/>
                <w:szCs w:val="22"/>
              </w:rPr>
              <w:t>Independent Practice/Laboratory Experience/Differentiated Activities *</w:t>
            </w:r>
          </w:p>
        </w:tc>
        <w:tc>
          <w:tcPr>
            <w:tcW w:w="7848" w:type="dxa"/>
            <w:shd w:val="clear" w:color="auto" w:fill="auto"/>
          </w:tcPr>
          <w:p w14:paraId="69DD5A0E" w14:textId="77777777" w:rsidR="002F74EC" w:rsidRPr="00166AC6" w:rsidRDefault="002F74EC" w:rsidP="002671B9">
            <w:pPr>
              <w:tabs>
                <w:tab w:val="left" w:pos="2000"/>
              </w:tabs>
              <w:spacing w:line="238" w:lineRule="auto"/>
              <w:ind w:right="160"/>
              <w:rPr>
                <w:rFonts w:ascii="Open Sans" w:eastAsia="Arial" w:hAnsi="Open Sans" w:cs="Open Sans"/>
                <w:sz w:val="22"/>
                <w:szCs w:val="22"/>
              </w:rPr>
            </w:pPr>
            <w:r w:rsidRPr="00166AC6">
              <w:rPr>
                <w:rFonts w:ascii="Open Sans" w:eastAsia="Arial" w:hAnsi="Open Sans" w:cs="Open Sans"/>
                <w:sz w:val="22"/>
                <w:szCs w:val="22"/>
              </w:rPr>
              <w:t>Security scenarios – Divide the students into groups and provide each group with a safety scenario (see the Safety Scenario handout). Have the students discuss how they would resolve the situation. A captain may be designated for each group to present the collaborative resolution. Use the Presentation Rubric for assessment.</w:t>
            </w:r>
          </w:p>
          <w:p w14:paraId="6BD4B0D6" w14:textId="77777777" w:rsidR="002F74EC" w:rsidRPr="00166AC6" w:rsidRDefault="002F74EC" w:rsidP="002F74EC">
            <w:pPr>
              <w:spacing w:line="288" w:lineRule="exact"/>
              <w:rPr>
                <w:rFonts w:ascii="Open Sans" w:eastAsia="Arial" w:hAnsi="Open Sans" w:cs="Open Sans"/>
                <w:sz w:val="22"/>
                <w:szCs w:val="22"/>
              </w:rPr>
            </w:pPr>
          </w:p>
          <w:p w14:paraId="5990F535" w14:textId="77777777" w:rsidR="002F74EC" w:rsidRPr="00166AC6" w:rsidRDefault="002F74EC" w:rsidP="002671B9">
            <w:pPr>
              <w:tabs>
                <w:tab w:val="left" w:pos="2000"/>
              </w:tabs>
              <w:spacing w:line="238" w:lineRule="auto"/>
              <w:rPr>
                <w:rFonts w:ascii="Open Sans" w:eastAsia="Arial" w:hAnsi="Open Sans" w:cs="Open Sans"/>
                <w:sz w:val="22"/>
                <w:szCs w:val="22"/>
              </w:rPr>
            </w:pPr>
            <w:r w:rsidRPr="00166AC6">
              <w:rPr>
                <w:rFonts w:ascii="Open Sans" w:eastAsia="Arial" w:hAnsi="Open Sans" w:cs="Open Sans"/>
                <w:sz w:val="22"/>
                <w:szCs w:val="22"/>
              </w:rPr>
              <w:t>Have students work in pairs on a computer with internet access. Have the students research an incident that has occurred based on any of the above mentioned forms of safety or emergency types. Students will need to create a computer-based presentation about the incident and “teach” the class about lessons that were learned during the incident. Use the Presentation Rubric for assessment.</w:t>
            </w:r>
          </w:p>
          <w:p w14:paraId="417969D1" w14:textId="77777777" w:rsidR="002F74EC" w:rsidRPr="00166AC6" w:rsidRDefault="002F74EC" w:rsidP="09D121B5">
            <w:pPr>
              <w:spacing w:before="120" w:after="120"/>
              <w:rPr>
                <w:rFonts w:ascii="Open Sans" w:hAnsi="Open Sans" w:cs="Open Sans"/>
                <w:i/>
                <w:iCs/>
                <w:sz w:val="22"/>
                <w:szCs w:val="22"/>
              </w:rPr>
            </w:pPr>
          </w:p>
          <w:p w14:paraId="5EA35FFF" w14:textId="77777777" w:rsidR="00B3350C" w:rsidRPr="00166AC6" w:rsidRDefault="09D121B5" w:rsidP="09D121B5">
            <w:pPr>
              <w:spacing w:before="120" w:after="120"/>
              <w:rPr>
                <w:rFonts w:ascii="Open Sans" w:hAnsi="Open Sans" w:cs="Open Sans"/>
                <w:i/>
                <w:iCs/>
                <w:sz w:val="22"/>
                <w:szCs w:val="22"/>
              </w:rPr>
            </w:pPr>
            <w:r w:rsidRPr="00166AC6">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2A4744CD" w:rsidR="00CF2E7E" w:rsidRPr="00166AC6" w:rsidRDefault="002671B9" w:rsidP="002671B9">
            <w:pPr>
              <w:spacing w:before="120" w:after="120"/>
              <w:rPr>
                <w:rFonts w:ascii="Open Sans" w:hAnsi="Open Sans" w:cs="Open Sans"/>
                <w:sz w:val="22"/>
                <w:szCs w:val="22"/>
              </w:rPr>
            </w:pPr>
            <w:r w:rsidRPr="00166AC6">
              <w:rPr>
                <w:rFonts w:ascii="Open Sans" w:hAnsi="Open Sans" w:cs="Open Sans"/>
                <w:sz w:val="22"/>
                <w:szCs w:val="22"/>
              </w:rPr>
              <w:t>none</w:t>
            </w:r>
          </w:p>
        </w:tc>
      </w:tr>
      <w:tr w:rsidR="00B3350C" w:rsidRPr="00166AC6" w14:paraId="50863A81" w14:textId="77777777" w:rsidTr="09D121B5">
        <w:tc>
          <w:tcPr>
            <w:tcW w:w="2952" w:type="dxa"/>
            <w:shd w:val="clear" w:color="auto" w:fill="auto"/>
          </w:tcPr>
          <w:p w14:paraId="3E48F608" w14:textId="5EE824C9" w:rsidR="00B3350C" w:rsidRPr="00166AC6" w:rsidRDefault="09D121B5" w:rsidP="09D121B5">
            <w:pPr>
              <w:spacing w:before="120" w:after="120"/>
              <w:jc w:val="center"/>
              <w:rPr>
                <w:rFonts w:ascii="Open Sans" w:hAnsi="Open Sans" w:cs="Open Sans"/>
                <w:b/>
                <w:bCs/>
                <w:sz w:val="22"/>
                <w:szCs w:val="22"/>
              </w:rPr>
            </w:pPr>
            <w:r w:rsidRPr="00166AC6">
              <w:rPr>
                <w:rFonts w:ascii="Open Sans" w:hAnsi="Open Sans" w:cs="Open Sans"/>
                <w:b/>
                <w:bCs/>
                <w:sz w:val="22"/>
                <w:szCs w:val="22"/>
              </w:rPr>
              <w:t>Lesson Closure</w:t>
            </w:r>
          </w:p>
        </w:tc>
        <w:tc>
          <w:tcPr>
            <w:tcW w:w="7848" w:type="dxa"/>
            <w:shd w:val="clear" w:color="auto" w:fill="auto"/>
          </w:tcPr>
          <w:p w14:paraId="101353E5" w14:textId="77777777" w:rsidR="00B3350C" w:rsidRPr="00166AC6" w:rsidRDefault="00B3350C" w:rsidP="00DC4B23">
            <w:pPr>
              <w:spacing w:before="120" w:after="120"/>
              <w:rPr>
                <w:rFonts w:ascii="Open Sans" w:hAnsi="Open Sans" w:cs="Open Sans"/>
                <w:sz w:val="22"/>
                <w:szCs w:val="22"/>
              </w:rPr>
            </w:pPr>
          </w:p>
        </w:tc>
      </w:tr>
      <w:tr w:rsidR="00B3350C" w:rsidRPr="00166AC6" w14:paraId="09F5B5CB" w14:textId="77777777" w:rsidTr="09D121B5">
        <w:trPr>
          <w:trHeight w:val="135"/>
        </w:trPr>
        <w:tc>
          <w:tcPr>
            <w:tcW w:w="2952" w:type="dxa"/>
            <w:shd w:val="clear" w:color="auto" w:fill="auto"/>
          </w:tcPr>
          <w:p w14:paraId="5374FB7C" w14:textId="3BB87904" w:rsidR="0080201D" w:rsidRPr="00166AC6" w:rsidRDefault="09D121B5" w:rsidP="09D121B5">
            <w:pPr>
              <w:spacing w:before="120" w:after="120"/>
              <w:jc w:val="center"/>
              <w:rPr>
                <w:rFonts w:ascii="Open Sans" w:hAnsi="Open Sans" w:cs="Open Sans"/>
                <w:b/>
                <w:bCs/>
                <w:sz w:val="22"/>
                <w:szCs w:val="22"/>
              </w:rPr>
            </w:pPr>
            <w:r w:rsidRPr="00166AC6">
              <w:rPr>
                <w:rFonts w:ascii="Open Sans" w:hAnsi="Open Sans" w:cs="Open Sans"/>
                <w:b/>
                <w:bCs/>
                <w:sz w:val="22"/>
                <w:szCs w:val="22"/>
              </w:rPr>
              <w:t>Summative/End of Lesson Assessment *</w:t>
            </w:r>
          </w:p>
          <w:p w14:paraId="6CEEAD70" w14:textId="12A5B6A4" w:rsidR="00B3350C" w:rsidRPr="00166AC6" w:rsidRDefault="0080201D" w:rsidP="0080201D">
            <w:pPr>
              <w:tabs>
                <w:tab w:val="left" w:pos="2820"/>
              </w:tabs>
              <w:rPr>
                <w:rFonts w:ascii="Open Sans" w:hAnsi="Open Sans" w:cs="Open Sans"/>
                <w:sz w:val="22"/>
                <w:szCs w:val="22"/>
              </w:rPr>
            </w:pPr>
            <w:r w:rsidRPr="00166AC6">
              <w:rPr>
                <w:rFonts w:ascii="Open Sans" w:hAnsi="Open Sans" w:cs="Open Sans"/>
                <w:sz w:val="22"/>
                <w:szCs w:val="22"/>
              </w:rPr>
              <w:tab/>
            </w:r>
          </w:p>
        </w:tc>
        <w:tc>
          <w:tcPr>
            <w:tcW w:w="7848" w:type="dxa"/>
            <w:shd w:val="clear" w:color="auto" w:fill="auto"/>
          </w:tcPr>
          <w:p w14:paraId="22454DE8" w14:textId="77777777" w:rsidR="002671B9" w:rsidRPr="00166AC6" w:rsidRDefault="002671B9" w:rsidP="002671B9">
            <w:pPr>
              <w:rPr>
                <w:rFonts w:ascii="Open Sans" w:eastAsia="Arial" w:hAnsi="Open Sans" w:cs="Open Sans"/>
                <w:sz w:val="22"/>
                <w:szCs w:val="22"/>
              </w:rPr>
            </w:pPr>
          </w:p>
          <w:p w14:paraId="23E98187" w14:textId="6D6DA44F" w:rsidR="002F74EC" w:rsidRPr="00166AC6" w:rsidRDefault="002F74EC" w:rsidP="002671B9">
            <w:pPr>
              <w:rPr>
                <w:rFonts w:ascii="Open Sans" w:hAnsi="Open Sans" w:cs="Open Sans"/>
                <w:sz w:val="22"/>
                <w:szCs w:val="22"/>
              </w:rPr>
            </w:pPr>
            <w:r w:rsidRPr="00166AC6">
              <w:rPr>
                <w:rFonts w:ascii="Open Sans" w:eastAsia="Arial" w:hAnsi="Open Sans" w:cs="Open Sans"/>
                <w:sz w:val="22"/>
                <w:szCs w:val="22"/>
              </w:rPr>
              <w:t>Maintaining a Safe Work Environment Exam and Key</w:t>
            </w:r>
          </w:p>
          <w:p w14:paraId="4B74F02C" w14:textId="77777777" w:rsidR="002671B9" w:rsidRPr="00166AC6" w:rsidRDefault="002671B9" w:rsidP="002671B9">
            <w:pPr>
              <w:rPr>
                <w:rFonts w:ascii="Open Sans" w:hAnsi="Open Sans" w:cs="Open Sans"/>
                <w:sz w:val="22"/>
                <w:szCs w:val="22"/>
              </w:rPr>
            </w:pPr>
          </w:p>
          <w:p w14:paraId="1E675341" w14:textId="77777777" w:rsidR="00B3350C" w:rsidRPr="00166AC6" w:rsidRDefault="09D121B5" w:rsidP="09D121B5">
            <w:pPr>
              <w:spacing w:before="120" w:after="120"/>
              <w:rPr>
                <w:rFonts w:ascii="Open Sans" w:hAnsi="Open Sans" w:cs="Open Sans"/>
                <w:i/>
                <w:iCs/>
                <w:sz w:val="22"/>
                <w:szCs w:val="22"/>
              </w:rPr>
            </w:pPr>
            <w:r w:rsidRPr="00166AC6">
              <w:rPr>
                <w:rFonts w:ascii="Open Sans" w:hAnsi="Open Sans" w:cs="Open Sans"/>
                <w:i/>
                <w:iCs/>
                <w:sz w:val="22"/>
                <w:szCs w:val="22"/>
              </w:rPr>
              <w:t>Individualized Education Plan (IEP) for all special education students must be followed. Examples of accommodations may include, but are not limited to:</w:t>
            </w:r>
          </w:p>
          <w:p w14:paraId="127ACF13" w14:textId="77777777" w:rsidR="00CF2E7E" w:rsidRDefault="00166AC6" w:rsidP="00166AC6">
            <w:pPr>
              <w:rPr>
                <w:rFonts w:ascii="Open Sans" w:hAnsi="Open Sans"/>
                <w:sz w:val="22"/>
                <w:szCs w:val="22"/>
              </w:rPr>
            </w:pPr>
            <w:r w:rsidRPr="00166AC6">
              <w:rPr>
                <w:rFonts w:ascii="Open Sans" w:hAnsi="Open Sans"/>
                <w:sz w:val="22"/>
                <w:szCs w:val="22"/>
              </w:rPr>
              <w:t>For reinforcement, the students will create a diagram (see the Classifying Map handout) illustrating the various Classifications of Emergency. Use the Individual Work Rubric for assessment.</w:t>
            </w:r>
          </w:p>
          <w:p w14:paraId="4CB6555D" w14:textId="7639623E" w:rsidR="00166AC6" w:rsidRPr="00166AC6" w:rsidRDefault="00166AC6" w:rsidP="00166AC6">
            <w:pPr>
              <w:rPr>
                <w:rFonts w:ascii="Open Sans" w:hAnsi="Open Sans"/>
                <w:sz w:val="22"/>
                <w:szCs w:val="22"/>
              </w:rPr>
            </w:pPr>
          </w:p>
        </w:tc>
      </w:tr>
      <w:tr w:rsidR="00B3350C" w:rsidRPr="00166AC6" w14:paraId="02913EF1" w14:textId="77777777" w:rsidTr="09D121B5">
        <w:trPr>
          <w:trHeight w:val="135"/>
        </w:trPr>
        <w:tc>
          <w:tcPr>
            <w:tcW w:w="2952" w:type="dxa"/>
            <w:shd w:val="clear" w:color="auto" w:fill="auto"/>
          </w:tcPr>
          <w:p w14:paraId="0216DEB4" w14:textId="1E3E55AD" w:rsidR="00B3350C" w:rsidRPr="00166AC6" w:rsidRDefault="09D121B5" w:rsidP="09D121B5">
            <w:pPr>
              <w:spacing w:before="120" w:after="120"/>
              <w:jc w:val="center"/>
              <w:rPr>
                <w:rFonts w:ascii="Open Sans" w:hAnsi="Open Sans" w:cs="Open Sans"/>
                <w:b/>
                <w:bCs/>
                <w:sz w:val="22"/>
                <w:szCs w:val="22"/>
              </w:rPr>
            </w:pPr>
            <w:r w:rsidRPr="00166AC6">
              <w:rPr>
                <w:rFonts w:ascii="Open Sans" w:hAnsi="Open Sans" w:cs="Open Sans"/>
                <w:b/>
                <w:bCs/>
                <w:sz w:val="22"/>
                <w:szCs w:val="22"/>
              </w:rPr>
              <w:t>References/Resources/</w:t>
            </w:r>
          </w:p>
          <w:p w14:paraId="324BDA87" w14:textId="3A4F8FF0" w:rsidR="00B3350C" w:rsidRPr="00166AC6" w:rsidRDefault="09D121B5" w:rsidP="09D121B5">
            <w:pPr>
              <w:spacing w:before="120" w:after="120"/>
              <w:jc w:val="center"/>
              <w:rPr>
                <w:rFonts w:ascii="Open Sans" w:hAnsi="Open Sans" w:cs="Open Sans"/>
                <w:b/>
                <w:bCs/>
                <w:sz w:val="22"/>
                <w:szCs w:val="22"/>
              </w:rPr>
            </w:pPr>
            <w:r w:rsidRPr="00166AC6">
              <w:rPr>
                <w:rFonts w:ascii="Open Sans" w:hAnsi="Open Sans" w:cs="Open Sans"/>
                <w:b/>
                <w:bCs/>
                <w:sz w:val="22"/>
                <w:szCs w:val="22"/>
              </w:rPr>
              <w:t>Teacher Preparation</w:t>
            </w:r>
          </w:p>
        </w:tc>
        <w:tc>
          <w:tcPr>
            <w:tcW w:w="7848" w:type="dxa"/>
            <w:shd w:val="clear" w:color="auto" w:fill="auto"/>
          </w:tcPr>
          <w:p w14:paraId="56BBAD04" w14:textId="6AECD809" w:rsidR="002F74EC" w:rsidRPr="00166AC6" w:rsidRDefault="002F74EC" w:rsidP="002F74EC">
            <w:pPr>
              <w:spacing w:line="235" w:lineRule="auto"/>
              <w:ind w:right="740"/>
              <w:rPr>
                <w:rFonts w:ascii="Open Sans" w:eastAsia="Arial" w:hAnsi="Open Sans" w:cs="Open Sans"/>
                <w:sz w:val="22"/>
                <w:szCs w:val="22"/>
              </w:rPr>
            </w:pPr>
            <w:r w:rsidRPr="00166AC6">
              <w:rPr>
                <w:rFonts w:ascii="Open Sans" w:eastAsia="Arial" w:hAnsi="Open Sans" w:cs="Open Sans"/>
                <w:sz w:val="22"/>
                <w:szCs w:val="22"/>
              </w:rPr>
              <w:t>Department of Homeland Security</w:t>
            </w:r>
          </w:p>
          <w:p w14:paraId="78E94997" w14:textId="77777777" w:rsidR="002F74EC" w:rsidRPr="00166AC6" w:rsidRDefault="002F74EC" w:rsidP="002F74EC">
            <w:pPr>
              <w:spacing w:line="12" w:lineRule="exact"/>
              <w:rPr>
                <w:rFonts w:ascii="Open Sans" w:hAnsi="Open Sans" w:cs="Open Sans"/>
                <w:sz w:val="22"/>
                <w:szCs w:val="22"/>
              </w:rPr>
            </w:pPr>
          </w:p>
          <w:p w14:paraId="28B92F93" w14:textId="77777777" w:rsidR="002F74EC" w:rsidRPr="00166AC6" w:rsidRDefault="005D7040" w:rsidP="002F74EC">
            <w:pPr>
              <w:spacing w:line="235" w:lineRule="auto"/>
              <w:ind w:left="560" w:right="1360"/>
              <w:rPr>
                <w:rFonts w:ascii="Open Sans" w:eastAsia="Arial" w:hAnsi="Open Sans" w:cs="Open Sans"/>
                <w:color w:val="0000FF"/>
                <w:sz w:val="22"/>
                <w:szCs w:val="22"/>
                <w:u w:val="single"/>
              </w:rPr>
            </w:pPr>
            <w:hyperlink r:id="rId17">
              <w:r w:rsidR="002F74EC" w:rsidRPr="00166AC6">
                <w:rPr>
                  <w:rFonts w:ascii="Open Sans" w:eastAsia="Arial" w:hAnsi="Open Sans" w:cs="Open Sans"/>
                  <w:color w:val="0000FF"/>
                  <w:sz w:val="22"/>
                  <w:szCs w:val="22"/>
                  <w:u w:val="single"/>
                </w:rPr>
                <w:t>http://www.dhs.gov/files/programs/gc_1269012811362.shtm</w:t>
              </w:r>
            </w:hyperlink>
            <w:r w:rsidR="002F74EC" w:rsidRPr="00166AC6">
              <w:rPr>
                <w:rFonts w:ascii="Open Sans" w:eastAsia="Arial" w:hAnsi="Open Sans" w:cs="Open Sans"/>
                <w:color w:val="0000FF"/>
                <w:sz w:val="22"/>
                <w:szCs w:val="22"/>
                <w:u w:val="single"/>
              </w:rPr>
              <w:t xml:space="preserve"> </w:t>
            </w:r>
            <w:hyperlink r:id="rId18">
              <w:r w:rsidR="002F74EC" w:rsidRPr="00166AC6">
                <w:rPr>
                  <w:rFonts w:ascii="Open Sans" w:eastAsia="Arial" w:hAnsi="Open Sans" w:cs="Open Sans"/>
                  <w:color w:val="0000FF"/>
                  <w:sz w:val="22"/>
                  <w:szCs w:val="22"/>
                  <w:u w:val="single"/>
                </w:rPr>
                <w:t>http://dps.nku.edu/documents/Bomb_Threat_brochure.pdf</w:t>
              </w:r>
            </w:hyperlink>
          </w:p>
          <w:p w14:paraId="6362EED8" w14:textId="77777777" w:rsidR="002F74EC" w:rsidRPr="00166AC6" w:rsidRDefault="002F74EC" w:rsidP="002F74EC">
            <w:pPr>
              <w:spacing w:line="12" w:lineRule="exact"/>
              <w:rPr>
                <w:rFonts w:ascii="Open Sans" w:hAnsi="Open Sans" w:cs="Open Sans"/>
                <w:sz w:val="22"/>
                <w:szCs w:val="22"/>
              </w:rPr>
            </w:pPr>
          </w:p>
          <w:p w14:paraId="6571C981" w14:textId="77777777" w:rsidR="002F74EC" w:rsidRPr="00166AC6" w:rsidRDefault="002F74EC" w:rsidP="002F74EC">
            <w:pPr>
              <w:spacing w:line="235" w:lineRule="auto"/>
              <w:ind w:left="560" w:right="540" w:hanging="573"/>
              <w:rPr>
                <w:rFonts w:ascii="Open Sans" w:eastAsia="Arial" w:hAnsi="Open Sans" w:cs="Open Sans"/>
                <w:color w:val="0000FF"/>
                <w:sz w:val="22"/>
                <w:szCs w:val="22"/>
                <w:u w:val="single"/>
              </w:rPr>
            </w:pPr>
            <w:r w:rsidRPr="00166AC6">
              <w:rPr>
                <w:rFonts w:ascii="Open Sans" w:eastAsia="Arial" w:hAnsi="Open Sans" w:cs="Open Sans"/>
                <w:sz w:val="22"/>
                <w:szCs w:val="22"/>
              </w:rPr>
              <w:t xml:space="preserve">John Hopkins – Health, Safety and the Environment </w:t>
            </w:r>
            <w:hyperlink r:id="rId19">
              <w:r w:rsidRPr="00166AC6">
                <w:rPr>
                  <w:rFonts w:ascii="Open Sans" w:eastAsia="Arial" w:hAnsi="Open Sans" w:cs="Open Sans"/>
                  <w:color w:val="0000FF"/>
                  <w:sz w:val="22"/>
                  <w:szCs w:val="22"/>
                  <w:u w:val="single"/>
                </w:rPr>
                <w:t>http://www.hopkinsmedicine.org/hse/occupational_safety/index.html</w:t>
              </w:r>
            </w:hyperlink>
          </w:p>
          <w:p w14:paraId="594C4F6D" w14:textId="77777777" w:rsidR="002F74EC" w:rsidRPr="00166AC6" w:rsidRDefault="002F74EC" w:rsidP="002F74EC">
            <w:pPr>
              <w:spacing w:line="12" w:lineRule="exact"/>
              <w:rPr>
                <w:rFonts w:ascii="Open Sans" w:hAnsi="Open Sans" w:cs="Open Sans"/>
                <w:sz w:val="22"/>
                <w:szCs w:val="22"/>
              </w:rPr>
            </w:pPr>
          </w:p>
          <w:p w14:paraId="3127D4CA" w14:textId="77777777" w:rsidR="002671B9" w:rsidRPr="00166AC6" w:rsidRDefault="002F74EC" w:rsidP="002671B9">
            <w:pPr>
              <w:spacing w:line="235" w:lineRule="auto"/>
              <w:ind w:right="1060"/>
              <w:rPr>
                <w:rFonts w:ascii="Open Sans" w:eastAsia="Arial" w:hAnsi="Open Sans" w:cs="Open Sans"/>
                <w:sz w:val="22"/>
                <w:szCs w:val="22"/>
              </w:rPr>
            </w:pPr>
            <w:r w:rsidRPr="00166AC6">
              <w:rPr>
                <w:rFonts w:ascii="Open Sans" w:eastAsia="Arial" w:hAnsi="Open Sans" w:cs="Open Sans"/>
                <w:sz w:val="22"/>
                <w:szCs w:val="22"/>
              </w:rPr>
              <w:t xml:space="preserve">Occupational Safety and Health Administration </w:t>
            </w:r>
          </w:p>
          <w:p w14:paraId="15408CB3" w14:textId="6F8DE219" w:rsidR="002671B9" w:rsidRPr="00166AC6" w:rsidRDefault="005D7040" w:rsidP="002671B9">
            <w:pPr>
              <w:spacing w:line="235" w:lineRule="auto"/>
              <w:ind w:left="560" w:right="1060"/>
              <w:rPr>
                <w:rFonts w:ascii="Open Sans" w:eastAsia="Arial" w:hAnsi="Open Sans" w:cs="Open Sans"/>
                <w:sz w:val="22"/>
                <w:szCs w:val="22"/>
              </w:rPr>
            </w:pPr>
            <w:hyperlink r:id="rId20">
              <w:r w:rsidR="002F74EC" w:rsidRPr="00166AC6">
                <w:rPr>
                  <w:rFonts w:ascii="Open Sans" w:eastAsia="Arial" w:hAnsi="Open Sans" w:cs="Open Sans"/>
                  <w:color w:val="0000FF"/>
                  <w:sz w:val="22"/>
                  <w:szCs w:val="22"/>
                  <w:u w:val="single"/>
                </w:rPr>
                <w:t>http://www.osha.gov/</w:t>
              </w:r>
            </w:hyperlink>
            <w:r w:rsidR="002F74EC" w:rsidRPr="00166AC6">
              <w:rPr>
                <w:rFonts w:ascii="Open Sans" w:eastAsia="Arial" w:hAnsi="Open Sans" w:cs="Open Sans"/>
                <w:sz w:val="22"/>
                <w:szCs w:val="22"/>
              </w:rPr>
              <w:t xml:space="preserve"> </w:t>
            </w:r>
          </w:p>
          <w:p w14:paraId="5F8FE236" w14:textId="1B408525" w:rsidR="002F74EC" w:rsidRPr="00166AC6" w:rsidRDefault="002F74EC" w:rsidP="002F74EC">
            <w:pPr>
              <w:spacing w:line="235" w:lineRule="auto"/>
              <w:ind w:right="1060"/>
              <w:rPr>
                <w:rFonts w:ascii="Open Sans" w:eastAsia="Arial" w:hAnsi="Open Sans" w:cs="Open Sans"/>
                <w:sz w:val="22"/>
                <w:szCs w:val="22"/>
              </w:rPr>
            </w:pPr>
            <w:r w:rsidRPr="00166AC6">
              <w:rPr>
                <w:rFonts w:ascii="Open Sans" w:eastAsia="Arial" w:hAnsi="Open Sans" w:cs="Open Sans"/>
                <w:sz w:val="22"/>
                <w:szCs w:val="22"/>
              </w:rPr>
              <w:t>University of Minnesota – Safety &amp; Security</w:t>
            </w:r>
          </w:p>
          <w:p w14:paraId="2DE614C0" w14:textId="77777777" w:rsidR="002F74EC" w:rsidRPr="00166AC6" w:rsidRDefault="002F74EC" w:rsidP="002F74EC">
            <w:pPr>
              <w:spacing w:line="1" w:lineRule="exact"/>
              <w:rPr>
                <w:rFonts w:ascii="Open Sans" w:hAnsi="Open Sans" w:cs="Open Sans"/>
                <w:sz w:val="22"/>
                <w:szCs w:val="22"/>
              </w:rPr>
            </w:pPr>
          </w:p>
          <w:p w14:paraId="6EB6C923" w14:textId="77777777" w:rsidR="002F74EC" w:rsidRPr="00166AC6" w:rsidRDefault="005D7040" w:rsidP="002F74EC">
            <w:pPr>
              <w:ind w:left="560"/>
              <w:rPr>
                <w:rFonts w:ascii="Open Sans" w:eastAsia="Arial" w:hAnsi="Open Sans" w:cs="Open Sans"/>
                <w:color w:val="0000FF"/>
                <w:sz w:val="22"/>
                <w:szCs w:val="22"/>
                <w:u w:val="single"/>
              </w:rPr>
            </w:pPr>
            <w:hyperlink r:id="rId21">
              <w:r w:rsidR="002F74EC" w:rsidRPr="00166AC6">
                <w:rPr>
                  <w:rFonts w:ascii="Open Sans" w:eastAsia="Arial" w:hAnsi="Open Sans" w:cs="Open Sans"/>
                  <w:color w:val="0000FF"/>
                  <w:sz w:val="22"/>
                  <w:szCs w:val="22"/>
                  <w:u w:val="single"/>
                </w:rPr>
                <w:t>http://www1.umn.edu/prepared/safety.html</w:t>
              </w:r>
            </w:hyperlink>
          </w:p>
          <w:p w14:paraId="754F372D" w14:textId="77777777" w:rsidR="002F74EC" w:rsidRPr="00166AC6" w:rsidRDefault="002F74EC" w:rsidP="002F74EC">
            <w:pPr>
              <w:spacing w:line="11" w:lineRule="exact"/>
              <w:rPr>
                <w:rFonts w:ascii="Open Sans" w:hAnsi="Open Sans" w:cs="Open Sans"/>
                <w:sz w:val="22"/>
                <w:szCs w:val="22"/>
              </w:rPr>
            </w:pPr>
          </w:p>
          <w:p w14:paraId="7B04B61A" w14:textId="77777777" w:rsidR="002F74EC" w:rsidRPr="00166AC6" w:rsidRDefault="002F74EC" w:rsidP="002F74EC">
            <w:pPr>
              <w:spacing w:line="235" w:lineRule="auto"/>
              <w:ind w:left="560" w:right="480" w:hanging="573"/>
              <w:rPr>
                <w:rFonts w:ascii="Open Sans" w:hAnsi="Open Sans" w:cs="Open Sans"/>
                <w:sz w:val="22"/>
                <w:szCs w:val="22"/>
              </w:rPr>
            </w:pPr>
            <w:r w:rsidRPr="00166AC6">
              <w:rPr>
                <w:rFonts w:ascii="Open Sans" w:eastAsia="Arial" w:hAnsi="Open Sans" w:cs="Open Sans"/>
                <w:sz w:val="22"/>
                <w:szCs w:val="22"/>
              </w:rPr>
              <w:t>0205592406, Introduction to Private Security: Theory Meets Practice, Cliff Roberson and Michael L. Birzer, 2009</w:t>
            </w:r>
          </w:p>
          <w:p w14:paraId="7ECAEDEA" w14:textId="77777777" w:rsidR="002F74EC" w:rsidRPr="00166AC6" w:rsidRDefault="002F74EC" w:rsidP="002F74EC">
            <w:pPr>
              <w:spacing w:line="12" w:lineRule="exact"/>
              <w:rPr>
                <w:rFonts w:ascii="Open Sans" w:hAnsi="Open Sans" w:cs="Open Sans"/>
                <w:sz w:val="22"/>
                <w:szCs w:val="22"/>
              </w:rPr>
            </w:pPr>
          </w:p>
          <w:p w14:paraId="4A162E8E" w14:textId="77777777" w:rsidR="002F74EC" w:rsidRPr="00166AC6" w:rsidRDefault="002F74EC" w:rsidP="002F74EC">
            <w:pPr>
              <w:spacing w:line="235" w:lineRule="auto"/>
              <w:ind w:left="560" w:right="440" w:hanging="573"/>
              <w:rPr>
                <w:rFonts w:ascii="Open Sans" w:hAnsi="Open Sans" w:cs="Open Sans"/>
                <w:sz w:val="22"/>
                <w:szCs w:val="22"/>
              </w:rPr>
            </w:pPr>
            <w:r w:rsidRPr="00166AC6">
              <w:rPr>
                <w:rFonts w:ascii="Open Sans" w:eastAsia="Arial" w:hAnsi="Open Sans" w:cs="Open Sans"/>
                <w:sz w:val="22"/>
                <w:szCs w:val="22"/>
              </w:rPr>
              <w:t>9780750691918, Introduction to Security (6th Edition), Robert J. Fischer &amp; Gion Green</w:t>
            </w:r>
          </w:p>
          <w:p w14:paraId="5004E3DD" w14:textId="77777777" w:rsidR="002F74EC" w:rsidRPr="00166AC6" w:rsidRDefault="002F74EC" w:rsidP="002F74EC">
            <w:pPr>
              <w:spacing w:line="1" w:lineRule="exact"/>
              <w:rPr>
                <w:rFonts w:ascii="Open Sans" w:hAnsi="Open Sans" w:cs="Open Sans"/>
                <w:sz w:val="22"/>
                <w:szCs w:val="22"/>
              </w:rPr>
            </w:pPr>
          </w:p>
          <w:p w14:paraId="66A66CCD" w14:textId="77777777" w:rsidR="002F74EC" w:rsidRPr="00166AC6" w:rsidRDefault="002F74EC" w:rsidP="002F74EC">
            <w:pPr>
              <w:rPr>
                <w:rFonts w:ascii="Open Sans" w:hAnsi="Open Sans" w:cs="Open Sans"/>
                <w:sz w:val="22"/>
                <w:szCs w:val="22"/>
              </w:rPr>
            </w:pPr>
            <w:r w:rsidRPr="00166AC6">
              <w:rPr>
                <w:rFonts w:ascii="Open Sans" w:eastAsia="Arial" w:hAnsi="Open Sans" w:cs="Open Sans"/>
                <w:sz w:val="22"/>
                <w:szCs w:val="22"/>
              </w:rPr>
              <w:t>Investigator/Officer’s Personal Experience</w:t>
            </w:r>
          </w:p>
          <w:p w14:paraId="4B71F1CB" w14:textId="77777777" w:rsidR="002671B9" w:rsidRPr="00166AC6" w:rsidRDefault="002671B9" w:rsidP="002F74EC">
            <w:pPr>
              <w:rPr>
                <w:rFonts w:ascii="Open Sans" w:eastAsia="Arial" w:hAnsi="Open Sans" w:cs="Open Sans"/>
                <w:sz w:val="22"/>
                <w:szCs w:val="22"/>
              </w:rPr>
            </w:pPr>
          </w:p>
          <w:p w14:paraId="2D71721B" w14:textId="77777777" w:rsidR="002671B9" w:rsidRPr="00166AC6" w:rsidRDefault="002F74EC" w:rsidP="002F74EC">
            <w:pPr>
              <w:rPr>
                <w:rFonts w:ascii="Open Sans" w:eastAsia="Arial" w:hAnsi="Open Sans" w:cs="Open Sans"/>
                <w:sz w:val="22"/>
                <w:szCs w:val="22"/>
              </w:rPr>
            </w:pPr>
            <w:r w:rsidRPr="00166AC6">
              <w:rPr>
                <w:rFonts w:ascii="Open Sans" w:eastAsia="Arial" w:hAnsi="Open Sans" w:cs="Open Sans"/>
                <w:sz w:val="22"/>
                <w:szCs w:val="22"/>
              </w:rPr>
              <w:t xml:space="preserve">Do an Internet search for the following: </w:t>
            </w:r>
          </w:p>
          <w:p w14:paraId="3BC82E29" w14:textId="77777777" w:rsidR="00B3350C" w:rsidRPr="00166AC6" w:rsidRDefault="002F74EC" w:rsidP="002671B9">
            <w:pPr>
              <w:pStyle w:val="ListParagraph"/>
              <w:numPr>
                <w:ilvl w:val="0"/>
                <w:numId w:val="22"/>
              </w:numPr>
              <w:rPr>
                <w:rFonts w:ascii="Open Sans" w:hAnsi="Open Sans" w:cs="Open Sans"/>
                <w:sz w:val="22"/>
                <w:szCs w:val="22"/>
              </w:rPr>
            </w:pPr>
            <w:r w:rsidRPr="00166AC6">
              <w:rPr>
                <w:rFonts w:ascii="Open Sans" w:eastAsia="Arial" w:hAnsi="Open Sans" w:cs="Open Sans"/>
                <w:sz w:val="22"/>
                <w:szCs w:val="22"/>
              </w:rPr>
              <w:t>compliance signs safety</w:t>
            </w:r>
          </w:p>
          <w:p w14:paraId="230B4636" w14:textId="61C0C811" w:rsidR="002671B9" w:rsidRPr="00166AC6" w:rsidRDefault="002671B9" w:rsidP="002671B9">
            <w:pPr>
              <w:rPr>
                <w:rFonts w:ascii="Open Sans" w:hAnsi="Open Sans" w:cs="Open Sans"/>
                <w:sz w:val="22"/>
                <w:szCs w:val="22"/>
              </w:rPr>
            </w:pPr>
          </w:p>
        </w:tc>
      </w:tr>
      <w:tr w:rsidR="00B3350C" w:rsidRPr="00166AC6" w14:paraId="3B5D5C31" w14:textId="77777777" w:rsidTr="09D121B5">
        <w:trPr>
          <w:trHeight w:val="135"/>
        </w:trPr>
        <w:tc>
          <w:tcPr>
            <w:tcW w:w="10800" w:type="dxa"/>
            <w:gridSpan w:val="2"/>
            <w:shd w:val="clear" w:color="auto" w:fill="D9D9D9" w:themeFill="background1" w:themeFillShade="D9"/>
          </w:tcPr>
          <w:p w14:paraId="1928554E" w14:textId="77777777" w:rsidR="00B3350C" w:rsidRPr="00166AC6" w:rsidRDefault="09D121B5" w:rsidP="09D121B5">
            <w:pPr>
              <w:spacing w:before="120" w:after="120"/>
              <w:jc w:val="center"/>
              <w:rPr>
                <w:rFonts w:ascii="Open Sans" w:hAnsi="Open Sans" w:cs="Open Sans"/>
                <w:b/>
                <w:bCs/>
                <w:sz w:val="22"/>
                <w:szCs w:val="22"/>
              </w:rPr>
            </w:pPr>
            <w:r w:rsidRPr="00166AC6">
              <w:rPr>
                <w:rFonts w:ascii="Open Sans" w:hAnsi="Open Sans" w:cs="Open Sans"/>
                <w:b/>
                <w:bCs/>
                <w:sz w:val="22"/>
                <w:szCs w:val="22"/>
              </w:rPr>
              <w:lastRenderedPageBreak/>
              <w:t>Additional Required Components</w:t>
            </w:r>
          </w:p>
        </w:tc>
      </w:tr>
      <w:tr w:rsidR="00B3350C" w:rsidRPr="00166AC6" w14:paraId="17A4CF5D" w14:textId="77777777" w:rsidTr="09D121B5">
        <w:trPr>
          <w:trHeight w:val="485"/>
        </w:trPr>
        <w:tc>
          <w:tcPr>
            <w:tcW w:w="2952" w:type="dxa"/>
            <w:shd w:val="clear" w:color="auto" w:fill="auto"/>
          </w:tcPr>
          <w:p w14:paraId="07A69FE4" w14:textId="4678019B" w:rsidR="00B3350C" w:rsidRPr="00166AC6" w:rsidRDefault="09D121B5" w:rsidP="09D121B5">
            <w:pPr>
              <w:spacing w:before="120" w:after="120"/>
              <w:jc w:val="center"/>
              <w:rPr>
                <w:rFonts w:ascii="Open Sans" w:hAnsi="Open Sans" w:cs="Open Sans"/>
                <w:b/>
                <w:bCs/>
                <w:sz w:val="22"/>
                <w:szCs w:val="22"/>
              </w:rPr>
            </w:pPr>
            <w:r w:rsidRPr="00166AC6">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166AC6" w:rsidRDefault="00B3350C" w:rsidP="00DC4B23">
            <w:pPr>
              <w:spacing w:before="120" w:after="120"/>
              <w:rPr>
                <w:rFonts w:ascii="Open Sans" w:hAnsi="Open Sans" w:cs="Open Sans"/>
                <w:sz w:val="22"/>
                <w:szCs w:val="22"/>
              </w:rPr>
            </w:pPr>
          </w:p>
        </w:tc>
      </w:tr>
      <w:tr w:rsidR="00B3350C" w:rsidRPr="00166AC6" w14:paraId="13D42D07" w14:textId="77777777" w:rsidTr="09D121B5">
        <w:trPr>
          <w:trHeight w:val="737"/>
        </w:trPr>
        <w:tc>
          <w:tcPr>
            <w:tcW w:w="2952" w:type="dxa"/>
            <w:shd w:val="clear" w:color="auto" w:fill="auto"/>
          </w:tcPr>
          <w:p w14:paraId="28B3D5E3" w14:textId="0171714D" w:rsidR="00B3350C" w:rsidRPr="00166AC6" w:rsidRDefault="00B3350C" w:rsidP="09D121B5">
            <w:pPr>
              <w:spacing w:before="120" w:after="120"/>
              <w:jc w:val="center"/>
              <w:rPr>
                <w:rFonts w:ascii="Open Sans" w:hAnsi="Open Sans" w:cs="Open Sans"/>
                <w:b/>
                <w:bCs/>
                <w:sz w:val="22"/>
                <w:szCs w:val="22"/>
              </w:rPr>
            </w:pPr>
            <w:r w:rsidRPr="00166AC6">
              <w:rPr>
                <w:rFonts w:ascii="Open Sans" w:hAnsi="Open Sans" w:cs="Open Sans"/>
                <w:b/>
                <w:bCs/>
                <w:sz w:val="22"/>
                <w:szCs w:val="22"/>
              </w:rPr>
              <w:t>College and Career Readiness Connection</w:t>
            </w:r>
            <w:r w:rsidR="00A3064F" w:rsidRPr="00166AC6">
              <w:rPr>
                <w:rStyle w:val="FootnoteReference"/>
                <w:rFonts w:ascii="Open Sans" w:hAnsi="Open Sans" w:cs="Open Sans"/>
                <w:b/>
                <w:bCs/>
                <w:sz w:val="22"/>
                <w:szCs w:val="22"/>
              </w:rPr>
              <w:footnoteReference w:id="1"/>
            </w:r>
          </w:p>
        </w:tc>
        <w:tc>
          <w:tcPr>
            <w:tcW w:w="7848" w:type="dxa"/>
            <w:shd w:val="clear" w:color="auto" w:fill="auto"/>
          </w:tcPr>
          <w:p w14:paraId="51F88FC4" w14:textId="77777777" w:rsidR="002F74EC" w:rsidRPr="00166AC6" w:rsidRDefault="002F74EC" w:rsidP="002671B9">
            <w:pPr>
              <w:rPr>
                <w:rFonts w:ascii="Open Sans" w:hAnsi="Open Sans" w:cs="Open Sans"/>
                <w:b/>
                <w:sz w:val="22"/>
                <w:szCs w:val="22"/>
              </w:rPr>
            </w:pPr>
            <w:r w:rsidRPr="00166AC6">
              <w:rPr>
                <w:rFonts w:ascii="Open Sans" w:eastAsia="Arial" w:hAnsi="Open Sans" w:cs="Open Sans"/>
                <w:b/>
                <w:sz w:val="22"/>
                <w:szCs w:val="22"/>
              </w:rPr>
              <w:t>Cross-Disciplinary Standards</w:t>
            </w:r>
          </w:p>
          <w:p w14:paraId="47B0346F" w14:textId="77777777" w:rsidR="002F74EC" w:rsidRPr="00166AC6" w:rsidRDefault="002F74EC" w:rsidP="002671B9">
            <w:pPr>
              <w:numPr>
                <w:ilvl w:val="0"/>
                <w:numId w:val="18"/>
              </w:numPr>
              <w:tabs>
                <w:tab w:val="left" w:pos="1960"/>
              </w:tabs>
              <w:ind w:left="390" w:hanging="265"/>
              <w:rPr>
                <w:rFonts w:ascii="Open Sans" w:eastAsia="Arial" w:hAnsi="Open Sans" w:cs="Open Sans"/>
                <w:sz w:val="22"/>
                <w:szCs w:val="22"/>
              </w:rPr>
            </w:pPr>
            <w:r w:rsidRPr="00166AC6">
              <w:rPr>
                <w:rFonts w:ascii="Open Sans" w:eastAsia="Arial" w:hAnsi="Open Sans" w:cs="Open Sans"/>
                <w:sz w:val="22"/>
                <w:szCs w:val="22"/>
              </w:rPr>
              <w:t>Foundational Skills</w:t>
            </w:r>
          </w:p>
          <w:p w14:paraId="4DD8652F" w14:textId="77777777" w:rsidR="002F74EC" w:rsidRPr="00166AC6" w:rsidRDefault="002F74EC" w:rsidP="002671B9">
            <w:pPr>
              <w:numPr>
                <w:ilvl w:val="1"/>
                <w:numId w:val="18"/>
              </w:numPr>
              <w:tabs>
                <w:tab w:val="left" w:pos="2720"/>
              </w:tabs>
              <w:ind w:left="1150" w:hanging="271"/>
              <w:rPr>
                <w:rFonts w:ascii="Open Sans" w:eastAsia="Arial" w:hAnsi="Open Sans" w:cs="Open Sans"/>
                <w:sz w:val="22"/>
                <w:szCs w:val="22"/>
              </w:rPr>
            </w:pPr>
            <w:r w:rsidRPr="00166AC6">
              <w:rPr>
                <w:rFonts w:ascii="Open Sans" w:eastAsia="Arial" w:hAnsi="Open Sans" w:cs="Open Sans"/>
                <w:sz w:val="22"/>
                <w:szCs w:val="22"/>
              </w:rPr>
              <w:t>Understand which topics or questions are to be investigated.</w:t>
            </w:r>
          </w:p>
          <w:p w14:paraId="01D7F765" w14:textId="77777777" w:rsidR="002F74EC" w:rsidRPr="00166AC6" w:rsidRDefault="002F74EC" w:rsidP="002671B9">
            <w:pPr>
              <w:numPr>
                <w:ilvl w:val="1"/>
                <w:numId w:val="18"/>
              </w:numPr>
              <w:tabs>
                <w:tab w:val="left" w:pos="2717"/>
              </w:tabs>
              <w:ind w:left="1150" w:hanging="271"/>
              <w:rPr>
                <w:rFonts w:ascii="Open Sans" w:eastAsia="Arial" w:hAnsi="Open Sans" w:cs="Open Sans"/>
                <w:sz w:val="22"/>
                <w:szCs w:val="22"/>
              </w:rPr>
            </w:pPr>
            <w:r w:rsidRPr="00166AC6">
              <w:rPr>
                <w:rFonts w:ascii="Open Sans" w:eastAsia="Arial" w:hAnsi="Open Sans" w:cs="Open Sans"/>
                <w:sz w:val="22"/>
                <w:szCs w:val="22"/>
              </w:rPr>
              <w:t>Explore a research topic.</w:t>
            </w:r>
          </w:p>
          <w:p w14:paraId="4129021E" w14:textId="77777777" w:rsidR="002F74EC" w:rsidRPr="00166AC6" w:rsidRDefault="002F74EC" w:rsidP="002671B9">
            <w:pPr>
              <w:numPr>
                <w:ilvl w:val="1"/>
                <w:numId w:val="18"/>
              </w:numPr>
              <w:tabs>
                <w:tab w:val="left" w:pos="2720"/>
              </w:tabs>
              <w:ind w:left="1150" w:hanging="271"/>
              <w:rPr>
                <w:rFonts w:ascii="Open Sans" w:eastAsia="Arial" w:hAnsi="Open Sans" w:cs="Open Sans"/>
                <w:sz w:val="22"/>
                <w:szCs w:val="22"/>
              </w:rPr>
            </w:pPr>
            <w:r w:rsidRPr="00166AC6">
              <w:rPr>
                <w:rFonts w:ascii="Open Sans" w:eastAsia="Arial" w:hAnsi="Open Sans" w:cs="Open Sans"/>
                <w:sz w:val="22"/>
                <w:szCs w:val="22"/>
              </w:rPr>
              <w:t>Refine research topic based on preliminary research and devise a timeline for completing work.</w:t>
            </w:r>
          </w:p>
          <w:p w14:paraId="344A1B20" w14:textId="77777777" w:rsidR="002F74EC" w:rsidRPr="00166AC6" w:rsidRDefault="002F74EC" w:rsidP="002671B9">
            <w:pPr>
              <w:numPr>
                <w:ilvl w:val="1"/>
                <w:numId w:val="18"/>
              </w:numPr>
              <w:tabs>
                <w:tab w:val="left" w:pos="2720"/>
              </w:tabs>
              <w:ind w:left="1150" w:hanging="271"/>
              <w:rPr>
                <w:rFonts w:ascii="Open Sans" w:eastAsia="Arial" w:hAnsi="Open Sans" w:cs="Open Sans"/>
                <w:sz w:val="22"/>
                <w:szCs w:val="22"/>
              </w:rPr>
            </w:pPr>
            <w:r w:rsidRPr="00166AC6">
              <w:rPr>
                <w:rFonts w:ascii="Open Sans" w:eastAsia="Arial" w:hAnsi="Open Sans" w:cs="Open Sans"/>
                <w:sz w:val="22"/>
                <w:szCs w:val="22"/>
              </w:rPr>
              <w:t>Evaluate the validity and reliability of sources.</w:t>
            </w:r>
          </w:p>
          <w:p w14:paraId="30C2C9B4" w14:textId="77777777" w:rsidR="002F74EC" w:rsidRPr="00166AC6" w:rsidRDefault="002F74EC" w:rsidP="002671B9">
            <w:pPr>
              <w:numPr>
                <w:ilvl w:val="1"/>
                <w:numId w:val="18"/>
              </w:numPr>
              <w:tabs>
                <w:tab w:val="left" w:pos="2720"/>
              </w:tabs>
              <w:ind w:left="1150" w:hanging="271"/>
              <w:rPr>
                <w:rFonts w:ascii="Open Sans" w:eastAsia="Arial" w:hAnsi="Open Sans" w:cs="Open Sans"/>
                <w:sz w:val="22"/>
                <w:szCs w:val="22"/>
              </w:rPr>
            </w:pPr>
            <w:r w:rsidRPr="00166AC6">
              <w:rPr>
                <w:rFonts w:ascii="Open Sans" w:eastAsia="Arial" w:hAnsi="Open Sans" w:cs="Open Sans"/>
                <w:sz w:val="22"/>
                <w:szCs w:val="22"/>
              </w:rPr>
              <w:t>Synthesize and organize information effectively.</w:t>
            </w:r>
          </w:p>
          <w:p w14:paraId="1C060F03" w14:textId="77777777" w:rsidR="002F74EC" w:rsidRPr="00166AC6" w:rsidRDefault="002F74EC" w:rsidP="002671B9">
            <w:pPr>
              <w:numPr>
                <w:ilvl w:val="1"/>
                <w:numId w:val="18"/>
              </w:numPr>
              <w:tabs>
                <w:tab w:val="left" w:pos="2720"/>
              </w:tabs>
              <w:ind w:left="1150" w:hanging="271"/>
              <w:rPr>
                <w:rFonts w:ascii="Open Sans" w:eastAsia="Arial" w:hAnsi="Open Sans" w:cs="Open Sans"/>
                <w:sz w:val="22"/>
                <w:szCs w:val="22"/>
              </w:rPr>
            </w:pPr>
            <w:r w:rsidRPr="00166AC6">
              <w:rPr>
                <w:rFonts w:ascii="Open Sans" w:eastAsia="Arial" w:hAnsi="Open Sans" w:cs="Open Sans"/>
                <w:sz w:val="22"/>
                <w:szCs w:val="22"/>
              </w:rPr>
              <w:t>Design and present an effective product.</w:t>
            </w:r>
          </w:p>
          <w:p w14:paraId="60083647" w14:textId="77777777" w:rsidR="002F74EC" w:rsidRPr="00166AC6" w:rsidRDefault="002F74EC" w:rsidP="002671B9">
            <w:pPr>
              <w:numPr>
                <w:ilvl w:val="1"/>
                <w:numId w:val="18"/>
              </w:numPr>
              <w:tabs>
                <w:tab w:val="left" w:pos="2720"/>
              </w:tabs>
              <w:ind w:left="1150" w:hanging="271"/>
              <w:rPr>
                <w:rFonts w:ascii="Open Sans" w:eastAsia="Arial" w:hAnsi="Open Sans" w:cs="Open Sans"/>
                <w:sz w:val="22"/>
                <w:szCs w:val="22"/>
              </w:rPr>
            </w:pPr>
            <w:r w:rsidRPr="00166AC6">
              <w:rPr>
                <w:rFonts w:ascii="Open Sans" w:eastAsia="Arial" w:hAnsi="Open Sans" w:cs="Open Sans"/>
                <w:sz w:val="22"/>
                <w:szCs w:val="22"/>
              </w:rPr>
              <w:t>Integrate source material.</w:t>
            </w:r>
          </w:p>
          <w:p w14:paraId="52B17E81" w14:textId="3617388E" w:rsidR="002F74EC" w:rsidRPr="00166AC6" w:rsidRDefault="002F74EC" w:rsidP="002671B9">
            <w:pPr>
              <w:numPr>
                <w:ilvl w:val="1"/>
                <w:numId w:val="18"/>
              </w:numPr>
              <w:tabs>
                <w:tab w:val="left" w:pos="2720"/>
              </w:tabs>
              <w:ind w:left="1150" w:hanging="271"/>
              <w:rPr>
                <w:rFonts w:ascii="Open Sans" w:eastAsia="Arial" w:hAnsi="Open Sans" w:cs="Open Sans"/>
                <w:sz w:val="22"/>
                <w:szCs w:val="22"/>
              </w:rPr>
            </w:pPr>
            <w:r w:rsidRPr="00166AC6">
              <w:rPr>
                <w:rFonts w:ascii="Open Sans" w:eastAsia="Arial" w:hAnsi="Open Sans" w:cs="Open Sans"/>
                <w:sz w:val="22"/>
                <w:szCs w:val="22"/>
              </w:rPr>
              <w:t>Present final product.</w:t>
            </w:r>
          </w:p>
          <w:p w14:paraId="16213AA9" w14:textId="77777777" w:rsidR="00B3350C" w:rsidRPr="00166AC6" w:rsidRDefault="00B3350C" w:rsidP="00DC4B23">
            <w:pPr>
              <w:spacing w:before="120" w:after="120"/>
              <w:rPr>
                <w:rFonts w:ascii="Open Sans" w:hAnsi="Open Sans" w:cs="Open Sans"/>
                <w:sz w:val="22"/>
                <w:szCs w:val="22"/>
              </w:rPr>
            </w:pPr>
          </w:p>
        </w:tc>
      </w:tr>
      <w:tr w:rsidR="00B3350C" w:rsidRPr="00166AC6" w14:paraId="4716FB8D" w14:textId="77777777" w:rsidTr="09D121B5">
        <w:trPr>
          <w:trHeight w:val="135"/>
        </w:trPr>
        <w:tc>
          <w:tcPr>
            <w:tcW w:w="10800" w:type="dxa"/>
            <w:gridSpan w:val="2"/>
            <w:shd w:val="clear" w:color="auto" w:fill="D9D9D9" w:themeFill="background1" w:themeFillShade="D9"/>
          </w:tcPr>
          <w:p w14:paraId="4DD031E5" w14:textId="77777777" w:rsidR="00B3350C" w:rsidRPr="00166AC6" w:rsidRDefault="09D121B5" w:rsidP="09D121B5">
            <w:pPr>
              <w:spacing w:before="120" w:after="120"/>
              <w:jc w:val="center"/>
              <w:rPr>
                <w:rFonts w:ascii="Open Sans" w:hAnsi="Open Sans" w:cs="Open Sans"/>
                <w:b/>
                <w:bCs/>
                <w:sz w:val="22"/>
                <w:szCs w:val="22"/>
              </w:rPr>
            </w:pPr>
            <w:r w:rsidRPr="00166AC6">
              <w:rPr>
                <w:rFonts w:ascii="Open Sans" w:hAnsi="Open Sans" w:cs="Open Sans"/>
                <w:b/>
                <w:bCs/>
                <w:sz w:val="22"/>
                <w:szCs w:val="22"/>
              </w:rPr>
              <w:t>Recommended Strategies</w:t>
            </w:r>
          </w:p>
        </w:tc>
      </w:tr>
      <w:tr w:rsidR="00B3350C" w:rsidRPr="00166AC6" w14:paraId="15010D4A" w14:textId="77777777" w:rsidTr="09D121B5">
        <w:trPr>
          <w:trHeight w:val="512"/>
        </w:trPr>
        <w:tc>
          <w:tcPr>
            <w:tcW w:w="2952" w:type="dxa"/>
            <w:shd w:val="clear" w:color="auto" w:fill="auto"/>
          </w:tcPr>
          <w:p w14:paraId="57BD3680" w14:textId="519E0340" w:rsidR="00B3350C" w:rsidRPr="00166AC6" w:rsidRDefault="09D121B5" w:rsidP="09D121B5">
            <w:pPr>
              <w:spacing w:before="120" w:after="120"/>
              <w:jc w:val="center"/>
              <w:rPr>
                <w:rFonts w:ascii="Open Sans" w:hAnsi="Open Sans" w:cs="Open Sans"/>
                <w:b/>
                <w:bCs/>
                <w:sz w:val="22"/>
                <w:szCs w:val="22"/>
              </w:rPr>
            </w:pPr>
            <w:r w:rsidRPr="00166AC6">
              <w:rPr>
                <w:rFonts w:ascii="Open Sans" w:hAnsi="Open Sans" w:cs="Open Sans"/>
                <w:b/>
                <w:bCs/>
                <w:sz w:val="22"/>
                <w:szCs w:val="22"/>
              </w:rPr>
              <w:t>Reading Strategies</w:t>
            </w:r>
          </w:p>
        </w:tc>
        <w:tc>
          <w:tcPr>
            <w:tcW w:w="7848" w:type="dxa"/>
            <w:shd w:val="clear" w:color="auto" w:fill="auto"/>
          </w:tcPr>
          <w:p w14:paraId="10E0A405" w14:textId="77777777" w:rsidR="00B3350C" w:rsidRPr="00166AC6" w:rsidRDefault="00B3350C" w:rsidP="00DC4B23">
            <w:pPr>
              <w:spacing w:before="120" w:after="120"/>
              <w:rPr>
                <w:rFonts w:ascii="Open Sans" w:hAnsi="Open Sans" w:cs="Open Sans"/>
                <w:sz w:val="22"/>
                <w:szCs w:val="22"/>
              </w:rPr>
            </w:pPr>
          </w:p>
        </w:tc>
      </w:tr>
      <w:tr w:rsidR="00B3350C" w:rsidRPr="00166AC6" w14:paraId="1B8F084A" w14:textId="77777777" w:rsidTr="09D121B5">
        <w:trPr>
          <w:trHeight w:val="530"/>
        </w:trPr>
        <w:tc>
          <w:tcPr>
            <w:tcW w:w="2952" w:type="dxa"/>
            <w:shd w:val="clear" w:color="auto" w:fill="auto"/>
          </w:tcPr>
          <w:p w14:paraId="64678F92" w14:textId="35EF84B8" w:rsidR="00B3350C" w:rsidRPr="00166AC6" w:rsidRDefault="09D121B5" w:rsidP="09D121B5">
            <w:pPr>
              <w:spacing w:before="120" w:after="120"/>
              <w:jc w:val="center"/>
              <w:rPr>
                <w:rFonts w:ascii="Open Sans" w:hAnsi="Open Sans" w:cs="Open Sans"/>
                <w:b/>
                <w:bCs/>
                <w:sz w:val="22"/>
                <w:szCs w:val="22"/>
              </w:rPr>
            </w:pPr>
            <w:r w:rsidRPr="00166AC6">
              <w:rPr>
                <w:rFonts w:ascii="Open Sans" w:hAnsi="Open Sans" w:cs="Open Sans"/>
                <w:b/>
                <w:bCs/>
                <w:sz w:val="22"/>
                <w:szCs w:val="22"/>
              </w:rPr>
              <w:t>Quotes</w:t>
            </w:r>
          </w:p>
        </w:tc>
        <w:tc>
          <w:tcPr>
            <w:tcW w:w="7848" w:type="dxa"/>
            <w:shd w:val="clear" w:color="auto" w:fill="auto"/>
          </w:tcPr>
          <w:p w14:paraId="73FBBD03" w14:textId="77777777" w:rsidR="00B3350C" w:rsidRPr="00166AC6" w:rsidRDefault="00B3350C" w:rsidP="00DC4B23">
            <w:pPr>
              <w:spacing w:before="120" w:after="120"/>
              <w:rPr>
                <w:rFonts w:ascii="Open Sans" w:hAnsi="Open Sans" w:cs="Open Sans"/>
                <w:sz w:val="22"/>
                <w:szCs w:val="22"/>
              </w:rPr>
            </w:pPr>
          </w:p>
        </w:tc>
      </w:tr>
      <w:tr w:rsidR="00B3350C" w:rsidRPr="00166AC6" w14:paraId="01ABF569" w14:textId="77777777" w:rsidTr="09D121B5">
        <w:trPr>
          <w:trHeight w:val="1160"/>
        </w:trPr>
        <w:tc>
          <w:tcPr>
            <w:tcW w:w="2952" w:type="dxa"/>
            <w:shd w:val="clear" w:color="auto" w:fill="auto"/>
          </w:tcPr>
          <w:p w14:paraId="593DBD72" w14:textId="40C351D9" w:rsidR="00B3350C" w:rsidRPr="00166AC6" w:rsidRDefault="09D121B5" w:rsidP="09D121B5">
            <w:pPr>
              <w:jc w:val="center"/>
              <w:rPr>
                <w:rFonts w:ascii="Open Sans" w:hAnsi="Open Sans" w:cs="Open Sans"/>
                <w:b/>
                <w:bCs/>
                <w:sz w:val="22"/>
                <w:szCs w:val="22"/>
              </w:rPr>
            </w:pPr>
            <w:r w:rsidRPr="00166AC6">
              <w:rPr>
                <w:rFonts w:ascii="Open Sans" w:hAnsi="Open Sans" w:cs="Open Sans"/>
                <w:b/>
                <w:bCs/>
                <w:sz w:val="22"/>
                <w:szCs w:val="22"/>
              </w:rPr>
              <w:lastRenderedPageBreak/>
              <w:t>Multimedia/Visual Strategy</w:t>
            </w:r>
          </w:p>
          <w:p w14:paraId="3099B1F4" w14:textId="74E6B804" w:rsidR="00B3350C" w:rsidRPr="00166AC6" w:rsidRDefault="09D121B5" w:rsidP="09D121B5">
            <w:pPr>
              <w:jc w:val="center"/>
              <w:rPr>
                <w:rFonts w:ascii="Open Sans" w:hAnsi="Open Sans" w:cs="Open Sans"/>
                <w:b/>
                <w:bCs/>
                <w:sz w:val="22"/>
                <w:szCs w:val="22"/>
              </w:rPr>
            </w:pPr>
            <w:r w:rsidRPr="00166AC6">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166AC6" w:rsidRDefault="00B3350C" w:rsidP="00DC4B23">
            <w:pPr>
              <w:spacing w:before="120" w:after="120"/>
              <w:rPr>
                <w:rFonts w:ascii="Open Sans" w:hAnsi="Open Sans" w:cs="Open Sans"/>
                <w:sz w:val="22"/>
                <w:szCs w:val="22"/>
              </w:rPr>
            </w:pPr>
          </w:p>
        </w:tc>
      </w:tr>
      <w:tr w:rsidR="00B3350C" w:rsidRPr="00166AC6" w14:paraId="258F6118" w14:textId="77777777" w:rsidTr="09D121B5">
        <w:tc>
          <w:tcPr>
            <w:tcW w:w="2952" w:type="dxa"/>
            <w:shd w:val="clear" w:color="auto" w:fill="auto"/>
          </w:tcPr>
          <w:p w14:paraId="3CF2726B" w14:textId="49C5C493" w:rsidR="00B3350C" w:rsidRPr="00166AC6" w:rsidRDefault="09D121B5" w:rsidP="09D121B5">
            <w:pPr>
              <w:spacing w:before="120" w:after="120"/>
              <w:jc w:val="center"/>
              <w:rPr>
                <w:rFonts w:ascii="Open Sans" w:hAnsi="Open Sans" w:cs="Open Sans"/>
                <w:b/>
                <w:bCs/>
                <w:sz w:val="22"/>
                <w:szCs w:val="22"/>
              </w:rPr>
            </w:pPr>
            <w:r w:rsidRPr="00166AC6">
              <w:rPr>
                <w:rFonts w:ascii="Open Sans" w:hAnsi="Open Sans" w:cs="Open Sans"/>
                <w:b/>
                <w:bCs/>
                <w:sz w:val="22"/>
                <w:szCs w:val="22"/>
              </w:rPr>
              <w:t>Graphic Organizers/Handout</w:t>
            </w:r>
          </w:p>
        </w:tc>
        <w:tc>
          <w:tcPr>
            <w:tcW w:w="7848" w:type="dxa"/>
            <w:shd w:val="clear" w:color="auto" w:fill="auto"/>
          </w:tcPr>
          <w:p w14:paraId="3C1C5255" w14:textId="77777777" w:rsidR="00B3350C" w:rsidRPr="00166AC6" w:rsidRDefault="00B3350C" w:rsidP="00DC4B23">
            <w:pPr>
              <w:spacing w:before="120" w:after="120"/>
              <w:rPr>
                <w:rFonts w:ascii="Open Sans" w:hAnsi="Open Sans" w:cs="Open Sans"/>
                <w:sz w:val="22"/>
                <w:szCs w:val="22"/>
              </w:rPr>
            </w:pPr>
          </w:p>
        </w:tc>
      </w:tr>
      <w:tr w:rsidR="00B3350C" w:rsidRPr="00166AC6" w14:paraId="4E7081C3" w14:textId="77777777" w:rsidTr="09D121B5">
        <w:trPr>
          <w:trHeight w:val="135"/>
        </w:trPr>
        <w:tc>
          <w:tcPr>
            <w:tcW w:w="2952" w:type="dxa"/>
            <w:shd w:val="clear" w:color="auto" w:fill="auto"/>
          </w:tcPr>
          <w:p w14:paraId="088CA3DF" w14:textId="30B7C2ED" w:rsidR="00B3350C" w:rsidRPr="00166AC6" w:rsidRDefault="09D121B5" w:rsidP="09D121B5">
            <w:pPr>
              <w:spacing w:before="120"/>
              <w:jc w:val="center"/>
              <w:rPr>
                <w:rFonts w:ascii="Open Sans" w:hAnsi="Open Sans" w:cs="Open Sans"/>
                <w:b/>
                <w:bCs/>
                <w:sz w:val="22"/>
                <w:szCs w:val="22"/>
              </w:rPr>
            </w:pPr>
            <w:r w:rsidRPr="00166AC6">
              <w:rPr>
                <w:rFonts w:ascii="Open Sans" w:hAnsi="Open Sans" w:cs="Open Sans"/>
                <w:b/>
                <w:bCs/>
                <w:sz w:val="22"/>
                <w:szCs w:val="22"/>
              </w:rPr>
              <w:t>Writing Strategies</w:t>
            </w:r>
          </w:p>
          <w:p w14:paraId="167766CC" w14:textId="77777777" w:rsidR="00B3350C" w:rsidRPr="00166AC6" w:rsidRDefault="09D121B5" w:rsidP="09D121B5">
            <w:pPr>
              <w:spacing w:after="120"/>
              <w:jc w:val="center"/>
              <w:rPr>
                <w:rFonts w:ascii="Open Sans" w:hAnsi="Open Sans" w:cs="Open Sans"/>
                <w:b/>
                <w:bCs/>
                <w:sz w:val="22"/>
                <w:szCs w:val="22"/>
              </w:rPr>
            </w:pPr>
            <w:r w:rsidRPr="00166AC6">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166AC6" w:rsidRDefault="00392521" w:rsidP="00DC4B23">
            <w:pPr>
              <w:spacing w:before="120" w:after="120"/>
              <w:rPr>
                <w:rFonts w:ascii="Open Sans" w:hAnsi="Open Sans" w:cs="Open Sans"/>
                <w:sz w:val="22"/>
                <w:szCs w:val="22"/>
              </w:rPr>
            </w:pPr>
          </w:p>
          <w:p w14:paraId="6920044E" w14:textId="77777777" w:rsidR="00B3350C" w:rsidRPr="00166AC6" w:rsidRDefault="00B3350C" w:rsidP="00392521">
            <w:pPr>
              <w:jc w:val="center"/>
              <w:rPr>
                <w:rFonts w:ascii="Open Sans" w:hAnsi="Open Sans" w:cs="Open Sans"/>
                <w:sz w:val="22"/>
                <w:szCs w:val="22"/>
              </w:rPr>
            </w:pPr>
          </w:p>
        </w:tc>
      </w:tr>
      <w:tr w:rsidR="00B3350C" w:rsidRPr="00166AC6"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166AC6" w:rsidRDefault="09D121B5" w:rsidP="09D121B5">
            <w:pPr>
              <w:spacing w:before="120"/>
              <w:jc w:val="center"/>
              <w:rPr>
                <w:rFonts w:ascii="Open Sans" w:hAnsi="Open Sans" w:cs="Open Sans"/>
                <w:b/>
                <w:bCs/>
                <w:sz w:val="22"/>
                <w:szCs w:val="22"/>
              </w:rPr>
            </w:pPr>
            <w:r w:rsidRPr="00166AC6">
              <w:rPr>
                <w:rFonts w:ascii="Open Sans" w:hAnsi="Open Sans" w:cs="Open Sans"/>
                <w:b/>
                <w:bCs/>
                <w:sz w:val="22"/>
                <w:szCs w:val="22"/>
              </w:rPr>
              <w:t>Communication</w:t>
            </w:r>
          </w:p>
          <w:p w14:paraId="1C68BAFD" w14:textId="77777777" w:rsidR="00B3350C" w:rsidRPr="00166AC6" w:rsidRDefault="09D121B5" w:rsidP="09D121B5">
            <w:pPr>
              <w:spacing w:after="120"/>
              <w:jc w:val="center"/>
              <w:rPr>
                <w:rFonts w:ascii="Open Sans" w:hAnsi="Open Sans" w:cs="Open Sans"/>
                <w:b/>
                <w:bCs/>
                <w:sz w:val="22"/>
                <w:szCs w:val="22"/>
              </w:rPr>
            </w:pPr>
            <w:r w:rsidRPr="00166AC6">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166AC6" w:rsidRDefault="00B3350C" w:rsidP="00DC4B23">
            <w:pPr>
              <w:spacing w:before="120" w:after="120"/>
              <w:rPr>
                <w:rFonts w:ascii="Open Sans" w:hAnsi="Open Sans" w:cs="Open Sans"/>
                <w:sz w:val="22"/>
                <w:szCs w:val="22"/>
              </w:rPr>
            </w:pPr>
          </w:p>
        </w:tc>
      </w:tr>
      <w:tr w:rsidR="00B3350C" w:rsidRPr="00166AC6" w14:paraId="16815B57" w14:textId="77777777" w:rsidTr="09D121B5">
        <w:tc>
          <w:tcPr>
            <w:tcW w:w="10800" w:type="dxa"/>
            <w:gridSpan w:val="2"/>
            <w:shd w:val="clear" w:color="auto" w:fill="D9D9D9" w:themeFill="background1" w:themeFillShade="D9"/>
          </w:tcPr>
          <w:p w14:paraId="03C0CCE7" w14:textId="77777777" w:rsidR="00B3350C" w:rsidRPr="00166AC6" w:rsidRDefault="09D121B5" w:rsidP="09D121B5">
            <w:pPr>
              <w:spacing w:before="120" w:after="120"/>
              <w:jc w:val="center"/>
              <w:rPr>
                <w:rFonts w:ascii="Open Sans" w:hAnsi="Open Sans" w:cs="Open Sans"/>
                <w:b/>
                <w:bCs/>
                <w:sz w:val="22"/>
                <w:szCs w:val="22"/>
              </w:rPr>
            </w:pPr>
            <w:r w:rsidRPr="00166AC6">
              <w:rPr>
                <w:rFonts w:ascii="Open Sans" w:hAnsi="Open Sans" w:cs="Open Sans"/>
                <w:b/>
                <w:bCs/>
                <w:sz w:val="22"/>
                <w:szCs w:val="22"/>
              </w:rPr>
              <w:t>Other Essential Lesson Components</w:t>
            </w:r>
          </w:p>
        </w:tc>
      </w:tr>
      <w:tr w:rsidR="00B3350C" w:rsidRPr="00166AC6" w14:paraId="2F92C5B5" w14:textId="77777777" w:rsidTr="09D121B5">
        <w:trPr>
          <w:trHeight w:val="404"/>
        </w:trPr>
        <w:tc>
          <w:tcPr>
            <w:tcW w:w="2952" w:type="dxa"/>
            <w:shd w:val="clear" w:color="auto" w:fill="auto"/>
          </w:tcPr>
          <w:p w14:paraId="3DB02087" w14:textId="77777777" w:rsidR="009C0DFC" w:rsidRPr="00166AC6" w:rsidRDefault="09D121B5" w:rsidP="09D121B5">
            <w:pPr>
              <w:jc w:val="center"/>
              <w:rPr>
                <w:rFonts w:ascii="Open Sans" w:hAnsi="Open Sans" w:cs="Open Sans"/>
                <w:b/>
                <w:bCs/>
                <w:sz w:val="22"/>
                <w:szCs w:val="22"/>
              </w:rPr>
            </w:pPr>
            <w:r w:rsidRPr="00166AC6">
              <w:rPr>
                <w:rFonts w:ascii="Open Sans" w:hAnsi="Open Sans" w:cs="Open Sans"/>
                <w:b/>
                <w:bCs/>
                <w:sz w:val="22"/>
                <w:szCs w:val="22"/>
              </w:rPr>
              <w:t>Enrichment Activity</w:t>
            </w:r>
          </w:p>
          <w:p w14:paraId="7B99CC87" w14:textId="1A043DE0" w:rsidR="00B3350C" w:rsidRPr="00166AC6" w:rsidRDefault="09D121B5" w:rsidP="09D121B5">
            <w:pPr>
              <w:jc w:val="center"/>
              <w:rPr>
                <w:rFonts w:ascii="Open Sans" w:hAnsi="Open Sans" w:cs="Open Sans"/>
                <w:sz w:val="22"/>
                <w:szCs w:val="22"/>
              </w:rPr>
            </w:pPr>
            <w:r w:rsidRPr="00166AC6">
              <w:rPr>
                <w:rFonts w:ascii="Open Sans" w:hAnsi="Open Sans" w:cs="Open Sans"/>
                <w:sz w:val="22"/>
                <w:szCs w:val="22"/>
              </w:rPr>
              <w:t>(e.g., homework assignment)</w:t>
            </w:r>
          </w:p>
        </w:tc>
        <w:tc>
          <w:tcPr>
            <w:tcW w:w="7848" w:type="dxa"/>
            <w:shd w:val="clear" w:color="auto" w:fill="auto"/>
          </w:tcPr>
          <w:p w14:paraId="56485286" w14:textId="0B70D376" w:rsidR="00B3350C" w:rsidRPr="00166AC6" w:rsidRDefault="002F74EC" w:rsidP="002F74EC">
            <w:pPr>
              <w:spacing w:line="236" w:lineRule="auto"/>
              <w:rPr>
                <w:rFonts w:ascii="Open Sans" w:hAnsi="Open Sans" w:cs="Open Sans"/>
                <w:sz w:val="22"/>
                <w:szCs w:val="22"/>
              </w:rPr>
            </w:pPr>
            <w:r w:rsidRPr="00166AC6">
              <w:rPr>
                <w:rFonts w:ascii="Open Sans" w:eastAsia="Arial" w:hAnsi="Open Sans" w:cs="Open Sans"/>
                <w:sz w:val="22"/>
                <w:szCs w:val="22"/>
              </w:rPr>
              <w:t>For enrichment, the students will research and identify one safety hazard sign. Use the Safety/Hazard Signs Research Graphic Organizer handout. Use the Research Rubric for assessment.</w:t>
            </w:r>
          </w:p>
        </w:tc>
      </w:tr>
      <w:tr w:rsidR="00B3350C" w:rsidRPr="00166AC6" w14:paraId="7A48E1E2" w14:textId="77777777" w:rsidTr="09D121B5">
        <w:tc>
          <w:tcPr>
            <w:tcW w:w="2952" w:type="dxa"/>
            <w:shd w:val="clear" w:color="auto" w:fill="auto"/>
          </w:tcPr>
          <w:p w14:paraId="2CB7813A" w14:textId="444C38A1" w:rsidR="00B3350C" w:rsidRPr="00166AC6" w:rsidRDefault="09D121B5" w:rsidP="09D121B5">
            <w:pPr>
              <w:spacing w:before="120" w:after="120"/>
              <w:jc w:val="center"/>
              <w:rPr>
                <w:rFonts w:ascii="Open Sans" w:hAnsi="Open Sans" w:cs="Open Sans"/>
                <w:b/>
                <w:bCs/>
                <w:sz w:val="22"/>
                <w:szCs w:val="22"/>
              </w:rPr>
            </w:pPr>
            <w:r w:rsidRPr="00166AC6">
              <w:rPr>
                <w:rFonts w:ascii="Open Sans" w:hAnsi="Open Sans" w:cs="Open Sans"/>
                <w:b/>
                <w:bCs/>
                <w:sz w:val="22"/>
                <w:szCs w:val="22"/>
              </w:rPr>
              <w:t>Family/Community Connection</w:t>
            </w:r>
          </w:p>
        </w:tc>
        <w:tc>
          <w:tcPr>
            <w:tcW w:w="7848" w:type="dxa"/>
            <w:shd w:val="clear" w:color="auto" w:fill="auto"/>
          </w:tcPr>
          <w:p w14:paraId="16E56B0F" w14:textId="77777777" w:rsidR="00B3350C" w:rsidRPr="00166AC6" w:rsidRDefault="00B3350C" w:rsidP="00DC4B23">
            <w:pPr>
              <w:spacing w:before="120" w:after="120"/>
              <w:rPr>
                <w:rFonts w:ascii="Open Sans" w:hAnsi="Open Sans" w:cs="Open Sans"/>
                <w:sz w:val="22"/>
                <w:szCs w:val="22"/>
              </w:rPr>
            </w:pPr>
          </w:p>
        </w:tc>
      </w:tr>
      <w:tr w:rsidR="00B3350C" w:rsidRPr="00166AC6" w14:paraId="7E731849" w14:textId="77777777" w:rsidTr="09D121B5">
        <w:trPr>
          <w:trHeight w:val="548"/>
        </w:trPr>
        <w:tc>
          <w:tcPr>
            <w:tcW w:w="2952" w:type="dxa"/>
            <w:shd w:val="clear" w:color="auto" w:fill="auto"/>
          </w:tcPr>
          <w:p w14:paraId="590E8739" w14:textId="09BDFA6F" w:rsidR="00B3350C" w:rsidRPr="00166AC6" w:rsidRDefault="09D121B5" w:rsidP="09D121B5">
            <w:pPr>
              <w:spacing w:before="120" w:after="120"/>
              <w:jc w:val="center"/>
              <w:rPr>
                <w:rFonts w:ascii="Open Sans" w:hAnsi="Open Sans" w:cs="Open Sans"/>
                <w:b/>
                <w:bCs/>
                <w:sz w:val="22"/>
                <w:szCs w:val="22"/>
              </w:rPr>
            </w:pPr>
            <w:r w:rsidRPr="00166AC6">
              <w:rPr>
                <w:rFonts w:ascii="Open Sans" w:hAnsi="Open Sans" w:cs="Open Sans"/>
                <w:b/>
                <w:bCs/>
                <w:sz w:val="22"/>
                <w:szCs w:val="22"/>
              </w:rPr>
              <w:t>CTSO connection(s)</w:t>
            </w:r>
          </w:p>
        </w:tc>
        <w:tc>
          <w:tcPr>
            <w:tcW w:w="7848" w:type="dxa"/>
            <w:shd w:val="clear" w:color="auto" w:fill="auto"/>
          </w:tcPr>
          <w:p w14:paraId="1D6673BF" w14:textId="2E938C39" w:rsidR="00B3350C" w:rsidRPr="00166AC6" w:rsidRDefault="002F74EC" w:rsidP="00DC4B23">
            <w:pPr>
              <w:spacing w:before="120" w:after="120"/>
              <w:rPr>
                <w:rFonts w:ascii="Open Sans" w:hAnsi="Open Sans" w:cs="Open Sans"/>
                <w:sz w:val="22"/>
                <w:szCs w:val="22"/>
                <w:lang w:val="es-MX"/>
              </w:rPr>
            </w:pPr>
            <w:r w:rsidRPr="00166AC6">
              <w:rPr>
                <w:rFonts w:ascii="Open Sans" w:hAnsi="Open Sans" w:cs="Open Sans"/>
                <w:sz w:val="22"/>
                <w:szCs w:val="22"/>
                <w:lang w:val="es-MX"/>
              </w:rPr>
              <w:t>SkillsUSA</w:t>
            </w:r>
          </w:p>
        </w:tc>
      </w:tr>
      <w:tr w:rsidR="00B3350C" w:rsidRPr="00166AC6" w14:paraId="2288B088" w14:textId="77777777" w:rsidTr="09D121B5">
        <w:trPr>
          <w:trHeight w:val="305"/>
        </w:trPr>
        <w:tc>
          <w:tcPr>
            <w:tcW w:w="2952" w:type="dxa"/>
            <w:shd w:val="clear" w:color="auto" w:fill="auto"/>
          </w:tcPr>
          <w:p w14:paraId="2077A7AD" w14:textId="452D5E10" w:rsidR="00B3350C" w:rsidRPr="00166AC6" w:rsidRDefault="00B3350C" w:rsidP="00DC4B23">
            <w:pPr>
              <w:spacing w:before="120" w:after="120"/>
              <w:jc w:val="center"/>
              <w:rPr>
                <w:rFonts w:ascii="Open Sans" w:hAnsi="Open Sans" w:cs="Open Sans"/>
                <w:b/>
                <w:noProof/>
                <w:sz w:val="22"/>
                <w:szCs w:val="22"/>
              </w:rPr>
            </w:pPr>
            <w:r w:rsidRPr="00166AC6">
              <w:rPr>
                <w:rFonts w:ascii="Open Sans" w:hAnsi="Open Sans" w:cs="Open Sans"/>
                <w:b/>
                <w:noProof/>
                <w:sz w:val="22"/>
                <w:szCs w:val="22"/>
              </w:rPr>
              <w:t>Service Learning Projects</w:t>
            </w:r>
          </w:p>
        </w:tc>
        <w:tc>
          <w:tcPr>
            <w:tcW w:w="7848" w:type="dxa"/>
            <w:shd w:val="clear" w:color="auto" w:fill="auto"/>
          </w:tcPr>
          <w:p w14:paraId="296854C4" w14:textId="77777777" w:rsidR="00B3350C" w:rsidRPr="00166AC6" w:rsidRDefault="00B3350C" w:rsidP="00DC4B23">
            <w:pPr>
              <w:spacing w:before="120" w:after="120"/>
              <w:rPr>
                <w:rFonts w:ascii="Open Sans" w:hAnsi="Open Sans" w:cs="Open Sans"/>
                <w:sz w:val="22"/>
                <w:szCs w:val="22"/>
              </w:rPr>
            </w:pPr>
          </w:p>
        </w:tc>
      </w:tr>
      <w:tr w:rsidR="001B2F76" w:rsidRPr="00166AC6" w14:paraId="680EB37A" w14:textId="77777777" w:rsidTr="09D121B5">
        <w:trPr>
          <w:trHeight w:val="305"/>
        </w:trPr>
        <w:tc>
          <w:tcPr>
            <w:tcW w:w="2952" w:type="dxa"/>
            <w:shd w:val="clear" w:color="auto" w:fill="auto"/>
          </w:tcPr>
          <w:p w14:paraId="06EE8551" w14:textId="6B7E5A7D" w:rsidR="001B2F76" w:rsidRPr="00166AC6" w:rsidRDefault="00BB45D6" w:rsidP="00DC4B23">
            <w:pPr>
              <w:spacing w:before="120" w:after="120"/>
              <w:jc w:val="center"/>
              <w:rPr>
                <w:rFonts w:ascii="Open Sans" w:hAnsi="Open Sans" w:cs="Open Sans"/>
                <w:b/>
                <w:noProof/>
                <w:sz w:val="22"/>
                <w:szCs w:val="22"/>
              </w:rPr>
            </w:pPr>
            <w:r w:rsidRPr="00166AC6">
              <w:rPr>
                <w:rFonts w:ascii="Open Sans" w:hAnsi="Open Sans" w:cs="Open Sans"/>
                <w:b/>
                <w:noProof/>
                <w:sz w:val="22"/>
                <w:szCs w:val="22"/>
              </w:rPr>
              <w:t xml:space="preserve">Lesson </w:t>
            </w:r>
            <w:r w:rsidR="001B2F76" w:rsidRPr="00166AC6">
              <w:rPr>
                <w:rFonts w:ascii="Open Sans" w:hAnsi="Open Sans" w:cs="Open Sans"/>
                <w:b/>
                <w:noProof/>
                <w:sz w:val="22"/>
                <w:szCs w:val="22"/>
              </w:rPr>
              <w:t>Notes</w:t>
            </w:r>
          </w:p>
        </w:tc>
        <w:tc>
          <w:tcPr>
            <w:tcW w:w="7848" w:type="dxa"/>
            <w:shd w:val="clear" w:color="auto" w:fill="auto"/>
          </w:tcPr>
          <w:p w14:paraId="077D2C07" w14:textId="77777777" w:rsidR="001B2F76" w:rsidRPr="00166AC6" w:rsidRDefault="001B2F76" w:rsidP="00DC4B23">
            <w:pPr>
              <w:spacing w:before="120" w:after="120"/>
              <w:rPr>
                <w:rFonts w:ascii="Open Sans" w:hAnsi="Open Sans" w:cs="Open Sans"/>
                <w:sz w:val="22"/>
                <w:szCs w:val="22"/>
              </w:rPr>
            </w:pPr>
          </w:p>
        </w:tc>
      </w:tr>
    </w:tbl>
    <w:p w14:paraId="70E91643" w14:textId="40567201" w:rsidR="003A5AF5" w:rsidRPr="00166AC6" w:rsidRDefault="003A5AF5" w:rsidP="00D0097D">
      <w:pPr>
        <w:rPr>
          <w:rFonts w:ascii="Open Sans" w:hAnsi="Open Sans"/>
          <w:sz w:val="22"/>
          <w:szCs w:val="22"/>
        </w:rPr>
      </w:pPr>
    </w:p>
    <w:sectPr w:rsidR="003A5AF5" w:rsidRPr="00166AC6" w:rsidSect="002B1169">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5FB50" w14:textId="77777777" w:rsidR="005D7040" w:rsidRDefault="005D7040" w:rsidP="00B3350C">
      <w:r>
        <w:separator/>
      </w:r>
    </w:p>
  </w:endnote>
  <w:endnote w:type="continuationSeparator" w:id="0">
    <w:p w14:paraId="6F8F6F25" w14:textId="77777777" w:rsidR="005D7040" w:rsidRDefault="005D704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75493758"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484C45">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484C45">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E14CD" w14:textId="77777777" w:rsidR="005D7040" w:rsidRDefault="005D7040" w:rsidP="00B3350C">
      <w:bookmarkStart w:id="0" w:name="_Hlk484955581"/>
      <w:bookmarkEnd w:id="0"/>
      <w:r>
        <w:separator/>
      </w:r>
    </w:p>
  </w:footnote>
  <w:footnote w:type="continuationSeparator" w:id="0">
    <w:p w14:paraId="5D742B41" w14:textId="77777777" w:rsidR="005D7040" w:rsidRDefault="005D7040"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38"/>
    <w:multiLevelType w:val="hybridMultilevel"/>
    <w:tmpl w:val="380224F6"/>
    <w:lvl w:ilvl="0" w:tplc="46BE6ECE">
      <w:start w:val="61"/>
      <w:numFmt w:val="upperLetter"/>
      <w:lvlText w:val="%1."/>
      <w:lvlJc w:val="left"/>
    </w:lvl>
    <w:lvl w:ilvl="1" w:tplc="4D621554">
      <w:start w:val="1"/>
      <w:numFmt w:val="upperLetter"/>
      <w:lvlText w:val="%2."/>
      <w:lvlJc w:val="left"/>
    </w:lvl>
    <w:lvl w:ilvl="2" w:tplc="AA84F66A">
      <w:start w:val="1"/>
      <w:numFmt w:val="decimal"/>
      <w:lvlText w:val="%3"/>
      <w:lvlJc w:val="left"/>
    </w:lvl>
    <w:lvl w:ilvl="3" w:tplc="C3D2C0E2">
      <w:numFmt w:val="decimal"/>
      <w:lvlText w:val=""/>
      <w:lvlJc w:val="left"/>
    </w:lvl>
    <w:lvl w:ilvl="4" w:tplc="0EBE05B0">
      <w:numFmt w:val="decimal"/>
      <w:lvlText w:val=""/>
      <w:lvlJc w:val="left"/>
    </w:lvl>
    <w:lvl w:ilvl="5" w:tplc="AC468A0E">
      <w:numFmt w:val="decimal"/>
      <w:lvlText w:val=""/>
      <w:lvlJc w:val="left"/>
    </w:lvl>
    <w:lvl w:ilvl="6" w:tplc="CBC83ED8">
      <w:numFmt w:val="decimal"/>
      <w:lvlText w:val=""/>
      <w:lvlJc w:val="left"/>
    </w:lvl>
    <w:lvl w:ilvl="7" w:tplc="5F62CF12">
      <w:numFmt w:val="decimal"/>
      <w:lvlText w:val=""/>
      <w:lvlJc w:val="left"/>
    </w:lvl>
    <w:lvl w:ilvl="8" w:tplc="7B04C1BA">
      <w:numFmt w:val="decimal"/>
      <w:lvlText w:val=""/>
      <w:lvlJc w:val="left"/>
    </w:lvl>
  </w:abstractNum>
  <w:abstractNum w:abstractNumId="1" w15:restartNumberingAfterBreak="0">
    <w:nsid w:val="00001AD4"/>
    <w:multiLevelType w:val="hybridMultilevel"/>
    <w:tmpl w:val="D6787708"/>
    <w:lvl w:ilvl="0" w:tplc="E8103D50">
      <w:start w:val="5"/>
      <w:numFmt w:val="upperLetter"/>
      <w:lvlText w:val="%1."/>
      <w:lvlJc w:val="left"/>
    </w:lvl>
    <w:lvl w:ilvl="1" w:tplc="7F30CE84">
      <w:start w:val="1"/>
      <w:numFmt w:val="decimal"/>
      <w:lvlText w:val="%2."/>
      <w:lvlJc w:val="left"/>
    </w:lvl>
    <w:lvl w:ilvl="2" w:tplc="1CAE861A">
      <w:start w:val="1"/>
      <w:numFmt w:val="lowerLetter"/>
      <w:lvlText w:val="%3)"/>
      <w:lvlJc w:val="left"/>
    </w:lvl>
    <w:lvl w:ilvl="3" w:tplc="FA1465E4">
      <w:numFmt w:val="decimal"/>
      <w:lvlText w:val=""/>
      <w:lvlJc w:val="left"/>
    </w:lvl>
    <w:lvl w:ilvl="4" w:tplc="403C9100">
      <w:numFmt w:val="decimal"/>
      <w:lvlText w:val=""/>
      <w:lvlJc w:val="left"/>
    </w:lvl>
    <w:lvl w:ilvl="5" w:tplc="54F0F210">
      <w:numFmt w:val="decimal"/>
      <w:lvlText w:val=""/>
      <w:lvlJc w:val="left"/>
    </w:lvl>
    <w:lvl w:ilvl="6" w:tplc="19D0BE48">
      <w:numFmt w:val="decimal"/>
      <w:lvlText w:val=""/>
      <w:lvlJc w:val="left"/>
    </w:lvl>
    <w:lvl w:ilvl="7" w:tplc="61241ADE">
      <w:numFmt w:val="decimal"/>
      <w:lvlText w:val=""/>
      <w:lvlJc w:val="left"/>
    </w:lvl>
    <w:lvl w:ilvl="8" w:tplc="25127FFC">
      <w:numFmt w:val="decimal"/>
      <w:lvlText w:val=""/>
      <w:lvlJc w:val="left"/>
    </w:lvl>
  </w:abstractNum>
  <w:abstractNum w:abstractNumId="2" w15:restartNumberingAfterBreak="0">
    <w:nsid w:val="00001E1F"/>
    <w:multiLevelType w:val="hybridMultilevel"/>
    <w:tmpl w:val="E7CE9178"/>
    <w:lvl w:ilvl="0" w:tplc="1D441568">
      <w:start w:val="1"/>
      <w:numFmt w:val="upperLetter"/>
      <w:lvlText w:val="%1"/>
      <w:lvlJc w:val="left"/>
    </w:lvl>
    <w:lvl w:ilvl="1" w:tplc="81A28492">
      <w:start w:val="2"/>
      <w:numFmt w:val="decimal"/>
      <w:lvlText w:val="%2."/>
      <w:lvlJc w:val="left"/>
    </w:lvl>
    <w:lvl w:ilvl="2" w:tplc="642C564C">
      <w:start w:val="1"/>
      <w:numFmt w:val="lowerLetter"/>
      <w:lvlText w:val="%3"/>
      <w:lvlJc w:val="left"/>
    </w:lvl>
    <w:lvl w:ilvl="3" w:tplc="FDBC9C64">
      <w:numFmt w:val="decimal"/>
      <w:lvlText w:val=""/>
      <w:lvlJc w:val="left"/>
    </w:lvl>
    <w:lvl w:ilvl="4" w:tplc="0E1E1960">
      <w:numFmt w:val="decimal"/>
      <w:lvlText w:val=""/>
      <w:lvlJc w:val="left"/>
    </w:lvl>
    <w:lvl w:ilvl="5" w:tplc="CAB063F8">
      <w:numFmt w:val="decimal"/>
      <w:lvlText w:val=""/>
      <w:lvlJc w:val="left"/>
    </w:lvl>
    <w:lvl w:ilvl="6" w:tplc="9C6668F8">
      <w:numFmt w:val="decimal"/>
      <w:lvlText w:val=""/>
      <w:lvlJc w:val="left"/>
    </w:lvl>
    <w:lvl w:ilvl="7" w:tplc="69D81490">
      <w:numFmt w:val="decimal"/>
      <w:lvlText w:val=""/>
      <w:lvlJc w:val="left"/>
    </w:lvl>
    <w:lvl w:ilvl="8" w:tplc="23B06742">
      <w:numFmt w:val="decimal"/>
      <w:lvlText w:val=""/>
      <w:lvlJc w:val="left"/>
    </w:lvl>
  </w:abstractNum>
  <w:abstractNum w:abstractNumId="3" w15:restartNumberingAfterBreak="0">
    <w:nsid w:val="00002213"/>
    <w:multiLevelType w:val="hybridMultilevel"/>
    <w:tmpl w:val="C3F89822"/>
    <w:lvl w:ilvl="0" w:tplc="E4703A40">
      <w:start w:val="35"/>
      <w:numFmt w:val="upperLetter"/>
      <w:lvlText w:val="%1."/>
      <w:lvlJc w:val="left"/>
    </w:lvl>
    <w:lvl w:ilvl="1" w:tplc="3A648E02">
      <w:start w:val="1"/>
      <w:numFmt w:val="decimal"/>
      <w:lvlText w:val="%2."/>
      <w:lvlJc w:val="left"/>
    </w:lvl>
    <w:lvl w:ilvl="2" w:tplc="73AC11DC">
      <w:numFmt w:val="decimal"/>
      <w:lvlText w:val=""/>
      <w:lvlJc w:val="left"/>
    </w:lvl>
    <w:lvl w:ilvl="3" w:tplc="A6160DA2">
      <w:numFmt w:val="decimal"/>
      <w:lvlText w:val=""/>
      <w:lvlJc w:val="left"/>
    </w:lvl>
    <w:lvl w:ilvl="4" w:tplc="652A9312">
      <w:numFmt w:val="decimal"/>
      <w:lvlText w:val=""/>
      <w:lvlJc w:val="left"/>
    </w:lvl>
    <w:lvl w:ilvl="5" w:tplc="88FCC958">
      <w:numFmt w:val="decimal"/>
      <w:lvlText w:val=""/>
      <w:lvlJc w:val="left"/>
    </w:lvl>
    <w:lvl w:ilvl="6" w:tplc="EF5C3C16">
      <w:numFmt w:val="decimal"/>
      <w:lvlText w:val=""/>
      <w:lvlJc w:val="left"/>
    </w:lvl>
    <w:lvl w:ilvl="7" w:tplc="97B2056A">
      <w:numFmt w:val="decimal"/>
      <w:lvlText w:val=""/>
      <w:lvlJc w:val="left"/>
    </w:lvl>
    <w:lvl w:ilvl="8" w:tplc="2E96B9AE">
      <w:numFmt w:val="decimal"/>
      <w:lvlText w:val=""/>
      <w:lvlJc w:val="left"/>
    </w:lvl>
  </w:abstractNum>
  <w:abstractNum w:abstractNumId="4" w15:restartNumberingAfterBreak="0">
    <w:nsid w:val="0000260D"/>
    <w:multiLevelType w:val="hybridMultilevel"/>
    <w:tmpl w:val="D8EA3844"/>
    <w:lvl w:ilvl="0" w:tplc="169E138C">
      <w:start w:val="3"/>
      <w:numFmt w:val="decimal"/>
      <w:lvlText w:val="%1."/>
      <w:lvlJc w:val="left"/>
    </w:lvl>
    <w:lvl w:ilvl="1" w:tplc="42203A1E">
      <w:numFmt w:val="decimal"/>
      <w:lvlText w:val=""/>
      <w:lvlJc w:val="left"/>
    </w:lvl>
    <w:lvl w:ilvl="2" w:tplc="14AEC260">
      <w:numFmt w:val="decimal"/>
      <w:lvlText w:val=""/>
      <w:lvlJc w:val="left"/>
    </w:lvl>
    <w:lvl w:ilvl="3" w:tplc="8D8A7EB4">
      <w:numFmt w:val="decimal"/>
      <w:lvlText w:val=""/>
      <w:lvlJc w:val="left"/>
    </w:lvl>
    <w:lvl w:ilvl="4" w:tplc="1C4A93A4">
      <w:numFmt w:val="decimal"/>
      <w:lvlText w:val=""/>
      <w:lvlJc w:val="left"/>
    </w:lvl>
    <w:lvl w:ilvl="5" w:tplc="7B20E7BC">
      <w:numFmt w:val="decimal"/>
      <w:lvlText w:val=""/>
      <w:lvlJc w:val="left"/>
    </w:lvl>
    <w:lvl w:ilvl="6" w:tplc="B630DD90">
      <w:numFmt w:val="decimal"/>
      <w:lvlText w:val=""/>
      <w:lvlJc w:val="left"/>
    </w:lvl>
    <w:lvl w:ilvl="7" w:tplc="8EC0F580">
      <w:numFmt w:val="decimal"/>
      <w:lvlText w:val=""/>
      <w:lvlJc w:val="left"/>
    </w:lvl>
    <w:lvl w:ilvl="8" w:tplc="FBD0E9EA">
      <w:numFmt w:val="decimal"/>
      <w:lvlText w:val=""/>
      <w:lvlJc w:val="left"/>
    </w:lvl>
  </w:abstractNum>
  <w:abstractNum w:abstractNumId="5" w15:restartNumberingAfterBreak="0">
    <w:nsid w:val="00003B25"/>
    <w:multiLevelType w:val="hybridMultilevel"/>
    <w:tmpl w:val="9E244B04"/>
    <w:lvl w:ilvl="0" w:tplc="679076EA">
      <w:start w:val="1"/>
      <w:numFmt w:val="upperLetter"/>
      <w:lvlText w:val="%1."/>
      <w:lvlJc w:val="left"/>
    </w:lvl>
    <w:lvl w:ilvl="1" w:tplc="5508A362">
      <w:start w:val="1"/>
      <w:numFmt w:val="decimal"/>
      <w:lvlText w:val="%2."/>
      <w:lvlJc w:val="left"/>
    </w:lvl>
    <w:lvl w:ilvl="2" w:tplc="5DAE5690">
      <w:numFmt w:val="decimal"/>
      <w:lvlText w:val=""/>
      <w:lvlJc w:val="left"/>
    </w:lvl>
    <w:lvl w:ilvl="3" w:tplc="6658C6E6">
      <w:numFmt w:val="decimal"/>
      <w:lvlText w:val=""/>
      <w:lvlJc w:val="left"/>
    </w:lvl>
    <w:lvl w:ilvl="4" w:tplc="F0A45F3A">
      <w:numFmt w:val="decimal"/>
      <w:lvlText w:val=""/>
      <w:lvlJc w:val="left"/>
    </w:lvl>
    <w:lvl w:ilvl="5" w:tplc="9FFAD2E8">
      <w:numFmt w:val="decimal"/>
      <w:lvlText w:val=""/>
      <w:lvlJc w:val="left"/>
    </w:lvl>
    <w:lvl w:ilvl="6" w:tplc="8DC06C9A">
      <w:numFmt w:val="decimal"/>
      <w:lvlText w:val=""/>
      <w:lvlJc w:val="left"/>
    </w:lvl>
    <w:lvl w:ilvl="7" w:tplc="C26419F6">
      <w:numFmt w:val="decimal"/>
      <w:lvlText w:val=""/>
      <w:lvlJc w:val="left"/>
    </w:lvl>
    <w:lvl w:ilvl="8" w:tplc="538216E0">
      <w:numFmt w:val="decimal"/>
      <w:lvlText w:val=""/>
      <w:lvlJc w:val="left"/>
    </w:lvl>
  </w:abstractNum>
  <w:abstractNum w:abstractNumId="6" w15:restartNumberingAfterBreak="0">
    <w:nsid w:val="00004509"/>
    <w:multiLevelType w:val="hybridMultilevel"/>
    <w:tmpl w:val="77E04534"/>
    <w:lvl w:ilvl="0" w:tplc="5F9AF4A0">
      <w:start w:val="1"/>
      <w:numFmt w:val="upperLetter"/>
      <w:lvlText w:val="%1"/>
      <w:lvlJc w:val="left"/>
    </w:lvl>
    <w:lvl w:ilvl="1" w:tplc="2F229EDE">
      <w:start w:val="1"/>
      <w:numFmt w:val="upperLetter"/>
      <w:lvlText w:val="%2"/>
      <w:lvlJc w:val="left"/>
    </w:lvl>
    <w:lvl w:ilvl="2" w:tplc="1E202F4C">
      <w:start w:val="2"/>
      <w:numFmt w:val="decimal"/>
      <w:lvlText w:val="%3."/>
      <w:lvlJc w:val="left"/>
    </w:lvl>
    <w:lvl w:ilvl="3" w:tplc="F63E5A90">
      <w:numFmt w:val="decimal"/>
      <w:lvlText w:val=""/>
      <w:lvlJc w:val="left"/>
    </w:lvl>
    <w:lvl w:ilvl="4" w:tplc="C010B442">
      <w:numFmt w:val="decimal"/>
      <w:lvlText w:val=""/>
      <w:lvlJc w:val="left"/>
    </w:lvl>
    <w:lvl w:ilvl="5" w:tplc="C968563A">
      <w:numFmt w:val="decimal"/>
      <w:lvlText w:val=""/>
      <w:lvlJc w:val="left"/>
    </w:lvl>
    <w:lvl w:ilvl="6" w:tplc="76FAB9AE">
      <w:numFmt w:val="decimal"/>
      <w:lvlText w:val=""/>
      <w:lvlJc w:val="left"/>
    </w:lvl>
    <w:lvl w:ilvl="7" w:tplc="C46E25A0">
      <w:numFmt w:val="decimal"/>
      <w:lvlText w:val=""/>
      <w:lvlJc w:val="left"/>
    </w:lvl>
    <w:lvl w:ilvl="8" w:tplc="BDFE33DE">
      <w:numFmt w:val="decimal"/>
      <w:lvlText w:val=""/>
      <w:lvlJc w:val="left"/>
    </w:lvl>
  </w:abstractNum>
  <w:abstractNum w:abstractNumId="7" w15:restartNumberingAfterBreak="0">
    <w:nsid w:val="00004E45"/>
    <w:multiLevelType w:val="hybridMultilevel"/>
    <w:tmpl w:val="C79084A6"/>
    <w:lvl w:ilvl="0" w:tplc="7066668E">
      <w:start w:val="1"/>
      <w:numFmt w:val="decimal"/>
      <w:lvlText w:val="%1."/>
      <w:lvlJc w:val="left"/>
    </w:lvl>
    <w:lvl w:ilvl="1" w:tplc="C50CECCE">
      <w:numFmt w:val="decimal"/>
      <w:lvlText w:val=""/>
      <w:lvlJc w:val="left"/>
    </w:lvl>
    <w:lvl w:ilvl="2" w:tplc="3826612C">
      <w:numFmt w:val="decimal"/>
      <w:lvlText w:val=""/>
      <w:lvlJc w:val="left"/>
    </w:lvl>
    <w:lvl w:ilvl="3" w:tplc="30BABD84">
      <w:numFmt w:val="decimal"/>
      <w:lvlText w:val=""/>
      <w:lvlJc w:val="left"/>
    </w:lvl>
    <w:lvl w:ilvl="4" w:tplc="11649D46">
      <w:numFmt w:val="decimal"/>
      <w:lvlText w:val=""/>
      <w:lvlJc w:val="left"/>
    </w:lvl>
    <w:lvl w:ilvl="5" w:tplc="2220AFFE">
      <w:numFmt w:val="decimal"/>
      <w:lvlText w:val=""/>
      <w:lvlJc w:val="left"/>
    </w:lvl>
    <w:lvl w:ilvl="6" w:tplc="3934D280">
      <w:numFmt w:val="decimal"/>
      <w:lvlText w:val=""/>
      <w:lvlJc w:val="left"/>
    </w:lvl>
    <w:lvl w:ilvl="7" w:tplc="FE387358">
      <w:numFmt w:val="decimal"/>
      <w:lvlText w:val=""/>
      <w:lvlJc w:val="left"/>
    </w:lvl>
    <w:lvl w:ilvl="8" w:tplc="586A4A00">
      <w:numFmt w:val="decimal"/>
      <w:lvlText w:val=""/>
      <w:lvlJc w:val="left"/>
    </w:lvl>
  </w:abstractNum>
  <w:abstractNum w:abstractNumId="8" w15:restartNumberingAfterBreak="0">
    <w:nsid w:val="00006BFC"/>
    <w:multiLevelType w:val="hybridMultilevel"/>
    <w:tmpl w:val="55760090"/>
    <w:lvl w:ilvl="0" w:tplc="FAB0CCAE">
      <w:start w:val="1"/>
      <w:numFmt w:val="upperLetter"/>
      <w:lvlText w:val="%1"/>
      <w:lvlJc w:val="left"/>
    </w:lvl>
    <w:lvl w:ilvl="1" w:tplc="EF4CF64E">
      <w:start w:val="1"/>
      <w:numFmt w:val="upperLetter"/>
      <w:lvlText w:val="%2"/>
      <w:lvlJc w:val="left"/>
    </w:lvl>
    <w:lvl w:ilvl="2" w:tplc="90408158">
      <w:start w:val="4"/>
      <w:numFmt w:val="decimal"/>
      <w:lvlText w:val="%3."/>
      <w:lvlJc w:val="left"/>
    </w:lvl>
    <w:lvl w:ilvl="3" w:tplc="80D6249E">
      <w:start w:val="1"/>
      <w:numFmt w:val="lowerLetter"/>
      <w:lvlText w:val="%4)"/>
      <w:lvlJc w:val="left"/>
    </w:lvl>
    <w:lvl w:ilvl="4" w:tplc="18A25568">
      <w:numFmt w:val="decimal"/>
      <w:lvlText w:val=""/>
      <w:lvlJc w:val="left"/>
    </w:lvl>
    <w:lvl w:ilvl="5" w:tplc="1180E348">
      <w:numFmt w:val="decimal"/>
      <w:lvlText w:val=""/>
      <w:lvlJc w:val="left"/>
    </w:lvl>
    <w:lvl w:ilvl="6" w:tplc="01DCAE9C">
      <w:numFmt w:val="decimal"/>
      <w:lvlText w:val=""/>
      <w:lvlJc w:val="left"/>
    </w:lvl>
    <w:lvl w:ilvl="7" w:tplc="0A7C8562">
      <w:numFmt w:val="decimal"/>
      <w:lvlText w:val=""/>
      <w:lvlJc w:val="left"/>
    </w:lvl>
    <w:lvl w:ilvl="8" w:tplc="8B1E97D6">
      <w:numFmt w:val="decimal"/>
      <w:lvlText w:val=""/>
      <w:lvlJc w:val="left"/>
    </w:lvl>
  </w:abstractNum>
  <w:abstractNum w:abstractNumId="9" w15:restartNumberingAfterBreak="0">
    <w:nsid w:val="00006E5D"/>
    <w:multiLevelType w:val="hybridMultilevel"/>
    <w:tmpl w:val="DC5A2B82"/>
    <w:lvl w:ilvl="0" w:tplc="A50081BC">
      <w:start w:val="2"/>
      <w:numFmt w:val="upperLetter"/>
      <w:lvlText w:val="%1."/>
      <w:lvlJc w:val="left"/>
    </w:lvl>
    <w:lvl w:ilvl="1" w:tplc="77EADDC4">
      <w:start w:val="1"/>
      <w:numFmt w:val="decimal"/>
      <w:lvlText w:val="%2."/>
      <w:lvlJc w:val="left"/>
    </w:lvl>
    <w:lvl w:ilvl="2" w:tplc="27401C66">
      <w:start w:val="1"/>
      <w:numFmt w:val="lowerLetter"/>
      <w:lvlText w:val="%3)"/>
      <w:lvlJc w:val="left"/>
    </w:lvl>
    <w:lvl w:ilvl="3" w:tplc="B944EC94">
      <w:numFmt w:val="decimal"/>
      <w:lvlText w:val=""/>
      <w:lvlJc w:val="left"/>
    </w:lvl>
    <w:lvl w:ilvl="4" w:tplc="A7E69134">
      <w:numFmt w:val="decimal"/>
      <w:lvlText w:val=""/>
      <w:lvlJc w:val="left"/>
    </w:lvl>
    <w:lvl w:ilvl="5" w:tplc="08ECBA38">
      <w:numFmt w:val="decimal"/>
      <w:lvlText w:val=""/>
      <w:lvlJc w:val="left"/>
    </w:lvl>
    <w:lvl w:ilvl="6" w:tplc="773EEA3C">
      <w:numFmt w:val="decimal"/>
      <w:lvlText w:val=""/>
      <w:lvlJc w:val="left"/>
    </w:lvl>
    <w:lvl w:ilvl="7" w:tplc="9692C702">
      <w:numFmt w:val="decimal"/>
      <w:lvlText w:val=""/>
      <w:lvlJc w:val="left"/>
    </w:lvl>
    <w:lvl w:ilvl="8" w:tplc="2618CAC8">
      <w:numFmt w:val="decimal"/>
      <w:lvlText w:val=""/>
      <w:lvlJc w:val="left"/>
    </w:lvl>
  </w:abstractNum>
  <w:abstractNum w:abstractNumId="10" w15:restartNumberingAfterBreak="0">
    <w:nsid w:val="0000701F"/>
    <w:multiLevelType w:val="hybridMultilevel"/>
    <w:tmpl w:val="CAC0E2AC"/>
    <w:lvl w:ilvl="0" w:tplc="9BE8B05A">
      <w:start w:val="9"/>
      <w:numFmt w:val="upperLetter"/>
      <w:lvlText w:val="%1."/>
      <w:lvlJc w:val="left"/>
    </w:lvl>
    <w:lvl w:ilvl="1" w:tplc="2430CEAE">
      <w:start w:val="1"/>
      <w:numFmt w:val="upperLetter"/>
      <w:lvlText w:val="%2."/>
      <w:lvlJc w:val="left"/>
    </w:lvl>
    <w:lvl w:ilvl="2" w:tplc="8D404760">
      <w:start w:val="1"/>
      <w:numFmt w:val="decimal"/>
      <w:lvlText w:val="%3."/>
      <w:lvlJc w:val="left"/>
    </w:lvl>
    <w:lvl w:ilvl="3" w:tplc="7C72AC28">
      <w:numFmt w:val="decimal"/>
      <w:lvlText w:val=""/>
      <w:lvlJc w:val="left"/>
    </w:lvl>
    <w:lvl w:ilvl="4" w:tplc="FE9A1098">
      <w:numFmt w:val="decimal"/>
      <w:lvlText w:val=""/>
      <w:lvlJc w:val="left"/>
    </w:lvl>
    <w:lvl w:ilvl="5" w:tplc="D9CE746E">
      <w:numFmt w:val="decimal"/>
      <w:lvlText w:val=""/>
      <w:lvlJc w:val="left"/>
    </w:lvl>
    <w:lvl w:ilvl="6" w:tplc="17CC4CB0">
      <w:numFmt w:val="decimal"/>
      <w:lvlText w:val=""/>
      <w:lvlJc w:val="left"/>
    </w:lvl>
    <w:lvl w:ilvl="7" w:tplc="8AA8CCDE">
      <w:numFmt w:val="decimal"/>
      <w:lvlText w:val=""/>
      <w:lvlJc w:val="left"/>
    </w:lvl>
    <w:lvl w:ilvl="8" w:tplc="1FA0B21C">
      <w:numFmt w:val="decimal"/>
      <w:lvlText w:val=""/>
      <w:lvlJc w:val="left"/>
    </w:lvl>
  </w:abstractNum>
  <w:abstractNum w:abstractNumId="11" w15:restartNumberingAfterBreak="0">
    <w:nsid w:val="0000767D"/>
    <w:multiLevelType w:val="hybridMultilevel"/>
    <w:tmpl w:val="B0DA2A16"/>
    <w:lvl w:ilvl="0" w:tplc="D3D2B13C">
      <w:start w:val="35"/>
      <w:numFmt w:val="upperLetter"/>
      <w:lvlText w:val="%1."/>
      <w:lvlJc w:val="left"/>
    </w:lvl>
    <w:lvl w:ilvl="1" w:tplc="D6AC2E38">
      <w:start w:val="1"/>
      <w:numFmt w:val="upperLetter"/>
      <w:lvlText w:val="%2."/>
      <w:lvlJc w:val="left"/>
    </w:lvl>
    <w:lvl w:ilvl="2" w:tplc="A1B04902">
      <w:start w:val="1"/>
      <w:numFmt w:val="decimal"/>
      <w:lvlText w:val="%3."/>
      <w:lvlJc w:val="left"/>
    </w:lvl>
    <w:lvl w:ilvl="3" w:tplc="69848BBE">
      <w:numFmt w:val="decimal"/>
      <w:lvlText w:val=""/>
      <w:lvlJc w:val="left"/>
    </w:lvl>
    <w:lvl w:ilvl="4" w:tplc="60F05A94">
      <w:numFmt w:val="decimal"/>
      <w:lvlText w:val=""/>
      <w:lvlJc w:val="left"/>
    </w:lvl>
    <w:lvl w:ilvl="5" w:tplc="62A02950">
      <w:numFmt w:val="decimal"/>
      <w:lvlText w:val=""/>
      <w:lvlJc w:val="left"/>
    </w:lvl>
    <w:lvl w:ilvl="6" w:tplc="30B4BA18">
      <w:numFmt w:val="decimal"/>
      <w:lvlText w:val=""/>
      <w:lvlJc w:val="left"/>
    </w:lvl>
    <w:lvl w:ilvl="7" w:tplc="BA0ACB6E">
      <w:numFmt w:val="decimal"/>
      <w:lvlText w:val=""/>
      <w:lvlJc w:val="left"/>
    </w:lvl>
    <w:lvl w:ilvl="8" w:tplc="C05C3A56">
      <w:numFmt w:val="decimal"/>
      <w:lvlText w:val=""/>
      <w:lvlJc w:val="left"/>
    </w:lvl>
  </w:abstractNum>
  <w:abstractNum w:abstractNumId="12" w15:restartNumberingAfterBreak="0">
    <w:nsid w:val="00007A5A"/>
    <w:multiLevelType w:val="hybridMultilevel"/>
    <w:tmpl w:val="2A1A71F4"/>
    <w:lvl w:ilvl="0" w:tplc="31B08F20">
      <w:start w:val="1"/>
      <w:numFmt w:val="upperLetter"/>
      <w:lvlText w:val="%1"/>
      <w:lvlJc w:val="left"/>
    </w:lvl>
    <w:lvl w:ilvl="1" w:tplc="438A953E">
      <w:start w:val="5"/>
      <w:numFmt w:val="upperLetter"/>
      <w:lvlText w:val="%2."/>
      <w:lvlJc w:val="left"/>
    </w:lvl>
    <w:lvl w:ilvl="2" w:tplc="EE20F08A">
      <w:start w:val="1"/>
      <w:numFmt w:val="decimal"/>
      <w:lvlText w:val="%3."/>
      <w:lvlJc w:val="left"/>
    </w:lvl>
    <w:lvl w:ilvl="3" w:tplc="5D087016">
      <w:numFmt w:val="decimal"/>
      <w:lvlText w:val=""/>
      <w:lvlJc w:val="left"/>
    </w:lvl>
    <w:lvl w:ilvl="4" w:tplc="768A2710">
      <w:numFmt w:val="decimal"/>
      <w:lvlText w:val=""/>
      <w:lvlJc w:val="left"/>
    </w:lvl>
    <w:lvl w:ilvl="5" w:tplc="EF288ECC">
      <w:numFmt w:val="decimal"/>
      <w:lvlText w:val=""/>
      <w:lvlJc w:val="left"/>
    </w:lvl>
    <w:lvl w:ilvl="6" w:tplc="C56A10E8">
      <w:numFmt w:val="decimal"/>
      <w:lvlText w:val=""/>
      <w:lvlJc w:val="left"/>
    </w:lvl>
    <w:lvl w:ilvl="7" w:tplc="0EBCA5AA">
      <w:numFmt w:val="decimal"/>
      <w:lvlText w:val=""/>
      <w:lvlJc w:val="left"/>
    </w:lvl>
    <w:lvl w:ilvl="8" w:tplc="1C7C33C0">
      <w:numFmt w:val="decimal"/>
      <w:lvlText w:val=""/>
      <w:lvlJc w:val="left"/>
    </w:lvl>
  </w:abstractNum>
  <w:abstractNum w:abstractNumId="13" w15:restartNumberingAfterBreak="0">
    <w:nsid w:val="00007F96"/>
    <w:multiLevelType w:val="hybridMultilevel"/>
    <w:tmpl w:val="5B6CD1FE"/>
    <w:lvl w:ilvl="0" w:tplc="9AC62E8E">
      <w:start w:val="22"/>
      <w:numFmt w:val="upperLetter"/>
      <w:lvlText w:val="%1."/>
      <w:lvlJc w:val="left"/>
    </w:lvl>
    <w:lvl w:ilvl="1" w:tplc="490CCC78">
      <w:start w:val="1"/>
      <w:numFmt w:val="upperLetter"/>
      <w:lvlText w:val="%2."/>
      <w:lvlJc w:val="left"/>
    </w:lvl>
    <w:lvl w:ilvl="2" w:tplc="A8EC0C88">
      <w:start w:val="1"/>
      <w:numFmt w:val="decimal"/>
      <w:lvlText w:val="%3."/>
      <w:lvlJc w:val="left"/>
    </w:lvl>
    <w:lvl w:ilvl="3" w:tplc="10B0A72A">
      <w:start w:val="1"/>
      <w:numFmt w:val="lowerLetter"/>
      <w:lvlText w:val="%4)"/>
      <w:lvlJc w:val="left"/>
    </w:lvl>
    <w:lvl w:ilvl="4" w:tplc="7D50EA64">
      <w:numFmt w:val="decimal"/>
      <w:lvlText w:val=""/>
      <w:lvlJc w:val="left"/>
    </w:lvl>
    <w:lvl w:ilvl="5" w:tplc="9B323F7C">
      <w:numFmt w:val="decimal"/>
      <w:lvlText w:val=""/>
      <w:lvlJc w:val="left"/>
    </w:lvl>
    <w:lvl w:ilvl="6" w:tplc="D5BC2352">
      <w:numFmt w:val="decimal"/>
      <w:lvlText w:val=""/>
      <w:lvlJc w:val="left"/>
    </w:lvl>
    <w:lvl w:ilvl="7" w:tplc="80AA9DCA">
      <w:numFmt w:val="decimal"/>
      <w:lvlText w:val=""/>
      <w:lvlJc w:val="left"/>
    </w:lvl>
    <w:lvl w:ilvl="8" w:tplc="E9724F60">
      <w:numFmt w:val="decimal"/>
      <w:lvlText w:val=""/>
      <w:lvlJc w:val="left"/>
    </w:lvl>
  </w:abstractNum>
  <w:abstractNum w:abstractNumId="14"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933D67"/>
    <w:multiLevelType w:val="hybridMultilevel"/>
    <w:tmpl w:val="5DB45CD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9" w15:restartNumberingAfterBreak="0">
    <w:nsid w:val="3BDD47A6"/>
    <w:multiLevelType w:val="hybridMultilevel"/>
    <w:tmpl w:val="A40CC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7E37DA"/>
    <w:multiLevelType w:val="hybridMultilevel"/>
    <w:tmpl w:val="DE98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15"/>
  </w:num>
  <w:num w:numId="4">
    <w:abstractNumId w:val="21"/>
  </w:num>
  <w:num w:numId="5">
    <w:abstractNumId w:val="16"/>
  </w:num>
  <w:num w:numId="6">
    <w:abstractNumId w:val="10"/>
  </w:num>
  <w:num w:numId="7">
    <w:abstractNumId w:val="12"/>
  </w:num>
  <w:num w:numId="8">
    <w:abstractNumId w:val="11"/>
  </w:num>
  <w:num w:numId="9">
    <w:abstractNumId w:val="6"/>
  </w:num>
  <w:num w:numId="10">
    <w:abstractNumId w:val="0"/>
  </w:num>
  <w:num w:numId="11">
    <w:abstractNumId w:val="5"/>
  </w:num>
  <w:num w:numId="12">
    <w:abstractNumId w:val="2"/>
  </w:num>
  <w:num w:numId="13">
    <w:abstractNumId w:val="9"/>
  </w:num>
  <w:num w:numId="14">
    <w:abstractNumId w:val="1"/>
  </w:num>
  <w:num w:numId="15">
    <w:abstractNumId w:val="8"/>
  </w:num>
  <w:num w:numId="16">
    <w:abstractNumId w:val="13"/>
  </w:num>
  <w:num w:numId="17">
    <w:abstractNumId w:val="7"/>
  </w:num>
  <w:num w:numId="18">
    <w:abstractNumId w:val="3"/>
  </w:num>
  <w:num w:numId="19">
    <w:abstractNumId w:val="4"/>
  </w:num>
  <w:num w:numId="20">
    <w:abstractNumId w:val="18"/>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70BC"/>
    <w:rsid w:val="000073E3"/>
    <w:rsid w:val="0001515F"/>
    <w:rsid w:val="00031033"/>
    <w:rsid w:val="00032E32"/>
    <w:rsid w:val="000367AF"/>
    <w:rsid w:val="00041506"/>
    <w:rsid w:val="000643CB"/>
    <w:rsid w:val="000674C7"/>
    <w:rsid w:val="00082295"/>
    <w:rsid w:val="000870CF"/>
    <w:rsid w:val="000B4DB1"/>
    <w:rsid w:val="000B55DB"/>
    <w:rsid w:val="000D39CC"/>
    <w:rsid w:val="000E3926"/>
    <w:rsid w:val="000E54FE"/>
    <w:rsid w:val="000F3BAE"/>
    <w:rsid w:val="00100350"/>
    <w:rsid w:val="00102605"/>
    <w:rsid w:val="00105B8D"/>
    <w:rsid w:val="0012758B"/>
    <w:rsid w:val="00130697"/>
    <w:rsid w:val="001365FC"/>
    <w:rsid w:val="00136851"/>
    <w:rsid w:val="001471B7"/>
    <w:rsid w:val="001505B8"/>
    <w:rsid w:val="00156CDF"/>
    <w:rsid w:val="00166AC6"/>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671B9"/>
    <w:rsid w:val="0027350D"/>
    <w:rsid w:val="002849D5"/>
    <w:rsid w:val="0028613D"/>
    <w:rsid w:val="00292A95"/>
    <w:rsid w:val="00294FC7"/>
    <w:rsid w:val="002B1169"/>
    <w:rsid w:val="002B3EEA"/>
    <w:rsid w:val="002B5D11"/>
    <w:rsid w:val="002B6142"/>
    <w:rsid w:val="002D294D"/>
    <w:rsid w:val="002D4B21"/>
    <w:rsid w:val="002D588D"/>
    <w:rsid w:val="002E68FE"/>
    <w:rsid w:val="002E70BB"/>
    <w:rsid w:val="002F0447"/>
    <w:rsid w:val="002F36F7"/>
    <w:rsid w:val="002F38C7"/>
    <w:rsid w:val="002F74EC"/>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84C45"/>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57EAB"/>
    <w:rsid w:val="00564B6C"/>
    <w:rsid w:val="00575F93"/>
    <w:rsid w:val="00584A48"/>
    <w:rsid w:val="00593DE3"/>
    <w:rsid w:val="005965D9"/>
    <w:rsid w:val="005A32CC"/>
    <w:rsid w:val="005C0439"/>
    <w:rsid w:val="005C25D4"/>
    <w:rsid w:val="005D1DCA"/>
    <w:rsid w:val="005D558A"/>
    <w:rsid w:val="005D68D4"/>
    <w:rsid w:val="005D7040"/>
    <w:rsid w:val="005F482A"/>
    <w:rsid w:val="005F4A59"/>
    <w:rsid w:val="006006A5"/>
    <w:rsid w:val="006052AA"/>
    <w:rsid w:val="00616AED"/>
    <w:rsid w:val="00621D0A"/>
    <w:rsid w:val="00626ACF"/>
    <w:rsid w:val="006503E0"/>
    <w:rsid w:val="00663A95"/>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2DF1"/>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24EB"/>
    <w:rsid w:val="00C6674B"/>
    <w:rsid w:val="00C668E8"/>
    <w:rsid w:val="00C71ECB"/>
    <w:rsid w:val="00C8058D"/>
    <w:rsid w:val="00C82882"/>
    <w:rsid w:val="00C83D04"/>
    <w:rsid w:val="00CA2242"/>
    <w:rsid w:val="00CA24D5"/>
    <w:rsid w:val="00CA393C"/>
    <w:rsid w:val="00CC341B"/>
    <w:rsid w:val="00CC7157"/>
    <w:rsid w:val="00CD1FCF"/>
    <w:rsid w:val="00CE2893"/>
    <w:rsid w:val="00CF0EC6"/>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5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n.wikipedia.org/wiki/Closed-circuit_television" TargetMode="External"/><Relationship Id="rId18" Type="http://schemas.openxmlformats.org/officeDocument/2006/relationships/hyperlink" Target="http://dps.nku.edu/documents/Bomb_Threat_brochure.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1.umn.edu/prepared/safety.html" TargetMode="External"/><Relationship Id="rId7" Type="http://schemas.openxmlformats.org/officeDocument/2006/relationships/settings" Target="settings.xml"/><Relationship Id="rId12" Type="http://schemas.openxmlformats.org/officeDocument/2006/relationships/hyperlink" Target="http://en.wikipedia.org/wiki/Alarm" TargetMode="External"/><Relationship Id="rId17" Type="http://schemas.openxmlformats.org/officeDocument/2006/relationships/hyperlink" Target="http://www.dhs.gov/files/programs/gc_1269012811362.sht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dps.nku.edu/documents/Bomb_Threat_brochure.pdf" TargetMode="External"/><Relationship Id="rId20" Type="http://schemas.openxmlformats.org/officeDocument/2006/relationships/hyperlink" Target="http://www.osha.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en.wikipedia.org/wiki/Emergency_service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hopkinsmedicine.org/hse/occupational_safety/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n.wikipedia.org/wiki/Closed-circuit_television"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0E530-A2A8-5649-947C-02140C8C7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2973</Words>
  <Characters>16947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7</cp:revision>
  <cp:lastPrinted>2017-06-09T13:57:00Z</cp:lastPrinted>
  <dcterms:created xsi:type="dcterms:W3CDTF">2017-08-04T19:34:00Z</dcterms:created>
  <dcterms:modified xsi:type="dcterms:W3CDTF">2018-02-13T19:47:00Z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