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56112"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F56112" w:rsidRDefault="642E4952" w:rsidP="004D3EE5">
            <w:pPr>
              <w:jc w:val="center"/>
              <w:rPr>
                <w:rFonts w:ascii="Open Sans" w:hAnsi="Open Sans" w:cs="Open Sans"/>
                <w:b/>
                <w:bCs/>
                <w:sz w:val="22"/>
                <w:szCs w:val="22"/>
              </w:rPr>
            </w:pPr>
            <w:r w:rsidRPr="00F56112">
              <w:rPr>
                <w:rFonts w:ascii="Open Sans" w:hAnsi="Open Sans" w:cs="Open Sans"/>
                <w:b/>
                <w:bCs/>
                <w:sz w:val="22"/>
                <w:szCs w:val="22"/>
              </w:rPr>
              <w:t>TEXAS CTE LESSON PLAN</w:t>
            </w:r>
          </w:p>
          <w:p w14:paraId="21B5545C" w14:textId="2893E6B2" w:rsidR="00B3350C" w:rsidRPr="00F56112" w:rsidRDefault="0058620D" w:rsidP="004D3EE5">
            <w:pPr>
              <w:jc w:val="center"/>
              <w:rPr>
                <w:rFonts w:ascii="Open Sans" w:hAnsi="Open Sans" w:cs="Open Sans"/>
                <w:b/>
                <w:sz w:val="22"/>
                <w:szCs w:val="22"/>
              </w:rPr>
            </w:pPr>
            <w:hyperlink r:id="rId11" w:history="1">
              <w:r w:rsidR="002D294D" w:rsidRPr="00F56112">
                <w:rPr>
                  <w:rStyle w:val="Hyperlink"/>
                  <w:rFonts w:ascii="Open Sans" w:hAnsi="Open Sans" w:cs="Open Sans"/>
                  <w:sz w:val="22"/>
                  <w:szCs w:val="22"/>
                </w:rPr>
                <w:t>www.txcte.org</w:t>
              </w:r>
            </w:hyperlink>
          </w:p>
          <w:p w14:paraId="27CA2FBA" w14:textId="6865BA9F" w:rsidR="003D5621" w:rsidRPr="00F56112" w:rsidRDefault="003D5621" w:rsidP="004D3EE5">
            <w:pPr>
              <w:jc w:val="center"/>
              <w:rPr>
                <w:rFonts w:ascii="Open Sans" w:hAnsi="Open Sans" w:cs="Open Sans"/>
                <w:b/>
                <w:sz w:val="22"/>
                <w:szCs w:val="22"/>
              </w:rPr>
            </w:pPr>
          </w:p>
        </w:tc>
      </w:tr>
      <w:tr w:rsidR="00B3350C" w:rsidRPr="00F56112"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56112" w:rsidRDefault="3D101590" w:rsidP="004D3EE5">
            <w:pPr>
              <w:spacing w:before="120" w:after="120"/>
              <w:jc w:val="center"/>
              <w:rPr>
                <w:rFonts w:ascii="Open Sans" w:hAnsi="Open Sans" w:cs="Open Sans"/>
                <w:b/>
                <w:bCs/>
                <w:sz w:val="22"/>
                <w:szCs w:val="22"/>
              </w:rPr>
            </w:pPr>
            <w:r w:rsidRPr="00F56112">
              <w:rPr>
                <w:rFonts w:ascii="Open Sans" w:hAnsi="Open Sans" w:cs="Open Sans"/>
                <w:b/>
                <w:bCs/>
                <w:sz w:val="22"/>
                <w:szCs w:val="22"/>
              </w:rPr>
              <w:t>Lesson Identification and TEKS Addressed</w:t>
            </w:r>
          </w:p>
        </w:tc>
      </w:tr>
      <w:tr w:rsidR="00B3350C" w:rsidRPr="00F56112"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F56112" w:rsidRDefault="3D101590" w:rsidP="004D3EE5">
            <w:pPr>
              <w:spacing w:before="120" w:after="120"/>
              <w:rPr>
                <w:rFonts w:ascii="Open Sans" w:hAnsi="Open Sans" w:cs="Open Sans"/>
                <w:b/>
                <w:bCs/>
                <w:sz w:val="22"/>
                <w:szCs w:val="22"/>
              </w:rPr>
            </w:pPr>
            <w:r w:rsidRPr="00F5611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53A63B8D" w:rsidR="00B3350C" w:rsidRPr="00F56112" w:rsidRDefault="00F5130B" w:rsidP="004D3EE5">
            <w:pPr>
              <w:spacing w:before="120" w:after="120"/>
              <w:rPr>
                <w:rFonts w:ascii="Open Sans" w:hAnsi="Open Sans" w:cs="Open Sans"/>
                <w:sz w:val="22"/>
                <w:szCs w:val="22"/>
              </w:rPr>
            </w:pPr>
            <w:r w:rsidRPr="00F56112">
              <w:rPr>
                <w:rFonts w:ascii="Open Sans" w:hAnsi="Open Sans" w:cs="Open Sans"/>
                <w:sz w:val="22"/>
                <w:szCs w:val="22"/>
              </w:rPr>
              <w:t>Human Services</w:t>
            </w:r>
          </w:p>
        </w:tc>
      </w:tr>
      <w:tr w:rsidR="00B3350C" w:rsidRPr="00F56112" w14:paraId="6E5988F1" w14:textId="77777777" w:rsidTr="642E4952">
        <w:tc>
          <w:tcPr>
            <w:tcW w:w="2952" w:type="dxa"/>
            <w:shd w:val="clear" w:color="auto" w:fill="auto"/>
          </w:tcPr>
          <w:p w14:paraId="108F9A4B" w14:textId="22F7B5E3" w:rsidR="00B3350C" w:rsidRPr="00F56112" w:rsidRDefault="3D101590" w:rsidP="004D3EE5">
            <w:pPr>
              <w:spacing w:before="120" w:after="120"/>
              <w:rPr>
                <w:rFonts w:ascii="Open Sans" w:hAnsi="Open Sans" w:cs="Open Sans"/>
                <w:b/>
                <w:bCs/>
                <w:sz w:val="22"/>
                <w:szCs w:val="22"/>
              </w:rPr>
            </w:pPr>
            <w:r w:rsidRPr="00F56112">
              <w:rPr>
                <w:rFonts w:ascii="Open Sans" w:hAnsi="Open Sans" w:cs="Open Sans"/>
                <w:b/>
                <w:bCs/>
                <w:sz w:val="22"/>
                <w:szCs w:val="22"/>
              </w:rPr>
              <w:t>Course Name</w:t>
            </w:r>
          </w:p>
        </w:tc>
        <w:tc>
          <w:tcPr>
            <w:tcW w:w="7848" w:type="dxa"/>
            <w:shd w:val="clear" w:color="auto" w:fill="auto"/>
          </w:tcPr>
          <w:p w14:paraId="701EF2E7" w14:textId="283C31BF" w:rsidR="00B3350C" w:rsidRPr="00F56112" w:rsidRDefault="00F5130B" w:rsidP="004D3EE5">
            <w:pPr>
              <w:spacing w:before="120" w:after="120"/>
              <w:rPr>
                <w:rFonts w:ascii="Open Sans" w:hAnsi="Open Sans" w:cs="Open Sans"/>
                <w:sz w:val="22"/>
                <w:szCs w:val="22"/>
              </w:rPr>
            </w:pPr>
            <w:r w:rsidRPr="00F56112">
              <w:rPr>
                <w:rFonts w:ascii="Open Sans" w:hAnsi="Open Sans" w:cs="Open Sans"/>
                <w:sz w:val="22"/>
                <w:szCs w:val="22"/>
              </w:rPr>
              <w:t>Child Guidance</w:t>
            </w:r>
          </w:p>
        </w:tc>
      </w:tr>
      <w:tr w:rsidR="00B3350C" w:rsidRPr="00F56112" w14:paraId="16A9422A" w14:textId="77777777" w:rsidTr="642E4952">
        <w:tc>
          <w:tcPr>
            <w:tcW w:w="2952" w:type="dxa"/>
            <w:shd w:val="clear" w:color="auto" w:fill="auto"/>
          </w:tcPr>
          <w:p w14:paraId="7BE77DA8" w14:textId="70395AB8" w:rsidR="00B3350C" w:rsidRPr="00F56112" w:rsidRDefault="3D101590" w:rsidP="004D3EE5">
            <w:pPr>
              <w:spacing w:before="120" w:after="120"/>
              <w:rPr>
                <w:rFonts w:ascii="Open Sans" w:hAnsi="Open Sans" w:cs="Open Sans"/>
                <w:b/>
                <w:bCs/>
                <w:sz w:val="22"/>
                <w:szCs w:val="22"/>
              </w:rPr>
            </w:pPr>
            <w:r w:rsidRPr="00F56112">
              <w:rPr>
                <w:rFonts w:ascii="Open Sans" w:hAnsi="Open Sans" w:cs="Open Sans"/>
                <w:b/>
                <w:bCs/>
                <w:sz w:val="22"/>
                <w:szCs w:val="22"/>
              </w:rPr>
              <w:t>Lesson/Unit Title</w:t>
            </w:r>
          </w:p>
        </w:tc>
        <w:tc>
          <w:tcPr>
            <w:tcW w:w="7848" w:type="dxa"/>
            <w:shd w:val="clear" w:color="auto" w:fill="auto"/>
          </w:tcPr>
          <w:p w14:paraId="7ACC9CD3" w14:textId="65B36C85" w:rsidR="00B3350C" w:rsidRPr="00F56112" w:rsidRDefault="00F5130B" w:rsidP="004D3EE5">
            <w:pPr>
              <w:spacing w:before="120" w:after="120"/>
              <w:rPr>
                <w:rFonts w:ascii="Open Sans" w:hAnsi="Open Sans" w:cs="Open Sans"/>
                <w:sz w:val="22"/>
                <w:szCs w:val="22"/>
              </w:rPr>
            </w:pPr>
            <w:r w:rsidRPr="00F56112">
              <w:rPr>
                <w:rFonts w:ascii="Open Sans" w:hAnsi="Open Sans" w:cs="Open Sans"/>
                <w:sz w:val="22"/>
                <w:szCs w:val="22"/>
              </w:rPr>
              <w:t>Positive Guidance = Positive Children</w:t>
            </w:r>
          </w:p>
        </w:tc>
      </w:tr>
      <w:tr w:rsidR="00B3350C" w:rsidRPr="00F56112" w14:paraId="7029DC65" w14:textId="77777777" w:rsidTr="642E4952">
        <w:trPr>
          <w:trHeight w:val="135"/>
        </w:trPr>
        <w:tc>
          <w:tcPr>
            <w:tcW w:w="2952" w:type="dxa"/>
            <w:shd w:val="clear" w:color="auto" w:fill="auto"/>
          </w:tcPr>
          <w:p w14:paraId="765C144E" w14:textId="4CCD2C10" w:rsidR="00B3350C" w:rsidRPr="00F56112" w:rsidRDefault="3D101590" w:rsidP="004D3EE5">
            <w:pPr>
              <w:spacing w:before="120" w:after="120"/>
              <w:rPr>
                <w:rFonts w:ascii="Open Sans" w:hAnsi="Open Sans" w:cs="Open Sans"/>
                <w:b/>
                <w:bCs/>
                <w:sz w:val="22"/>
                <w:szCs w:val="22"/>
              </w:rPr>
            </w:pPr>
            <w:r w:rsidRPr="00F56112">
              <w:rPr>
                <w:rFonts w:ascii="Open Sans" w:hAnsi="Open Sans" w:cs="Open Sans"/>
                <w:b/>
                <w:bCs/>
                <w:sz w:val="22"/>
                <w:szCs w:val="22"/>
              </w:rPr>
              <w:t>TEKS Student Expectations</w:t>
            </w:r>
          </w:p>
        </w:tc>
        <w:tc>
          <w:tcPr>
            <w:tcW w:w="7848" w:type="dxa"/>
            <w:shd w:val="clear" w:color="auto" w:fill="auto"/>
          </w:tcPr>
          <w:p w14:paraId="49EA4933" w14:textId="20FFC1FF" w:rsidR="00F56112" w:rsidRPr="00F56112" w:rsidRDefault="00F56112" w:rsidP="004D3EE5">
            <w:pPr>
              <w:spacing w:before="120" w:after="120"/>
              <w:rPr>
                <w:rFonts w:ascii="Open Sans" w:hAnsi="Open Sans" w:cs="Open Sans"/>
                <w:b/>
                <w:sz w:val="22"/>
                <w:szCs w:val="22"/>
              </w:rPr>
            </w:pPr>
            <w:r w:rsidRPr="00F56112">
              <w:rPr>
                <w:rFonts w:ascii="Open Sans" w:hAnsi="Open Sans" w:cs="Open Sans"/>
                <w:b/>
                <w:sz w:val="22"/>
                <w:szCs w:val="22"/>
              </w:rPr>
              <w:t>130.278. (c) Knowledge and Skills</w:t>
            </w:r>
          </w:p>
          <w:p w14:paraId="30F86572" w14:textId="3F8805BA" w:rsidR="00F56112" w:rsidRDefault="00F56112" w:rsidP="004D3EE5">
            <w:pPr>
              <w:spacing w:before="120" w:after="120"/>
              <w:ind w:left="720"/>
              <w:rPr>
                <w:rFonts w:ascii="Open Sans" w:hAnsi="Open Sans" w:cs="Open Sans"/>
                <w:sz w:val="22"/>
                <w:szCs w:val="22"/>
              </w:rPr>
            </w:pPr>
            <w:r w:rsidRPr="00F56112">
              <w:rPr>
                <w:rFonts w:ascii="Open Sans" w:hAnsi="Open Sans" w:cs="Open Sans"/>
                <w:sz w:val="22"/>
                <w:szCs w:val="22"/>
              </w:rPr>
              <w:t>(6) The student applies appropriate guidance techniques for children of various ages and developmental levels. The student is expected to</w:t>
            </w:r>
            <w:r>
              <w:rPr>
                <w:rFonts w:ascii="Open Sans" w:hAnsi="Open Sans" w:cs="Open Sans"/>
                <w:sz w:val="22"/>
                <w:szCs w:val="22"/>
              </w:rPr>
              <w:t>:</w:t>
            </w:r>
          </w:p>
          <w:p w14:paraId="195D25E3" w14:textId="7C10DE29" w:rsidR="00F56112" w:rsidRPr="00F56112" w:rsidRDefault="00F56112" w:rsidP="004D3EE5">
            <w:pPr>
              <w:spacing w:before="120" w:after="120"/>
              <w:ind w:left="1440"/>
              <w:rPr>
                <w:rFonts w:ascii="Open Sans" w:hAnsi="Open Sans" w:cs="Open Sans"/>
                <w:sz w:val="22"/>
                <w:szCs w:val="22"/>
              </w:rPr>
            </w:pPr>
            <w:r>
              <w:rPr>
                <w:rFonts w:ascii="Open Sans" w:hAnsi="Open Sans" w:cs="Open Sans"/>
                <w:sz w:val="22"/>
                <w:szCs w:val="22"/>
              </w:rPr>
              <w:t>(A)</w:t>
            </w:r>
            <w:r w:rsidRPr="00F56112">
              <w:rPr>
                <w:rFonts w:ascii="Open Sans" w:hAnsi="Open Sans" w:cs="Open Sans"/>
                <w:sz w:val="22"/>
                <w:szCs w:val="22"/>
              </w:rPr>
              <w:t xml:space="preserve"> discuss the various types of guidance and the effects on children</w:t>
            </w:r>
          </w:p>
          <w:p w14:paraId="25832A97" w14:textId="4E1109E9" w:rsidR="00F56112" w:rsidRPr="00F56112" w:rsidRDefault="00F56112" w:rsidP="004D3EE5">
            <w:pPr>
              <w:spacing w:before="120" w:after="120"/>
              <w:ind w:left="1440"/>
              <w:rPr>
                <w:rFonts w:ascii="Open Sans" w:hAnsi="Open Sans" w:cs="Open Sans"/>
                <w:sz w:val="22"/>
                <w:szCs w:val="22"/>
              </w:rPr>
            </w:pPr>
            <w:r w:rsidRPr="00F56112">
              <w:rPr>
                <w:rFonts w:ascii="Open Sans" w:hAnsi="Open Sans" w:cs="Open Sans"/>
                <w:sz w:val="22"/>
                <w:szCs w:val="22"/>
              </w:rPr>
              <w:t>(B) determine and apply app</w:t>
            </w:r>
            <w:r>
              <w:rPr>
                <w:rFonts w:ascii="Open Sans" w:hAnsi="Open Sans" w:cs="Open Sans"/>
                <w:sz w:val="22"/>
                <w:szCs w:val="22"/>
              </w:rPr>
              <w:t>ropriate guidance techniques</w:t>
            </w:r>
          </w:p>
          <w:p w14:paraId="4583E660" w14:textId="1A9C8492" w:rsidR="00B3350C" w:rsidRPr="00F56112" w:rsidRDefault="00F56112" w:rsidP="004D3EE5">
            <w:pPr>
              <w:spacing w:before="120" w:after="120"/>
              <w:ind w:left="1440"/>
              <w:rPr>
                <w:rFonts w:ascii="Open Sans" w:hAnsi="Open Sans" w:cs="Open Sans"/>
                <w:sz w:val="22"/>
                <w:szCs w:val="22"/>
              </w:rPr>
            </w:pPr>
            <w:r w:rsidRPr="00F56112">
              <w:rPr>
                <w:rFonts w:ascii="Open Sans" w:hAnsi="Open Sans" w:cs="Open Sans"/>
                <w:sz w:val="22"/>
                <w:szCs w:val="22"/>
              </w:rPr>
              <w:t xml:space="preserve">(C) distinguish between guidance </w:t>
            </w:r>
            <w:r>
              <w:rPr>
                <w:rFonts w:ascii="Open Sans" w:hAnsi="Open Sans" w:cs="Open Sans"/>
                <w:sz w:val="22"/>
                <w:szCs w:val="22"/>
              </w:rPr>
              <w:t>techniques and abusive behavior</w:t>
            </w:r>
          </w:p>
        </w:tc>
      </w:tr>
      <w:tr w:rsidR="00B3350C" w:rsidRPr="00F56112"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F56112" w:rsidRDefault="3D101590" w:rsidP="004D3EE5">
            <w:pPr>
              <w:spacing w:before="120" w:after="120"/>
              <w:jc w:val="center"/>
              <w:rPr>
                <w:rFonts w:ascii="Open Sans" w:hAnsi="Open Sans" w:cs="Open Sans"/>
                <w:b/>
                <w:bCs/>
                <w:sz w:val="22"/>
                <w:szCs w:val="22"/>
              </w:rPr>
            </w:pPr>
            <w:r w:rsidRPr="00F56112">
              <w:rPr>
                <w:rFonts w:ascii="Open Sans" w:hAnsi="Open Sans" w:cs="Open Sans"/>
                <w:b/>
                <w:bCs/>
                <w:sz w:val="22"/>
                <w:szCs w:val="22"/>
              </w:rPr>
              <w:t>Basic Direct Teach Lesson</w:t>
            </w:r>
          </w:p>
          <w:p w14:paraId="3BC06FE8" w14:textId="4AFD1739" w:rsidR="00B3350C" w:rsidRPr="00F56112" w:rsidRDefault="3D101590" w:rsidP="004D3EE5">
            <w:pPr>
              <w:jc w:val="center"/>
              <w:rPr>
                <w:rFonts w:ascii="Open Sans" w:hAnsi="Open Sans" w:cs="Open Sans"/>
                <w:sz w:val="22"/>
                <w:szCs w:val="22"/>
              </w:rPr>
            </w:pPr>
            <w:r w:rsidRPr="00F56112">
              <w:rPr>
                <w:rFonts w:ascii="Open Sans" w:hAnsi="Open Sans" w:cs="Open Sans"/>
                <w:sz w:val="22"/>
                <w:szCs w:val="22"/>
              </w:rPr>
              <w:t>(Includes Special Education Modifications/Accommodations and</w:t>
            </w:r>
          </w:p>
          <w:p w14:paraId="3042A4DA" w14:textId="6E415551" w:rsidR="00B3350C" w:rsidRPr="00F56112" w:rsidRDefault="3D101590" w:rsidP="004D3EE5">
            <w:pPr>
              <w:jc w:val="center"/>
              <w:rPr>
                <w:rFonts w:ascii="Open Sans" w:hAnsi="Open Sans" w:cs="Open Sans"/>
                <w:sz w:val="22"/>
                <w:szCs w:val="22"/>
              </w:rPr>
            </w:pPr>
            <w:r w:rsidRPr="00F56112">
              <w:rPr>
                <w:rFonts w:ascii="Open Sans" w:hAnsi="Open Sans" w:cs="Open Sans"/>
                <w:sz w:val="22"/>
                <w:szCs w:val="22"/>
              </w:rPr>
              <w:t>one English Language Proficiency Standards (ELPS) Strategy)</w:t>
            </w:r>
          </w:p>
          <w:p w14:paraId="5635CDF7" w14:textId="3179FF44" w:rsidR="00D0097D" w:rsidRPr="00F56112" w:rsidRDefault="00D0097D" w:rsidP="004D3EE5">
            <w:pPr>
              <w:rPr>
                <w:rFonts w:ascii="Open Sans" w:hAnsi="Open Sans" w:cs="Open Sans"/>
                <w:b/>
                <w:sz w:val="22"/>
                <w:szCs w:val="22"/>
              </w:rPr>
            </w:pPr>
          </w:p>
        </w:tc>
      </w:tr>
      <w:tr w:rsidR="00596A5A" w:rsidRPr="00F56112" w14:paraId="49CA021C" w14:textId="77777777" w:rsidTr="00401DA4">
        <w:trPr>
          <w:trHeight w:val="27"/>
        </w:trPr>
        <w:tc>
          <w:tcPr>
            <w:tcW w:w="2952" w:type="dxa"/>
            <w:shd w:val="clear" w:color="auto" w:fill="auto"/>
          </w:tcPr>
          <w:p w14:paraId="3E12574F" w14:textId="76204C22" w:rsidR="00596A5A" w:rsidRPr="00F56112" w:rsidRDefault="00596A5A" w:rsidP="004D3EE5">
            <w:pPr>
              <w:spacing w:before="120" w:after="120"/>
              <w:rPr>
                <w:rFonts w:ascii="Open Sans" w:hAnsi="Open Sans" w:cs="Open Sans"/>
                <w:b/>
                <w:bCs/>
                <w:sz w:val="22"/>
                <w:szCs w:val="22"/>
              </w:rPr>
            </w:pPr>
            <w:r w:rsidRPr="00F56112">
              <w:rPr>
                <w:rFonts w:ascii="Open Sans" w:hAnsi="Open Sans" w:cs="Open Sans"/>
                <w:b/>
                <w:bCs/>
                <w:sz w:val="22"/>
                <w:szCs w:val="22"/>
              </w:rPr>
              <w:t>Instructional Objectives</w:t>
            </w:r>
          </w:p>
        </w:tc>
        <w:tc>
          <w:tcPr>
            <w:tcW w:w="7848" w:type="dxa"/>
            <w:shd w:val="clear" w:color="auto" w:fill="auto"/>
            <w:vAlign w:val="center"/>
          </w:tcPr>
          <w:p w14:paraId="389AE207" w14:textId="77777777" w:rsidR="00596A5A" w:rsidRPr="00F56112" w:rsidRDefault="00596A5A" w:rsidP="004D3EE5">
            <w:pPr>
              <w:spacing w:before="120" w:after="240"/>
              <w:textAlignment w:val="center"/>
              <w:outlineLvl w:val="3"/>
              <w:rPr>
                <w:rFonts w:ascii="Open Sans" w:hAnsi="Open Sans" w:cs="Open Sans"/>
                <w:sz w:val="22"/>
                <w:szCs w:val="22"/>
              </w:rPr>
            </w:pPr>
            <w:r w:rsidRPr="00F56112">
              <w:rPr>
                <w:rFonts w:ascii="Open Sans" w:hAnsi="Open Sans" w:cs="Open Sans"/>
                <w:b/>
                <w:bCs/>
                <w:color w:val="000000"/>
                <w:position w:val="-3"/>
                <w:sz w:val="22"/>
                <w:szCs w:val="22"/>
              </w:rPr>
              <w:t>Students will:</w:t>
            </w:r>
          </w:p>
          <w:p w14:paraId="28DDE6C2" w14:textId="2F68A147" w:rsidR="00596A5A" w:rsidRPr="00F56112" w:rsidRDefault="004D3EE5"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 xml:space="preserve">Recognize the differences between redirection, time-out, and limited choices related to guidance techniques and how they deter </w:t>
            </w:r>
            <w:r w:rsidR="00596A5A" w:rsidRPr="00F56112">
              <w:rPr>
                <w:rFonts w:ascii="Open Sans" w:hAnsi="Open Sans" w:cs="Open Sans"/>
                <w:color w:val="000000"/>
                <w:position w:val="-3"/>
                <w:sz w:val="22"/>
                <w:szCs w:val="22"/>
              </w:rPr>
              <w:t>abusive behavior</w:t>
            </w:r>
          </w:p>
          <w:p w14:paraId="60AC3715" w14:textId="054D7564" w:rsidR="00596A5A" w:rsidRPr="00F56112" w:rsidRDefault="004D3EE5" w:rsidP="004D3EE5">
            <w:pPr>
              <w:pStyle w:val="ListParagraph"/>
              <w:numPr>
                <w:ilvl w:val="0"/>
                <w:numId w:val="7"/>
              </w:numPr>
              <w:rPr>
                <w:rFonts w:ascii="Open Sans" w:hAnsi="Open Sans" w:cs="Open Sans"/>
                <w:color w:val="333333"/>
                <w:sz w:val="22"/>
                <w:szCs w:val="22"/>
              </w:rPr>
            </w:pPr>
            <w:r w:rsidRPr="00F56112">
              <w:rPr>
                <w:rFonts w:ascii="Open Sans" w:hAnsi="Open Sans" w:cs="Open Sans"/>
                <w:color w:val="000000"/>
                <w:position w:val="-3"/>
                <w:sz w:val="22"/>
                <w:szCs w:val="22"/>
              </w:rPr>
              <w:t xml:space="preserve">Evaluate </w:t>
            </w:r>
            <w:r w:rsidR="00596A5A" w:rsidRPr="00F56112">
              <w:rPr>
                <w:rFonts w:ascii="Open Sans" w:hAnsi="Open Sans" w:cs="Open Sans"/>
                <w:color w:val="000000"/>
                <w:position w:val="-3"/>
                <w:sz w:val="22"/>
                <w:szCs w:val="22"/>
              </w:rPr>
              <w:t>scenarios that relate to guiding children using positive guidance</w:t>
            </w:r>
          </w:p>
        </w:tc>
      </w:tr>
      <w:tr w:rsidR="00596A5A" w:rsidRPr="00F56112" w14:paraId="741CD4A0" w14:textId="77777777" w:rsidTr="00401DA4">
        <w:trPr>
          <w:trHeight w:val="27"/>
        </w:trPr>
        <w:tc>
          <w:tcPr>
            <w:tcW w:w="2952" w:type="dxa"/>
            <w:shd w:val="clear" w:color="auto" w:fill="auto"/>
          </w:tcPr>
          <w:p w14:paraId="65BFD213" w14:textId="6A49AE17" w:rsidR="00596A5A" w:rsidRPr="00F56112" w:rsidRDefault="00596A5A" w:rsidP="004D3EE5">
            <w:pPr>
              <w:spacing w:before="120" w:after="120"/>
              <w:rPr>
                <w:rFonts w:ascii="Open Sans" w:hAnsi="Open Sans" w:cs="Open Sans"/>
                <w:b/>
                <w:bCs/>
                <w:sz w:val="22"/>
                <w:szCs w:val="22"/>
              </w:rPr>
            </w:pPr>
            <w:r w:rsidRPr="00F56112">
              <w:rPr>
                <w:rFonts w:ascii="Open Sans" w:hAnsi="Open Sans" w:cs="Open Sans"/>
                <w:b/>
                <w:bCs/>
                <w:sz w:val="22"/>
                <w:szCs w:val="22"/>
              </w:rPr>
              <w:t>Rationale</w:t>
            </w:r>
          </w:p>
        </w:tc>
        <w:tc>
          <w:tcPr>
            <w:tcW w:w="7848" w:type="dxa"/>
            <w:shd w:val="clear" w:color="auto" w:fill="auto"/>
            <w:vAlign w:val="center"/>
          </w:tcPr>
          <w:p w14:paraId="0AEAFDF2" w14:textId="13A2A82C" w:rsidR="00596A5A" w:rsidRPr="00F56112" w:rsidRDefault="00596A5A" w:rsidP="004D3EE5">
            <w:pPr>
              <w:spacing w:before="120" w:after="120"/>
              <w:rPr>
                <w:rFonts w:ascii="Open Sans" w:hAnsi="Open Sans" w:cs="Open Sans"/>
                <w:sz w:val="22"/>
                <w:szCs w:val="22"/>
              </w:rPr>
            </w:pPr>
            <w:r w:rsidRPr="00F56112">
              <w:rPr>
                <w:rFonts w:ascii="Open Sans" w:hAnsi="Open Sans" w:cs="Open Sans"/>
                <w:color w:val="000000"/>
                <w:position w:val="-3"/>
                <w:sz w:val="22"/>
                <w:szCs w:val="22"/>
              </w:rPr>
              <w:t>Positive guidance is necessary for the development of young children. Understanding the differences among guidance techniques will help you understand how to more effectively work with children as a future child guidance professional, future parent, or child care provider.</w:t>
            </w:r>
          </w:p>
        </w:tc>
      </w:tr>
      <w:tr w:rsidR="00596A5A" w:rsidRPr="00F56112" w14:paraId="46AD6D97" w14:textId="77777777" w:rsidTr="00401DA4">
        <w:trPr>
          <w:trHeight w:val="27"/>
        </w:trPr>
        <w:tc>
          <w:tcPr>
            <w:tcW w:w="2952" w:type="dxa"/>
            <w:shd w:val="clear" w:color="auto" w:fill="auto"/>
          </w:tcPr>
          <w:p w14:paraId="1115E24F" w14:textId="27A88A37" w:rsidR="00596A5A" w:rsidRPr="00F56112" w:rsidRDefault="00596A5A" w:rsidP="004D3EE5">
            <w:pPr>
              <w:spacing w:before="120" w:after="120"/>
              <w:rPr>
                <w:rFonts w:ascii="Open Sans" w:hAnsi="Open Sans" w:cs="Open Sans"/>
                <w:b/>
                <w:bCs/>
                <w:sz w:val="22"/>
                <w:szCs w:val="22"/>
              </w:rPr>
            </w:pPr>
            <w:r w:rsidRPr="00F56112">
              <w:rPr>
                <w:rFonts w:ascii="Open Sans" w:hAnsi="Open Sans" w:cs="Open Sans"/>
                <w:b/>
                <w:bCs/>
                <w:sz w:val="22"/>
                <w:szCs w:val="22"/>
              </w:rPr>
              <w:t>Duration of Lesson</w:t>
            </w:r>
          </w:p>
        </w:tc>
        <w:tc>
          <w:tcPr>
            <w:tcW w:w="7848" w:type="dxa"/>
            <w:shd w:val="clear" w:color="auto" w:fill="auto"/>
            <w:vAlign w:val="center"/>
          </w:tcPr>
          <w:p w14:paraId="0F979EA2" w14:textId="1D376DCE" w:rsidR="00596A5A" w:rsidRPr="00F56112" w:rsidRDefault="004D3EE5" w:rsidP="004D3EE5">
            <w:pPr>
              <w:spacing w:before="120" w:after="120"/>
              <w:rPr>
                <w:rFonts w:ascii="Open Sans" w:hAnsi="Open Sans" w:cs="Open Sans"/>
                <w:sz w:val="22"/>
                <w:szCs w:val="22"/>
              </w:rPr>
            </w:pPr>
            <w:r>
              <w:rPr>
                <w:rFonts w:ascii="Open Sans" w:hAnsi="Open Sans" w:cs="Open Sans"/>
                <w:color w:val="000000"/>
                <w:position w:val="-3"/>
                <w:sz w:val="22"/>
                <w:szCs w:val="22"/>
              </w:rPr>
              <w:t>T</w:t>
            </w:r>
            <w:r w:rsidR="00596A5A" w:rsidRPr="00F56112">
              <w:rPr>
                <w:rFonts w:ascii="Open Sans" w:hAnsi="Open Sans" w:cs="Open Sans"/>
                <w:color w:val="000000"/>
                <w:position w:val="-3"/>
                <w:sz w:val="22"/>
                <w:szCs w:val="22"/>
              </w:rPr>
              <w:t>hree 45</w:t>
            </w:r>
            <w:r>
              <w:rPr>
                <w:rFonts w:ascii="Open Sans" w:hAnsi="Open Sans" w:cs="Open Sans"/>
                <w:color w:val="000000"/>
                <w:position w:val="-3"/>
                <w:sz w:val="22"/>
                <w:szCs w:val="22"/>
              </w:rPr>
              <w:t>-</w:t>
            </w:r>
            <w:r w:rsidR="00596A5A" w:rsidRPr="00F56112">
              <w:rPr>
                <w:rFonts w:ascii="Open Sans" w:hAnsi="Open Sans" w:cs="Open Sans"/>
                <w:color w:val="000000"/>
                <w:position w:val="-3"/>
                <w:sz w:val="22"/>
                <w:szCs w:val="22"/>
              </w:rPr>
              <w:t>minute class periods</w:t>
            </w:r>
          </w:p>
        </w:tc>
      </w:tr>
      <w:tr w:rsidR="00596A5A" w:rsidRPr="00F56112" w14:paraId="3F56A797" w14:textId="77777777" w:rsidTr="00401DA4">
        <w:trPr>
          <w:trHeight w:val="27"/>
        </w:trPr>
        <w:tc>
          <w:tcPr>
            <w:tcW w:w="2952" w:type="dxa"/>
            <w:shd w:val="clear" w:color="auto" w:fill="auto"/>
          </w:tcPr>
          <w:p w14:paraId="0652114D" w14:textId="7B1CBC66" w:rsidR="00596A5A" w:rsidRPr="00F56112" w:rsidRDefault="00596A5A" w:rsidP="004D3EE5">
            <w:pPr>
              <w:spacing w:before="120"/>
              <w:rPr>
                <w:rFonts w:ascii="Open Sans" w:hAnsi="Open Sans" w:cs="Open Sans"/>
                <w:b/>
                <w:bCs/>
                <w:sz w:val="22"/>
                <w:szCs w:val="22"/>
              </w:rPr>
            </w:pPr>
            <w:r w:rsidRPr="00F56112">
              <w:rPr>
                <w:rFonts w:ascii="Open Sans" w:hAnsi="Open Sans" w:cs="Open Sans"/>
                <w:b/>
                <w:bCs/>
                <w:sz w:val="22"/>
                <w:szCs w:val="22"/>
              </w:rPr>
              <w:t>Word Wall/Key Vocabulary</w:t>
            </w:r>
          </w:p>
          <w:p w14:paraId="156E697A" w14:textId="61B0FBEC" w:rsidR="00596A5A" w:rsidRPr="00F56112" w:rsidRDefault="005014F8" w:rsidP="004D3EE5">
            <w:pPr>
              <w:rPr>
                <w:rFonts w:ascii="Open Sans" w:hAnsi="Open Sans" w:cs="Open Sans"/>
                <w:sz w:val="22"/>
                <w:szCs w:val="22"/>
              </w:rPr>
            </w:pPr>
            <w:r w:rsidRPr="005014F8">
              <w:rPr>
                <w:rFonts w:ascii="Open Sans" w:hAnsi="Open Sans" w:cs="Open Sans"/>
                <w:i/>
                <w:iCs/>
                <w:sz w:val="22"/>
                <w:szCs w:val="22"/>
              </w:rPr>
              <w:t>(ELPS c1a, c, f; c2b; c3a, b, d; c4c; c5b) PDAS II (5)</w:t>
            </w:r>
          </w:p>
        </w:tc>
        <w:tc>
          <w:tcPr>
            <w:tcW w:w="7848" w:type="dxa"/>
            <w:shd w:val="clear" w:color="auto" w:fill="auto"/>
            <w:vAlign w:val="center"/>
          </w:tcPr>
          <w:p w14:paraId="2728E5BB" w14:textId="77777777" w:rsidR="00596A5A" w:rsidRPr="00F56112" w:rsidRDefault="00596A5A" w:rsidP="004D3EE5">
            <w:pPr>
              <w:spacing w:before="120" w:after="240"/>
              <w:textAlignment w:val="center"/>
              <w:rPr>
                <w:rFonts w:ascii="Open Sans" w:hAnsi="Open Sans" w:cs="Open Sans"/>
                <w:sz w:val="22"/>
                <w:szCs w:val="22"/>
              </w:rPr>
            </w:pPr>
            <w:r w:rsidRPr="00F56112">
              <w:rPr>
                <w:rFonts w:ascii="Open Sans" w:hAnsi="Open Sans" w:cs="Open Sans"/>
                <w:b/>
                <w:bCs/>
                <w:color w:val="000000"/>
                <w:position w:val="-3"/>
                <w:sz w:val="22"/>
                <w:szCs w:val="22"/>
              </w:rPr>
              <w:t>Consistency:</w:t>
            </w:r>
            <w:r w:rsidRPr="00F56112">
              <w:rPr>
                <w:rFonts w:ascii="Open Sans" w:hAnsi="Open Sans" w:cs="Open Sans"/>
                <w:color w:val="000000"/>
                <w:position w:val="-3"/>
                <w:sz w:val="22"/>
                <w:szCs w:val="22"/>
              </w:rPr>
              <w:t xml:space="preserve"> Steadfast adherence to the same principles</w:t>
            </w:r>
          </w:p>
          <w:p w14:paraId="6701FCFD"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b/>
                <w:bCs/>
                <w:color w:val="000000"/>
                <w:position w:val="-3"/>
                <w:sz w:val="22"/>
                <w:szCs w:val="22"/>
              </w:rPr>
              <w:t>Discipline:</w:t>
            </w:r>
            <w:r w:rsidRPr="00F56112">
              <w:rPr>
                <w:rFonts w:ascii="Open Sans" w:hAnsi="Open Sans" w:cs="Open Sans"/>
                <w:color w:val="000000"/>
                <w:position w:val="-3"/>
                <w:sz w:val="22"/>
                <w:szCs w:val="22"/>
              </w:rPr>
              <w:t xml:space="preserve"> Punishment inflicted by way of correction and training</w:t>
            </w:r>
          </w:p>
          <w:p w14:paraId="52536FBE"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b/>
                <w:bCs/>
                <w:color w:val="000000"/>
                <w:position w:val="-3"/>
                <w:sz w:val="22"/>
                <w:szCs w:val="22"/>
              </w:rPr>
              <w:t>Example:</w:t>
            </w:r>
            <w:r w:rsidRPr="00F56112">
              <w:rPr>
                <w:rFonts w:ascii="Open Sans" w:hAnsi="Open Sans" w:cs="Open Sans"/>
                <w:color w:val="000000"/>
                <w:position w:val="-3"/>
                <w:sz w:val="22"/>
                <w:szCs w:val="22"/>
              </w:rPr>
              <w:t xml:space="preserve"> A pattern or model, as of something to be imitated or avoided</w:t>
            </w:r>
          </w:p>
          <w:p w14:paraId="65F2B333"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b/>
                <w:bCs/>
                <w:color w:val="000000"/>
                <w:position w:val="-3"/>
                <w:sz w:val="22"/>
                <w:szCs w:val="22"/>
              </w:rPr>
              <w:t>Guidance:</w:t>
            </w:r>
            <w:r w:rsidRPr="00F56112">
              <w:rPr>
                <w:rFonts w:ascii="Open Sans" w:hAnsi="Open Sans" w:cs="Open Sans"/>
                <w:color w:val="000000"/>
                <w:position w:val="-3"/>
                <w:sz w:val="22"/>
                <w:szCs w:val="22"/>
              </w:rPr>
              <w:t xml:space="preserve"> Assistance; showing direction</w:t>
            </w:r>
          </w:p>
          <w:p w14:paraId="2AD189F0"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b/>
                <w:bCs/>
                <w:color w:val="000000"/>
                <w:position w:val="-3"/>
                <w:sz w:val="22"/>
                <w:szCs w:val="22"/>
              </w:rPr>
              <w:t>Redirection:</w:t>
            </w:r>
            <w:r w:rsidRPr="00F56112">
              <w:rPr>
                <w:rFonts w:ascii="Open Sans" w:hAnsi="Open Sans" w:cs="Open Sans"/>
                <w:color w:val="000000"/>
                <w:position w:val="-3"/>
                <w:sz w:val="22"/>
                <w:szCs w:val="22"/>
              </w:rPr>
              <w:t xml:space="preserve"> To change the direction or focus of a situation</w:t>
            </w:r>
          </w:p>
          <w:p w14:paraId="43A590EE"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b/>
                <w:bCs/>
                <w:color w:val="000000"/>
                <w:position w:val="-3"/>
                <w:sz w:val="22"/>
                <w:szCs w:val="22"/>
              </w:rPr>
              <w:t>Self-discipline:</w:t>
            </w:r>
            <w:r w:rsidRPr="00F56112">
              <w:rPr>
                <w:rFonts w:ascii="Open Sans" w:hAnsi="Open Sans" w:cs="Open Sans"/>
                <w:color w:val="000000"/>
                <w:position w:val="-3"/>
                <w:sz w:val="22"/>
                <w:szCs w:val="22"/>
              </w:rPr>
              <w:t xml:space="preserve"> Discipline and training of oneself, usually for improvement</w:t>
            </w:r>
          </w:p>
          <w:p w14:paraId="47D13121" w14:textId="41B5E502" w:rsidR="00596A5A" w:rsidRPr="00F56112" w:rsidRDefault="00596A5A" w:rsidP="004D3EE5">
            <w:pPr>
              <w:spacing w:before="120" w:after="120"/>
              <w:rPr>
                <w:rFonts w:ascii="Open Sans" w:hAnsi="Open Sans" w:cs="Open Sans"/>
                <w:sz w:val="22"/>
                <w:szCs w:val="22"/>
              </w:rPr>
            </w:pPr>
            <w:r w:rsidRPr="00F56112">
              <w:rPr>
                <w:rFonts w:ascii="Open Sans" w:hAnsi="Open Sans" w:cs="Open Sans"/>
                <w:b/>
                <w:bCs/>
                <w:color w:val="000000"/>
                <w:position w:val="-3"/>
                <w:sz w:val="22"/>
                <w:szCs w:val="22"/>
              </w:rPr>
              <w:lastRenderedPageBreak/>
              <w:t>Time out:</w:t>
            </w:r>
            <w:r w:rsidRPr="00F56112">
              <w:rPr>
                <w:rFonts w:ascii="Open Sans" w:hAnsi="Open Sans" w:cs="Open Sans"/>
                <w:color w:val="000000"/>
                <w:position w:val="-3"/>
                <w:sz w:val="22"/>
                <w:szCs w:val="22"/>
              </w:rPr>
              <w:t xml:space="preserve"> Used when child needs to cool off, keeps parent from yelling; should be used as little as possible</w:t>
            </w:r>
          </w:p>
        </w:tc>
      </w:tr>
      <w:tr w:rsidR="00596A5A" w:rsidRPr="00F56112" w14:paraId="2AB98FD6" w14:textId="77777777" w:rsidTr="00401DA4">
        <w:trPr>
          <w:trHeight w:val="27"/>
        </w:trPr>
        <w:tc>
          <w:tcPr>
            <w:tcW w:w="2952" w:type="dxa"/>
            <w:shd w:val="clear" w:color="auto" w:fill="auto"/>
          </w:tcPr>
          <w:p w14:paraId="7A681535" w14:textId="1FBBFA88" w:rsidR="00596A5A" w:rsidRPr="00F56112" w:rsidRDefault="00596A5A" w:rsidP="004D3EE5">
            <w:pPr>
              <w:spacing w:before="120" w:after="120"/>
              <w:rPr>
                <w:rFonts w:ascii="Open Sans" w:hAnsi="Open Sans" w:cs="Open Sans"/>
                <w:b/>
                <w:bCs/>
                <w:sz w:val="22"/>
                <w:szCs w:val="22"/>
              </w:rPr>
            </w:pPr>
            <w:r w:rsidRPr="00F56112">
              <w:rPr>
                <w:rFonts w:ascii="Open Sans" w:hAnsi="Open Sans" w:cs="Open Sans"/>
                <w:b/>
                <w:bCs/>
                <w:sz w:val="22"/>
                <w:szCs w:val="22"/>
              </w:rPr>
              <w:lastRenderedPageBreak/>
              <w:t>Materials/Specialized Equipment Needed</w:t>
            </w:r>
          </w:p>
        </w:tc>
        <w:tc>
          <w:tcPr>
            <w:tcW w:w="7848" w:type="dxa"/>
            <w:shd w:val="clear" w:color="auto" w:fill="auto"/>
            <w:vAlign w:val="center"/>
          </w:tcPr>
          <w:p w14:paraId="7A1F62CD" w14:textId="77777777" w:rsidR="00596A5A" w:rsidRPr="00F56112" w:rsidRDefault="00596A5A" w:rsidP="004D3EE5">
            <w:pPr>
              <w:spacing w:before="120" w:after="240"/>
              <w:textAlignment w:val="center"/>
              <w:outlineLvl w:val="3"/>
              <w:rPr>
                <w:rFonts w:ascii="Open Sans" w:hAnsi="Open Sans" w:cs="Open Sans"/>
                <w:sz w:val="22"/>
                <w:szCs w:val="22"/>
              </w:rPr>
            </w:pPr>
            <w:r w:rsidRPr="00F56112">
              <w:rPr>
                <w:rFonts w:ascii="Open Sans" w:hAnsi="Open Sans" w:cs="Open Sans"/>
                <w:b/>
                <w:bCs/>
                <w:color w:val="000000"/>
                <w:position w:val="-3"/>
                <w:sz w:val="22"/>
                <w:szCs w:val="22"/>
              </w:rPr>
              <w:t>Equipment:</w:t>
            </w:r>
          </w:p>
          <w:p w14:paraId="211E53F3" w14:textId="6FABCED7" w:rsidR="00596A5A" w:rsidRPr="00F56112" w:rsidRDefault="004D3EE5"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 xml:space="preserve">Computer </w:t>
            </w:r>
            <w:r w:rsidR="00596A5A" w:rsidRPr="00F56112">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w:t>
            </w:r>
            <w:r w:rsidRPr="00F56112">
              <w:rPr>
                <w:rFonts w:ascii="Open Sans" w:hAnsi="Open Sans" w:cs="Open Sans"/>
                <w:color w:val="000000"/>
                <w:position w:val="-3"/>
                <w:sz w:val="22"/>
                <w:szCs w:val="22"/>
              </w:rPr>
              <w:t>ower</w:t>
            </w:r>
            <w:r>
              <w:rPr>
                <w:rFonts w:ascii="Open Sans" w:hAnsi="Open Sans" w:cs="Open Sans"/>
                <w:color w:val="000000"/>
                <w:position w:val="-3"/>
                <w:sz w:val="22"/>
                <w:szCs w:val="22"/>
              </w:rPr>
              <w:t>P</w:t>
            </w:r>
            <w:r w:rsidRPr="00F56112">
              <w:rPr>
                <w:rFonts w:ascii="Open Sans" w:hAnsi="Open Sans" w:cs="Open Sans"/>
                <w:color w:val="000000"/>
                <w:position w:val="-3"/>
                <w:sz w:val="22"/>
                <w:szCs w:val="22"/>
              </w:rPr>
              <w:t>oint</w:t>
            </w:r>
            <w:r w:rsidR="00596A5A" w:rsidRPr="00F56112">
              <w:rPr>
                <w:rFonts w:ascii="Open Sans" w:hAnsi="Open Sans" w:cs="Open Sans"/>
                <w:color w:val="000000"/>
                <w:position w:val="-3"/>
                <w:sz w:val="22"/>
                <w:szCs w:val="22"/>
              </w:rPr>
              <w:t xml:space="preserve"> presentation</w:t>
            </w:r>
          </w:p>
          <w:p w14:paraId="23876653" w14:textId="4CC52883" w:rsidR="00596A5A" w:rsidRPr="00F56112" w:rsidRDefault="004D3EE5"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 xml:space="preserve">Use </w:t>
            </w:r>
            <w:r w:rsidR="00596A5A" w:rsidRPr="00F56112">
              <w:rPr>
                <w:rFonts w:ascii="Open Sans" w:hAnsi="Open Sans" w:cs="Open Sans"/>
                <w:color w:val="000000"/>
                <w:position w:val="-3"/>
                <w:sz w:val="22"/>
                <w:szCs w:val="22"/>
              </w:rPr>
              <w:t>of computer lab or computer cart</w:t>
            </w:r>
          </w:p>
          <w:p w14:paraId="1C6D37DA" w14:textId="76D3955F" w:rsidR="00596A5A" w:rsidRPr="00F56112" w:rsidRDefault="004D3EE5"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 xml:space="preserve">Video </w:t>
            </w:r>
            <w:r w:rsidR="00596A5A" w:rsidRPr="00F56112">
              <w:rPr>
                <w:rFonts w:ascii="Open Sans" w:hAnsi="Open Sans" w:cs="Open Sans"/>
                <w:color w:val="000000"/>
                <w:position w:val="-3"/>
                <w:sz w:val="22"/>
                <w:szCs w:val="22"/>
              </w:rPr>
              <w:t>camera, may be checked out from school library</w:t>
            </w:r>
          </w:p>
          <w:p w14:paraId="2504546E" w14:textId="77777777" w:rsidR="00596A5A" w:rsidRPr="00F56112" w:rsidRDefault="00596A5A" w:rsidP="004D3EE5">
            <w:pPr>
              <w:spacing w:before="319" w:after="319"/>
              <w:textAlignment w:val="center"/>
              <w:outlineLvl w:val="3"/>
              <w:rPr>
                <w:rFonts w:ascii="Open Sans" w:hAnsi="Open Sans" w:cs="Open Sans"/>
                <w:sz w:val="22"/>
                <w:szCs w:val="22"/>
              </w:rPr>
            </w:pPr>
            <w:r w:rsidRPr="00F56112">
              <w:rPr>
                <w:rFonts w:ascii="Open Sans" w:hAnsi="Open Sans" w:cs="Open Sans"/>
                <w:b/>
                <w:bCs/>
                <w:color w:val="000000"/>
                <w:position w:val="-3"/>
                <w:sz w:val="22"/>
                <w:szCs w:val="22"/>
              </w:rPr>
              <w:t>Materials:</w:t>
            </w:r>
          </w:p>
          <w:p w14:paraId="3227B636" w14:textId="272234C0" w:rsidR="00596A5A" w:rsidRPr="00F56112" w:rsidRDefault="004D3EE5" w:rsidP="004D3EE5">
            <w:pPr>
              <w:pStyle w:val="ListParagraph"/>
              <w:numPr>
                <w:ilvl w:val="0"/>
                <w:numId w:val="9"/>
              </w:numPr>
              <w:rPr>
                <w:rFonts w:ascii="Open Sans" w:hAnsi="Open Sans" w:cs="Open Sans"/>
                <w:color w:val="000000"/>
                <w:sz w:val="22"/>
                <w:szCs w:val="22"/>
              </w:rPr>
            </w:pPr>
            <w:r w:rsidRPr="00F56112">
              <w:rPr>
                <w:rFonts w:ascii="Open Sans" w:hAnsi="Open Sans" w:cs="Open Sans"/>
                <w:color w:val="000000"/>
                <w:position w:val="-3"/>
                <w:sz w:val="22"/>
                <w:szCs w:val="22"/>
              </w:rPr>
              <w:t xml:space="preserve">Construction </w:t>
            </w:r>
            <w:r w:rsidR="00596A5A" w:rsidRPr="00F56112">
              <w:rPr>
                <w:rFonts w:ascii="Open Sans" w:hAnsi="Open Sans" w:cs="Open Sans"/>
                <w:color w:val="000000"/>
                <w:position w:val="-3"/>
                <w:sz w:val="22"/>
                <w:szCs w:val="22"/>
              </w:rPr>
              <w:t>paper, 24 pieces of 8 1/2” x 11”</w:t>
            </w:r>
          </w:p>
          <w:p w14:paraId="3885FC93" w14:textId="6D012AB0" w:rsidR="00596A5A" w:rsidRPr="00F56112" w:rsidRDefault="004D3EE5" w:rsidP="004D3EE5">
            <w:pPr>
              <w:pStyle w:val="ListParagraph"/>
              <w:numPr>
                <w:ilvl w:val="0"/>
                <w:numId w:val="9"/>
              </w:numPr>
              <w:rPr>
                <w:rFonts w:ascii="Open Sans" w:hAnsi="Open Sans" w:cs="Open Sans"/>
                <w:color w:val="000000"/>
                <w:sz w:val="22"/>
                <w:szCs w:val="22"/>
              </w:rPr>
            </w:pPr>
            <w:r w:rsidRPr="00F56112">
              <w:rPr>
                <w:rFonts w:ascii="Open Sans" w:hAnsi="Open Sans" w:cs="Open Sans"/>
                <w:color w:val="000000"/>
                <w:position w:val="-3"/>
                <w:sz w:val="22"/>
                <w:szCs w:val="22"/>
              </w:rPr>
              <w:t>Marker</w:t>
            </w:r>
            <w:r w:rsidR="00596A5A" w:rsidRPr="00F56112">
              <w:rPr>
                <w:rFonts w:ascii="Open Sans" w:hAnsi="Open Sans" w:cs="Open Sans"/>
                <w:color w:val="000000"/>
                <w:position w:val="-3"/>
                <w:sz w:val="22"/>
                <w:szCs w:val="22"/>
              </w:rPr>
              <w:t>s</w:t>
            </w:r>
          </w:p>
          <w:p w14:paraId="07376DC5" w14:textId="1849F3BA" w:rsidR="00596A5A" w:rsidRPr="00F56112" w:rsidRDefault="004D3EE5" w:rsidP="004D3EE5">
            <w:pPr>
              <w:pStyle w:val="ListParagraph"/>
              <w:numPr>
                <w:ilvl w:val="0"/>
                <w:numId w:val="9"/>
              </w:numPr>
              <w:rPr>
                <w:rFonts w:ascii="Open Sans" w:hAnsi="Open Sans" w:cs="Open Sans"/>
                <w:color w:val="000000"/>
                <w:sz w:val="22"/>
                <w:szCs w:val="22"/>
              </w:rPr>
            </w:pPr>
            <w:r w:rsidRPr="00F56112">
              <w:rPr>
                <w:rFonts w:ascii="Open Sans" w:hAnsi="Open Sans" w:cs="Open Sans"/>
                <w:color w:val="000000"/>
                <w:position w:val="-3"/>
                <w:sz w:val="22"/>
                <w:szCs w:val="22"/>
              </w:rPr>
              <w:t>Tape</w:t>
            </w:r>
          </w:p>
          <w:p w14:paraId="74683DDB" w14:textId="77777777" w:rsidR="00596A5A" w:rsidRPr="004D3EE5" w:rsidRDefault="004D3EE5" w:rsidP="004D3EE5">
            <w:pPr>
              <w:pStyle w:val="ListParagraph"/>
              <w:numPr>
                <w:ilvl w:val="0"/>
                <w:numId w:val="9"/>
              </w:numPr>
              <w:spacing w:before="120" w:after="120"/>
              <w:rPr>
                <w:rFonts w:ascii="Open Sans" w:hAnsi="Open Sans" w:cs="Open Sans"/>
                <w:sz w:val="22"/>
                <w:szCs w:val="22"/>
              </w:rPr>
            </w:pPr>
            <w:r w:rsidRPr="00F56112">
              <w:rPr>
                <w:rFonts w:ascii="Open Sans" w:hAnsi="Open Sans" w:cs="Open Sans"/>
                <w:color w:val="000000"/>
                <w:position w:val="-3"/>
                <w:sz w:val="22"/>
                <w:szCs w:val="22"/>
              </w:rPr>
              <w:t xml:space="preserve">Copies </w:t>
            </w:r>
            <w:r w:rsidR="00596A5A" w:rsidRPr="00F56112">
              <w:rPr>
                <w:rFonts w:ascii="Open Sans" w:hAnsi="Open Sans" w:cs="Open Sans"/>
                <w:color w:val="000000"/>
                <w:position w:val="-3"/>
                <w:sz w:val="22"/>
                <w:szCs w:val="22"/>
              </w:rPr>
              <w:t xml:space="preserve">of handouts </w:t>
            </w:r>
          </w:p>
          <w:p w14:paraId="7827B711" w14:textId="77777777" w:rsidR="004D3EE5" w:rsidRDefault="004D3EE5" w:rsidP="004D3EE5">
            <w:pPr>
              <w:spacing w:before="120" w:after="120"/>
              <w:rPr>
                <w:rFonts w:ascii="Open Sans" w:hAnsi="Open Sans" w:cs="Open Sans"/>
                <w:sz w:val="22"/>
                <w:szCs w:val="22"/>
              </w:rPr>
            </w:pPr>
          </w:p>
          <w:p w14:paraId="64D42FBF" w14:textId="77777777" w:rsidR="004D3EE5" w:rsidRPr="00F56112" w:rsidRDefault="004D3EE5" w:rsidP="004D3EE5">
            <w:pPr>
              <w:spacing w:before="120" w:after="240"/>
              <w:textAlignment w:val="center"/>
              <w:outlineLvl w:val="3"/>
              <w:rPr>
                <w:rFonts w:ascii="Open Sans" w:hAnsi="Open Sans" w:cs="Open Sans"/>
                <w:sz w:val="22"/>
                <w:szCs w:val="22"/>
              </w:rPr>
            </w:pPr>
            <w:r w:rsidRPr="00F56112">
              <w:rPr>
                <w:rFonts w:ascii="Open Sans" w:hAnsi="Open Sans" w:cs="Open Sans"/>
                <w:b/>
                <w:bCs/>
                <w:color w:val="000000"/>
                <w:position w:val="-3"/>
                <w:sz w:val="22"/>
                <w:szCs w:val="22"/>
              </w:rPr>
              <w:t>Multimedia/Visual Strategy:</w:t>
            </w:r>
          </w:p>
          <w:p w14:paraId="3B38A8C6" w14:textId="77777777" w:rsidR="004D3EE5" w:rsidRPr="00F56112" w:rsidRDefault="004D3EE5"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Use video camera to video tape students role-playing guidance scenarios.</w:t>
            </w:r>
          </w:p>
          <w:p w14:paraId="07AF8D79" w14:textId="77777777" w:rsidR="004D3EE5" w:rsidRPr="00F56112" w:rsidRDefault="004D3EE5"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 xml:space="preserve">Have students role play and create a “movie “’ relating to positive guidance techniques. </w:t>
            </w:r>
            <w:bookmarkStart w:id="1" w:name="_GoBack"/>
            <w:bookmarkEnd w:id="1"/>
            <w:r w:rsidRPr="00F56112">
              <w:rPr>
                <w:rFonts w:ascii="Open Sans" w:hAnsi="Open Sans" w:cs="Open Sans"/>
                <w:color w:val="000000"/>
                <w:position w:val="-3"/>
                <w:sz w:val="22"/>
                <w:szCs w:val="22"/>
              </w:rPr>
              <w:t>Students can create skits depicting examples of ways child care providers can use redirection, consistency</w:t>
            </w:r>
            <w:r>
              <w:rPr>
                <w:rFonts w:ascii="Open Sans" w:hAnsi="Open Sans" w:cs="Open Sans"/>
                <w:color w:val="000000"/>
                <w:position w:val="-3"/>
                <w:sz w:val="22"/>
                <w:szCs w:val="22"/>
              </w:rPr>
              <w:t>,</w:t>
            </w:r>
            <w:r w:rsidRPr="00F56112">
              <w:rPr>
                <w:rFonts w:ascii="Open Sans" w:hAnsi="Open Sans" w:cs="Open Sans"/>
                <w:color w:val="000000"/>
                <w:position w:val="-3"/>
                <w:sz w:val="22"/>
                <w:szCs w:val="22"/>
              </w:rPr>
              <w:t xml:space="preserve"> and time out.</w:t>
            </w:r>
          </w:p>
          <w:p w14:paraId="74D310C1" w14:textId="78388C1D" w:rsidR="004D3EE5" w:rsidRPr="00F56112" w:rsidRDefault="004D3EE5" w:rsidP="004D3EE5">
            <w:pPr>
              <w:spacing w:before="240" w:after="240"/>
              <w:textAlignment w:val="center"/>
              <w:outlineLvl w:val="3"/>
              <w:rPr>
                <w:rFonts w:ascii="Open Sans" w:hAnsi="Open Sans" w:cs="Open Sans"/>
                <w:sz w:val="22"/>
                <w:szCs w:val="22"/>
              </w:rPr>
            </w:pPr>
            <w:r w:rsidRPr="00F56112">
              <w:rPr>
                <w:rFonts w:ascii="Open Sans" w:hAnsi="Open Sans" w:cs="Open Sans"/>
                <w:b/>
                <w:bCs/>
                <w:color w:val="000000"/>
                <w:position w:val="-3"/>
                <w:sz w:val="22"/>
                <w:szCs w:val="22"/>
              </w:rPr>
              <w:t>PowerPoint</w:t>
            </w:r>
          </w:p>
          <w:p w14:paraId="6036A5FC" w14:textId="77777777" w:rsidR="004D3EE5" w:rsidRPr="00F56112" w:rsidRDefault="004D3EE5"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Positive Guidance is the Key</w:t>
            </w:r>
          </w:p>
          <w:p w14:paraId="0150D1EE" w14:textId="77777777" w:rsidR="004D3EE5" w:rsidRPr="00F56112" w:rsidRDefault="004D3EE5" w:rsidP="004D3EE5">
            <w:pPr>
              <w:spacing w:before="240" w:after="240"/>
              <w:textAlignment w:val="center"/>
              <w:outlineLvl w:val="3"/>
              <w:rPr>
                <w:rFonts w:ascii="Open Sans" w:hAnsi="Open Sans" w:cs="Open Sans"/>
                <w:sz w:val="22"/>
                <w:szCs w:val="22"/>
              </w:rPr>
            </w:pPr>
            <w:r w:rsidRPr="00F56112">
              <w:rPr>
                <w:rFonts w:ascii="Open Sans" w:hAnsi="Open Sans" w:cs="Open Sans"/>
                <w:b/>
                <w:bCs/>
                <w:color w:val="000000"/>
                <w:position w:val="-3"/>
                <w:sz w:val="22"/>
                <w:szCs w:val="22"/>
              </w:rPr>
              <w:t>Technology:</w:t>
            </w:r>
          </w:p>
          <w:p w14:paraId="14923EA7" w14:textId="77777777" w:rsidR="004D3EE5" w:rsidRPr="00F56112" w:rsidRDefault="004D3EE5"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Infographic</w:t>
            </w:r>
          </w:p>
          <w:p w14:paraId="497A4012" w14:textId="77777777" w:rsidR="004D3EE5" w:rsidRPr="00F56112" w:rsidRDefault="004D3EE5" w:rsidP="004D3EE5">
            <w:pPr>
              <w:numPr>
                <w:ilvl w:val="1"/>
                <w:numId w:val="7"/>
              </w:numPr>
              <w:rPr>
                <w:rFonts w:ascii="Open Sans" w:hAnsi="Open Sans" w:cs="Open Sans"/>
                <w:color w:val="000000"/>
                <w:sz w:val="22"/>
                <w:szCs w:val="22"/>
              </w:rPr>
            </w:pPr>
            <w:r w:rsidRPr="00F56112">
              <w:rPr>
                <w:rFonts w:ascii="Open Sans" w:hAnsi="Open Sans" w:cs="Open Sans"/>
                <w:color w:val="000000"/>
                <w:position w:val="-3"/>
                <w:sz w:val="22"/>
                <w:szCs w:val="22"/>
              </w:rPr>
              <w:t>Bullying: What You Need to Know</w:t>
            </w:r>
            <w:r w:rsidRPr="00F56112">
              <w:rPr>
                <w:rFonts w:ascii="Open Sans" w:hAnsi="Open Sans" w:cs="Open Sans"/>
                <w:color w:val="000000"/>
                <w:position w:val="-3"/>
                <w:sz w:val="22"/>
                <w:szCs w:val="22"/>
              </w:rPr>
              <w:br/>
              <w:t>Bullying is a serious problem that affects kids nationwide, and all adults have a role in helping to stop it. Here are some of the most revealing statistics behind bullying – and how to detect it and take action.</w:t>
            </w:r>
            <w:hyperlink r:id="rId12" w:history="1">
              <w:r w:rsidRPr="00F56112">
                <w:rPr>
                  <w:rFonts w:ascii="Open Sans" w:hAnsi="Open Sans" w:cs="Open Sans"/>
                  <w:color w:val="0000CC"/>
                  <w:position w:val="-3"/>
                  <w:sz w:val="22"/>
                  <w:szCs w:val="22"/>
                  <w:u w:val="single"/>
                </w:rPr>
                <w:br/>
                <w:t>http://www.stopbullying.gov/</w:t>
              </w:r>
            </w:hyperlink>
          </w:p>
          <w:p w14:paraId="71F8C8BE" w14:textId="77777777" w:rsidR="004D3EE5" w:rsidRPr="00F56112" w:rsidRDefault="004D3EE5"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Tedx Talk</w:t>
            </w:r>
          </w:p>
          <w:p w14:paraId="703A0D38" w14:textId="77777777" w:rsidR="004D3EE5" w:rsidRPr="004D3EE5" w:rsidRDefault="004D3EE5" w:rsidP="004D3EE5">
            <w:pPr>
              <w:numPr>
                <w:ilvl w:val="1"/>
                <w:numId w:val="7"/>
              </w:numPr>
              <w:spacing w:after="120"/>
              <w:rPr>
                <w:rFonts w:ascii="Open Sans" w:hAnsi="Open Sans" w:cs="Open Sans"/>
                <w:color w:val="000000"/>
                <w:sz w:val="22"/>
                <w:szCs w:val="22"/>
              </w:rPr>
            </w:pPr>
            <w:r w:rsidRPr="00F56112">
              <w:rPr>
                <w:rFonts w:ascii="Open Sans" w:hAnsi="Open Sans" w:cs="Open Sans"/>
                <w:color w:val="000000"/>
                <w:position w:val="-3"/>
                <w:sz w:val="22"/>
                <w:szCs w:val="22"/>
              </w:rPr>
              <w:t>Angela Patton: A father-daughter dance … in prison</w:t>
            </w:r>
            <w:r w:rsidRPr="00F56112">
              <w:rPr>
                <w:rFonts w:ascii="Open Sans" w:hAnsi="Open Sans" w:cs="Open Sans"/>
                <w:color w:val="000000"/>
                <w:position w:val="-3"/>
                <w:sz w:val="22"/>
                <w:szCs w:val="22"/>
              </w:rPr>
              <w:br/>
              <w:t>At Camp Diva, Angela Patton works to help girls and fathers stay connected and in each other’s’ lives. But what about girls whose fathers can’t be there because they’re in jail? Patton tells the story of a very special father-daughter dance. (Filmed at TEDxWomen)</w:t>
            </w:r>
            <w:hyperlink r:id="rId13" w:history="1">
              <w:r w:rsidRPr="00F56112">
                <w:rPr>
                  <w:rFonts w:ascii="Open Sans" w:hAnsi="Open Sans" w:cs="Open Sans"/>
                  <w:color w:val="0000CC"/>
                  <w:position w:val="-3"/>
                  <w:sz w:val="22"/>
                  <w:szCs w:val="22"/>
                  <w:u w:val="single"/>
                </w:rPr>
                <w:br/>
                <w:t>https://www.ted.com/talks/angela_patton_a_father_daughter_dance_in_prison</w:t>
              </w:r>
            </w:hyperlink>
          </w:p>
          <w:p w14:paraId="54F2E333" w14:textId="77777777" w:rsidR="004D3EE5" w:rsidRDefault="004D3EE5" w:rsidP="004D3EE5">
            <w:pPr>
              <w:spacing w:before="120" w:after="240"/>
              <w:textAlignment w:val="center"/>
              <w:rPr>
                <w:rFonts w:ascii="Open Sans" w:hAnsi="Open Sans" w:cs="Open Sans"/>
                <w:b/>
                <w:bCs/>
                <w:color w:val="000000"/>
                <w:position w:val="-3"/>
                <w:sz w:val="22"/>
                <w:szCs w:val="22"/>
              </w:rPr>
            </w:pPr>
          </w:p>
          <w:p w14:paraId="7E1A0245" w14:textId="16DE03DE" w:rsidR="004D3EE5" w:rsidRPr="00F56112" w:rsidRDefault="004D3EE5" w:rsidP="004D3EE5">
            <w:pPr>
              <w:spacing w:before="120" w:after="240"/>
              <w:textAlignment w:val="center"/>
              <w:rPr>
                <w:rFonts w:ascii="Open Sans" w:hAnsi="Open Sans" w:cs="Open Sans"/>
                <w:sz w:val="22"/>
                <w:szCs w:val="22"/>
              </w:rPr>
            </w:pPr>
            <w:r w:rsidRPr="00F56112">
              <w:rPr>
                <w:rFonts w:ascii="Open Sans" w:hAnsi="Open Sans" w:cs="Open Sans"/>
                <w:b/>
                <w:bCs/>
                <w:color w:val="000000"/>
                <w:position w:val="-3"/>
                <w:sz w:val="22"/>
                <w:szCs w:val="22"/>
              </w:rPr>
              <w:lastRenderedPageBreak/>
              <w:t>Graphic Organizers</w:t>
            </w:r>
            <w:r>
              <w:rPr>
                <w:rFonts w:ascii="Open Sans" w:hAnsi="Open Sans" w:cs="Open Sans"/>
                <w:b/>
                <w:bCs/>
                <w:color w:val="000000"/>
                <w:position w:val="-3"/>
                <w:sz w:val="22"/>
                <w:szCs w:val="22"/>
              </w:rPr>
              <w:t>:</w:t>
            </w:r>
          </w:p>
          <w:p w14:paraId="46D604AE" w14:textId="77777777" w:rsidR="004D3EE5" w:rsidRPr="00F56112" w:rsidRDefault="004D3EE5"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KWL Chart Child Guidance</w:t>
            </w:r>
          </w:p>
          <w:p w14:paraId="1B7E6B8B" w14:textId="6A0F4166" w:rsidR="004D3EE5" w:rsidRPr="00F56112" w:rsidRDefault="004D3EE5" w:rsidP="004D3EE5">
            <w:pPr>
              <w:spacing w:before="240" w:after="240"/>
              <w:textAlignment w:val="center"/>
              <w:rPr>
                <w:rFonts w:ascii="Open Sans" w:hAnsi="Open Sans" w:cs="Open Sans"/>
                <w:sz w:val="22"/>
                <w:szCs w:val="22"/>
              </w:rPr>
            </w:pPr>
            <w:r w:rsidRPr="00F56112">
              <w:rPr>
                <w:rFonts w:ascii="Open Sans" w:hAnsi="Open Sans" w:cs="Open Sans"/>
                <w:b/>
                <w:bCs/>
                <w:color w:val="000000"/>
                <w:position w:val="-3"/>
                <w:sz w:val="22"/>
                <w:szCs w:val="22"/>
              </w:rPr>
              <w:t>Handouts</w:t>
            </w:r>
            <w:r>
              <w:rPr>
                <w:rFonts w:ascii="Open Sans" w:hAnsi="Open Sans" w:cs="Open Sans"/>
                <w:b/>
                <w:bCs/>
                <w:color w:val="000000"/>
                <w:position w:val="-3"/>
                <w:sz w:val="22"/>
                <w:szCs w:val="22"/>
              </w:rPr>
              <w:t>:</w:t>
            </w:r>
          </w:p>
          <w:p w14:paraId="5BF06F4A" w14:textId="77777777" w:rsidR="004D3EE5" w:rsidRPr="00F56112" w:rsidRDefault="004D3EE5"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Poem Child Learn What They Live</w:t>
            </w:r>
          </w:p>
          <w:p w14:paraId="31EA41C6" w14:textId="77777777" w:rsidR="004D3EE5" w:rsidRPr="00F56112" w:rsidRDefault="004D3EE5"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Handout – Positive Language</w:t>
            </w:r>
          </w:p>
          <w:p w14:paraId="4D8DDAE1" w14:textId="77777777" w:rsidR="004D3EE5" w:rsidRPr="004D3EE5" w:rsidRDefault="004D3EE5" w:rsidP="004D3EE5">
            <w:pPr>
              <w:numPr>
                <w:ilvl w:val="0"/>
                <w:numId w:val="7"/>
              </w:numPr>
              <w:rPr>
                <w:rFonts w:ascii="Open Sans" w:hAnsi="Open Sans" w:cs="Open Sans"/>
                <w:sz w:val="22"/>
                <w:szCs w:val="22"/>
              </w:rPr>
            </w:pPr>
            <w:r w:rsidRPr="00F56112">
              <w:rPr>
                <w:rFonts w:ascii="Open Sans" w:hAnsi="Open Sans" w:cs="Open Sans"/>
                <w:color w:val="000000"/>
                <w:position w:val="-3"/>
                <w:sz w:val="22"/>
                <w:szCs w:val="22"/>
              </w:rPr>
              <w:t>Handout – Guidance Scenarios</w:t>
            </w:r>
          </w:p>
          <w:p w14:paraId="62411807" w14:textId="77777777" w:rsidR="004D3EE5" w:rsidRPr="004D3EE5" w:rsidRDefault="004D3EE5" w:rsidP="004D3EE5">
            <w:pPr>
              <w:numPr>
                <w:ilvl w:val="0"/>
                <w:numId w:val="7"/>
              </w:numPr>
              <w:rPr>
                <w:rFonts w:ascii="Open Sans" w:hAnsi="Open Sans" w:cs="Open Sans"/>
                <w:sz w:val="22"/>
                <w:szCs w:val="22"/>
              </w:rPr>
            </w:pPr>
            <w:r w:rsidRPr="00F56112">
              <w:rPr>
                <w:rFonts w:ascii="Open Sans" w:hAnsi="Open Sans" w:cs="Open Sans"/>
                <w:color w:val="000000"/>
                <w:position w:val="-3"/>
                <w:sz w:val="22"/>
                <w:szCs w:val="22"/>
              </w:rPr>
              <w:t>Rubric for Child Guidance Booklet</w:t>
            </w:r>
          </w:p>
          <w:p w14:paraId="06028BCB" w14:textId="6D9AAF39" w:rsidR="004D3EE5" w:rsidRPr="004D3EE5" w:rsidRDefault="004D3EE5" w:rsidP="004D3EE5">
            <w:pPr>
              <w:ind w:left="900"/>
              <w:rPr>
                <w:rFonts w:ascii="Open Sans" w:hAnsi="Open Sans" w:cs="Open Sans"/>
                <w:sz w:val="22"/>
                <w:szCs w:val="22"/>
              </w:rPr>
            </w:pPr>
          </w:p>
        </w:tc>
      </w:tr>
      <w:tr w:rsidR="00596A5A" w:rsidRPr="00F56112" w14:paraId="4B28B3C8" w14:textId="77777777" w:rsidTr="00401DA4">
        <w:trPr>
          <w:trHeight w:val="27"/>
        </w:trPr>
        <w:tc>
          <w:tcPr>
            <w:tcW w:w="2952" w:type="dxa"/>
            <w:shd w:val="clear" w:color="auto" w:fill="auto"/>
          </w:tcPr>
          <w:p w14:paraId="6A576075" w14:textId="77777777" w:rsidR="00596A5A" w:rsidRPr="00F56112" w:rsidRDefault="00596A5A" w:rsidP="004D3EE5">
            <w:pPr>
              <w:spacing w:before="120"/>
              <w:rPr>
                <w:rFonts w:ascii="Open Sans" w:hAnsi="Open Sans" w:cs="Open Sans"/>
                <w:b/>
                <w:bCs/>
                <w:sz w:val="22"/>
                <w:szCs w:val="22"/>
              </w:rPr>
            </w:pPr>
            <w:r w:rsidRPr="00F56112">
              <w:rPr>
                <w:rFonts w:ascii="Open Sans" w:hAnsi="Open Sans" w:cs="Open Sans"/>
                <w:b/>
                <w:bCs/>
                <w:sz w:val="22"/>
                <w:szCs w:val="22"/>
              </w:rPr>
              <w:lastRenderedPageBreak/>
              <w:t>Anticipatory Set</w:t>
            </w:r>
          </w:p>
          <w:p w14:paraId="2BCFDB36" w14:textId="734AFA54" w:rsidR="00596A5A" w:rsidRPr="00F56112" w:rsidRDefault="00596A5A" w:rsidP="004D3EE5">
            <w:pPr>
              <w:rPr>
                <w:rFonts w:ascii="Open Sans" w:hAnsi="Open Sans" w:cs="Open Sans"/>
                <w:sz w:val="22"/>
                <w:szCs w:val="22"/>
              </w:rPr>
            </w:pPr>
            <w:r w:rsidRPr="00F56112">
              <w:rPr>
                <w:rFonts w:ascii="Open Sans" w:hAnsi="Open Sans" w:cs="Open Sans"/>
                <w:sz w:val="22"/>
                <w:szCs w:val="22"/>
              </w:rPr>
              <w:t>(May include pre-assessment for prior knowledge)</w:t>
            </w:r>
          </w:p>
        </w:tc>
        <w:tc>
          <w:tcPr>
            <w:tcW w:w="7848" w:type="dxa"/>
            <w:shd w:val="clear" w:color="auto" w:fill="auto"/>
            <w:vAlign w:val="center"/>
          </w:tcPr>
          <w:p w14:paraId="272EFDCA" w14:textId="77777777" w:rsidR="00596A5A" w:rsidRPr="00F56112" w:rsidRDefault="00596A5A" w:rsidP="004D3EE5">
            <w:pPr>
              <w:spacing w:before="120" w:after="240"/>
              <w:textAlignment w:val="center"/>
              <w:outlineLvl w:val="3"/>
              <w:rPr>
                <w:rFonts w:ascii="Open Sans" w:hAnsi="Open Sans" w:cs="Open Sans"/>
                <w:sz w:val="22"/>
                <w:szCs w:val="22"/>
              </w:rPr>
            </w:pPr>
            <w:r w:rsidRPr="00F56112">
              <w:rPr>
                <w:rFonts w:ascii="Open Sans" w:hAnsi="Open Sans" w:cs="Open Sans"/>
                <w:b/>
                <w:bCs/>
                <w:color w:val="000000"/>
                <w:position w:val="-3"/>
                <w:sz w:val="22"/>
                <w:szCs w:val="22"/>
              </w:rPr>
              <w:t>Before class begins:</w:t>
            </w:r>
          </w:p>
          <w:p w14:paraId="50CAFF3B" w14:textId="47A3271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Tape 24 pieces of 8 1/2” x 11” cons</w:t>
            </w:r>
            <w:r w:rsidR="005014F8">
              <w:rPr>
                <w:rFonts w:ascii="Open Sans" w:hAnsi="Open Sans" w:cs="Open Sans"/>
                <w:color w:val="000000"/>
                <w:position w:val="-3"/>
                <w:sz w:val="22"/>
                <w:szCs w:val="22"/>
              </w:rPr>
              <w:t xml:space="preserve">truction paper to the wall. </w:t>
            </w:r>
            <w:r w:rsidR="005014F8">
              <w:rPr>
                <w:rFonts w:ascii="Open Sans" w:hAnsi="Open Sans" w:cs="Open Sans"/>
                <w:color w:val="000000"/>
                <w:position w:val="-3"/>
                <w:sz w:val="22"/>
                <w:szCs w:val="22"/>
              </w:rPr>
              <w:br/>
            </w:r>
          </w:p>
          <w:p w14:paraId="16AE53E7"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As the students walk into the classroom, hand each a marker.</w:t>
            </w:r>
          </w:p>
          <w:p w14:paraId="38D573C0"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Each student is to write one example of positive guidance for children on one piece of construction paper.</w:t>
            </w:r>
          </w:p>
          <w:p w14:paraId="6FC65461"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Discuss student responses. Identify various types of guidance and their effects on children.</w:t>
            </w:r>
          </w:p>
          <w:p w14:paraId="6019719E" w14:textId="1D11B602" w:rsidR="00596A5A" w:rsidRPr="00F56112" w:rsidRDefault="00596A5A" w:rsidP="004D3EE5">
            <w:pPr>
              <w:spacing w:before="120" w:after="120"/>
              <w:rPr>
                <w:rFonts w:ascii="Open Sans" w:hAnsi="Open Sans" w:cs="Open Sans"/>
                <w:color w:val="333333"/>
                <w:sz w:val="22"/>
                <w:szCs w:val="22"/>
              </w:rPr>
            </w:pPr>
            <w:r w:rsidRPr="00F56112">
              <w:rPr>
                <w:rFonts w:ascii="Open Sans" w:hAnsi="Open Sans" w:cs="Open Sans"/>
                <w:color w:val="000000"/>
                <w:position w:val="-3"/>
                <w:sz w:val="22"/>
                <w:szCs w:val="22"/>
              </w:rPr>
              <w:t xml:space="preserve">Complete the first two sections of </w:t>
            </w:r>
            <w:r w:rsidRPr="004D3EE5">
              <w:rPr>
                <w:rFonts w:ascii="Open Sans" w:hAnsi="Open Sans" w:cs="Open Sans"/>
                <w:color w:val="000000"/>
                <w:position w:val="-3"/>
                <w:sz w:val="22"/>
                <w:szCs w:val="22"/>
              </w:rPr>
              <w:t>handout KWL Chart Child Guidance</w:t>
            </w:r>
            <w:r w:rsidR="004D3EE5">
              <w:rPr>
                <w:rFonts w:ascii="Open Sans" w:hAnsi="Open Sans" w:cs="Open Sans"/>
                <w:color w:val="000000"/>
                <w:position w:val="-3"/>
                <w:sz w:val="22"/>
                <w:szCs w:val="22"/>
              </w:rPr>
              <w:t>.</w:t>
            </w:r>
          </w:p>
        </w:tc>
      </w:tr>
      <w:tr w:rsidR="00596A5A" w:rsidRPr="00F56112" w14:paraId="14C1CDAA" w14:textId="77777777" w:rsidTr="00401DA4">
        <w:trPr>
          <w:trHeight w:val="440"/>
        </w:trPr>
        <w:tc>
          <w:tcPr>
            <w:tcW w:w="2952" w:type="dxa"/>
            <w:shd w:val="clear" w:color="auto" w:fill="auto"/>
          </w:tcPr>
          <w:p w14:paraId="72711DBC" w14:textId="622EE681" w:rsidR="00596A5A" w:rsidRPr="00F56112" w:rsidRDefault="00596A5A" w:rsidP="004D3EE5">
            <w:pPr>
              <w:spacing w:before="120" w:after="120"/>
              <w:rPr>
                <w:rFonts w:ascii="Open Sans" w:hAnsi="Open Sans" w:cs="Open Sans"/>
                <w:b/>
                <w:bCs/>
                <w:sz w:val="22"/>
                <w:szCs w:val="22"/>
              </w:rPr>
            </w:pPr>
            <w:r w:rsidRPr="00F56112">
              <w:rPr>
                <w:rFonts w:ascii="Open Sans" w:hAnsi="Open Sans" w:cs="Open Sans"/>
                <w:b/>
                <w:bCs/>
                <w:sz w:val="22"/>
                <w:szCs w:val="22"/>
              </w:rPr>
              <w:t>Direct Instruction *</w:t>
            </w:r>
          </w:p>
        </w:tc>
        <w:tc>
          <w:tcPr>
            <w:tcW w:w="7848" w:type="dxa"/>
            <w:shd w:val="clear" w:color="auto" w:fill="auto"/>
            <w:vAlign w:val="center"/>
          </w:tcPr>
          <w:p w14:paraId="632B1113" w14:textId="56B12057" w:rsidR="00596A5A" w:rsidRPr="00F56112" w:rsidRDefault="00596A5A" w:rsidP="004D3EE5">
            <w:pPr>
              <w:spacing w:before="120" w:after="240"/>
              <w:textAlignment w:val="center"/>
              <w:rPr>
                <w:rFonts w:ascii="Open Sans" w:hAnsi="Open Sans" w:cs="Open Sans"/>
                <w:sz w:val="22"/>
                <w:szCs w:val="22"/>
              </w:rPr>
            </w:pPr>
            <w:r w:rsidRPr="00F56112">
              <w:rPr>
                <w:rFonts w:ascii="Open Sans" w:hAnsi="Open Sans" w:cs="Open Sans"/>
                <w:color w:val="000000"/>
                <w:position w:val="-3"/>
                <w:sz w:val="22"/>
                <w:szCs w:val="22"/>
              </w:rPr>
              <w:t>Review lesson objectives, terms</w:t>
            </w:r>
            <w:r w:rsidR="004D3EE5">
              <w:rPr>
                <w:rFonts w:ascii="Open Sans" w:hAnsi="Open Sans" w:cs="Open Sans"/>
                <w:color w:val="000000"/>
                <w:position w:val="-3"/>
                <w:sz w:val="22"/>
                <w:szCs w:val="22"/>
              </w:rPr>
              <w:t>,</w:t>
            </w:r>
            <w:r w:rsidRPr="00F56112">
              <w:rPr>
                <w:rFonts w:ascii="Open Sans" w:hAnsi="Open Sans" w:cs="Open Sans"/>
                <w:color w:val="000000"/>
                <w:position w:val="-3"/>
                <w:sz w:val="22"/>
                <w:szCs w:val="22"/>
              </w:rPr>
              <w:t xml:space="preserve"> and definitions.</w:t>
            </w:r>
          </w:p>
          <w:p w14:paraId="063AF327"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Introduce YouTube video, Behavior Management – Positive Guidance Techniques</w:t>
            </w:r>
            <w:hyperlink r:id="rId14" w:history="1">
              <w:r w:rsidRPr="00F56112">
                <w:rPr>
                  <w:rFonts w:ascii="Open Sans" w:hAnsi="Open Sans" w:cs="Open Sans"/>
                  <w:color w:val="0000CC"/>
                  <w:position w:val="-3"/>
                  <w:sz w:val="22"/>
                  <w:szCs w:val="22"/>
                  <w:u w:val="single"/>
                </w:rPr>
                <w:br/>
                <w:t>http://www.youtube.com/watch?v=mQOpSqMwJNU</w:t>
              </w:r>
            </w:hyperlink>
            <w:r w:rsidRPr="00F56112">
              <w:rPr>
                <w:rFonts w:ascii="Open Sans" w:hAnsi="Open Sans" w:cs="Open Sans"/>
                <w:color w:val="000000"/>
                <w:position w:val="-3"/>
                <w:sz w:val="22"/>
                <w:szCs w:val="22"/>
              </w:rPr>
              <w:br/>
              <w:t xml:space="preserve"> Discuss. Have students write a one sentence summary.</w:t>
            </w:r>
          </w:p>
          <w:p w14:paraId="1E8ECC34" w14:textId="29F5D745"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 xml:space="preserve">Introduce PowerPoint presentation, </w:t>
            </w:r>
            <w:r w:rsidRPr="004D3EE5">
              <w:rPr>
                <w:rFonts w:ascii="Open Sans" w:hAnsi="Open Sans" w:cs="Open Sans"/>
                <w:color w:val="000000"/>
                <w:position w:val="-3"/>
                <w:sz w:val="22"/>
                <w:szCs w:val="22"/>
              </w:rPr>
              <w:t>Positive Guidance is the Key</w:t>
            </w:r>
            <w:r w:rsidR="004D3EE5">
              <w:rPr>
                <w:rFonts w:ascii="Open Sans" w:hAnsi="Open Sans" w:cs="Open Sans"/>
                <w:color w:val="000000"/>
                <w:position w:val="-3"/>
                <w:sz w:val="22"/>
                <w:szCs w:val="22"/>
              </w:rPr>
              <w:t>.</w:t>
            </w:r>
          </w:p>
          <w:p w14:paraId="673CA0BC"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Explain and give examples of the three different types of guidance techniques:</w:t>
            </w:r>
          </w:p>
          <w:p w14:paraId="1BEF2ED5" w14:textId="77777777" w:rsidR="00596A5A" w:rsidRPr="00F56112" w:rsidRDefault="00596A5A"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redirection</w:t>
            </w:r>
          </w:p>
          <w:p w14:paraId="41E44F63" w14:textId="77777777" w:rsidR="00596A5A" w:rsidRPr="00F56112" w:rsidRDefault="00596A5A"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limited choices</w:t>
            </w:r>
          </w:p>
          <w:p w14:paraId="6EC650AB" w14:textId="77777777" w:rsidR="00596A5A" w:rsidRPr="00F56112" w:rsidRDefault="00596A5A"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time out</w:t>
            </w:r>
          </w:p>
          <w:p w14:paraId="4911A9CE"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Inform students that using any one of these positive guidance techniques can help deter abusive behavior by reducing the frustration.</w:t>
            </w:r>
          </w:p>
          <w:p w14:paraId="45AC1D13"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Discuss the importance of using positive language versus negative language when talking with children.</w:t>
            </w:r>
          </w:p>
          <w:p w14:paraId="76E4488D"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Allow for discussion and questions.</w:t>
            </w:r>
          </w:p>
          <w:p w14:paraId="2EC04395" w14:textId="77777777" w:rsidR="00596A5A" w:rsidRPr="00F56112" w:rsidRDefault="00596A5A" w:rsidP="004D3EE5">
            <w:pPr>
              <w:spacing w:before="240" w:after="240"/>
              <w:textAlignment w:val="center"/>
              <w:rPr>
                <w:rFonts w:ascii="Open Sans" w:hAnsi="Open Sans" w:cs="Open Sans"/>
                <w:i/>
                <w:sz w:val="22"/>
                <w:szCs w:val="22"/>
              </w:rPr>
            </w:pPr>
            <w:r w:rsidRPr="00F56112">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20ED766F" w14:textId="77777777" w:rsidR="00596A5A" w:rsidRPr="00F56112" w:rsidRDefault="00596A5A" w:rsidP="004D3EE5">
            <w:pPr>
              <w:pStyle w:val="ListParagraph"/>
              <w:numPr>
                <w:ilvl w:val="0"/>
                <w:numId w:val="11"/>
              </w:numPr>
              <w:rPr>
                <w:rFonts w:ascii="Open Sans" w:hAnsi="Open Sans" w:cs="Open Sans"/>
                <w:color w:val="000000"/>
                <w:sz w:val="22"/>
                <w:szCs w:val="22"/>
              </w:rPr>
            </w:pPr>
            <w:r w:rsidRPr="00F56112">
              <w:rPr>
                <w:rFonts w:ascii="Open Sans" w:hAnsi="Open Sans" w:cs="Open Sans"/>
                <w:color w:val="000000"/>
                <w:position w:val="-3"/>
                <w:sz w:val="22"/>
                <w:szCs w:val="22"/>
              </w:rPr>
              <w:t>encouraging participation</w:t>
            </w:r>
          </w:p>
          <w:p w14:paraId="788EAE4E" w14:textId="50E548DB" w:rsidR="00596A5A" w:rsidRPr="00F56112" w:rsidRDefault="00596A5A" w:rsidP="004D3EE5">
            <w:pPr>
              <w:pStyle w:val="ListParagraph"/>
              <w:numPr>
                <w:ilvl w:val="0"/>
                <w:numId w:val="11"/>
              </w:numPr>
              <w:spacing w:before="120" w:after="120"/>
              <w:rPr>
                <w:rFonts w:ascii="Open Sans" w:hAnsi="Open Sans" w:cs="Open Sans"/>
                <w:sz w:val="22"/>
                <w:szCs w:val="22"/>
              </w:rPr>
            </w:pPr>
            <w:r w:rsidRPr="00F56112">
              <w:rPr>
                <w:rFonts w:ascii="Open Sans" w:hAnsi="Open Sans" w:cs="Open Sans"/>
                <w:color w:val="000000"/>
                <w:position w:val="-3"/>
                <w:sz w:val="22"/>
                <w:szCs w:val="22"/>
              </w:rPr>
              <w:t>allowing extra time to answer questions</w:t>
            </w:r>
          </w:p>
        </w:tc>
      </w:tr>
      <w:tr w:rsidR="00596A5A" w:rsidRPr="00F56112" w14:paraId="07580D23" w14:textId="77777777" w:rsidTr="00401DA4">
        <w:trPr>
          <w:trHeight w:val="27"/>
        </w:trPr>
        <w:tc>
          <w:tcPr>
            <w:tcW w:w="2952" w:type="dxa"/>
            <w:shd w:val="clear" w:color="auto" w:fill="auto"/>
          </w:tcPr>
          <w:p w14:paraId="78EDFD65" w14:textId="249361E5" w:rsidR="00596A5A" w:rsidRPr="00F56112" w:rsidRDefault="00596A5A" w:rsidP="004D3EE5">
            <w:pPr>
              <w:spacing w:before="120"/>
              <w:rPr>
                <w:rFonts w:ascii="Open Sans" w:hAnsi="Open Sans" w:cs="Open Sans"/>
                <w:b/>
                <w:bCs/>
                <w:sz w:val="22"/>
                <w:szCs w:val="22"/>
              </w:rPr>
            </w:pPr>
            <w:r w:rsidRPr="00F56112">
              <w:rPr>
                <w:rFonts w:ascii="Open Sans" w:hAnsi="Open Sans" w:cs="Open Sans"/>
                <w:b/>
                <w:bCs/>
                <w:sz w:val="22"/>
                <w:szCs w:val="22"/>
              </w:rPr>
              <w:lastRenderedPageBreak/>
              <w:t>Guided Practice *</w:t>
            </w:r>
          </w:p>
        </w:tc>
        <w:tc>
          <w:tcPr>
            <w:tcW w:w="7848" w:type="dxa"/>
            <w:shd w:val="clear" w:color="auto" w:fill="auto"/>
            <w:vAlign w:val="center"/>
          </w:tcPr>
          <w:p w14:paraId="0728CCCF" w14:textId="77777777" w:rsidR="00596A5A" w:rsidRPr="00F56112" w:rsidRDefault="00596A5A" w:rsidP="004D3EE5">
            <w:pPr>
              <w:spacing w:before="120" w:after="240"/>
              <w:textAlignment w:val="center"/>
              <w:rPr>
                <w:rFonts w:ascii="Open Sans" w:hAnsi="Open Sans" w:cs="Open Sans"/>
                <w:sz w:val="22"/>
                <w:szCs w:val="22"/>
              </w:rPr>
            </w:pPr>
            <w:r w:rsidRPr="00F56112">
              <w:rPr>
                <w:rFonts w:ascii="Open Sans" w:hAnsi="Open Sans" w:cs="Open Sans"/>
                <w:color w:val="000000"/>
                <w:position w:val="-3"/>
                <w:sz w:val="22"/>
                <w:szCs w:val="22"/>
              </w:rPr>
              <w:t>Divide class into groups.</w:t>
            </w:r>
          </w:p>
          <w:p w14:paraId="4345CD1B"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Each group will create a list of five negative statements that are often used to correct children’s behavior. Have students practice rewording the negative statements into positive statements. Example: “Don’t leave your toys on the floor” can be converted to “Put your toys back in the toy box.” “Don’t hit the cat!” converts to “This is how you pet the cat.” (model behavior)</w:t>
            </w:r>
          </w:p>
          <w:p w14:paraId="67DA6F94" w14:textId="77777777" w:rsidR="00596A5A" w:rsidRPr="00F56112" w:rsidRDefault="00596A5A" w:rsidP="004D3EE5">
            <w:pPr>
              <w:rPr>
                <w:rFonts w:ascii="Open Sans" w:hAnsi="Open Sans" w:cs="Open Sans"/>
                <w:sz w:val="22"/>
                <w:szCs w:val="22"/>
              </w:rPr>
            </w:pPr>
            <w:r w:rsidRPr="00F56112">
              <w:rPr>
                <w:rFonts w:ascii="Open Sans" w:hAnsi="Open Sans" w:cs="Open Sans"/>
                <w:color w:val="000000"/>
                <w:position w:val="-3"/>
                <w:sz w:val="22"/>
                <w:szCs w:val="22"/>
              </w:rPr>
              <w:t>Allow students to share their statements.</w:t>
            </w:r>
          </w:p>
          <w:p w14:paraId="41F77AC0" w14:textId="77777777" w:rsidR="00596A5A" w:rsidRPr="00F56112" w:rsidRDefault="00596A5A" w:rsidP="004D3EE5">
            <w:pPr>
              <w:spacing w:before="240" w:after="240"/>
              <w:textAlignment w:val="center"/>
              <w:rPr>
                <w:rFonts w:ascii="Open Sans" w:hAnsi="Open Sans" w:cs="Open Sans"/>
                <w:i/>
                <w:sz w:val="22"/>
                <w:szCs w:val="22"/>
              </w:rPr>
            </w:pPr>
            <w:r w:rsidRPr="00F5611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E2CE680" w14:textId="77777777" w:rsidR="00596A5A" w:rsidRPr="00F56112" w:rsidRDefault="00596A5A" w:rsidP="004D3EE5">
            <w:pPr>
              <w:pStyle w:val="ListParagraph"/>
              <w:numPr>
                <w:ilvl w:val="0"/>
                <w:numId w:val="13"/>
              </w:numPr>
              <w:rPr>
                <w:rFonts w:ascii="Open Sans" w:hAnsi="Open Sans" w:cs="Open Sans"/>
                <w:color w:val="000000"/>
                <w:sz w:val="22"/>
                <w:szCs w:val="22"/>
              </w:rPr>
            </w:pPr>
            <w:r w:rsidRPr="00F56112">
              <w:rPr>
                <w:rFonts w:ascii="Open Sans" w:hAnsi="Open Sans" w:cs="Open Sans"/>
                <w:color w:val="000000"/>
                <w:position w:val="-3"/>
                <w:sz w:val="22"/>
                <w:szCs w:val="22"/>
              </w:rPr>
              <w:t>allowing for extra time for assignment</w:t>
            </w:r>
          </w:p>
          <w:p w14:paraId="2B9392AB" w14:textId="77777777" w:rsidR="00596A5A" w:rsidRPr="00F56112" w:rsidRDefault="00596A5A" w:rsidP="004D3EE5">
            <w:pPr>
              <w:pStyle w:val="ListParagraph"/>
              <w:numPr>
                <w:ilvl w:val="0"/>
                <w:numId w:val="13"/>
              </w:numPr>
              <w:rPr>
                <w:rFonts w:ascii="Open Sans" w:hAnsi="Open Sans" w:cs="Open Sans"/>
                <w:color w:val="000000"/>
                <w:sz w:val="22"/>
                <w:szCs w:val="22"/>
              </w:rPr>
            </w:pPr>
            <w:r w:rsidRPr="00F56112">
              <w:rPr>
                <w:rFonts w:ascii="Open Sans" w:hAnsi="Open Sans" w:cs="Open Sans"/>
                <w:color w:val="000000"/>
                <w:position w:val="-3"/>
                <w:sz w:val="22"/>
                <w:szCs w:val="22"/>
              </w:rPr>
              <w:t>providing feedback</w:t>
            </w:r>
          </w:p>
          <w:p w14:paraId="5D1EF2DE" w14:textId="576E7F9D" w:rsidR="00596A5A" w:rsidRPr="00F56112" w:rsidRDefault="00596A5A" w:rsidP="004D3EE5">
            <w:pPr>
              <w:pStyle w:val="ListParagraph"/>
              <w:numPr>
                <w:ilvl w:val="0"/>
                <w:numId w:val="13"/>
              </w:numPr>
              <w:spacing w:before="120" w:after="120"/>
              <w:rPr>
                <w:rFonts w:ascii="Open Sans" w:hAnsi="Open Sans" w:cs="Open Sans"/>
                <w:sz w:val="22"/>
                <w:szCs w:val="22"/>
              </w:rPr>
            </w:pPr>
            <w:r w:rsidRPr="00F56112">
              <w:rPr>
                <w:rFonts w:ascii="Open Sans" w:hAnsi="Open Sans" w:cs="Open Sans"/>
                <w:color w:val="000000"/>
                <w:position w:val="-3"/>
                <w:sz w:val="22"/>
                <w:szCs w:val="22"/>
              </w:rPr>
              <w:t>continuously checking for understanding</w:t>
            </w:r>
          </w:p>
        </w:tc>
      </w:tr>
      <w:tr w:rsidR="00596A5A" w:rsidRPr="00F56112" w14:paraId="2BB1B0A1" w14:textId="77777777" w:rsidTr="00401DA4">
        <w:trPr>
          <w:trHeight w:val="395"/>
        </w:trPr>
        <w:tc>
          <w:tcPr>
            <w:tcW w:w="2952" w:type="dxa"/>
            <w:shd w:val="clear" w:color="auto" w:fill="auto"/>
          </w:tcPr>
          <w:p w14:paraId="1388253E" w14:textId="6EA2F42B" w:rsidR="00596A5A" w:rsidRPr="00F56112" w:rsidRDefault="00596A5A" w:rsidP="004D3EE5">
            <w:pPr>
              <w:spacing w:before="120"/>
              <w:rPr>
                <w:rFonts w:ascii="Open Sans" w:hAnsi="Open Sans" w:cs="Open Sans"/>
                <w:b/>
                <w:bCs/>
                <w:sz w:val="22"/>
                <w:szCs w:val="22"/>
              </w:rPr>
            </w:pPr>
            <w:r w:rsidRPr="00F56112">
              <w:rPr>
                <w:rFonts w:ascii="Open Sans" w:hAnsi="Open Sans" w:cs="Open Sans"/>
                <w:b/>
                <w:bCs/>
                <w:sz w:val="22"/>
                <w:szCs w:val="22"/>
              </w:rPr>
              <w:t>Independent Practice/Laboratory Experience/Differentiated Activities *</w:t>
            </w:r>
          </w:p>
        </w:tc>
        <w:tc>
          <w:tcPr>
            <w:tcW w:w="7848" w:type="dxa"/>
            <w:shd w:val="clear" w:color="auto" w:fill="auto"/>
            <w:vAlign w:val="center"/>
          </w:tcPr>
          <w:p w14:paraId="45228D8A" w14:textId="7CF3ABF9" w:rsidR="00596A5A" w:rsidRPr="00F56112" w:rsidRDefault="00596A5A" w:rsidP="004D3EE5">
            <w:pPr>
              <w:spacing w:before="120" w:after="240"/>
              <w:textAlignment w:val="center"/>
              <w:rPr>
                <w:rFonts w:ascii="Open Sans" w:hAnsi="Open Sans" w:cs="Open Sans"/>
                <w:sz w:val="22"/>
                <w:szCs w:val="22"/>
              </w:rPr>
            </w:pPr>
            <w:r w:rsidRPr="00F56112">
              <w:rPr>
                <w:rFonts w:ascii="Open Sans" w:hAnsi="Open Sans" w:cs="Open Sans"/>
                <w:color w:val="000000"/>
                <w:position w:val="-3"/>
                <w:sz w:val="22"/>
                <w:szCs w:val="22"/>
              </w:rPr>
              <w:t xml:space="preserve">Distribute and provide instructions for handout </w:t>
            </w:r>
            <w:r w:rsidRPr="004D3EE5">
              <w:rPr>
                <w:rFonts w:ascii="Open Sans" w:hAnsi="Open Sans" w:cs="Open Sans"/>
                <w:color w:val="000000"/>
                <w:position w:val="-3"/>
                <w:sz w:val="22"/>
                <w:szCs w:val="22"/>
              </w:rPr>
              <w:t>Positive Language</w:t>
            </w:r>
            <w:r w:rsidRPr="00F56112">
              <w:rPr>
                <w:rFonts w:ascii="Open Sans" w:hAnsi="Open Sans" w:cs="Open Sans"/>
                <w:color w:val="000000"/>
                <w:position w:val="-3"/>
                <w:sz w:val="22"/>
                <w:szCs w:val="22"/>
              </w:rPr>
              <w:t>. Students will complete activity in class.</w:t>
            </w:r>
          </w:p>
          <w:p w14:paraId="599CC95D"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Why should discipline and guidance differ according to the child’s age?</w:t>
            </w:r>
          </w:p>
          <w:p w14:paraId="6EE5D3A4" w14:textId="1E34180F"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Divide class into</w:t>
            </w:r>
            <w:r w:rsidR="001430A6" w:rsidRPr="00F56112">
              <w:rPr>
                <w:rFonts w:ascii="Open Sans" w:hAnsi="Open Sans" w:cs="Open Sans"/>
                <w:color w:val="000000"/>
                <w:position w:val="-3"/>
                <w:sz w:val="22"/>
                <w:szCs w:val="22"/>
              </w:rPr>
              <w:t xml:space="preserve"> subgroups. Introduce project.</w:t>
            </w:r>
            <w:r w:rsidR="001430A6" w:rsidRPr="00F56112">
              <w:rPr>
                <w:rFonts w:ascii="Open Sans" w:hAnsi="Open Sans" w:cs="Open Sans"/>
                <w:color w:val="000000"/>
                <w:position w:val="-3"/>
                <w:sz w:val="22"/>
                <w:szCs w:val="22"/>
              </w:rPr>
              <w:br/>
            </w:r>
            <w:r w:rsidRPr="00F56112">
              <w:rPr>
                <w:rFonts w:ascii="Open Sans" w:hAnsi="Open Sans" w:cs="Open Sans"/>
                <w:color w:val="000000"/>
                <w:position w:val="-3"/>
                <w:sz w:val="22"/>
                <w:szCs w:val="22"/>
              </w:rPr>
              <w:t>Your team has been hired by a state agency to develop a booklet for parents on specific ways to discipline children based on age:</w:t>
            </w:r>
            <w:r w:rsidRPr="00F56112">
              <w:rPr>
                <w:rFonts w:ascii="Open Sans" w:hAnsi="Open Sans" w:cs="Open Sans"/>
                <w:color w:val="000000"/>
                <w:position w:val="-3"/>
                <w:sz w:val="22"/>
                <w:szCs w:val="22"/>
              </w:rPr>
              <w:br/>
              <w:t xml:space="preserve"> 0-3 months</w:t>
            </w:r>
            <w:r w:rsidRPr="00F56112">
              <w:rPr>
                <w:rFonts w:ascii="Open Sans" w:hAnsi="Open Sans" w:cs="Open Sans"/>
                <w:color w:val="000000"/>
                <w:position w:val="-3"/>
                <w:sz w:val="22"/>
                <w:szCs w:val="22"/>
              </w:rPr>
              <w:br/>
              <w:t xml:space="preserve"> 3-6 months</w:t>
            </w:r>
            <w:r w:rsidRPr="00F56112">
              <w:rPr>
                <w:rFonts w:ascii="Open Sans" w:hAnsi="Open Sans" w:cs="Open Sans"/>
                <w:color w:val="000000"/>
                <w:position w:val="-3"/>
                <w:sz w:val="22"/>
                <w:szCs w:val="22"/>
              </w:rPr>
              <w:br/>
              <w:t xml:space="preserve"> 6-12 months</w:t>
            </w:r>
            <w:r w:rsidRPr="00F56112">
              <w:rPr>
                <w:rFonts w:ascii="Open Sans" w:hAnsi="Open Sans" w:cs="Open Sans"/>
                <w:color w:val="000000"/>
                <w:position w:val="-3"/>
                <w:sz w:val="22"/>
                <w:szCs w:val="22"/>
              </w:rPr>
              <w:br/>
              <w:t xml:space="preserve"> 12-18 months</w:t>
            </w:r>
            <w:r w:rsidRPr="00F56112">
              <w:rPr>
                <w:rFonts w:ascii="Open Sans" w:hAnsi="Open Sans" w:cs="Open Sans"/>
                <w:color w:val="000000"/>
                <w:position w:val="-3"/>
                <w:sz w:val="22"/>
                <w:szCs w:val="22"/>
              </w:rPr>
              <w:br/>
              <w:t xml:space="preserve"> 18-36 months</w:t>
            </w:r>
            <w:r w:rsidRPr="00F56112">
              <w:rPr>
                <w:rFonts w:ascii="Open Sans" w:hAnsi="Open Sans" w:cs="Open Sans"/>
                <w:color w:val="000000"/>
                <w:position w:val="-3"/>
                <w:sz w:val="22"/>
                <w:szCs w:val="22"/>
              </w:rPr>
              <w:br/>
              <w:t xml:space="preserve"> 3-5 years</w:t>
            </w:r>
            <w:r w:rsidRPr="00F56112">
              <w:rPr>
                <w:rFonts w:ascii="Open Sans" w:hAnsi="Open Sans" w:cs="Open Sans"/>
                <w:color w:val="000000"/>
                <w:position w:val="-3"/>
                <w:sz w:val="22"/>
                <w:szCs w:val="22"/>
              </w:rPr>
              <w:br/>
              <w:t xml:space="preserve"> 5 years to school age</w:t>
            </w:r>
          </w:p>
          <w:p w14:paraId="01F53923"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Child Development Institute</w:t>
            </w:r>
            <w:r w:rsidRPr="00F56112">
              <w:rPr>
                <w:rFonts w:ascii="Open Sans" w:hAnsi="Open Sans" w:cs="Open Sans"/>
                <w:color w:val="000000"/>
                <w:position w:val="-3"/>
                <w:sz w:val="22"/>
                <w:szCs w:val="22"/>
              </w:rPr>
              <w:br/>
              <w:t xml:space="preserve"> Students may use the following website as one reliable source to obtain useful information on positive parenting guidance. </w:t>
            </w:r>
            <w:hyperlink r:id="rId15" w:history="1">
              <w:r w:rsidRPr="00F56112">
                <w:rPr>
                  <w:rFonts w:ascii="Open Sans" w:hAnsi="Open Sans" w:cs="Open Sans"/>
                  <w:color w:val="0000CC"/>
                  <w:position w:val="-3"/>
                  <w:sz w:val="22"/>
                  <w:szCs w:val="22"/>
                  <w:u w:val="single"/>
                </w:rPr>
                <w:br/>
                <w:t>http://www.childdevelopmentinfo.com/parenting/</w:t>
              </w:r>
            </w:hyperlink>
          </w:p>
          <w:p w14:paraId="379D9F40"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Provide students with a copy of Rubric for Child Guidance Booklet that will be used to assess the project. Review all rubric components.</w:t>
            </w:r>
          </w:p>
          <w:p w14:paraId="34F3222F" w14:textId="77777777" w:rsidR="00596A5A" w:rsidRPr="00F56112" w:rsidRDefault="00596A5A" w:rsidP="004D3EE5">
            <w:pPr>
              <w:spacing w:before="240" w:after="240"/>
              <w:textAlignment w:val="center"/>
              <w:rPr>
                <w:rFonts w:ascii="Open Sans" w:hAnsi="Open Sans" w:cs="Open Sans"/>
                <w:i/>
                <w:sz w:val="22"/>
                <w:szCs w:val="22"/>
              </w:rPr>
            </w:pPr>
            <w:r w:rsidRPr="00F5611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E733DF0" w14:textId="77777777" w:rsidR="00596A5A" w:rsidRPr="00F56112" w:rsidRDefault="00596A5A" w:rsidP="004D3EE5">
            <w:pPr>
              <w:pStyle w:val="ListParagraph"/>
              <w:numPr>
                <w:ilvl w:val="0"/>
                <w:numId w:val="16"/>
              </w:numPr>
              <w:rPr>
                <w:rFonts w:ascii="Open Sans" w:hAnsi="Open Sans" w:cs="Open Sans"/>
                <w:color w:val="000000"/>
                <w:sz w:val="22"/>
                <w:szCs w:val="22"/>
              </w:rPr>
            </w:pPr>
            <w:r w:rsidRPr="00F56112">
              <w:rPr>
                <w:rFonts w:ascii="Open Sans" w:hAnsi="Open Sans" w:cs="Open Sans"/>
                <w:color w:val="000000"/>
                <w:position w:val="-3"/>
                <w:sz w:val="22"/>
                <w:szCs w:val="22"/>
              </w:rPr>
              <w:lastRenderedPageBreak/>
              <w:t>allowing student to complete assignments at home</w:t>
            </w:r>
          </w:p>
          <w:p w14:paraId="69097A9C" w14:textId="561C0A5C" w:rsidR="00596A5A" w:rsidRPr="00F56112" w:rsidRDefault="00596A5A" w:rsidP="004D3EE5">
            <w:pPr>
              <w:pStyle w:val="ListParagraph"/>
              <w:numPr>
                <w:ilvl w:val="0"/>
                <w:numId w:val="16"/>
              </w:numPr>
              <w:spacing w:before="120" w:after="120"/>
              <w:rPr>
                <w:rFonts w:ascii="Open Sans" w:hAnsi="Open Sans" w:cs="Open Sans"/>
                <w:sz w:val="22"/>
                <w:szCs w:val="22"/>
              </w:rPr>
            </w:pPr>
            <w:r w:rsidRPr="00F56112">
              <w:rPr>
                <w:rFonts w:ascii="Open Sans" w:hAnsi="Open Sans" w:cs="Open Sans"/>
                <w:color w:val="000000"/>
                <w:position w:val="-3"/>
                <w:sz w:val="22"/>
                <w:szCs w:val="22"/>
              </w:rPr>
              <w:t>eliminating one of the answer choices for each question on handout</w:t>
            </w:r>
          </w:p>
        </w:tc>
      </w:tr>
      <w:tr w:rsidR="00596A5A" w:rsidRPr="00F56112" w14:paraId="50863A81" w14:textId="77777777" w:rsidTr="00401DA4">
        <w:tc>
          <w:tcPr>
            <w:tcW w:w="2952" w:type="dxa"/>
            <w:shd w:val="clear" w:color="auto" w:fill="auto"/>
          </w:tcPr>
          <w:p w14:paraId="3E48F608" w14:textId="5EE824C9" w:rsidR="00596A5A" w:rsidRPr="00F56112" w:rsidRDefault="00596A5A" w:rsidP="004D3EE5">
            <w:pPr>
              <w:spacing w:before="120" w:after="120"/>
              <w:rPr>
                <w:rFonts w:ascii="Open Sans" w:hAnsi="Open Sans" w:cs="Open Sans"/>
                <w:b/>
                <w:bCs/>
                <w:sz w:val="22"/>
                <w:szCs w:val="22"/>
              </w:rPr>
            </w:pPr>
            <w:r w:rsidRPr="00F56112">
              <w:rPr>
                <w:rFonts w:ascii="Open Sans" w:hAnsi="Open Sans" w:cs="Open Sans"/>
                <w:b/>
                <w:bCs/>
                <w:sz w:val="22"/>
                <w:szCs w:val="22"/>
              </w:rPr>
              <w:lastRenderedPageBreak/>
              <w:t>Lesson Closure</w:t>
            </w:r>
          </w:p>
        </w:tc>
        <w:tc>
          <w:tcPr>
            <w:tcW w:w="7848" w:type="dxa"/>
            <w:shd w:val="clear" w:color="auto" w:fill="auto"/>
            <w:vAlign w:val="center"/>
          </w:tcPr>
          <w:p w14:paraId="0CC6541A" w14:textId="11BE6503" w:rsidR="00596A5A" w:rsidRPr="00F56112" w:rsidRDefault="00596A5A" w:rsidP="004D3EE5">
            <w:pPr>
              <w:spacing w:before="120" w:after="240"/>
              <w:textAlignment w:val="center"/>
              <w:rPr>
                <w:rFonts w:ascii="Open Sans" w:hAnsi="Open Sans" w:cs="Open Sans"/>
                <w:sz w:val="22"/>
                <w:szCs w:val="22"/>
              </w:rPr>
            </w:pPr>
            <w:r w:rsidRPr="00F56112">
              <w:rPr>
                <w:rFonts w:ascii="Open Sans" w:hAnsi="Open Sans" w:cs="Open Sans"/>
                <w:color w:val="000000"/>
                <w:position w:val="-3"/>
                <w:sz w:val="22"/>
                <w:szCs w:val="22"/>
              </w:rPr>
              <w:t>Review terms, definitions</w:t>
            </w:r>
            <w:r w:rsidR="004D3EE5">
              <w:rPr>
                <w:rFonts w:ascii="Open Sans" w:hAnsi="Open Sans" w:cs="Open Sans"/>
                <w:color w:val="000000"/>
                <w:position w:val="-3"/>
                <w:sz w:val="22"/>
                <w:szCs w:val="22"/>
              </w:rPr>
              <w:t>,</w:t>
            </w:r>
            <w:r w:rsidRPr="00F56112">
              <w:rPr>
                <w:rFonts w:ascii="Open Sans" w:hAnsi="Open Sans" w:cs="Open Sans"/>
                <w:color w:val="000000"/>
                <w:position w:val="-3"/>
                <w:sz w:val="22"/>
                <w:szCs w:val="22"/>
              </w:rPr>
              <w:t xml:space="preserve"> and lesson objectives. Check for understanding.</w:t>
            </w:r>
          </w:p>
          <w:p w14:paraId="2F951368"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Randomly select students to give an example of using positive language as guidance.</w:t>
            </w:r>
          </w:p>
          <w:p w14:paraId="05164BD6"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Provide opportunities for students to give examples of the three guidance techniques that were discussed in the lesson.</w:t>
            </w:r>
          </w:p>
          <w:p w14:paraId="101353E5" w14:textId="4367F60E" w:rsidR="00596A5A" w:rsidRPr="00F56112" w:rsidRDefault="00596A5A" w:rsidP="004D3EE5">
            <w:pPr>
              <w:spacing w:before="120" w:after="120"/>
              <w:rPr>
                <w:rFonts w:ascii="Open Sans" w:hAnsi="Open Sans" w:cs="Open Sans"/>
                <w:sz w:val="22"/>
                <w:szCs w:val="22"/>
              </w:rPr>
            </w:pPr>
            <w:r w:rsidRPr="00F56112">
              <w:rPr>
                <w:rFonts w:ascii="Open Sans" w:hAnsi="Open Sans" w:cs="Open Sans"/>
                <w:color w:val="000000"/>
                <w:position w:val="-3"/>
                <w:sz w:val="22"/>
                <w:szCs w:val="22"/>
              </w:rPr>
              <w:t xml:space="preserve">Have students complete the last section of the handout </w:t>
            </w:r>
            <w:r w:rsidRPr="004D3EE5">
              <w:rPr>
                <w:rFonts w:ascii="Open Sans" w:hAnsi="Open Sans" w:cs="Open Sans"/>
                <w:color w:val="000000"/>
                <w:position w:val="-3"/>
                <w:sz w:val="22"/>
                <w:szCs w:val="22"/>
              </w:rPr>
              <w:t>KWL Chart Child Guidance</w:t>
            </w:r>
            <w:r w:rsidRPr="00F56112">
              <w:rPr>
                <w:rFonts w:ascii="Open Sans" w:hAnsi="Open Sans" w:cs="Open Sans"/>
                <w:color w:val="000000"/>
                <w:position w:val="-3"/>
                <w:sz w:val="22"/>
                <w:szCs w:val="22"/>
              </w:rPr>
              <w:t>.</w:t>
            </w:r>
          </w:p>
        </w:tc>
      </w:tr>
      <w:tr w:rsidR="00596A5A" w:rsidRPr="00F56112" w14:paraId="09F5B5CB" w14:textId="77777777" w:rsidTr="00401DA4">
        <w:trPr>
          <w:trHeight w:val="135"/>
        </w:trPr>
        <w:tc>
          <w:tcPr>
            <w:tcW w:w="2952" w:type="dxa"/>
            <w:shd w:val="clear" w:color="auto" w:fill="auto"/>
          </w:tcPr>
          <w:p w14:paraId="5374FB7C" w14:textId="3D5926DB" w:rsidR="00596A5A" w:rsidRPr="00F56112" w:rsidRDefault="00596A5A" w:rsidP="004D3EE5">
            <w:pPr>
              <w:spacing w:before="120" w:after="120"/>
              <w:rPr>
                <w:rFonts w:ascii="Open Sans" w:hAnsi="Open Sans" w:cs="Open Sans"/>
                <w:b/>
                <w:bCs/>
                <w:sz w:val="22"/>
                <w:szCs w:val="22"/>
              </w:rPr>
            </w:pPr>
            <w:r w:rsidRPr="00F56112">
              <w:rPr>
                <w:rFonts w:ascii="Open Sans" w:hAnsi="Open Sans" w:cs="Open Sans"/>
                <w:b/>
                <w:bCs/>
                <w:sz w:val="22"/>
                <w:szCs w:val="22"/>
              </w:rPr>
              <w:t>Summative/End of Lesson Assessment *</w:t>
            </w:r>
          </w:p>
          <w:p w14:paraId="6CEEAD70" w14:textId="12A5B6A4" w:rsidR="00596A5A" w:rsidRPr="00F56112" w:rsidRDefault="00596A5A" w:rsidP="004D3EE5">
            <w:pPr>
              <w:tabs>
                <w:tab w:val="left" w:pos="2820"/>
              </w:tabs>
              <w:rPr>
                <w:rFonts w:ascii="Open Sans" w:hAnsi="Open Sans" w:cs="Open Sans"/>
                <w:sz w:val="22"/>
                <w:szCs w:val="22"/>
              </w:rPr>
            </w:pPr>
            <w:r w:rsidRPr="00F56112">
              <w:rPr>
                <w:rFonts w:ascii="Open Sans" w:hAnsi="Open Sans" w:cs="Open Sans"/>
                <w:sz w:val="22"/>
                <w:szCs w:val="22"/>
              </w:rPr>
              <w:tab/>
            </w:r>
          </w:p>
        </w:tc>
        <w:tc>
          <w:tcPr>
            <w:tcW w:w="7848" w:type="dxa"/>
            <w:shd w:val="clear" w:color="auto" w:fill="auto"/>
            <w:vAlign w:val="center"/>
          </w:tcPr>
          <w:p w14:paraId="06576276" w14:textId="705BAE99" w:rsidR="00596A5A" w:rsidRPr="004D3EE5" w:rsidRDefault="00596A5A" w:rsidP="004D3EE5">
            <w:pPr>
              <w:spacing w:before="120" w:after="240"/>
              <w:textAlignment w:val="center"/>
              <w:rPr>
                <w:rFonts w:ascii="Open Sans" w:hAnsi="Open Sans" w:cs="Open Sans"/>
                <w:sz w:val="22"/>
                <w:szCs w:val="22"/>
              </w:rPr>
            </w:pPr>
            <w:r w:rsidRPr="00F56112">
              <w:rPr>
                <w:rFonts w:ascii="Open Sans" w:hAnsi="Open Sans" w:cs="Open Sans"/>
                <w:color w:val="000000"/>
                <w:position w:val="-3"/>
                <w:sz w:val="22"/>
                <w:szCs w:val="22"/>
              </w:rPr>
              <w:t xml:space="preserve">Assess student project with </w:t>
            </w:r>
            <w:r w:rsidRPr="004D3EE5">
              <w:rPr>
                <w:rFonts w:ascii="Open Sans" w:hAnsi="Open Sans" w:cs="Open Sans"/>
                <w:color w:val="000000"/>
                <w:position w:val="-3"/>
                <w:sz w:val="22"/>
                <w:szCs w:val="22"/>
              </w:rPr>
              <w:t>Rubric for Child Guidance Booklet</w:t>
            </w:r>
            <w:r w:rsidR="004D3EE5">
              <w:rPr>
                <w:rFonts w:ascii="Open Sans" w:hAnsi="Open Sans" w:cs="Open Sans"/>
                <w:color w:val="000000"/>
                <w:position w:val="-3"/>
                <w:sz w:val="22"/>
                <w:szCs w:val="22"/>
              </w:rPr>
              <w:t>.</w:t>
            </w:r>
          </w:p>
          <w:p w14:paraId="61690781" w14:textId="77777777" w:rsidR="00596A5A" w:rsidRPr="00F56112" w:rsidRDefault="00596A5A" w:rsidP="004D3EE5">
            <w:pPr>
              <w:spacing w:before="240" w:after="240"/>
              <w:textAlignment w:val="center"/>
              <w:rPr>
                <w:rFonts w:ascii="Open Sans" w:hAnsi="Open Sans" w:cs="Open Sans"/>
                <w:i/>
                <w:sz w:val="22"/>
                <w:szCs w:val="22"/>
              </w:rPr>
            </w:pPr>
            <w:r w:rsidRPr="00F5611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551DA60" w14:textId="77777777" w:rsidR="00596A5A" w:rsidRPr="00F56112" w:rsidRDefault="00596A5A" w:rsidP="004D3EE5">
            <w:pPr>
              <w:pStyle w:val="ListParagraph"/>
              <w:numPr>
                <w:ilvl w:val="0"/>
                <w:numId w:val="19"/>
              </w:numPr>
              <w:rPr>
                <w:rFonts w:ascii="Open Sans" w:hAnsi="Open Sans" w:cs="Open Sans"/>
                <w:color w:val="000000"/>
                <w:sz w:val="22"/>
                <w:szCs w:val="22"/>
              </w:rPr>
            </w:pPr>
            <w:r w:rsidRPr="00F56112">
              <w:rPr>
                <w:rFonts w:ascii="Open Sans" w:hAnsi="Open Sans" w:cs="Open Sans"/>
                <w:color w:val="000000"/>
                <w:position w:val="-3"/>
                <w:sz w:val="22"/>
                <w:szCs w:val="22"/>
              </w:rPr>
              <w:t>checking for understanding</w:t>
            </w:r>
          </w:p>
          <w:p w14:paraId="003347AE" w14:textId="77777777" w:rsidR="00596A5A" w:rsidRPr="00F56112" w:rsidRDefault="00596A5A" w:rsidP="004D3EE5">
            <w:pPr>
              <w:pStyle w:val="ListParagraph"/>
              <w:numPr>
                <w:ilvl w:val="0"/>
                <w:numId w:val="19"/>
              </w:numPr>
              <w:rPr>
                <w:rFonts w:ascii="Open Sans" w:hAnsi="Open Sans" w:cs="Open Sans"/>
                <w:color w:val="000000"/>
                <w:sz w:val="22"/>
                <w:szCs w:val="22"/>
              </w:rPr>
            </w:pPr>
            <w:r w:rsidRPr="00F56112">
              <w:rPr>
                <w:rFonts w:ascii="Open Sans" w:hAnsi="Open Sans" w:cs="Open Sans"/>
                <w:color w:val="000000"/>
                <w:position w:val="-3"/>
                <w:sz w:val="22"/>
                <w:szCs w:val="22"/>
              </w:rPr>
              <w:t>shorten length of project and/or presentation</w:t>
            </w:r>
          </w:p>
          <w:p w14:paraId="4CB6555D" w14:textId="4A519788" w:rsidR="00596A5A" w:rsidRPr="00F56112" w:rsidRDefault="00596A5A" w:rsidP="004D3EE5">
            <w:pPr>
              <w:pStyle w:val="ListParagraph"/>
              <w:numPr>
                <w:ilvl w:val="0"/>
                <w:numId w:val="19"/>
              </w:numPr>
              <w:spacing w:before="120" w:after="120"/>
              <w:rPr>
                <w:rFonts w:ascii="Open Sans" w:hAnsi="Open Sans" w:cs="Open Sans"/>
                <w:color w:val="333333"/>
                <w:sz w:val="22"/>
                <w:szCs w:val="22"/>
              </w:rPr>
            </w:pPr>
            <w:r w:rsidRPr="00F56112">
              <w:rPr>
                <w:rFonts w:ascii="Open Sans" w:hAnsi="Open Sans" w:cs="Open Sans"/>
                <w:color w:val="000000"/>
                <w:position w:val="-3"/>
                <w:sz w:val="22"/>
                <w:szCs w:val="22"/>
              </w:rPr>
              <w:t>using positive reinforcement</w:t>
            </w:r>
          </w:p>
        </w:tc>
      </w:tr>
      <w:tr w:rsidR="00596A5A" w:rsidRPr="00F56112" w14:paraId="02913EF1" w14:textId="77777777" w:rsidTr="00401DA4">
        <w:trPr>
          <w:trHeight w:val="135"/>
        </w:trPr>
        <w:tc>
          <w:tcPr>
            <w:tcW w:w="2952" w:type="dxa"/>
            <w:shd w:val="clear" w:color="auto" w:fill="auto"/>
          </w:tcPr>
          <w:p w14:paraId="510EF38A" w14:textId="66A91905" w:rsidR="00596A5A" w:rsidRPr="00F56112" w:rsidRDefault="00596A5A" w:rsidP="004D3EE5">
            <w:pPr>
              <w:spacing w:before="120" w:after="120"/>
              <w:rPr>
                <w:rFonts w:ascii="Open Sans" w:hAnsi="Open Sans" w:cs="Open Sans"/>
                <w:b/>
                <w:bCs/>
                <w:sz w:val="22"/>
                <w:szCs w:val="22"/>
              </w:rPr>
            </w:pPr>
            <w:r w:rsidRPr="00F56112">
              <w:rPr>
                <w:rFonts w:ascii="Open Sans" w:hAnsi="Open Sans" w:cs="Open Sans"/>
                <w:b/>
                <w:bCs/>
                <w:sz w:val="22"/>
                <w:szCs w:val="22"/>
              </w:rPr>
              <w:t>References/Resources/</w:t>
            </w:r>
          </w:p>
          <w:p w14:paraId="324BDA87" w14:textId="3FFBDA0B" w:rsidR="00596A5A" w:rsidRPr="00F56112" w:rsidRDefault="00596A5A" w:rsidP="004D3EE5">
            <w:pPr>
              <w:spacing w:before="120" w:after="120"/>
              <w:rPr>
                <w:rFonts w:ascii="Open Sans" w:hAnsi="Open Sans" w:cs="Open Sans"/>
                <w:b/>
                <w:bCs/>
                <w:sz w:val="22"/>
                <w:szCs w:val="22"/>
              </w:rPr>
            </w:pPr>
            <w:r w:rsidRPr="00F56112">
              <w:rPr>
                <w:rFonts w:ascii="Open Sans" w:hAnsi="Open Sans" w:cs="Open Sans"/>
                <w:b/>
                <w:bCs/>
                <w:sz w:val="22"/>
                <w:szCs w:val="22"/>
              </w:rPr>
              <w:t>Teacher Preparation</w:t>
            </w:r>
          </w:p>
        </w:tc>
        <w:tc>
          <w:tcPr>
            <w:tcW w:w="7848" w:type="dxa"/>
            <w:shd w:val="clear" w:color="auto" w:fill="auto"/>
            <w:vAlign w:val="center"/>
          </w:tcPr>
          <w:p w14:paraId="372F1486" w14:textId="77777777" w:rsidR="00596A5A" w:rsidRPr="00F56112" w:rsidRDefault="00596A5A" w:rsidP="004D3EE5">
            <w:pPr>
              <w:spacing w:before="120" w:after="240"/>
              <w:textAlignment w:val="center"/>
              <w:rPr>
                <w:rFonts w:ascii="Open Sans" w:hAnsi="Open Sans" w:cs="Open Sans"/>
                <w:sz w:val="22"/>
                <w:szCs w:val="22"/>
              </w:rPr>
            </w:pPr>
            <w:r w:rsidRPr="00F56112">
              <w:rPr>
                <w:rFonts w:ascii="Open Sans" w:hAnsi="Open Sans" w:cs="Open Sans"/>
                <w:b/>
                <w:bCs/>
                <w:color w:val="000000"/>
                <w:position w:val="-3"/>
                <w:sz w:val="22"/>
                <w:szCs w:val="22"/>
              </w:rPr>
              <w:t>Website:</w:t>
            </w:r>
          </w:p>
          <w:p w14:paraId="243331EC" w14:textId="77777777" w:rsidR="00596A5A" w:rsidRPr="00F56112" w:rsidRDefault="00596A5A"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Child Development Institute</w:t>
            </w:r>
            <w:r w:rsidRPr="00F56112">
              <w:rPr>
                <w:rFonts w:ascii="Open Sans" w:hAnsi="Open Sans" w:cs="Open Sans"/>
                <w:color w:val="000000"/>
                <w:position w:val="-3"/>
                <w:sz w:val="22"/>
                <w:szCs w:val="22"/>
              </w:rPr>
              <w:br/>
              <w:t xml:space="preserve"> Useful information on positive parenting guidance.</w:t>
            </w:r>
            <w:hyperlink r:id="rId16" w:history="1">
              <w:r w:rsidRPr="00F56112">
                <w:rPr>
                  <w:rFonts w:ascii="Open Sans" w:hAnsi="Open Sans" w:cs="Open Sans"/>
                  <w:color w:val="0000CC"/>
                  <w:position w:val="-3"/>
                  <w:sz w:val="22"/>
                  <w:szCs w:val="22"/>
                  <w:u w:val="single"/>
                </w:rPr>
                <w:br/>
                <w:t>http://www.childdevelopmentinfo.com/parenting/</w:t>
              </w:r>
            </w:hyperlink>
          </w:p>
          <w:p w14:paraId="5B0EEB06" w14:textId="77777777" w:rsidR="00596A5A" w:rsidRPr="00F56112" w:rsidRDefault="00596A5A" w:rsidP="004D3EE5">
            <w:pPr>
              <w:spacing w:before="240" w:after="240"/>
              <w:textAlignment w:val="center"/>
              <w:rPr>
                <w:rFonts w:ascii="Open Sans" w:hAnsi="Open Sans" w:cs="Open Sans"/>
                <w:sz w:val="22"/>
                <w:szCs w:val="22"/>
              </w:rPr>
            </w:pPr>
            <w:r w:rsidRPr="00F56112">
              <w:rPr>
                <w:rFonts w:ascii="Open Sans" w:hAnsi="Open Sans" w:cs="Open Sans"/>
                <w:b/>
                <w:bCs/>
                <w:color w:val="000000"/>
                <w:position w:val="-3"/>
                <w:sz w:val="22"/>
                <w:szCs w:val="22"/>
              </w:rPr>
              <w:t>YouTube:</w:t>
            </w:r>
          </w:p>
          <w:p w14:paraId="230B4636" w14:textId="665B192C" w:rsidR="00596A5A" w:rsidRPr="00F56112" w:rsidRDefault="00596A5A" w:rsidP="004D3EE5">
            <w:pPr>
              <w:pStyle w:val="ListParagraph"/>
              <w:numPr>
                <w:ilvl w:val="0"/>
                <w:numId w:val="7"/>
              </w:numPr>
              <w:spacing w:before="120" w:after="120"/>
              <w:rPr>
                <w:rFonts w:ascii="Open Sans" w:hAnsi="Open Sans" w:cs="Open Sans"/>
                <w:color w:val="FF0000"/>
                <w:sz w:val="22"/>
                <w:szCs w:val="22"/>
              </w:rPr>
            </w:pPr>
            <w:r w:rsidRPr="00F56112">
              <w:rPr>
                <w:rFonts w:ascii="Open Sans" w:hAnsi="Open Sans" w:cs="Open Sans"/>
                <w:color w:val="000000"/>
                <w:position w:val="-3"/>
                <w:sz w:val="22"/>
                <w:szCs w:val="22"/>
              </w:rPr>
              <w:t>Behavior Management – Positive Guidance Techniques</w:t>
            </w:r>
            <w:hyperlink r:id="rId17" w:history="1">
              <w:r w:rsidRPr="00F56112">
                <w:rPr>
                  <w:rFonts w:ascii="Open Sans" w:hAnsi="Open Sans" w:cs="Open Sans"/>
                  <w:color w:val="0000CC"/>
                  <w:position w:val="-3"/>
                  <w:sz w:val="22"/>
                  <w:szCs w:val="22"/>
                  <w:u w:val="single"/>
                </w:rPr>
                <w:br/>
                <w:t>http://www.youtube.com/watch?v=mQOpSqMwJNU</w:t>
              </w:r>
            </w:hyperlink>
          </w:p>
        </w:tc>
      </w:tr>
      <w:tr w:rsidR="00596A5A" w:rsidRPr="00F56112" w14:paraId="3B5D5C31" w14:textId="77777777" w:rsidTr="642E4952">
        <w:trPr>
          <w:trHeight w:val="135"/>
        </w:trPr>
        <w:tc>
          <w:tcPr>
            <w:tcW w:w="10800" w:type="dxa"/>
            <w:gridSpan w:val="2"/>
            <w:shd w:val="clear" w:color="auto" w:fill="D9D9D9" w:themeFill="background1" w:themeFillShade="D9"/>
          </w:tcPr>
          <w:p w14:paraId="1928554E" w14:textId="77777777" w:rsidR="00596A5A" w:rsidRPr="00F56112" w:rsidRDefault="00596A5A" w:rsidP="004D3EE5">
            <w:pPr>
              <w:spacing w:before="120" w:after="120"/>
              <w:jc w:val="center"/>
              <w:rPr>
                <w:rFonts w:ascii="Open Sans" w:hAnsi="Open Sans" w:cs="Open Sans"/>
                <w:b/>
                <w:bCs/>
                <w:sz w:val="22"/>
                <w:szCs w:val="22"/>
              </w:rPr>
            </w:pPr>
            <w:r w:rsidRPr="00F56112">
              <w:rPr>
                <w:rFonts w:ascii="Open Sans" w:hAnsi="Open Sans" w:cs="Open Sans"/>
                <w:b/>
                <w:bCs/>
                <w:sz w:val="22"/>
                <w:szCs w:val="22"/>
              </w:rPr>
              <w:t>Additional Required Components</w:t>
            </w:r>
          </w:p>
        </w:tc>
      </w:tr>
      <w:tr w:rsidR="00596A5A" w:rsidRPr="00F56112" w14:paraId="17A4CF5D" w14:textId="77777777" w:rsidTr="642E4952">
        <w:trPr>
          <w:trHeight w:val="485"/>
        </w:trPr>
        <w:tc>
          <w:tcPr>
            <w:tcW w:w="2952" w:type="dxa"/>
            <w:shd w:val="clear" w:color="auto" w:fill="auto"/>
          </w:tcPr>
          <w:p w14:paraId="07A69FE4" w14:textId="4678019B" w:rsidR="00596A5A" w:rsidRPr="00F56112" w:rsidRDefault="00596A5A" w:rsidP="004D3EE5">
            <w:pPr>
              <w:spacing w:before="120" w:after="120"/>
              <w:rPr>
                <w:rFonts w:ascii="Open Sans" w:hAnsi="Open Sans" w:cs="Open Sans"/>
                <w:b/>
                <w:bCs/>
                <w:sz w:val="22"/>
                <w:szCs w:val="22"/>
              </w:rPr>
            </w:pPr>
            <w:r w:rsidRPr="00F56112">
              <w:rPr>
                <w:rFonts w:ascii="Open Sans" w:hAnsi="Open Sans" w:cs="Open Sans"/>
                <w:b/>
                <w:bCs/>
                <w:sz w:val="22"/>
                <w:szCs w:val="22"/>
              </w:rPr>
              <w:t>English Language Proficiency Standards (ELPS) Strategies</w:t>
            </w:r>
          </w:p>
        </w:tc>
        <w:tc>
          <w:tcPr>
            <w:tcW w:w="7848" w:type="dxa"/>
            <w:shd w:val="clear" w:color="auto" w:fill="auto"/>
          </w:tcPr>
          <w:p w14:paraId="1E6BAD1D" w14:textId="77777777" w:rsidR="001430A6" w:rsidRPr="00F56112" w:rsidRDefault="001430A6" w:rsidP="004D3EE5">
            <w:pPr>
              <w:numPr>
                <w:ilvl w:val="0"/>
                <w:numId w:val="7"/>
              </w:numPr>
              <w:spacing w:before="120" w:after="120"/>
              <w:rPr>
                <w:rFonts w:ascii="Open Sans" w:hAnsi="Open Sans" w:cs="Open Sans"/>
                <w:sz w:val="22"/>
                <w:szCs w:val="22"/>
              </w:rPr>
            </w:pPr>
            <w:r w:rsidRPr="00F56112">
              <w:rPr>
                <w:rFonts w:ascii="Open Sans" w:hAnsi="Open Sans" w:cs="Open Sans"/>
                <w:sz w:val="22"/>
                <w:szCs w:val="22"/>
              </w:rPr>
              <w:t>Word Wall</w:t>
            </w:r>
          </w:p>
          <w:p w14:paraId="62A6AE7F" w14:textId="77777777" w:rsidR="004D3EE5" w:rsidRDefault="001430A6" w:rsidP="004D3EE5">
            <w:pPr>
              <w:numPr>
                <w:ilvl w:val="0"/>
                <w:numId w:val="7"/>
              </w:numPr>
              <w:spacing w:before="120" w:after="120"/>
              <w:rPr>
                <w:rFonts w:ascii="Open Sans" w:hAnsi="Open Sans" w:cs="Open Sans"/>
                <w:sz w:val="22"/>
                <w:szCs w:val="22"/>
              </w:rPr>
            </w:pPr>
            <w:r w:rsidRPr="00F56112">
              <w:rPr>
                <w:rFonts w:ascii="Open Sans" w:hAnsi="Open Sans" w:cs="Open Sans"/>
                <w:sz w:val="22"/>
                <w:szCs w:val="22"/>
              </w:rPr>
              <w:t>Use of sentence stems:</w:t>
            </w:r>
          </w:p>
          <w:p w14:paraId="6F49F33B" w14:textId="34F92987" w:rsidR="001430A6" w:rsidRPr="004D3EE5" w:rsidRDefault="001430A6" w:rsidP="004D3EE5">
            <w:pPr>
              <w:numPr>
                <w:ilvl w:val="1"/>
                <w:numId w:val="7"/>
              </w:numPr>
              <w:spacing w:before="120" w:after="120"/>
              <w:rPr>
                <w:rFonts w:ascii="Open Sans" w:hAnsi="Open Sans" w:cs="Open Sans"/>
                <w:sz w:val="22"/>
                <w:szCs w:val="22"/>
              </w:rPr>
            </w:pPr>
            <w:r w:rsidRPr="004D3EE5">
              <w:rPr>
                <w:rFonts w:ascii="Open Sans" w:hAnsi="Open Sans" w:cs="Open Sans"/>
                <w:sz w:val="22"/>
                <w:szCs w:val="22"/>
              </w:rPr>
              <w:t>It is important to use positive guidance with children because ______</w:t>
            </w:r>
            <w:r w:rsidR="004D3EE5">
              <w:rPr>
                <w:rFonts w:ascii="Open Sans" w:hAnsi="Open Sans" w:cs="Open Sans"/>
                <w:sz w:val="22"/>
                <w:szCs w:val="22"/>
              </w:rPr>
              <w:t>.</w:t>
            </w:r>
          </w:p>
          <w:p w14:paraId="1E50AA5F" w14:textId="0305040A" w:rsidR="00596A5A" w:rsidRPr="00F56112" w:rsidRDefault="001430A6" w:rsidP="004D3EE5">
            <w:pPr>
              <w:pStyle w:val="ListParagraph"/>
              <w:numPr>
                <w:ilvl w:val="1"/>
                <w:numId w:val="7"/>
              </w:numPr>
              <w:spacing w:before="120" w:after="120"/>
              <w:rPr>
                <w:rFonts w:ascii="Open Sans" w:hAnsi="Open Sans" w:cs="Open Sans"/>
                <w:sz w:val="22"/>
                <w:szCs w:val="22"/>
              </w:rPr>
            </w:pPr>
            <w:r w:rsidRPr="00F56112">
              <w:rPr>
                <w:rFonts w:ascii="Open Sans" w:hAnsi="Open Sans" w:cs="Open Sans"/>
                <w:sz w:val="22"/>
                <w:szCs w:val="22"/>
              </w:rPr>
              <w:t>Positive guidance _____________.</w:t>
            </w:r>
          </w:p>
        </w:tc>
      </w:tr>
      <w:tr w:rsidR="00596A5A" w:rsidRPr="00F56112" w14:paraId="13D42D07" w14:textId="77777777" w:rsidTr="642E4952">
        <w:trPr>
          <w:trHeight w:val="737"/>
        </w:trPr>
        <w:tc>
          <w:tcPr>
            <w:tcW w:w="2952" w:type="dxa"/>
            <w:shd w:val="clear" w:color="auto" w:fill="auto"/>
          </w:tcPr>
          <w:p w14:paraId="28B3D5E3" w14:textId="0171714D" w:rsidR="00596A5A" w:rsidRPr="00F56112" w:rsidRDefault="00596A5A" w:rsidP="004D3EE5">
            <w:pPr>
              <w:spacing w:before="120" w:after="120"/>
              <w:rPr>
                <w:rFonts w:ascii="Open Sans" w:hAnsi="Open Sans" w:cs="Open Sans"/>
                <w:b/>
                <w:bCs/>
                <w:sz w:val="22"/>
                <w:szCs w:val="22"/>
              </w:rPr>
            </w:pPr>
            <w:r w:rsidRPr="00F56112">
              <w:rPr>
                <w:rFonts w:ascii="Open Sans" w:hAnsi="Open Sans" w:cs="Open Sans"/>
                <w:b/>
                <w:bCs/>
                <w:sz w:val="22"/>
                <w:szCs w:val="22"/>
              </w:rPr>
              <w:t>College and Career Readiness Connection</w:t>
            </w:r>
            <w:r w:rsidRPr="00F56112">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596A5A" w:rsidRPr="00F56112" w:rsidRDefault="00596A5A" w:rsidP="004D3EE5">
            <w:pPr>
              <w:spacing w:before="120" w:after="120"/>
              <w:rPr>
                <w:rFonts w:ascii="Open Sans" w:hAnsi="Open Sans" w:cs="Open Sans"/>
                <w:sz w:val="22"/>
                <w:szCs w:val="22"/>
              </w:rPr>
            </w:pPr>
          </w:p>
        </w:tc>
      </w:tr>
      <w:tr w:rsidR="00596A5A" w:rsidRPr="00F56112" w14:paraId="4716FB8D" w14:textId="77777777" w:rsidTr="642E4952">
        <w:trPr>
          <w:trHeight w:val="135"/>
        </w:trPr>
        <w:tc>
          <w:tcPr>
            <w:tcW w:w="10800" w:type="dxa"/>
            <w:gridSpan w:val="2"/>
            <w:shd w:val="clear" w:color="auto" w:fill="D9D9D9" w:themeFill="background1" w:themeFillShade="D9"/>
          </w:tcPr>
          <w:p w14:paraId="4DD031E5" w14:textId="77777777" w:rsidR="00596A5A" w:rsidRPr="00F56112" w:rsidRDefault="00596A5A" w:rsidP="004D3EE5">
            <w:pPr>
              <w:spacing w:before="120" w:after="120"/>
              <w:jc w:val="center"/>
              <w:rPr>
                <w:rFonts w:ascii="Open Sans" w:hAnsi="Open Sans" w:cs="Open Sans"/>
                <w:b/>
                <w:bCs/>
                <w:sz w:val="22"/>
                <w:szCs w:val="22"/>
              </w:rPr>
            </w:pPr>
            <w:r w:rsidRPr="00F56112">
              <w:rPr>
                <w:rFonts w:ascii="Open Sans" w:hAnsi="Open Sans" w:cs="Open Sans"/>
                <w:b/>
                <w:bCs/>
                <w:sz w:val="22"/>
                <w:szCs w:val="22"/>
              </w:rPr>
              <w:t>Recommended Strategies</w:t>
            </w:r>
          </w:p>
        </w:tc>
      </w:tr>
      <w:tr w:rsidR="001430A6" w:rsidRPr="00F56112" w14:paraId="15010D4A" w14:textId="77777777" w:rsidTr="00BA4EF9">
        <w:trPr>
          <w:trHeight w:val="512"/>
        </w:trPr>
        <w:tc>
          <w:tcPr>
            <w:tcW w:w="2952" w:type="dxa"/>
            <w:shd w:val="clear" w:color="auto" w:fill="auto"/>
          </w:tcPr>
          <w:p w14:paraId="57BD3680" w14:textId="519E0340" w:rsidR="001430A6" w:rsidRPr="00F56112" w:rsidRDefault="001430A6" w:rsidP="004D3EE5">
            <w:pPr>
              <w:spacing w:before="120" w:after="120"/>
              <w:rPr>
                <w:rFonts w:ascii="Open Sans" w:hAnsi="Open Sans" w:cs="Open Sans"/>
                <w:b/>
                <w:bCs/>
                <w:sz w:val="22"/>
                <w:szCs w:val="22"/>
              </w:rPr>
            </w:pPr>
            <w:r w:rsidRPr="00F56112">
              <w:rPr>
                <w:rFonts w:ascii="Open Sans" w:hAnsi="Open Sans" w:cs="Open Sans"/>
                <w:b/>
                <w:bCs/>
                <w:sz w:val="22"/>
                <w:szCs w:val="22"/>
              </w:rPr>
              <w:lastRenderedPageBreak/>
              <w:t>Reading Strategies</w:t>
            </w:r>
          </w:p>
        </w:tc>
        <w:tc>
          <w:tcPr>
            <w:tcW w:w="7848" w:type="dxa"/>
            <w:shd w:val="clear" w:color="auto" w:fill="auto"/>
            <w:vAlign w:val="center"/>
          </w:tcPr>
          <w:p w14:paraId="743E7FDB" w14:textId="77777777" w:rsidR="001430A6" w:rsidRPr="00F56112" w:rsidRDefault="001430A6" w:rsidP="004D3EE5">
            <w:pPr>
              <w:spacing w:before="120" w:after="240"/>
              <w:textAlignment w:val="center"/>
              <w:rPr>
                <w:rFonts w:ascii="Open Sans" w:hAnsi="Open Sans" w:cs="Open Sans"/>
                <w:sz w:val="22"/>
                <w:szCs w:val="22"/>
              </w:rPr>
            </w:pPr>
            <w:r w:rsidRPr="00F56112">
              <w:rPr>
                <w:rFonts w:ascii="Open Sans" w:hAnsi="Open Sans" w:cs="Open Sans"/>
                <w:color w:val="000000"/>
                <w:position w:val="-3"/>
                <w:sz w:val="22"/>
                <w:szCs w:val="22"/>
              </w:rPr>
              <w:t>Locate and provide handout/poem ‘Children Learn What They Live’ to students. Have students use the prereading strategy “prediction” prior to reading the poem. Have students read the title and briefly scan the poem and make “prediction” the content of the poem they are about to read.</w:t>
            </w:r>
          </w:p>
          <w:p w14:paraId="1CBBE614" w14:textId="77777777" w:rsidR="001430A6" w:rsidRPr="00F56112" w:rsidRDefault="001430A6"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Allow individual students to volunteer read each stanza.</w:t>
            </w:r>
          </w:p>
          <w:p w14:paraId="10E0A405" w14:textId="6F7647EF" w:rsidR="001430A6" w:rsidRPr="00F56112" w:rsidRDefault="001430A6" w:rsidP="004D3EE5">
            <w:pPr>
              <w:spacing w:before="120" w:after="120"/>
              <w:rPr>
                <w:rFonts w:ascii="Open Sans" w:hAnsi="Open Sans" w:cs="Open Sans"/>
                <w:sz w:val="22"/>
                <w:szCs w:val="22"/>
              </w:rPr>
            </w:pPr>
            <w:r w:rsidRPr="00F56112">
              <w:rPr>
                <w:rFonts w:ascii="Open Sans" w:hAnsi="Open Sans" w:cs="Open Sans"/>
                <w:color w:val="000000"/>
                <w:position w:val="-3"/>
                <w:sz w:val="22"/>
                <w:szCs w:val="22"/>
              </w:rPr>
              <w:t>Upon completion, as a class, discuss the connection between the poem and previously acquired knowledge from the lesson.</w:t>
            </w:r>
          </w:p>
        </w:tc>
      </w:tr>
      <w:tr w:rsidR="001430A6" w:rsidRPr="00F56112" w14:paraId="1B8F084A" w14:textId="77777777" w:rsidTr="00BA4EF9">
        <w:trPr>
          <w:trHeight w:val="530"/>
        </w:trPr>
        <w:tc>
          <w:tcPr>
            <w:tcW w:w="2952" w:type="dxa"/>
            <w:shd w:val="clear" w:color="auto" w:fill="auto"/>
          </w:tcPr>
          <w:p w14:paraId="64678F92" w14:textId="35EF84B8" w:rsidR="001430A6" w:rsidRPr="00F56112" w:rsidRDefault="001430A6" w:rsidP="004D3EE5">
            <w:pPr>
              <w:spacing w:before="120" w:after="120"/>
              <w:rPr>
                <w:rFonts w:ascii="Open Sans" w:hAnsi="Open Sans" w:cs="Open Sans"/>
                <w:b/>
                <w:bCs/>
                <w:sz w:val="22"/>
                <w:szCs w:val="22"/>
              </w:rPr>
            </w:pPr>
            <w:r w:rsidRPr="00F56112">
              <w:rPr>
                <w:rFonts w:ascii="Open Sans" w:hAnsi="Open Sans" w:cs="Open Sans"/>
                <w:b/>
                <w:bCs/>
                <w:sz w:val="22"/>
                <w:szCs w:val="22"/>
              </w:rPr>
              <w:t>Quotes</w:t>
            </w:r>
          </w:p>
        </w:tc>
        <w:tc>
          <w:tcPr>
            <w:tcW w:w="7848" w:type="dxa"/>
            <w:shd w:val="clear" w:color="auto" w:fill="auto"/>
            <w:vAlign w:val="center"/>
          </w:tcPr>
          <w:p w14:paraId="27B27E48" w14:textId="77777777" w:rsidR="001430A6" w:rsidRPr="00F56112" w:rsidRDefault="001430A6" w:rsidP="004D3EE5">
            <w:pPr>
              <w:spacing w:before="120" w:after="240"/>
              <w:textAlignment w:val="center"/>
              <w:rPr>
                <w:rFonts w:ascii="Open Sans" w:hAnsi="Open Sans" w:cs="Open Sans"/>
                <w:sz w:val="22"/>
                <w:szCs w:val="22"/>
              </w:rPr>
            </w:pPr>
            <w:r w:rsidRPr="00F56112">
              <w:rPr>
                <w:rFonts w:ascii="Open Sans" w:hAnsi="Open Sans" w:cs="Open Sans"/>
                <w:color w:val="000000"/>
                <w:position w:val="-3"/>
                <w:sz w:val="22"/>
                <w:szCs w:val="22"/>
              </w:rPr>
              <w:t>The path to guidance is one of love and compassion, not of force and coercion.</w:t>
            </w:r>
            <w:r w:rsidRPr="00F56112">
              <w:rPr>
                <w:rFonts w:ascii="Open Sans" w:hAnsi="Open Sans" w:cs="Open Sans"/>
                <w:b/>
                <w:bCs/>
                <w:color w:val="000000"/>
                <w:position w:val="-3"/>
                <w:sz w:val="22"/>
                <w:szCs w:val="22"/>
              </w:rPr>
              <w:br/>
              <w:t>-Bab</w:t>
            </w:r>
          </w:p>
          <w:p w14:paraId="05A35DB6" w14:textId="77777777" w:rsidR="001430A6" w:rsidRPr="00F56112" w:rsidRDefault="001430A6"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The years of early childhood are the time to prepare the soil.</w:t>
            </w:r>
            <w:r w:rsidRPr="00F56112">
              <w:rPr>
                <w:rFonts w:ascii="Open Sans" w:hAnsi="Open Sans" w:cs="Open Sans"/>
                <w:b/>
                <w:bCs/>
                <w:color w:val="000000"/>
                <w:position w:val="-3"/>
                <w:sz w:val="22"/>
                <w:szCs w:val="22"/>
              </w:rPr>
              <w:br/>
              <w:t>-Rachel Carson</w:t>
            </w:r>
          </w:p>
          <w:p w14:paraId="73FBBD03" w14:textId="674EC284" w:rsidR="001430A6" w:rsidRPr="00F56112" w:rsidRDefault="001430A6" w:rsidP="004D3EE5">
            <w:pPr>
              <w:spacing w:before="120" w:after="120"/>
              <w:rPr>
                <w:rFonts w:ascii="Open Sans" w:hAnsi="Open Sans" w:cs="Open Sans"/>
                <w:sz w:val="22"/>
                <w:szCs w:val="22"/>
              </w:rPr>
            </w:pPr>
            <w:r w:rsidRPr="00F56112">
              <w:rPr>
                <w:rFonts w:ascii="Open Sans" w:hAnsi="Open Sans" w:cs="Open Sans"/>
                <w:color w:val="000000"/>
                <w:position w:val="-3"/>
                <w:sz w:val="22"/>
                <w:szCs w:val="22"/>
              </w:rPr>
              <w:t xml:space="preserve">Children require guidance and sympathy far more than instruction. </w:t>
            </w:r>
            <w:r w:rsidRPr="00F56112">
              <w:rPr>
                <w:rFonts w:ascii="Open Sans" w:hAnsi="Open Sans" w:cs="Open Sans"/>
                <w:b/>
                <w:bCs/>
                <w:color w:val="000000"/>
                <w:position w:val="-3"/>
                <w:sz w:val="22"/>
                <w:szCs w:val="22"/>
              </w:rPr>
              <w:br/>
              <w:t>- Anne Sullivan</w:t>
            </w:r>
          </w:p>
        </w:tc>
      </w:tr>
      <w:tr w:rsidR="001430A6" w:rsidRPr="00F56112" w14:paraId="4E7081C3" w14:textId="77777777" w:rsidTr="00BA4EF9">
        <w:trPr>
          <w:trHeight w:val="135"/>
        </w:trPr>
        <w:tc>
          <w:tcPr>
            <w:tcW w:w="2952" w:type="dxa"/>
            <w:shd w:val="clear" w:color="auto" w:fill="auto"/>
          </w:tcPr>
          <w:p w14:paraId="088CA3DF" w14:textId="30B7C2ED" w:rsidR="001430A6" w:rsidRPr="00F56112" w:rsidRDefault="001430A6" w:rsidP="004D3EE5">
            <w:pPr>
              <w:spacing w:before="120"/>
              <w:rPr>
                <w:rFonts w:ascii="Open Sans" w:hAnsi="Open Sans" w:cs="Open Sans"/>
                <w:b/>
                <w:bCs/>
                <w:sz w:val="22"/>
                <w:szCs w:val="22"/>
              </w:rPr>
            </w:pPr>
            <w:r w:rsidRPr="00F56112">
              <w:rPr>
                <w:rFonts w:ascii="Open Sans" w:hAnsi="Open Sans" w:cs="Open Sans"/>
                <w:b/>
                <w:bCs/>
                <w:sz w:val="22"/>
                <w:szCs w:val="22"/>
              </w:rPr>
              <w:t>Writing Strategies</w:t>
            </w:r>
          </w:p>
          <w:p w14:paraId="167766CC" w14:textId="77777777" w:rsidR="001430A6" w:rsidRPr="00F56112" w:rsidRDefault="001430A6" w:rsidP="004D3EE5">
            <w:pPr>
              <w:spacing w:after="120"/>
              <w:rPr>
                <w:rFonts w:ascii="Open Sans" w:hAnsi="Open Sans" w:cs="Open Sans"/>
                <w:b/>
                <w:bCs/>
                <w:sz w:val="22"/>
                <w:szCs w:val="22"/>
              </w:rPr>
            </w:pPr>
            <w:r w:rsidRPr="00F56112">
              <w:rPr>
                <w:rFonts w:ascii="Open Sans" w:hAnsi="Open Sans" w:cs="Open Sans"/>
                <w:b/>
                <w:bCs/>
                <w:sz w:val="22"/>
                <w:szCs w:val="22"/>
              </w:rPr>
              <w:t>Journal Entries + 1 Additional Writing Strategy</w:t>
            </w:r>
          </w:p>
        </w:tc>
        <w:tc>
          <w:tcPr>
            <w:tcW w:w="7848" w:type="dxa"/>
            <w:shd w:val="clear" w:color="auto" w:fill="auto"/>
            <w:vAlign w:val="center"/>
          </w:tcPr>
          <w:p w14:paraId="1DA7353A" w14:textId="77777777" w:rsidR="001430A6" w:rsidRPr="00F56112" w:rsidRDefault="001430A6" w:rsidP="004D3EE5">
            <w:pPr>
              <w:spacing w:before="120" w:after="240"/>
              <w:textAlignment w:val="center"/>
              <w:rPr>
                <w:rFonts w:ascii="Open Sans" w:hAnsi="Open Sans" w:cs="Open Sans"/>
                <w:sz w:val="22"/>
                <w:szCs w:val="22"/>
              </w:rPr>
            </w:pPr>
            <w:r w:rsidRPr="00F56112">
              <w:rPr>
                <w:rFonts w:ascii="Open Sans" w:hAnsi="Open Sans" w:cs="Open Sans"/>
                <w:b/>
                <w:bCs/>
                <w:color w:val="000000"/>
                <w:position w:val="-3"/>
                <w:sz w:val="22"/>
                <w:szCs w:val="22"/>
              </w:rPr>
              <w:t>Journal Entries</w:t>
            </w:r>
          </w:p>
          <w:p w14:paraId="32B1B429" w14:textId="77777777" w:rsidR="001430A6" w:rsidRPr="00F56112" w:rsidRDefault="001430A6"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When you were younger, how did your parents use positive guidance to correct your behavior?</w:t>
            </w:r>
          </w:p>
          <w:p w14:paraId="66594450" w14:textId="77777777" w:rsidR="001430A6" w:rsidRPr="00F56112" w:rsidRDefault="001430A6"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Recall a time when you were sent to time out. Explain the situation and the outcome.</w:t>
            </w:r>
          </w:p>
          <w:p w14:paraId="099E8C7B" w14:textId="77777777" w:rsidR="001430A6" w:rsidRPr="00F56112" w:rsidRDefault="001430A6"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Why is it important to model good behavior in front of children?</w:t>
            </w:r>
          </w:p>
          <w:p w14:paraId="227FEEE0" w14:textId="77777777" w:rsidR="001430A6" w:rsidRPr="00F56112" w:rsidRDefault="001430A6" w:rsidP="004D3EE5">
            <w:pPr>
              <w:spacing w:before="240" w:after="240"/>
              <w:textAlignment w:val="center"/>
              <w:rPr>
                <w:rFonts w:ascii="Open Sans" w:hAnsi="Open Sans" w:cs="Open Sans"/>
                <w:sz w:val="22"/>
                <w:szCs w:val="22"/>
              </w:rPr>
            </w:pPr>
            <w:r w:rsidRPr="00F56112">
              <w:rPr>
                <w:rFonts w:ascii="Open Sans" w:hAnsi="Open Sans" w:cs="Open Sans"/>
                <w:b/>
                <w:bCs/>
                <w:color w:val="000000"/>
                <w:position w:val="-3"/>
                <w:sz w:val="22"/>
                <w:szCs w:val="22"/>
              </w:rPr>
              <w:t>Writing Strategy</w:t>
            </w:r>
          </w:p>
          <w:p w14:paraId="20FBD6F3" w14:textId="77777777" w:rsidR="001430A6" w:rsidRPr="00F56112" w:rsidRDefault="001430A6"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RAFT Strategy: Students place themselves in the role of a writer.</w:t>
            </w:r>
          </w:p>
          <w:p w14:paraId="7871FE5E" w14:textId="77777777" w:rsidR="001430A6" w:rsidRPr="00F56112" w:rsidRDefault="001430A6"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Role: Child</w:t>
            </w:r>
          </w:p>
          <w:p w14:paraId="48385109" w14:textId="77777777" w:rsidR="001430A6" w:rsidRPr="00F56112" w:rsidRDefault="001430A6"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Audience: Parents</w:t>
            </w:r>
          </w:p>
          <w:p w14:paraId="1118BB03" w14:textId="77777777" w:rsidR="00AB1C39" w:rsidRPr="00F56112" w:rsidRDefault="001430A6"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Format: Poem</w:t>
            </w:r>
          </w:p>
          <w:p w14:paraId="6920044E" w14:textId="6F61AC37" w:rsidR="001430A6" w:rsidRPr="00F56112" w:rsidRDefault="001430A6" w:rsidP="004D3EE5">
            <w:pPr>
              <w:numPr>
                <w:ilvl w:val="0"/>
                <w:numId w:val="7"/>
              </w:numPr>
              <w:spacing w:after="240"/>
              <w:rPr>
                <w:rFonts w:ascii="Open Sans" w:hAnsi="Open Sans" w:cs="Open Sans"/>
                <w:color w:val="000000"/>
                <w:sz w:val="22"/>
                <w:szCs w:val="22"/>
              </w:rPr>
            </w:pPr>
            <w:r w:rsidRPr="00F56112">
              <w:rPr>
                <w:rFonts w:ascii="Open Sans" w:hAnsi="Open Sans" w:cs="Open Sans"/>
                <w:color w:val="000000"/>
                <w:position w:val="-3"/>
                <w:sz w:val="22"/>
                <w:szCs w:val="22"/>
              </w:rPr>
              <w:t>Topic: Need for Positive Guidance</w:t>
            </w:r>
          </w:p>
        </w:tc>
      </w:tr>
      <w:tr w:rsidR="001430A6" w:rsidRPr="00F56112" w14:paraId="689A5521" w14:textId="77777777" w:rsidTr="00BA4EF9">
        <w:trPr>
          <w:trHeight w:val="135"/>
        </w:trPr>
        <w:tc>
          <w:tcPr>
            <w:tcW w:w="2952" w:type="dxa"/>
            <w:tcBorders>
              <w:bottom w:val="single" w:sz="4" w:space="0" w:color="000000" w:themeColor="text1"/>
            </w:tcBorders>
            <w:shd w:val="clear" w:color="auto" w:fill="auto"/>
          </w:tcPr>
          <w:p w14:paraId="4D2EEDE1" w14:textId="14BDCEE0" w:rsidR="001430A6" w:rsidRPr="00F56112" w:rsidRDefault="001430A6" w:rsidP="004D3EE5">
            <w:pPr>
              <w:spacing w:before="120"/>
              <w:rPr>
                <w:rFonts w:ascii="Open Sans" w:hAnsi="Open Sans" w:cs="Open Sans"/>
                <w:b/>
                <w:bCs/>
                <w:sz w:val="22"/>
                <w:szCs w:val="22"/>
              </w:rPr>
            </w:pPr>
            <w:r w:rsidRPr="00F56112">
              <w:rPr>
                <w:rFonts w:ascii="Open Sans" w:hAnsi="Open Sans" w:cs="Open Sans"/>
                <w:b/>
                <w:bCs/>
                <w:sz w:val="22"/>
                <w:szCs w:val="22"/>
              </w:rPr>
              <w:t>Communication</w:t>
            </w:r>
          </w:p>
          <w:p w14:paraId="1C68BAFD" w14:textId="77777777" w:rsidR="001430A6" w:rsidRPr="00F56112" w:rsidRDefault="001430A6" w:rsidP="004D3EE5">
            <w:pPr>
              <w:spacing w:after="120"/>
              <w:rPr>
                <w:rFonts w:ascii="Open Sans" w:hAnsi="Open Sans" w:cs="Open Sans"/>
                <w:b/>
                <w:bCs/>
                <w:sz w:val="22"/>
                <w:szCs w:val="22"/>
              </w:rPr>
            </w:pPr>
            <w:r w:rsidRPr="00F5611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B980ABE" w14:textId="77777777" w:rsidR="001430A6" w:rsidRPr="00F56112" w:rsidRDefault="001430A6" w:rsidP="004D3EE5">
            <w:pPr>
              <w:numPr>
                <w:ilvl w:val="0"/>
                <w:numId w:val="7"/>
              </w:numPr>
              <w:rPr>
                <w:rFonts w:ascii="Open Sans" w:hAnsi="Open Sans" w:cs="Open Sans"/>
                <w:color w:val="000000"/>
                <w:sz w:val="22"/>
                <w:szCs w:val="22"/>
              </w:rPr>
            </w:pPr>
            <w:r w:rsidRPr="00F56112">
              <w:rPr>
                <w:rFonts w:ascii="Open Sans" w:hAnsi="Open Sans" w:cs="Open Sans"/>
                <w:color w:val="000000"/>
                <w:position w:val="-3"/>
                <w:sz w:val="22"/>
                <w:szCs w:val="22"/>
              </w:rPr>
              <w:t>Why positive guidance is needed when working with children.</w:t>
            </w:r>
          </w:p>
          <w:p w14:paraId="78DA451D" w14:textId="02E0E176" w:rsidR="001430A6" w:rsidRPr="00F56112" w:rsidRDefault="001430A6" w:rsidP="004D3EE5">
            <w:pPr>
              <w:pStyle w:val="ListParagraph"/>
              <w:numPr>
                <w:ilvl w:val="0"/>
                <w:numId w:val="7"/>
              </w:numPr>
              <w:spacing w:before="120" w:after="120"/>
              <w:rPr>
                <w:rFonts w:ascii="Open Sans" w:hAnsi="Open Sans" w:cs="Open Sans"/>
                <w:sz w:val="22"/>
                <w:szCs w:val="22"/>
              </w:rPr>
            </w:pPr>
            <w:r w:rsidRPr="00F56112">
              <w:rPr>
                <w:rFonts w:ascii="Open Sans" w:hAnsi="Open Sans" w:cs="Open Sans"/>
                <w:color w:val="000000"/>
                <w:position w:val="-3"/>
                <w:sz w:val="22"/>
                <w:szCs w:val="22"/>
              </w:rPr>
              <w:t>Positive Guidance Technique</w:t>
            </w:r>
          </w:p>
        </w:tc>
      </w:tr>
      <w:tr w:rsidR="001430A6" w:rsidRPr="00F56112" w14:paraId="16815B57" w14:textId="77777777" w:rsidTr="642E4952">
        <w:tc>
          <w:tcPr>
            <w:tcW w:w="10800" w:type="dxa"/>
            <w:gridSpan w:val="2"/>
            <w:shd w:val="clear" w:color="auto" w:fill="D9D9D9" w:themeFill="background1" w:themeFillShade="D9"/>
          </w:tcPr>
          <w:p w14:paraId="03C0CCE7" w14:textId="77777777" w:rsidR="001430A6" w:rsidRPr="00F56112" w:rsidRDefault="001430A6" w:rsidP="004D3EE5">
            <w:pPr>
              <w:spacing w:before="120" w:after="120"/>
              <w:rPr>
                <w:rFonts w:ascii="Open Sans" w:hAnsi="Open Sans" w:cs="Open Sans"/>
                <w:b/>
                <w:bCs/>
                <w:sz w:val="22"/>
                <w:szCs w:val="22"/>
              </w:rPr>
            </w:pPr>
            <w:r w:rsidRPr="00F56112">
              <w:rPr>
                <w:rFonts w:ascii="Open Sans" w:hAnsi="Open Sans" w:cs="Open Sans"/>
                <w:b/>
                <w:bCs/>
                <w:sz w:val="22"/>
                <w:szCs w:val="22"/>
              </w:rPr>
              <w:t>Other Essential Lesson Components</w:t>
            </w:r>
          </w:p>
        </w:tc>
      </w:tr>
      <w:tr w:rsidR="002A7328" w:rsidRPr="00F56112" w14:paraId="2F92C5B5" w14:textId="77777777" w:rsidTr="00DC16AD">
        <w:trPr>
          <w:trHeight w:val="404"/>
        </w:trPr>
        <w:tc>
          <w:tcPr>
            <w:tcW w:w="2952" w:type="dxa"/>
            <w:shd w:val="clear" w:color="auto" w:fill="auto"/>
          </w:tcPr>
          <w:p w14:paraId="3DB02087" w14:textId="77777777" w:rsidR="002A7328" w:rsidRPr="00F56112" w:rsidRDefault="002A7328" w:rsidP="004D3EE5">
            <w:pPr>
              <w:spacing w:before="120"/>
              <w:rPr>
                <w:rFonts w:ascii="Open Sans" w:hAnsi="Open Sans" w:cs="Open Sans"/>
                <w:b/>
                <w:bCs/>
                <w:sz w:val="22"/>
                <w:szCs w:val="22"/>
              </w:rPr>
            </w:pPr>
            <w:r w:rsidRPr="00F56112">
              <w:rPr>
                <w:rFonts w:ascii="Open Sans" w:hAnsi="Open Sans" w:cs="Open Sans"/>
                <w:b/>
                <w:bCs/>
                <w:sz w:val="22"/>
                <w:szCs w:val="22"/>
              </w:rPr>
              <w:t>Enrichment Activity</w:t>
            </w:r>
          </w:p>
          <w:p w14:paraId="7B99CC87" w14:textId="1A043DE0" w:rsidR="002A7328" w:rsidRPr="00F56112" w:rsidRDefault="002A7328" w:rsidP="004D3EE5">
            <w:pPr>
              <w:rPr>
                <w:rFonts w:ascii="Open Sans" w:hAnsi="Open Sans" w:cs="Open Sans"/>
                <w:sz w:val="22"/>
                <w:szCs w:val="22"/>
              </w:rPr>
            </w:pPr>
            <w:r w:rsidRPr="00F56112">
              <w:rPr>
                <w:rFonts w:ascii="Open Sans" w:hAnsi="Open Sans" w:cs="Open Sans"/>
                <w:sz w:val="22"/>
                <w:szCs w:val="22"/>
              </w:rPr>
              <w:t>(e.g., homework assignment)</w:t>
            </w:r>
          </w:p>
        </w:tc>
        <w:tc>
          <w:tcPr>
            <w:tcW w:w="7848" w:type="dxa"/>
            <w:shd w:val="clear" w:color="auto" w:fill="auto"/>
            <w:vAlign w:val="center"/>
          </w:tcPr>
          <w:p w14:paraId="0FE82FC7" w14:textId="54E749F1" w:rsidR="002A7328" w:rsidRDefault="002A7328" w:rsidP="004D3EE5">
            <w:pPr>
              <w:spacing w:before="120" w:after="240"/>
              <w:textAlignment w:val="center"/>
              <w:rPr>
                <w:rFonts w:ascii="Open Sans" w:hAnsi="Open Sans" w:cs="Open Sans"/>
                <w:color w:val="000000"/>
                <w:position w:val="-3"/>
                <w:sz w:val="22"/>
                <w:szCs w:val="22"/>
              </w:rPr>
            </w:pPr>
            <w:r w:rsidRPr="00F56112">
              <w:rPr>
                <w:rFonts w:ascii="Open Sans" w:hAnsi="Open Sans" w:cs="Open Sans"/>
                <w:color w:val="000000"/>
                <w:position w:val="-3"/>
                <w:sz w:val="22"/>
                <w:szCs w:val="22"/>
              </w:rPr>
              <w:t>Have student observe a group of children at a child care center or elementary school. Have students document guidance techniques they observe and how the children respond.</w:t>
            </w:r>
          </w:p>
          <w:p w14:paraId="597DAA73" w14:textId="77777777" w:rsidR="002A7328" w:rsidRPr="00F56112" w:rsidRDefault="002A7328" w:rsidP="004D3EE5">
            <w:pPr>
              <w:spacing w:before="240"/>
              <w:textAlignment w:val="center"/>
              <w:outlineLvl w:val="3"/>
              <w:rPr>
                <w:rFonts w:ascii="Open Sans" w:hAnsi="Open Sans" w:cs="Open Sans"/>
                <w:sz w:val="22"/>
                <w:szCs w:val="22"/>
              </w:rPr>
            </w:pPr>
            <w:r w:rsidRPr="00F56112">
              <w:rPr>
                <w:rFonts w:ascii="Open Sans" w:hAnsi="Open Sans" w:cs="Open Sans"/>
                <w:b/>
                <w:bCs/>
                <w:color w:val="000000"/>
                <w:position w:val="-3"/>
                <w:sz w:val="22"/>
                <w:szCs w:val="22"/>
              </w:rPr>
              <w:t>TED Talks:</w:t>
            </w:r>
          </w:p>
          <w:p w14:paraId="4500F0B8" w14:textId="77777777" w:rsidR="002A7328" w:rsidRPr="00F56112" w:rsidRDefault="002A7328"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 xml:space="preserve">TEDx is a program of local, self-organized events that bring people together to share a TED-like experience. At a TEDx event, TEDTalks videos and live speakers combine </w:t>
            </w:r>
            <w:r w:rsidRPr="00F56112">
              <w:rPr>
                <w:rFonts w:ascii="Open Sans" w:hAnsi="Open Sans" w:cs="Open Sans"/>
                <w:color w:val="000000"/>
                <w:position w:val="-3"/>
                <w:sz w:val="22"/>
                <w:szCs w:val="22"/>
              </w:rPr>
              <w:lastRenderedPageBreak/>
              <w:t>to spark deep discussion and connection in a small group. These local, self-organized events are branded TEDx, where x = independently organized TED event.</w:t>
            </w:r>
          </w:p>
          <w:p w14:paraId="501F8EBF" w14:textId="77777777" w:rsidR="002A7328" w:rsidRPr="00F56112" w:rsidRDefault="002A7328" w:rsidP="004D3EE5">
            <w:pPr>
              <w:spacing w:before="240" w:after="240"/>
              <w:textAlignment w:val="center"/>
              <w:rPr>
                <w:rFonts w:ascii="Open Sans" w:hAnsi="Open Sans" w:cs="Open Sans"/>
                <w:sz w:val="22"/>
                <w:szCs w:val="22"/>
              </w:rPr>
            </w:pPr>
            <w:r w:rsidRPr="00F56112">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7AD01A8B" w:rsidR="002A7328" w:rsidRPr="00F56112" w:rsidRDefault="002A7328" w:rsidP="004D3EE5">
            <w:pPr>
              <w:spacing w:before="120" w:after="120"/>
              <w:rPr>
                <w:rFonts w:ascii="Open Sans" w:hAnsi="Open Sans" w:cs="Open Sans"/>
                <w:sz w:val="22"/>
                <w:szCs w:val="22"/>
              </w:rPr>
            </w:pPr>
            <w:r w:rsidRPr="00F56112">
              <w:rPr>
                <w:rFonts w:ascii="Open Sans" w:hAnsi="Open Sans" w:cs="Open Sans"/>
                <w:color w:val="000000"/>
                <w:position w:val="-3"/>
                <w:sz w:val="22"/>
                <w:szCs w:val="22"/>
              </w:rPr>
              <w:t xml:space="preserve">Camp Diva, Angela Patton works to help girls and fathers stay connected and in </w:t>
            </w:r>
            <w:r w:rsidR="005014F8" w:rsidRPr="00F56112">
              <w:rPr>
                <w:rFonts w:ascii="Open Sans" w:hAnsi="Open Sans" w:cs="Open Sans"/>
                <w:color w:val="000000"/>
                <w:position w:val="-3"/>
                <w:sz w:val="22"/>
                <w:szCs w:val="22"/>
              </w:rPr>
              <w:t>each other’s</w:t>
            </w:r>
            <w:r w:rsidRPr="00F56112">
              <w:rPr>
                <w:rFonts w:ascii="Open Sans" w:hAnsi="Open Sans" w:cs="Open Sans"/>
                <w:color w:val="000000"/>
                <w:position w:val="-3"/>
                <w:sz w:val="22"/>
                <w:szCs w:val="22"/>
              </w:rPr>
              <w:t>’ lives. But what about girls whose fathers can’t be there because they’re in jail? Patton tells the story of a very special father-daughter dance. (Filmed at TEDxWomen)</w:t>
            </w:r>
            <w:hyperlink r:id="rId18" w:history="1">
              <w:r w:rsidRPr="00F56112">
                <w:rPr>
                  <w:rFonts w:ascii="Open Sans" w:hAnsi="Open Sans" w:cs="Open Sans"/>
                  <w:color w:val="0000CC"/>
                  <w:position w:val="-3"/>
                  <w:sz w:val="22"/>
                  <w:szCs w:val="22"/>
                  <w:u w:val="single"/>
                </w:rPr>
                <w:br/>
                <w:t>https://www.ted.com/talks/angela_patton_a_father_daughter_dance_in_prison</w:t>
              </w:r>
            </w:hyperlink>
          </w:p>
        </w:tc>
      </w:tr>
      <w:tr w:rsidR="002A7328" w:rsidRPr="00F56112" w14:paraId="7A48E1E2" w14:textId="77777777" w:rsidTr="00DC16AD">
        <w:tc>
          <w:tcPr>
            <w:tcW w:w="2952" w:type="dxa"/>
            <w:shd w:val="clear" w:color="auto" w:fill="auto"/>
          </w:tcPr>
          <w:p w14:paraId="2CB7813A" w14:textId="4914325B" w:rsidR="002A7328" w:rsidRPr="00F56112" w:rsidRDefault="002A7328" w:rsidP="004D3EE5">
            <w:pPr>
              <w:spacing w:before="120" w:after="120"/>
              <w:rPr>
                <w:rFonts w:ascii="Open Sans" w:hAnsi="Open Sans" w:cs="Open Sans"/>
                <w:b/>
                <w:bCs/>
                <w:sz w:val="22"/>
                <w:szCs w:val="22"/>
              </w:rPr>
            </w:pPr>
            <w:r w:rsidRPr="00F56112">
              <w:rPr>
                <w:rFonts w:ascii="Open Sans" w:hAnsi="Open Sans" w:cs="Open Sans"/>
                <w:b/>
                <w:bCs/>
                <w:sz w:val="22"/>
                <w:szCs w:val="22"/>
              </w:rPr>
              <w:lastRenderedPageBreak/>
              <w:t>Family/Community Connection</w:t>
            </w:r>
          </w:p>
        </w:tc>
        <w:tc>
          <w:tcPr>
            <w:tcW w:w="7848" w:type="dxa"/>
            <w:shd w:val="clear" w:color="auto" w:fill="auto"/>
            <w:vAlign w:val="center"/>
          </w:tcPr>
          <w:p w14:paraId="47BBD59D" w14:textId="77777777" w:rsidR="002A7328" w:rsidRPr="00F56112" w:rsidRDefault="002A7328" w:rsidP="004D3EE5">
            <w:pPr>
              <w:spacing w:before="120" w:after="240"/>
              <w:textAlignment w:val="center"/>
              <w:rPr>
                <w:rFonts w:ascii="Open Sans" w:hAnsi="Open Sans" w:cs="Open Sans"/>
                <w:sz w:val="22"/>
                <w:szCs w:val="22"/>
              </w:rPr>
            </w:pPr>
            <w:r w:rsidRPr="00F56112">
              <w:rPr>
                <w:rFonts w:ascii="Open Sans" w:hAnsi="Open Sans" w:cs="Open Sans"/>
                <w:color w:val="000000"/>
                <w:position w:val="-3"/>
                <w:sz w:val="22"/>
                <w:szCs w:val="22"/>
              </w:rPr>
              <w:t>Have parents and student create two written ‘situations’ where a child becomes upset, angry or wants something. They must tell what type of guidance technique and positive language they would use to appropriately diffuse the situation.</w:t>
            </w:r>
          </w:p>
          <w:p w14:paraId="16E56B0F" w14:textId="0BFEBD4F" w:rsidR="002A7328" w:rsidRPr="00F56112" w:rsidRDefault="002A7328" w:rsidP="004D3EE5">
            <w:pPr>
              <w:spacing w:before="120" w:after="120"/>
              <w:rPr>
                <w:rFonts w:ascii="Open Sans" w:hAnsi="Open Sans" w:cs="Open Sans"/>
                <w:sz w:val="22"/>
                <w:szCs w:val="22"/>
              </w:rPr>
            </w:pPr>
            <w:r w:rsidRPr="00F56112">
              <w:rPr>
                <w:rFonts w:ascii="Open Sans" w:hAnsi="Open Sans" w:cs="Open Sans"/>
                <w:color w:val="000000"/>
                <w:position w:val="-3"/>
                <w:sz w:val="22"/>
                <w:szCs w:val="22"/>
              </w:rPr>
              <w:t>Example: A child comes to you and says he/she is thirsty. How do you handle this situation? (limited choices)</w:t>
            </w:r>
          </w:p>
        </w:tc>
      </w:tr>
      <w:tr w:rsidR="002A7328" w:rsidRPr="00F56112" w14:paraId="7E731849" w14:textId="77777777" w:rsidTr="00DC16AD">
        <w:trPr>
          <w:trHeight w:val="548"/>
        </w:trPr>
        <w:tc>
          <w:tcPr>
            <w:tcW w:w="2952" w:type="dxa"/>
            <w:shd w:val="clear" w:color="auto" w:fill="auto"/>
          </w:tcPr>
          <w:p w14:paraId="590E8739" w14:textId="09BDFA6F" w:rsidR="002A7328" w:rsidRPr="00F56112" w:rsidRDefault="002A7328" w:rsidP="004D3EE5">
            <w:pPr>
              <w:spacing w:before="120" w:after="120"/>
              <w:rPr>
                <w:rFonts w:ascii="Open Sans" w:hAnsi="Open Sans" w:cs="Open Sans"/>
                <w:b/>
                <w:bCs/>
                <w:sz w:val="22"/>
                <w:szCs w:val="22"/>
              </w:rPr>
            </w:pPr>
            <w:r w:rsidRPr="00F56112">
              <w:rPr>
                <w:rFonts w:ascii="Open Sans" w:hAnsi="Open Sans" w:cs="Open Sans"/>
                <w:b/>
                <w:bCs/>
                <w:sz w:val="22"/>
                <w:szCs w:val="22"/>
              </w:rPr>
              <w:t>CTSO connection(s)</w:t>
            </w:r>
          </w:p>
        </w:tc>
        <w:tc>
          <w:tcPr>
            <w:tcW w:w="7848" w:type="dxa"/>
            <w:shd w:val="clear" w:color="auto" w:fill="auto"/>
            <w:vAlign w:val="center"/>
          </w:tcPr>
          <w:p w14:paraId="46B127F0" w14:textId="38A50036" w:rsidR="002A7328" w:rsidRPr="00F56112" w:rsidRDefault="002A7328" w:rsidP="004D3EE5">
            <w:pPr>
              <w:spacing w:before="120" w:after="240"/>
              <w:textAlignment w:val="center"/>
              <w:rPr>
                <w:rFonts w:ascii="Open Sans" w:hAnsi="Open Sans" w:cs="Open Sans"/>
                <w:sz w:val="22"/>
                <w:szCs w:val="22"/>
              </w:rPr>
            </w:pPr>
            <w:r w:rsidRPr="00F56112">
              <w:rPr>
                <w:rFonts w:ascii="Open Sans" w:hAnsi="Open Sans" w:cs="Open Sans"/>
                <w:color w:val="000000"/>
                <w:position w:val="-3"/>
                <w:sz w:val="22"/>
                <w:szCs w:val="22"/>
              </w:rPr>
              <w:t xml:space="preserve">Family, </w:t>
            </w:r>
            <w:r w:rsidR="00681AC2" w:rsidRPr="00F56112">
              <w:rPr>
                <w:rFonts w:ascii="Open Sans" w:hAnsi="Open Sans" w:cs="Open Sans"/>
                <w:color w:val="000000"/>
                <w:position w:val="-3"/>
                <w:sz w:val="22"/>
                <w:szCs w:val="22"/>
              </w:rPr>
              <w:t>Career,</w:t>
            </w:r>
            <w:r w:rsidRPr="00F56112">
              <w:rPr>
                <w:rFonts w:ascii="Open Sans" w:hAnsi="Open Sans" w:cs="Open Sans"/>
                <w:color w:val="000000"/>
                <w:position w:val="-3"/>
                <w:sz w:val="22"/>
                <w:szCs w:val="22"/>
              </w:rPr>
              <w:t xml:space="preserve"> and Community Leaders of America (FCCLA)</w:t>
            </w:r>
            <w:hyperlink r:id="rId19" w:history="1">
              <w:r w:rsidRPr="00F56112">
                <w:rPr>
                  <w:rFonts w:ascii="Open Sans" w:hAnsi="Open Sans" w:cs="Open Sans"/>
                  <w:color w:val="0000CC"/>
                  <w:position w:val="-3"/>
                  <w:sz w:val="22"/>
                  <w:szCs w:val="22"/>
                  <w:u w:val="single"/>
                </w:rPr>
                <w:br/>
                <w:t>http://texasfccla.org</w:t>
              </w:r>
            </w:hyperlink>
          </w:p>
          <w:p w14:paraId="1555EA6C" w14:textId="77777777" w:rsidR="002A7328" w:rsidRPr="00F56112" w:rsidRDefault="002A7328" w:rsidP="004D3EE5">
            <w:pPr>
              <w:numPr>
                <w:ilvl w:val="0"/>
                <w:numId w:val="7"/>
              </w:numPr>
              <w:ind w:left="720"/>
              <w:rPr>
                <w:rFonts w:ascii="Open Sans" w:hAnsi="Open Sans" w:cs="Open Sans"/>
                <w:color w:val="000000"/>
                <w:sz w:val="22"/>
                <w:szCs w:val="22"/>
              </w:rPr>
            </w:pPr>
            <w:r w:rsidRPr="00F56112">
              <w:rPr>
                <w:rFonts w:ascii="Open Sans" w:hAnsi="Open Sans" w:cs="Open Sans"/>
                <w:color w:val="000000"/>
                <w:position w:val="-3"/>
                <w:sz w:val="22"/>
                <w:szCs w:val="22"/>
              </w:rPr>
              <w:t xml:space="preserve">Focus on Children/Illustrated Talk </w:t>
            </w:r>
            <w:r w:rsidRPr="00F56112">
              <w:rPr>
                <w:rFonts w:ascii="Open Sans" w:hAnsi="Open Sans" w:cs="Open Sans"/>
                <w:color w:val="000000"/>
                <w:position w:val="-3"/>
                <w:sz w:val="22"/>
                <w:szCs w:val="22"/>
              </w:rPr>
              <w:br/>
              <w:t xml:space="preserve"> Focus on Children – An individual or team event that recognizes participants who use Family and Consumer Sciences skills to plan and conduct a child development project that has a positive impact on children and the community.</w:t>
            </w:r>
          </w:p>
          <w:p w14:paraId="1C0EE89C" w14:textId="77777777" w:rsidR="002A7328" w:rsidRPr="00F56112" w:rsidRDefault="002A7328" w:rsidP="004D3EE5">
            <w:pPr>
              <w:numPr>
                <w:ilvl w:val="0"/>
                <w:numId w:val="7"/>
              </w:numPr>
              <w:ind w:left="720"/>
              <w:rPr>
                <w:rFonts w:ascii="Open Sans" w:hAnsi="Open Sans" w:cs="Open Sans"/>
                <w:color w:val="000000"/>
                <w:sz w:val="22"/>
                <w:szCs w:val="22"/>
              </w:rPr>
            </w:pPr>
            <w:r w:rsidRPr="00F56112">
              <w:rPr>
                <w:rFonts w:ascii="Open Sans" w:hAnsi="Open Sans" w:cs="Open Sans"/>
                <w:color w:val="000000"/>
                <w:position w:val="-3"/>
                <w:sz w:val="22"/>
                <w:szCs w:val="22"/>
              </w:rPr>
              <w:t>Illustrated Talk – An individual or team event that recognizes participants who make an oral presentation about issues concerning Family and Consumer Sciences and/or related occupations. Participants use visuals to illustrate content of the presentation.</w:t>
            </w:r>
          </w:p>
          <w:p w14:paraId="02FE6511" w14:textId="77777777" w:rsidR="002A7328" w:rsidRPr="00F56112" w:rsidRDefault="002A7328" w:rsidP="004D3EE5">
            <w:pPr>
              <w:spacing w:before="240"/>
              <w:textAlignment w:val="center"/>
              <w:rPr>
                <w:rFonts w:ascii="Open Sans" w:hAnsi="Open Sans" w:cs="Open Sans"/>
                <w:sz w:val="22"/>
                <w:szCs w:val="22"/>
              </w:rPr>
            </w:pPr>
            <w:r w:rsidRPr="00F56112">
              <w:rPr>
                <w:rFonts w:ascii="Open Sans" w:hAnsi="Open Sans" w:cs="Open Sans"/>
                <w:color w:val="000000"/>
                <w:position w:val="-3"/>
                <w:sz w:val="22"/>
                <w:szCs w:val="22"/>
              </w:rPr>
              <w:t>Topics could include:</w:t>
            </w:r>
          </w:p>
          <w:p w14:paraId="74780015" w14:textId="77777777" w:rsidR="002A7328" w:rsidRPr="00F56112" w:rsidRDefault="002A7328" w:rsidP="004D3EE5">
            <w:pPr>
              <w:pStyle w:val="ListParagraph"/>
              <w:numPr>
                <w:ilvl w:val="0"/>
                <w:numId w:val="20"/>
              </w:numPr>
              <w:rPr>
                <w:rFonts w:ascii="Open Sans" w:hAnsi="Open Sans" w:cs="Open Sans"/>
                <w:color w:val="000000"/>
                <w:sz w:val="22"/>
                <w:szCs w:val="22"/>
              </w:rPr>
            </w:pPr>
            <w:r w:rsidRPr="00F56112">
              <w:rPr>
                <w:rFonts w:ascii="Open Sans" w:hAnsi="Open Sans" w:cs="Open Sans"/>
                <w:color w:val="000000"/>
                <w:position w:val="-3"/>
                <w:sz w:val="22"/>
                <w:szCs w:val="22"/>
              </w:rPr>
              <w:t>Guidance and the Positive Benefits</w:t>
            </w:r>
          </w:p>
          <w:p w14:paraId="1D6673BF" w14:textId="2C7AAF38" w:rsidR="004D3EE5" w:rsidRPr="004D3EE5" w:rsidRDefault="002A7328" w:rsidP="004D3EE5">
            <w:pPr>
              <w:pStyle w:val="ListParagraph"/>
              <w:numPr>
                <w:ilvl w:val="0"/>
                <w:numId w:val="20"/>
              </w:numPr>
              <w:spacing w:before="120" w:after="120"/>
              <w:rPr>
                <w:rFonts w:ascii="Open Sans" w:hAnsi="Open Sans" w:cs="Open Sans"/>
                <w:sz w:val="22"/>
                <w:szCs w:val="22"/>
                <w:lang w:val="es-MX"/>
              </w:rPr>
            </w:pPr>
            <w:r w:rsidRPr="00F56112">
              <w:rPr>
                <w:rFonts w:ascii="Open Sans" w:hAnsi="Open Sans" w:cs="Open Sans"/>
                <w:color w:val="000000"/>
                <w:position w:val="-3"/>
                <w:sz w:val="22"/>
                <w:szCs w:val="22"/>
              </w:rPr>
              <w:t>Guidance Techniques</w:t>
            </w:r>
          </w:p>
        </w:tc>
      </w:tr>
      <w:tr w:rsidR="002A7328" w:rsidRPr="00F56112" w14:paraId="2288B088" w14:textId="77777777" w:rsidTr="00DC16AD">
        <w:trPr>
          <w:trHeight w:val="305"/>
        </w:trPr>
        <w:tc>
          <w:tcPr>
            <w:tcW w:w="2952" w:type="dxa"/>
            <w:shd w:val="clear" w:color="auto" w:fill="auto"/>
          </w:tcPr>
          <w:p w14:paraId="2077A7AD" w14:textId="452D5E10" w:rsidR="002A7328" w:rsidRPr="00F56112" w:rsidRDefault="002A7328" w:rsidP="004D3EE5">
            <w:pPr>
              <w:spacing w:before="120" w:after="120"/>
              <w:rPr>
                <w:rFonts w:ascii="Open Sans" w:hAnsi="Open Sans" w:cs="Open Sans"/>
                <w:b/>
                <w:noProof/>
                <w:sz w:val="22"/>
                <w:szCs w:val="22"/>
              </w:rPr>
            </w:pPr>
            <w:r w:rsidRPr="00F56112">
              <w:rPr>
                <w:rFonts w:ascii="Open Sans" w:hAnsi="Open Sans" w:cs="Open Sans"/>
                <w:b/>
                <w:noProof/>
                <w:sz w:val="22"/>
                <w:szCs w:val="22"/>
              </w:rPr>
              <w:t>Service Learning Projects</w:t>
            </w:r>
          </w:p>
        </w:tc>
        <w:tc>
          <w:tcPr>
            <w:tcW w:w="7848" w:type="dxa"/>
            <w:shd w:val="clear" w:color="auto" w:fill="auto"/>
            <w:vAlign w:val="center"/>
          </w:tcPr>
          <w:p w14:paraId="60EE178C" w14:textId="052152CF" w:rsidR="002A7328" w:rsidRPr="00F56112" w:rsidRDefault="002A7328" w:rsidP="004D3EE5">
            <w:pPr>
              <w:spacing w:before="120" w:after="240"/>
              <w:textAlignment w:val="center"/>
              <w:rPr>
                <w:rFonts w:ascii="Open Sans" w:hAnsi="Open Sans" w:cs="Open Sans"/>
                <w:sz w:val="22"/>
                <w:szCs w:val="22"/>
              </w:rPr>
            </w:pPr>
            <w:r w:rsidRPr="00F56112">
              <w:rPr>
                <w:rFonts w:ascii="Open Sans" w:hAnsi="Open Sans" w:cs="Open Sans"/>
                <w:color w:val="000000"/>
                <w:position w:val="-3"/>
                <w:sz w:val="22"/>
                <w:szCs w:val="22"/>
              </w:rPr>
              <w:t>Child Guidance students can volunteer at a local elementary after school program and practice their positive guidance/reinforcement skills. Students will be required to keep an updated log of their visits, observations</w:t>
            </w:r>
            <w:r w:rsidR="004D3EE5">
              <w:rPr>
                <w:rFonts w:ascii="Open Sans" w:hAnsi="Open Sans" w:cs="Open Sans"/>
                <w:color w:val="000000"/>
                <w:position w:val="-3"/>
                <w:sz w:val="22"/>
                <w:szCs w:val="22"/>
              </w:rPr>
              <w:t>,</w:t>
            </w:r>
            <w:r w:rsidRPr="00F56112">
              <w:rPr>
                <w:rFonts w:ascii="Open Sans" w:hAnsi="Open Sans" w:cs="Open Sans"/>
                <w:color w:val="000000"/>
                <w:position w:val="-3"/>
                <w:sz w:val="22"/>
                <w:szCs w:val="22"/>
              </w:rPr>
              <w:t xml:space="preserve"> and analysis.</w:t>
            </w:r>
          </w:p>
          <w:p w14:paraId="290A48CD" w14:textId="72A9CE3B" w:rsidR="002A7328" w:rsidRDefault="002A7328" w:rsidP="004D3EE5">
            <w:pPr>
              <w:spacing w:before="240" w:after="240"/>
              <w:textAlignment w:val="center"/>
              <w:rPr>
                <w:rFonts w:ascii="Open Sans" w:hAnsi="Open Sans" w:cs="Open Sans"/>
                <w:color w:val="000000"/>
                <w:position w:val="-3"/>
                <w:sz w:val="22"/>
                <w:szCs w:val="22"/>
              </w:rPr>
            </w:pPr>
            <w:r w:rsidRPr="00F56112">
              <w:rPr>
                <w:rFonts w:ascii="Open Sans" w:hAnsi="Open Sans" w:cs="Open Sans"/>
                <w:color w:val="000000"/>
                <w:position w:val="-3"/>
                <w:sz w:val="22"/>
                <w:szCs w:val="22"/>
              </w:rPr>
              <w:t>After completion of project, students will write a personal reflection evaluating how their positive guidance/reinforcement techniques impacted the children.</w:t>
            </w:r>
          </w:p>
          <w:p w14:paraId="0A97AC61" w14:textId="5D3952B6" w:rsidR="002A7328" w:rsidRPr="00F56112" w:rsidRDefault="002A7328" w:rsidP="004D3EE5">
            <w:pPr>
              <w:pStyle w:val="ListParagraph"/>
              <w:numPr>
                <w:ilvl w:val="0"/>
                <w:numId w:val="22"/>
              </w:numPr>
              <w:rPr>
                <w:rFonts w:ascii="Open Sans" w:hAnsi="Open Sans" w:cs="Open Sans"/>
                <w:color w:val="000000"/>
                <w:sz w:val="22"/>
                <w:szCs w:val="22"/>
              </w:rPr>
            </w:pPr>
            <w:r w:rsidRPr="00F56112">
              <w:rPr>
                <w:rFonts w:ascii="Open Sans" w:hAnsi="Open Sans" w:cs="Open Sans"/>
                <w:color w:val="000000"/>
                <w:position w:val="-3"/>
                <w:sz w:val="22"/>
                <w:szCs w:val="22"/>
              </w:rPr>
              <w:t>Do they feel they made an impact?</w:t>
            </w:r>
          </w:p>
          <w:p w14:paraId="77BCB8C9" w14:textId="77777777" w:rsidR="002A7328" w:rsidRPr="00F56112" w:rsidRDefault="002A7328" w:rsidP="004D3EE5">
            <w:pPr>
              <w:pStyle w:val="ListParagraph"/>
              <w:numPr>
                <w:ilvl w:val="0"/>
                <w:numId w:val="22"/>
              </w:numPr>
              <w:rPr>
                <w:rFonts w:ascii="Open Sans" w:hAnsi="Open Sans" w:cs="Open Sans"/>
                <w:color w:val="000000"/>
                <w:sz w:val="22"/>
                <w:szCs w:val="22"/>
              </w:rPr>
            </w:pPr>
            <w:r w:rsidRPr="00F56112">
              <w:rPr>
                <w:rFonts w:ascii="Open Sans" w:hAnsi="Open Sans" w:cs="Open Sans"/>
                <w:color w:val="000000"/>
                <w:position w:val="-3"/>
                <w:sz w:val="22"/>
                <w:szCs w:val="22"/>
              </w:rPr>
              <w:t>Did the project achieve its purpose?</w:t>
            </w:r>
          </w:p>
          <w:p w14:paraId="1E09F606" w14:textId="77777777" w:rsidR="002A7328" w:rsidRPr="00F56112" w:rsidRDefault="002A7328" w:rsidP="004D3EE5">
            <w:pPr>
              <w:pStyle w:val="ListParagraph"/>
              <w:numPr>
                <w:ilvl w:val="0"/>
                <w:numId w:val="22"/>
              </w:numPr>
              <w:rPr>
                <w:rFonts w:ascii="Open Sans" w:hAnsi="Open Sans" w:cs="Open Sans"/>
                <w:color w:val="000000"/>
                <w:sz w:val="22"/>
                <w:szCs w:val="22"/>
              </w:rPr>
            </w:pPr>
            <w:r w:rsidRPr="00F56112">
              <w:rPr>
                <w:rFonts w:ascii="Open Sans" w:hAnsi="Open Sans" w:cs="Open Sans"/>
                <w:color w:val="000000"/>
                <w:position w:val="-3"/>
                <w:sz w:val="22"/>
                <w:szCs w:val="22"/>
              </w:rPr>
              <w:t>What might they do differently next time?</w:t>
            </w:r>
          </w:p>
          <w:p w14:paraId="296854C4" w14:textId="7F301985" w:rsidR="002A7328" w:rsidRPr="00F56112" w:rsidRDefault="002A7328" w:rsidP="004D3EE5">
            <w:pPr>
              <w:pStyle w:val="ListParagraph"/>
              <w:numPr>
                <w:ilvl w:val="0"/>
                <w:numId w:val="22"/>
              </w:numPr>
              <w:spacing w:before="120" w:after="120"/>
              <w:rPr>
                <w:rFonts w:ascii="Open Sans" w:hAnsi="Open Sans" w:cs="Open Sans"/>
                <w:sz w:val="22"/>
                <w:szCs w:val="22"/>
              </w:rPr>
            </w:pPr>
            <w:r w:rsidRPr="00F56112">
              <w:rPr>
                <w:rFonts w:ascii="Open Sans" w:hAnsi="Open Sans" w:cs="Open Sans"/>
                <w:color w:val="000000"/>
                <w:position w:val="-3"/>
                <w:sz w:val="22"/>
                <w:szCs w:val="22"/>
              </w:rPr>
              <w:t>What knowledge did they gain from this experience?</w:t>
            </w:r>
          </w:p>
        </w:tc>
      </w:tr>
    </w:tbl>
    <w:p w14:paraId="69B53D10" w14:textId="77777777" w:rsidR="008E071D" w:rsidRPr="00B078B3" w:rsidRDefault="008E071D" w:rsidP="004D3EE5">
      <w:pPr>
        <w:rPr>
          <w:rFonts w:ascii="Open Sans" w:hAnsi="Open Sans"/>
          <w:sz w:val="22"/>
          <w:szCs w:val="22"/>
        </w:rPr>
      </w:pPr>
    </w:p>
    <w:sectPr w:rsidR="008E071D" w:rsidRPr="00B078B3" w:rsidSect="002B1169">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22D0" w14:textId="77777777" w:rsidR="0058620D" w:rsidRDefault="0058620D" w:rsidP="00B3350C">
      <w:r>
        <w:separator/>
      </w:r>
    </w:p>
  </w:endnote>
  <w:endnote w:type="continuationSeparator" w:id="0">
    <w:p w14:paraId="40CF33FF" w14:textId="77777777" w:rsidR="0058620D" w:rsidRDefault="0058620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1B8A006C"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681AC2">
              <w:rPr>
                <w:rFonts w:ascii="Open Sans" w:hAnsi="Open Sans" w:cs="Open Sans"/>
                <w:b/>
                <w:bCs/>
                <w:noProof/>
                <w:sz w:val="16"/>
                <w:szCs w:val="16"/>
              </w:rPr>
              <w:t>7</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681AC2">
              <w:rPr>
                <w:rFonts w:ascii="Open Sans" w:hAnsi="Open Sans" w:cs="Open Sans"/>
                <w:b/>
                <w:bCs/>
                <w:noProof/>
                <w:sz w:val="16"/>
                <w:szCs w:val="16"/>
              </w:rPr>
              <w:t>7</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B2D62" w14:textId="77777777" w:rsidR="0058620D" w:rsidRDefault="0058620D" w:rsidP="00B3350C">
      <w:bookmarkStart w:id="0" w:name="_Hlk484955581"/>
      <w:bookmarkEnd w:id="0"/>
      <w:r>
        <w:separator/>
      </w:r>
    </w:p>
  </w:footnote>
  <w:footnote w:type="continuationSeparator" w:id="0">
    <w:p w14:paraId="2688CD38" w14:textId="77777777" w:rsidR="0058620D" w:rsidRDefault="0058620D" w:rsidP="00B3350C">
      <w:r>
        <w:continuationSeparator/>
      </w:r>
    </w:p>
  </w:footnote>
  <w:footnote w:id="1">
    <w:p w14:paraId="7814498C" w14:textId="03764860" w:rsidR="00596A5A" w:rsidRDefault="00596A5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40624"/>
    <w:multiLevelType w:val="hybridMultilevel"/>
    <w:tmpl w:val="978661A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B0E07"/>
    <w:multiLevelType w:val="hybridMultilevel"/>
    <w:tmpl w:val="936E566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C1619"/>
    <w:multiLevelType w:val="hybridMultilevel"/>
    <w:tmpl w:val="D3306704"/>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9A44BB"/>
    <w:multiLevelType w:val="hybridMultilevel"/>
    <w:tmpl w:val="EE8C0B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C4C4F"/>
    <w:multiLevelType w:val="hybridMultilevel"/>
    <w:tmpl w:val="65E097B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F3B61"/>
    <w:multiLevelType w:val="hybridMultilevel"/>
    <w:tmpl w:val="5EC88BA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97F080B"/>
    <w:multiLevelType w:val="hybridMultilevel"/>
    <w:tmpl w:val="8064E48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F4BDB"/>
    <w:multiLevelType w:val="hybridMultilevel"/>
    <w:tmpl w:val="BA468F7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C0576E"/>
    <w:multiLevelType w:val="hybridMultilevel"/>
    <w:tmpl w:val="D7AA1EA0"/>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825E35"/>
    <w:multiLevelType w:val="hybridMultilevel"/>
    <w:tmpl w:val="CCCC40B2"/>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ECB124F"/>
    <w:multiLevelType w:val="hybridMultilevel"/>
    <w:tmpl w:val="23361C78"/>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6B4C7F"/>
    <w:multiLevelType w:val="hybridMultilevel"/>
    <w:tmpl w:val="5930F206"/>
    <w:lvl w:ilvl="0" w:tplc="5F640CF0">
      <w:start w:val="1"/>
      <w:numFmt w:val="bullet"/>
      <w:lvlText w:val=""/>
      <w:lvlJc w:val="left"/>
      <w:pPr>
        <w:ind w:left="900" w:hanging="360"/>
      </w:pPr>
      <w:rPr>
        <w:rFonts w:ascii="Symbol" w:hAnsi="Symbol" w:hint="default"/>
        <w:strike w:val="0"/>
        <w:dstrike/>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1FD284D"/>
    <w:multiLevelType w:val="hybridMultilevel"/>
    <w:tmpl w:val="7480C7A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3E3DB7"/>
    <w:multiLevelType w:val="hybridMultilevel"/>
    <w:tmpl w:val="9BDCD65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A651FB"/>
    <w:multiLevelType w:val="hybridMultilevel"/>
    <w:tmpl w:val="BCFA5A5E"/>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5A0DEC"/>
    <w:multiLevelType w:val="hybridMultilevel"/>
    <w:tmpl w:val="B3D0EAD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20"/>
  </w:num>
  <w:num w:numId="5">
    <w:abstractNumId w:val="3"/>
  </w:num>
  <w:num w:numId="6">
    <w:abstractNumId w:val="16"/>
  </w:num>
  <w:num w:numId="7">
    <w:abstractNumId w:val="16"/>
  </w:num>
  <w:num w:numId="8">
    <w:abstractNumId w:val="10"/>
  </w:num>
  <w:num w:numId="9">
    <w:abstractNumId w:val="18"/>
  </w:num>
  <w:num w:numId="10">
    <w:abstractNumId w:val="13"/>
  </w:num>
  <w:num w:numId="11">
    <w:abstractNumId w:val="8"/>
  </w:num>
  <w:num w:numId="12">
    <w:abstractNumId w:val="19"/>
  </w:num>
  <w:num w:numId="13">
    <w:abstractNumId w:val="11"/>
  </w:num>
  <w:num w:numId="14">
    <w:abstractNumId w:val="4"/>
  </w:num>
  <w:num w:numId="15">
    <w:abstractNumId w:val="15"/>
  </w:num>
  <w:num w:numId="16">
    <w:abstractNumId w:val="9"/>
  </w:num>
  <w:num w:numId="17">
    <w:abstractNumId w:val="17"/>
  </w:num>
  <w:num w:numId="18">
    <w:abstractNumId w:val="5"/>
  </w:num>
  <w:num w:numId="19">
    <w:abstractNumId w:val="14"/>
  </w:num>
  <w:num w:numId="20">
    <w:abstractNumId w:val="21"/>
  </w:num>
  <w:num w:numId="21">
    <w:abstractNumId w:val="1"/>
  </w:num>
  <w:num w:numId="22">
    <w:abstractNumId w:val="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647F"/>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30A6"/>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12DB"/>
    <w:rsid w:val="0026440E"/>
    <w:rsid w:val="0027350D"/>
    <w:rsid w:val="002849D5"/>
    <w:rsid w:val="0028613D"/>
    <w:rsid w:val="00292A95"/>
    <w:rsid w:val="00294FC7"/>
    <w:rsid w:val="002A7328"/>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4A91"/>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2B6A"/>
    <w:rsid w:val="00417B82"/>
    <w:rsid w:val="00422061"/>
    <w:rsid w:val="0045160A"/>
    <w:rsid w:val="00452856"/>
    <w:rsid w:val="00461195"/>
    <w:rsid w:val="00463CC9"/>
    <w:rsid w:val="00481B0E"/>
    <w:rsid w:val="00490634"/>
    <w:rsid w:val="00496C0F"/>
    <w:rsid w:val="004C4E9F"/>
    <w:rsid w:val="004C57ED"/>
    <w:rsid w:val="004C5C79"/>
    <w:rsid w:val="004C6DEB"/>
    <w:rsid w:val="004D3EE5"/>
    <w:rsid w:val="004D64F6"/>
    <w:rsid w:val="004E1321"/>
    <w:rsid w:val="004F05F4"/>
    <w:rsid w:val="005014F8"/>
    <w:rsid w:val="005046FC"/>
    <w:rsid w:val="0050552F"/>
    <w:rsid w:val="00511C4E"/>
    <w:rsid w:val="00531C58"/>
    <w:rsid w:val="00545EC8"/>
    <w:rsid w:val="00546A5D"/>
    <w:rsid w:val="00564B6C"/>
    <w:rsid w:val="00575F93"/>
    <w:rsid w:val="00584A48"/>
    <w:rsid w:val="0058620D"/>
    <w:rsid w:val="00593DE3"/>
    <w:rsid w:val="005965D9"/>
    <w:rsid w:val="00596A5A"/>
    <w:rsid w:val="005A0FC0"/>
    <w:rsid w:val="005A32CC"/>
    <w:rsid w:val="005C0439"/>
    <w:rsid w:val="005C25D4"/>
    <w:rsid w:val="005D1DCA"/>
    <w:rsid w:val="005D558A"/>
    <w:rsid w:val="005D68D4"/>
    <w:rsid w:val="005F482A"/>
    <w:rsid w:val="005F4A59"/>
    <w:rsid w:val="006006A5"/>
    <w:rsid w:val="006052AA"/>
    <w:rsid w:val="00621D0A"/>
    <w:rsid w:val="00626ACF"/>
    <w:rsid w:val="00640584"/>
    <w:rsid w:val="00647F6C"/>
    <w:rsid w:val="006503E0"/>
    <w:rsid w:val="00666D74"/>
    <w:rsid w:val="00667DF9"/>
    <w:rsid w:val="006716BE"/>
    <w:rsid w:val="00681AC2"/>
    <w:rsid w:val="00692317"/>
    <w:rsid w:val="0069356F"/>
    <w:rsid w:val="00697712"/>
    <w:rsid w:val="006A02B5"/>
    <w:rsid w:val="006B6D02"/>
    <w:rsid w:val="006C6339"/>
    <w:rsid w:val="006C73FA"/>
    <w:rsid w:val="006F1C95"/>
    <w:rsid w:val="006F6A38"/>
    <w:rsid w:val="006F7D04"/>
    <w:rsid w:val="00700A55"/>
    <w:rsid w:val="00711406"/>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71D"/>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4C42"/>
    <w:rsid w:val="009C0DFC"/>
    <w:rsid w:val="009C34CE"/>
    <w:rsid w:val="009D1E54"/>
    <w:rsid w:val="009D68DD"/>
    <w:rsid w:val="009E6C15"/>
    <w:rsid w:val="009F6CA1"/>
    <w:rsid w:val="009F7791"/>
    <w:rsid w:val="00A044EA"/>
    <w:rsid w:val="00A05F73"/>
    <w:rsid w:val="00A06D3E"/>
    <w:rsid w:val="00A206B7"/>
    <w:rsid w:val="00A3064F"/>
    <w:rsid w:val="00A501F4"/>
    <w:rsid w:val="00A52C36"/>
    <w:rsid w:val="00A571A0"/>
    <w:rsid w:val="00A602A5"/>
    <w:rsid w:val="00A97251"/>
    <w:rsid w:val="00AB1C39"/>
    <w:rsid w:val="00AD3125"/>
    <w:rsid w:val="00AE5509"/>
    <w:rsid w:val="00AF25FF"/>
    <w:rsid w:val="00B02D69"/>
    <w:rsid w:val="00B078B3"/>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51E4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5130B"/>
    <w:rsid w:val="00F56112"/>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596A5A"/>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96A5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436897811">
      <w:bodyDiv w:val="1"/>
      <w:marLeft w:val="0"/>
      <w:marRight w:val="0"/>
      <w:marTop w:val="0"/>
      <w:marBottom w:val="0"/>
      <w:divBdr>
        <w:top w:val="none" w:sz="0" w:space="0" w:color="auto"/>
        <w:left w:val="none" w:sz="0" w:space="0" w:color="auto"/>
        <w:bottom w:val="none" w:sz="0" w:space="0" w:color="auto"/>
        <w:right w:val="none" w:sz="0" w:space="0" w:color="auto"/>
      </w:divBdr>
    </w:div>
    <w:div w:id="176326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talks/angela_patton_a_father_daughter_dance_in_prison" TargetMode="External"/><Relationship Id="rId18" Type="http://schemas.openxmlformats.org/officeDocument/2006/relationships/hyperlink" Target="https://www.ted.com/talks/angela_patton_a_father_daughter_dance_in_pris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stopbullying.gov/" TargetMode="External"/><Relationship Id="rId17" Type="http://schemas.openxmlformats.org/officeDocument/2006/relationships/hyperlink" Target="http://www.youtube.com/watch?v=mQOpSqMwJN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childdevelopmentinfo.com/parent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childdevelopmentinfo.com/parentin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texasfccl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watch?v=mQOpSqMwJNU"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4A013B9F-4A23-474F-997A-73D30CDB9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1875</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14</cp:revision>
  <cp:lastPrinted>2017-06-09T13:57:00Z</cp:lastPrinted>
  <dcterms:created xsi:type="dcterms:W3CDTF">2017-08-25T16:03:00Z</dcterms:created>
  <dcterms:modified xsi:type="dcterms:W3CDTF">2017-12-30T22:00:00Z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