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2934"/>
        <w:gridCol w:w="36"/>
        <w:gridCol w:w="6570"/>
      </w:tblGrid>
      <w:tr w:rsidR="00B3350C" w:rsidRPr="002A014A" w14:paraId="1295C2AC" w14:textId="77777777" w:rsidTr="00FC5037">
        <w:trPr>
          <w:gridBefore w:val="1"/>
          <w:wBefore w:w="18" w:type="dxa"/>
        </w:trPr>
        <w:tc>
          <w:tcPr>
            <w:tcW w:w="9540" w:type="dxa"/>
            <w:gridSpan w:val="3"/>
            <w:tcBorders>
              <w:top w:val="nil"/>
              <w:left w:val="nil"/>
              <w:bottom w:val="single" w:sz="4" w:space="0" w:color="auto"/>
              <w:right w:val="nil"/>
            </w:tcBorders>
            <w:shd w:val="clear" w:color="auto" w:fill="auto"/>
          </w:tcPr>
          <w:p w14:paraId="576A65A4" w14:textId="2CF4C362" w:rsidR="00B3350C" w:rsidRPr="002A014A" w:rsidRDefault="006F27D6" w:rsidP="003D5621">
            <w:pPr>
              <w:jc w:val="center"/>
              <w:rPr>
                <w:rFonts w:ascii="Open Sans" w:hAnsi="Open Sans" w:cs="Open Sans"/>
                <w:b/>
                <w:sz w:val="22"/>
                <w:szCs w:val="22"/>
              </w:rPr>
            </w:pPr>
            <w:r w:rsidRPr="002A014A">
              <w:rPr>
                <w:rFonts w:ascii="Open Sans" w:hAnsi="Open Sans" w:cs="Open Sans"/>
                <w:b/>
                <w:sz w:val="22"/>
                <w:szCs w:val="22"/>
              </w:rPr>
              <w:t>TEXAS CTE LESSON PLAN</w:t>
            </w:r>
          </w:p>
          <w:p w14:paraId="21B5545C" w14:textId="77777777" w:rsidR="00B3350C" w:rsidRPr="002A014A" w:rsidRDefault="00F9039F" w:rsidP="003D5621">
            <w:pPr>
              <w:jc w:val="center"/>
              <w:rPr>
                <w:rFonts w:ascii="Open Sans" w:hAnsi="Open Sans" w:cs="Open Sans"/>
                <w:b/>
                <w:sz w:val="22"/>
                <w:szCs w:val="22"/>
              </w:rPr>
            </w:pPr>
            <w:hyperlink r:id="rId11" w:history="1">
              <w:r w:rsidR="002D294D" w:rsidRPr="002A014A">
                <w:rPr>
                  <w:rStyle w:val="Hyperlink"/>
                  <w:rFonts w:ascii="Open Sans" w:hAnsi="Open Sans" w:cs="Open Sans"/>
                  <w:sz w:val="22"/>
                  <w:szCs w:val="22"/>
                </w:rPr>
                <w:t>www.txcte.org</w:t>
              </w:r>
            </w:hyperlink>
            <w:r w:rsidR="002D294D" w:rsidRPr="002A014A">
              <w:rPr>
                <w:rFonts w:ascii="Open Sans" w:hAnsi="Open Sans" w:cs="Open Sans"/>
                <w:b/>
                <w:sz w:val="22"/>
                <w:szCs w:val="22"/>
              </w:rPr>
              <w:t xml:space="preserve"> </w:t>
            </w:r>
          </w:p>
          <w:p w14:paraId="27CA2FBA" w14:textId="6865BA9F" w:rsidR="003D5621" w:rsidRPr="002A014A" w:rsidRDefault="003D5621" w:rsidP="003D5621">
            <w:pPr>
              <w:jc w:val="center"/>
              <w:rPr>
                <w:rFonts w:ascii="Open Sans" w:hAnsi="Open Sans" w:cs="Open Sans"/>
                <w:b/>
                <w:sz w:val="22"/>
                <w:szCs w:val="22"/>
              </w:rPr>
            </w:pPr>
          </w:p>
        </w:tc>
      </w:tr>
      <w:tr w:rsidR="00B3350C" w:rsidRPr="002A014A" w14:paraId="14F0CA88" w14:textId="77777777" w:rsidTr="00FC5037">
        <w:trPr>
          <w:gridBefore w:val="1"/>
          <w:wBefore w:w="18" w:type="dxa"/>
          <w:trHeight w:val="170"/>
        </w:trPr>
        <w:tc>
          <w:tcPr>
            <w:tcW w:w="9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A014A" w:rsidRDefault="00B3350C" w:rsidP="00DC4B23">
            <w:pPr>
              <w:spacing w:before="120" w:after="120"/>
              <w:jc w:val="center"/>
              <w:rPr>
                <w:rFonts w:ascii="Open Sans" w:hAnsi="Open Sans" w:cs="Open Sans"/>
                <w:b/>
                <w:sz w:val="22"/>
                <w:szCs w:val="22"/>
              </w:rPr>
            </w:pPr>
            <w:r w:rsidRPr="002A014A">
              <w:rPr>
                <w:rFonts w:ascii="Open Sans" w:hAnsi="Open Sans" w:cs="Open Sans"/>
                <w:b/>
                <w:sz w:val="22"/>
                <w:szCs w:val="22"/>
              </w:rPr>
              <w:t xml:space="preserve">Lesson Identification and TEKS </w:t>
            </w:r>
            <w:proofErr w:type="gramStart"/>
            <w:r w:rsidRPr="002A014A">
              <w:rPr>
                <w:rFonts w:ascii="Open Sans" w:hAnsi="Open Sans" w:cs="Open Sans"/>
                <w:b/>
                <w:sz w:val="22"/>
                <w:szCs w:val="22"/>
              </w:rPr>
              <w:t>Addressed</w:t>
            </w:r>
            <w:proofErr w:type="gramEnd"/>
          </w:p>
        </w:tc>
      </w:tr>
      <w:tr w:rsidR="00B3350C" w:rsidRPr="002A014A" w14:paraId="68975472" w14:textId="77777777" w:rsidTr="00FC5037">
        <w:trPr>
          <w:gridBefore w:val="1"/>
          <w:wBefore w:w="18" w:type="dxa"/>
          <w:trHeight w:val="566"/>
        </w:trPr>
        <w:tc>
          <w:tcPr>
            <w:tcW w:w="2970" w:type="dxa"/>
            <w:gridSpan w:val="2"/>
            <w:tcBorders>
              <w:top w:val="single" w:sz="4" w:space="0" w:color="auto"/>
            </w:tcBorders>
            <w:shd w:val="clear" w:color="auto" w:fill="auto"/>
          </w:tcPr>
          <w:p w14:paraId="7496874A" w14:textId="787E5E61" w:rsidR="00B3350C" w:rsidRPr="002A014A" w:rsidRDefault="00B3350C" w:rsidP="00DC4B23">
            <w:pPr>
              <w:spacing w:before="120" w:after="120"/>
              <w:jc w:val="center"/>
              <w:rPr>
                <w:rFonts w:ascii="Open Sans" w:hAnsi="Open Sans" w:cs="Open Sans"/>
                <w:b/>
                <w:sz w:val="22"/>
                <w:szCs w:val="22"/>
              </w:rPr>
            </w:pPr>
            <w:r w:rsidRPr="002A014A">
              <w:rPr>
                <w:rFonts w:ascii="Open Sans" w:hAnsi="Open Sans" w:cs="Open Sans"/>
                <w:b/>
                <w:sz w:val="22"/>
                <w:szCs w:val="22"/>
              </w:rPr>
              <w:t>Career Cluster</w:t>
            </w:r>
          </w:p>
        </w:tc>
        <w:tc>
          <w:tcPr>
            <w:tcW w:w="6570" w:type="dxa"/>
            <w:tcBorders>
              <w:top w:val="single" w:sz="4" w:space="0" w:color="auto"/>
            </w:tcBorders>
            <w:shd w:val="clear" w:color="auto" w:fill="auto"/>
          </w:tcPr>
          <w:p w14:paraId="4DD11173" w14:textId="627C1C08" w:rsidR="00B3350C" w:rsidRPr="002A014A" w:rsidRDefault="00D51540" w:rsidP="00D51540">
            <w:pPr>
              <w:spacing w:before="120" w:after="120"/>
              <w:rPr>
                <w:rFonts w:ascii="Open Sans" w:hAnsi="Open Sans" w:cs="Open Sans"/>
                <w:sz w:val="22"/>
                <w:szCs w:val="22"/>
              </w:rPr>
            </w:pPr>
            <w:r w:rsidRPr="002A014A">
              <w:rPr>
                <w:rFonts w:ascii="Open Sans" w:hAnsi="Open Sans" w:cs="Open Sans"/>
                <w:sz w:val="22"/>
                <w:szCs w:val="22"/>
              </w:rPr>
              <w:t>Law, Public Safety, Corrections &amp; Security</w:t>
            </w:r>
          </w:p>
        </w:tc>
      </w:tr>
      <w:tr w:rsidR="00B3350C" w:rsidRPr="002A014A" w14:paraId="6E5988F1" w14:textId="77777777" w:rsidTr="00FC5037">
        <w:trPr>
          <w:gridBefore w:val="1"/>
          <w:wBefore w:w="18" w:type="dxa"/>
        </w:trPr>
        <w:tc>
          <w:tcPr>
            <w:tcW w:w="2970" w:type="dxa"/>
            <w:gridSpan w:val="2"/>
            <w:shd w:val="clear" w:color="auto" w:fill="auto"/>
          </w:tcPr>
          <w:p w14:paraId="108F9A4B" w14:textId="22F7B5E3" w:rsidR="00B3350C" w:rsidRPr="002A014A" w:rsidRDefault="00B3350C" w:rsidP="00DC4B23">
            <w:pPr>
              <w:spacing w:before="120" w:after="120"/>
              <w:jc w:val="center"/>
              <w:rPr>
                <w:rFonts w:ascii="Open Sans" w:hAnsi="Open Sans" w:cs="Open Sans"/>
                <w:b/>
                <w:sz w:val="22"/>
                <w:szCs w:val="22"/>
              </w:rPr>
            </w:pPr>
            <w:r w:rsidRPr="002A014A">
              <w:rPr>
                <w:rFonts w:ascii="Open Sans" w:hAnsi="Open Sans" w:cs="Open Sans"/>
                <w:b/>
                <w:sz w:val="22"/>
                <w:szCs w:val="22"/>
              </w:rPr>
              <w:t>Course Name</w:t>
            </w:r>
          </w:p>
        </w:tc>
        <w:tc>
          <w:tcPr>
            <w:tcW w:w="6570" w:type="dxa"/>
            <w:shd w:val="clear" w:color="auto" w:fill="auto"/>
          </w:tcPr>
          <w:p w14:paraId="701EF2E7" w14:textId="4E4C5AE9" w:rsidR="00B3350C" w:rsidRPr="002A014A" w:rsidRDefault="00D51540" w:rsidP="00DC4B23">
            <w:pPr>
              <w:spacing w:before="120" w:after="120"/>
              <w:rPr>
                <w:rFonts w:ascii="Open Sans" w:hAnsi="Open Sans" w:cs="Open Sans"/>
                <w:sz w:val="22"/>
                <w:szCs w:val="22"/>
              </w:rPr>
            </w:pPr>
            <w:r w:rsidRPr="002A014A">
              <w:rPr>
                <w:rFonts w:ascii="Open Sans" w:hAnsi="Open Sans" w:cs="Open Sans"/>
                <w:sz w:val="22"/>
                <w:szCs w:val="22"/>
              </w:rPr>
              <w:t>Court Systems and Practices</w:t>
            </w:r>
          </w:p>
        </w:tc>
      </w:tr>
      <w:tr w:rsidR="00B3350C" w:rsidRPr="002A014A" w14:paraId="16A9422A" w14:textId="77777777" w:rsidTr="00FC5037">
        <w:trPr>
          <w:gridBefore w:val="1"/>
          <w:wBefore w:w="18" w:type="dxa"/>
        </w:trPr>
        <w:tc>
          <w:tcPr>
            <w:tcW w:w="2970" w:type="dxa"/>
            <w:gridSpan w:val="2"/>
            <w:shd w:val="clear" w:color="auto" w:fill="auto"/>
          </w:tcPr>
          <w:p w14:paraId="7BE77DA8" w14:textId="5799212A"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t>Lesson/Unit Title</w:t>
            </w:r>
          </w:p>
        </w:tc>
        <w:tc>
          <w:tcPr>
            <w:tcW w:w="6570" w:type="dxa"/>
            <w:shd w:val="clear" w:color="auto" w:fill="auto"/>
          </w:tcPr>
          <w:p w14:paraId="7ACC9CD3" w14:textId="724B2580" w:rsidR="00B3350C" w:rsidRPr="002A014A" w:rsidRDefault="00AF634A" w:rsidP="00DC4B23">
            <w:pPr>
              <w:spacing w:before="120" w:after="120"/>
              <w:rPr>
                <w:rFonts w:ascii="Open Sans" w:hAnsi="Open Sans" w:cs="Open Sans"/>
                <w:sz w:val="22"/>
                <w:szCs w:val="22"/>
              </w:rPr>
            </w:pPr>
            <w:bookmarkStart w:id="1" w:name="_GoBack"/>
            <w:bookmarkEnd w:id="1"/>
            <w:r w:rsidRPr="002A014A">
              <w:rPr>
                <w:rFonts w:ascii="Open Sans" w:hAnsi="Open Sans" w:cs="Open Sans"/>
                <w:sz w:val="22"/>
                <w:szCs w:val="22"/>
              </w:rPr>
              <w:t>Purposes of Law</w:t>
            </w:r>
          </w:p>
        </w:tc>
      </w:tr>
      <w:tr w:rsidR="00B3350C" w:rsidRPr="002A014A" w14:paraId="7029DC65" w14:textId="77777777" w:rsidTr="00FC5037">
        <w:trPr>
          <w:gridBefore w:val="1"/>
          <w:wBefore w:w="18" w:type="dxa"/>
          <w:trHeight w:val="135"/>
        </w:trPr>
        <w:tc>
          <w:tcPr>
            <w:tcW w:w="2970" w:type="dxa"/>
            <w:gridSpan w:val="2"/>
            <w:shd w:val="clear" w:color="auto" w:fill="auto"/>
          </w:tcPr>
          <w:p w14:paraId="765C144E" w14:textId="4CCD2C10" w:rsidR="00B3350C" w:rsidRPr="002A014A" w:rsidRDefault="00B3350C" w:rsidP="00DC4B23">
            <w:pPr>
              <w:spacing w:before="120" w:after="120"/>
              <w:jc w:val="center"/>
              <w:rPr>
                <w:rFonts w:ascii="Open Sans" w:hAnsi="Open Sans" w:cs="Open Sans"/>
                <w:b/>
                <w:sz w:val="22"/>
                <w:szCs w:val="22"/>
              </w:rPr>
            </w:pPr>
            <w:r w:rsidRPr="002A014A">
              <w:rPr>
                <w:rFonts w:ascii="Open Sans" w:hAnsi="Open Sans" w:cs="Open Sans"/>
                <w:b/>
                <w:sz w:val="22"/>
                <w:szCs w:val="22"/>
              </w:rPr>
              <w:t>TEKS Student Expectations</w:t>
            </w:r>
          </w:p>
        </w:tc>
        <w:tc>
          <w:tcPr>
            <w:tcW w:w="6570" w:type="dxa"/>
            <w:shd w:val="clear" w:color="auto" w:fill="auto"/>
          </w:tcPr>
          <w:p w14:paraId="0697C663" w14:textId="09A60A8C" w:rsidR="00D51540" w:rsidRPr="002A014A" w:rsidRDefault="00D51540" w:rsidP="00DC4B23">
            <w:pPr>
              <w:spacing w:before="120" w:after="120"/>
              <w:rPr>
                <w:rFonts w:ascii="Open Sans" w:hAnsi="Open Sans" w:cs="Open Sans"/>
                <w:b/>
                <w:sz w:val="22"/>
                <w:szCs w:val="22"/>
              </w:rPr>
            </w:pPr>
            <w:r w:rsidRPr="002A014A">
              <w:rPr>
                <w:rFonts w:ascii="Open Sans" w:hAnsi="Open Sans" w:cs="Open Sans"/>
                <w:b/>
                <w:sz w:val="22"/>
                <w:szCs w:val="22"/>
              </w:rPr>
              <w:t>§130.340</w:t>
            </w:r>
            <w:r w:rsidR="006F27D6" w:rsidRPr="002A014A">
              <w:rPr>
                <w:rFonts w:ascii="Open Sans" w:hAnsi="Open Sans" w:cs="Open Sans"/>
                <w:b/>
                <w:sz w:val="22"/>
                <w:szCs w:val="22"/>
              </w:rPr>
              <w:t xml:space="preserve"> </w:t>
            </w:r>
            <w:r w:rsidRPr="002A014A">
              <w:rPr>
                <w:rFonts w:ascii="Open Sans" w:hAnsi="Open Sans" w:cs="Open Sans"/>
                <w:b/>
                <w:sz w:val="22"/>
                <w:szCs w:val="22"/>
              </w:rPr>
              <w:t>(c)</w:t>
            </w:r>
            <w:r w:rsidR="006F27D6" w:rsidRPr="002A014A">
              <w:rPr>
                <w:rFonts w:ascii="Open Sans" w:hAnsi="Open Sans" w:cs="Open Sans"/>
                <w:b/>
                <w:sz w:val="22"/>
                <w:szCs w:val="22"/>
              </w:rPr>
              <w:t xml:space="preserve"> Knowledge and Skills</w:t>
            </w:r>
          </w:p>
          <w:p w14:paraId="1502C33C" w14:textId="614D306E" w:rsidR="00922A85" w:rsidRPr="002A014A" w:rsidRDefault="00D51540" w:rsidP="00922A85">
            <w:pPr>
              <w:pStyle w:val="PARAGRAPH1"/>
              <w:tabs>
                <w:tab w:val="clear" w:pos="1440"/>
                <w:tab w:val="left" w:pos="1062"/>
              </w:tabs>
              <w:ind w:left="702" w:firstLine="0"/>
              <w:rPr>
                <w:rFonts w:ascii="Open Sans" w:hAnsi="Open Sans" w:cs="Open Sans"/>
              </w:rPr>
            </w:pPr>
            <w:r w:rsidRPr="002A014A">
              <w:rPr>
                <w:rFonts w:ascii="Open Sans" w:hAnsi="Open Sans" w:cs="Open Sans"/>
              </w:rPr>
              <w:t xml:space="preserve">(2) </w:t>
            </w:r>
            <w:r w:rsidR="006F27D6" w:rsidRPr="002A014A">
              <w:rPr>
                <w:rFonts w:ascii="Open Sans" w:hAnsi="Open Sans" w:cs="Open Sans"/>
              </w:rPr>
              <w:t>The student examines th</w:t>
            </w:r>
            <w:r w:rsidR="00922A85" w:rsidRPr="002A014A">
              <w:rPr>
                <w:rFonts w:ascii="Open Sans" w:hAnsi="Open Sans" w:cs="Open Sans"/>
              </w:rPr>
              <w:t>e structure of the legal system</w:t>
            </w:r>
            <w:r w:rsidR="0055510F" w:rsidRPr="002A014A">
              <w:rPr>
                <w:rFonts w:ascii="Open Sans" w:hAnsi="Open Sans" w:cs="Open Sans"/>
              </w:rPr>
              <w:t xml:space="preserve"> </w:t>
            </w:r>
            <w:r w:rsidR="006F27D6" w:rsidRPr="002A014A">
              <w:rPr>
                <w:rFonts w:ascii="Open Sans" w:hAnsi="Open Sans" w:cs="Open Sans"/>
              </w:rPr>
              <w:t xml:space="preserve">in the United States. </w:t>
            </w:r>
          </w:p>
          <w:p w14:paraId="4583E660" w14:textId="534CCEFD" w:rsidR="00D51540" w:rsidRPr="002A014A" w:rsidRDefault="00D51540" w:rsidP="00922A85">
            <w:pPr>
              <w:pStyle w:val="PARAGRAPH1"/>
              <w:tabs>
                <w:tab w:val="clear" w:pos="1440"/>
                <w:tab w:val="left" w:pos="1062"/>
              </w:tabs>
              <w:ind w:left="1152" w:hanging="90"/>
              <w:rPr>
                <w:rFonts w:ascii="Open Sans" w:hAnsi="Open Sans" w:cs="Open Sans"/>
              </w:rPr>
            </w:pPr>
            <w:r w:rsidRPr="002A014A">
              <w:rPr>
                <w:rFonts w:ascii="Open Sans" w:hAnsi="Open Sans" w:cs="Open Sans"/>
              </w:rPr>
              <w:t>(D)</w:t>
            </w:r>
            <w:r w:rsidR="00922A85" w:rsidRPr="002A014A">
              <w:rPr>
                <w:rFonts w:ascii="Open Sans" w:hAnsi="Open Sans" w:cs="Open Sans"/>
              </w:rPr>
              <w:t xml:space="preserve"> The student is expected to </w:t>
            </w:r>
            <w:r w:rsidR="006F27D6" w:rsidRPr="002A014A">
              <w:rPr>
                <w:rFonts w:ascii="Open Sans" w:hAnsi="Open Sans" w:cs="Open Sans"/>
              </w:rPr>
              <w:t>explain and interpre</w:t>
            </w:r>
            <w:r w:rsidR="00922A85" w:rsidRPr="002A014A">
              <w:rPr>
                <w:rFonts w:ascii="Open Sans" w:hAnsi="Open Sans" w:cs="Open Sans"/>
              </w:rPr>
              <w:t xml:space="preserve">t the purposes of law regarding </w:t>
            </w:r>
            <w:r w:rsidR="006F27D6" w:rsidRPr="002A014A">
              <w:rPr>
                <w:rFonts w:ascii="Open Sans" w:hAnsi="Open Sans" w:cs="Open Sans"/>
              </w:rPr>
              <w:t>criminal</w:t>
            </w:r>
            <w:r w:rsidR="00FC5037" w:rsidRPr="002A014A">
              <w:rPr>
                <w:rFonts w:ascii="Open Sans" w:hAnsi="Open Sans" w:cs="Open Sans"/>
              </w:rPr>
              <w:t xml:space="preserve"> </w:t>
            </w:r>
            <w:r w:rsidR="006F27D6" w:rsidRPr="002A014A">
              <w:rPr>
                <w:rFonts w:ascii="Open Sans" w:hAnsi="Open Sans" w:cs="Open Sans"/>
              </w:rPr>
              <w:t>acts and behaviors</w:t>
            </w:r>
          </w:p>
        </w:tc>
      </w:tr>
      <w:tr w:rsidR="00B3350C" w:rsidRPr="002A014A" w14:paraId="692B52BF" w14:textId="77777777" w:rsidTr="00FC5037">
        <w:trPr>
          <w:gridBefore w:val="1"/>
          <w:wBefore w:w="18" w:type="dxa"/>
          <w:trHeight w:val="1268"/>
        </w:trPr>
        <w:tc>
          <w:tcPr>
            <w:tcW w:w="9540" w:type="dxa"/>
            <w:gridSpan w:val="3"/>
            <w:shd w:val="clear" w:color="auto" w:fill="D9D9D9" w:themeFill="background1" w:themeFillShade="D9"/>
          </w:tcPr>
          <w:p w14:paraId="10F901A2" w14:textId="77777777" w:rsidR="00B3350C" w:rsidRPr="002A014A" w:rsidRDefault="00B3350C" w:rsidP="00DC4B23">
            <w:pPr>
              <w:spacing w:before="120" w:after="120"/>
              <w:jc w:val="center"/>
              <w:rPr>
                <w:rFonts w:ascii="Open Sans" w:hAnsi="Open Sans" w:cs="Open Sans"/>
                <w:b/>
                <w:sz w:val="22"/>
                <w:szCs w:val="22"/>
              </w:rPr>
            </w:pPr>
            <w:r w:rsidRPr="002A014A">
              <w:rPr>
                <w:rFonts w:ascii="Open Sans" w:hAnsi="Open Sans" w:cs="Open Sans"/>
                <w:b/>
                <w:sz w:val="22"/>
                <w:szCs w:val="22"/>
              </w:rPr>
              <w:t>Basic Direct Teach Lesson</w:t>
            </w:r>
          </w:p>
          <w:p w14:paraId="3BC06FE8" w14:textId="28B382E3" w:rsidR="00B3350C" w:rsidRPr="002A014A" w:rsidRDefault="006052AA" w:rsidP="00DC4B23">
            <w:pPr>
              <w:jc w:val="center"/>
              <w:rPr>
                <w:rFonts w:ascii="Open Sans" w:hAnsi="Open Sans" w:cs="Open Sans"/>
                <w:sz w:val="22"/>
                <w:szCs w:val="22"/>
              </w:rPr>
            </w:pPr>
            <w:r w:rsidRPr="002A014A">
              <w:rPr>
                <w:rFonts w:ascii="Open Sans" w:hAnsi="Open Sans" w:cs="Open Sans"/>
                <w:sz w:val="22"/>
                <w:szCs w:val="22"/>
              </w:rPr>
              <w:t xml:space="preserve">(Includes </w:t>
            </w:r>
            <w:r w:rsidR="00B3350C" w:rsidRPr="002A014A">
              <w:rPr>
                <w:rFonts w:ascii="Open Sans" w:hAnsi="Open Sans" w:cs="Open Sans"/>
                <w:sz w:val="22"/>
                <w:szCs w:val="22"/>
              </w:rPr>
              <w:t xml:space="preserve">Special Education Modifications/Accommodations and </w:t>
            </w:r>
          </w:p>
          <w:p w14:paraId="3042A4DA" w14:textId="6E415551" w:rsidR="00B3350C" w:rsidRPr="002A014A" w:rsidRDefault="00B3350C" w:rsidP="00D0097D">
            <w:pPr>
              <w:jc w:val="center"/>
              <w:rPr>
                <w:rFonts w:ascii="Open Sans" w:hAnsi="Open Sans" w:cs="Open Sans"/>
                <w:sz w:val="22"/>
                <w:szCs w:val="22"/>
              </w:rPr>
            </w:pPr>
            <w:r w:rsidRPr="002A014A">
              <w:rPr>
                <w:rFonts w:ascii="Open Sans" w:hAnsi="Open Sans" w:cs="Open Sans"/>
                <w:sz w:val="22"/>
                <w:szCs w:val="22"/>
              </w:rPr>
              <w:t>one English Language Proficiency Standards (ELPS) Strategy</w:t>
            </w:r>
            <w:r w:rsidR="006052AA" w:rsidRPr="002A014A">
              <w:rPr>
                <w:rFonts w:ascii="Open Sans" w:hAnsi="Open Sans" w:cs="Open Sans"/>
                <w:sz w:val="22"/>
                <w:szCs w:val="22"/>
              </w:rPr>
              <w:t>)</w:t>
            </w:r>
          </w:p>
          <w:p w14:paraId="5635CDF7" w14:textId="3179FF44" w:rsidR="00D0097D" w:rsidRPr="002A014A" w:rsidRDefault="00D0097D" w:rsidP="00D0097D">
            <w:pPr>
              <w:jc w:val="center"/>
              <w:rPr>
                <w:rFonts w:ascii="Open Sans" w:hAnsi="Open Sans" w:cs="Open Sans"/>
                <w:b/>
                <w:sz w:val="22"/>
                <w:szCs w:val="22"/>
              </w:rPr>
            </w:pPr>
          </w:p>
        </w:tc>
      </w:tr>
      <w:tr w:rsidR="00B3350C" w:rsidRPr="002A014A" w14:paraId="49CA021C" w14:textId="77777777" w:rsidTr="00FC5037">
        <w:trPr>
          <w:trHeight w:val="27"/>
        </w:trPr>
        <w:tc>
          <w:tcPr>
            <w:tcW w:w="2952" w:type="dxa"/>
            <w:gridSpan w:val="2"/>
            <w:shd w:val="clear" w:color="auto" w:fill="auto"/>
          </w:tcPr>
          <w:p w14:paraId="3E12574F" w14:textId="76204C22" w:rsidR="00B3350C" w:rsidRPr="002A014A" w:rsidRDefault="00B3350C" w:rsidP="00DC4B23">
            <w:pPr>
              <w:spacing w:before="120" w:after="120"/>
              <w:jc w:val="center"/>
              <w:rPr>
                <w:rFonts w:ascii="Open Sans" w:hAnsi="Open Sans" w:cs="Open Sans"/>
                <w:b/>
                <w:sz w:val="22"/>
                <w:szCs w:val="22"/>
              </w:rPr>
            </w:pPr>
            <w:r w:rsidRPr="002A014A">
              <w:rPr>
                <w:rFonts w:ascii="Open Sans" w:hAnsi="Open Sans" w:cs="Open Sans"/>
                <w:b/>
                <w:sz w:val="22"/>
                <w:szCs w:val="22"/>
              </w:rPr>
              <w:t xml:space="preserve">Instructional </w:t>
            </w:r>
            <w:proofErr w:type="gramStart"/>
            <w:r w:rsidRPr="002A014A">
              <w:rPr>
                <w:rFonts w:ascii="Open Sans" w:hAnsi="Open Sans" w:cs="Open Sans"/>
                <w:b/>
                <w:sz w:val="22"/>
                <w:szCs w:val="22"/>
              </w:rPr>
              <w:t>Objective</w:t>
            </w:r>
            <w:r w:rsidR="008902B2" w:rsidRPr="002A014A">
              <w:rPr>
                <w:rFonts w:ascii="Open Sans" w:hAnsi="Open Sans" w:cs="Open Sans"/>
                <w:b/>
                <w:sz w:val="22"/>
                <w:szCs w:val="22"/>
              </w:rPr>
              <w:t>s</w:t>
            </w:r>
            <w:proofErr w:type="gramEnd"/>
          </w:p>
        </w:tc>
        <w:tc>
          <w:tcPr>
            <w:tcW w:w="6606" w:type="dxa"/>
            <w:gridSpan w:val="2"/>
            <w:shd w:val="clear" w:color="auto" w:fill="auto"/>
          </w:tcPr>
          <w:p w14:paraId="181FAC0B" w14:textId="72B2AEFB" w:rsidR="00D51540" w:rsidRPr="002A014A" w:rsidRDefault="00D51540" w:rsidP="00D51540">
            <w:pPr>
              <w:rPr>
                <w:rFonts w:ascii="Open Sans" w:eastAsia="Calibri" w:hAnsi="Open Sans" w:cs="Open Sans"/>
                <w:sz w:val="22"/>
                <w:szCs w:val="22"/>
              </w:rPr>
            </w:pPr>
            <w:r w:rsidRPr="002A014A">
              <w:rPr>
                <w:rFonts w:ascii="Open Sans" w:eastAsia="Calibri" w:hAnsi="Open Sans" w:cs="Open Sans"/>
                <w:sz w:val="22"/>
                <w:szCs w:val="22"/>
              </w:rPr>
              <w:t>The student will be able to:</w:t>
            </w:r>
          </w:p>
          <w:p w14:paraId="1AF73D87" w14:textId="77777777" w:rsidR="00D51540" w:rsidRPr="002A014A" w:rsidRDefault="00D51540" w:rsidP="00D51540">
            <w:pPr>
              <w:rPr>
                <w:rFonts w:ascii="Open Sans" w:eastAsia="Calibri" w:hAnsi="Open Sans" w:cs="Open Sans"/>
                <w:sz w:val="22"/>
                <w:szCs w:val="22"/>
              </w:rPr>
            </w:pPr>
            <w:r w:rsidRPr="002A014A">
              <w:rPr>
                <w:rFonts w:ascii="Open Sans" w:eastAsia="Calibri" w:hAnsi="Open Sans" w:cs="Open Sans"/>
                <w:sz w:val="22"/>
                <w:szCs w:val="22"/>
              </w:rPr>
              <w:t>1.</w:t>
            </w:r>
            <w:r w:rsidRPr="002A014A">
              <w:rPr>
                <w:rFonts w:ascii="Open Sans" w:eastAsia="Calibri" w:hAnsi="Open Sans" w:cs="Open Sans"/>
                <w:sz w:val="22"/>
                <w:szCs w:val="22"/>
              </w:rPr>
              <w:tab/>
              <w:t>Define terms associated with the lesson</w:t>
            </w:r>
          </w:p>
          <w:p w14:paraId="1A001A85" w14:textId="77777777" w:rsidR="00D51540" w:rsidRPr="002A014A" w:rsidRDefault="00D51540" w:rsidP="00D51540">
            <w:pPr>
              <w:rPr>
                <w:rFonts w:ascii="Open Sans" w:eastAsia="Calibri" w:hAnsi="Open Sans" w:cs="Open Sans"/>
                <w:sz w:val="22"/>
                <w:szCs w:val="22"/>
              </w:rPr>
            </w:pPr>
            <w:r w:rsidRPr="002A014A">
              <w:rPr>
                <w:rFonts w:ascii="Open Sans" w:eastAsia="Calibri" w:hAnsi="Open Sans" w:cs="Open Sans"/>
                <w:sz w:val="22"/>
                <w:szCs w:val="22"/>
              </w:rPr>
              <w:t>2.</w:t>
            </w:r>
            <w:r w:rsidRPr="002A014A">
              <w:rPr>
                <w:rFonts w:ascii="Open Sans" w:eastAsia="Calibri" w:hAnsi="Open Sans" w:cs="Open Sans"/>
                <w:sz w:val="22"/>
                <w:szCs w:val="22"/>
              </w:rPr>
              <w:tab/>
              <w:t>Explain the purposes of the law</w:t>
            </w:r>
          </w:p>
          <w:p w14:paraId="110615D2" w14:textId="77777777" w:rsidR="00D51540" w:rsidRPr="002A014A" w:rsidRDefault="00D51540" w:rsidP="00D51540">
            <w:pPr>
              <w:rPr>
                <w:rFonts w:ascii="Open Sans" w:eastAsia="Calibri" w:hAnsi="Open Sans" w:cs="Open Sans"/>
                <w:sz w:val="22"/>
                <w:szCs w:val="22"/>
              </w:rPr>
            </w:pPr>
            <w:r w:rsidRPr="002A014A">
              <w:rPr>
                <w:rFonts w:ascii="Open Sans" w:eastAsia="Calibri" w:hAnsi="Open Sans" w:cs="Open Sans"/>
                <w:sz w:val="22"/>
                <w:szCs w:val="22"/>
              </w:rPr>
              <w:t>3.</w:t>
            </w:r>
            <w:r w:rsidRPr="002A014A">
              <w:rPr>
                <w:rFonts w:ascii="Open Sans" w:eastAsia="Calibri" w:hAnsi="Open Sans" w:cs="Open Sans"/>
                <w:sz w:val="22"/>
                <w:szCs w:val="22"/>
              </w:rPr>
              <w:tab/>
              <w:t>Discuss the nature of the rule of law</w:t>
            </w:r>
          </w:p>
          <w:p w14:paraId="317FC0ED" w14:textId="77777777" w:rsidR="00D51540" w:rsidRPr="002A014A" w:rsidRDefault="00D51540" w:rsidP="00D51540">
            <w:pPr>
              <w:rPr>
                <w:rFonts w:ascii="Open Sans" w:eastAsia="Calibri" w:hAnsi="Open Sans" w:cs="Open Sans"/>
                <w:sz w:val="22"/>
                <w:szCs w:val="22"/>
              </w:rPr>
            </w:pPr>
            <w:r w:rsidRPr="002A014A">
              <w:rPr>
                <w:rFonts w:ascii="Open Sans" w:eastAsia="Calibri" w:hAnsi="Open Sans" w:cs="Open Sans"/>
                <w:sz w:val="22"/>
                <w:szCs w:val="22"/>
              </w:rPr>
              <w:t>4.</w:t>
            </w:r>
            <w:r w:rsidRPr="002A014A">
              <w:rPr>
                <w:rFonts w:ascii="Open Sans" w:eastAsia="Calibri" w:hAnsi="Open Sans" w:cs="Open Sans"/>
                <w:sz w:val="22"/>
                <w:szCs w:val="22"/>
              </w:rPr>
              <w:tab/>
              <w:t>Explain the limits placed on laws</w:t>
            </w:r>
          </w:p>
          <w:p w14:paraId="60AC3715" w14:textId="0D192150" w:rsidR="00B3350C" w:rsidRPr="002A014A" w:rsidRDefault="00D51540" w:rsidP="00D51540">
            <w:pPr>
              <w:rPr>
                <w:rFonts w:ascii="Open Sans" w:hAnsi="Open Sans" w:cs="Open Sans"/>
                <w:color w:val="333333"/>
                <w:sz w:val="22"/>
                <w:szCs w:val="22"/>
              </w:rPr>
            </w:pPr>
            <w:r w:rsidRPr="002A014A">
              <w:rPr>
                <w:rFonts w:ascii="Open Sans" w:eastAsia="Calibri" w:hAnsi="Open Sans" w:cs="Open Sans"/>
                <w:sz w:val="22"/>
                <w:szCs w:val="22"/>
              </w:rPr>
              <w:t>5.</w:t>
            </w:r>
            <w:r w:rsidRPr="002A014A">
              <w:rPr>
                <w:rFonts w:ascii="Open Sans" w:eastAsia="Calibri" w:hAnsi="Open Sans" w:cs="Open Sans"/>
                <w:sz w:val="22"/>
                <w:szCs w:val="22"/>
              </w:rPr>
              <w:tab/>
              <w:t>Examine societal influences on law</w:t>
            </w:r>
          </w:p>
        </w:tc>
      </w:tr>
      <w:tr w:rsidR="00B3350C" w:rsidRPr="002A014A" w14:paraId="741CD4A0" w14:textId="77777777" w:rsidTr="00FC5037">
        <w:trPr>
          <w:trHeight w:val="27"/>
        </w:trPr>
        <w:tc>
          <w:tcPr>
            <w:tcW w:w="2952" w:type="dxa"/>
            <w:gridSpan w:val="2"/>
            <w:shd w:val="clear" w:color="auto" w:fill="auto"/>
          </w:tcPr>
          <w:p w14:paraId="65BFD213" w14:textId="6A49AE17"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t>Rationale</w:t>
            </w:r>
          </w:p>
        </w:tc>
        <w:tc>
          <w:tcPr>
            <w:tcW w:w="6606" w:type="dxa"/>
            <w:gridSpan w:val="2"/>
            <w:shd w:val="clear" w:color="auto" w:fill="auto"/>
          </w:tcPr>
          <w:p w14:paraId="0AEAFDF2" w14:textId="564D7690" w:rsidR="00B3350C" w:rsidRPr="002A014A" w:rsidRDefault="00D51540" w:rsidP="00DC4B23">
            <w:pPr>
              <w:spacing w:before="120" w:after="120"/>
              <w:rPr>
                <w:rFonts w:ascii="Open Sans" w:hAnsi="Open Sans" w:cs="Open Sans"/>
                <w:sz w:val="22"/>
                <w:szCs w:val="22"/>
              </w:rPr>
            </w:pPr>
            <w:r w:rsidRPr="002A014A">
              <w:rPr>
                <w:rFonts w:ascii="Open Sans" w:eastAsia="Calibri" w:hAnsi="Open Sans" w:cs="Open Sans"/>
                <w:sz w:val="22"/>
                <w:szCs w:val="22"/>
              </w:rPr>
              <w:t>Understanding the concept of law and the role it plays in socie</w:t>
            </w:r>
            <w:r w:rsidR="00922A85" w:rsidRPr="002A014A">
              <w:rPr>
                <w:rFonts w:ascii="Open Sans" w:eastAsia="Calibri" w:hAnsi="Open Sans" w:cs="Open Sans"/>
                <w:sz w:val="22"/>
                <w:szCs w:val="22"/>
              </w:rPr>
              <w:t xml:space="preserve">ty is helpful to all citizens. </w:t>
            </w:r>
            <w:r w:rsidRPr="002A014A">
              <w:rPr>
                <w:rFonts w:ascii="Open Sans" w:eastAsia="Calibri" w:hAnsi="Open Sans" w:cs="Open Sans"/>
                <w:sz w:val="22"/>
                <w:szCs w:val="22"/>
              </w:rPr>
              <w:t>This comprehension is especially beneficial to persons seeking careers in law and public safety</w:t>
            </w:r>
            <w:proofErr w:type="gramStart"/>
            <w:r w:rsidRPr="002A014A">
              <w:rPr>
                <w:rFonts w:ascii="Open Sans" w:eastAsia="Calibri" w:hAnsi="Open Sans" w:cs="Open Sans"/>
                <w:sz w:val="22"/>
                <w:szCs w:val="22"/>
              </w:rPr>
              <w:t>.</w:t>
            </w:r>
            <w:r w:rsidRPr="002A014A">
              <w:rPr>
                <w:rFonts w:ascii="Open Sans" w:hAnsi="Open Sans" w:cs="Open Sans"/>
                <w:sz w:val="22"/>
                <w:szCs w:val="22"/>
              </w:rPr>
              <w:t xml:space="preserve">  </w:t>
            </w:r>
            <w:proofErr w:type="gramEnd"/>
          </w:p>
        </w:tc>
      </w:tr>
      <w:tr w:rsidR="00B3350C" w:rsidRPr="002A014A" w14:paraId="46AD6D97" w14:textId="77777777" w:rsidTr="00FC5037">
        <w:trPr>
          <w:trHeight w:val="27"/>
        </w:trPr>
        <w:tc>
          <w:tcPr>
            <w:tcW w:w="2952" w:type="dxa"/>
            <w:gridSpan w:val="2"/>
            <w:shd w:val="clear" w:color="auto" w:fill="auto"/>
          </w:tcPr>
          <w:p w14:paraId="1115E24F" w14:textId="27A88A37"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t>Duration of Lesson</w:t>
            </w:r>
          </w:p>
        </w:tc>
        <w:tc>
          <w:tcPr>
            <w:tcW w:w="6606" w:type="dxa"/>
            <w:gridSpan w:val="2"/>
            <w:shd w:val="clear" w:color="auto" w:fill="auto"/>
          </w:tcPr>
          <w:p w14:paraId="0F979EA2" w14:textId="54A8380A" w:rsidR="00B3350C" w:rsidRPr="002A014A" w:rsidRDefault="00D51540" w:rsidP="00DC4B23">
            <w:pPr>
              <w:spacing w:before="120" w:after="120"/>
              <w:rPr>
                <w:rFonts w:ascii="Open Sans" w:eastAsia="Calibri" w:hAnsi="Open Sans" w:cs="Open Sans"/>
                <w:sz w:val="22"/>
                <w:szCs w:val="22"/>
              </w:rPr>
            </w:pPr>
            <w:r w:rsidRPr="002A014A">
              <w:rPr>
                <w:rFonts w:ascii="Open Sans" w:eastAsia="Calibri" w:hAnsi="Open Sans" w:cs="Open Sans"/>
                <w:sz w:val="22"/>
                <w:szCs w:val="22"/>
              </w:rPr>
              <w:t>1-3 hours</w:t>
            </w:r>
          </w:p>
        </w:tc>
      </w:tr>
      <w:tr w:rsidR="00B3350C" w:rsidRPr="002A014A" w14:paraId="3F56A797" w14:textId="77777777" w:rsidTr="00A82411">
        <w:trPr>
          <w:trHeight w:val="27"/>
        </w:trPr>
        <w:tc>
          <w:tcPr>
            <w:tcW w:w="2952" w:type="dxa"/>
            <w:gridSpan w:val="2"/>
            <w:shd w:val="clear" w:color="auto" w:fill="auto"/>
          </w:tcPr>
          <w:p w14:paraId="0652114D" w14:textId="0289A7F3" w:rsidR="00B3350C" w:rsidRPr="002A014A" w:rsidRDefault="09D121B5" w:rsidP="09D121B5">
            <w:pPr>
              <w:jc w:val="center"/>
              <w:rPr>
                <w:rFonts w:ascii="Open Sans" w:hAnsi="Open Sans" w:cs="Open Sans"/>
                <w:b/>
                <w:bCs/>
                <w:sz w:val="22"/>
                <w:szCs w:val="22"/>
              </w:rPr>
            </w:pPr>
            <w:r w:rsidRPr="002A014A">
              <w:rPr>
                <w:rFonts w:ascii="Open Sans" w:hAnsi="Open Sans" w:cs="Open Sans"/>
                <w:b/>
                <w:bCs/>
                <w:sz w:val="22"/>
                <w:szCs w:val="22"/>
              </w:rPr>
              <w:t>Word Wall/Key Vocabulary</w:t>
            </w:r>
          </w:p>
          <w:p w14:paraId="156E697A" w14:textId="319E44A3" w:rsidR="00B3350C" w:rsidRPr="002A014A" w:rsidRDefault="09D121B5" w:rsidP="09D121B5">
            <w:pPr>
              <w:jc w:val="center"/>
              <w:rPr>
                <w:rFonts w:ascii="Open Sans" w:hAnsi="Open Sans" w:cs="Open Sans"/>
                <w:sz w:val="22"/>
                <w:szCs w:val="22"/>
              </w:rPr>
            </w:pPr>
            <w:r w:rsidRPr="002A014A">
              <w:rPr>
                <w:rFonts w:ascii="Open Sans" w:hAnsi="Open Sans" w:cs="Open Sans"/>
                <w:i/>
                <w:iCs/>
                <w:sz w:val="22"/>
                <w:szCs w:val="22"/>
              </w:rPr>
              <w:t xml:space="preserve">(ELPS </w:t>
            </w:r>
            <w:proofErr w:type="spellStart"/>
            <w:r w:rsidRPr="002A014A">
              <w:rPr>
                <w:rFonts w:ascii="Open Sans" w:hAnsi="Open Sans" w:cs="Open Sans"/>
                <w:i/>
                <w:iCs/>
                <w:sz w:val="22"/>
                <w:szCs w:val="22"/>
              </w:rPr>
              <w:t>c1</w:t>
            </w:r>
            <w:proofErr w:type="gramStart"/>
            <w:r w:rsidRPr="002A014A">
              <w:rPr>
                <w:rFonts w:ascii="Open Sans" w:hAnsi="Open Sans" w:cs="Open Sans"/>
                <w:i/>
                <w:iCs/>
                <w:sz w:val="22"/>
                <w:szCs w:val="22"/>
              </w:rPr>
              <w:t>a,c</w:t>
            </w:r>
            <w:proofErr w:type="gramEnd"/>
            <w:r w:rsidRPr="002A014A">
              <w:rPr>
                <w:rFonts w:ascii="Open Sans" w:hAnsi="Open Sans" w:cs="Open Sans"/>
                <w:i/>
                <w:iCs/>
                <w:sz w:val="22"/>
                <w:szCs w:val="22"/>
              </w:rPr>
              <w:t>,f</w:t>
            </w:r>
            <w:proofErr w:type="spellEnd"/>
            <w:r w:rsidRPr="002A014A">
              <w:rPr>
                <w:rFonts w:ascii="Open Sans" w:hAnsi="Open Sans" w:cs="Open Sans"/>
                <w:i/>
                <w:iCs/>
                <w:sz w:val="22"/>
                <w:szCs w:val="22"/>
              </w:rPr>
              <w:t xml:space="preserve">; </w:t>
            </w:r>
            <w:proofErr w:type="spellStart"/>
            <w:r w:rsidRPr="002A014A">
              <w:rPr>
                <w:rFonts w:ascii="Open Sans" w:hAnsi="Open Sans" w:cs="Open Sans"/>
                <w:i/>
                <w:iCs/>
                <w:sz w:val="22"/>
                <w:szCs w:val="22"/>
              </w:rPr>
              <w:t>c2b</w:t>
            </w:r>
            <w:proofErr w:type="spellEnd"/>
            <w:r w:rsidRPr="002A014A">
              <w:rPr>
                <w:rFonts w:ascii="Open Sans" w:hAnsi="Open Sans" w:cs="Open Sans"/>
                <w:i/>
                <w:iCs/>
                <w:sz w:val="22"/>
                <w:szCs w:val="22"/>
              </w:rPr>
              <w:t xml:space="preserve">; </w:t>
            </w:r>
            <w:proofErr w:type="spellStart"/>
            <w:r w:rsidRPr="002A014A">
              <w:rPr>
                <w:rFonts w:ascii="Open Sans" w:hAnsi="Open Sans" w:cs="Open Sans"/>
                <w:i/>
                <w:iCs/>
                <w:sz w:val="22"/>
                <w:szCs w:val="22"/>
              </w:rPr>
              <w:t>c3a,b,d</w:t>
            </w:r>
            <w:proofErr w:type="spellEnd"/>
            <w:r w:rsidRPr="002A014A">
              <w:rPr>
                <w:rFonts w:ascii="Open Sans" w:hAnsi="Open Sans" w:cs="Open Sans"/>
                <w:i/>
                <w:iCs/>
                <w:sz w:val="22"/>
                <w:szCs w:val="22"/>
              </w:rPr>
              <w:t xml:space="preserve">; </w:t>
            </w:r>
            <w:proofErr w:type="spellStart"/>
            <w:r w:rsidRPr="002A014A">
              <w:rPr>
                <w:rFonts w:ascii="Open Sans" w:hAnsi="Open Sans" w:cs="Open Sans"/>
                <w:i/>
                <w:iCs/>
                <w:sz w:val="22"/>
                <w:szCs w:val="22"/>
              </w:rPr>
              <w:t>c4c</w:t>
            </w:r>
            <w:proofErr w:type="spellEnd"/>
            <w:r w:rsidRPr="002A014A">
              <w:rPr>
                <w:rFonts w:ascii="Open Sans" w:hAnsi="Open Sans" w:cs="Open Sans"/>
                <w:i/>
                <w:iCs/>
                <w:sz w:val="22"/>
                <w:szCs w:val="22"/>
              </w:rPr>
              <w:t xml:space="preserve">; </w:t>
            </w:r>
            <w:proofErr w:type="spellStart"/>
            <w:r w:rsidRPr="002A014A">
              <w:rPr>
                <w:rFonts w:ascii="Open Sans" w:hAnsi="Open Sans" w:cs="Open Sans"/>
                <w:i/>
                <w:iCs/>
                <w:sz w:val="22"/>
                <w:szCs w:val="22"/>
              </w:rPr>
              <w:t>c5b</w:t>
            </w:r>
            <w:proofErr w:type="spellEnd"/>
            <w:r w:rsidRPr="002A014A">
              <w:rPr>
                <w:rFonts w:ascii="Open Sans" w:hAnsi="Open Sans" w:cs="Open Sans"/>
                <w:i/>
                <w:iCs/>
                <w:sz w:val="22"/>
                <w:szCs w:val="22"/>
              </w:rPr>
              <w:t>) PDAS II(5)</w:t>
            </w:r>
          </w:p>
        </w:tc>
        <w:tc>
          <w:tcPr>
            <w:tcW w:w="6606" w:type="dxa"/>
            <w:gridSpan w:val="2"/>
            <w:shd w:val="clear" w:color="auto" w:fill="auto"/>
          </w:tcPr>
          <w:p w14:paraId="2B522907" w14:textId="77777777" w:rsidR="00A82411" w:rsidRPr="002A014A" w:rsidRDefault="00FC5037" w:rsidP="00A82411">
            <w:pPr>
              <w:pStyle w:val="NoSpacing"/>
              <w:numPr>
                <w:ilvl w:val="0"/>
                <w:numId w:val="36"/>
              </w:numPr>
              <w:ind w:left="360"/>
              <w:rPr>
                <w:rFonts w:cs="Open Sans"/>
                <w:szCs w:val="22"/>
              </w:rPr>
            </w:pPr>
            <w:r w:rsidRPr="002A014A">
              <w:rPr>
                <w:rFonts w:cs="Open Sans"/>
                <w:szCs w:val="22"/>
              </w:rPr>
              <w:t>Law – a body of rules of conduct that is prescribed by a legitimate authority, usually in the form of a statute, which mandates certain forms of behaviors</w:t>
            </w:r>
          </w:p>
          <w:p w14:paraId="543E30B2" w14:textId="0950A053" w:rsidR="00FC5037" w:rsidRPr="002A014A" w:rsidRDefault="00FC5037" w:rsidP="00A82411">
            <w:pPr>
              <w:pStyle w:val="NoSpacing"/>
              <w:numPr>
                <w:ilvl w:val="0"/>
                <w:numId w:val="36"/>
              </w:numPr>
              <w:ind w:left="360"/>
              <w:rPr>
                <w:rFonts w:cs="Open Sans"/>
                <w:szCs w:val="22"/>
              </w:rPr>
            </w:pPr>
            <w:r w:rsidRPr="002A014A">
              <w:rPr>
                <w:rFonts w:cs="Open Sans"/>
                <w:szCs w:val="22"/>
              </w:rPr>
              <w:lastRenderedPageBreak/>
              <w:t xml:space="preserve">Rule of Law – the principle that standards of behavior are </w:t>
            </w:r>
            <w:proofErr w:type="gramStart"/>
            <w:r w:rsidRPr="002A014A">
              <w:rPr>
                <w:rFonts w:cs="Open Sans"/>
                <w:szCs w:val="22"/>
              </w:rPr>
              <w:t>established</w:t>
            </w:r>
            <w:proofErr w:type="gramEnd"/>
            <w:r w:rsidRPr="002A014A">
              <w:rPr>
                <w:rFonts w:cs="Open Sans"/>
                <w:szCs w:val="22"/>
              </w:rPr>
              <w:t xml:space="preserve"> by laws and not by dictators or religious leaders; no person is above the law</w:t>
            </w:r>
          </w:p>
          <w:p w14:paraId="70DF0A82" w14:textId="506B6E39" w:rsidR="00FC5037" w:rsidRPr="002A014A" w:rsidRDefault="00FC5037" w:rsidP="00A82411">
            <w:pPr>
              <w:pStyle w:val="ListParagraph"/>
              <w:numPr>
                <w:ilvl w:val="0"/>
                <w:numId w:val="36"/>
              </w:numPr>
              <w:ind w:left="360"/>
              <w:rPr>
                <w:rFonts w:ascii="Open Sans" w:hAnsi="Open Sans" w:cs="Open Sans"/>
                <w:sz w:val="22"/>
                <w:szCs w:val="22"/>
              </w:rPr>
            </w:pPr>
            <w:r w:rsidRPr="002A014A">
              <w:rPr>
                <w:rFonts w:ascii="Open Sans" w:hAnsi="Open Sans" w:cs="Open Sans"/>
                <w:i/>
                <w:sz w:val="22"/>
                <w:szCs w:val="22"/>
              </w:rPr>
              <w:t>Mala in se</w:t>
            </w:r>
            <w:r w:rsidRPr="002A014A">
              <w:rPr>
                <w:rFonts w:ascii="Open Sans" w:hAnsi="Open Sans" w:cs="Open Sans"/>
                <w:sz w:val="22"/>
                <w:szCs w:val="22"/>
              </w:rPr>
              <w:t xml:space="preserve"> – acts that are crimes because they are inherently evil</w:t>
            </w:r>
          </w:p>
          <w:p w14:paraId="37A30202" w14:textId="3E35E9FF" w:rsidR="00FC5037" w:rsidRPr="002A014A" w:rsidRDefault="00FC5037" w:rsidP="00A82411">
            <w:pPr>
              <w:pStyle w:val="ListParagraph"/>
              <w:numPr>
                <w:ilvl w:val="0"/>
                <w:numId w:val="36"/>
              </w:numPr>
              <w:spacing w:after="120"/>
              <w:ind w:left="360"/>
              <w:rPr>
                <w:rFonts w:ascii="Open Sans" w:hAnsi="Open Sans" w:cs="Open Sans"/>
                <w:sz w:val="22"/>
                <w:szCs w:val="22"/>
              </w:rPr>
            </w:pPr>
            <w:r w:rsidRPr="002A014A">
              <w:rPr>
                <w:rFonts w:ascii="Open Sans" w:hAnsi="Open Sans" w:cs="Open Sans"/>
                <w:i/>
                <w:sz w:val="22"/>
                <w:szCs w:val="22"/>
              </w:rPr>
              <w:t xml:space="preserve">Mala </w:t>
            </w:r>
            <w:proofErr w:type="spellStart"/>
            <w:r w:rsidRPr="002A014A">
              <w:rPr>
                <w:rFonts w:ascii="Open Sans" w:hAnsi="Open Sans" w:cs="Open Sans"/>
                <w:i/>
                <w:sz w:val="22"/>
                <w:szCs w:val="22"/>
              </w:rPr>
              <w:t>prohibita</w:t>
            </w:r>
            <w:proofErr w:type="spellEnd"/>
            <w:r w:rsidRPr="002A014A">
              <w:rPr>
                <w:rFonts w:ascii="Open Sans" w:hAnsi="Open Sans" w:cs="Open Sans"/>
                <w:sz w:val="22"/>
                <w:szCs w:val="22"/>
              </w:rPr>
              <w:t xml:space="preserve"> – acts that are prohibited because they are defined as crimes by law, not because the act is harmful or inherently evil</w:t>
            </w:r>
          </w:p>
          <w:p w14:paraId="0390C60C" w14:textId="0702BC09" w:rsidR="00FC5037" w:rsidRPr="002A014A" w:rsidRDefault="00FC5037" w:rsidP="00A82411">
            <w:pPr>
              <w:pStyle w:val="ListParagraph"/>
              <w:numPr>
                <w:ilvl w:val="0"/>
                <w:numId w:val="36"/>
              </w:numPr>
              <w:spacing w:after="120"/>
              <w:ind w:left="360"/>
              <w:rPr>
                <w:rFonts w:ascii="Open Sans" w:hAnsi="Open Sans" w:cs="Open Sans"/>
                <w:sz w:val="22"/>
                <w:szCs w:val="22"/>
              </w:rPr>
            </w:pPr>
            <w:r w:rsidRPr="002A014A">
              <w:rPr>
                <w:rFonts w:ascii="Open Sans" w:hAnsi="Open Sans" w:cs="Open Sans"/>
                <w:sz w:val="22"/>
                <w:szCs w:val="22"/>
              </w:rPr>
              <w:t>Legality – laws defining crimes and penalties must be made public before being enforced</w:t>
            </w:r>
          </w:p>
          <w:p w14:paraId="640A5A21" w14:textId="576F1B60" w:rsidR="00FC5037" w:rsidRPr="002A014A" w:rsidRDefault="00FC5037" w:rsidP="00A82411">
            <w:pPr>
              <w:pStyle w:val="ListParagraph"/>
              <w:numPr>
                <w:ilvl w:val="0"/>
                <w:numId w:val="36"/>
              </w:numPr>
              <w:spacing w:after="120"/>
              <w:ind w:left="360"/>
              <w:rPr>
                <w:rFonts w:ascii="Open Sans" w:hAnsi="Open Sans" w:cs="Open Sans"/>
                <w:sz w:val="22"/>
                <w:szCs w:val="22"/>
              </w:rPr>
            </w:pPr>
            <w:r w:rsidRPr="002A014A">
              <w:rPr>
                <w:rFonts w:ascii="Open Sans" w:hAnsi="Open Sans" w:cs="Open Sans"/>
                <w:i/>
                <w:sz w:val="22"/>
                <w:szCs w:val="22"/>
              </w:rPr>
              <w:t>Ex post facto</w:t>
            </w:r>
            <w:r w:rsidRPr="002A014A">
              <w:rPr>
                <w:rFonts w:ascii="Open Sans" w:hAnsi="Open Sans" w:cs="Open Sans"/>
                <w:sz w:val="22"/>
                <w:szCs w:val="22"/>
              </w:rPr>
              <w:t xml:space="preserve"> – “not after the fact”; persons cannot be punished for actions committed before the law prohibiting the behavior was passed</w:t>
            </w:r>
          </w:p>
          <w:p w14:paraId="7C307E6C" w14:textId="645C2019" w:rsidR="00FC5037" w:rsidRPr="002A014A" w:rsidRDefault="00FC5037" w:rsidP="00A82411">
            <w:pPr>
              <w:pStyle w:val="ListParagraph"/>
              <w:numPr>
                <w:ilvl w:val="0"/>
                <w:numId w:val="36"/>
              </w:numPr>
              <w:spacing w:after="120"/>
              <w:ind w:left="360"/>
              <w:rPr>
                <w:rFonts w:ascii="Open Sans" w:hAnsi="Open Sans" w:cs="Open Sans"/>
                <w:sz w:val="22"/>
                <w:szCs w:val="22"/>
              </w:rPr>
            </w:pPr>
            <w:r w:rsidRPr="002A014A">
              <w:rPr>
                <w:rFonts w:ascii="Open Sans" w:hAnsi="Open Sans" w:cs="Open Sans"/>
                <w:sz w:val="22"/>
                <w:szCs w:val="22"/>
              </w:rPr>
              <w:t>Void for Vagueness – the definitions of laws must be clear and reasonable, specifying prohibited behaviors; otherwise, those laws are illegal; a law must say what it means and mean what it says</w:t>
            </w:r>
          </w:p>
          <w:p w14:paraId="7BD848E1" w14:textId="23A3C88A" w:rsidR="00FC5037" w:rsidRPr="002A014A" w:rsidRDefault="00FC5037" w:rsidP="00A82411">
            <w:pPr>
              <w:pStyle w:val="ListParagraph"/>
              <w:numPr>
                <w:ilvl w:val="0"/>
                <w:numId w:val="36"/>
              </w:numPr>
              <w:spacing w:before="120" w:after="120"/>
              <w:ind w:left="360"/>
              <w:rPr>
                <w:rFonts w:ascii="Open Sans" w:hAnsi="Open Sans" w:cs="Open Sans"/>
                <w:sz w:val="22"/>
                <w:szCs w:val="22"/>
              </w:rPr>
            </w:pPr>
            <w:r w:rsidRPr="002A014A">
              <w:rPr>
                <w:rFonts w:ascii="Open Sans" w:hAnsi="Open Sans" w:cs="Open Sans"/>
                <w:sz w:val="22"/>
                <w:szCs w:val="22"/>
              </w:rPr>
              <w:t xml:space="preserve">Void for Overbreadth – laws are illegal if they are </w:t>
            </w:r>
            <w:proofErr w:type="gramStart"/>
            <w:r w:rsidRPr="002A014A">
              <w:rPr>
                <w:rFonts w:ascii="Open Sans" w:hAnsi="Open Sans" w:cs="Open Sans"/>
                <w:sz w:val="22"/>
                <w:szCs w:val="22"/>
              </w:rPr>
              <w:t>stated</w:t>
            </w:r>
            <w:proofErr w:type="gramEnd"/>
            <w:r w:rsidRPr="002A014A">
              <w:rPr>
                <w:rFonts w:ascii="Open Sans" w:hAnsi="Open Sans" w:cs="Open Sans"/>
                <w:sz w:val="22"/>
                <w:szCs w:val="22"/>
              </w:rPr>
              <w:t xml:space="preserve"> so broadly as to prohibit legal activities as well as the illegal behavior</w:t>
            </w:r>
          </w:p>
          <w:p w14:paraId="765DCEC3" w14:textId="77777777" w:rsidR="00A82411" w:rsidRPr="002A014A" w:rsidRDefault="00FC5037" w:rsidP="00A82411">
            <w:pPr>
              <w:pStyle w:val="ListParagraph"/>
              <w:numPr>
                <w:ilvl w:val="0"/>
                <w:numId w:val="36"/>
              </w:numPr>
              <w:spacing w:after="120"/>
              <w:ind w:left="360"/>
              <w:rPr>
                <w:rFonts w:ascii="Open Sans" w:hAnsi="Open Sans" w:cs="Open Sans"/>
                <w:sz w:val="22"/>
                <w:szCs w:val="22"/>
              </w:rPr>
            </w:pPr>
            <w:r w:rsidRPr="002A014A">
              <w:rPr>
                <w:rFonts w:ascii="Open Sans" w:hAnsi="Open Sans" w:cs="Open Sans"/>
                <w:sz w:val="22"/>
                <w:szCs w:val="22"/>
              </w:rPr>
              <w:t>Due Process – the government must treat people equally and fairly before the law</w:t>
            </w:r>
          </w:p>
          <w:p w14:paraId="411B8591" w14:textId="77777777" w:rsidR="00A82411" w:rsidRPr="002A014A" w:rsidRDefault="00FC5037" w:rsidP="00A82411">
            <w:pPr>
              <w:pStyle w:val="ListParagraph"/>
              <w:numPr>
                <w:ilvl w:val="0"/>
                <w:numId w:val="36"/>
              </w:numPr>
              <w:spacing w:after="120"/>
              <w:ind w:left="360"/>
              <w:rPr>
                <w:rFonts w:ascii="Open Sans" w:hAnsi="Open Sans" w:cs="Open Sans"/>
                <w:sz w:val="22"/>
                <w:szCs w:val="22"/>
              </w:rPr>
            </w:pPr>
            <w:r w:rsidRPr="002A014A">
              <w:rPr>
                <w:rFonts w:ascii="Open Sans" w:hAnsi="Open Sans" w:cs="Open Sans"/>
                <w:sz w:val="22"/>
                <w:szCs w:val="22"/>
              </w:rPr>
              <w:t>Right to Privacy – laws cannot violate the reasonable personal privacy of citizens</w:t>
            </w:r>
          </w:p>
          <w:p w14:paraId="72C4A100" w14:textId="77777777" w:rsidR="00A82411" w:rsidRPr="002A014A" w:rsidRDefault="00FC5037" w:rsidP="00A82411">
            <w:pPr>
              <w:pStyle w:val="ListParagraph"/>
              <w:numPr>
                <w:ilvl w:val="0"/>
                <w:numId w:val="36"/>
              </w:numPr>
              <w:spacing w:after="120"/>
              <w:ind w:left="360"/>
              <w:rPr>
                <w:rFonts w:ascii="Open Sans" w:hAnsi="Open Sans" w:cs="Open Sans"/>
                <w:sz w:val="22"/>
                <w:szCs w:val="22"/>
              </w:rPr>
            </w:pPr>
            <w:r w:rsidRPr="002A014A">
              <w:rPr>
                <w:rFonts w:ascii="Open Sans" w:hAnsi="Open Sans" w:cs="Open Sans"/>
                <w:sz w:val="22"/>
                <w:szCs w:val="22"/>
              </w:rPr>
              <w:t xml:space="preserve">Cruel and Unusual Punishment – </w:t>
            </w:r>
            <w:proofErr w:type="spellStart"/>
            <w:r w:rsidRPr="002A014A">
              <w:rPr>
                <w:rFonts w:ascii="Open Sans" w:hAnsi="Open Sans" w:cs="Open Sans"/>
                <w:sz w:val="22"/>
                <w:szCs w:val="22"/>
              </w:rPr>
              <w:t>punishment</w:t>
            </w:r>
            <w:proofErr w:type="spellEnd"/>
            <w:r w:rsidRPr="002A014A">
              <w:rPr>
                <w:rFonts w:ascii="Open Sans" w:hAnsi="Open Sans" w:cs="Open Sans"/>
                <w:sz w:val="22"/>
                <w:szCs w:val="22"/>
              </w:rPr>
              <w:t xml:space="preserve"> that violates the principle of proportionality and is considered too harsh for the crime committed – prohibited by the Eighth Amendment</w:t>
            </w:r>
          </w:p>
          <w:p w14:paraId="02B7E213" w14:textId="77777777" w:rsidR="00A82411" w:rsidRPr="002A014A" w:rsidRDefault="00FC5037" w:rsidP="00A82411">
            <w:pPr>
              <w:pStyle w:val="ListParagraph"/>
              <w:numPr>
                <w:ilvl w:val="0"/>
                <w:numId w:val="36"/>
              </w:numPr>
              <w:spacing w:after="120"/>
              <w:ind w:left="360"/>
              <w:rPr>
                <w:rFonts w:ascii="Open Sans" w:hAnsi="Open Sans" w:cs="Open Sans"/>
                <w:sz w:val="22"/>
                <w:szCs w:val="22"/>
              </w:rPr>
            </w:pPr>
            <w:r w:rsidRPr="002A014A">
              <w:rPr>
                <w:rFonts w:ascii="Open Sans" w:hAnsi="Open Sans" w:cs="Open Sans"/>
                <w:sz w:val="22"/>
                <w:szCs w:val="22"/>
              </w:rPr>
              <w:t>Crime – any act that the government has declared to be an offense against the public good, declared by statute to be a crime, and which is prosecutable in a criminal proceeding</w:t>
            </w:r>
          </w:p>
          <w:p w14:paraId="32B03FF7" w14:textId="77D66BCC" w:rsidR="00FC5037" w:rsidRPr="002A014A" w:rsidRDefault="00FC5037" w:rsidP="00A82411">
            <w:pPr>
              <w:pStyle w:val="ListParagraph"/>
              <w:numPr>
                <w:ilvl w:val="0"/>
                <w:numId w:val="36"/>
              </w:numPr>
              <w:spacing w:after="120"/>
              <w:ind w:left="360"/>
              <w:rPr>
                <w:rFonts w:ascii="Open Sans" w:hAnsi="Open Sans" w:cs="Open Sans"/>
                <w:sz w:val="22"/>
                <w:szCs w:val="22"/>
              </w:rPr>
            </w:pPr>
            <w:r w:rsidRPr="002A014A">
              <w:rPr>
                <w:rFonts w:ascii="Open Sans" w:hAnsi="Open Sans" w:cs="Open Sans"/>
                <w:sz w:val="22"/>
                <w:szCs w:val="22"/>
              </w:rPr>
              <w:t xml:space="preserve">Criminal Law – the body of law that deals with conduct so harmful to society </w:t>
            </w:r>
            <w:r w:rsidR="00FD1FCD" w:rsidRPr="002A014A">
              <w:rPr>
                <w:rFonts w:ascii="Open Sans" w:hAnsi="Open Sans" w:cs="Open Sans"/>
                <w:sz w:val="22"/>
                <w:szCs w:val="22"/>
              </w:rPr>
              <w:t>that</w:t>
            </w:r>
            <w:r w:rsidRPr="002A014A">
              <w:rPr>
                <w:rFonts w:ascii="Open Sans" w:hAnsi="Open Sans" w:cs="Open Sans"/>
                <w:sz w:val="22"/>
                <w:szCs w:val="22"/>
              </w:rPr>
              <w:t xml:space="preserve"> it is prohibited by statute, prosecutable, and punishable by the government</w:t>
            </w:r>
          </w:p>
          <w:p w14:paraId="00FA3597" w14:textId="77777777" w:rsidR="00A82411" w:rsidRPr="002A014A" w:rsidRDefault="00FC5037" w:rsidP="00A82411">
            <w:pPr>
              <w:pStyle w:val="ListParagraph"/>
              <w:numPr>
                <w:ilvl w:val="0"/>
                <w:numId w:val="36"/>
              </w:numPr>
              <w:spacing w:before="120" w:after="120"/>
              <w:ind w:left="360"/>
              <w:rPr>
                <w:rFonts w:ascii="Open Sans" w:hAnsi="Open Sans" w:cs="Open Sans"/>
                <w:sz w:val="22"/>
                <w:szCs w:val="22"/>
              </w:rPr>
            </w:pPr>
            <w:proofErr w:type="spellStart"/>
            <w:r w:rsidRPr="002A014A">
              <w:rPr>
                <w:rFonts w:ascii="Open Sans" w:hAnsi="Open Sans" w:cs="Open Sans"/>
                <w:i/>
                <w:sz w:val="22"/>
                <w:szCs w:val="22"/>
              </w:rPr>
              <w:t>Nulla</w:t>
            </w:r>
            <w:proofErr w:type="spellEnd"/>
            <w:r w:rsidRPr="002A014A">
              <w:rPr>
                <w:rFonts w:ascii="Open Sans" w:hAnsi="Open Sans" w:cs="Open Sans"/>
                <w:i/>
                <w:sz w:val="22"/>
                <w:szCs w:val="22"/>
              </w:rPr>
              <w:t xml:space="preserve"> </w:t>
            </w:r>
            <w:proofErr w:type="spellStart"/>
            <w:r w:rsidRPr="002A014A">
              <w:rPr>
                <w:rFonts w:ascii="Open Sans" w:hAnsi="Open Sans" w:cs="Open Sans"/>
                <w:i/>
                <w:sz w:val="22"/>
                <w:szCs w:val="22"/>
              </w:rPr>
              <w:t>poena</w:t>
            </w:r>
            <w:proofErr w:type="spellEnd"/>
            <w:r w:rsidRPr="002A014A">
              <w:rPr>
                <w:rFonts w:ascii="Open Sans" w:hAnsi="Open Sans" w:cs="Open Sans"/>
                <w:i/>
                <w:sz w:val="22"/>
                <w:szCs w:val="22"/>
              </w:rPr>
              <w:t xml:space="preserve"> sine </w:t>
            </w:r>
            <w:proofErr w:type="spellStart"/>
            <w:r w:rsidRPr="002A014A">
              <w:rPr>
                <w:rFonts w:ascii="Open Sans" w:hAnsi="Open Sans" w:cs="Open Sans"/>
                <w:i/>
                <w:sz w:val="22"/>
                <w:szCs w:val="22"/>
              </w:rPr>
              <w:t>lege</w:t>
            </w:r>
            <w:proofErr w:type="spellEnd"/>
            <w:r w:rsidRPr="002A014A">
              <w:rPr>
                <w:rFonts w:ascii="Open Sans" w:hAnsi="Open Sans" w:cs="Open Sans"/>
                <w:sz w:val="22"/>
                <w:szCs w:val="22"/>
              </w:rPr>
              <w:t xml:space="preserve"> – “no punishment without law”; no person can be punished for his or her actions,</w:t>
            </w:r>
            <w:r w:rsidR="00A82411" w:rsidRPr="002A014A">
              <w:rPr>
                <w:rFonts w:ascii="Open Sans" w:hAnsi="Open Sans" w:cs="Open Sans"/>
                <w:sz w:val="22"/>
                <w:szCs w:val="22"/>
              </w:rPr>
              <w:t xml:space="preserve"> </w:t>
            </w:r>
            <w:r w:rsidRPr="002A014A">
              <w:rPr>
                <w:rFonts w:ascii="Open Sans" w:hAnsi="Open Sans" w:cs="Open Sans"/>
                <w:sz w:val="22"/>
                <w:szCs w:val="22"/>
              </w:rPr>
              <w:t xml:space="preserve">or failure to </w:t>
            </w:r>
            <w:r w:rsidR="00A82411" w:rsidRPr="002A014A">
              <w:rPr>
                <w:rFonts w:ascii="Open Sans" w:hAnsi="Open Sans" w:cs="Open Sans"/>
                <w:sz w:val="22"/>
                <w:szCs w:val="22"/>
              </w:rPr>
              <w:t>ac</w:t>
            </w:r>
            <w:r w:rsidRPr="002A014A">
              <w:rPr>
                <w:rFonts w:ascii="Open Sans" w:hAnsi="Open Sans" w:cs="Open Sans"/>
                <w:sz w:val="22"/>
                <w:szCs w:val="22"/>
              </w:rPr>
              <w:t>t, unless that behavior has been clearly made a crime by law</w:t>
            </w:r>
          </w:p>
          <w:p w14:paraId="555D5AB7" w14:textId="77777777" w:rsidR="00A82411" w:rsidRPr="002A014A" w:rsidRDefault="00FC5037" w:rsidP="00A82411">
            <w:pPr>
              <w:pStyle w:val="ListParagraph"/>
              <w:numPr>
                <w:ilvl w:val="0"/>
                <w:numId w:val="36"/>
              </w:numPr>
              <w:spacing w:before="120" w:after="120"/>
              <w:ind w:left="360"/>
              <w:rPr>
                <w:rFonts w:ascii="Open Sans" w:hAnsi="Open Sans" w:cs="Open Sans"/>
                <w:sz w:val="22"/>
                <w:szCs w:val="22"/>
              </w:rPr>
            </w:pPr>
            <w:r w:rsidRPr="002A014A">
              <w:rPr>
                <w:rFonts w:ascii="Open Sans" w:hAnsi="Open Sans" w:cs="Open Sans"/>
                <w:sz w:val="22"/>
                <w:szCs w:val="22"/>
              </w:rPr>
              <w:t>Jurisprudence – the philosophy of law; the science and study of the law</w:t>
            </w:r>
          </w:p>
          <w:p w14:paraId="33E0D599" w14:textId="77777777" w:rsidR="00A82411" w:rsidRPr="002A014A" w:rsidRDefault="00FC5037" w:rsidP="00A82411">
            <w:pPr>
              <w:pStyle w:val="ListParagraph"/>
              <w:numPr>
                <w:ilvl w:val="0"/>
                <w:numId w:val="36"/>
              </w:numPr>
              <w:spacing w:before="120" w:after="120"/>
              <w:ind w:left="360"/>
              <w:rPr>
                <w:rFonts w:ascii="Open Sans" w:hAnsi="Open Sans" w:cs="Open Sans"/>
                <w:sz w:val="22"/>
                <w:szCs w:val="22"/>
              </w:rPr>
            </w:pPr>
            <w:r w:rsidRPr="002A014A">
              <w:rPr>
                <w:rFonts w:ascii="Open Sans" w:hAnsi="Open Sans" w:cs="Open Sans"/>
                <w:sz w:val="22"/>
                <w:szCs w:val="22"/>
              </w:rPr>
              <w:lastRenderedPageBreak/>
              <w:t>Social Control – efforts by society to regulate the behavior of its members</w:t>
            </w:r>
          </w:p>
          <w:p w14:paraId="47D13121" w14:textId="10DA0AFB" w:rsidR="00FC5037" w:rsidRPr="002A014A" w:rsidRDefault="00FC5037" w:rsidP="00FC5037">
            <w:pPr>
              <w:pStyle w:val="ListParagraph"/>
              <w:numPr>
                <w:ilvl w:val="0"/>
                <w:numId w:val="36"/>
              </w:numPr>
              <w:spacing w:before="120" w:after="120"/>
              <w:ind w:left="360"/>
              <w:rPr>
                <w:rFonts w:ascii="Open Sans" w:hAnsi="Open Sans" w:cs="Open Sans"/>
                <w:sz w:val="22"/>
                <w:szCs w:val="22"/>
              </w:rPr>
            </w:pPr>
            <w:r w:rsidRPr="002A014A">
              <w:rPr>
                <w:rFonts w:ascii="Open Sans" w:hAnsi="Open Sans" w:cs="Open Sans"/>
                <w:sz w:val="22"/>
                <w:szCs w:val="22"/>
              </w:rPr>
              <w:t xml:space="preserve">Social Change – the process by which ideas and practices are </w:t>
            </w:r>
            <w:proofErr w:type="gramStart"/>
            <w:r w:rsidRPr="002A014A">
              <w:rPr>
                <w:rFonts w:ascii="Open Sans" w:hAnsi="Open Sans" w:cs="Open Sans"/>
                <w:sz w:val="22"/>
                <w:szCs w:val="22"/>
              </w:rPr>
              <w:t>modified</w:t>
            </w:r>
            <w:proofErr w:type="gramEnd"/>
            <w:r w:rsidRPr="002A014A">
              <w:rPr>
                <w:rFonts w:ascii="Open Sans" w:hAnsi="Open Sans" w:cs="Open Sans"/>
                <w:sz w:val="22"/>
                <w:szCs w:val="22"/>
              </w:rPr>
              <w:t>, either actively or passively through natural forces or deliberate social actions</w:t>
            </w:r>
          </w:p>
        </w:tc>
      </w:tr>
      <w:tr w:rsidR="00B3350C" w:rsidRPr="002A014A" w14:paraId="2AB98FD6" w14:textId="77777777" w:rsidTr="00FC5037">
        <w:trPr>
          <w:trHeight w:val="27"/>
        </w:trPr>
        <w:tc>
          <w:tcPr>
            <w:tcW w:w="2952" w:type="dxa"/>
            <w:gridSpan w:val="2"/>
            <w:shd w:val="clear" w:color="auto" w:fill="auto"/>
          </w:tcPr>
          <w:p w14:paraId="7A681535" w14:textId="3390677E"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lastRenderedPageBreak/>
              <w:t>Materials/Specialized Equipment Needed</w:t>
            </w:r>
          </w:p>
        </w:tc>
        <w:tc>
          <w:tcPr>
            <w:tcW w:w="6606" w:type="dxa"/>
            <w:gridSpan w:val="2"/>
            <w:shd w:val="clear" w:color="auto" w:fill="auto"/>
          </w:tcPr>
          <w:p w14:paraId="2D027E83" w14:textId="6947CE31" w:rsidR="00D51540" w:rsidRPr="002A014A" w:rsidRDefault="00D51540" w:rsidP="00D72639">
            <w:pPr>
              <w:pStyle w:val="ListParagraph"/>
              <w:numPr>
                <w:ilvl w:val="0"/>
                <w:numId w:val="35"/>
              </w:numPr>
              <w:spacing w:before="120" w:after="120"/>
              <w:rPr>
                <w:rFonts w:ascii="Open Sans" w:eastAsia="Calibri" w:hAnsi="Open Sans" w:cs="Open Sans"/>
                <w:sz w:val="22"/>
                <w:szCs w:val="22"/>
              </w:rPr>
            </w:pPr>
            <w:r w:rsidRPr="002A014A">
              <w:rPr>
                <w:rFonts w:ascii="Open Sans" w:eastAsia="Calibri" w:hAnsi="Open Sans" w:cs="Open Sans"/>
                <w:sz w:val="22"/>
                <w:szCs w:val="22"/>
              </w:rPr>
              <w:t xml:space="preserve">Purposes of Law computer-based presentation </w:t>
            </w:r>
          </w:p>
          <w:p w14:paraId="53BC34C4" w14:textId="34F9332B" w:rsidR="00D51540" w:rsidRPr="002A014A" w:rsidRDefault="00D51540" w:rsidP="00D72639">
            <w:pPr>
              <w:pStyle w:val="ListParagraph"/>
              <w:numPr>
                <w:ilvl w:val="0"/>
                <w:numId w:val="35"/>
              </w:numPr>
              <w:spacing w:before="120" w:after="120"/>
              <w:rPr>
                <w:rFonts w:ascii="Open Sans" w:eastAsia="Calibri" w:hAnsi="Open Sans" w:cs="Open Sans"/>
                <w:sz w:val="22"/>
                <w:szCs w:val="22"/>
              </w:rPr>
            </w:pPr>
            <w:r w:rsidRPr="002A014A">
              <w:rPr>
                <w:rFonts w:ascii="Open Sans" w:eastAsia="Calibri" w:hAnsi="Open Sans" w:cs="Open Sans"/>
                <w:sz w:val="22"/>
                <w:szCs w:val="22"/>
              </w:rPr>
              <w:t xml:space="preserve">Purposes of Law Key Terms handout </w:t>
            </w:r>
          </w:p>
          <w:p w14:paraId="76412BFD" w14:textId="77777777" w:rsidR="00D51540" w:rsidRPr="002A014A" w:rsidRDefault="00D51540" w:rsidP="00D72639">
            <w:pPr>
              <w:pStyle w:val="ListParagraph"/>
              <w:numPr>
                <w:ilvl w:val="0"/>
                <w:numId w:val="35"/>
              </w:numPr>
              <w:spacing w:before="120" w:after="120"/>
              <w:rPr>
                <w:rFonts w:ascii="Open Sans" w:eastAsia="Calibri" w:hAnsi="Open Sans" w:cs="Open Sans"/>
                <w:sz w:val="22"/>
                <w:szCs w:val="22"/>
              </w:rPr>
            </w:pPr>
            <w:r w:rsidRPr="002A014A">
              <w:rPr>
                <w:rFonts w:ascii="Open Sans" w:eastAsia="Calibri" w:hAnsi="Open Sans" w:cs="Open Sans"/>
                <w:sz w:val="22"/>
                <w:szCs w:val="22"/>
              </w:rPr>
              <w:t xml:space="preserve">Paper Clips </w:t>
            </w:r>
          </w:p>
          <w:p w14:paraId="3D4176E8" w14:textId="77777777" w:rsidR="00D51540" w:rsidRPr="002A014A" w:rsidRDefault="00D51540" w:rsidP="00D72639">
            <w:pPr>
              <w:pStyle w:val="ListParagraph"/>
              <w:numPr>
                <w:ilvl w:val="0"/>
                <w:numId w:val="35"/>
              </w:numPr>
              <w:spacing w:before="120" w:after="120"/>
              <w:rPr>
                <w:rFonts w:ascii="Open Sans" w:eastAsia="Calibri" w:hAnsi="Open Sans" w:cs="Open Sans"/>
                <w:sz w:val="22"/>
                <w:szCs w:val="22"/>
              </w:rPr>
            </w:pPr>
            <w:r w:rsidRPr="002A014A">
              <w:rPr>
                <w:rFonts w:ascii="Open Sans" w:eastAsia="Calibri" w:hAnsi="Open Sans" w:cs="Open Sans"/>
                <w:sz w:val="22"/>
                <w:szCs w:val="22"/>
              </w:rPr>
              <w:t xml:space="preserve">Poster Board </w:t>
            </w:r>
          </w:p>
          <w:p w14:paraId="06028BCB" w14:textId="137B6EA3" w:rsidR="00B3350C" w:rsidRPr="002A014A" w:rsidRDefault="00D51540" w:rsidP="00D72639">
            <w:pPr>
              <w:pStyle w:val="ListParagraph"/>
              <w:numPr>
                <w:ilvl w:val="0"/>
                <w:numId w:val="35"/>
              </w:numPr>
              <w:spacing w:before="120" w:after="120"/>
              <w:rPr>
                <w:rFonts w:ascii="Open Sans" w:hAnsi="Open Sans" w:cs="Open Sans"/>
                <w:sz w:val="22"/>
                <w:szCs w:val="22"/>
              </w:rPr>
            </w:pPr>
            <w:r w:rsidRPr="002A014A">
              <w:rPr>
                <w:rFonts w:ascii="Open Sans" w:eastAsia="Calibri" w:hAnsi="Open Sans" w:cs="Open Sans"/>
                <w:sz w:val="22"/>
                <w:szCs w:val="22"/>
              </w:rPr>
              <w:t>Markers</w:t>
            </w:r>
          </w:p>
        </w:tc>
      </w:tr>
      <w:tr w:rsidR="00B3350C" w:rsidRPr="002A014A" w14:paraId="4B28B3C8" w14:textId="77777777" w:rsidTr="00FC5037">
        <w:trPr>
          <w:trHeight w:val="27"/>
        </w:trPr>
        <w:tc>
          <w:tcPr>
            <w:tcW w:w="2952" w:type="dxa"/>
            <w:gridSpan w:val="2"/>
            <w:shd w:val="clear" w:color="auto" w:fill="auto"/>
          </w:tcPr>
          <w:p w14:paraId="6A576075" w14:textId="77777777" w:rsidR="00B3350C" w:rsidRPr="002A014A" w:rsidRDefault="09D121B5" w:rsidP="09D121B5">
            <w:pPr>
              <w:jc w:val="center"/>
              <w:rPr>
                <w:rFonts w:ascii="Open Sans" w:hAnsi="Open Sans" w:cs="Open Sans"/>
                <w:b/>
                <w:bCs/>
                <w:sz w:val="22"/>
                <w:szCs w:val="22"/>
              </w:rPr>
            </w:pPr>
            <w:r w:rsidRPr="002A014A">
              <w:rPr>
                <w:rFonts w:ascii="Open Sans" w:hAnsi="Open Sans" w:cs="Open Sans"/>
                <w:b/>
                <w:bCs/>
                <w:sz w:val="22"/>
                <w:szCs w:val="22"/>
              </w:rPr>
              <w:t>Anticipatory Set</w:t>
            </w:r>
          </w:p>
          <w:p w14:paraId="2BCFDB36" w14:textId="734AFA54" w:rsidR="00870A95" w:rsidRPr="002A014A" w:rsidRDefault="09D121B5" w:rsidP="09D121B5">
            <w:pPr>
              <w:jc w:val="center"/>
              <w:rPr>
                <w:rFonts w:ascii="Open Sans" w:hAnsi="Open Sans" w:cs="Open Sans"/>
                <w:sz w:val="22"/>
                <w:szCs w:val="22"/>
              </w:rPr>
            </w:pPr>
            <w:r w:rsidRPr="002A014A">
              <w:rPr>
                <w:rFonts w:ascii="Open Sans" w:hAnsi="Open Sans" w:cs="Open Sans"/>
                <w:sz w:val="22"/>
                <w:szCs w:val="22"/>
              </w:rPr>
              <w:t>(May include pre-assessment for prior knowledge)</w:t>
            </w:r>
          </w:p>
        </w:tc>
        <w:tc>
          <w:tcPr>
            <w:tcW w:w="6606" w:type="dxa"/>
            <w:gridSpan w:val="2"/>
            <w:shd w:val="clear" w:color="auto" w:fill="auto"/>
          </w:tcPr>
          <w:p w14:paraId="78337991" w14:textId="77777777" w:rsidR="00DF5401" w:rsidRPr="002A014A" w:rsidRDefault="00DF5401" w:rsidP="00DF5401">
            <w:pPr>
              <w:spacing w:before="120" w:after="120"/>
              <w:rPr>
                <w:rFonts w:ascii="Open Sans" w:eastAsia="Calibri" w:hAnsi="Open Sans" w:cs="Open Sans"/>
                <w:sz w:val="22"/>
                <w:szCs w:val="22"/>
              </w:rPr>
            </w:pPr>
            <w:r w:rsidRPr="002A014A">
              <w:rPr>
                <w:rFonts w:ascii="Open Sans" w:eastAsia="Calibri" w:hAnsi="Open Sans" w:cs="Open Sans"/>
                <w:sz w:val="22"/>
                <w:szCs w:val="22"/>
              </w:rPr>
              <w:t xml:space="preserve">Do an Internet search for </w:t>
            </w:r>
            <w:r w:rsidRPr="002A014A">
              <w:rPr>
                <w:rFonts w:ascii="Open Sans" w:eastAsia="Calibri" w:hAnsi="Open Sans" w:cs="Open Sans"/>
                <w:i/>
                <w:sz w:val="22"/>
                <w:szCs w:val="22"/>
              </w:rPr>
              <w:t>dad charged with murdering reluctant bride</w:t>
            </w:r>
            <w:r w:rsidRPr="002A014A">
              <w:rPr>
                <w:rFonts w:ascii="Open Sans" w:eastAsia="Calibri" w:hAnsi="Open Sans" w:cs="Open Sans"/>
                <w:sz w:val="22"/>
                <w:szCs w:val="22"/>
              </w:rPr>
              <w:t>. Use the article and video that you find along with the following questions:</w:t>
            </w:r>
          </w:p>
          <w:p w14:paraId="69CBA3AA" w14:textId="77777777" w:rsidR="00DF5401" w:rsidRPr="002A014A" w:rsidRDefault="00DF5401" w:rsidP="00DF5401">
            <w:pPr>
              <w:pStyle w:val="ListParagraph"/>
              <w:numPr>
                <w:ilvl w:val="0"/>
                <w:numId w:val="32"/>
              </w:numPr>
              <w:spacing w:before="120" w:after="120"/>
              <w:rPr>
                <w:rFonts w:ascii="Open Sans" w:eastAsia="Calibri" w:hAnsi="Open Sans" w:cs="Open Sans"/>
                <w:sz w:val="22"/>
                <w:szCs w:val="22"/>
              </w:rPr>
            </w:pPr>
            <w:r w:rsidRPr="002A014A">
              <w:rPr>
                <w:rFonts w:ascii="Open Sans" w:eastAsia="Calibri" w:hAnsi="Open Sans" w:cs="Open Sans"/>
                <w:sz w:val="22"/>
                <w:szCs w:val="22"/>
              </w:rPr>
              <w:t>What happened</w:t>
            </w:r>
            <w:proofErr w:type="gramStart"/>
            <w:r w:rsidRPr="002A014A">
              <w:rPr>
                <w:rFonts w:ascii="Open Sans" w:eastAsia="Calibri" w:hAnsi="Open Sans" w:cs="Open Sans"/>
                <w:sz w:val="22"/>
                <w:szCs w:val="22"/>
              </w:rPr>
              <w:t xml:space="preserve">?  </w:t>
            </w:r>
            <w:proofErr w:type="gramEnd"/>
            <w:r w:rsidRPr="002A014A">
              <w:rPr>
                <w:rFonts w:ascii="Open Sans" w:eastAsia="Calibri" w:hAnsi="Open Sans" w:cs="Open Sans"/>
                <w:sz w:val="22"/>
                <w:szCs w:val="22"/>
              </w:rPr>
              <w:t>A father killed his daughter during a heated</w:t>
            </w:r>
          </w:p>
          <w:p w14:paraId="4452917E" w14:textId="77777777" w:rsidR="00DF5401" w:rsidRPr="002A014A" w:rsidRDefault="00DF5401" w:rsidP="00DF5401">
            <w:pPr>
              <w:pStyle w:val="ListParagraph"/>
              <w:spacing w:before="120" w:after="120"/>
              <w:rPr>
                <w:rFonts w:ascii="Open Sans" w:eastAsia="Calibri" w:hAnsi="Open Sans" w:cs="Open Sans"/>
                <w:sz w:val="22"/>
                <w:szCs w:val="22"/>
              </w:rPr>
            </w:pPr>
            <w:r w:rsidRPr="002A014A">
              <w:rPr>
                <w:rFonts w:ascii="Open Sans" w:eastAsia="Calibri" w:hAnsi="Open Sans" w:cs="Open Sans"/>
                <w:sz w:val="22"/>
                <w:szCs w:val="22"/>
              </w:rPr>
              <w:t>argument about the daughter’s reluctance to continue an arranged</w:t>
            </w:r>
          </w:p>
          <w:p w14:paraId="2EA4555B" w14:textId="77777777" w:rsidR="00DF5401" w:rsidRPr="002A014A" w:rsidRDefault="00DF5401" w:rsidP="00DF5401">
            <w:pPr>
              <w:pStyle w:val="ListParagraph"/>
              <w:spacing w:before="120" w:after="120"/>
              <w:rPr>
                <w:rFonts w:ascii="Open Sans" w:eastAsia="Calibri" w:hAnsi="Open Sans" w:cs="Open Sans"/>
                <w:sz w:val="22"/>
                <w:szCs w:val="22"/>
              </w:rPr>
            </w:pPr>
            <w:r w:rsidRPr="002A014A">
              <w:rPr>
                <w:rFonts w:ascii="Open Sans" w:eastAsia="Calibri" w:hAnsi="Open Sans" w:cs="Open Sans"/>
                <w:sz w:val="22"/>
                <w:szCs w:val="22"/>
              </w:rPr>
              <w:t>Pakistani marriage.</w:t>
            </w:r>
            <w:r w:rsidRPr="002A014A">
              <w:rPr>
                <w:rFonts w:ascii="Open Sans" w:eastAsia="Calibri" w:hAnsi="Open Sans" w:cs="Open Sans"/>
                <w:sz w:val="22"/>
                <w:szCs w:val="22"/>
              </w:rPr>
              <w:tab/>
            </w:r>
          </w:p>
          <w:p w14:paraId="716B61F1" w14:textId="77777777" w:rsidR="00DF5401" w:rsidRPr="002A014A" w:rsidRDefault="00DF5401" w:rsidP="00DF5401">
            <w:pPr>
              <w:pStyle w:val="ListParagraph"/>
              <w:numPr>
                <w:ilvl w:val="0"/>
                <w:numId w:val="32"/>
              </w:numPr>
              <w:spacing w:before="120" w:after="120"/>
              <w:rPr>
                <w:rFonts w:ascii="Open Sans" w:eastAsia="Calibri" w:hAnsi="Open Sans" w:cs="Open Sans"/>
                <w:sz w:val="22"/>
                <w:szCs w:val="22"/>
              </w:rPr>
            </w:pPr>
            <w:r w:rsidRPr="002A014A">
              <w:rPr>
                <w:rFonts w:ascii="Open Sans" w:eastAsia="Calibri" w:hAnsi="Open Sans" w:cs="Open Sans"/>
                <w:sz w:val="22"/>
                <w:szCs w:val="22"/>
              </w:rPr>
              <w:t>Where did this take place?</w:t>
            </w:r>
            <w:r w:rsidRPr="002A014A">
              <w:rPr>
                <w:rFonts w:ascii="Open Sans" w:eastAsia="Calibri" w:hAnsi="Open Sans" w:cs="Open Sans"/>
                <w:sz w:val="22"/>
                <w:szCs w:val="22"/>
              </w:rPr>
              <w:tab/>
              <w:t>Atlanta, Georgia, United States</w:t>
            </w:r>
          </w:p>
          <w:p w14:paraId="3F994B3E" w14:textId="77777777" w:rsidR="00DF5401" w:rsidRPr="002A014A" w:rsidRDefault="00DF5401" w:rsidP="00DF5401">
            <w:pPr>
              <w:pStyle w:val="ListParagraph"/>
              <w:numPr>
                <w:ilvl w:val="0"/>
                <w:numId w:val="32"/>
              </w:numPr>
              <w:spacing w:before="120" w:after="120"/>
              <w:rPr>
                <w:rFonts w:ascii="Open Sans" w:eastAsia="Calibri" w:hAnsi="Open Sans" w:cs="Open Sans"/>
                <w:sz w:val="22"/>
                <w:szCs w:val="22"/>
              </w:rPr>
            </w:pPr>
            <w:r w:rsidRPr="002A014A">
              <w:rPr>
                <w:rFonts w:ascii="Open Sans" w:eastAsia="Calibri" w:hAnsi="Open Sans" w:cs="Open Sans"/>
                <w:sz w:val="22"/>
                <w:szCs w:val="22"/>
              </w:rPr>
              <w:t>What is an “honor killing?”</w:t>
            </w:r>
            <w:r w:rsidRPr="002A014A">
              <w:rPr>
                <w:rFonts w:ascii="Open Sans" w:eastAsia="Calibri" w:hAnsi="Open Sans" w:cs="Open Sans"/>
                <w:sz w:val="22"/>
                <w:szCs w:val="22"/>
              </w:rPr>
              <w:tab/>
              <w:t>The slaying, by family members, of a</w:t>
            </w:r>
          </w:p>
          <w:p w14:paraId="1B1DD980" w14:textId="77777777" w:rsidR="00DF5401" w:rsidRPr="002A014A" w:rsidRDefault="00DF5401" w:rsidP="00DF5401">
            <w:pPr>
              <w:pStyle w:val="ListParagraph"/>
              <w:spacing w:before="120" w:after="120"/>
              <w:rPr>
                <w:rFonts w:ascii="Open Sans" w:eastAsia="Calibri" w:hAnsi="Open Sans" w:cs="Open Sans"/>
                <w:sz w:val="22"/>
                <w:szCs w:val="22"/>
              </w:rPr>
            </w:pPr>
            <w:r w:rsidRPr="002A014A">
              <w:rPr>
                <w:rFonts w:ascii="Open Sans" w:eastAsia="Calibri" w:hAnsi="Open Sans" w:cs="Open Sans"/>
                <w:sz w:val="22"/>
                <w:szCs w:val="22"/>
              </w:rPr>
              <w:t xml:space="preserve">woman or girl thought to be bringing them shame—they are usually kept quiet, making it difficult to </w:t>
            </w:r>
            <w:proofErr w:type="gramStart"/>
            <w:r w:rsidRPr="002A014A">
              <w:rPr>
                <w:rFonts w:ascii="Open Sans" w:eastAsia="Calibri" w:hAnsi="Open Sans" w:cs="Open Sans"/>
                <w:sz w:val="22"/>
                <w:szCs w:val="22"/>
              </w:rPr>
              <w:t>determine</w:t>
            </w:r>
            <w:proofErr w:type="gramEnd"/>
            <w:r w:rsidRPr="002A014A">
              <w:rPr>
                <w:rFonts w:ascii="Open Sans" w:eastAsia="Calibri" w:hAnsi="Open Sans" w:cs="Open Sans"/>
                <w:sz w:val="22"/>
                <w:szCs w:val="22"/>
              </w:rPr>
              <w:t xml:space="preserve"> how frequently they occur.</w:t>
            </w:r>
          </w:p>
          <w:p w14:paraId="2CE8CB13" w14:textId="74311C76" w:rsidR="00DF5401" w:rsidRPr="002A014A" w:rsidRDefault="00DF5401" w:rsidP="00DF5401">
            <w:pPr>
              <w:pStyle w:val="ListParagraph"/>
              <w:numPr>
                <w:ilvl w:val="0"/>
                <w:numId w:val="32"/>
              </w:numPr>
              <w:spacing w:before="120" w:after="120"/>
              <w:rPr>
                <w:rFonts w:ascii="Open Sans" w:eastAsia="Calibri" w:hAnsi="Open Sans" w:cs="Open Sans"/>
                <w:sz w:val="22"/>
                <w:szCs w:val="22"/>
              </w:rPr>
            </w:pPr>
            <w:r w:rsidRPr="002A014A">
              <w:rPr>
                <w:rFonts w:ascii="Open Sans" w:eastAsia="Arial" w:hAnsi="Open Sans" w:cs="Open Sans"/>
                <w:sz w:val="22"/>
                <w:szCs w:val="22"/>
              </w:rPr>
              <w:t xml:space="preserve">What “laws” of the father permit such an action? </w:t>
            </w:r>
            <w:r w:rsidRPr="002A014A">
              <w:rPr>
                <w:rFonts w:ascii="Open Sans" w:eastAsia="Arial" w:hAnsi="Open Sans" w:cs="Open Sans"/>
                <w:i/>
                <w:iCs/>
                <w:sz w:val="22"/>
                <w:szCs w:val="22"/>
              </w:rPr>
              <w:t>(Culture/religion)</w:t>
            </w:r>
          </w:p>
          <w:p w14:paraId="6019719E" w14:textId="5568E88F" w:rsidR="00D51540" w:rsidRPr="002A014A" w:rsidRDefault="00DF5401" w:rsidP="00DF5401">
            <w:pPr>
              <w:spacing w:before="120" w:after="120"/>
              <w:rPr>
                <w:rFonts w:ascii="Open Sans" w:eastAsia="Calibri" w:hAnsi="Open Sans" w:cs="Open Sans"/>
                <w:sz w:val="22"/>
                <w:szCs w:val="22"/>
              </w:rPr>
            </w:pPr>
            <w:r w:rsidRPr="002A014A">
              <w:rPr>
                <w:rFonts w:ascii="Open Sans" w:eastAsia="Calibri" w:hAnsi="Open Sans" w:cs="Open Sans"/>
                <w:sz w:val="22"/>
                <w:szCs w:val="22"/>
              </w:rPr>
              <w:t>Use Discussion Rubric for assessment.</w:t>
            </w:r>
          </w:p>
        </w:tc>
      </w:tr>
      <w:tr w:rsidR="00B3350C" w:rsidRPr="002A014A" w14:paraId="14C1CDAA" w14:textId="77777777" w:rsidTr="00FC5037">
        <w:trPr>
          <w:trHeight w:val="440"/>
        </w:trPr>
        <w:tc>
          <w:tcPr>
            <w:tcW w:w="2952" w:type="dxa"/>
            <w:gridSpan w:val="2"/>
            <w:shd w:val="clear" w:color="auto" w:fill="auto"/>
          </w:tcPr>
          <w:p w14:paraId="72711DBC" w14:textId="790A6FE4"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t>Direct Instruction *</w:t>
            </w:r>
          </w:p>
        </w:tc>
        <w:tc>
          <w:tcPr>
            <w:tcW w:w="6606" w:type="dxa"/>
            <w:gridSpan w:val="2"/>
            <w:shd w:val="clear" w:color="auto" w:fill="auto"/>
          </w:tcPr>
          <w:p w14:paraId="1BE1BE33" w14:textId="77777777" w:rsidR="00A82411" w:rsidRPr="002A014A" w:rsidRDefault="00A82411" w:rsidP="00A82411">
            <w:pPr>
              <w:pStyle w:val="ListParagraph"/>
              <w:numPr>
                <w:ilvl w:val="0"/>
                <w:numId w:val="19"/>
              </w:numPr>
              <w:spacing w:before="120" w:after="120"/>
              <w:rPr>
                <w:rFonts w:ascii="Open Sans" w:hAnsi="Open Sans" w:cs="Open Sans"/>
                <w:sz w:val="22"/>
                <w:szCs w:val="22"/>
              </w:rPr>
            </w:pPr>
            <w:r w:rsidRPr="002A014A">
              <w:rPr>
                <w:rFonts w:ascii="Open Sans" w:hAnsi="Open Sans" w:cs="Open Sans"/>
                <w:sz w:val="22"/>
                <w:szCs w:val="22"/>
              </w:rPr>
              <w:t>In a guided discussion about honor killings to discuss when laws collide article:</w:t>
            </w:r>
          </w:p>
          <w:p w14:paraId="3E4A5F81" w14:textId="77777777" w:rsidR="00A82411" w:rsidRPr="002A014A" w:rsidRDefault="00A82411" w:rsidP="00A82411">
            <w:pPr>
              <w:pStyle w:val="ListParagraph"/>
              <w:numPr>
                <w:ilvl w:val="4"/>
                <w:numId w:val="19"/>
              </w:numPr>
              <w:spacing w:before="120" w:after="120"/>
              <w:ind w:left="1332" w:hanging="540"/>
              <w:rPr>
                <w:rFonts w:ascii="Open Sans" w:hAnsi="Open Sans" w:cs="Open Sans"/>
                <w:i/>
                <w:sz w:val="22"/>
                <w:szCs w:val="22"/>
              </w:rPr>
            </w:pPr>
            <w:r w:rsidRPr="002A014A">
              <w:rPr>
                <w:rFonts w:ascii="Open Sans" w:hAnsi="Open Sans" w:cs="Open Sans"/>
                <w:sz w:val="22"/>
                <w:szCs w:val="22"/>
              </w:rPr>
              <w:t>What happened</w:t>
            </w:r>
            <w:proofErr w:type="gramStart"/>
            <w:r w:rsidRPr="002A014A">
              <w:rPr>
                <w:rFonts w:ascii="Open Sans" w:hAnsi="Open Sans" w:cs="Open Sans"/>
                <w:sz w:val="22"/>
                <w:szCs w:val="22"/>
              </w:rPr>
              <w:t xml:space="preserve">?  </w:t>
            </w:r>
            <w:proofErr w:type="gramEnd"/>
            <w:r w:rsidRPr="002A014A">
              <w:rPr>
                <w:rFonts w:ascii="Open Sans" w:hAnsi="Open Sans" w:cs="Open Sans"/>
                <w:i/>
                <w:sz w:val="22"/>
                <w:szCs w:val="22"/>
              </w:rPr>
              <w:t>A father killed his daughter during a heated argument about the daughter’s reluctance to continue an arranged Pakistani marriage.</w:t>
            </w:r>
          </w:p>
          <w:p w14:paraId="463EB274" w14:textId="77777777" w:rsidR="00A82411" w:rsidRPr="002A014A" w:rsidRDefault="00A82411" w:rsidP="00A82411">
            <w:pPr>
              <w:pStyle w:val="ListParagraph"/>
              <w:numPr>
                <w:ilvl w:val="4"/>
                <w:numId w:val="19"/>
              </w:numPr>
              <w:spacing w:before="120" w:after="120"/>
              <w:ind w:left="1332" w:hanging="540"/>
              <w:rPr>
                <w:rFonts w:ascii="Open Sans" w:hAnsi="Open Sans" w:cs="Open Sans"/>
                <w:sz w:val="22"/>
                <w:szCs w:val="22"/>
              </w:rPr>
            </w:pPr>
            <w:r w:rsidRPr="002A014A">
              <w:rPr>
                <w:rFonts w:ascii="Open Sans" w:hAnsi="Open Sans" w:cs="Open Sans"/>
                <w:sz w:val="22"/>
                <w:szCs w:val="22"/>
              </w:rPr>
              <w:t xml:space="preserve">Where did this take place? </w:t>
            </w:r>
            <w:r w:rsidRPr="002A014A">
              <w:rPr>
                <w:rFonts w:ascii="Open Sans" w:hAnsi="Open Sans" w:cs="Open Sans"/>
                <w:i/>
                <w:sz w:val="22"/>
                <w:szCs w:val="22"/>
              </w:rPr>
              <w:t>Atlanta, Georgia, United States</w:t>
            </w:r>
          </w:p>
          <w:p w14:paraId="6E50D6C4" w14:textId="77777777" w:rsidR="00A82411" w:rsidRPr="002A014A" w:rsidRDefault="00A82411" w:rsidP="00A82411">
            <w:pPr>
              <w:pStyle w:val="ListParagraph"/>
              <w:numPr>
                <w:ilvl w:val="4"/>
                <w:numId w:val="19"/>
              </w:numPr>
              <w:spacing w:before="120" w:after="120"/>
              <w:ind w:left="1332" w:hanging="540"/>
              <w:rPr>
                <w:rFonts w:ascii="Open Sans" w:hAnsi="Open Sans" w:cs="Open Sans"/>
                <w:i/>
                <w:sz w:val="22"/>
                <w:szCs w:val="22"/>
              </w:rPr>
            </w:pPr>
            <w:r w:rsidRPr="002A014A">
              <w:rPr>
                <w:rFonts w:ascii="Open Sans" w:hAnsi="Open Sans" w:cs="Open Sans"/>
                <w:sz w:val="22"/>
                <w:szCs w:val="22"/>
              </w:rPr>
              <w:t xml:space="preserve">What is an “honor killing?” </w:t>
            </w:r>
            <w:r w:rsidRPr="002A014A">
              <w:rPr>
                <w:rFonts w:ascii="Open Sans" w:hAnsi="Open Sans" w:cs="Open Sans"/>
                <w:i/>
                <w:sz w:val="22"/>
                <w:szCs w:val="22"/>
              </w:rPr>
              <w:t xml:space="preserve">The slaying, by family members, of a woman or girl thought to be bringing </w:t>
            </w:r>
            <w:r w:rsidRPr="002A014A">
              <w:rPr>
                <w:rFonts w:ascii="Open Sans" w:hAnsi="Open Sans" w:cs="Open Sans"/>
                <w:i/>
                <w:sz w:val="22"/>
                <w:szCs w:val="22"/>
              </w:rPr>
              <w:lastRenderedPageBreak/>
              <w:t xml:space="preserve">them shame—they are usually kept quiet, making it difficult to </w:t>
            </w:r>
            <w:proofErr w:type="gramStart"/>
            <w:r w:rsidRPr="002A014A">
              <w:rPr>
                <w:rFonts w:ascii="Open Sans" w:hAnsi="Open Sans" w:cs="Open Sans"/>
                <w:i/>
                <w:sz w:val="22"/>
                <w:szCs w:val="22"/>
              </w:rPr>
              <w:t>determine</w:t>
            </w:r>
            <w:proofErr w:type="gramEnd"/>
            <w:r w:rsidRPr="002A014A">
              <w:rPr>
                <w:rFonts w:ascii="Open Sans" w:hAnsi="Open Sans" w:cs="Open Sans"/>
                <w:i/>
                <w:sz w:val="22"/>
                <w:szCs w:val="22"/>
              </w:rPr>
              <w:t xml:space="preserve"> how frequently they occur</w:t>
            </w:r>
          </w:p>
          <w:p w14:paraId="2E4C1A1C" w14:textId="77777777" w:rsidR="00A82411" w:rsidRPr="002A014A" w:rsidRDefault="00A82411" w:rsidP="00A82411">
            <w:pPr>
              <w:pStyle w:val="ListParagraph"/>
              <w:numPr>
                <w:ilvl w:val="0"/>
                <w:numId w:val="19"/>
              </w:numPr>
              <w:spacing w:before="120" w:after="120"/>
              <w:rPr>
                <w:rFonts w:ascii="Open Sans" w:hAnsi="Open Sans" w:cs="Open Sans"/>
                <w:sz w:val="22"/>
                <w:szCs w:val="22"/>
              </w:rPr>
            </w:pPr>
            <w:r w:rsidRPr="002A014A">
              <w:rPr>
                <w:rFonts w:ascii="Open Sans" w:hAnsi="Open Sans" w:cs="Open Sans"/>
                <w:sz w:val="22"/>
                <w:szCs w:val="22"/>
              </w:rPr>
              <w:t>Video:</w:t>
            </w:r>
          </w:p>
          <w:p w14:paraId="38927638" w14:textId="77777777" w:rsidR="00A82411" w:rsidRPr="002A014A" w:rsidRDefault="00A82411" w:rsidP="00A82411">
            <w:pPr>
              <w:pStyle w:val="ListParagraph"/>
              <w:numPr>
                <w:ilvl w:val="4"/>
                <w:numId w:val="19"/>
              </w:numPr>
              <w:spacing w:before="120" w:after="120"/>
              <w:ind w:left="1332" w:hanging="450"/>
              <w:rPr>
                <w:rFonts w:ascii="Open Sans" w:hAnsi="Open Sans" w:cs="Open Sans"/>
                <w:sz w:val="22"/>
                <w:szCs w:val="22"/>
              </w:rPr>
            </w:pPr>
            <w:r w:rsidRPr="002A014A">
              <w:rPr>
                <w:rFonts w:ascii="Open Sans" w:hAnsi="Open Sans" w:cs="Open Sans"/>
                <w:sz w:val="22"/>
                <w:szCs w:val="22"/>
              </w:rPr>
              <w:t>Do you think the father should have received leniency in using the “defense” that it was an “honor killing?” (Answers may vary—point out that this case was tried under U.S. &amp; the State of Georgia law.)</w:t>
            </w:r>
          </w:p>
          <w:p w14:paraId="20954DF5" w14:textId="77777777" w:rsidR="00DF5401" w:rsidRPr="002A014A" w:rsidRDefault="00A82411" w:rsidP="00A82411">
            <w:pPr>
              <w:pStyle w:val="ListParagraph"/>
              <w:numPr>
                <w:ilvl w:val="4"/>
                <w:numId w:val="19"/>
              </w:numPr>
              <w:spacing w:before="120" w:after="120"/>
              <w:ind w:left="1332"/>
              <w:rPr>
                <w:rFonts w:ascii="Open Sans" w:hAnsi="Open Sans" w:cs="Open Sans"/>
                <w:sz w:val="22"/>
                <w:szCs w:val="22"/>
              </w:rPr>
            </w:pPr>
            <w:r w:rsidRPr="002A014A">
              <w:rPr>
                <w:rFonts w:ascii="Open Sans" w:hAnsi="Open Sans" w:cs="Open Sans"/>
                <w:sz w:val="22"/>
                <w:szCs w:val="22"/>
              </w:rPr>
              <w:t>What “laws” of the father permit such an action</w:t>
            </w:r>
            <w:proofErr w:type="gramStart"/>
            <w:r w:rsidRPr="002A014A">
              <w:rPr>
                <w:rFonts w:ascii="Open Sans" w:hAnsi="Open Sans" w:cs="Open Sans"/>
                <w:sz w:val="22"/>
                <w:szCs w:val="22"/>
              </w:rPr>
              <w:t xml:space="preserve">?  </w:t>
            </w:r>
            <w:proofErr w:type="gramEnd"/>
            <w:r w:rsidRPr="002A014A">
              <w:rPr>
                <w:rFonts w:ascii="Open Sans" w:hAnsi="Open Sans" w:cs="Open Sans"/>
                <w:sz w:val="22"/>
                <w:szCs w:val="22"/>
              </w:rPr>
              <w:t>Culture/religion</w:t>
            </w:r>
          </w:p>
          <w:p w14:paraId="73D9C084" w14:textId="77777777" w:rsidR="00CF2E7E" w:rsidRPr="002A014A" w:rsidRDefault="00A82411" w:rsidP="00A82411">
            <w:pPr>
              <w:pStyle w:val="ListParagraph"/>
              <w:numPr>
                <w:ilvl w:val="4"/>
                <w:numId w:val="19"/>
              </w:numPr>
              <w:spacing w:before="120" w:after="120"/>
              <w:ind w:left="1332"/>
              <w:rPr>
                <w:rFonts w:ascii="Open Sans" w:hAnsi="Open Sans" w:cs="Open Sans"/>
                <w:sz w:val="22"/>
                <w:szCs w:val="22"/>
              </w:rPr>
            </w:pPr>
            <w:r w:rsidRPr="002A014A">
              <w:rPr>
                <w:rFonts w:ascii="Open Sans" w:hAnsi="Open Sans" w:cs="Open Sans"/>
                <w:sz w:val="22"/>
                <w:szCs w:val="22"/>
              </w:rPr>
              <w:t>Use the Discussion Rubric for Assessment.</w:t>
            </w:r>
          </w:p>
          <w:p w14:paraId="788EAE4E" w14:textId="5CFB80C6" w:rsidR="00DF5401" w:rsidRPr="002A014A" w:rsidRDefault="00DF5401" w:rsidP="00DF5401">
            <w:pPr>
              <w:pStyle w:val="ListParagraph"/>
              <w:numPr>
                <w:ilvl w:val="0"/>
                <w:numId w:val="19"/>
              </w:numPr>
              <w:spacing w:before="120" w:after="120"/>
              <w:rPr>
                <w:rFonts w:ascii="Open Sans" w:hAnsi="Open Sans" w:cs="Open Sans"/>
                <w:sz w:val="22"/>
                <w:szCs w:val="22"/>
              </w:rPr>
            </w:pPr>
            <w:r w:rsidRPr="002A014A">
              <w:rPr>
                <w:rFonts w:ascii="Open Sans" w:hAnsi="Open Sans" w:cs="Open Sans"/>
                <w:sz w:val="22"/>
                <w:szCs w:val="22"/>
              </w:rPr>
              <w:t>Key Points (See Notes Section for details)</w:t>
            </w:r>
          </w:p>
        </w:tc>
      </w:tr>
      <w:tr w:rsidR="00B3350C" w:rsidRPr="002A014A" w14:paraId="07580D23" w14:textId="77777777" w:rsidTr="00FC5037">
        <w:trPr>
          <w:trHeight w:val="27"/>
        </w:trPr>
        <w:tc>
          <w:tcPr>
            <w:tcW w:w="2952" w:type="dxa"/>
            <w:gridSpan w:val="2"/>
            <w:shd w:val="clear" w:color="auto" w:fill="auto"/>
          </w:tcPr>
          <w:p w14:paraId="78EDFD65" w14:textId="56CBAA10" w:rsidR="00B3350C" w:rsidRPr="002A014A" w:rsidRDefault="09D121B5" w:rsidP="09D121B5">
            <w:pPr>
              <w:jc w:val="center"/>
              <w:rPr>
                <w:rFonts w:ascii="Open Sans" w:hAnsi="Open Sans" w:cs="Open Sans"/>
                <w:b/>
                <w:bCs/>
                <w:sz w:val="22"/>
                <w:szCs w:val="22"/>
              </w:rPr>
            </w:pPr>
            <w:r w:rsidRPr="002A014A">
              <w:rPr>
                <w:rFonts w:ascii="Open Sans" w:hAnsi="Open Sans" w:cs="Open Sans"/>
                <w:b/>
                <w:bCs/>
                <w:sz w:val="22"/>
                <w:szCs w:val="22"/>
              </w:rPr>
              <w:lastRenderedPageBreak/>
              <w:t>Guided Practice *</w:t>
            </w:r>
          </w:p>
        </w:tc>
        <w:tc>
          <w:tcPr>
            <w:tcW w:w="6606" w:type="dxa"/>
            <w:gridSpan w:val="2"/>
            <w:shd w:val="clear" w:color="auto" w:fill="auto"/>
          </w:tcPr>
          <w:p w14:paraId="21EF0229" w14:textId="77777777" w:rsidR="006F27D6" w:rsidRPr="002A014A" w:rsidRDefault="006F27D6" w:rsidP="006F27D6">
            <w:pPr>
              <w:spacing w:after="41"/>
              <w:rPr>
                <w:rFonts w:ascii="Open Sans" w:eastAsia="Calibri" w:hAnsi="Open Sans" w:cs="Open Sans"/>
                <w:sz w:val="22"/>
                <w:szCs w:val="22"/>
              </w:rPr>
            </w:pPr>
            <w:r w:rsidRPr="002A014A">
              <w:rPr>
                <w:rFonts w:ascii="Open Sans" w:eastAsia="Calibri" w:hAnsi="Open Sans" w:cs="Open Sans"/>
                <w:sz w:val="22"/>
                <w:szCs w:val="22"/>
              </w:rPr>
              <w:t xml:space="preserve">Paper Clip Game </w:t>
            </w:r>
          </w:p>
          <w:p w14:paraId="4A9C829C" w14:textId="59624DC7" w:rsidR="006F27D6" w:rsidRPr="002A014A" w:rsidRDefault="006F27D6" w:rsidP="00922A85">
            <w:pPr>
              <w:pStyle w:val="ListParagraph"/>
              <w:numPr>
                <w:ilvl w:val="0"/>
                <w:numId w:val="41"/>
              </w:numPr>
              <w:spacing w:after="41"/>
              <w:rPr>
                <w:rFonts w:ascii="Open Sans" w:eastAsia="Calibri" w:hAnsi="Open Sans" w:cs="Open Sans"/>
                <w:sz w:val="22"/>
                <w:szCs w:val="22"/>
              </w:rPr>
            </w:pPr>
            <w:r w:rsidRPr="002A014A">
              <w:rPr>
                <w:rFonts w:ascii="Open Sans" w:eastAsia="Calibri" w:hAnsi="Open Sans" w:cs="Open Sans"/>
                <w:sz w:val="22"/>
                <w:szCs w:val="22"/>
              </w:rPr>
              <w:t>D</w:t>
            </w:r>
            <w:r w:rsidR="00296804" w:rsidRPr="002A014A">
              <w:rPr>
                <w:rFonts w:ascii="Open Sans" w:eastAsia="Calibri" w:hAnsi="Open Sans" w:cs="Open Sans"/>
                <w:sz w:val="22"/>
                <w:szCs w:val="22"/>
              </w:rPr>
              <w:t>ivide the class into rows; make sure that one row</w:t>
            </w:r>
            <w:r w:rsidRPr="002A014A">
              <w:rPr>
                <w:rFonts w:ascii="Open Sans" w:eastAsia="Calibri" w:hAnsi="Open Sans" w:cs="Open Sans"/>
                <w:sz w:val="22"/>
                <w:szCs w:val="22"/>
              </w:rPr>
              <w:t xml:space="preserve"> </w:t>
            </w:r>
            <w:r w:rsidR="00296804" w:rsidRPr="002A014A">
              <w:rPr>
                <w:rFonts w:ascii="Open Sans" w:eastAsia="Calibri" w:hAnsi="Open Sans" w:cs="Open Sans"/>
                <w:sz w:val="22"/>
                <w:szCs w:val="22"/>
              </w:rPr>
              <w:t>has more students and that one row has more boys (or girls). Follow the</w:t>
            </w:r>
            <w:r w:rsidRPr="002A014A">
              <w:rPr>
                <w:rFonts w:ascii="Open Sans" w:eastAsia="Calibri" w:hAnsi="Open Sans" w:cs="Open Sans"/>
                <w:sz w:val="22"/>
                <w:szCs w:val="22"/>
              </w:rPr>
              <w:t xml:space="preserve"> </w:t>
            </w:r>
            <w:r w:rsidR="00296804" w:rsidRPr="002A014A">
              <w:rPr>
                <w:rFonts w:ascii="Open Sans" w:eastAsia="Calibri" w:hAnsi="Open Sans" w:cs="Open Sans"/>
                <w:sz w:val="22"/>
                <w:szCs w:val="22"/>
              </w:rPr>
              <w:t>below instructions. Keep in mind that the purpose of this activity is to</w:t>
            </w:r>
            <w:r w:rsidRPr="002A014A">
              <w:rPr>
                <w:rFonts w:ascii="Open Sans" w:eastAsia="Calibri" w:hAnsi="Open Sans" w:cs="Open Sans"/>
                <w:sz w:val="22"/>
                <w:szCs w:val="22"/>
              </w:rPr>
              <w:t xml:space="preserve"> </w:t>
            </w:r>
            <w:r w:rsidR="00296804" w:rsidRPr="002A014A">
              <w:rPr>
                <w:rFonts w:ascii="Open Sans" w:eastAsia="Calibri" w:hAnsi="Open Sans" w:cs="Open Sans"/>
                <w:sz w:val="22"/>
                <w:szCs w:val="22"/>
              </w:rPr>
              <w:t>illustrate the confusion caused by unclear instructions. Do not discuss</w:t>
            </w:r>
            <w:r w:rsidRPr="002A014A">
              <w:rPr>
                <w:rFonts w:ascii="Open Sans" w:eastAsia="Calibri" w:hAnsi="Open Sans" w:cs="Open Sans"/>
                <w:sz w:val="22"/>
                <w:szCs w:val="22"/>
              </w:rPr>
              <w:t xml:space="preserve"> </w:t>
            </w:r>
            <w:r w:rsidR="00296804" w:rsidRPr="002A014A">
              <w:rPr>
                <w:rFonts w:ascii="Open Sans" w:eastAsia="Calibri" w:hAnsi="Open Sans" w:cs="Open Sans"/>
                <w:sz w:val="22"/>
                <w:szCs w:val="22"/>
              </w:rPr>
              <w:t>the purpose with the students until later in the activity.</w:t>
            </w:r>
          </w:p>
          <w:p w14:paraId="633F5B5B" w14:textId="42E1AC29" w:rsidR="00296804" w:rsidRPr="002A014A" w:rsidRDefault="00296804" w:rsidP="00922A85">
            <w:pPr>
              <w:numPr>
                <w:ilvl w:val="0"/>
                <w:numId w:val="41"/>
              </w:numPr>
              <w:spacing w:after="41"/>
              <w:rPr>
                <w:rFonts w:ascii="Open Sans" w:eastAsia="Calibri" w:hAnsi="Open Sans" w:cs="Open Sans"/>
                <w:sz w:val="22"/>
                <w:szCs w:val="22"/>
              </w:rPr>
            </w:pPr>
            <w:r w:rsidRPr="002A014A">
              <w:rPr>
                <w:rFonts w:ascii="Open Sans" w:eastAsia="Calibri" w:hAnsi="Open Sans" w:cs="Open Sans"/>
                <w:sz w:val="22"/>
                <w:szCs w:val="22"/>
              </w:rPr>
              <w:t>Give each student in the front row five paper clips. Then tell them to</w:t>
            </w:r>
            <w:r w:rsidR="006F27D6" w:rsidRPr="002A014A">
              <w:rPr>
                <w:rFonts w:ascii="Open Sans" w:eastAsia="Calibri" w:hAnsi="Open Sans" w:cs="Open Sans"/>
                <w:sz w:val="22"/>
                <w:szCs w:val="22"/>
              </w:rPr>
              <w:t xml:space="preserve"> </w:t>
            </w:r>
            <w:r w:rsidRPr="002A014A">
              <w:rPr>
                <w:rFonts w:ascii="Open Sans" w:eastAsia="Calibri" w:hAnsi="Open Sans" w:cs="Open Sans"/>
                <w:sz w:val="22"/>
                <w:szCs w:val="22"/>
              </w:rPr>
              <w:t xml:space="preserve">begin. (Students will </w:t>
            </w:r>
            <w:proofErr w:type="gramStart"/>
            <w:r w:rsidRPr="002A014A">
              <w:rPr>
                <w:rFonts w:ascii="Open Sans" w:eastAsia="Calibri" w:hAnsi="Open Sans" w:cs="Open Sans"/>
                <w:sz w:val="22"/>
                <w:szCs w:val="22"/>
              </w:rPr>
              <w:t>exhibit</w:t>
            </w:r>
            <w:proofErr w:type="gramEnd"/>
            <w:r w:rsidRPr="002A014A">
              <w:rPr>
                <w:rFonts w:ascii="Open Sans" w:eastAsia="Calibri" w:hAnsi="Open Sans" w:cs="Open Sans"/>
                <w:sz w:val="22"/>
                <w:szCs w:val="22"/>
              </w:rPr>
              <w:t xml:space="preserve"> confusion, not knowing what to do.</w:t>
            </w:r>
            <w:r w:rsidR="006F27D6" w:rsidRPr="002A014A">
              <w:rPr>
                <w:rFonts w:ascii="Open Sans" w:eastAsia="Calibri" w:hAnsi="Open Sans" w:cs="Open Sans"/>
                <w:sz w:val="22"/>
                <w:szCs w:val="22"/>
              </w:rPr>
              <w:t xml:space="preserve"> </w:t>
            </w:r>
            <w:r w:rsidRPr="002A014A">
              <w:rPr>
                <w:rFonts w:ascii="Open Sans" w:eastAsia="Calibri" w:hAnsi="Open Sans" w:cs="Open Sans"/>
                <w:sz w:val="22"/>
                <w:szCs w:val="22"/>
              </w:rPr>
              <w:t>Eventually someone will start doing something.)</w:t>
            </w:r>
          </w:p>
          <w:p w14:paraId="10A08D1A" w14:textId="08184DD2" w:rsidR="00296804" w:rsidRPr="002A014A" w:rsidRDefault="00296804" w:rsidP="00922A85">
            <w:pPr>
              <w:numPr>
                <w:ilvl w:val="0"/>
                <w:numId w:val="41"/>
              </w:numPr>
              <w:spacing w:after="41"/>
              <w:rPr>
                <w:rFonts w:ascii="Open Sans" w:eastAsia="Calibri" w:hAnsi="Open Sans" w:cs="Open Sans"/>
                <w:sz w:val="22"/>
                <w:szCs w:val="22"/>
              </w:rPr>
            </w:pPr>
            <w:r w:rsidRPr="002A014A">
              <w:rPr>
                <w:rFonts w:ascii="Open Sans" w:eastAsia="Calibri" w:hAnsi="Open Sans" w:cs="Open Sans"/>
                <w:sz w:val="22"/>
                <w:szCs w:val="22"/>
              </w:rPr>
              <w:t>After a brief period, stop the game. Tell them they may only pass</w:t>
            </w:r>
            <w:r w:rsidR="006F27D6" w:rsidRPr="002A014A">
              <w:rPr>
                <w:rFonts w:ascii="Open Sans" w:eastAsia="Calibri" w:hAnsi="Open Sans" w:cs="Open Sans"/>
                <w:sz w:val="22"/>
                <w:szCs w:val="22"/>
              </w:rPr>
              <w:t xml:space="preserve"> </w:t>
            </w:r>
            <w:r w:rsidRPr="002A014A">
              <w:rPr>
                <w:rFonts w:ascii="Open Sans" w:eastAsia="Calibri" w:hAnsi="Open Sans" w:cs="Open Sans"/>
                <w:sz w:val="22"/>
                <w:szCs w:val="22"/>
              </w:rPr>
              <w:t>one clip at a time. The object is to pass the clips backward and then</w:t>
            </w:r>
            <w:r w:rsidR="006F27D6" w:rsidRPr="002A014A">
              <w:rPr>
                <w:rFonts w:ascii="Open Sans" w:eastAsia="Calibri" w:hAnsi="Open Sans" w:cs="Open Sans"/>
                <w:sz w:val="22"/>
                <w:szCs w:val="22"/>
              </w:rPr>
              <w:t xml:space="preserve"> </w:t>
            </w:r>
            <w:r w:rsidRPr="002A014A">
              <w:rPr>
                <w:rFonts w:ascii="Open Sans" w:eastAsia="Calibri" w:hAnsi="Open Sans" w:cs="Open Sans"/>
                <w:sz w:val="22"/>
                <w:szCs w:val="22"/>
              </w:rPr>
              <w:t>forward and the first row to finish wins. Start them over again.</w:t>
            </w:r>
          </w:p>
          <w:p w14:paraId="7A51C627" w14:textId="4CB84E71" w:rsidR="00296804" w:rsidRPr="002A014A" w:rsidRDefault="00296804" w:rsidP="00922A85">
            <w:pPr>
              <w:numPr>
                <w:ilvl w:val="0"/>
                <w:numId w:val="41"/>
              </w:numPr>
              <w:spacing w:after="41"/>
              <w:rPr>
                <w:rFonts w:ascii="Open Sans" w:eastAsia="Calibri" w:hAnsi="Open Sans" w:cs="Open Sans"/>
                <w:sz w:val="22"/>
                <w:szCs w:val="22"/>
              </w:rPr>
            </w:pPr>
            <w:r w:rsidRPr="002A014A">
              <w:rPr>
                <w:rFonts w:ascii="Open Sans" w:eastAsia="Calibri" w:hAnsi="Open Sans" w:cs="Open Sans"/>
                <w:sz w:val="22"/>
                <w:szCs w:val="22"/>
              </w:rPr>
              <w:t>After a brief period, stop the game. Tell them the clips must be</w:t>
            </w:r>
            <w:r w:rsidR="006F27D6" w:rsidRPr="002A014A">
              <w:rPr>
                <w:rFonts w:ascii="Open Sans" w:eastAsia="Calibri" w:hAnsi="Open Sans" w:cs="Open Sans"/>
                <w:sz w:val="22"/>
                <w:szCs w:val="22"/>
              </w:rPr>
              <w:t xml:space="preserve"> </w:t>
            </w:r>
            <w:r w:rsidRPr="002A014A">
              <w:rPr>
                <w:rFonts w:ascii="Open Sans" w:eastAsia="Calibri" w:hAnsi="Open Sans" w:cs="Open Sans"/>
                <w:sz w:val="22"/>
                <w:szCs w:val="22"/>
              </w:rPr>
              <w:t>passed back over the left shoulder and passed forward over the right.</w:t>
            </w:r>
            <w:r w:rsidR="006F27D6" w:rsidRPr="002A014A">
              <w:rPr>
                <w:rFonts w:ascii="Open Sans" w:eastAsia="Calibri" w:hAnsi="Open Sans" w:cs="Open Sans"/>
                <w:sz w:val="22"/>
                <w:szCs w:val="22"/>
              </w:rPr>
              <w:t xml:space="preserve"> </w:t>
            </w:r>
            <w:r w:rsidRPr="002A014A">
              <w:rPr>
                <w:rFonts w:ascii="Open Sans" w:eastAsia="Calibri" w:hAnsi="Open Sans" w:cs="Open Sans"/>
                <w:sz w:val="22"/>
                <w:szCs w:val="22"/>
              </w:rPr>
              <w:t>Start them over again.</w:t>
            </w:r>
          </w:p>
          <w:p w14:paraId="2E2BD0B6" w14:textId="42572A69" w:rsidR="00296804" w:rsidRPr="002A014A" w:rsidRDefault="00296804" w:rsidP="00922A85">
            <w:pPr>
              <w:numPr>
                <w:ilvl w:val="0"/>
                <w:numId w:val="41"/>
              </w:numPr>
              <w:spacing w:after="41"/>
              <w:rPr>
                <w:rFonts w:ascii="Open Sans" w:eastAsia="Calibri" w:hAnsi="Open Sans" w:cs="Open Sans"/>
                <w:sz w:val="22"/>
                <w:szCs w:val="22"/>
              </w:rPr>
            </w:pPr>
            <w:r w:rsidRPr="002A014A">
              <w:rPr>
                <w:rFonts w:ascii="Open Sans" w:eastAsia="Calibri" w:hAnsi="Open Sans" w:cs="Open Sans"/>
                <w:sz w:val="22"/>
                <w:szCs w:val="22"/>
              </w:rPr>
              <w:t>After a brief period, stop the game again. Explain that there are too</w:t>
            </w:r>
            <w:r w:rsidR="006F27D6" w:rsidRPr="002A014A">
              <w:rPr>
                <w:rFonts w:ascii="Open Sans" w:eastAsia="Calibri" w:hAnsi="Open Sans" w:cs="Open Sans"/>
                <w:sz w:val="22"/>
                <w:szCs w:val="22"/>
              </w:rPr>
              <w:t xml:space="preserve"> </w:t>
            </w:r>
            <w:r w:rsidRPr="002A014A">
              <w:rPr>
                <w:rFonts w:ascii="Open Sans" w:eastAsia="Calibri" w:hAnsi="Open Sans" w:cs="Open Sans"/>
                <w:sz w:val="22"/>
                <w:szCs w:val="22"/>
              </w:rPr>
              <w:t>many people in one row and they should have twice as many clips to</w:t>
            </w:r>
            <w:r w:rsidR="006F27D6" w:rsidRPr="002A014A">
              <w:rPr>
                <w:rFonts w:ascii="Open Sans" w:eastAsia="Calibri" w:hAnsi="Open Sans" w:cs="Open Sans"/>
                <w:sz w:val="22"/>
                <w:szCs w:val="22"/>
              </w:rPr>
              <w:t xml:space="preserve"> </w:t>
            </w:r>
            <w:r w:rsidRPr="002A014A">
              <w:rPr>
                <w:rFonts w:ascii="Open Sans" w:eastAsia="Calibri" w:hAnsi="Open Sans" w:cs="Open Sans"/>
                <w:sz w:val="22"/>
                <w:szCs w:val="22"/>
              </w:rPr>
              <w:t>pass and that there are more girls (or boys) in one row, so they</w:t>
            </w:r>
            <w:r w:rsidR="006F27D6" w:rsidRPr="002A014A">
              <w:rPr>
                <w:rFonts w:ascii="Open Sans" w:eastAsia="Calibri" w:hAnsi="Open Sans" w:cs="Open Sans"/>
                <w:sz w:val="22"/>
                <w:szCs w:val="22"/>
              </w:rPr>
              <w:t xml:space="preserve"> </w:t>
            </w:r>
            <w:r w:rsidRPr="002A014A">
              <w:rPr>
                <w:rFonts w:ascii="Open Sans" w:eastAsia="Calibri" w:hAnsi="Open Sans" w:cs="Open Sans"/>
                <w:sz w:val="22"/>
                <w:szCs w:val="22"/>
              </w:rPr>
              <w:t>should have less clips to pass. After making these adjustments, start</w:t>
            </w:r>
            <w:r w:rsidR="006F27D6" w:rsidRPr="002A014A">
              <w:rPr>
                <w:rFonts w:ascii="Open Sans" w:eastAsia="Calibri" w:hAnsi="Open Sans" w:cs="Open Sans"/>
                <w:sz w:val="22"/>
                <w:szCs w:val="22"/>
              </w:rPr>
              <w:t xml:space="preserve"> </w:t>
            </w:r>
            <w:r w:rsidRPr="002A014A">
              <w:rPr>
                <w:rFonts w:ascii="Open Sans" w:eastAsia="Calibri" w:hAnsi="Open Sans" w:cs="Open Sans"/>
                <w:sz w:val="22"/>
                <w:szCs w:val="22"/>
              </w:rPr>
              <w:t>the game over again.</w:t>
            </w:r>
          </w:p>
          <w:p w14:paraId="42E34769" w14:textId="6DA643BF" w:rsidR="00296804" w:rsidRPr="002A014A" w:rsidRDefault="00296804" w:rsidP="00922A85">
            <w:pPr>
              <w:numPr>
                <w:ilvl w:val="0"/>
                <w:numId w:val="41"/>
              </w:numPr>
              <w:rPr>
                <w:rFonts w:ascii="Open Sans" w:eastAsia="Calibri" w:hAnsi="Open Sans" w:cs="Open Sans"/>
                <w:sz w:val="22"/>
                <w:szCs w:val="22"/>
              </w:rPr>
            </w:pPr>
            <w:r w:rsidRPr="002A014A">
              <w:rPr>
                <w:rFonts w:ascii="Open Sans" w:eastAsia="Calibri" w:hAnsi="Open Sans" w:cs="Open Sans"/>
                <w:sz w:val="22"/>
                <w:szCs w:val="22"/>
              </w:rPr>
              <w:t xml:space="preserve">Allow the game to now </w:t>
            </w:r>
            <w:proofErr w:type="gramStart"/>
            <w:r w:rsidRPr="002A014A">
              <w:rPr>
                <w:rFonts w:ascii="Open Sans" w:eastAsia="Calibri" w:hAnsi="Open Sans" w:cs="Open Sans"/>
                <w:sz w:val="22"/>
                <w:szCs w:val="22"/>
              </w:rPr>
              <w:t>proceed</w:t>
            </w:r>
            <w:proofErr w:type="gramEnd"/>
            <w:r w:rsidRPr="002A014A">
              <w:rPr>
                <w:rFonts w:ascii="Open Sans" w:eastAsia="Calibri" w:hAnsi="Open Sans" w:cs="Open Sans"/>
                <w:sz w:val="22"/>
                <w:szCs w:val="22"/>
              </w:rPr>
              <w:t xml:space="preserve"> to the end and debrief the</w:t>
            </w:r>
            <w:r w:rsidR="006F27D6" w:rsidRPr="002A014A">
              <w:rPr>
                <w:rFonts w:ascii="Open Sans" w:eastAsia="Calibri" w:hAnsi="Open Sans" w:cs="Open Sans"/>
                <w:sz w:val="22"/>
                <w:szCs w:val="22"/>
              </w:rPr>
              <w:t xml:space="preserve"> </w:t>
            </w:r>
            <w:r w:rsidRPr="002A014A">
              <w:rPr>
                <w:rFonts w:ascii="Open Sans" w:eastAsia="Calibri" w:hAnsi="Open Sans" w:cs="Open Sans"/>
                <w:sz w:val="22"/>
                <w:szCs w:val="22"/>
              </w:rPr>
              <w:t>students on their feelings and observations. List the student-generated responses on the board.</w:t>
            </w:r>
            <w:r w:rsidR="006F27D6" w:rsidRPr="002A014A">
              <w:rPr>
                <w:rFonts w:ascii="Open Sans" w:eastAsia="Calibri" w:hAnsi="Open Sans" w:cs="Open Sans"/>
                <w:sz w:val="22"/>
                <w:szCs w:val="22"/>
              </w:rPr>
              <w:t xml:space="preserve"> </w:t>
            </w:r>
          </w:p>
          <w:p w14:paraId="4C1D3B32" w14:textId="18CF9B0A" w:rsidR="00296804" w:rsidRPr="002A014A" w:rsidRDefault="00296804" w:rsidP="00922A85">
            <w:pPr>
              <w:numPr>
                <w:ilvl w:val="0"/>
                <w:numId w:val="41"/>
              </w:numPr>
              <w:rPr>
                <w:rFonts w:ascii="Open Sans" w:eastAsia="Calibri" w:hAnsi="Open Sans" w:cs="Open Sans"/>
                <w:sz w:val="22"/>
                <w:szCs w:val="22"/>
              </w:rPr>
            </w:pPr>
            <w:r w:rsidRPr="002A014A">
              <w:rPr>
                <w:rFonts w:ascii="Open Sans" w:eastAsia="Calibri" w:hAnsi="Open Sans" w:cs="Open Sans"/>
                <w:sz w:val="22"/>
                <w:szCs w:val="22"/>
              </w:rPr>
              <w:t>Subsequent discussion of student responses should be related to</w:t>
            </w:r>
            <w:r w:rsidR="006F27D6" w:rsidRPr="002A014A">
              <w:rPr>
                <w:rFonts w:ascii="Open Sans" w:eastAsia="Calibri" w:hAnsi="Open Sans" w:cs="Open Sans"/>
                <w:sz w:val="22"/>
                <w:szCs w:val="22"/>
              </w:rPr>
              <w:t xml:space="preserve"> </w:t>
            </w:r>
            <w:r w:rsidRPr="002A014A">
              <w:rPr>
                <w:rFonts w:ascii="Open Sans" w:eastAsia="Calibri" w:hAnsi="Open Sans" w:cs="Open Sans"/>
                <w:sz w:val="22"/>
                <w:szCs w:val="22"/>
              </w:rPr>
              <w:t xml:space="preserve">society's need for rules of conduct, their </w:t>
            </w:r>
            <w:r w:rsidRPr="002A014A">
              <w:rPr>
                <w:rFonts w:ascii="Open Sans" w:eastAsia="Calibri" w:hAnsi="Open Sans" w:cs="Open Sans"/>
                <w:sz w:val="22"/>
                <w:szCs w:val="22"/>
              </w:rPr>
              <w:lastRenderedPageBreak/>
              <w:t xml:space="preserve">purpose, their </w:t>
            </w:r>
            <w:proofErr w:type="gramStart"/>
            <w:r w:rsidRPr="002A014A">
              <w:rPr>
                <w:rFonts w:ascii="Open Sans" w:eastAsia="Calibri" w:hAnsi="Open Sans" w:cs="Open Sans"/>
                <w:sz w:val="22"/>
                <w:szCs w:val="22"/>
              </w:rPr>
              <w:t>consistency</w:t>
            </w:r>
            <w:proofErr w:type="gramEnd"/>
            <w:r w:rsidR="006F27D6" w:rsidRPr="002A014A">
              <w:rPr>
                <w:rFonts w:ascii="Open Sans" w:eastAsia="Calibri" w:hAnsi="Open Sans" w:cs="Open Sans"/>
                <w:sz w:val="22"/>
                <w:szCs w:val="22"/>
              </w:rPr>
              <w:t xml:space="preserve"> </w:t>
            </w:r>
            <w:r w:rsidRPr="002A014A">
              <w:rPr>
                <w:rFonts w:ascii="Open Sans" w:eastAsia="Calibri" w:hAnsi="Open Sans" w:cs="Open Sans"/>
                <w:sz w:val="22"/>
                <w:szCs w:val="22"/>
              </w:rPr>
              <w:t xml:space="preserve">and their fair application </w:t>
            </w:r>
            <w:r w:rsidR="00FD1FCD" w:rsidRPr="002A014A">
              <w:rPr>
                <w:rFonts w:ascii="Open Sans" w:eastAsia="Calibri" w:hAnsi="Open Sans" w:cs="Open Sans"/>
                <w:sz w:val="22"/>
                <w:szCs w:val="22"/>
              </w:rPr>
              <w:t>to</w:t>
            </w:r>
            <w:r w:rsidRPr="002A014A">
              <w:rPr>
                <w:rFonts w:ascii="Open Sans" w:eastAsia="Calibri" w:hAnsi="Open Sans" w:cs="Open Sans"/>
                <w:sz w:val="22"/>
                <w:szCs w:val="22"/>
              </w:rPr>
              <w:t xml:space="preserve"> avoid confusion and frustration</w:t>
            </w:r>
            <w:r w:rsidR="006F27D6" w:rsidRPr="002A014A">
              <w:rPr>
                <w:rFonts w:ascii="Open Sans" w:eastAsia="Calibri" w:hAnsi="Open Sans" w:cs="Open Sans"/>
                <w:sz w:val="22"/>
                <w:szCs w:val="22"/>
              </w:rPr>
              <w:t xml:space="preserve"> </w:t>
            </w:r>
            <w:r w:rsidRPr="002A014A">
              <w:rPr>
                <w:rFonts w:ascii="Open Sans" w:eastAsia="Calibri" w:hAnsi="Open Sans" w:cs="Open Sans"/>
                <w:sz w:val="22"/>
                <w:szCs w:val="22"/>
              </w:rPr>
              <w:t>and achieve goals. Specific examples or rules and laws may be</w:t>
            </w:r>
            <w:r w:rsidR="006F27D6" w:rsidRPr="002A014A">
              <w:rPr>
                <w:rFonts w:ascii="Open Sans" w:eastAsia="Calibri" w:hAnsi="Open Sans" w:cs="Open Sans"/>
                <w:sz w:val="22"/>
                <w:szCs w:val="22"/>
              </w:rPr>
              <w:t xml:space="preserve"> </w:t>
            </w:r>
            <w:r w:rsidRPr="002A014A">
              <w:rPr>
                <w:rFonts w:ascii="Open Sans" w:eastAsia="Calibri" w:hAnsi="Open Sans" w:cs="Open Sans"/>
                <w:sz w:val="22"/>
                <w:szCs w:val="22"/>
              </w:rPr>
              <w:t>used to further illustrate the points made.</w:t>
            </w:r>
          </w:p>
          <w:p w14:paraId="5D1EF2DE" w14:textId="247CAD93" w:rsidR="00CF2E7E" w:rsidRPr="002A014A" w:rsidRDefault="0080539F" w:rsidP="00922A85">
            <w:pPr>
              <w:pStyle w:val="ListParagraph"/>
              <w:numPr>
                <w:ilvl w:val="1"/>
                <w:numId w:val="41"/>
              </w:numPr>
              <w:rPr>
                <w:rFonts w:ascii="Open Sans" w:eastAsia="Calibri" w:hAnsi="Open Sans" w:cs="Open Sans"/>
                <w:sz w:val="22"/>
                <w:szCs w:val="22"/>
              </w:rPr>
            </w:pPr>
            <w:r w:rsidRPr="002A014A">
              <w:rPr>
                <w:rFonts w:ascii="Open Sans" w:eastAsia="Calibri" w:hAnsi="Open Sans" w:cs="Open Sans"/>
                <w:sz w:val="22"/>
                <w:szCs w:val="22"/>
              </w:rPr>
              <w:t xml:space="preserve">Use </w:t>
            </w:r>
            <w:r w:rsidR="00CA445F" w:rsidRPr="002A014A">
              <w:rPr>
                <w:rFonts w:ascii="Open Sans" w:eastAsia="Calibri" w:hAnsi="Open Sans" w:cs="Open Sans"/>
                <w:sz w:val="22"/>
                <w:szCs w:val="22"/>
              </w:rPr>
              <w:t>Discussion Rubric for Assessment.</w:t>
            </w:r>
          </w:p>
        </w:tc>
      </w:tr>
      <w:tr w:rsidR="00B3350C" w:rsidRPr="002A014A" w14:paraId="2BB1B0A1" w14:textId="77777777" w:rsidTr="00FC5037">
        <w:trPr>
          <w:trHeight w:val="395"/>
        </w:trPr>
        <w:tc>
          <w:tcPr>
            <w:tcW w:w="2952" w:type="dxa"/>
            <w:gridSpan w:val="2"/>
            <w:shd w:val="clear" w:color="auto" w:fill="auto"/>
          </w:tcPr>
          <w:p w14:paraId="1388253E" w14:textId="6932B0B7" w:rsidR="00B3350C" w:rsidRPr="002A014A" w:rsidRDefault="09D121B5" w:rsidP="09D121B5">
            <w:pPr>
              <w:jc w:val="center"/>
              <w:rPr>
                <w:rFonts w:ascii="Open Sans" w:hAnsi="Open Sans" w:cs="Open Sans"/>
                <w:b/>
                <w:bCs/>
                <w:sz w:val="22"/>
                <w:szCs w:val="22"/>
              </w:rPr>
            </w:pPr>
            <w:r w:rsidRPr="002A014A">
              <w:rPr>
                <w:rFonts w:ascii="Open Sans" w:hAnsi="Open Sans" w:cs="Open Sans"/>
                <w:b/>
                <w:bCs/>
                <w:sz w:val="22"/>
                <w:szCs w:val="22"/>
              </w:rPr>
              <w:lastRenderedPageBreak/>
              <w:t>Independent Practice/Laboratory Experience/Differentiated Activities *</w:t>
            </w:r>
          </w:p>
        </w:tc>
        <w:tc>
          <w:tcPr>
            <w:tcW w:w="6606" w:type="dxa"/>
            <w:gridSpan w:val="2"/>
            <w:shd w:val="clear" w:color="auto" w:fill="auto"/>
          </w:tcPr>
          <w:p w14:paraId="7EB57483" w14:textId="4AFF85FA" w:rsidR="00631324" w:rsidRPr="002A014A" w:rsidRDefault="00631324" w:rsidP="0077227B">
            <w:pPr>
              <w:spacing w:before="120" w:after="120"/>
              <w:rPr>
                <w:rFonts w:ascii="Open Sans" w:eastAsia="Calibri" w:hAnsi="Open Sans" w:cs="Open Sans"/>
                <w:sz w:val="22"/>
                <w:szCs w:val="22"/>
              </w:rPr>
            </w:pPr>
            <w:r w:rsidRPr="002A014A">
              <w:rPr>
                <w:rFonts w:ascii="Open Sans" w:eastAsia="Calibri" w:hAnsi="Open Sans" w:cs="Open Sans"/>
                <w:sz w:val="22"/>
                <w:szCs w:val="22"/>
              </w:rPr>
              <w:t>Collaborative Learning Activity – form small groups of 4–6 students.</w:t>
            </w:r>
          </w:p>
          <w:p w14:paraId="512EC24B" w14:textId="77777777" w:rsidR="0077227B" w:rsidRPr="002A014A" w:rsidRDefault="00631324" w:rsidP="00CA445F">
            <w:pPr>
              <w:pStyle w:val="ListParagraph"/>
              <w:numPr>
                <w:ilvl w:val="0"/>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Tell the groups to answer the following questions (post the questions on a chart or overhea</w:t>
            </w:r>
            <w:r w:rsidR="0077227B" w:rsidRPr="002A014A">
              <w:rPr>
                <w:rFonts w:ascii="Open Sans" w:eastAsia="Calibri" w:hAnsi="Open Sans" w:cs="Open Sans"/>
                <w:sz w:val="22"/>
                <w:szCs w:val="22"/>
              </w:rPr>
              <w:t>d for all the groups to see);</w:t>
            </w:r>
          </w:p>
          <w:p w14:paraId="4527E991" w14:textId="671CA690" w:rsidR="0077227B" w:rsidRPr="002A014A" w:rsidRDefault="00631324" w:rsidP="00CA445F">
            <w:pPr>
              <w:pStyle w:val="ListParagraph"/>
              <w:numPr>
                <w:ilvl w:val="1"/>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What is respect? How can we create an atmosphere of</w:t>
            </w:r>
            <w:r w:rsidR="006F27D6" w:rsidRPr="002A014A">
              <w:rPr>
                <w:rFonts w:ascii="Open Sans" w:eastAsia="Calibri" w:hAnsi="Open Sans" w:cs="Open Sans"/>
                <w:sz w:val="22"/>
                <w:szCs w:val="22"/>
              </w:rPr>
              <w:t xml:space="preserve"> </w:t>
            </w:r>
            <w:r w:rsidRPr="002A014A">
              <w:rPr>
                <w:rFonts w:ascii="Open Sans" w:eastAsia="Calibri" w:hAnsi="Open Sans" w:cs="Open Sans"/>
                <w:sz w:val="22"/>
                <w:szCs w:val="22"/>
              </w:rPr>
              <w:t>respect?</w:t>
            </w:r>
          </w:p>
          <w:p w14:paraId="47189E1D" w14:textId="273844E8" w:rsidR="00631324" w:rsidRPr="002A014A" w:rsidRDefault="00631324" w:rsidP="00CA445F">
            <w:pPr>
              <w:pStyle w:val="ListParagraph"/>
              <w:numPr>
                <w:ilvl w:val="1"/>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What are our responsibilities as students?</w:t>
            </w:r>
          </w:p>
          <w:p w14:paraId="1676A6EA" w14:textId="7A16F4ED" w:rsidR="00631324" w:rsidRPr="002A014A" w:rsidRDefault="00631324" w:rsidP="00CA445F">
            <w:pPr>
              <w:pStyle w:val="ListParagraph"/>
              <w:numPr>
                <w:ilvl w:val="1"/>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What is our teacher’s responsibility to us?</w:t>
            </w:r>
          </w:p>
          <w:p w14:paraId="60EE1375" w14:textId="70C7EAF9" w:rsidR="00631324" w:rsidRPr="002A014A" w:rsidRDefault="00631324" w:rsidP="00CA445F">
            <w:pPr>
              <w:pStyle w:val="ListParagraph"/>
              <w:numPr>
                <w:ilvl w:val="1"/>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 xml:space="preserve">What are our rights in the classroom? What are our teacher’s </w:t>
            </w:r>
            <w:r w:rsidR="006F27D6" w:rsidRPr="002A014A">
              <w:rPr>
                <w:rFonts w:ascii="Open Sans" w:eastAsia="Calibri" w:hAnsi="Open Sans" w:cs="Open Sans"/>
                <w:sz w:val="22"/>
                <w:szCs w:val="22"/>
              </w:rPr>
              <w:t>r</w:t>
            </w:r>
            <w:r w:rsidRPr="002A014A">
              <w:rPr>
                <w:rFonts w:ascii="Open Sans" w:eastAsia="Calibri" w:hAnsi="Open Sans" w:cs="Open Sans"/>
                <w:sz w:val="22"/>
                <w:szCs w:val="22"/>
              </w:rPr>
              <w:t>ights?</w:t>
            </w:r>
          </w:p>
          <w:p w14:paraId="286D4F0A" w14:textId="0F15DDFD" w:rsidR="00631324" w:rsidRPr="002A014A" w:rsidRDefault="00631324" w:rsidP="00CA445F">
            <w:pPr>
              <w:pStyle w:val="ListParagraph"/>
              <w:numPr>
                <w:ilvl w:val="0"/>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Have the students discuss the answers to the above questions and then decide on three to five important classroom rules. Have each group choose someone to record their proposed rules on poster board and someone to present those rules to the rest of the class when you come back together.</w:t>
            </w:r>
          </w:p>
          <w:p w14:paraId="047DFCD1" w14:textId="3BC14357" w:rsidR="00631324" w:rsidRPr="002A014A" w:rsidRDefault="00631324" w:rsidP="00CA445F">
            <w:pPr>
              <w:pStyle w:val="ListParagraph"/>
              <w:numPr>
                <w:ilvl w:val="0"/>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Tell the groups to answer these questions after writing their proposed rules.</w:t>
            </w:r>
          </w:p>
          <w:p w14:paraId="70588AA8" w14:textId="3483903A" w:rsidR="00631324" w:rsidRPr="002A014A" w:rsidRDefault="00631324" w:rsidP="00CA445F">
            <w:pPr>
              <w:pStyle w:val="ListParagraph"/>
              <w:numPr>
                <w:ilvl w:val="1"/>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Do our proposed rules fit under the guidelines of school and district rules?</w:t>
            </w:r>
          </w:p>
          <w:p w14:paraId="0FCC39BB" w14:textId="4D9C72A7" w:rsidR="00631324" w:rsidRPr="002A014A" w:rsidRDefault="00631324" w:rsidP="00CA445F">
            <w:pPr>
              <w:pStyle w:val="ListParagraph"/>
              <w:numPr>
                <w:ilvl w:val="1"/>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Will each agreed upon rule be fair to all class members?</w:t>
            </w:r>
          </w:p>
          <w:p w14:paraId="28CF8796" w14:textId="345E00CF" w:rsidR="00631324" w:rsidRPr="002A014A" w:rsidRDefault="00631324" w:rsidP="00CA445F">
            <w:pPr>
              <w:pStyle w:val="ListParagraph"/>
              <w:numPr>
                <w:ilvl w:val="1"/>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Are they said simply? Easy to follow? Enforceable? Not in conflict with other rules?</w:t>
            </w:r>
          </w:p>
          <w:p w14:paraId="3C91585D" w14:textId="7E4F8B04" w:rsidR="00631324" w:rsidRPr="002A014A" w:rsidRDefault="00631324" w:rsidP="00CA445F">
            <w:pPr>
              <w:pStyle w:val="ListParagraph"/>
              <w:numPr>
                <w:ilvl w:val="0"/>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Come back together as a class. Have the spokesperson for each group present his or her group’s proposed rules (do not allow students to debate the value or usefulness of the rules at this point).</w:t>
            </w:r>
          </w:p>
          <w:p w14:paraId="2EF7BD94" w14:textId="5A7EFF68" w:rsidR="00631324" w:rsidRPr="002A014A" w:rsidRDefault="00631324" w:rsidP="00CA445F">
            <w:pPr>
              <w:pStyle w:val="ListParagraph"/>
              <w:numPr>
                <w:ilvl w:val="0"/>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Have the class members agree to or vote on one set of presented rules to adopt for the classroom. Discuss a process by which to amend the rule(s).</w:t>
            </w:r>
          </w:p>
          <w:p w14:paraId="7130AFC7" w14:textId="4FD698BB" w:rsidR="00631324" w:rsidRPr="002A014A" w:rsidRDefault="00631324" w:rsidP="00CA445F">
            <w:pPr>
              <w:pStyle w:val="ListParagraph"/>
              <w:numPr>
                <w:ilvl w:val="0"/>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Have each student write a short paper commenting on his or her experiences writing a set of classroom rules. Have them consider questions such as:</w:t>
            </w:r>
          </w:p>
          <w:p w14:paraId="73D45D66" w14:textId="37E74550" w:rsidR="00631324" w:rsidRPr="002A014A" w:rsidRDefault="00631324" w:rsidP="00CA445F">
            <w:pPr>
              <w:pStyle w:val="ListParagraph"/>
              <w:numPr>
                <w:ilvl w:val="1"/>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lastRenderedPageBreak/>
              <w:t>Was this process easier or more difficult than you expected? Why do you think so?</w:t>
            </w:r>
          </w:p>
          <w:p w14:paraId="351018DA" w14:textId="0053819D" w:rsidR="00631324" w:rsidRPr="002A014A" w:rsidRDefault="00631324" w:rsidP="00CA445F">
            <w:pPr>
              <w:pStyle w:val="ListParagraph"/>
              <w:numPr>
                <w:ilvl w:val="1"/>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What did you enjoy about the process? What did you dislike?</w:t>
            </w:r>
          </w:p>
          <w:p w14:paraId="45963458" w14:textId="664397E0" w:rsidR="00631324" w:rsidRPr="002A014A" w:rsidRDefault="00631324" w:rsidP="00CA445F">
            <w:pPr>
              <w:pStyle w:val="ListParagraph"/>
              <w:numPr>
                <w:ilvl w:val="1"/>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Do you think that the process was a fair one? Why or why not?</w:t>
            </w:r>
          </w:p>
          <w:p w14:paraId="47C399CB" w14:textId="5A2C3603" w:rsidR="00631324" w:rsidRPr="002A014A" w:rsidRDefault="00631324" w:rsidP="00CA445F">
            <w:pPr>
              <w:pStyle w:val="ListParagraph"/>
              <w:numPr>
                <w:ilvl w:val="1"/>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What do you think could have been done to make the process fairer than it was?</w:t>
            </w:r>
          </w:p>
          <w:p w14:paraId="4DA21D41" w14:textId="77777777" w:rsidR="00631324" w:rsidRPr="002A014A" w:rsidRDefault="00631324" w:rsidP="00CA445F">
            <w:pPr>
              <w:pStyle w:val="ListParagraph"/>
              <w:numPr>
                <w:ilvl w:val="0"/>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Were you satisfied with the final set of classroom rules</w:t>
            </w:r>
            <w:proofErr w:type="gramStart"/>
            <w:r w:rsidRPr="002A014A">
              <w:rPr>
                <w:rFonts w:ascii="Open Sans" w:eastAsia="Calibri" w:hAnsi="Open Sans" w:cs="Open Sans"/>
                <w:sz w:val="22"/>
                <w:szCs w:val="22"/>
              </w:rPr>
              <w:t xml:space="preserve">?  </w:t>
            </w:r>
            <w:proofErr w:type="gramEnd"/>
            <w:r w:rsidRPr="002A014A">
              <w:rPr>
                <w:rFonts w:ascii="Open Sans" w:eastAsia="Calibri" w:hAnsi="Open Sans" w:cs="Open Sans"/>
                <w:sz w:val="22"/>
                <w:szCs w:val="22"/>
              </w:rPr>
              <w:t>Why or why not?</w:t>
            </w:r>
          </w:p>
          <w:p w14:paraId="478EDDF5" w14:textId="77777777" w:rsidR="00CF2E7E" w:rsidRPr="002A014A" w:rsidRDefault="00631324" w:rsidP="00CA445F">
            <w:pPr>
              <w:pStyle w:val="ListParagraph"/>
              <w:numPr>
                <w:ilvl w:val="0"/>
                <w:numId w:val="17"/>
              </w:numPr>
              <w:spacing w:before="120" w:after="120"/>
              <w:rPr>
                <w:rFonts w:ascii="Open Sans" w:eastAsia="Calibri" w:hAnsi="Open Sans" w:cs="Open Sans"/>
                <w:sz w:val="22"/>
                <w:szCs w:val="22"/>
              </w:rPr>
            </w:pPr>
            <w:r w:rsidRPr="002A014A">
              <w:rPr>
                <w:rFonts w:ascii="Open Sans" w:eastAsia="Calibri" w:hAnsi="Open Sans" w:cs="Open Sans"/>
                <w:sz w:val="22"/>
                <w:szCs w:val="22"/>
              </w:rPr>
              <w:t xml:space="preserve">Use the Discussion Rubric, the Presentation </w:t>
            </w:r>
            <w:proofErr w:type="gramStart"/>
            <w:r w:rsidRPr="002A014A">
              <w:rPr>
                <w:rFonts w:ascii="Open Sans" w:eastAsia="Calibri" w:hAnsi="Open Sans" w:cs="Open Sans"/>
                <w:sz w:val="22"/>
                <w:szCs w:val="22"/>
              </w:rPr>
              <w:t>Rubric</w:t>
            </w:r>
            <w:proofErr w:type="gramEnd"/>
            <w:r w:rsidRPr="002A014A">
              <w:rPr>
                <w:rFonts w:ascii="Open Sans" w:eastAsia="Calibri" w:hAnsi="Open Sans" w:cs="Open Sans"/>
                <w:sz w:val="22"/>
                <w:szCs w:val="22"/>
              </w:rPr>
              <w:t xml:space="preserve"> and/or the Writing Rubric for assessment.</w:t>
            </w:r>
          </w:p>
          <w:p w14:paraId="69097A9C" w14:textId="7161F121" w:rsidR="00CA445F" w:rsidRPr="002A014A" w:rsidRDefault="00CA445F" w:rsidP="005842E9">
            <w:pPr>
              <w:pStyle w:val="ListParagraph"/>
              <w:numPr>
                <w:ilvl w:val="0"/>
                <w:numId w:val="17"/>
              </w:numPr>
              <w:tabs>
                <w:tab w:val="left" w:pos="2000"/>
              </w:tabs>
              <w:spacing w:line="236" w:lineRule="auto"/>
              <w:ind w:right="240"/>
              <w:rPr>
                <w:rFonts w:ascii="Open Sans" w:eastAsia="Calibri" w:hAnsi="Open Sans" w:cs="Open Sans"/>
                <w:sz w:val="22"/>
                <w:szCs w:val="22"/>
              </w:rPr>
            </w:pPr>
            <w:r w:rsidRPr="002A014A">
              <w:rPr>
                <w:rFonts w:ascii="Open Sans" w:eastAsia="Calibri" w:hAnsi="Open Sans" w:cs="Open Sans"/>
                <w:sz w:val="22"/>
                <w:szCs w:val="22"/>
              </w:rPr>
              <w:t>Invite an attorney or judge to come to class and discuss the rule of law and limits of the law. Have students take notes and use the Individual Work Rubric for assessment.</w:t>
            </w:r>
          </w:p>
        </w:tc>
      </w:tr>
      <w:tr w:rsidR="00B3350C" w:rsidRPr="002A014A" w14:paraId="50863A81" w14:textId="77777777" w:rsidTr="00FC5037">
        <w:tc>
          <w:tcPr>
            <w:tcW w:w="2952" w:type="dxa"/>
            <w:gridSpan w:val="2"/>
            <w:shd w:val="clear" w:color="auto" w:fill="auto"/>
          </w:tcPr>
          <w:p w14:paraId="3E48F608" w14:textId="09E0AB3D"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lastRenderedPageBreak/>
              <w:t>Lesson Closure</w:t>
            </w:r>
          </w:p>
        </w:tc>
        <w:tc>
          <w:tcPr>
            <w:tcW w:w="6606" w:type="dxa"/>
            <w:gridSpan w:val="2"/>
            <w:shd w:val="clear" w:color="auto" w:fill="auto"/>
          </w:tcPr>
          <w:p w14:paraId="101353E5" w14:textId="77777777" w:rsidR="00B3350C" w:rsidRPr="002A014A" w:rsidRDefault="00B3350C" w:rsidP="00DC4B23">
            <w:pPr>
              <w:spacing w:before="120" w:after="120"/>
              <w:rPr>
                <w:rFonts w:ascii="Open Sans" w:hAnsi="Open Sans" w:cs="Open Sans"/>
                <w:sz w:val="22"/>
                <w:szCs w:val="22"/>
              </w:rPr>
            </w:pPr>
          </w:p>
        </w:tc>
      </w:tr>
      <w:tr w:rsidR="00B3350C" w:rsidRPr="002A014A" w14:paraId="09F5B5CB" w14:textId="77777777" w:rsidTr="00FC5037">
        <w:trPr>
          <w:trHeight w:val="135"/>
        </w:trPr>
        <w:tc>
          <w:tcPr>
            <w:tcW w:w="2952" w:type="dxa"/>
            <w:gridSpan w:val="2"/>
            <w:shd w:val="clear" w:color="auto" w:fill="auto"/>
          </w:tcPr>
          <w:p w14:paraId="6CEEAD70" w14:textId="6128B8FC" w:rsidR="00B3350C" w:rsidRPr="002A014A" w:rsidRDefault="09D121B5" w:rsidP="006F27D6">
            <w:pPr>
              <w:spacing w:before="120" w:after="120"/>
              <w:jc w:val="center"/>
              <w:rPr>
                <w:rFonts w:ascii="Open Sans" w:hAnsi="Open Sans" w:cs="Open Sans"/>
                <w:b/>
                <w:bCs/>
                <w:sz w:val="22"/>
                <w:szCs w:val="22"/>
              </w:rPr>
            </w:pPr>
            <w:r w:rsidRPr="002A014A">
              <w:rPr>
                <w:rFonts w:ascii="Open Sans" w:hAnsi="Open Sans" w:cs="Open Sans"/>
                <w:b/>
                <w:bCs/>
                <w:sz w:val="22"/>
                <w:szCs w:val="22"/>
              </w:rPr>
              <w:t>Summative/End of Lesson Assessment *</w:t>
            </w:r>
          </w:p>
        </w:tc>
        <w:tc>
          <w:tcPr>
            <w:tcW w:w="6606" w:type="dxa"/>
            <w:gridSpan w:val="2"/>
            <w:shd w:val="clear" w:color="auto" w:fill="auto"/>
          </w:tcPr>
          <w:p w14:paraId="7C37FDAD" w14:textId="77777777" w:rsidR="00CF2E7E" w:rsidRPr="002A014A" w:rsidRDefault="006F27D6" w:rsidP="006F27D6">
            <w:pPr>
              <w:spacing w:before="120" w:after="120"/>
              <w:rPr>
                <w:rFonts w:ascii="Open Sans" w:eastAsia="Calibri" w:hAnsi="Open Sans" w:cs="Open Sans"/>
                <w:sz w:val="22"/>
                <w:szCs w:val="22"/>
              </w:rPr>
            </w:pPr>
            <w:r w:rsidRPr="002A014A">
              <w:rPr>
                <w:rFonts w:ascii="Open Sans" w:eastAsia="Calibri" w:hAnsi="Open Sans" w:cs="Open Sans"/>
                <w:sz w:val="22"/>
                <w:szCs w:val="22"/>
              </w:rPr>
              <w:t>Purposes of Law Quiz and Key</w:t>
            </w:r>
          </w:p>
          <w:p w14:paraId="1FE69C55" w14:textId="77777777" w:rsidR="002A014A" w:rsidRPr="002A014A" w:rsidRDefault="002A014A" w:rsidP="00141E4C">
            <w:pPr>
              <w:rPr>
                <w:rFonts w:ascii="Open Sans" w:hAnsi="Open Sans"/>
                <w:sz w:val="22"/>
                <w:szCs w:val="22"/>
              </w:rPr>
            </w:pPr>
          </w:p>
          <w:p w14:paraId="0B0BC69E" w14:textId="6E1A4ADD" w:rsidR="00141E4C" w:rsidRPr="002A014A" w:rsidRDefault="00141E4C" w:rsidP="00141E4C">
            <w:pPr>
              <w:rPr>
                <w:rFonts w:ascii="Open Sans" w:hAnsi="Open Sans"/>
                <w:b/>
                <w:sz w:val="22"/>
                <w:szCs w:val="22"/>
              </w:rPr>
            </w:pPr>
            <w:r w:rsidRPr="00141E4C">
              <w:rPr>
                <w:rFonts w:ascii="Open Sans" w:hAnsi="Open Sans"/>
                <w:b/>
                <w:sz w:val="22"/>
                <w:szCs w:val="22"/>
              </w:rPr>
              <w:t>Accommodations for Learning Differences</w:t>
            </w:r>
            <w:r w:rsidR="002A014A" w:rsidRPr="002A014A">
              <w:rPr>
                <w:rFonts w:ascii="Open Sans" w:hAnsi="Open Sans"/>
                <w:b/>
                <w:sz w:val="22"/>
                <w:szCs w:val="22"/>
              </w:rPr>
              <w:t>:</w:t>
            </w:r>
          </w:p>
          <w:p w14:paraId="4CB6555D" w14:textId="6D082FAF" w:rsidR="00141E4C" w:rsidRPr="002A014A" w:rsidRDefault="00141E4C" w:rsidP="002A014A">
            <w:pPr>
              <w:rPr>
                <w:rFonts w:ascii="Open Sans" w:hAnsi="Open Sans"/>
                <w:sz w:val="22"/>
                <w:szCs w:val="22"/>
              </w:rPr>
            </w:pPr>
            <w:r w:rsidRPr="00141E4C">
              <w:rPr>
                <w:rFonts w:ascii="Open Sans" w:hAnsi="Open Sans"/>
                <w:sz w:val="22"/>
                <w:szCs w:val="22"/>
              </w:rPr>
              <w:t>For reinforcement, the students will list terms and explain how they relate to the rule of law. Use the Individual Work Rubric for assessment.</w:t>
            </w:r>
          </w:p>
        </w:tc>
      </w:tr>
      <w:tr w:rsidR="00B3350C" w:rsidRPr="002A014A" w14:paraId="02913EF1" w14:textId="77777777" w:rsidTr="00FC5037">
        <w:trPr>
          <w:trHeight w:val="135"/>
        </w:trPr>
        <w:tc>
          <w:tcPr>
            <w:tcW w:w="2952" w:type="dxa"/>
            <w:gridSpan w:val="2"/>
            <w:shd w:val="clear" w:color="auto" w:fill="auto"/>
          </w:tcPr>
          <w:p w14:paraId="0216DEB4" w14:textId="1E3E55AD"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t>References/Resources/</w:t>
            </w:r>
          </w:p>
          <w:p w14:paraId="324BDA87" w14:textId="3A4F8FF0"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t>Teacher Preparation</w:t>
            </w:r>
          </w:p>
        </w:tc>
        <w:tc>
          <w:tcPr>
            <w:tcW w:w="6606" w:type="dxa"/>
            <w:gridSpan w:val="2"/>
            <w:shd w:val="clear" w:color="auto" w:fill="auto"/>
          </w:tcPr>
          <w:p w14:paraId="3BC79B7D" w14:textId="77777777" w:rsidR="00974BF5" w:rsidRPr="002A014A" w:rsidRDefault="00974BF5" w:rsidP="00922A85">
            <w:pPr>
              <w:pStyle w:val="ListParagraph"/>
              <w:numPr>
                <w:ilvl w:val="0"/>
                <w:numId w:val="40"/>
              </w:numPr>
              <w:spacing w:before="120" w:after="120"/>
              <w:rPr>
                <w:rFonts w:ascii="Open Sans" w:eastAsia="Calibri" w:hAnsi="Open Sans" w:cs="Open Sans"/>
                <w:sz w:val="22"/>
                <w:szCs w:val="22"/>
              </w:rPr>
            </w:pPr>
            <w:r w:rsidRPr="002A014A">
              <w:rPr>
                <w:rFonts w:ascii="Open Sans" w:eastAsia="Calibri" w:hAnsi="Open Sans" w:cs="Open Sans"/>
                <w:sz w:val="22"/>
                <w:szCs w:val="22"/>
              </w:rPr>
              <w:t xml:space="preserve">The Courts and Criminal Procedure, Instructional Materials Service, Trade </w:t>
            </w:r>
            <w:r w:rsidRPr="002A014A">
              <w:rPr>
                <w:rFonts w:ascii="Open Sans" w:eastAsia="Calibri" w:hAnsi="Open Sans" w:cs="Open Sans"/>
                <w:sz w:val="22"/>
                <w:szCs w:val="22"/>
              </w:rPr>
              <w:cr/>
              <w:t xml:space="preserve">and Industry Education </w:t>
            </w:r>
          </w:p>
          <w:p w14:paraId="73A4D902" w14:textId="08F52E80" w:rsidR="00974BF5" w:rsidRPr="002A014A" w:rsidRDefault="006F27D6" w:rsidP="00922A85">
            <w:pPr>
              <w:pStyle w:val="ListParagraph"/>
              <w:numPr>
                <w:ilvl w:val="0"/>
                <w:numId w:val="40"/>
              </w:numPr>
              <w:spacing w:before="120" w:after="120"/>
              <w:rPr>
                <w:rFonts w:ascii="Open Sans" w:eastAsia="Calibri" w:hAnsi="Open Sans" w:cs="Open Sans"/>
                <w:sz w:val="22"/>
                <w:szCs w:val="22"/>
              </w:rPr>
            </w:pPr>
            <w:r w:rsidRPr="002A014A">
              <w:rPr>
                <w:rFonts w:ascii="Open Sans" w:eastAsia="Calibri" w:hAnsi="Open Sans" w:cs="Open Sans"/>
                <w:sz w:val="22"/>
                <w:szCs w:val="22"/>
              </w:rPr>
              <w:t xml:space="preserve">ISBN </w:t>
            </w:r>
            <w:r w:rsidR="00974BF5" w:rsidRPr="002A014A">
              <w:rPr>
                <w:rFonts w:ascii="Open Sans" w:eastAsia="Calibri" w:hAnsi="Open Sans" w:cs="Open Sans"/>
                <w:sz w:val="22"/>
                <w:szCs w:val="22"/>
              </w:rPr>
              <w:t xml:space="preserve">0131189794 </w:t>
            </w:r>
            <w:r w:rsidR="00974BF5" w:rsidRPr="002A014A">
              <w:rPr>
                <w:rFonts w:ascii="Open Sans" w:eastAsia="Calibri" w:hAnsi="Open Sans" w:cs="Open Sans"/>
                <w:i/>
                <w:sz w:val="22"/>
                <w:szCs w:val="22"/>
              </w:rPr>
              <w:t>Criminal Courts: Structure, Process, &amp; Issues</w:t>
            </w:r>
            <w:r w:rsidR="00974BF5" w:rsidRPr="002A014A">
              <w:rPr>
                <w:rFonts w:ascii="Open Sans" w:eastAsia="Calibri" w:hAnsi="Open Sans" w:cs="Open Sans"/>
                <w:sz w:val="22"/>
                <w:szCs w:val="22"/>
              </w:rPr>
              <w:t xml:space="preserve"> (</w:t>
            </w:r>
            <w:r w:rsidRPr="002A014A">
              <w:rPr>
                <w:rFonts w:ascii="Open Sans" w:eastAsia="Calibri" w:hAnsi="Open Sans" w:cs="Open Sans"/>
                <w:sz w:val="22"/>
                <w:szCs w:val="22"/>
              </w:rPr>
              <w:t>2nd Edition), De</w:t>
            </w:r>
            <w:r w:rsidR="00974BF5" w:rsidRPr="002A014A">
              <w:rPr>
                <w:rFonts w:ascii="Open Sans" w:eastAsia="Calibri" w:hAnsi="Open Sans" w:cs="Open Sans"/>
                <w:sz w:val="22"/>
                <w:szCs w:val="22"/>
              </w:rPr>
              <w:t xml:space="preserve">an John Champion, Richard D. Hartley, &amp; Gary A. </w:t>
            </w:r>
            <w:proofErr w:type="spellStart"/>
            <w:r w:rsidR="00974BF5" w:rsidRPr="002A014A">
              <w:rPr>
                <w:rFonts w:ascii="Open Sans" w:eastAsia="Calibri" w:hAnsi="Open Sans" w:cs="Open Sans"/>
                <w:sz w:val="22"/>
                <w:szCs w:val="22"/>
              </w:rPr>
              <w:t>Rabe</w:t>
            </w:r>
            <w:proofErr w:type="spellEnd"/>
            <w:r w:rsidR="00974BF5" w:rsidRPr="002A014A">
              <w:rPr>
                <w:rFonts w:ascii="Open Sans" w:eastAsia="Calibri" w:hAnsi="Open Sans" w:cs="Open Sans"/>
                <w:sz w:val="22"/>
                <w:szCs w:val="22"/>
              </w:rPr>
              <w:t xml:space="preserve"> </w:t>
            </w:r>
          </w:p>
          <w:p w14:paraId="230B4636" w14:textId="16261053" w:rsidR="00B3350C" w:rsidRPr="002A014A" w:rsidRDefault="00974BF5" w:rsidP="00922A85">
            <w:pPr>
              <w:pStyle w:val="ListParagraph"/>
              <w:numPr>
                <w:ilvl w:val="0"/>
                <w:numId w:val="40"/>
              </w:numPr>
              <w:spacing w:before="120" w:after="120"/>
              <w:rPr>
                <w:rFonts w:ascii="Open Sans" w:eastAsia="Calibri" w:hAnsi="Open Sans" w:cs="Open Sans"/>
                <w:sz w:val="22"/>
                <w:szCs w:val="22"/>
              </w:rPr>
            </w:pPr>
            <w:r w:rsidRPr="002A014A">
              <w:rPr>
                <w:rFonts w:ascii="Open Sans" w:eastAsia="Calibri" w:hAnsi="Open Sans" w:cs="Open Sans"/>
                <w:sz w:val="22"/>
                <w:szCs w:val="22"/>
              </w:rPr>
              <w:t xml:space="preserve">Do an Internet search for </w:t>
            </w:r>
            <w:r w:rsidRPr="002A014A">
              <w:rPr>
                <w:rFonts w:ascii="Open Sans" w:eastAsia="Calibri" w:hAnsi="Open Sans" w:cs="Open Sans"/>
                <w:i/>
                <w:sz w:val="22"/>
                <w:szCs w:val="22"/>
              </w:rPr>
              <w:t>dad charged with murdering reluctant bride.</w:t>
            </w:r>
          </w:p>
        </w:tc>
      </w:tr>
      <w:tr w:rsidR="00B3350C" w:rsidRPr="002A014A" w14:paraId="3B5D5C31" w14:textId="77777777" w:rsidTr="00FC5037">
        <w:trPr>
          <w:gridBefore w:val="1"/>
          <w:wBefore w:w="18" w:type="dxa"/>
          <w:trHeight w:val="135"/>
        </w:trPr>
        <w:tc>
          <w:tcPr>
            <w:tcW w:w="9540" w:type="dxa"/>
            <w:gridSpan w:val="3"/>
            <w:shd w:val="clear" w:color="auto" w:fill="D9D9D9" w:themeFill="background1" w:themeFillShade="D9"/>
          </w:tcPr>
          <w:p w14:paraId="1928554E" w14:textId="77777777"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t>Additional Required Components</w:t>
            </w:r>
          </w:p>
        </w:tc>
      </w:tr>
      <w:tr w:rsidR="00B3350C" w:rsidRPr="002A014A" w14:paraId="17A4CF5D" w14:textId="77777777" w:rsidTr="00FC5037">
        <w:trPr>
          <w:gridBefore w:val="1"/>
          <w:wBefore w:w="18" w:type="dxa"/>
          <w:trHeight w:val="485"/>
        </w:trPr>
        <w:tc>
          <w:tcPr>
            <w:tcW w:w="2970" w:type="dxa"/>
            <w:gridSpan w:val="2"/>
            <w:shd w:val="clear" w:color="auto" w:fill="auto"/>
          </w:tcPr>
          <w:p w14:paraId="07A69FE4" w14:textId="4678019B"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t>English Language Proficiency Standards (ELPS) Strategies</w:t>
            </w:r>
          </w:p>
        </w:tc>
        <w:tc>
          <w:tcPr>
            <w:tcW w:w="6570" w:type="dxa"/>
            <w:shd w:val="clear" w:color="auto" w:fill="auto"/>
          </w:tcPr>
          <w:p w14:paraId="1E50AA5F" w14:textId="77777777" w:rsidR="00B3350C" w:rsidRPr="002A014A" w:rsidRDefault="00B3350C" w:rsidP="00DC4B23">
            <w:pPr>
              <w:spacing w:before="120" w:after="120"/>
              <w:rPr>
                <w:rFonts w:ascii="Open Sans" w:hAnsi="Open Sans" w:cs="Open Sans"/>
                <w:sz w:val="22"/>
                <w:szCs w:val="22"/>
              </w:rPr>
            </w:pPr>
          </w:p>
        </w:tc>
      </w:tr>
      <w:tr w:rsidR="00B3350C" w:rsidRPr="002A014A" w14:paraId="13D42D07" w14:textId="77777777" w:rsidTr="00FC5037">
        <w:trPr>
          <w:gridBefore w:val="1"/>
          <w:wBefore w:w="18" w:type="dxa"/>
          <w:trHeight w:val="737"/>
        </w:trPr>
        <w:tc>
          <w:tcPr>
            <w:tcW w:w="2970" w:type="dxa"/>
            <w:gridSpan w:val="2"/>
            <w:shd w:val="clear" w:color="auto" w:fill="auto"/>
          </w:tcPr>
          <w:p w14:paraId="28B3D5E3" w14:textId="0171714D" w:rsidR="00B3350C" w:rsidRPr="002A014A" w:rsidRDefault="00B3350C"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lastRenderedPageBreak/>
              <w:t>College and Career Readiness Connection</w:t>
            </w:r>
            <w:r w:rsidR="00A3064F" w:rsidRPr="002A014A">
              <w:rPr>
                <w:rStyle w:val="FootnoteReference"/>
                <w:rFonts w:ascii="Open Sans" w:hAnsi="Open Sans" w:cs="Open Sans"/>
                <w:b/>
                <w:bCs/>
                <w:sz w:val="22"/>
                <w:szCs w:val="22"/>
              </w:rPr>
              <w:footnoteReference w:id="1"/>
            </w:r>
          </w:p>
        </w:tc>
        <w:tc>
          <w:tcPr>
            <w:tcW w:w="6570" w:type="dxa"/>
            <w:shd w:val="clear" w:color="auto" w:fill="auto"/>
          </w:tcPr>
          <w:p w14:paraId="16213AA9" w14:textId="1EEFF312" w:rsidR="007658C1" w:rsidRPr="002A014A" w:rsidRDefault="007658C1" w:rsidP="007658C1">
            <w:pPr>
              <w:pStyle w:val="ListParagraph"/>
              <w:tabs>
                <w:tab w:val="left" w:pos="1408"/>
              </w:tabs>
              <w:spacing w:before="120" w:after="120"/>
              <w:ind w:left="1080"/>
              <w:rPr>
                <w:rFonts w:ascii="Open Sans" w:hAnsi="Open Sans" w:cs="Open Sans"/>
                <w:sz w:val="22"/>
                <w:szCs w:val="22"/>
              </w:rPr>
            </w:pPr>
          </w:p>
        </w:tc>
      </w:tr>
      <w:tr w:rsidR="00B3350C" w:rsidRPr="002A014A" w14:paraId="4716FB8D" w14:textId="77777777" w:rsidTr="00FC5037">
        <w:trPr>
          <w:gridBefore w:val="1"/>
          <w:wBefore w:w="18" w:type="dxa"/>
          <w:trHeight w:val="135"/>
        </w:trPr>
        <w:tc>
          <w:tcPr>
            <w:tcW w:w="9540" w:type="dxa"/>
            <w:gridSpan w:val="3"/>
            <w:shd w:val="clear" w:color="auto" w:fill="D9D9D9" w:themeFill="background1" w:themeFillShade="D9"/>
          </w:tcPr>
          <w:p w14:paraId="4DD031E5" w14:textId="50056225"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t>Recommended Strategies</w:t>
            </w:r>
          </w:p>
        </w:tc>
      </w:tr>
      <w:tr w:rsidR="00B3350C" w:rsidRPr="002A014A" w14:paraId="15010D4A" w14:textId="77777777" w:rsidTr="00FC5037">
        <w:trPr>
          <w:gridBefore w:val="1"/>
          <w:wBefore w:w="18" w:type="dxa"/>
          <w:trHeight w:val="512"/>
        </w:trPr>
        <w:tc>
          <w:tcPr>
            <w:tcW w:w="2970" w:type="dxa"/>
            <w:gridSpan w:val="2"/>
            <w:shd w:val="clear" w:color="auto" w:fill="auto"/>
          </w:tcPr>
          <w:p w14:paraId="57BD3680" w14:textId="519E0340"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t>Reading Strategies</w:t>
            </w:r>
          </w:p>
        </w:tc>
        <w:tc>
          <w:tcPr>
            <w:tcW w:w="6570" w:type="dxa"/>
            <w:shd w:val="clear" w:color="auto" w:fill="auto"/>
          </w:tcPr>
          <w:p w14:paraId="10E0A405" w14:textId="77777777" w:rsidR="00B3350C" w:rsidRPr="002A014A" w:rsidRDefault="00B3350C" w:rsidP="00DC4B23">
            <w:pPr>
              <w:spacing w:before="120" w:after="120"/>
              <w:rPr>
                <w:rFonts w:ascii="Open Sans" w:hAnsi="Open Sans" w:cs="Open Sans"/>
                <w:sz w:val="22"/>
                <w:szCs w:val="22"/>
              </w:rPr>
            </w:pPr>
          </w:p>
        </w:tc>
      </w:tr>
      <w:tr w:rsidR="00B3350C" w:rsidRPr="002A014A" w14:paraId="1B8F084A" w14:textId="77777777" w:rsidTr="00FC5037">
        <w:trPr>
          <w:gridBefore w:val="1"/>
          <w:wBefore w:w="18" w:type="dxa"/>
          <w:trHeight w:val="530"/>
        </w:trPr>
        <w:tc>
          <w:tcPr>
            <w:tcW w:w="2970" w:type="dxa"/>
            <w:gridSpan w:val="2"/>
            <w:shd w:val="clear" w:color="auto" w:fill="auto"/>
          </w:tcPr>
          <w:p w14:paraId="64678F92" w14:textId="35EF84B8"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t>Quotes</w:t>
            </w:r>
          </w:p>
        </w:tc>
        <w:tc>
          <w:tcPr>
            <w:tcW w:w="6570" w:type="dxa"/>
            <w:shd w:val="clear" w:color="auto" w:fill="auto"/>
          </w:tcPr>
          <w:p w14:paraId="73FBBD03" w14:textId="77777777" w:rsidR="00B3350C" w:rsidRPr="002A014A" w:rsidRDefault="00B3350C" w:rsidP="00DC4B23">
            <w:pPr>
              <w:spacing w:before="120" w:after="120"/>
              <w:rPr>
                <w:rFonts w:ascii="Open Sans" w:hAnsi="Open Sans" w:cs="Open Sans"/>
                <w:sz w:val="22"/>
                <w:szCs w:val="22"/>
              </w:rPr>
            </w:pPr>
          </w:p>
        </w:tc>
      </w:tr>
      <w:tr w:rsidR="00B3350C" w:rsidRPr="002A014A" w14:paraId="01ABF569" w14:textId="77777777" w:rsidTr="00FC5037">
        <w:trPr>
          <w:gridBefore w:val="1"/>
          <w:wBefore w:w="18" w:type="dxa"/>
          <w:trHeight w:val="1160"/>
        </w:trPr>
        <w:tc>
          <w:tcPr>
            <w:tcW w:w="2970" w:type="dxa"/>
            <w:gridSpan w:val="2"/>
            <w:shd w:val="clear" w:color="auto" w:fill="auto"/>
          </w:tcPr>
          <w:p w14:paraId="593DBD72" w14:textId="40C351D9" w:rsidR="00B3350C" w:rsidRPr="002A014A" w:rsidRDefault="09D121B5" w:rsidP="09D121B5">
            <w:pPr>
              <w:jc w:val="center"/>
              <w:rPr>
                <w:rFonts w:ascii="Open Sans" w:hAnsi="Open Sans" w:cs="Open Sans"/>
                <w:b/>
                <w:bCs/>
                <w:sz w:val="22"/>
                <w:szCs w:val="22"/>
              </w:rPr>
            </w:pPr>
            <w:r w:rsidRPr="002A014A">
              <w:rPr>
                <w:rFonts w:ascii="Open Sans" w:hAnsi="Open Sans" w:cs="Open Sans"/>
                <w:b/>
                <w:bCs/>
                <w:sz w:val="22"/>
                <w:szCs w:val="22"/>
              </w:rPr>
              <w:t>Multimedia/Visual Strategy</w:t>
            </w:r>
          </w:p>
          <w:p w14:paraId="3099B1F4" w14:textId="74E6B804" w:rsidR="00B3350C" w:rsidRPr="002A014A" w:rsidRDefault="09D121B5" w:rsidP="09D121B5">
            <w:pPr>
              <w:jc w:val="center"/>
              <w:rPr>
                <w:rFonts w:ascii="Open Sans" w:hAnsi="Open Sans" w:cs="Open Sans"/>
                <w:b/>
                <w:bCs/>
                <w:sz w:val="22"/>
                <w:szCs w:val="22"/>
              </w:rPr>
            </w:pPr>
            <w:r w:rsidRPr="002A014A">
              <w:rPr>
                <w:rFonts w:ascii="Open Sans" w:hAnsi="Open Sans" w:cs="Open Sans"/>
                <w:b/>
                <w:bCs/>
                <w:sz w:val="22"/>
                <w:szCs w:val="22"/>
              </w:rPr>
              <w:t>Presentation Slides + One Additional Technology Connection</w:t>
            </w:r>
          </w:p>
        </w:tc>
        <w:tc>
          <w:tcPr>
            <w:tcW w:w="6570" w:type="dxa"/>
            <w:shd w:val="clear" w:color="auto" w:fill="auto"/>
          </w:tcPr>
          <w:p w14:paraId="134CBAEE" w14:textId="77777777" w:rsidR="00B3350C" w:rsidRPr="002A014A" w:rsidRDefault="00B3350C" w:rsidP="00DC4B23">
            <w:pPr>
              <w:spacing w:before="120" w:after="120"/>
              <w:rPr>
                <w:rFonts w:ascii="Open Sans" w:hAnsi="Open Sans" w:cs="Open Sans"/>
                <w:sz w:val="22"/>
                <w:szCs w:val="22"/>
              </w:rPr>
            </w:pPr>
          </w:p>
        </w:tc>
      </w:tr>
      <w:tr w:rsidR="00B3350C" w:rsidRPr="002A014A" w14:paraId="258F6118" w14:textId="77777777" w:rsidTr="00FC5037">
        <w:trPr>
          <w:gridBefore w:val="1"/>
          <w:wBefore w:w="18" w:type="dxa"/>
        </w:trPr>
        <w:tc>
          <w:tcPr>
            <w:tcW w:w="2970" w:type="dxa"/>
            <w:gridSpan w:val="2"/>
            <w:shd w:val="clear" w:color="auto" w:fill="auto"/>
          </w:tcPr>
          <w:p w14:paraId="3CF2726B" w14:textId="49C5C493"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t>Graphic Organizers/Handout</w:t>
            </w:r>
          </w:p>
        </w:tc>
        <w:tc>
          <w:tcPr>
            <w:tcW w:w="6570" w:type="dxa"/>
            <w:shd w:val="clear" w:color="auto" w:fill="auto"/>
          </w:tcPr>
          <w:p w14:paraId="3C1C5255" w14:textId="77777777" w:rsidR="00B3350C" w:rsidRPr="002A014A" w:rsidRDefault="00B3350C" w:rsidP="00DC4B23">
            <w:pPr>
              <w:spacing w:before="120" w:after="120"/>
              <w:rPr>
                <w:rFonts w:ascii="Open Sans" w:hAnsi="Open Sans" w:cs="Open Sans"/>
                <w:sz w:val="22"/>
                <w:szCs w:val="22"/>
              </w:rPr>
            </w:pPr>
          </w:p>
        </w:tc>
      </w:tr>
      <w:tr w:rsidR="00B3350C" w:rsidRPr="002A014A" w14:paraId="4E7081C3" w14:textId="77777777" w:rsidTr="00FC5037">
        <w:trPr>
          <w:gridBefore w:val="1"/>
          <w:wBefore w:w="18" w:type="dxa"/>
          <w:trHeight w:val="135"/>
        </w:trPr>
        <w:tc>
          <w:tcPr>
            <w:tcW w:w="2970" w:type="dxa"/>
            <w:gridSpan w:val="2"/>
            <w:shd w:val="clear" w:color="auto" w:fill="auto"/>
          </w:tcPr>
          <w:p w14:paraId="088CA3DF" w14:textId="30B7C2ED" w:rsidR="00B3350C" w:rsidRPr="002A014A" w:rsidRDefault="09D121B5" w:rsidP="09D121B5">
            <w:pPr>
              <w:spacing w:before="120"/>
              <w:jc w:val="center"/>
              <w:rPr>
                <w:rFonts w:ascii="Open Sans" w:hAnsi="Open Sans" w:cs="Open Sans"/>
                <w:b/>
                <w:bCs/>
                <w:sz w:val="22"/>
                <w:szCs w:val="22"/>
              </w:rPr>
            </w:pPr>
            <w:r w:rsidRPr="002A014A">
              <w:rPr>
                <w:rFonts w:ascii="Open Sans" w:hAnsi="Open Sans" w:cs="Open Sans"/>
                <w:b/>
                <w:bCs/>
                <w:sz w:val="22"/>
                <w:szCs w:val="22"/>
              </w:rPr>
              <w:t>Writing Strategies</w:t>
            </w:r>
          </w:p>
          <w:p w14:paraId="167766CC" w14:textId="77777777" w:rsidR="00B3350C" w:rsidRPr="002A014A" w:rsidRDefault="09D121B5" w:rsidP="09D121B5">
            <w:pPr>
              <w:spacing w:after="120"/>
              <w:jc w:val="center"/>
              <w:rPr>
                <w:rFonts w:ascii="Open Sans" w:hAnsi="Open Sans" w:cs="Open Sans"/>
                <w:b/>
                <w:bCs/>
                <w:sz w:val="22"/>
                <w:szCs w:val="22"/>
              </w:rPr>
            </w:pPr>
            <w:r w:rsidRPr="002A014A">
              <w:rPr>
                <w:rFonts w:ascii="Open Sans" w:hAnsi="Open Sans" w:cs="Open Sans"/>
                <w:b/>
                <w:bCs/>
                <w:sz w:val="22"/>
                <w:szCs w:val="22"/>
              </w:rPr>
              <w:t>Journal Entries + 1 Additional Writing Strategy</w:t>
            </w:r>
          </w:p>
        </w:tc>
        <w:tc>
          <w:tcPr>
            <w:tcW w:w="6570" w:type="dxa"/>
            <w:shd w:val="clear" w:color="auto" w:fill="auto"/>
          </w:tcPr>
          <w:p w14:paraId="7DAF7034" w14:textId="5F054B20" w:rsidR="00392521" w:rsidRPr="002A014A" w:rsidRDefault="00392521" w:rsidP="00DC4B23">
            <w:pPr>
              <w:spacing w:before="120" w:after="120"/>
              <w:rPr>
                <w:rFonts w:ascii="Open Sans" w:hAnsi="Open Sans" w:cs="Open Sans"/>
                <w:sz w:val="22"/>
                <w:szCs w:val="22"/>
              </w:rPr>
            </w:pPr>
          </w:p>
          <w:p w14:paraId="6920044E" w14:textId="77777777" w:rsidR="00B3350C" w:rsidRPr="002A014A" w:rsidRDefault="00B3350C" w:rsidP="00392521">
            <w:pPr>
              <w:jc w:val="center"/>
              <w:rPr>
                <w:rFonts w:ascii="Open Sans" w:hAnsi="Open Sans" w:cs="Open Sans"/>
                <w:sz w:val="22"/>
                <w:szCs w:val="22"/>
              </w:rPr>
            </w:pPr>
          </w:p>
        </w:tc>
      </w:tr>
      <w:tr w:rsidR="00B3350C" w:rsidRPr="002A014A" w14:paraId="689A5521" w14:textId="77777777" w:rsidTr="00FC5037">
        <w:trPr>
          <w:gridBefore w:val="1"/>
          <w:wBefore w:w="18" w:type="dxa"/>
          <w:trHeight w:val="135"/>
        </w:trPr>
        <w:tc>
          <w:tcPr>
            <w:tcW w:w="2970" w:type="dxa"/>
            <w:gridSpan w:val="2"/>
            <w:tcBorders>
              <w:bottom w:val="single" w:sz="4" w:space="0" w:color="000000" w:themeColor="text1"/>
            </w:tcBorders>
            <w:shd w:val="clear" w:color="auto" w:fill="auto"/>
          </w:tcPr>
          <w:p w14:paraId="4D2EEDE1" w14:textId="14BDCEE0" w:rsidR="00B3350C" w:rsidRPr="002A014A" w:rsidRDefault="09D121B5" w:rsidP="09D121B5">
            <w:pPr>
              <w:spacing w:before="120"/>
              <w:jc w:val="center"/>
              <w:rPr>
                <w:rFonts w:ascii="Open Sans" w:hAnsi="Open Sans" w:cs="Open Sans"/>
                <w:b/>
                <w:bCs/>
                <w:sz w:val="22"/>
                <w:szCs w:val="22"/>
              </w:rPr>
            </w:pPr>
            <w:r w:rsidRPr="002A014A">
              <w:rPr>
                <w:rFonts w:ascii="Open Sans" w:hAnsi="Open Sans" w:cs="Open Sans"/>
                <w:b/>
                <w:bCs/>
                <w:sz w:val="22"/>
                <w:szCs w:val="22"/>
              </w:rPr>
              <w:t>Communication</w:t>
            </w:r>
          </w:p>
          <w:p w14:paraId="1C68BAFD" w14:textId="77777777" w:rsidR="00B3350C" w:rsidRPr="002A014A" w:rsidRDefault="09D121B5" w:rsidP="09D121B5">
            <w:pPr>
              <w:spacing w:after="120"/>
              <w:jc w:val="center"/>
              <w:rPr>
                <w:rFonts w:ascii="Open Sans" w:hAnsi="Open Sans" w:cs="Open Sans"/>
                <w:b/>
                <w:bCs/>
                <w:sz w:val="22"/>
                <w:szCs w:val="22"/>
              </w:rPr>
            </w:pPr>
            <w:r w:rsidRPr="002A014A">
              <w:rPr>
                <w:rFonts w:ascii="Open Sans" w:hAnsi="Open Sans" w:cs="Open Sans"/>
                <w:b/>
                <w:bCs/>
                <w:sz w:val="22"/>
                <w:szCs w:val="22"/>
              </w:rPr>
              <w:t>90 Second Speech Topics</w:t>
            </w:r>
          </w:p>
        </w:tc>
        <w:tc>
          <w:tcPr>
            <w:tcW w:w="6570" w:type="dxa"/>
            <w:tcBorders>
              <w:bottom w:val="single" w:sz="4" w:space="0" w:color="000000" w:themeColor="text1"/>
            </w:tcBorders>
            <w:shd w:val="clear" w:color="auto" w:fill="auto"/>
          </w:tcPr>
          <w:p w14:paraId="78DA451D" w14:textId="77777777" w:rsidR="00B3350C" w:rsidRPr="002A014A" w:rsidRDefault="00B3350C" w:rsidP="00DC4B23">
            <w:pPr>
              <w:spacing w:before="120" w:after="120"/>
              <w:rPr>
                <w:rFonts w:ascii="Open Sans" w:hAnsi="Open Sans" w:cs="Open Sans"/>
                <w:sz w:val="22"/>
                <w:szCs w:val="22"/>
              </w:rPr>
            </w:pPr>
          </w:p>
        </w:tc>
      </w:tr>
      <w:tr w:rsidR="00B3350C" w:rsidRPr="002A014A" w14:paraId="16815B57" w14:textId="77777777" w:rsidTr="00FC5037">
        <w:trPr>
          <w:gridBefore w:val="1"/>
          <w:wBefore w:w="18" w:type="dxa"/>
        </w:trPr>
        <w:tc>
          <w:tcPr>
            <w:tcW w:w="9540" w:type="dxa"/>
            <w:gridSpan w:val="3"/>
            <w:shd w:val="clear" w:color="auto" w:fill="D9D9D9" w:themeFill="background1" w:themeFillShade="D9"/>
          </w:tcPr>
          <w:p w14:paraId="03C0CCE7" w14:textId="77777777"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t>Other Essential Lesson Components</w:t>
            </w:r>
          </w:p>
        </w:tc>
      </w:tr>
      <w:tr w:rsidR="00B3350C" w:rsidRPr="002A014A" w14:paraId="2F92C5B5" w14:textId="77777777" w:rsidTr="00FC5037">
        <w:trPr>
          <w:gridBefore w:val="1"/>
          <w:wBefore w:w="18" w:type="dxa"/>
          <w:trHeight w:val="404"/>
        </w:trPr>
        <w:tc>
          <w:tcPr>
            <w:tcW w:w="2970" w:type="dxa"/>
            <w:gridSpan w:val="2"/>
            <w:shd w:val="clear" w:color="auto" w:fill="auto"/>
          </w:tcPr>
          <w:p w14:paraId="3DB02087" w14:textId="77777777" w:rsidR="009C0DFC" w:rsidRPr="002A014A" w:rsidRDefault="09D121B5" w:rsidP="09D121B5">
            <w:pPr>
              <w:jc w:val="center"/>
              <w:rPr>
                <w:rFonts w:ascii="Open Sans" w:hAnsi="Open Sans" w:cs="Open Sans"/>
                <w:b/>
                <w:bCs/>
                <w:sz w:val="22"/>
                <w:szCs w:val="22"/>
              </w:rPr>
            </w:pPr>
            <w:r w:rsidRPr="002A014A">
              <w:rPr>
                <w:rFonts w:ascii="Open Sans" w:hAnsi="Open Sans" w:cs="Open Sans"/>
                <w:b/>
                <w:bCs/>
                <w:sz w:val="22"/>
                <w:szCs w:val="22"/>
              </w:rPr>
              <w:t>Enrichment Activity</w:t>
            </w:r>
          </w:p>
          <w:p w14:paraId="7B99CC87" w14:textId="1A043DE0" w:rsidR="00B3350C" w:rsidRPr="002A014A" w:rsidRDefault="09D121B5" w:rsidP="09D121B5">
            <w:pPr>
              <w:jc w:val="center"/>
              <w:rPr>
                <w:rFonts w:ascii="Open Sans" w:hAnsi="Open Sans" w:cs="Open Sans"/>
                <w:sz w:val="22"/>
                <w:szCs w:val="22"/>
              </w:rPr>
            </w:pPr>
            <w:r w:rsidRPr="002A014A">
              <w:rPr>
                <w:rFonts w:ascii="Open Sans" w:hAnsi="Open Sans" w:cs="Open Sans"/>
                <w:sz w:val="22"/>
                <w:szCs w:val="22"/>
              </w:rPr>
              <w:t>(e.g., homework assignment)</w:t>
            </w:r>
          </w:p>
        </w:tc>
        <w:tc>
          <w:tcPr>
            <w:tcW w:w="6570" w:type="dxa"/>
            <w:shd w:val="clear" w:color="auto" w:fill="auto"/>
          </w:tcPr>
          <w:p w14:paraId="56485286" w14:textId="02AEFA6E" w:rsidR="00B3350C" w:rsidRPr="002A014A" w:rsidRDefault="002A014A" w:rsidP="002A014A">
            <w:pPr>
              <w:rPr>
                <w:rFonts w:ascii="Open Sans" w:hAnsi="Open Sans"/>
                <w:sz w:val="22"/>
                <w:szCs w:val="22"/>
              </w:rPr>
            </w:pPr>
            <w:r w:rsidRPr="002A014A">
              <w:rPr>
                <w:rFonts w:ascii="Open Sans" w:hAnsi="Open Sans"/>
                <w:sz w:val="22"/>
                <w:szCs w:val="22"/>
              </w:rPr>
              <w:t xml:space="preserve">For enrichment, the students will write a classroom constitution based on the Rule of Law and using a process </w:t>
            </w:r>
            <w:proofErr w:type="gramStart"/>
            <w:r w:rsidRPr="002A014A">
              <w:rPr>
                <w:rFonts w:ascii="Open Sans" w:hAnsi="Open Sans"/>
                <w:sz w:val="22"/>
                <w:szCs w:val="22"/>
              </w:rPr>
              <w:t>similar to</w:t>
            </w:r>
            <w:proofErr w:type="gramEnd"/>
            <w:r w:rsidRPr="002A014A">
              <w:rPr>
                <w:rFonts w:ascii="Open Sans" w:hAnsi="Open Sans"/>
                <w:sz w:val="22"/>
                <w:szCs w:val="22"/>
              </w:rPr>
              <w:t xml:space="preserve"> that followed by the delegates to the 1787 Constitutional Convention. Use the Individual Work Rubric for assessment.</w:t>
            </w:r>
          </w:p>
        </w:tc>
      </w:tr>
      <w:tr w:rsidR="00B3350C" w:rsidRPr="002A014A" w14:paraId="7A48E1E2" w14:textId="77777777" w:rsidTr="00FC5037">
        <w:trPr>
          <w:gridBefore w:val="1"/>
          <w:wBefore w:w="18" w:type="dxa"/>
        </w:trPr>
        <w:tc>
          <w:tcPr>
            <w:tcW w:w="2970" w:type="dxa"/>
            <w:gridSpan w:val="2"/>
            <w:shd w:val="clear" w:color="auto" w:fill="auto"/>
          </w:tcPr>
          <w:p w14:paraId="2CB7813A" w14:textId="444C38A1"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t>Family/Community Connection</w:t>
            </w:r>
          </w:p>
        </w:tc>
        <w:tc>
          <w:tcPr>
            <w:tcW w:w="6570" w:type="dxa"/>
            <w:shd w:val="clear" w:color="auto" w:fill="auto"/>
          </w:tcPr>
          <w:p w14:paraId="16E56B0F" w14:textId="77777777" w:rsidR="00B3350C" w:rsidRPr="002A014A" w:rsidRDefault="00B3350C" w:rsidP="00DC4B23">
            <w:pPr>
              <w:spacing w:before="120" w:after="120"/>
              <w:rPr>
                <w:rFonts w:ascii="Open Sans" w:hAnsi="Open Sans" w:cs="Open Sans"/>
                <w:sz w:val="22"/>
                <w:szCs w:val="22"/>
              </w:rPr>
            </w:pPr>
          </w:p>
        </w:tc>
      </w:tr>
      <w:tr w:rsidR="00B3350C" w:rsidRPr="002A014A" w14:paraId="7E731849" w14:textId="77777777" w:rsidTr="00FC5037">
        <w:trPr>
          <w:gridBefore w:val="1"/>
          <w:wBefore w:w="18" w:type="dxa"/>
          <w:trHeight w:val="548"/>
        </w:trPr>
        <w:tc>
          <w:tcPr>
            <w:tcW w:w="2970" w:type="dxa"/>
            <w:gridSpan w:val="2"/>
            <w:shd w:val="clear" w:color="auto" w:fill="auto"/>
          </w:tcPr>
          <w:p w14:paraId="590E8739" w14:textId="09BDFA6F" w:rsidR="00B3350C" w:rsidRPr="002A014A" w:rsidRDefault="09D121B5" w:rsidP="09D121B5">
            <w:pPr>
              <w:spacing w:before="120" w:after="120"/>
              <w:jc w:val="center"/>
              <w:rPr>
                <w:rFonts w:ascii="Open Sans" w:hAnsi="Open Sans" w:cs="Open Sans"/>
                <w:b/>
                <w:bCs/>
                <w:sz w:val="22"/>
                <w:szCs w:val="22"/>
              </w:rPr>
            </w:pPr>
            <w:r w:rsidRPr="002A014A">
              <w:rPr>
                <w:rFonts w:ascii="Open Sans" w:hAnsi="Open Sans" w:cs="Open Sans"/>
                <w:b/>
                <w:bCs/>
                <w:sz w:val="22"/>
                <w:szCs w:val="22"/>
              </w:rPr>
              <w:t>CTSO connection(s)</w:t>
            </w:r>
          </w:p>
        </w:tc>
        <w:tc>
          <w:tcPr>
            <w:tcW w:w="6570" w:type="dxa"/>
            <w:shd w:val="clear" w:color="auto" w:fill="auto"/>
          </w:tcPr>
          <w:p w14:paraId="1D6673BF" w14:textId="57692767" w:rsidR="00B3350C" w:rsidRPr="002A014A" w:rsidRDefault="006F27D6" w:rsidP="00DC4B23">
            <w:pPr>
              <w:spacing w:before="120" w:after="120"/>
              <w:rPr>
                <w:rFonts w:ascii="Open Sans" w:hAnsi="Open Sans" w:cs="Open Sans"/>
                <w:sz w:val="22"/>
                <w:szCs w:val="22"/>
                <w:lang w:val="es-MX"/>
              </w:rPr>
            </w:pPr>
            <w:r w:rsidRPr="002A014A">
              <w:rPr>
                <w:rFonts w:ascii="Open Sans" w:hAnsi="Open Sans" w:cs="Open Sans"/>
                <w:sz w:val="22"/>
                <w:szCs w:val="22"/>
                <w:lang w:val="es-MX"/>
              </w:rPr>
              <w:t>SkillsUSA</w:t>
            </w:r>
          </w:p>
        </w:tc>
      </w:tr>
      <w:tr w:rsidR="00B3350C" w:rsidRPr="002A014A" w14:paraId="2288B088" w14:textId="77777777" w:rsidTr="00FC5037">
        <w:trPr>
          <w:gridBefore w:val="1"/>
          <w:wBefore w:w="18" w:type="dxa"/>
          <w:trHeight w:val="305"/>
        </w:trPr>
        <w:tc>
          <w:tcPr>
            <w:tcW w:w="2970" w:type="dxa"/>
            <w:gridSpan w:val="2"/>
            <w:shd w:val="clear" w:color="auto" w:fill="auto"/>
          </w:tcPr>
          <w:p w14:paraId="2077A7AD" w14:textId="452D5E10" w:rsidR="00B3350C" w:rsidRPr="002A014A" w:rsidRDefault="00B3350C" w:rsidP="00DC4B23">
            <w:pPr>
              <w:spacing w:before="120" w:after="120"/>
              <w:jc w:val="center"/>
              <w:rPr>
                <w:rFonts w:ascii="Open Sans" w:hAnsi="Open Sans" w:cs="Open Sans"/>
                <w:b/>
                <w:noProof/>
                <w:sz w:val="22"/>
                <w:szCs w:val="22"/>
              </w:rPr>
            </w:pPr>
            <w:r w:rsidRPr="002A014A">
              <w:rPr>
                <w:rFonts w:ascii="Open Sans" w:hAnsi="Open Sans" w:cs="Open Sans"/>
                <w:b/>
                <w:noProof/>
                <w:sz w:val="22"/>
                <w:szCs w:val="22"/>
              </w:rPr>
              <w:t>Service Learning Projects</w:t>
            </w:r>
          </w:p>
        </w:tc>
        <w:tc>
          <w:tcPr>
            <w:tcW w:w="6570" w:type="dxa"/>
            <w:shd w:val="clear" w:color="auto" w:fill="auto"/>
          </w:tcPr>
          <w:p w14:paraId="296854C4" w14:textId="77777777" w:rsidR="00B3350C" w:rsidRPr="002A014A" w:rsidRDefault="00B3350C" w:rsidP="00DC4B23">
            <w:pPr>
              <w:spacing w:before="120" w:after="120"/>
              <w:rPr>
                <w:rFonts w:ascii="Open Sans" w:hAnsi="Open Sans" w:cs="Open Sans"/>
                <w:sz w:val="22"/>
                <w:szCs w:val="22"/>
              </w:rPr>
            </w:pPr>
          </w:p>
        </w:tc>
      </w:tr>
      <w:tr w:rsidR="001B2F76" w:rsidRPr="002A014A" w14:paraId="680EB37A" w14:textId="77777777" w:rsidTr="00FC5037">
        <w:trPr>
          <w:gridBefore w:val="1"/>
          <w:wBefore w:w="18" w:type="dxa"/>
          <w:trHeight w:val="305"/>
        </w:trPr>
        <w:tc>
          <w:tcPr>
            <w:tcW w:w="2970" w:type="dxa"/>
            <w:gridSpan w:val="2"/>
            <w:shd w:val="clear" w:color="auto" w:fill="auto"/>
          </w:tcPr>
          <w:p w14:paraId="06EE8551" w14:textId="6B7E5A7D" w:rsidR="001B2F76" w:rsidRPr="002A014A" w:rsidRDefault="00BB45D6" w:rsidP="008222E6">
            <w:pPr>
              <w:pStyle w:val="ListParagraph"/>
              <w:spacing w:before="120" w:after="120"/>
              <w:rPr>
                <w:rFonts w:ascii="Open Sans" w:hAnsi="Open Sans" w:cs="Open Sans"/>
                <w:b/>
                <w:sz w:val="22"/>
                <w:szCs w:val="22"/>
              </w:rPr>
            </w:pPr>
            <w:r w:rsidRPr="002A014A">
              <w:rPr>
                <w:rFonts w:ascii="Open Sans" w:hAnsi="Open Sans" w:cs="Open Sans"/>
                <w:b/>
                <w:sz w:val="22"/>
                <w:szCs w:val="22"/>
              </w:rPr>
              <w:lastRenderedPageBreak/>
              <w:t xml:space="preserve">Lesson </w:t>
            </w:r>
            <w:r w:rsidR="001B2F76" w:rsidRPr="002A014A">
              <w:rPr>
                <w:rFonts w:ascii="Open Sans" w:hAnsi="Open Sans" w:cs="Open Sans"/>
                <w:b/>
                <w:sz w:val="22"/>
                <w:szCs w:val="22"/>
              </w:rPr>
              <w:t>Notes</w:t>
            </w:r>
          </w:p>
        </w:tc>
        <w:tc>
          <w:tcPr>
            <w:tcW w:w="6570" w:type="dxa"/>
            <w:shd w:val="clear" w:color="auto" w:fill="auto"/>
          </w:tcPr>
          <w:p w14:paraId="043362A8" w14:textId="6EF57CBE" w:rsidR="00F66FC8" w:rsidRPr="002A014A" w:rsidRDefault="00A82411" w:rsidP="008222E6">
            <w:pPr>
              <w:spacing w:before="120" w:after="120"/>
              <w:rPr>
                <w:rFonts w:ascii="Open Sans" w:hAnsi="Open Sans" w:cs="Open Sans"/>
                <w:sz w:val="22"/>
                <w:szCs w:val="22"/>
              </w:rPr>
            </w:pPr>
            <w:r w:rsidRPr="002A014A">
              <w:rPr>
                <w:rFonts w:ascii="Open Sans" w:hAnsi="Open Sans" w:cs="Open Sans"/>
                <w:sz w:val="22"/>
                <w:szCs w:val="22"/>
              </w:rPr>
              <w:t xml:space="preserve">Key Points </w:t>
            </w:r>
            <w:r w:rsidR="00F66FC8" w:rsidRPr="002A014A">
              <w:rPr>
                <w:rFonts w:ascii="Open Sans" w:hAnsi="Open Sans" w:cs="Open Sans"/>
                <w:sz w:val="22"/>
                <w:szCs w:val="22"/>
              </w:rPr>
              <w:t>Notes:</w:t>
            </w:r>
          </w:p>
          <w:p w14:paraId="566A7DC2" w14:textId="77777777" w:rsidR="00A82411" w:rsidRPr="002A014A" w:rsidRDefault="00FC5037" w:rsidP="00A82411">
            <w:pPr>
              <w:pStyle w:val="NoSpacing"/>
              <w:numPr>
                <w:ilvl w:val="0"/>
                <w:numId w:val="39"/>
              </w:numPr>
              <w:rPr>
                <w:rFonts w:cs="Open Sans"/>
                <w:szCs w:val="22"/>
              </w:rPr>
            </w:pPr>
            <w:r w:rsidRPr="002A014A">
              <w:rPr>
                <w:rFonts w:cs="Open Sans"/>
                <w:szCs w:val="22"/>
              </w:rPr>
              <w:t>Vocabulary Overview</w:t>
            </w:r>
          </w:p>
          <w:p w14:paraId="2E1B119B" w14:textId="5750EB94" w:rsidR="00911412" w:rsidRPr="002A014A" w:rsidRDefault="00911412" w:rsidP="00A82411">
            <w:pPr>
              <w:pStyle w:val="NoSpacing"/>
              <w:numPr>
                <w:ilvl w:val="0"/>
                <w:numId w:val="39"/>
              </w:numPr>
              <w:rPr>
                <w:rFonts w:cs="Open Sans"/>
                <w:szCs w:val="22"/>
              </w:rPr>
            </w:pPr>
            <w:r w:rsidRPr="002A014A">
              <w:rPr>
                <w:rFonts w:cs="Open Sans"/>
                <w:szCs w:val="22"/>
              </w:rPr>
              <w:t>Purpose of Laws</w:t>
            </w:r>
          </w:p>
          <w:p w14:paraId="5F7F3BAD" w14:textId="4577992D" w:rsidR="00911412" w:rsidRPr="002A014A" w:rsidRDefault="00911412" w:rsidP="00353949">
            <w:pPr>
              <w:spacing w:before="120" w:after="120"/>
              <w:ind w:left="720"/>
              <w:rPr>
                <w:rFonts w:ascii="Open Sans" w:hAnsi="Open Sans" w:cs="Open Sans"/>
                <w:sz w:val="22"/>
                <w:szCs w:val="22"/>
              </w:rPr>
            </w:pPr>
            <w:r w:rsidRPr="002A014A">
              <w:rPr>
                <w:rFonts w:ascii="Open Sans" w:hAnsi="Open Sans" w:cs="Open Sans"/>
                <w:sz w:val="22"/>
                <w:szCs w:val="22"/>
              </w:rPr>
              <w:t>A.</w:t>
            </w:r>
            <w:r w:rsidRPr="002A014A">
              <w:rPr>
                <w:rFonts w:ascii="Open Sans" w:hAnsi="Open Sans" w:cs="Open Sans"/>
                <w:sz w:val="22"/>
                <w:szCs w:val="22"/>
              </w:rPr>
              <w:tab/>
              <w:t xml:space="preserve">To protect and punish is the legal function of </w:t>
            </w:r>
            <w:r w:rsidR="00A82411" w:rsidRPr="002A014A">
              <w:rPr>
                <w:rFonts w:ascii="Open Sans" w:hAnsi="Open Sans" w:cs="Open Sans"/>
                <w:sz w:val="22"/>
                <w:szCs w:val="22"/>
              </w:rPr>
              <w:tab/>
            </w:r>
            <w:r w:rsidRPr="002A014A">
              <w:rPr>
                <w:rFonts w:ascii="Open Sans" w:hAnsi="Open Sans" w:cs="Open Sans"/>
                <w:sz w:val="22"/>
                <w:szCs w:val="22"/>
              </w:rPr>
              <w:t>the law</w:t>
            </w:r>
          </w:p>
          <w:p w14:paraId="2F2149EB" w14:textId="77777777" w:rsidR="00911412" w:rsidRPr="002A014A" w:rsidRDefault="00911412" w:rsidP="00353949">
            <w:pPr>
              <w:spacing w:before="120" w:after="120"/>
              <w:ind w:left="1440"/>
              <w:rPr>
                <w:rFonts w:ascii="Open Sans" w:hAnsi="Open Sans" w:cs="Open Sans"/>
                <w:sz w:val="22"/>
                <w:szCs w:val="22"/>
              </w:rPr>
            </w:pPr>
            <w:r w:rsidRPr="002A014A">
              <w:rPr>
                <w:rFonts w:ascii="Open Sans" w:hAnsi="Open Sans" w:cs="Open Sans"/>
                <w:sz w:val="22"/>
                <w:szCs w:val="22"/>
              </w:rPr>
              <w:t>1.</w:t>
            </w:r>
            <w:r w:rsidRPr="002A014A">
              <w:rPr>
                <w:rFonts w:ascii="Open Sans" w:hAnsi="Open Sans" w:cs="Open Sans"/>
                <w:sz w:val="22"/>
                <w:szCs w:val="22"/>
              </w:rPr>
              <w:tab/>
              <w:t>Control Crime</w:t>
            </w:r>
          </w:p>
          <w:p w14:paraId="2B1D8FB1" w14:textId="77777777" w:rsidR="00911412" w:rsidRPr="002A014A" w:rsidRDefault="00911412" w:rsidP="00353949">
            <w:pPr>
              <w:spacing w:before="120" w:after="120"/>
              <w:ind w:left="2160"/>
              <w:rPr>
                <w:rFonts w:ascii="Open Sans" w:hAnsi="Open Sans" w:cs="Open Sans"/>
                <w:sz w:val="22"/>
                <w:szCs w:val="22"/>
              </w:rPr>
            </w:pPr>
            <w:r w:rsidRPr="002A014A">
              <w:rPr>
                <w:rFonts w:ascii="Open Sans" w:hAnsi="Open Sans" w:cs="Open Sans"/>
                <w:sz w:val="22"/>
                <w:szCs w:val="22"/>
              </w:rPr>
              <w:t>a.</w:t>
            </w:r>
            <w:r w:rsidRPr="002A014A">
              <w:rPr>
                <w:rFonts w:ascii="Open Sans" w:hAnsi="Open Sans" w:cs="Open Sans"/>
                <w:sz w:val="22"/>
                <w:szCs w:val="22"/>
              </w:rPr>
              <w:tab/>
              <w:t>Protects the safety of the public</w:t>
            </w:r>
          </w:p>
          <w:p w14:paraId="281E528B" w14:textId="77777777" w:rsidR="00911412" w:rsidRPr="002A014A" w:rsidRDefault="00911412" w:rsidP="00353949">
            <w:pPr>
              <w:spacing w:before="120" w:after="120"/>
              <w:ind w:left="2160"/>
              <w:rPr>
                <w:rFonts w:ascii="Open Sans" w:hAnsi="Open Sans" w:cs="Open Sans"/>
                <w:sz w:val="22"/>
                <w:szCs w:val="22"/>
              </w:rPr>
            </w:pPr>
            <w:r w:rsidRPr="002A014A">
              <w:rPr>
                <w:rFonts w:ascii="Open Sans" w:hAnsi="Open Sans" w:cs="Open Sans"/>
                <w:sz w:val="22"/>
                <w:szCs w:val="22"/>
              </w:rPr>
              <w:t>b.</w:t>
            </w:r>
            <w:r w:rsidRPr="002A014A">
              <w:rPr>
                <w:rFonts w:ascii="Open Sans" w:hAnsi="Open Sans" w:cs="Open Sans"/>
                <w:sz w:val="22"/>
                <w:szCs w:val="22"/>
              </w:rPr>
              <w:tab/>
              <w:t>Produces order</w:t>
            </w:r>
          </w:p>
          <w:p w14:paraId="2E515EC9" w14:textId="77777777" w:rsidR="00911412" w:rsidRPr="002A014A" w:rsidRDefault="00911412" w:rsidP="00353949">
            <w:pPr>
              <w:spacing w:before="120" w:after="120"/>
              <w:ind w:left="1440"/>
              <w:rPr>
                <w:rFonts w:ascii="Open Sans" w:hAnsi="Open Sans" w:cs="Open Sans"/>
                <w:sz w:val="22"/>
                <w:szCs w:val="22"/>
              </w:rPr>
            </w:pPr>
            <w:r w:rsidRPr="002A014A">
              <w:rPr>
                <w:rFonts w:ascii="Open Sans" w:hAnsi="Open Sans" w:cs="Open Sans"/>
                <w:sz w:val="22"/>
                <w:szCs w:val="22"/>
              </w:rPr>
              <w:t>2.</w:t>
            </w:r>
            <w:r w:rsidRPr="002A014A">
              <w:rPr>
                <w:rFonts w:ascii="Open Sans" w:hAnsi="Open Sans" w:cs="Open Sans"/>
                <w:sz w:val="22"/>
                <w:szCs w:val="22"/>
              </w:rPr>
              <w:tab/>
              <w:t>Deterrence of Illegal Behavior</w:t>
            </w:r>
          </w:p>
          <w:p w14:paraId="02AE1905" w14:textId="77777777" w:rsidR="00911412" w:rsidRPr="002A014A" w:rsidRDefault="00911412" w:rsidP="00353949">
            <w:pPr>
              <w:spacing w:before="120" w:after="120"/>
              <w:ind w:left="2160"/>
              <w:rPr>
                <w:rFonts w:ascii="Open Sans" w:hAnsi="Open Sans" w:cs="Open Sans"/>
                <w:sz w:val="22"/>
                <w:szCs w:val="22"/>
              </w:rPr>
            </w:pPr>
            <w:r w:rsidRPr="002A014A">
              <w:rPr>
                <w:rFonts w:ascii="Open Sans" w:hAnsi="Open Sans" w:cs="Open Sans"/>
                <w:sz w:val="22"/>
                <w:szCs w:val="22"/>
              </w:rPr>
              <w:t>a.</w:t>
            </w:r>
            <w:r w:rsidRPr="002A014A">
              <w:rPr>
                <w:rFonts w:ascii="Open Sans" w:hAnsi="Open Sans" w:cs="Open Sans"/>
                <w:sz w:val="22"/>
                <w:szCs w:val="22"/>
              </w:rPr>
              <w:tab/>
            </w:r>
            <w:proofErr w:type="gramStart"/>
            <w:r w:rsidRPr="002A014A">
              <w:rPr>
                <w:rFonts w:ascii="Open Sans" w:hAnsi="Open Sans" w:cs="Open Sans"/>
                <w:sz w:val="22"/>
                <w:szCs w:val="22"/>
              </w:rPr>
              <w:t>Identifies</w:t>
            </w:r>
            <w:proofErr w:type="gramEnd"/>
            <w:r w:rsidRPr="002A014A">
              <w:rPr>
                <w:rFonts w:ascii="Open Sans" w:hAnsi="Open Sans" w:cs="Open Sans"/>
                <w:sz w:val="22"/>
                <w:szCs w:val="22"/>
              </w:rPr>
              <w:t xml:space="preserve"> illegal behaviors</w:t>
            </w:r>
          </w:p>
          <w:p w14:paraId="6C0279AE" w14:textId="4B553FF3" w:rsidR="00911412" w:rsidRPr="002A014A" w:rsidRDefault="00911412" w:rsidP="00353949">
            <w:pPr>
              <w:spacing w:before="120" w:after="120"/>
              <w:ind w:left="2160"/>
              <w:rPr>
                <w:rFonts w:ascii="Open Sans" w:hAnsi="Open Sans" w:cs="Open Sans"/>
                <w:sz w:val="22"/>
                <w:szCs w:val="22"/>
              </w:rPr>
            </w:pPr>
            <w:r w:rsidRPr="002A014A">
              <w:rPr>
                <w:rFonts w:ascii="Open Sans" w:hAnsi="Open Sans" w:cs="Open Sans"/>
                <w:sz w:val="22"/>
                <w:szCs w:val="22"/>
              </w:rPr>
              <w:t>b.</w:t>
            </w:r>
            <w:r w:rsidRPr="002A014A">
              <w:rPr>
                <w:rFonts w:ascii="Open Sans" w:hAnsi="Open Sans" w:cs="Open Sans"/>
                <w:sz w:val="22"/>
                <w:szCs w:val="22"/>
              </w:rPr>
              <w:tab/>
              <w:t xml:space="preserve">Describes the punishments of </w:t>
            </w:r>
            <w:r w:rsidR="00A82411" w:rsidRPr="002A014A">
              <w:rPr>
                <w:rFonts w:ascii="Open Sans" w:hAnsi="Open Sans" w:cs="Open Sans"/>
                <w:sz w:val="22"/>
                <w:szCs w:val="22"/>
              </w:rPr>
              <w:tab/>
            </w:r>
            <w:r w:rsidRPr="002A014A">
              <w:rPr>
                <w:rFonts w:ascii="Open Sans" w:hAnsi="Open Sans" w:cs="Open Sans"/>
                <w:sz w:val="22"/>
                <w:szCs w:val="22"/>
              </w:rPr>
              <w:t xml:space="preserve">those </w:t>
            </w:r>
            <w:r w:rsidR="0005478F" w:rsidRPr="002A014A">
              <w:rPr>
                <w:rFonts w:ascii="Open Sans" w:hAnsi="Open Sans" w:cs="Open Sans"/>
                <w:sz w:val="22"/>
                <w:szCs w:val="22"/>
              </w:rPr>
              <w:tab/>
              <w:t>b</w:t>
            </w:r>
            <w:r w:rsidRPr="002A014A">
              <w:rPr>
                <w:rFonts w:ascii="Open Sans" w:hAnsi="Open Sans" w:cs="Open Sans"/>
                <w:sz w:val="22"/>
                <w:szCs w:val="22"/>
              </w:rPr>
              <w:t>ehaviors</w:t>
            </w:r>
          </w:p>
          <w:p w14:paraId="3602F024" w14:textId="77777777" w:rsidR="00911412" w:rsidRPr="002A014A" w:rsidRDefault="00911412" w:rsidP="00353949">
            <w:pPr>
              <w:spacing w:before="120" w:after="120"/>
              <w:ind w:left="2160"/>
              <w:rPr>
                <w:rFonts w:ascii="Open Sans" w:hAnsi="Open Sans" w:cs="Open Sans"/>
                <w:sz w:val="22"/>
                <w:szCs w:val="22"/>
              </w:rPr>
            </w:pPr>
            <w:r w:rsidRPr="002A014A">
              <w:rPr>
                <w:rFonts w:ascii="Open Sans" w:hAnsi="Open Sans" w:cs="Open Sans"/>
                <w:sz w:val="22"/>
                <w:szCs w:val="22"/>
              </w:rPr>
              <w:t>c.</w:t>
            </w:r>
            <w:r w:rsidRPr="002A014A">
              <w:rPr>
                <w:rFonts w:ascii="Open Sans" w:hAnsi="Open Sans" w:cs="Open Sans"/>
                <w:sz w:val="22"/>
                <w:szCs w:val="22"/>
              </w:rPr>
              <w:tab/>
              <w:t>Two types of criminal deterrence</w:t>
            </w:r>
          </w:p>
          <w:p w14:paraId="46D6DDD3" w14:textId="331F9A89" w:rsidR="00911412" w:rsidRPr="002A014A" w:rsidRDefault="00911412" w:rsidP="00353949">
            <w:pPr>
              <w:spacing w:before="120" w:after="120"/>
              <w:ind w:left="2880"/>
              <w:rPr>
                <w:rFonts w:ascii="Open Sans" w:hAnsi="Open Sans" w:cs="Open Sans"/>
                <w:sz w:val="22"/>
                <w:szCs w:val="22"/>
              </w:rPr>
            </w:pPr>
            <w:proofErr w:type="spellStart"/>
            <w:r w:rsidRPr="002A014A">
              <w:rPr>
                <w:rFonts w:ascii="Open Sans" w:hAnsi="Open Sans" w:cs="Open Sans"/>
                <w:sz w:val="22"/>
                <w:szCs w:val="22"/>
              </w:rPr>
              <w:t>i</w:t>
            </w:r>
            <w:proofErr w:type="spellEnd"/>
            <w:r w:rsidRPr="002A014A">
              <w:rPr>
                <w:rFonts w:ascii="Open Sans" w:hAnsi="Open Sans" w:cs="Open Sans"/>
                <w:sz w:val="22"/>
                <w:szCs w:val="22"/>
              </w:rPr>
              <w:t>.</w:t>
            </w:r>
            <w:r w:rsidRPr="002A014A">
              <w:rPr>
                <w:rFonts w:ascii="Open Sans" w:hAnsi="Open Sans" w:cs="Open Sans"/>
                <w:sz w:val="22"/>
                <w:szCs w:val="22"/>
              </w:rPr>
              <w:tab/>
              <w:t xml:space="preserve">Individual Deterrence – </w:t>
            </w:r>
            <w:r w:rsidR="00A82411" w:rsidRPr="002A014A">
              <w:rPr>
                <w:rFonts w:ascii="Open Sans" w:hAnsi="Open Sans" w:cs="Open Sans"/>
                <w:sz w:val="22"/>
                <w:szCs w:val="22"/>
              </w:rPr>
              <w:tab/>
            </w:r>
            <w:r w:rsidRPr="002A014A">
              <w:rPr>
                <w:rFonts w:ascii="Open Sans" w:hAnsi="Open Sans" w:cs="Open Sans"/>
                <w:sz w:val="22"/>
                <w:szCs w:val="22"/>
              </w:rPr>
              <w:t xml:space="preserve">the effect of </w:t>
            </w:r>
            <w:r w:rsidR="0005478F" w:rsidRPr="002A014A">
              <w:rPr>
                <w:rFonts w:ascii="Open Sans" w:hAnsi="Open Sans" w:cs="Open Sans"/>
                <w:sz w:val="22"/>
                <w:szCs w:val="22"/>
              </w:rPr>
              <w:tab/>
            </w:r>
            <w:r w:rsidRPr="002A014A">
              <w:rPr>
                <w:rFonts w:ascii="Open Sans" w:hAnsi="Open Sans" w:cs="Open Sans"/>
                <w:sz w:val="22"/>
                <w:szCs w:val="22"/>
              </w:rPr>
              <w:t xml:space="preserve">punishment </w:t>
            </w:r>
            <w:r w:rsidR="00A82411" w:rsidRPr="002A014A">
              <w:rPr>
                <w:rFonts w:ascii="Open Sans" w:hAnsi="Open Sans" w:cs="Open Sans"/>
                <w:sz w:val="22"/>
                <w:szCs w:val="22"/>
              </w:rPr>
              <w:tab/>
            </w:r>
            <w:r w:rsidRPr="002A014A">
              <w:rPr>
                <w:rFonts w:ascii="Open Sans" w:hAnsi="Open Sans" w:cs="Open Sans"/>
                <w:sz w:val="22"/>
                <w:szCs w:val="22"/>
              </w:rPr>
              <w:t xml:space="preserve">on preventing an </w:t>
            </w:r>
            <w:r w:rsidR="00A82411" w:rsidRPr="002A014A">
              <w:rPr>
                <w:rFonts w:ascii="Open Sans" w:hAnsi="Open Sans" w:cs="Open Sans"/>
                <w:sz w:val="22"/>
                <w:szCs w:val="22"/>
              </w:rPr>
              <w:tab/>
            </w:r>
            <w:r w:rsidRPr="002A014A">
              <w:rPr>
                <w:rFonts w:ascii="Open Sans" w:hAnsi="Open Sans" w:cs="Open Sans"/>
                <w:sz w:val="22"/>
                <w:szCs w:val="22"/>
              </w:rPr>
              <w:t xml:space="preserve">individual from </w:t>
            </w:r>
            <w:r w:rsidR="00A82411" w:rsidRPr="002A014A">
              <w:rPr>
                <w:rFonts w:ascii="Open Sans" w:hAnsi="Open Sans" w:cs="Open Sans"/>
                <w:sz w:val="22"/>
                <w:szCs w:val="22"/>
              </w:rPr>
              <w:tab/>
            </w:r>
            <w:r w:rsidRPr="002A014A">
              <w:rPr>
                <w:rFonts w:ascii="Open Sans" w:hAnsi="Open Sans" w:cs="Open Sans"/>
                <w:sz w:val="22"/>
                <w:szCs w:val="22"/>
              </w:rPr>
              <w:t xml:space="preserve">committing </w:t>
            </w:r>
            <w:proofErr w:type="gramStart"/>
            <w:r w:rsidRPr="002A014A">
              <w:rPr>
                <w:rFonts w:ascii="Open Sans" w:hAnsi="Open Sans" w:cs="Open Sans"/>
                <w:sz w:val="22"/>
                <w:szCs w:val="22"/>
              </w:rPr>
              <w:t>additional</w:t>
            </w:r>
            <w:proofErr w:type="gramEnd"/>
            <w:r w:rsidRPr="002A014A">
              <w:rPr>
                <w:rFonts w:ascii="Open Sans" w:hAnsi="Open Sans" w:cs="Open Sans"/>
                <w:sz w:val="22"/>
                <w:szCs w:val="22"/>
              </w:rPr>
              <w:t xml:space="preserve"> </w:t>
            </w:r>
            <w:r w:rsidR="0005478F" w:rsidRPr="002A014A">
              <w:rPr>
                <w:rFonts w:ascii="Open Sans" w:hAnsi="Open Sans" w:cs="Open Sans"/>
                <w:sz w:val="22"/>
                <w:szCs w:val="22"/>
              </w:rPr>
              <w:tab/>
            </w:r>
            <w:r w:rsidRPr="002A014A">
              <w:rPr>
                <w:rFonts w:ascii="Open Sans" w:hAnsi="Open Sans" w:cs="Open Sans"/>
                <w:sz w:val="22"/>
                <w:szCs w:val="22"/>
              </w:rPr>
              <w:t>crimes</w:t>
            </w:r>
          </w:p>
          <w:p w14:paraId="34646DEF" w14:textId="3D3B245A" w:rsidR="00911412" w:rsidRPr="002A014A" w:rsidRDefault="00911412" w:rsidP="00353949">
            <w:pPr>
              <w:spacing w:before="120" w:after="120"/>
              <w:ind w:left="2880"/>
              <w:rPr>
                <w:rFonts w:ascii="Open Sans" w:hAnsi="Open Sans" w:cs="Open Sans"/>
                <w:sz w:val="22"/>
                <w:szCs w:val="22"/>
              </w:rPr>
            </w:pPr>
            <w:r w:rsidRPr="002A014A">
              <w:rPr>
                <w:rFonts w:ascii="Open Sans" w:hAnsi="Open Sans" w:cs="Open Sans"/>
                <w:sz w:val="22"/>
                <w:szCs w:val="22"/>
              </w:rPr>
              <w:t>ii.</w:t>
            </w:r>
            <w:r w:rsidRPr="002A014A">
              <w:rPr>
                <w:rFonts w:ascii="Open Sans" w:hAnsi="Open Sans" w:cs="Open Sans"/>
                <w:sz w:val="22"/>
                <w:szCs w:val="22"/>
              </w:rPr>
              <w:tab/>
              <w:t xml:space="preserve">General Deterrence – </w:t>
            </w:r>
            <w:r w:rsidR="00A82411" w:rsidRPr="002A014A">
              <w:rPr>
                <w:rFonts w:ascii="Open Sans" w:hAnsi="Open Sans" w:cs="Open Sans"/>
                <w:sz w:val="22"/>
                <w:szCs w:val="22"/>
              </w:rPr>
              <w:tab/>
            </w:r>
            <w:r w:rsidRPr="002A014A">
              <w:rPr>
                <w:rFonts w:ascii="Open Sans" w:hAnsi="Open Sans" w:cs="Open Sans"/>
                <w:sz w:val="22"/>
                <w:szCs w:val="22"/>
              </w:rPr>
              <w:t xml:space="preserve">punishments will set an </w:t>
            </w:r>
            <w:r w:rsidR="00A82411" w:rsidRPr="002A014A">
              <w:rPr>
                <w:rFonts w:ascii="Open Sans" w:hAnsi="Open Sans" w:cs="Open Sans"/>
                <w:sz w:val="22"/>
                <w:szCs w:val="22"/>
              </w:rPr>
              <w:tab/>
            </w:r>
            <w:r w:rsidRPr="002A014A">
              <w:rPr>
                <w:rFonts w:ascii="Open Sans" w:hAnsi="Open Sans" w:cs="Open Sans"/>
                <w:sz w:val="22"/>
                <w:szCs w:val="22"/>
              </w:rPr>
              <w:t xml:space="preserve">example for potential </w:t>
            </w:r>
            <w:r w:rsidR="00A82411" w:rsidRPr="002A014A">
              <w:rPr>
                <w:rFonts w:ascii="Open Sans" w:hAnsi="Open Sans" w:cs="Open Sans"/>
                <w:sz w:val="22"/>
                <w:szCs w:val="22"/>
              </w:rPr>
              <w:tab/>
            </w:r>
            <w:r w:rsidRPr="002A014A">
              <w:rPr>
                <w:rFonts w:ascii="Open Sans" w:hAnsi="Open Sans" w:cs="Open Sans"/>
                <w:sz w:val="22"/>
                <w:szCs w:val="22"/>
              </w:rPr>
              <w:t>criminals</w:t>
            </w:r>
          </w:p>
          <w:p w14:paraId="0BDA2FBC" w14:textId="77777777" w:rsidR="00911412" w:rsidRPr="002A014A" w:rsidRDefault="00911412" w:rsidP="00353949">
            <w:pPr>
              <w:ind w:left="1440"/>
              <w:rPr>
                <w:rFonts w:ascii="Open Sans" w:hAnsi="Open Sans" w:cs="Open Sans"/>
                <w:sz w:val="22"/>
                <w:szCs w:val="22"/>
              </w:rPr>
            </w:pPr>
            <w:r w:rsidRPr="002A014A">
              <w:rPr>
                <w:rFonts w:ascii="Open Sans" w:hAnsi="Open Sans" w:cs="Open Sans"/>
                <w:sz w:val="22"/>
                <w:szCs w:val="22"/>
              </w:rPr>
              <w:t>3.</w:t>
            </w:r>
            <w:r w:rsidRPr="002A014A">
              <w:rPr>
                <w:rFonts w:ascii="Open Sans" w:hAnsi="Open Sans" w:cs="Open Sans"/>
                <w:sz w:val="22"/>
                <w:szCs w:val="22"/>
              </w:rPr>
              <w:tab/>
              <w:t>Punishment Regulation</w:t>
            </w:r>
          </w:p>
          <w:p w14:paraId="2687ABF3" w14:textId="77777777" w:rsidR="00911412" w:rsidRPr="002A014A" w:rsidRDefault="00911412" w:rsidP="00353949">
            <w:pPr>
              <w:ind w:left="2160"/>
              <w:rPr>
                <w:rFonts w:ascii="Open Sans" w:hAnsi="Open Sans" w:cs="Open Sans"/>
                <w:sz w:val="22"/>
                <w:szCs w:val="22"/>
              </w:rPr>
            </w:pPr>
            <w:r w:rsidRPr="002A014A">
              <w:rPr>
                <w:rFonts w:ascii="Open Sans" w:hAnsi="Open Sans" w:cs="Open Sans"/>
                <w:sz w:val="22"/>
                <w:szCs w:val="22"/>
              </w:rPr>
              <w:t>a.</w:t>
            </w:r>
            <w:r w:rsidRPr="002A014A">
              <w:rPr>
                <w:rFonts w:ascii="Open Sans" w:hAnsi="Open Sans" w:cs="Open Sans"/>
                <w:sz w:val="22"/>
                <w:szCs w:val="22"/>
              </w:rPr>
              <w:tab/>
              <w:t>Safeguard against</w:t>
            </w:r>
          </w:p>
          <w:p w14:paraId="3DDC5508" w14:textId="77777777" w:rsidR="00911412" w:rsidRPr="002A014A" w:rsidRDefault="00911412" w:rsidP="00353949">
            <w:pPr>
              <w:ind w:left="2880"/>
              <w:rPr>
                <w:rFonts w:ascii="Open Sans" w:hAnsi="Open Sans" w:cs="Open Sans"/>
                <w:sz w:val="22"/>
                <w:szCs w:val="22"/>
              </w:rPr>
            </w:pPr>
            <w:proofErr w:type="spellStart"/>
            <w:r w:rsidRPr="002A014A">
              <w:rPr>
                <w:rFonts w:ascii="Open Sans" w:hAnsi="Open Sans" w:cs="Open Sans"/>
                <w:sz w:val="22"/>
                <w:szCs w:val="22"/>
              </w:rPr>
              <w:t>i</w:t>
            </w:r>
            <w:proofErr w:type="spellEnd"/>
            <w:r w:rsidRPr="002A014A">
              <w:rPr>
                <w:rFonts w:ascii="Open Sans" w:hAnsi="Open Sans" w:cs="Open Sans"/>
                <w:sz w:val="22"/>
                <w:szCs w:val="22"/>
              </w:rPr>
              <w:t>.</w:t>
            </w:r>
            <w:r w:rsidRPr="002A014A">
              <w:rPr>
                <w:rFonts w:ascii="Open Sans" w:hAnsi="Open Sans" w:cs="Open Sans"/>
                <w:sz w:val="22"/>
                <w:szCs w:val="22"/>
              </w:rPr>
              <w:tab/>
              <w:t>Arbitrary punishment</w:t>
            </w:r>
          </w:p>
          <w:p w14:paraId="48B6DFE2" w14:textId="77777777" w:rsidR="00911412" w:rsidRPr="002A014A" w:rsidRDefault="00911412" w:rsidP="00353949">
            <w:pPr>
              <w:ind w:left="2880"/>
              <w:rPr>
                <w:rFonts w:ascii="Open Sans" w:hAnsi="Open Sans" w:cs="Open Sans"/>
                <w:sz w:val="22"/>
                <w:szCs w:val="22"/>
              </w:rPr>
            </w:pPr>
            <w:r w:rsidRPr="002A014A">
              <w:rPr>
                <w:rFonts w:ascii="Open Sans" w:hAnsi="Open Sans" w:cs="Open Sans"/>
                <w:sz w:val="22"/>
                <w:szCs w:val="22"/>
              </w:rPr>
              <w:t>ii.</w:t>
            </w:r>
            <w:r w:rsidRPr="002A014A">
              <w:rPr>
                <w:rFonts w:ascii="Open Sans" w:hAnsi="Open Sans" w:cs="Open Sans"/>
                <w:sz w:val="22"/>
                <w:szCs w:val="22"/>
              </w:rPr>
              <w:tab/>
              <w:t>Excessive punishment</w:t>
            </w:r>
          </w:p>
          <w:p w14:paraId="6699B510" w14:textId="116F38AB" w:rsidR="00911412" w:rsidRPr="002A014A" w:rsidRDefault="00911412" w:rsidP="00353949">
            <w:pPr>
              <w:ind w:left="2160"/>
              <w:rPr>
                <w:rFonts w:ascii="Open Sans" w:hAnsi="Open Sans" w:cs="Open Sans"/>
                <w:sz w:val="22"/>
                <w:szCs w:val="22"/>
              </w:rPr>
            </w:pPr>
            <w:r w:rsidRPr="002A014A">
              <w:rPr>
                <w:rFonts w:ascii="Open Sans" w:hAnsi="Open Sans" w:cs="Open Sans"/>
                <w:sz w:val="22"/>
                <w:szCs w:val="22"/>
              </w:rPr>
              <w:t>b.</w:t>
            </w:r>
            <w:r w:rsidRPr="002A014A">
              <w:rPr>
                <w:rFonts w:ascii="Open Sans" w:hAnsi="Open Sans" w:cs="Open Sans"/>
                <w:sz w:val="22"/>
                <w:szCs w:val="22"/>
              </w:rPr>
              <w:tab/>
              <w:t xml:space="preserve">Determinate Sentencing – the </w:t>
            </w:r>
            <w:r w:rsidR="00A82411" w:rsidRPr="002A014A">
              <w:rPr>
                <w:rFonts w:ascii="Open Sans" w:hAnsi="Open Sans" w:cs="Open Sans"/>
                <w:sz w:val="22"/>
                <w:szCs w:val="22"/>
              </w:rPr>
              <w:tab/>
            </w:r>
            <w:r w:rsidRPr="002A014A">
              <w:rPr>
                <w:rFonts w:ascii="Open Sans" w:hAnsi="Open Sans" w:cs="Open Sans"/>
                <w:sz w:val="22"/>
                <w:szCs w:val="22"/>
              </w:rPr>
              <w:t>punishment should fit the crime</w:t>
            </w:r>
          </w:p>
          <w:p w14:paraId="4C789D5E" w14:textId="68B08F66" w:rsidR="00911412" w:rsidRPr="002A014A" w:rsidRDefault="00911412" w:rsidP="00353949">
            <w:pPr>
              <w:spacing w:before="120" w:after="120"/>
              <w:ind w:left="1440"/>
              <w:rPr>
                <w:rFonts w:ascii="Open Sans" w:hAnsi="Open Sans" w:cs="Open Sans"/>
                <w:sz w:val="22"/>
                <w:szCs w:val="22"/>
              </w:rPr>
            </w:pPr>
            <w:r w:rsidRPr="002A014A">
              <w:rPr>
                <w:rFonts w:ascii="Open Sans" w:hAnsi="Open Sans" w:cs="Open Sans"/>
                <w:sz w:val="22"/>
                <w:szCs w:val="22"/>
              </w:rPr>
              <w:t>4.</w:t>
            </w:r>
            <w:r w:rsidRPr="002A014A">
              <w:rPr>
                <w:rFonts w:ascii="Open Sans" w:hAnsi="Open Sans" w:cs="Open Sans"/>
                <w:sz w:val="22"/>
                <w:szCs w:val="22"/>
              </w:rPr>
              <w:tab/>
            </w:r>
            <w:proofErr w:type="spellStart"/>
            <w:r w:rsidRPr="002A014A">
              <w:rPr>
                <w:rFonts w:ascii="Open Sans" w:hAnsi="Open Sans" w:cs="Open Sans"/>
                <w:i/>
                <w:sz w:val="22"/>
                <w:szCs w:val="22"/>
              </w:rPr>
              <w:t>Nulla</w:t>
            </w:r>
            <w:proofErr w:type="spellEnd"/>
            <w:r w:rsidRPr="002A014A">
              <w:rPr>
                <w:rFonts w:ascii="Open Sans" w:hAnsi="Open Sans" w:cs="Open Sans"/>
                <w:i/>
                <w:sz w:val="22"/>
                <w:szCs w:val="22"/>
              </w:rPr>
              <w:t xml:space="preserve"> </w:t>
            </w:r>
            <w:proofErr w:type="spellStart"/>
            <w:r w:rsidRPr="002A014A">
              <w:rPr>
                <w:rFonts w:ascii="Open Sans" w:hAnsi="Open Sans" w:cs="Open Sans"/>
                <w:i/>
                <w:sz w:val="22"/>
                <w:szCs w:val="22"/>
              </w:rPr>
              <w:t>poena</w:t>
            </w:r>
            <w:proofErr w:type="spellEnd"/>
            <w:r w:rsidRPr="002A014A">
              <w:rPr>
                <w:rFonts w:ascii="Open Sans" w:hAnsi="Open Sans" w:cs="Open Sans"/>
                <w:i/>
                <w:sz w:val="22"/>
                <w:szCs w:val="22"/>
              </w:rPr>
              <w:t xml:space="preserve"> sine </w:t>
            </w:r>
            <w:proofErr w:type="spellStart"/>
            <w:r w:rsidRPr="002A014A">
              <w:rPr>
                <w:rFonts w:ascii="Open Sans" w:hAnsi="Open Sans" w:cs="Open Sans"/>
                <w:i/>
                <w:sz w:val="22"/>
                <w:szCs w:val="22"/>
              </w:rPr>
              <w:t>lege</w:t>
            </w:r>
            <w:proofErr w:type="spellEnd"/>
            <w:r w:rsidRPr="002A014A">
              <w:rPr>
                <w:rFonts w:ascii="Open Sans" w:hAnsi="Open Sans" w:cs="Open Sans"/>
                <w:sz w:val="22"/>
                <w:szCs w:val="22"/>
              </w:rPr>
              <w:t xml:space="preserve"> – no person can be </w:t>
            </w:r>
            <w:r w:rsidR="00A82411" w:rsidRPr="002A014A">
              <w:rPr>
                <w:rFonts w:ascii="Open Sans" w:hAnsi="Open Sans" w:cs="Open Sans"/>
                <w:sz w:val="22"/>
                <w:szCs w:val="22"/>
              </w:rPr>
              <w:tab/>
            </w:r>
            <w:r w:rsidRPr="002A014A">
              <w:rPr>
                <w:rFonts w:ascii="Open Sans" w:hAnsi="Open Sans" w:cs="Open Sans"/>
                <w:sz w:val="22"/>
                <w:szCs w:val="22"/>
              </w:rPr>
              <w:t xml:space="preserve">punished for his or her actions or failure </w:t>
            </w:r>
            <w:r w:rsidR="00A82411" w:rsidRPr="002A014A">
              <w:rPr>
                <w:rFonts w:ascii="Open Sans" w:hAnsi="Open Sans" w:cs="Open Sans"/>
                <w:sz w:val="22"/>
                <w:szCs w:val="22"/>
              </w:rPr>
              <w:tab/>
            </w:r>
            <w:r w:rsidRPr="002A014A">
              <w:rPr>
                <w:rFonts w:ascii="Open Sans" w:hAnsi="Open Sans" w:cs="Open Sans"/>
                <w:sz w:val="22"/>
                <w:szCs w:val="22"/>
              </w:rPr>
              <w:t xml:space="preserve">to act unless that behavior has been </w:t>
            </w:r>
            <w:r w:rsidR="00A82411" w:rsidRPr="002A014A">
              <w:rPr>
                <w:rFonts w:ascii="Open Sans" w:hAnsi="Open Sans" w:cs="Open Sans"/>
                <w:sz w:val="22"/>
                <w:szCs w:val="22"/>
              </w:rPr>
              <w:tab/>
            </w:r>
            <w:r w:rsidRPr="002A014A">
              <w:rPr>
                <w:rFonts w:ascii="Open Sans" w:hAnsi="Open Sans" w:cs="Open Sans"/>
                <w:sz w:val="22"/>
                <w:szCs w:val="22"/>
              </w:rPr>
              <w:t>clearly made a crime by law</w:t>
            </w:r>
          </w:p>
          <w:p w14:paraId="2D179353" w14:textId="3AC9472B" w:rsidR="00911412" w:rsidRPr="002A014A" w:rsidRDefault="00911412" w:rsidP="0005478F">
            <w:pPr>
              <w:spacing w:before="120" w:after="120"/>
              <w:ind w:left="720"/>
              <w:rPr>
                <w:rFonts w:ascii="Open Sans" w:hAnsi="Open Sans" w:cs="Open Sans"/>
                <w:sz w:val="22"/>
                <w:szCs w:val="22"/>
              </w:rPr>
            </w:pPr>
            <w:r w:rsidRPr="002A014A">
              <w:rPr>
                <w:rFonts w:ascii="Open Sans" w:hAnsi="Open Sans" w:cs="Open Sans"/>
                <w:sz w:val="22"/>
                <w:szCs w:val="22"/>
              </w:rPr>
              <w:t>B.</w:t>
            </w:r>
            <w:r w:rsidRPr="002A014A">
              <w:rPr>
                <w:rFonts w:ascii="Open Sans" w:hAnsi="Open Sans" w:cs="Open Sans"/>
                <w:sz w:val="22"/>
                <w:szCs w:val="22"/>
              </w:rPr>
              <w:tab/>
            </w:r>
            <w:proofErr w:type="gramStart"/>
            <w:r w:rsidRPr="002A014A">
              <w:rPr>
                <w:rFonts w:ascii="Open Sans" w:hAnsi="Open Sans" w:cs="Open Sans"/>
                <w:sz w:val="22"/>
                <w:szCs w:val="22"/>
              </w:rPr>
              <w:t>Maintain</w:t>
            </w:r>
            <w:proofErr w:type="gramEnd"/>
            <w:r w:rsidRPr="002A014A">
              <w:rPr>
                <w:rFonts w:ascii="Open Sans" w:hAnsi="Open Sans" w:cs="Open Sans"/>
                <w:sz w:val="22"/>
                <w:szCs w:val="22"/>
              </w:rPr>
              <w:t xml:space="preserve"> and Teach – the social function of the </w:t>
            </w:r>
            <w:r w:rsidR="00A82411" w:rsidRPr="002A014A">
              <w:rPr>
                <w:rFonts w:ascii="Open Sans" w:hAnsi="Open Sans" w:cs="Open Sans"/>
                <w:sz w:val="22"/>
                <w:szCs w:val="22"/>
              </w:rPr>
              <w:tab/>
            </w:r>
            <w:r w:rsidRPr="002A014A">
              <w:rPr>
                <w:rFonts w:ascii="Open Sans" w:hAnsi="Open Sans" w:cs="Open Sans"/>
                <w:sz w:val="22"/>
                <w:szCs w:val="22"/>
              </w:rPr>
              <w:t>law</w:t>
            </w:r>
          </w:p>
          <w:p w14:paraId="70380F22" w14:textId="5A4CAB62" w:rsidR="00911412" w:rsidRPr="002A014A" w:rsidRDefault="00911412" w:rsidP="004B6987">
            <w:pPr>
              <w:spacing w:before="120" w:after="120"/>
              <w:ind w:left="1440"/>
              <w:rPr>
                <w:rFonts w:ascii="Open Sans" w:hAnsi="Open Sans" w:cs="Open Sans"/>
                <w:sz w:val="22"/>
                <w:szCs w:val="22"/>
              </w:rPr>
            </w:pPr>
            <w:r w:rsidRPr="002A014A">
              <w:rPr>
                <w:rFonts w:ascii="Open Sans" w:hAnsi="Open Sans" w:cs="Open Sans"/>
                <w:sz w:val="22"/>
                <w:szCs w:val="22"/>
              </w:rPr>
              <w:lastRenderedPageBreak/>
              <w:t>1.</w:t>
            </w:r>
            <w:r w:rsidRPr="002A014A">
              <w:rPr>
                <w:rFonts w:ascii="Open Sans" w:hAnsi="Open Sans" w:cs="Open Sans"/>
                <w:sz w:val="22"/>
                <w:szCs w:val="22"/>
              </w:rPr>
              <w:tab/>
              <w:t xml:space="preserve">Social Control – efforts by society to </w:t>
            </w:r>
            <w:r w:rsidR="00A82411" w:rsidRPr="002A014A">
              <w:rPr>
                <w:rFonts w:ascii="Open Sans" w:hAnsi="Open Sans" w:cs="Open Sans"/>
                <w:sz w:val="22"/>
                <w:szCs w:val="22"/>
              </w:rPr>
              <w:tab/>
            </w:r>
            <w:r w:rsidRPr="002A014A">
              <w:rPr>
                <w:rFonts w:ascii="Open Sans" w:hAnsi="Open Sans" w:cs="Open Sans"/>
                <w:sz w:val="22"/>
                <w:szCs w:val="22"/>
              </w:rPr>
              <w:t xml:space="preserve">regulate the </w:t>
            </w:r>
            <w:r w:rsidR="0005478F" w:rsidRPr="002A014A">
              <w:rPr>
                <w:rFonts w:ascii="Open Sans" w:hAnsi="Open Sans" w:cs="Open Sans"/>
                <w:sz w:val="22"/>
                <w:szCs w:val="22"/>
              </w:rPr>
              <w:tab/>
            </w:r>
            <w:r w:rsidRPr="002A014A">
              <w:rPr>
                <w:rFonts w:ascii="Open Sans" w:hAnsi="Open Sans" w:cs="Open Sans"/>
                <w:sz w:val="22"/>
                <w:szCs w:val="22"/>
              </w:rPr>
              <w:t>behavior of its members</w:t>
            </w:r>
          </w:p>
          <w:p w14:paraId="4FF13D31" w14:textId="0903C673" w:rsidR="00911412" w:rsidRPr="002A014A" w:rsidRDefault="00911412" w:rsidP="0005478F">
            <w:pPr>
              <w:spacing w:before="120" w:after="120"/>
              <w:ind w:left="1440"/>
              <w:rPr>
                <w:rFonts w:ascii="Open Sans" w:hAnsi="Open Sans" w:cs="Open Sans"/>
                <w:sz w:val="22"/>
                <w:szCs w:val="22"/>
              </w:rPr>
            </w:pPr>
            <w:r w:rsidRPr="002A014A">
              <w:rPr>
                <w:rFonts w:ascii="Open Sans" w:hAnsi="Open Sans" w:cs="Open Sans"/>
                <w:sz w:val="22"/>
                <w:szCs w:val="22"/>
              </w:rPr>
              <w:t>2.</w:t>
            </w:r>
            <w:r w:rsidRPr="002A014A">
              <w:rPr>
                <w:rFonts w:ascii="Open Sans" w:hAnsi="Open Sans" w:cs="Open Sans"/>
                <w:sz w:val="22"/>
                <w:szCs w:val="22"/>
              </w:rPr>
              <w:tab/>
              <w:t xml:space="preserve">Social Order – all legal systems </w:t>
            </w:r>
            <w:proofErr w:type="gramStart"/>
            <w:r w:rsidRPr="002A014A">
              <w:rPr>
                <w:rFonts w:ascii="Open Sans" w:hAnsi="Open Sans" w:cs="Open Sans"/>
                <w:sz w:val="22"/>
                <w:szCs w:val="22"/>
              </w:rPr>
              <w:t>maintain</w:t>
            </w:r>
            <w:proofErr w:type="gramEnd"/>
            <w:r w:rsidRPr="002A014A">
              <w:rPr>
                <w:rFonts w:ascii="Open Sans" w:hAnsi="Open Sans" w:cs="Open Sans"/>
                <w:sz w:val="22"/>
                <w:szCs w:val="22"/>
              </w:rPr>
              <w:t xml:space="preserve"> </w:t>
            </w:r>
            <w:r w:rsidR="00FD1FCD" w:rsidRPr="002A014A">
              <w:rPr>
                <w:rFonts w:ascii="Open Sans" w:hAnsi="Open Sans" w:cs="Open Sans"/>
                <w:sz w:val="22"/>
                <w:szCs w:val="22"/>
              </w:rPr>
              <w:t xml:space="preserve">   </w:t>
            </w:r>
            <w:r w:rsidRPr="002A014A">
              <w:rPr>
                <w:rFonts w:ascii="Open Sans" w:hAnsi="Open Sans" w:cs="Open Sans"/>
                <w:sz w:val="22"/>
                <w:szCs w:val="22"/>
              </w:rPr>
              <w:t>and protect it</w:t>
            </w:r>
          </w:p>
          <w:p w14:paraId="74C56726" w14:textId="606D4AF2" w:rsidR="00911412" w:rsidRPr="002A014A" w:rsidRDefault="00911412" w:rsidP="0005478F">
            <w:pPr>
              <w:spacing w:before="120" w:after="120"/>
              <w:ind w:left="1440"/>
              <w:rPr>
                <w:rFonts w:ascii="Open Sans" w:hAnsi="Open Sans" w:cs="Open Sans"/>
                <w:sz w:val="22"/>
                <w:szCs w:val="22"/>
              </w:rPr>
            </w:pPr>
            <w:r w:rsidRPr="002A014A">
              <w:rPr>
                <w:rFonts w:ascii="Open Sans" w:hAnsi="Open Sans" w:cs="Open Sans"/>
                <w:sz w:val="22"/>
                <w:szCs w:val="22"/>
              </w:rPr>
              <w:t>3.</w:t>
            </w:r>
            <w:r w:rsidRPr="002A014A">
              <w:rPr>
                <w:rFonts w:ascii="Open Sans" w:hAnsi="Open Sans" w:cs="Open Sans"/>
                <w:sz w:val="22"/>
                <w:szCs w:val="22"/>
              </w:rPr>
              <w:tab/>
              <w:t xml:space="preserve">Social Change – the process by which </w:t>
            </w:r>
            <w:r w:rsidR="00A82411" w:rsidRPr="002A014A">
              <w:rPr>
                <w:rFonts w:ascii="Open Sans" w:hAnsi="Open Sans" w:cs="Open Sans"/>
                <w:sz w:val="22"/>
                <w:szCs w:val="22"/>
              </w:rPr>
              <w:tab/>
            </w:r>
            <w:r w:rsidRPr="002A014A">
              <w:rPr>
                <w:rFonts w:ascii="Open Sans" w:hAnsi="Open Sans" w:cs="Open Sans"/>
                <w:sz w:val="22"/>
                <w:szCs w:val="22"/>
              </w:rPr>
              <w:t xml:space="preserve">ideas and practices are </w:t>
            </w:r>
            <w:proofErr w:type="gramStart"/>
            <w:r w:rsidRPr="002A014A">
              <w:rPr>
                <w:rFonts w:ascii="Open Sans" w:hAnsi="Open Sans" w:cs="Open Sans"/>
                <w:sz w:val="22"/>
                <w:szCs w:val="22"/>
              </w:rPr>
              <w:t>modified</w:t>
            </w:r>
            <w:proofErr w:type="gramEnd"/>
            <w:r w:rsidRPr="002A014A">
              <w:rPr>
                <w:rFonts w:ascii="Open Sans" w:hAnsi="Open Sans" w:cs="Open Sans"/>
                <w:sz w:val="22"/>
                <w:szCs w:val="22"/>
              </w:rPr>
              <w:t xml:space="preserve">, either </w:t>
            </w:r>
            <w:r w:rsidR="00A82411" w:rsidRPr="002A014A">
              <w:rPr>
                <w:rFonts w:ascii="Open Sans" w:hAnsi="Open Sans" w:cs="Open Sans"/>
                <w:sz w:val="22"/>
                <w:szCs w:val="22"/>
              </w:rPr>
              <w:tab/>
            </w:r>
            <w:r w:rsidRPr="002A014A">
              <w:rPr>
                <w:rFonts w:ascii="Open Sans" w:hAnsi="Open Sans" w:cs="Open Sans"/>
                <w:sz w:val="22"/>
                <w:szCs w:val="22"/>
              </w:rPr>
              <w:t xml:space="preserve">actively or passively through natural </w:t>
            </w:r>
            <w:r w:rsidR="00A82411" w:rsidRPr="002A014A">
              <w:rPr>
                <w:rFonts w:ascii="Open Sans" w:hAnsi="Open Sans" w:cs="Open Sans"/>
                <w:sz w:val="22"/>
                <w:szCs w:val="22"/>
              </w:rPr>
              <w:tab/>
            </w:r>
            <w:r w:rsidRPr="002A014A">
              <w:rPr>
                <w:rFonts w:ascii="Open Sans" w:hAnsi="Open Sans" w:cs="Open Sans"/>
                <w:sz w:val="22"/>
                <w:szCs w:val="22"/>
              </w:rPr>
              <w:t>forces or deliberate social actions</w:t>
            </w:r>
          </w:p>
          <w:p w14:paraId="7CFEDF74" w14:textId="77777777" w:rsidR="00911412" w:rsidRPr="002A014A" w:rsidRDefault="00911412" w:rsidP="00911412">
            <w:pPr>
              <w:spacing w:before="120" w:after="120"/>
              <w:rPr>
                <w:rFonts w:ascii="Open Sans" w:hAnsi="Open Sans" w:cs="Open Sans"/>
                <w:sz w:val="22"/>
                <w:szCs w:val="22"/>
              </w:rPr>
            </w:pPr>
            <w:r w:rsidRPr="002A014A">
              <w:rPr>
                <w:rFonts w:ascii="Open Sans" w:hAnsi="Open Sans" w:cs="Open Sans"/>
                <w:sz w:val="22"/>
                <w:szCs w:val="22"/>
              </w:rPr>
              <w:t>III.</w:t>
            </w:r>
            <w:r w:rsidRPr="002A014A">
              <w:rPr>
                <w:rFonts w:ascii="Open Sans" w:hAnsi="Open Sans" w:cs="Open Sans"/>
                <w:sz w:val="22"/>
                <w:szCs w:val="22"/>
              </w:rPr>
              <w:tab/>
              <w:t>Reasons for the Law</w:t>
            </w:r>
          </w:p>
          <w:p w14:paraId="58CF5289" w14:textId="77777777" w:rsidR="00911412" w:rsidRPr="002A014A" w:rsidRDefault="00911412" w:rsidP="0005478F">
            <w:pPr>
              <w:spacing w:after="120"/>
              <w:ind w:left="720"/>
              <w:rPr>
                <w:rFonts w:ascii="Open Sans" w:hAnsi="Open Sans" w:cs="Open Sans"/>
                <w:sz w:val="22"/>
                <w:szCs w:val="22"/>
              </w:rPr>
            </w:pPr>
            <w:r w:rsidRPr="002A014A">
              <w:rPr>
                <w:rFonts w:ascii="Open Sans" w:hAnsi="Open Sans" w:cs="Open Sans"/>
                <w:sz w:val="22"/>
                <w:szCs w:val="22"/>
              </w:rPr>
              <w:t>A.</w:t>
            </w:r>
            <w:r w:rsidRPr="002A014A">
              <w:rPr>
                <w:rFonts w:ascii="Open Sans" w:hAnsi="Open Sans" w:cs="Open Sans"/>
                <w:sz w:val="22"/>
                <w:szCs w:val="22"/>
              </w:rPr>
              <w:tab/>
              <w:t>Forbid or prevent harmful conduct</w:t>
            </w:r>
          </w:p>
          <w:p w14:paraId="249E331A" w14:textId="2B31B8F4" w:rsidR="00911412" w:rsidRPr="002A014A" w:rsidRDefault="00911412" w:rsidP="0005478F">
            <w:pPr>
              <w:spacing w:after="120"/>
              <w:ind w:left="720"/>
              <w:rPr>
                <w:rFonts w:ascii="Open Sans" w:hAnsi="Open Sans" w:cs="Open Sans"/>
                <w:sz w:val="22"/>
                <w:szCs w:val="22"/>
              </w:rPr>
            </w:pPr>
            <w:r w:rsidRPr="002A014A">
              <w:rPr>
                <w:rFonts w:ascii="Open Sans" w:hAnsi="Open Sans" w:cs="Open Sans"/>
                <w:sz w:val="22"/>
                <w:szCs w:val="22"/>
              </w:rPr>
              <w:t>B.</w:t>
            </w:r>
            <w:r w:rsidRPr="002A014A">
              <w:rPr>
                <w:rFonts w:ascii="Open Sans" w:hAnsi="Open Sans" w:cs="Open Sans"/>
                <w:sz w:val="22"/>
                <w:szCs w:val="22"/>
              </w:rPr>
              <w:tab/>
              <w:t xml:space="preserve">Subject to public control those disposed to </w:t>
            </w:r>
            <w:r w:rsidR="00A82411" w:rsidRPr="002A014A">
              <w:rPr>
                <w:rFonts w:ascii="Open Sans" w:hAnsi="Open Sans" w:cs="Open Sans"/>
                <w:sz w:val="22"/>
                <w:szCs w:val="22"/>
              </w:rPr>
              <w:tab/>
            </w:r>
            <w:r w:rsidRPr="002A014A">
              <w:rPr>
                <w:rFonts w:ascii="Open Sans" w:hAnsi="Open Sans" w:cs="Open Sans"/>
                <w:sz w:val="22"/>
                <w:szCs w:val="22"/>
              </w:rPr>
              <w:t>commit crimes</w:t>
            </w:r>
          </w:p>
          <w:p w14:paraId="641B4469" w14:textId="77777777" w:rsidR="00911412" w:rsidRPr="002A014A" w:rsidRDefault="00911412" w:rsidP="0005478F">
            <w:pPr>
              <w:spacing w:after="120"/>
              <w:ind w:left="720"/>
              <w:rPr>
                <w:rFonts w:ascii="Open Sans" w:hAnsi="Open Sans" w:cs="Open Sans"/>
                <w:sz w:val="22"/>
                <w:szCs w:val="22"/>
              </w:rPr>
            </w:pPr>
            <w:r w:rsidRPr="002A014A">
              <w:rPr>
                <w:rFonts w:ascii="Open Sans" w:hAnsi="Open Sans" w:cs="Open Sans"/>
                <w:sz w:val="22"/>
                <w:szCs w:val="22"/>
              </w:rPr>
              <w:t>C.</w:t>
            </w:r>
            <w:r w:rsidRPr="002A014A">
              <w:rPr>
                <w:rFonts w:ascii="Open Sans" w:hAnsi="Open Sans" w:cs="Open Sans"/>
                <w:sz w:val="22"/>
                <w:szCs w:val="22"/>
              </w:rPr>
              <w:tab/>
              <w:t>Safeguard conduct that is not criminal</w:t>
            </w:r>
          </w:p>
          <w:p w14:paraId="051C536E" w14:textId="77777777" w:rsidR="00911412" w:rsidRPr="002A014A" w:rsidRDefault="00911412" w:rsidP="0005478F">
            <w:pPr>
              <w:spacing w:after="120"/>
              <w:ind w:left="720"/>
              <w:rPr>
                <w:rFonts w:ascii="Open Sans" w:hAnsi="Open Sans" w:cs="Open Sans"/>
                <w:sz w:val="22"/>
                <w:szCs w:val="22"/>
              </w:rPr>
            </w:pPr>
            <w:r w:rsidRPr="002A014A">
              <w:rPr>
                <w:rFonts w:ascii="Open Sans" w:hAnsi="Open Sans" w:cs="Open Sans"/>
                <w:sz w:val="22"/>
                <w:szCs w:val="22"/>
              </w:rPr>
              <w:t>D.</w:t>
            </w:r>
            <w:r w:rsidRPr="002A014A">
              <w:rPr>
                <w:rFonts w:ascii="Open Sans" w:hAnsi="Open Sans" w:cs="Open Sans"/>
                <w:sz w:val="22"/>
                <w:szCs w:val="22"/>
              </w:rPr>
              <w:tab/>
              <w:t>Give fair warning of criminal offenses</w:t>
            </w:r>
          </w:p>
          <w:p w14:paraId="2AB949ED" w14:textId="336587A6" w:rsidR="00911412" w:rsidRPr="002A014A" w:rsidRDefault="00911412" w:rsidP="0005478F">
            <w:pPr>
              <w:spacing w:after="120"/>
              <w:ind w:left="720"/>
              <w:rPr>
                <w:rFonts w:ascii="Open Sans" w:hAnsi="Open Sans" w:cs="Open Sans"/>
                <w:sz w:val="22"/>
                <w:szCs w:val="22"/>
              </w:rPr>
            </w:pPr>
            <w:r w:rsidRPr="002A014A">
              <w:rPr>
                <w:rFonts w:ascii="Open Sans" w:hAnsi="Open Sans" w:cs="Open Sans"/>
                <w:sz w:val="22"/>
                <w:szCs w:val="22"/>
              </w:rPr>
              <w:t>E.</w:t>
            </w:r>
            <w:r w:rsidRPr="002A014A">
              <w:rPr>
                <w:rFonts w:ascii="Open Sans" w:hAnsi="Open Sans" w:cs="Open Sans"/>
                <w:sz w:val="22"/>
                <w:szCs w:val="22"/>
              </w:rPr>
              <w:tab/>
              <w:t xml:space="preserve">Differentiate between serious and minor </w:t>
            </w:r>
            <w:r w:rsidR="00A82411" w:rsidRPr="002A014A">
              <w:rPr>
                <w:rFonts w:ascii="Open Sans" w:hAnsi="Open Sans" w:cs="Open Sans"/>
                <w:sz w:val="22"/>
                <w:szCs w:val="22"/>
              </w:rPr>
              <w:tab/>
            </w:r>
            <w:r w:rsidRPr="002A014A">
              <w:rPr>
                <w:rFonts w:ascii="Open Sans" w:hAnsi="Open Sans" w:cs="Open Sans"/>
                <w:sz w:val="22"/>
                <w:szCs w:val="22"/>
              </w:rPr>
              <w:t>offenses</w:t>
            </w:r>
          </w:p>
          <w:p w14:paraId="73CB0711" w14:textId="77777777" w:rsidR="00911412" w:rsidRPr="002A014A" w:rsidRDefault="00911412" w:rsidP="00911412">
            <w:pPr>
              <w:spacing w:before="120" w:after="120"/>
              <w:rPr>
                <w:rFonts w:ascii="Open Sans" w:hAnsi="Open Sans" w:cs="Open Sans"/>
                <w:sz w:val="22"/>
                <w:szCs w:val="22"/>
              </w:rPr>
            </w:pPr>
            <w:r w:rsidRPr="002A014A">
              <w:rPr>
                <w:rFonts w:ascii="Open Sans" w:hAnsi="Open Sans" w:cs="Open Sans"/>
                <w:sz w:val="22"/>
                <w:szCs w:val="22"/>
              </w:rPr>
              <w:t>IV. Rule of Law</w:t>
            </w:r>
          </w:p>
          <w:p w14:paraId="467E7197" w14:textId="0CE674C1" w:rsidR="00911412" w:rsidRPr="002A014A" w:rsidRDefault="00911412" w:rsidP="0005478F">
            <w:pPr>
              <w:spacing w:before="120" w:after="120"/>
              <w:ind w:left="720"/>
              <w:rPr>
                <w:rFonts w:ascii="Open Sans" w:hAnsi="Open Sans" w:cs="Open Sans"/>
                <w:sz w:val="22"/>
                <w:szCs w:val="22"/>
              </w:rPr>
            </w:pPr>
            <w:r w:rsidRPr="002A014A">
              <w:rPr>
                <w:rFonts w:ascii="Open Sans" w:hAnsi="Open Sans" w:cs="Open Sans"/>
                <w:sz w:val="22"/>
                <w:szCs w:val="22"/>
              </w:rPr>
              <w:t>A.</w:t>
            </w:r>
            <w:r w:rsidRPr="002A014A">
              <w:rPr>
                <w:rFonts w:ascii="Open Sans" w:hAnsi="Open Sans" w:cs="Open Sans"/>
                <w:sz w:val="22"/>
                <w:szCs w:val="22"/>
              </w:rPr>
              <w:tab/>
              <w:t>Supremacy of law</w:t>
            </w:r>
          </w:p>
          <w:p w14:paraId="7BD8752F" w14:textId="0EA88AC7" w:rsidR="00911412" w:rsidRPr="002A014A" w:rsidRDefault="00FC5037" w:rsidP="0005478F">
            <w:pPr>
              <w:spacing w:before="120" w:after="120"/>
              <w:ind w:left="1440"/>
              <w:rPr>
                <w:rFonts w:ascii="Open Sans" w:hAnsi="Open Sans" w:cs="Open Sans"/>
                <w:sz w:val="22"/>
                <w:szCs w:val="22"/>
              </w:rPr>
            </w:pPr>
            <w:r w:rsidRPr="002A014A">
              <w:rPr>
                <w:rFonts w:ascii="Open Sans" w:hAnsi="Open Sans" w:cs="Open Sans"/>
                <w:sz w:val="22"/>
                <w:szCs w:val="22"/>
              </w:rPr>
              <w:t>1.</w:t>
            </w:r>
            <w:r w:rsidR="00A82411" w:rsidRPr="002A014A">
              <w:rPr>
                <w:rFonts w:ascii="Open Sans" w:hAnsi="Open Sans" w:cs="Open Sans"/>
                <w:sz w:val="22"/>
                <w:szCs w:val="22"/>
              </w:rPr>
              <w:tab/>
            </w:r>
            <w:r w:rsidR="00911412" w:rsidRPr="002A014A">
              <w:rPr>
                <w:rFonts w:ascii="Open Sans" w:hAnsi="Open Sans" w:cs="Open Sans"/>
                <w:sz w:val="22"/>
                <w:szCs w:val="22"/>
              </w:rPr>
              <w:t xml:space="preserve">The principle that standards of behavior </w:t>
            </w:r>
            <w:r w:rsidR="00A82411" w:rsidRPr="002A014A">
              <w:rPr>
                <w:rFonts w:ascii="Open Sans" w:hAnsi="Open Sans" w:cs="Open Sans"/>
                <w:sz w:val="22"/>
                <w:szCs w:val="22"/>
              </w:rPr>
              <w:tab/>
            </w:r>
            <w:r w:rsidR="00911412" w:rsidRPr="002A014A">
              <w:rPr>
                <w:rFonts w:ascii="Open Sans" w:hAnsi="Open Sans" w:cs="Open Sans"/>
                <w:sz w:val="22"/>
                <w:szCs w:val="22"/>
              </w:rPr>
              <w:t xml:space="preserve">are </w:t>
            </w:r>
            <w:proofErr w:type="gramStart"/>
            <w:r w:rsidR="00911412" w:rsidRPr="002A014A">
              <w:rPr>
                <w:rFonts w:ascii="Open Sans" w:hAnsi="Open Sans" w:cs="Open Sans"/>
                <w:sz w:val="22"/>
                <w:szCs w:val="22"/>
              </w:rPr>
              <w:t>established</w:t>
            </w:r>
            <w:proofErr w:type="gramEnd"/>
            <w:r w:rsidR="00911412" w:rsidRPr="002A014A">
              <w:rPr>
                <w:rFonts w:ascii="Open Sans" w:hAnsi="Open Sans" w:cs="Open Sans"/>
                <w:sz w:val="22"/>
                <w:szCs w:val="22"/>
              </w:rPr>
              <w:t xml:space="preserve"> by laws and not by </w:t>
            </w:r>
            <w:r w:rsidR="00A82411" w:rsidRPr="002A014A">
              <w:rPr>
                <w:rFonts w:ascii="Open Sans" w:hAnsi="Open Sans" w:cs="Open Sans"/>
                <w:sz w:val="22"/>
                <w:szCs w:val="22"/>
              </w:rPr>
              <w:tab/>
            </w:r>
            <w:r w:rsidR="00911412" w:rsidRPr="002A014A">
              <w:rPr>
                <w:rFonts w:ascii="Open Sans" w:hAnsi="Open Sans" w:cs="Open Sans"/>
                <w:sz w:val="22"/>
                <w:szCs w:val="22"/>
              </w:rPr>
              <w:t>dictators or religious leaders</w:t>
            </w:r>
          </w:p>
          <w:p w14:paraId="3A148948" w14:textId="77777777" w:rsidR="00911412" w:rsidRPr="002A014A" w:rsidRDefault="00911412" w:rsidP="0005478F">
            <w:pPr>
              <w:spacing w:before="120" w:after="120"/>
              <w:ind w:left="1440"/>
              <w:rPr>
                <w:rFonts w:ascii="Open Sans" w:hAnsi="Open Sans" w:cs="Open Sans"/>
                <w:sz w:val="22"/>
                <w:szCs w:val="22"/>
              </w:rPr>
            </w:pPr>
            <w:r w:rsidRPr="002A014A">
              <w:rPr>
                <w:rFonts w:ascii="Open Sans" w:hAnsi="Open Sans" w:cs="Open Sans"/>
                <w:sz w:val="22"/>
                <w:szCs w:val="22"/>
              </w:rPr>
              <w:t>2.</w:t>
            </w:r>
            <w:r w:rsidRPr="002A014A">
              <w:rPr>
                <w:rFonts w:ascii="Open Sans" w:hAnsi="Open Sans" w:cs="Open Sans"/>
                <w:sz w:val="22"/>
                <w:szCs w:val="22"/>
              </w:rPr>
              <w:tab/>
              <w:t>No person is above the law</w:t>
            </w:r>
          </w:p>
          <w:p w14:paraId="40E356B7" w14:textId="77777777" w:rsidR="00911412" w:rsidRPr="002A014A" w:rsidRDefault="00911412" w:rsidP="0005478F">
            <w:pPr>
              <w:spacing w:before="120" w:after="120"/>
              <w:ind w:left="1440"/>
              <w:rPr>
                <w:rFonts w:ascii="Open Sans" w:hAnsi="Open Sans" w:cs="Open Sans"/>
                <w:sz w:val="22"/>
                <w:szCs w:val="22"/>
              </w:rPr>
            </w:pPr>
            <w:r w:rsidRPr="002A014A">
              <w:rPr>
                <w:rFonts w:ascii="Open Sans" w:hAnsi="Open Sans" w:cs="Open Sans"/>
                <w:sz w:val="22"/>
                <w:szCs w:val="22"/>
              </w:rPr>
              <w:t>3.</w:t>
            </w:r>
            <w:r w:rsidRPr="002A014A">
              <w:rPr>
                <w:rFonts w:ascii="Open Sans" w:hAnsi="Open Sans" w:cs="Open Sans"/>
                <w:sz w:val="22"/>
                <w:szCs w:val="22"/>
              </w:rPr>
              <w:tab/>
              <w:t>Everyone is subject to the law</w:t>
            </w:r>
          </w:p>
          <w:p w14:paraId="6C826FDD" w14:textId="4A2C0F16" w:rsidR="00911412" w:rsidRPr="002A014A" w:rsidRDefault="00911412" w:rsidP="0005478F">
            <w:pPr>
              <w:spacing w:before="120" w:after="120"/>
              <w:ind w:left="1440"/>
              <w:rPr>
                <w:rFonts w:ascii="Open Sans" w:hAnsi="Open Sans" w:cs="Open Sans"/>
                <w:sz w:val="22"/>
                <w:szCs w:val="22"/>
              </w:rPr>
            </w:pPr>
            <w:r w:rsidRPr="002A014A">
              <w:rPr>
                <w:rFonts w:ascii="Open Sans" w:hAnsi="Open Sans" w:cs="Open Sans"/>
                <w:sz w:val="22"/>
                <w:szCs w:val="22"/>
              </w:rPr>
              <w:t>4.</w:t>
            </w:r>
            <w:r w:rsidRPr="002A014A">
              <w:rPr>
                <w:rFonts w:ascii="Open Sans" w:hAnsi="Open Sans" w:cs="Open Sans"/>
                <w:sz w:val="22"/>
                <w:szCs w:val="22"/>
              </w:rPr>
              <w:tab/>
              <w:t xml:space="preserve">Everyone can be held accountable in </w:t>
            </w:r>
            <w:r w:rsidR="00A82411" w:rsidRPr="002A014A">
              <w:rPr>
                <w:rFonts w:ascii="Open Sans" w:hAnsi="Open Sans" w:cs="Open Sans"/>
                <w:sz w:val="22"/>
                <w:szCs w:val="22"/>
              </w:rPr>
              <w:tab/>
            </w:r>
            <w:r w:rsidRPr="002A014A">
              <w:rPr>
                <w:rFonts w:ascii="Open Sans" w:hAnsi="Open Sans" w:cs="Open Sans"/>
                <w:sz w:val="22"/>
                <w:szCs w:val="22"/>
              </w:rPr>
              <w:t>court for their actions</w:t>
            </w:r>
          </w:p>
          <w:p w14:paraId="1E160F2F" w14:textId="02585CAE" w:rsidR="00911412" w:rsidRPr="002A014A" w:rsidRDefault="00911412" w:rsidP="0005478F">
            <w:pPr>
              <w:spacing w:before="120" w:after="120"/>
              <w:ind w:left="720"/>
              <w:rPr>
                <w:rFonts w:ascii="Open Sans" w:hAnsi="Open Sans" w:cs="Open Sans"/>
                <w:sz w:val="22"/>
                <w:szCs w:val="22"/>
              </w:rPr>
            </w:pPr>
            <w:r w:rsidRPr="002A014A">
              <w:rPr>
                <w:rFonts w:ascii="Open Sans" w:hAnsi="Open Sans" w:cs="Open Sans"/>
                <w:sz w:val="22"/>
                <w:szCs w:val="22"/>
              </w:rPr>
              <w:t>B.</w:t>
            </w:r>
            <w:r w:rsidRPr="002A014A">
              <w:rPr>
                <w:rFonts w:ascii="Open Sans" w:hAnsi="Open Sans" w:cs="Open Sans"/>
                <w:sz w:val="22"/>
                <w:szCs w:val="22"/>
              </w:rPr>
              <w:tab/>
              <w:t xml:space="preserve">Legality – laws defining crimes and penalties </w:t>
            </w:r>
            <w:r w:rsidR="00A82411" w:rsidRPr="002A014A">
              <w:rPr>
                <w:rFonts w:ascii="Open Sans" w:hAnsi="Open Sans" w:cs="Open Sans"/>
                <w:sz w:val="22"/>
                <w:szCs w:val="22"/>
              </w:rPr>
              <w:tab/>
            </w:r>
            <w:r w:rsidRPr="002A014A">
              <w:rPr>
                <w:rFonts w:ascii="Open Sans" w:hAnsi="Open Sans" w:cs="Open Sans"/>
                <w:sz w:val="22"/>
                <w:szCs w:val="22"/>
              </w:rPr>
              <w:t>must be made public before being enforced</w:t>
            </w:r>
          </w:p>
          <w:p w14:paraId="7A2011CB" w14:textId="38256F5D" w:rsidR="00911412" w:rsidRPr="002A014A" w:rsidRDefault="00911412" w:rsidP="0005478F">
            <w:pPr>
              <w:spacing w:before="120" w:after="120"/>
              <w:ind w:left="1440"/>
              <w:rPr>
                <w:rFonts w:ascii="Open Sans" w:hAnsi="Open Sans" w:cs="Open Sans"/>
                <w:sz w:val="22"/>
                <w:szCs w:val="22"/>
              </w:rPr>
            </w:pPr>
            <w:r w:rsidRPr="002A014A">
              <w:rPr>
                <w:rFonts w:ascii="Open Sans" w:hAnsi="Open Sans" w:cs="Open Sans"/>
                <w:sz w:val="22"/>
                <w:szCs w:val="22"/>
              </w:rPr>
              <w:t>1.</w:t>
            </w:r>
            <w:r w:rsidRPr="002A014A">
              <w:rPr>
                <w:rFonts w:ascii="Open Sans" w:hAnsi="Open Sans" w:cs="Open Sans"/>
                <w:sz w:val="22"/>
                <w:szCs w:val="22"/>
              </w:rPr>
              <w:tab/>
              <w:t xml:space="preserve">Made public by publishing laws in an </w:t>
            </w:r>
            <w:r w:rsidR="00A82411" w:rsidRPr="002A014A">
              <w:rPr>
                <w:rFonts w:ascii="Open Sans" w:hAnsi="Open Sans" w:cs="Open Sans"/>
                <w:sz w:val="22"/>
                <w:szCs w:val="22"/>
              </w:rPr>
              <w:tab/>
            </w:r>
            <w:r w:rsidRPr="002A014A">
              <w:rPr>
                <w:rFonts w:ascii="Open Sans" w:hAnsi="Open Sans" w:cs="Open Sans"/>
                <w:sz w:val="22"/>
                <w:szCs w:val="22"/>
              </w:rPr>
              <w:t>official government publication</w:t>
            </w:r>
          </w:p>
          <w:p w14:paraId="3B57A3AA" w14:textId="77777777" w:rsidR="00911412" w:rsidRPr="002A014A" w:rsidRDefault="00911412" w:rsidP="0005478F">
            <w:pPr>
              <w:spacing w:before="120" w:after="120"/>
              <w:ind w:left="1440"/>
              <w:rPr>
                <w:rFonts w:ascii="Open Sans" w:hAnsi="Open Sans" w:cs="Open Sans"/>
                <w:sz w:val="22"/>
                <w:szCs w:val="22"/>
              </w:rPr>
            </w:pPr>
            <w:r w:rsidRPr="002A014A">
              <w:rPr>
                <w:rFonts w:ascii="Open Sans" w:hAnsi="Open Sans" w:cs="Open Sans"/>
                <w:sz w:val="22"/>
                <w:szCs w:val="22"/>
              </w:rPr>
              <w:t>2.</w:t>
            </w:r>
            <w:r w:rsidRPr="002A014A">
              <w:rPr>
                <w:rFonts w:ascii="Open Sans" w:hAnsi="Open Sans" w:cs="Open Sans"/>
                <w:sz w:val="22"/>
                <w:szCs w:val="22"/>
              </w:rPr>
              <w:tab/>
              <w:t>Puts members of society on notice</w:t>
            </w:r>
          </w:p>
          <w:p w14:paraId="0F2EF0C7" w14:textId="1920E2DE" w:rsidR="00911412" w:rsidRPr="002A014A" w:rsidRDefault="00911412" w:rsidP="0005478F">
            <w:pPr>
              <w:spacing w:before="120" w:after="120"/>
              <w:ind w:left="720"/>
              <w:rPr>
                <w:rFonts w:ascii="Open Sans" w:hAnsi="Open Sans" w:cs="Open Sans"/>
                <w:sz w:val="22"/>
                <w:szCs w:val="22"/>
              </w:rPr>
            </w:pPr>
            <w:r w:rsidRPr="002A014A">
              <w:rPr>
                <w:rFonts w:ascii="Open Sans" w:hAnsi="Open Sans" w:cs="Open Sans"/>
                <w:sz w:val="22"/>
                <w:szCs w:val="22"/>
              </w:rPr>
              <w:t>C.</w:t>
            </w:r>
            <w:r w:rsidRPr="002A014A">
              <w:rPr>
                <w:rFonts w:ascii="Open Sans" w:hAnsi="Open Sans" w:cs="Open Sans"/>
                <w:sz w:val="22"/>
                <w:szCs w:val="22"/>
              </w:rPr>
              <w:tab/>
              <w:t xml:space="preserve">Ex post facto – Persons cannot be punished for </w:t>
            </w:r>
            <w:r w:rsidR="00A82411" w:rsidRPr="002A014A">
              <w:rPr>
                <w:rFonts w:ascii="Open Sans" w:hAnsi="Open Sans" w:cs="Open Sans"/>
                <w:sz w:val="22"/>
                <w:szCs w:val="22"/>
              </w:rPr>
              <w:tab/>
            </w:r>
            <w:r w:rsidRPr="002A014A">
              <w:rPr>
                <w:rFonts w:ascii="Open Sans" w:hAnsi="Open Sans" w:cs="Open Sans"/>
                <w:sz w:val="22"/>
                <w:szCs w:val="22"/>
              </w:rPr>
              <w:t xml:space="preserve">actions committed before the law prohibiting </w:t>
            </w:r>
            <w:r w:rsidR="00A82411" w:rsidRPr="002A014A">
              <w:rPr>
                <w:rFonts w:ascii="Open Sans" w:hAnsi="Open Sans" w:cs="Open Sans"/>
                <w:sz w:val="22"/>
                <w:szCs w:val="22"/>
              </w:rPr>
              <w:tab/>
            </w:r>
            <w:r w:rsidRPr="002A014A">
              <w:rPr>
                <w:rFonts w:ascii="Open Sans" w:hAnsi="Open Sans" w:cs="Open Sans"/>
                <w:sz w:val="22"/>
                <w:szCs w:val="22"/>
              </w:rPr>
              <w:t>the behavior was passed</w:t>
            </w:r>
          </w:p>
          <w:p w14:paraId="6BB2E041" w14:textId="14CA1334" w:rsidR="00911412" w:rsidRPr="002A014A" w:rsidRDefault="00911412" w:rsidP="0005478F">
            <w:pPr>
              <w:spacing w:before="120" w:after="120"/>
              <w:ind w:left="720"/>
              <w:rPr>
                <w:rFonts w:ascii="Open Sans" w:hAnsi="Open Sans" w:cs="Open Sans"/>
                <w:sz w:val="22"/>
                <w:szCs w:val="22"/>
              </w:rPr>
            </w:pPr>
            <w:r w:rsidRPr="002A014A">
              <w:rPr>
                <w:rFonts w:ascii="Open Sans" w:hAnsi="Open Sans" w:cs="Open Sans"/>
                <w:sz w:val="22"/>
                <w:szCs w:val="22"/>
              </w:rPr>
              <w:t>D.</w:t>
            </w:r>
            <w:r w:rsidRPr="002A014A">
              <w:rPr>
                <w:rFonts w:ascii="Open Sans" w:hAnsi="Open Sans" w:cs="Open Sans"/>
                <w:sz w:val="22"/>
                <w:szCs w:val="22"/>
              </w:rPr>
              <w:tab/>
              <w:t xml:space="preserve">Void for Vagueness – definitions of laws must </w:t>
            </w:r>
            <w:r w:rsidR="00A82411" w:rsidRPr="002A014A">
              <w:rPr>
                <w:rFonts w:ascii="Open Sans" w:hAnsi="Open Sans" w:cs="Open Sans"/>
                <w:sz w:val="22"/>
                <w:szCs w:val="22"/>
              </w:rPr>
              <w:tab/>
            </w:r>
            <w:r w:rsidRPr="002A014A">
              <w:rPr>
                <w:rFonts w:ascii="Open Sans" w:hAnsi="Open Sans" w:cs="Open Sans"/>
                <w:sz w:val="22"/>
                <w:szCs w:val="22"/>
              </w:rPr>
              <w:t xml:space="preserve">be clear and reasonable, specifying prohibited </w:t>
            </w:r>
            <w:r w:rsidR="00A82411" w:rsidRPr="002A014A">
              <w:rPr>
                <w:rFonts w:ascii="Open Sans" w:hAnsi="Open Sans" w:cs="Open Sans"/>
                <w:sz w:val="22"/>
                <w:szCs w:val="22"/>
              </w:rPr>
              <w:lastRenderedPageBreak/>
              <w:tab/>
            </w:r>
            <w:r w:rsidRPr="002A014A">
              <w:rPr>
                <w:rFonts w:ascii="Open Sans" w:hAnsi="Open Sans" w:cs="Open Sans"/>
                <w:sz w:val="22"/>
                <w:szCs w:val="22"/>
              </w:rPr>
              <w:t xml:space="preserve">behaviors; otherwise, those laws are illegal. A </w:t>
            </w:r>
            <w:r w:rsidR="00A82411" w:rsidRPr="002A014A">
              <w:rPr>
                <w:rFonts w:ascii="Open Sans" w:hAnsi="Open Sans" w:cs="Open Sans"/>
                <w:sz w:val="22"/>
                <w:szCs w:val="22"/>
              </w:rPr>
              <w:tab/>
            </w:r>
            <w:r w:rsidRPr="002A014A">
              <w:rPr>
                <w:rFonts w:ascii="Open Sans" w:hAnsi="Open Sans" w:cs="Open Sans"/>
                <w:sz w:val="22"/>
                <w:szCs w:val="22"/>
              </w:rPr>
              <w:t xml:space="preserve">law must say what it means and mean what it </w:t>
            </w:r>
            <w:r w:rsidR="00A82411" w:rsidRPr="002A014A">
              <w:rPr>
                <w:rFonts w:ascii="Open Sans" w:hAnsi="Open Sans" w:cs="Open Sans"/>
                <w:sz w:val="22"/>
                <w:szCs w:val="22"/>
              </w:rPr>
              <w:tab/>
            </w:r>
            <w:r w:rsidRPr="002A014A">
              <w:rPr>
                <w:rFonts w:ascii="Open Sans" w:hAnsi="Open Sans" w:cs="Open Sans"/>
                <w:sz w:val="22"/>
                <w:szCs w:val="22"/>
              </w:rPr>
              <w:t>says.</w:t>
            </w:r>
          </w:p>
          <w:p w14:paraId="0F4943F4" w14:textId="3D791CAD" w:rsidR="00911412" w:rsidRPr="002A014A" w:rsidRDefault="00911412" w:rsidP="0005478F">
            <w:pPr>
              <w:spacing w:before="120" w:after="120"/>
              <w:ind w:left="720"/>
              <w:rPr>
                <w:rFonts w:ascii="Open Sans" w:hAnsi="Open Sans" w:cs="Open Sans"/>
                <w:sz w:val="22"/>
                <w:szCs w:val="22"/>
              </w:rPr>
            </w:pPr>
            <w:r w:rsidRPr="002A014A">
              <w:rPr>
                <w:rFonts w:ascii="Open Sans" w:hAnsi="Open Sans" w:cs="Open Sans"/>
                <w:sz w:val="22"/>
                <w:szCs w:val="22"/>
              </w:rPr>
              <w:t>E.</w:t>
            </w:r>
            <w:r w:rsidRPr="002A014A">
              <w:rPr>
                <w:rFonts w:ascii="Open Sans" w:hAnsi="Open Sans" w:cs="Open Sans"/>
                <w:sz w:val="22"/>
                <w:szCs w:val="22"/>
              </w:rPr>
              <w:tab/>
              <w:t xml:space="preserve">Void for Overbreadth – laws are illegal if they </w:t>
            </w:r>
            <w:r w:rsidR="00A82411" w:rsidRPr="002A014A">
              <w:rPr>
                <w:rFonts w:ascii="Open Sans" w:hAnsi="Open Sans" w:cs="Open Sans"/>
                <w:sz w:val="22"/>
                <w:szCs w:val="22"/>
              </w:rPr>
              <w:tab/>
            </w:r>
            <w:r w:rsidRPr="002A014A">
              <w:rPr>
                <w:rFonts w:ascii="Open Sans" w:hAnsi="Open Sans" w:cs="Open Sans"/>
                <w:sz w:val="22"/>
                <w:szCs w:val="22"/>
              </w:rPr>
              <w:t xml:space="preserve">are </w:t>
            </w:r>
            <w:proofErr w:type="gramStart"/>
            <w:r w:rsidRPr="002A014A">
              <w:rPr>
                <w:rFonts w:ascii="Open Sans" w:hAnsi="Open Sans" w:cs="Open Sans"/>
                <w:sz w:val="22"/>
                <w:szCs w:val="22"/>
              </w:rPr>
              <w:t>stated</w:t>
            </w:r>
            <w:proofErr w:type="gramEnd"/>
            <w:r w:rsidRPr="002A014A">
              <w:rPr>
                <w:rFonts w:ascii="Open Sans" w:hAnsi="Open Sans" w:cs="Open Sans"/>
                <w:sz w:val="22"/>
                <w:szCs w:val="22"/>
              </w:rPr>
              <w:t xml:space="preserve"> so </w:t>
            </w:r>
            <w:r w:rsidR="00856139" w:rsidRPr="002A014A">
              <w:rPr>
                <w:rFonts w:ascii="Open Sans" w:hAnsi="Open Sans" w:cs="Open Sans"/>
                <w:sz w:val="22"/>
                <w:szCs w:val="22"/>
              </w:rPr>
              <w:tab/>
            </w:r>
            <w:r w:rsidRPr="002A014A">
              <w:rPr>
                <w:rFonts w:ascii="Open Sans" w:hAnsi="Open Sans" w:cs="Open Sans"/>
                <w:sz w:val="22"/>
                <w:szCs w:val="22"/>
              </w:rPr>
              <w:t xml:space="preserve">broadly as to prohibit legal </w:t>
            </w:r>
            <w:r w:rsidR="00A82411" w:rsidRPr="002A014A">
              <w:rPr>
                <w:rFonts w:ascii="Open Sans" w:hAnsi="Open Sans" w:cs="Open Sans"/>
                <w:sz w:val="22"/>
                <w:szCs w:val="22"/>
              </w:rPr>
              <w:tab/>
            </w:r>
            <w:r w:rsidRPr="002A014A">
              <w:rPr>
                <w:rFonts w:ascii="Open Sans" w:hAnsi="Open Sans" w:cs="Open Sans"/>
                <w:sz w:val="22"/>
                <w:szCs w:val="22"/>
              </w:rPr>
              <w:t>activities as well as the illegal behavior</w:t>
            </w:r>
          </w:p>
          <w:p w14:paraId="62F41E13" w14:textId="1BBE45F9" w:rsidR="00911412" w:rsidRPr="002A014A" w:rsidRDefault="00911412" w:rsidP="0005478F">
            <w:pPr>
              <w:spacing w:before="120" w:after="120"/>
              <w:ind w:left="720"/>
              <w:rPr>
                <w:rFonts w:ascii="Open Sans" w:hAnsi="Open Sans" w:cs="Open Sans"/>
                <w:sz w:val="22"/>
                <w:szCs w:val="22"/>
              </w:rPr>
            </w:pPr>
            <w:r w:rsidRPr="002A014A">
              <w:rPr>
                <w:rFonts w:ascii="Open Sans" w:hAnsi="Open Sans" w:cs="Open Sans"/>
                <w:sz w:val="22"/>
                <w:szCs w:val="22"/>
              </w:rPr>
              <w:t>F.</w:t>
            </w:r>
            <w:r w:rsidRPr="002A014A">
              <w:rPr>
                <w:rFonts w:ascii="Open Sans" w:hAnsi="Open Sans" w:cs="Open Sans"/>
                <w:sz w:val="22"/>
                <w:szCs w:val="22"/>
              </w:rPr>
              <w:tab/>
              <w:t xml:space="preserve">Due Process – the government must treat </w:t>
            </w:r>
            <w:r w:rsidR="00A82411" w:rsidRPr="002A014A">
              <w:rPr>
                <w:rFonts w:ascii="Open Sans" w:hAnsi="Open Sans" w:cs="Open Sans"/>
                <w:sz w:val="22"/>
                <w:szCs w:val="22"/>
              </w:rPr>
              <w:tab/>
            </w:r>
            <w:r w:rsidRPr="002A014A">
              <w:rPr>
                <w:rFonts w:ascii="Open Sans" w:hAnsi="Open Sans" w:cs="Open Sans"/>
                <w:sz w:val="22"/>
                <w:szCs w:val="22"/>
              </w:rPr>
              <w:t>people equally and fairly before the law.</w:t>
            </w:r>
          </w:p>
          <w:p w14:paraId="130ED7B5" w14:textId="2E4C53B2" w:rsidR="00911412" w:rsidRPr="002A014A" w:rsidRDefault="00911412" w:rsidP="0005478F">
            <w:pPr>
              <w:spacing w:before="120" w:after="120"/>
              <w:ind w:left="1440"/>
              <w:rPr>
                <w:rFonts w:ascii="Open Sans" w:hAnsi="Open Sans" w:cs="Open Sans"/>
                <w:sz w:val="22"/>
                <w:szCs w:val="22"/>
              </w:rPr>
            </w:pPr>
            <w:r w:rsidRPr="002A014A">
              <w:rPr>
                <w:rFonts w:ascii="Open Sans" w:hAnsi="Open Sans" w:cs="Open Sans"/>
                <w:sz w:val="22"/>
                <w:szCs w:val="22"/>
              </w:rPr>
              <w:t>1.</w:t>
            </w:r>
            <w:r w:rsidRPr="002A014A">
              <w:rPr>
                <w:rFonts w:ascii="Open Sans" w:hAnsi="Open Sans" w:cs="Open Sans"/>
                <w:sz w:val="22"/>
                <w:szCs w:val="22"/>
              </w:rPr>
              <w:tab/>
              <w:t xml:space="preserve">Substantive – limits the power of </w:t>
            </w:r>
            <w:r w:rsidR="00A82411" w:rsidRPr="002A014A">
              <w:rPr>
                <w:rFonts w:ascii="Open Sans" w:hAnsi="Open Sans" w:cs="Open Sans"/>
                <w:sz w:val="22"/>
                <w:szCs w:val="22"/>
              </w:rPr>
              <w:tab/>
            </w:r>
            <w:r w:rsidRPr="002A014A">
              <w:rPr>
                <w:rFonts w:ascii="Open Sans" w:hAnsi="Open Sans" w:cs="Open Sans"/>
                <w:sz w:val="22"/>
                <w:szCs w:val="22"/>
              </w:rPr>
              <w:t xml:space="preserve">governments to create crimes unless </w:t>
            </w:r>
            <w:r w:rsidR="00A82411" w:rsidRPr="002A014A">
              <w:rPr>
                <w:rFonts w:ascii="Open Sans" w:hAnsi="Open Sans" w:cs="Open Sans"/>
                <w:sz w:val="22"/>
                <w:szCs w:val="22"/>
              </w:rPr>
              <w:tab/>
            </w:r>
            <w:r w:rsidRPr="002A014A">
              <w:rPr>
                <w:rFonts w:ascii="Open Sans" w:hAnsi="Open Sans" w:cs="Open Sans"/>
                <w:sz w:val="22"/>
                <w:szCs w:val="22"/>
              </w:rPr>
              <w:t xml:space="preserve">there is compelling, </w:t>
            </w:r>
            <w:proofErr w:type="gramStart"/>
            <w:r w:rsidRPr="002A014A">
              <w:rPr>
                <w:rFonts w:ascii="Open Sans" w:hAnsi="Open Sans" w:cs="Open Sans"/>
                <w:sz w:val="22"/>
                <w:szCs w:val="22"/>
              </w:rPr>
              <w:t>substantial</w:t>
            </w:r>
            <w:proofErr w:type="gramEnd"/>
            <w:r w:rsidRPr="002A014A">
              <w:rPr>
                <w:rFonts w:ascii="Open Sans" w:hAnsi="Open Sans" w:cs="Open Sans"/>
                <w:sz w:val="22"/>
                <w:szCs w:val="22"/>
              </w:rPr>
              <w:t xml:space="preserve">, public </w:t>
            </w:r>
            <w:r w:rsidR="00A82411" w:rsidRPr="002A014A">
              <w:rPr>
                <w:rFonts w:ascii="Open Sans" w:hAnsi="Open Sans" w:cs="Open Sans"/>
                <w:sz w:val="22"/>
                <w:szCs w:val="22"/>
              </w:rPr>
              <w:tab/>
            </w:r>
            <w:r w:rsidRPr="002A014A">
              <w:rPr>
                <w:rFonts w:ascii="Open Sans" w:hAnsi="Open Sans" w:cs="Open Sans"/>
                <w:sz w:val="22"/>
                <w:szCs w:val="22"/>
              </w:rPr>
              <w:t xml:space="preserve">interest in regulating or prohibiting the </w:t>
            </w:r>
            <w:r w:rsidR="00A82411" w:rsidRPr="002A014A">
              <w:rPr>
                <w:rFonts w:ascii="Open Sans" w:hAnsi="Open Sans" w:cs="Open Sans"/>
                <w:sz w:val="22"/>
                <w:szCs w:val="22"/>
              </w:rPr>
              <w:tab/>
            </w:r>
            <w:r w:rsidRPr="002A014A">
              <w:rPr>
                <w:rFonts w:ascii="Open Sans" w:hAnsi="Open Sans" w:cs="Open Sans"/>
                <w:sz w:val="22"/>
                <w:szCs w:val="22"/>
              </w:rPr>
              <w:t>conduct.</w:t>
            </w:r>
          </w:p>
          <w:p w14:paraId="593CD85D" w14:textId="51A60538" w:rsidR="00911412" w:rsidRPr="002A014A" w:rsidRDefault="00911412" w:rsidP="0005478F">
            <w:pPr>
              <w:spacing w:before="120" w:after="120"/>
              <w:ind w:left="1440"/>
              <w:rPr>
                <w:rFonts w:ascii="Open Sans" w:hAnsi="Open Sans" w:cs="Open Sans"/>
                <w:sz w:val="22"/>
                <w:szCs w:val="22"/>
              </w:rPr>
            </w:pPr>
            <w:r w:rsidRPr="002A014A">
              <w:rPr>
                <w:rFonts w:ascii="Open Sans" w:hAnsi="Open Sans" w:cs="Open Sans"/>
                <w:sz w:val="22"/>
                <w:szCs w:val="22"/>
              </w:rPr>
              <w:t>2.</w:t>
            </w:r>
            <w:r w:rsidRPr="002A014A">
              <w:rPr>
                <w:rFonts w:ascii="Open Sans" w:hAnsi="Open Sans" w:cs="Open Sans"/>
                <w:sz w:val="22"/>
                <w:szCs w:val="22"/>
              </w:rPr>
              <w:tab/>
              <w:t xml:space="preserve">Procedural – the </w:t>
            </w:r>
            <w:proofErr w:type="gramStart"/>
            <w:r w:rsidRPr="002A014A">
              <w:rPr>
                <w:rFonts w:ascii="Open Sans" w:hAnsi="Open Sans" w:cs="Open Sans"/>
                <w:sz w:val="22"/>
                <w:szCs w:val="22"/>
              </w:rPr>
              <w:t>requirement</w:t>
            </w:r>
            <w:proofErr w:type="gramEnd"/>
            <w:r w:rsidRPr="002A014A">
              <w:rPr>
                <w:rFonts w:ascii="Open Sans" w:hAnsi="Open Sans" w:cs="Open Sans"/>
                <w:sz w:val="22"/>
                <w:szCs w:val="22"/>
              </w:rPr>
              <w:t xml:space="preserve"> that the </w:t>
            </w:r>
            <w:r w:rsidR="00A82411" w:rsidRPr="002A014A">
              <w:rPr>
                <w:rFonts w:ascii="Open Sans" w:hAnsi="Open Sans" w:cs="Open Sans"/>
                <w:sz w:val="22"/>
                <w:szCs w:val="22"/>
              </w:rPr>
              <w:tab/>
            </w:r>
            <w:r w:rsidRPr="002A014A">
              <w:rPr>
                <w:rFonts w:ascii="Open Sans" w:hAnsi="Open Sans" w:cs="Open Sans"/>
                <w:sz w:val="22"/>
                <w:szCs w:val="22"/>
              </w:rPr>
              <w:t xml:space="preserve">government </w:t>
            </w:r>
            <w:r w:rsidR="004B6987" w:rsidRPr="002A014A">
              <w:rPr>
                <w:rFonts w:ascii="Open Sans" w:hAnsi="Open Sans" w:cs="Open Sans"/>
                <w:sz w:val="22"/>
                <w:szCs w:val="22"/>
              </w:rPr>
              <w:tab/>
            </w:r>
            <w:r w:rsidRPr="002A014A">
              <w:rPr>
                <w:rFonts w:ascii="Open Sans" w:hAnsi="Open Sans" w:cs="Open Sans"/>
                <w:sz w:val="22"/>
                <w:szCs w:val="22"/>
              </w:rPr>
              <w:t>must follow</w:t>
            </w:r>
            <w:r w:rsidR="004B6987" w:rsidRPr="002A014A">
              <w:rPr>
                <w:rFonts w:ascii="Open Sans" w:hAnsi="Open Sans" w:cs="Open Sans"/>
                <w:sz w:val="22"/>
                <w:szCs w:val="22"/>
              </w:rPr>
              <w:t xml:space="preserve"> </w:t>
            </w:r>
            <w:r w:rsidRPr="002A014A">
              <w:rPr>
                <w:rFonts w:ascii="Open Sans" w:hAnsi="Open Sans" w:cs="Open Sans"/>
                <w:sz w:val="22"/>
                <w:szCs w:val="22"/>
              </w:rPr>
              <w:t xml:space="preserve">established </w:t>
            </w:r>
            <w:r w:rsidR="00A82411" w:rsidRPr="002A014A">
              <w:rPr>
                <w:rFonts w:ascii="Open Sans" w:hAnsi="Open Sans" w:cs="Open Sans"/>
                <w:sz w:val="22"/>
                <w:szCs w:val="22"/>
              </w:rPr>
              <w:tab/>
            </w:r>
            <w:r w:rsidRPr="002A014A">
              <w:rPr>
                <w:rFonts w:ascii="Open Sans" w:hAnsi="Open Sans" w:cs="Open Sans"/>
                <w:sz w:val="22"/>
                <w:szCs w:val="22"/>
              </w:rPr>
              <w:t xml:space="preserve">procedures and treat defendants </w:t>
            </w:r>
            <w:r w:rsidR="00A82411" w:rsidRPr="002A014A">
              <w:rPr>
                <w:rFonts w:ascii="Open Sans" w:hAnsi="Open Sans" w:cs="Open Sans"/>
                <w:sz w:val="22"/>
                <w:szCs w:val="22"/>
              </w:rPr>
              <w:tab/>
            </w:r>
            <w:r w:rsidRPr="002A014A">
              <w:rPr>
                <w:rFonts w:ascii="Open Sans" w:hAnsi="Open Sans" w:cs="Open Sans"/>
                <w:sz w:val="22"/>
                <w:szCs w:val="22"/>
              </w:rPr>
              <w:t>equally.</w:t>
            </w:r>
          </w:p>
          <w:p w14:paraId="11CE0A7B" w14:textId="14966086" w:rsidR="00911412" w:rsidRPr="002A014A" w:rsidRDefault="00911412" w:rsidP="004B6987">
            <w:pPr>
              <w:spacing w:before="120" w:after="120"/>
              <w:ind w:left="720"/>
              <w:rPr>
                <w:rFonts w:ascii="Open Sans" w:hAnsi="Open Sans" w:cs="Open Sans"/>
                <w:sz w:val="22"/>
                <w:szCs w:val="22"/>
              </w:rPr>
            </w:pPr>
            <w:r w:rsidRPr="002A014A">
              <w:rPr>
                <w:rFonts w:ascii="Open Sans" w:hAnsi="Open Sans" w:cs="Open Sans"/>
                <w:sz w:val="22"/>
                <w:szCs w:val="22"/>
              </w:rPr>
              <w:t>G.</w:t>
            </w:r>
            <w:r w:rsidRPr="002A014A">
              <w:rPr>
                <w:rFonts w:ascii="Open Sans" w:hAnsi="Open Sans" w:cs="Open Sans"/>
                <w:sz w:val="22"/>
                <w:szCs w:val="22"/>
              </w:rPr>
              <w:tab/>
              <w:t xml:space="preserve">Right to Privacy – laws cannot violate the </w:t>
            </w:r>
            <w:r w:rsidR="00A82411" w:rsidRPr="002A014A">
              <w:rPr>
                <w:rFonts w:ascii="Open Sans" w:hAnsi="Open Sans" w:cs="Open Sans"/>
                <w:sz w:val="22"/>
                <w:szCs w:val="22"/>
              </w:rPr>
              <w:tab/>
            </w:r>
            <w:r w:rsidRPr="002A014A">
              <w:rPr>
                <w:rFonts w:ascii="Open Sans" w:hAnsi="Open Sans" w:cs="Open Sans"/>
                <w:sz w:val="22"/>
                <w:szCs w:val="22"/>
              </w:rPr>
              <w:t>reasonable personal privacy of citizens.</w:t>
            </w:r>
          </w:p>
          <w:p w14:paraId="24CC7117" w14:textId="50940B8D" w:rsidR="00911412" w:rsidRPr="002A014A" w:rsidRDefault="00911412" w:rsidP="004B6987">
            <w:pPr>
              <w:spacing w:before="120" w:after="120"/>
              <w:ind w:left="720"/>
              <w:rPr>
                <w:rFonts w:ascii="Open Sans" w:hAnsi="Open Sans" w:cs="Open Sans"/>
                <w:sz w:val="22"/>
                <w:szCs w:val="22"/>
              </w:rPr>
            </w:pPr>
            <w:r w:rsidRPr="002A014A">
              <w:rPr>
                <w:rFonts w:ascii="Open Sans" w:hAnsi="Open Sans" w:cs="Open Sans"/>
                <w:sz w:val="22"/>
                <w:szCs w:val="22"/>
              </w:rPr>
              <w:t>H.</w:t>
            </w:r>
            <w:r w:rsidRPr="002A014A">
              <w:rPr>
                <w:rFonts w:ascii="Open Sans" w:hAnsi="Open Sans" w:cs="Open Sans"/>
                <w:sz w:val="22"/>
                <w:szCs w:val="22"/>
              </w:rPr>
              <w:tab/>
              <w:t xml:space="preserve">Cruel and Unusual Punishment – </w:t>
            </w:r>
            <w:proofErr w:type="spellStart"/>
            <w:r w:rsidRPr="002A014A">
              <w:rPr>
                <w:rFonts w:ascii="Open Sans" w:hAnsi="Open Sans" w:cs="Open Sans"/>
                <w:sz w:val="22"/>
                <w:szCs w:val="22"/>
              </w:rPr>
              <w:t>punishment</w:t>
            </w:r>
            <w:proofErr w:type="spellEnd"/>
            <w:r w:rsidRPr="002A014A">
              <w:rPr>
                <w:rFonts w:ascii="Open Sans" w:hAnsi="Open Sans" w:cs="Open Sans"/>
                <w:sz w:val="22"/>
                <w:szCs w:val="22"/>
              </w:rPr>
              <w:t xml:space="preserve"> </w:t>
            </w:r>
            <w:r w:rsidR="00A82411" w:rsidRPr="002A014A">
              <w:rPr>
                <w:rFonts w:ascii="Open Sans" w:hAnsi="Open Sans" w:cs="Open Sans"/>
                <w:sz w:val="22"/>
                <w:szCs w:val="22"/>
              </w:rPr>
              <w:tab/>
            </w:r>
            <w:r w:rsidRPr="002A014A">
              <w:rPr>
                <w:rFonts w:ascii="Open Sans" w:hAnsi="Open Sans" w:cs="Open Sans"/>
                <w:sz w:val="22"/>
                <w:szCs w:val="22"/>
              </w:rPr>
              <w:t xml:space="preserve">that violates </w:t>
            </w:r>
            <w:r w:rsidR="004B6987" w:rsidRPr="002A014A">
              <w:rPr>
                <w:rFonts w:ascii="Open Sans" w:hAnsi="Open Sans" w:cs="Open Sans"/>
                <w:sz w:val="22"/>
                <w:szCs w:val="22"/>
              </w:rPr>
              <w:tab/>
            </w:r>
            <w:r w:rsidRPr="002A014A">
              <w:rPr>
                <w:rFonts w:ascii="Open Sans" w:hAnsi="Open Sans" w:cs="Open Sans"/>
                <w:sz w:val="22"/>
                <w:szCs w:val="22"/>
              </w:rPr>
              <w:t xml:space="preserve">the principle of proportionality </w:t>
            </w:r>
            <w:r w:rsidR="00A82411" w:rsidRPr="002A014A">
              <w:rPr>
                <w:rFonts w:ascii="Open Sans" w:hAnsi="Open Sans" w:cs="Open Sans"/>
                <w:sz w:val="22"/>
                <w:szCs w:val="22"/>
              </w:rPr>
              <w:tab/>
            </w:r>
            <w:r w:rsidRPr="002A014A">
              <w:rPr>
                <w:rFonts w:ascii="Open Sans" w:hAnsi="Open Sans" w:cs="Open Sans"/>
                <w:sz w:val="22"/>
                <w:szCs w:val="22"/>
              </w:rPr>
              <w:t xml:space="preserve">and is considered too harsh for the crime </w:t>
            </w:r>
            <w:r w:rsidR="00A82411" w:rsidRPr="002A014A">
              <w:rPr>
                <w:rFonts w:ascii="Open Sans" w:hAnsi="Open Sans" w:cs="Open Sans"/>
                <w:sz w:val="22"/>
                <w:szCs w:val="22"/>
              </w:rPr>
              <w:tab/>
            </w:r>
            <w:r w:rsidRPr="002A014A">
              <w:rPr>
                <w:rFonts w:ascii="Open Sans" w:hAnsi="Open Sans" w:cs="Open Sans"/>
                <w:sz w:val="22"/>
                <w:szCs w:val="22"/>
              </w:rPr>
              <w:t xml:space="preserve">committed. This is prohibited by the Eighth </w:t>
            </w:r>
            <w:r w:rsidR="00A82411" w:rsidRPr="002A014A">
              <w:rPr>
                <w:rFonts w:ascii="Open Sans" w:hAnsi="Open Sans" w:cs="Open Sans"/>
                <w:sz w:val="22"/>
                <w:szCs w:val="22"/>
              </w:rPr>
              <w:tab/>
            </w:r>
            <w:r w:rsidRPr="002A014A">
              <w:rPr>
                <w:rFonts w:ascii="Open Sans" w:hAnsi="Open Sans" w:cs="Open Sans"/>
                <w:sz w:val="22"/>
                <w:szCs w:val="22"/>
              </w:rPr>
              <w:t>Amendment</w:t>
            </w:r>
          </w:p>
          <w:p w14:paraId="7D39D058" w14:textId="77777777" w:rsidR="00911412" w:rsidRPr="002A014A" w:rsidRDefault="00911412" w:rsidP="00911412">
            <w:pPr>
              <w:spacing w:before="120" w:after="120"/>
              <w:rPr>
                <w:rFonts w:ascii="Open Sans" w:hAnsi="Open Sans" w:cs="Open Sans"/>
                <w:sz w:val="22"/>
                <w:szCs w:val="22"/>
              </w:rPr>
            </w:pPr>
            <w:r w:rsidRPr="002A014A">
              <w:rPr>
                <w:rFonts w:ascii="Open Sans" w:hAnsi="Open Sans" w:cs="Open Sans"/>
                <w:sz w:val="22"/>
                <w:szCs w:val="22"/>
              </w:rPr>
              <w:t>V. Functions of the Law</w:t>
            </w:r>
          </w:p>
          <w:p w14:paraId="05132789" w14:textId="762DBB9A" w:rsidR="00911412" w:rsidRPr="002A014A" w:rsidRDefault="00911412" w:rsidP="004B6987">
            <w:pPr>
              <w:spacing w:before="120" w:after="120"/>
              <w:ind w:left="720"/>
              <w:rPr>
                <w:rFonts w:ascii="Open Sans" w:hAnsi="Open Sans" w:cs="Open Sans"/>
                <w:sz w:val="22"/>
                <w:szCs w:val="22"/>
              </w:rPr>
            </w:pPr>
            <w:r w:rsidRPr="002A014A">
              <w:rPr>
                <w:rFonts w:ascii="Open Sans" w:hAnsi="Open Sans" w:cs="Open Sans"/>
                <w:sz w:val="22"/>
                <w:szCs w:val="22"/>
              </w:rPr>
              <w:t>A.</w:t>
            </w:r>
            <w:r w:rsidRPr="002A014A">
              <w:rPr>
                <w:rFonts w:ascii="Open Sans" w:hAnsi="Open Sans" w:cs="Open Sans"/>
                <w:sz w:val="22"/>
                <w:szCs w:val="22"/>
              </w:rPr>
              <w:tab/>
              <w:t xml:space="preserve">Defines Crime – any act that the government </w:t>
            </w:r>
            <w:r w:rsidR="00A82411" w:rsidRPr="002A014A">
              <w:rPr>
                <w:rFonts w:ascii="Open Sans" w:hAnsi="Open Sans" w:cs="Open Sans"/>
                <w:sz w:val="22"/>
                <w:szCs w:val="22"/>
              </w:rPr>
              <w:tab/>
            </w:r>
            <w:r w:rsidRPr="002A014A">
              <w:rPr>
                <w:rFonts w:ascii="Open Sans" w:hAnsi="Open Sans" w:cs="Open Sans"/>
                <w:sz w:val="22"/>
                <w:szCs w:val="22"/>
              </w:rPr>
              <w:t xml:space="preserve">has declared </w:t>
            </w:r>
            <w:r w:rsidR="004B6987" w:rsidRPr="002A014A">
              <w:rPr>
                <w:rFonts w:ascii="Open Sans" w:hAnsi="Open Sans" w:cs="Open Sans"/>
                <w:sz w:val="22"/>
                <w:szCs w:val="22"/>
              </w:rPr>
              <w:tab/>
            </w:r>
            <w:r w:rsidRPr="002A014A">
              <w:rPr>
                <w:rFonts w:ascii="Open Sans" w:hAnsi="Open Sans" w:cs="Open Sans"/>
                <w:sz w:val="22"/>
                <w:szCs w:val="22"/>
              </w:rPr>
              <w:t xml:space="preserve">to be an offense against the </w:t>
            </w:r>
            <w:r w:rsidR="00A82411" w:rsidRPr="002A014A">
              <w:rPr>
                <w:rFonts w:ascii="Open Sans" w:hAnsi="Open Sans" w:cs="Open Sans"/>
                <w:sz w:val="22"/>
                <w:szCs w:val="22"/>
              </w:rPr>
              <w:tab/>
            </w:r>
            <w:r w:rsidRPr="002A014A">
              <w:rPr>
                <w:rFonts w:ascii="Open Sans" w:hAnsi="Open Sans" w:cs="Open Sans"/>
                <w:sz w:val="22"/>
                <w:szCs w:val="22"/>
              </w:rPr>
              <w:t xml:space="preserve">public good, declared by statute </w:t>
            </w:r>
            <w:r w:rsidR="004B6987" w:rsidRPr="002A014A">
              <w:rPr>
                <w:rFonts w:ascii="Open Sans" w:hAnsi="Open Sans" w:cs="Open Sans"/>
                <w:sz w:val="22"/>
                <w:szCs w:val="22"/>
              </w:rPr>
              <w:tab/>
            </w:r>
            <w:r w:rsidRPr="002A014A">
              <w:rPr>
                <w:rFonts w:ascii="Open Sans" w:hAnsi="Open Sans" w:cs="Open Sans"/>
                <w:sz w:val="22"/>
                <w:szCs w:val="22"/>
              </w:rPr>
              <w:t xml:space="preserve">to be a </w:t>
            </w:r>
            <w:r w:rsidR="00A82411" w:rsidRPr="002A014A">
              <w:rPr>
                <w:rFonts w:ascii="Open Sans" w:hAnsi="Open Sans" w:cs="Open Sans"/>
                <w:sz w:val="22"/>
                <w:szCs w:val="22"/>
              </w:rPr>
              <w:tab/>
            </w:r>
            <w:r w:rsidRPr="002A014A">
              <w:rPr>
                <w:rFonts w:ascii="Open Sans" w:hAnsi="Open Sans" w:cs="Open Sans"/>
                <w:sz w:val="22"/>
                <w:szCs w:val="22"/>
              </w:rPr>
              <w:t xml:space="preserve">crime, and which is prosecuted in a criminal </w:t>
            </w:r>
            <w:r w:rsidR="00A82411" w:rsidRPr="002A014A">
              <w:rPr>
                <w:rFonts w:ascii="Open Sans" w:hAnsi="Open Sans" w:cs="Open Sans"/>
                <w:sz w:val="22"/>
                <w:szCs w:val="22"/>
              </w:rPr>
              <w:tab/>
            </w:r>
            <w:r w:rsidRPr="002A014A">
              <w:rPr>
                <w:rFonts w:ascii="Open Sans" w:hAnsi="Open Sans" w:cs="Open Sans"/>
                <w:sz w:val="22"/>
                <w:szCs w:val="22"/>
              </w:rPr>
              <w:t>proceeding</w:t>
            </w:r>
          </w:p>
          <w:p w14:paraId="1C9CFD9F" w14:textId="77777777" w:rsidR="00911412" w:rsidRPr="002A014A" w:rsidRDefault="00911412" w:rsidP="004B6987">
            <w:pPr>
              <w:spacing w:before="120" w:after="120"/>
              <w:ind w:left="720"/>
              <w:rPr>
                <w:rFonts w:ascii="Open Sans" w:hAnsi="Open Sans" w:cs="Open Sans"/>
                <w:sz w:val="22"/>
                <w:szCs w:val="22"/>
              </w:rPr>
            </w:pPr>
            <w:r w:rsidRPr="002A014A">
              <w:rPr>
                <w:rFonts w:ascii="Open Sans" w:hAnsi="Open Sans" w:cs="Open Sans"/>
                <w:sz w:val="22"/>
                <w:szCs w:val="22"/>
              </w:rPr>
              <w:t>B.</w:t>
            </w:r>
            <w:r w:rsidRPr="002A014A">
              <w:rPr>
                <w:rFonts w:ascii="Open Sans" w:hAnsi="Open Sans" w:cs="Open Sans"/>
                <w:sz w:val="22"/>
                <w:szCs w:val="22"/>
              </w:rPr>
              <w:tab/>
              <w:t>Defines Criminal Acts</w:t>
            </w:r>
          </w:p>
          <w:p w14:paraId="0941CE5B" w14:textId="060C1396" w:rsidR="00911412" w:rsidRPr="002A014A" w:rsidRDefault="00911412" w:rsidP="004B6987">
            <w:pPr>
              <w:spacing w:before="120" w:after="120"/>
              <w:ind w:left="1440"/>
              <w:rPr>
                <w:rFonts w:ascii="Open Sans" w:hAnsi="Open Sans" w:cs="Open Sans"/>
                <w:sz w:val="22"/>
                <w:szCs w:val="22"/>
              </w:rPr>
            </w:pPr>
            <w:r w:rsidRPr="002A014A">
              <w:rPr>
                <w:rFonts w:ascii="Open Sans" w:hAnsi="Open Sans" w:cs="Open Sans"/>
                <w:sz w:val="22"/>
                <w:szCs w:val="22"/>
              </w:rPr>
              <w:t>1.</w:t>
            </w:r>
            <w:r w:rsidRPr="002A014A">
              <w:rPr>
                <w:rFonts w:ascii="Open Sans" w:hAnsi="Open Sans" w:cs="Open Sans"/>
                <w:sz w:val="22"/>
                <w:szCs w:val="22"/>
              </w:rPr>
              <w:tab/>
            </w:r>
            <w:r w:rsidRPr="002A014A">
              <w:rPr>
                <w:rFonts w:ascii="Open Sans" w:hAnsi="Open Sans" w:cs="Open Sans"/>
                <w:i/>
                <w:sz w:val="22"/>
                <w:szCs w:val="22"/>
              </w:rPr>
              <w:t>Mala in se</w:t>
            </w:r>
            <w:r w:rsidRPr="002A014A">
              <w:rPr>
                <w:rFonts w:ascii="Open Sans" w:hAnsi="Open Sans" w:cs="Open Sans"/>
                <w:sz w:val="22"/>
                <w:szCs w:val="22"/>
              </w:rPr>
              <w:t xml:space="preserve"> – acts that are crimes because </w:t>
            </w:r>
            <w:r w:rsidR="00A82411" w:rsidRPr="002A014A">
              <w:rPr>
                <w:rFonts w:ascii="Open Sans" w:hAnsi="Open Sans" w:cs="Open Sans"/>
                <w:sz w:val="22"/>
                <w:szCs w:val="22"/>
              </w:rPr>
              <w:tab/>
            </w:r>
            <w:r w:rsidRPr="002A014A">
              <w:rPr>
                <w:rFonts w:ascii="Open Sans" w:hAnsi="Open Sans" w:cs="Open Sans"/>
                <w:sz w:val="22"/>
                <w:szCs w:val="22"/>
              </w:rPr>
              <w:t>they are inherently evil.</w:t>
            </w:r>
          </w:p>
          <w:p w14:paraId="67AA7BC7" w14:textId="6ED8085A" w:rsidR="00911412" w:rsidRPr="002A014A" w:rsidRDefault="00911412" w:rsidP="004B6987">
            <w:pPr>
              <w:spacing w:before="120" w:after="120"/>
              <w:ind w:left="1440"/>
              <w:rPr>
                <w:rFonts w:ascii="Open Sans" w:hAnsi="Open Sans" w:cs="Open Sans"/>
                <w:sz w:val="22"/>
                <w:szCs w:val="22"/>
              </w:rPr>
            </w:pPr>
            <w:r w:rsidRPr="002A014A">
              <w:rPr>
                <w:rFonts w:ascii="Open Sans" w:hAnsi="Open Sans" w:cs="Open Sans"/>
                <w:sz w:val="22"/>
                <w:szCs w:val="22"/>
              </w:rPr>
              <w:t>2.</w:t>
            </w:r>
            <w:r w:rsidRPr="002A014A">
              <w:rPr>
                <w:rFonts w:ascii="Open Sans" w:hAnsi="Open Sans" w:cs="Open Sans"/>
                <w:sz w:val="22"/>
                <w:szCs w:val="22"/>
              </w:rPr>
              <w:tab/>
              <w:t xml:space="preserve">Mala </w:t>
            </w:r>
            <w:proofErr w:type="spellStart"/>
            <w:r w:rsidRPr="002A014A">
              <w:rPr>
                <w:rFonts w:ascii="Open Sans" w:hAnsi="Open Sans" w:cs="Open Sans"/>
                <w:sz w:val="22"/>
                <w:szCs w:val="22"/>
              </w:rPr>
              <w:t>prohibita</w:t>
            </w:r>
            <w:proofErr w:type="spellEnd"/>
            <w:r w:rsidRPr="002A014A">
              <w:rPr>
                <w:rFonts w:ascii="Open Sans" w:hAnsi="Open Sans" w:cs="Open Sans"/>
                <w:sz w:val="22"/>
                <w:szCs w:val="22"/>
              </w:rPr>
              <w:t xml:space="preserve"> – acts that are prohibited </w:t>
            </w:r>
            <w:r w:rsidR="00A82411" w:rsidRPr="002A014A">
              <w:rPr>
                <w:rFonts w:ascii="Open Sans" w:hAnsi="Open Sans" w:cs="Open Sans"/>
                <w:sz w:val="22"/>
                <w:szCs w:val="22"/>
              </w:rPr>
              <w:tab/>
            </w:r>
            <w:r w:rsidRPr="002A014A">
              <w:rPr>
                <w:rFonts w:ascii="Open Sans" w:hAnsi="Open Sans" w:cs="Open Sans"/>
                <w:sz w:val="22"/>
                <w:szCs w:val="22"/>
              </w:rPr>
              <w:t xml:space="preserve">because they are defined as crimes by </w:t>
            </w:r>
            <w:r w:rsidR="00A82411" w:rsidRPr="002A014A">
              <w:rPr>
                <w:rFonts w:ascii="Open Sans" w:hAnsi="Open Sans" w:cs="Open Sans"/>
                <w:sz w:val="22"/>
                <w:szCs w:val="22"/>
              </w:rPr>
              <w:tab/>
            </w:r>
            <w:r w:rsidRPr="002A014A">
              <w:rPr>
                <w:rFonts w:ascii="Open Sans" w:hAnsi="Open Sans" w:cs="Open Sans"/>
                <w:sz w:val="22"/>
                <w:szCs w:val="22"/>
              </w:rPr>
              <w:t xml:space="preserve">law, not because the act is harmful or </w:t>
            </w:r>
            <w:r w:rsidR="00A82411" w:rsidRPr="002A014A">
              <w:rPr>
                <w:rFonts w:ascii="Open Sans" w:hAnsi="Open Sans" w:cs="Open Sans"/>
                <w:sz w:val="22"/>
                <w:szCs w:val="22"/>
              </w:rPr>
              <w:tab/>
            </w:r>
            <w:r w:rsidRPr="002A014A">
              <w:rPr>
                <w:rFonts w:ascii="Open Sans" w:hAnsi="Open Sans" w:cs="Open Sans"/>
                <w:sz w:val="22"/>
                <w:szCs w:val="22"/>
              </w:rPr>
              <w:t>inherently evil.</w:t>
            </w:r>
          </w:p>
          <w:p w14:paraId="5736C857" w14:textId="77777777" w:rsidR="00911412" w:rsidRPr="002A014A" w:rsidRDefault="00911412" w:rsidP="004B6987">
            <w:pPr>
              <w:spacing w:before="120" w:after="120"/>
              <w:ind w:left="720"/>
              <w:rPr>
                <w:rFonts w:ascii="Open Sans" w:hAnsi="Open Sans" w:cs="Open Sans"/>
                <w:sz w:val="22"/>
                <w:szCs w:val="22"/>
              </w:rPr>
            </w:pPr>
            <w:r w:rsidRPr="002A014A">
              <w:rPr>
                <w:rFonts w:ascii="Open Sans" w:hAnsi="Open Sans" w:cs="Open Sans"/>
                <w:sz w:val="22"/>
                <w:szCs w:val="22"/>
              </w:rPr>
              <w:lastRenderedPageBreak/>
              <w:t>C.</w:t>
            </w:r>
            <w:r w:rsidRPr="002A014A">
              <w:rPr>
                <w:rFonts w:ascii="Open Sans" w:hAnsi="Open Sans" w:cs="Open Sans"/>
                <w:sz w:val="22"/>
                <w:szCs w:val="22"/>
              </w:rPr>
              <w:tab/>
              <w:t>Elements of a crime</w:t>
            </w:r>
          </w:p>
          <w:p w14:paraId="6FA2FD6B" w14:textId="2DB602FF" w:rsidR="00911412" w:rsidRPr="002A014A" w:rsidRDefault="00911412" w:rsidP="004B6987">
            <w:pPr>
              <w:spacing w:before="120" w:after="120"/>
              <w:ind w:left="1440"/>
              <w:rPr>
                <w:rFonts w:ascii="Open Sans" w:hAnsi="Open Sans" w:cs="Open Sans"/>
                <w:sz w:val="22"/>
                <w:szCs w:val="22"/>
              </w:rPr>
            </w:pPr>
            <w:r w:rsidRPr="002A014A">
              <w:rPr>
                <w:rFonts w:ascii="Open Sans" w:hAnsi="Open Sans" w:cs="Open Sans"/>
                <w:sz w:val="22"/>
                <w:szCs w:val="22"/>
              </w:rPr>
              <w:t>1.</w:t>
            </w:r>
            <w:r w:rsidRPr="002A014A">
              <w:rPr>
                <w:rFonts w:ascii="Open Sans" w:hAnsi="Open Sans" w:cs="Open Sans"/>
                <w:sz w:val="22"/>
                <w:szCs w:val="22"/>
              </w:rPr>
              <w:tab/>
            </w:r>
            <w:r w:rsidRPr="002A014A">
              <w:rPr>
                <w:rFonts w:ascii="Open Sans" w:hAnsi="Open Sans" w:cs="Open Sans"/>
                <w:i/>
                <w:sz w:val="22"/>
                <w:szCs w:val="22"/>
              </w:rPr>
              <w:t xml:space="preserve">Actus </w:t>
            </w:r>
            <w:proofErr w:type="spellStart"/>
            <w:r w:rsidRPr="002A014A">
              <w:rPr>
                <w:rFonts w:ascii="Open Sans" w:hAnsi="Open Sans" w:cs="Open Sans"/>
                <w:i/>
                <w:sz w:val="22"/>
                <w:szCs w:val="22"/>
              </w:rPr>
              <w:t>reus</w:t>
            </w:r>
            <w:proofErr w:type="spellEnd"/>
            <w:r w:rsidRPr="002A014A">
              <w:rPr>
                <w:rFonts w:ascii="Open Sans" w:hAnsi="Open Sans" w:cs="Open Sans"/>
                <w:sz w:val="22"/>
                <w:szCs w:val="22"/>
              </w:rPr>
              <w:t xml:space="preserve"> – the actions of the person </w:t>
            </w:r>
            <w:r w:rsidR="00A82411" w:rsidRPr="002A014A">
              <w:rPr>
                <w:rFonts w:ascii="Open Sans" w:hAnsi="Open Sans" w:cs="Open Sans"/>
                <w:sz w:val="22"/>
                <w:szCs w:val="22"/>
              </w:rPr>
              <w:tab/>
            </w:r>
            <w:r w:rsidRPr="002A014A">
              <w:rPr>
                <w:rFonts w:ascii="Open Sans" w:hAnsi="Open Sans" w:cs="Open Sans"/>
                <w:sz w:val="22"/>
                <w:szCs w:val="22"/>
              </w:rPr>
              <w:t xml:space="preserve">committing a </w:t>
            </w:r>
            <w:r w:rsidR="004B6987" w:rsidRPr="002A014A">
              <w:rPr>
                <w:rFonts w:ascii="Open Sans" w:hAnsi="Open Sans" w:cs="Open Sans"/>
                <w:sz w:val="22"/>
                <w:szCs w:val="22"/>
              </w:rPr>
              <w:tab/>
            </w:r>
            <w:r w:rsidRPr="002A014A">
              <w:rPr>
                <w:rFonts w:ascii="Open Sans" w:hAnsi="Open Sans" w:cs="Open Sans"/>
                <w:sz w:val="22"/>
                <w:szCs w:val="22"/>
              </w:rPr>
              <w:t>crime as defined by law.</w:t>
            </w:r>
          </w:p>
          <w:p w14:paraId="0182E25D" w14:textId="00D5AEFE" w:rsidR="00911412" w:rsidRPr="002A014A" w:rsidRDefault="00911412" w:rsidP="004B6987">
            <w:pPr>
              <w:spacing w:before="120" w:after="120"/>
              <w:ind w:left="1440"/>
              <w:rPr>
                <w:rFonts w:ascii="Open Sans" w:hAnsi="Open Sans" w:cs="Open Sans"/>
                <w:sz w:val="22"/>
                <w:szCs w:val="22"/>
              </w:rPr>
            </w:pPr>
            <w:r w:rsidRPr="002A014A">
              <w:rPr>
                <w:rFonts w:ascii="Open Sans" w:hAnsi="Open Sans" w:cs="Open Sans"/>
                <w:sz w:val="22"/>
                <w:szCs w:val="22"/>
              </w:rPr>
              <w:t>2.</w:t>
            </w:r>
            <w:r w:rsidRPr="002A014A">
              <w:rPr>
                <w:rFonts w:ascii="Open Sans" w:hAnsi="Open Sans" w:cs="Open Sans"/>
                <w:sz w:val="22"/>
                <w:szCs w:val="22"/>
              </w:rPr>
              <w:tab/>
            </w:r>
            <w:proofErr w:type="spellStart"/>
            <w:r w:rsidRPr="002A014A">
              <w:rPr>
                <w:rFonts w:ascii="Open Sans" w:hAnsi="Open Sans" w:cs="Open Sans"/>
                <w:i/>
                <w:sz w:val="22"/>
                <w:szCs w:val="22"/>
              </w:rPr>
              <w:t>Mens</w:t>
            </w:r>
            <w:proofErr w:type="spellEnd"/>
            <w:r w:rsidRPr="002A014A">
              <w:rPr>
                <w:rFonts w:ascii="Open Sans" w:hAnsi="Open Sans" w:cs="Open Sans"/>
                <w:i/>
                <w:sz w:val="22"/>
                <w:szCs w:val="22"/>
              </w:rPr>
              <w:t xml:space="preserve"> rea</w:t>
            </w:r>
            <w:r w:rsidRPr="002A014A">
              <w:rPr>
                <w:rFonts w:ascii="Open Sans" w:hAnsi="Open Sans" w:cs="Open Sans"/>
                <w:sz w:val="22"/>
                <w:szCs w:val="22"/>
              </w:rPr>
              <w:t xml:space="preserve"> – the state of mind and intent </w:t>
            </w:r>
            <w:r w:rsidR="00A82411" w:rsidRPr="002A014A">
              <w:rPr>
                <w:rFonts w:ascii="Open Sans" w:hAnsi="Open Sans" w:cs="Open Sans"/>
                <w:sz w:val="22"/>
                <w:szCs w:val="22"/>
              </w:rPr>
              <w:tab/>
            </w:r>
            <w:r w:rsidRPr="002A014A">
              <w:rPr>
                <w:rFonts w:ascii="Open Sans" w:hAnsi="Open Sans" w:cs="Open Sans"/>
                <w:sz w:val="22"/>
                <w:szCs w:val="22"/>
              </w:rPr>
              <w:t xml:space="preserve">of the person </w:t>
            </w:r>
            <w:r w:rsidR="004B6987" w:rsidRPr="002A014A">
              <w:rPr>
                <w:rFonts w:ascii="Open Sans" w:hAnsi="Open Sans" w:cs="Open Sans"/>
                <w:sz w:val="22"/>
                <w:szCs w:val="22"/>
              </w:rPr>
              <w:tab/>
            </w:r>
            <w:r w:rsidRPr="002A014A">
              <w:rPr>
                <w:rFonts w:ascii="Open Sans" w:hAnsi="Open Sans" w:cs="Open Sans"/>
                <w:sz w:val="22"/>
                <w:szCs w:val="22"/>
              </w:rPr>
              <w:t xml:space="preserve">committing the actus </w:t>
            </w:r>
            <w:proofErr w:type="spellStart"/>
            <w:r w:rsidRPr="002A014A">
              <w:rPr>
                <w:rFonts w:ascii="Open Sans" w:hAnsi="Open Sans" w:cs="Open Sans"/>
                <w:sz w:val="22"/>
                <w:szCs w:val="22"/>
              </w:rPr>
              <w:t>reus</w:t>
            </w:r>
            <w:proofErr w:type="spellEnd"/>
            <w:r w:rsidRPr="002A014A">
              <w:rPr>
                <w:rFonts w:ascii="Open Sans" w:hAnsi="Open Sans" w:cs="Open Sans"/>
                <w:sz w:val="22"/>
                <w:szCs w:val="22"/>
              </w:rPr>
              <w:t>.</w:t>
            </w:r>
          </w:p>
          <w:p w14:paraId="077D2C07" w14:textId="120726A9" w:rsidR="001B2F76" w:rsidRPr="002A014A" w:rsidRDefault="00911412" w:rsidP="00353949">
            <w:pPr>
              <w:spacing w:before="120" w:after="120"/>
              <w:ind w:left="1440"/>
              <w:rPr>
                <w:rFonts w:ascii="Open Sans" w:hAnsi="Open Sans" w:cs="Open Sans"/>
                <w:sz w:val="22"/>
                <w:szCs w:val="22"/>
              </w:rPr>
            </w:pPr>
            <w:r w:rsidRPr="002A014A">
              <w:rPr>
                <w:rFonts w:ascii="Open Sans" w:hAnsi="Open Sans" w:cs="Open Sans"/>
                <w:sz w:val="22"/>
                <w:szCs w:val="22"/>
              </w:rPr>
              <w:t>3.</w:t>
            </w:r>
            <w:r w:rsidRPr="002A014A">
              <w:rPr>
                <w:rFonts w:ascii="Open Sans" w:hAnsi="Open Sans" w:cs="Open Sans"/>
                <w:sz w:val="22"/>
                <w:szCs w:val="22"/>
              </w:rPr>
              <w:tab/>
              <w:t xml:space="preserve">Concurrence – completeness of the </w:t>
            </w:r>
            <w:r w:rsidR="00A82411" w:rsidRPr="002A014A">
              <w:rPr>
                <w:rFonts w:ascii="Open Sans" w:hAnsi="Open Sans" w:cs="Open Sans"/>
                <w:sz w:val="22"/>
                <w:szCs w:val="22"/>
              </w:rPr>
              <w:tab/>
            </w:r>
            <w:r w:rsidRPr="002A014A">
              <w:rPr>
                <w:rFonts w:ascii="Open Sans" w:hAnsi="Open Sans" w:cs="Open Sans"/>
                <w:sz w:val="22"/>
                <w:szCs w:val="22"/>
              </w:rPr>
              <w:t xml:space="preserve">crime – bringing together the </w:t>
            </w:r>
            <w:r w:rsidRPr="002A014A">
              <w:rPr>
                <w:rFonts w:ascii="Open Sans" w:hAnsi="Open Sans" w:cs="Open Sans"/>
                <w:i/>
                <w:sz w:val="22"/>
                <w:szCs w:val="22"/>
              </w:rPr>
              <w:t xml:space="preserve">actus </w:t>
            </w:r>
            <w:proofErr w:type="spellStart"/>
            <w:r w:rsidRPr="002A014A">
              <w:rPr>
                <w:rFonts w:ascii="Open Sans" w:hAnsi="Open Sans" w:cs="Open Sans"/>
                <w:i/>
                <w:sz w:val="22"/>
                <w:szCs w:val="22"/>
              </w:rPr>
              <w:t>reus</w:t>
            </w:r>
            <w:proofErr w:type="spellEnd"/>
            <w:r w:rsidRPr="002A014A">
              <w:rPr>
                <w:rFonts w:ascii="Open Sans" w:hAnsi="Open Sans" w:cs="Open Sans"/>
                <w:sz w:val="22"/>
                <w:szCs w:val="22"/>
              </w:rPr>
              <w:t xml:space="preserve"> and </w:t>
            </w:r>
            <w:proofErr w:type="spellStart"/>
            <w:r w:rsidRPr="002A014A">
              <w:rPr>
                <w:rFonts w:ascii="Open Sans" w:hAnsi="Open Sans" w:cs="Open Sans"/>
                <w:i/>
                <w:sz w:val="22"/>
                <w:szCs w:val="22"/>
              </w:rPr>
              <w:t>mens</w:t>
            </w:r>
            <w:proofErr w:type="spellEnd"/>
            <w:r w:rsidRPr="002A014A">
              <w:rPr>
                <w:rFonts w:ascii="Open Sans" w:hAnsi="Open Sans" w:cs="Open Sans"/>
                <w:i/>
                <w:sz w:val="22"/>
                <w:szCs w:val="22"/>
              </w:rPr>
              <w:t xml:space="preserve"> rea.</w:t>
            </w:r>
          </w:p>
        </w:tc>
      </w:tr>
    </w:tbl>
    <w:p w14:paraId="32F2E7E2" w14:textId="77777777" w:rsidR="006F27D6" w:rsidRPr="002A014A" w:rsidRDefault="006F27D6" w:rsidP="00DF5401">
      <w:pPr>
        <w:rPr>
          <w:rFonts w:ascii="Open Sans" w:hAnsi="Open Sans" w:cs="Open Sans"/>
          <w:sz w:val="22"/>
          <w:szCs w:val="22"/>
          <w:lang w:val="es-MX"/>
        </w:rPr>
      </w:pPr>
    </w:p>
    <w:sectPr w:rsidR="006F27D6" w:rsidRPr="002A014A"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A19A6" w14:textId="77777777" w:rsidR="00F9039F" w:rsidRDefault="00F9039F" w:rsidP="00B3350C">
      <w:r>
        <w:separator/>
      </w:r>
    </w:p>
  </w:endnote>
  <w:endnote w:type="continuationSeparator" w:id="0">
    <w:p w14:paraId="45AD010E" w14:textId="77777777" w:rsidR="00F9039F" w:rsidRDefault="00F9039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48BC570D"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AA7414">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AA7414">
              <w:rPr>
                <w:rFonts w:ascii="Open Sans" w:hAnsi="Open Sans" w:cs="Open Sans"/>
                <w:b/>
                <w:bCs/>
                <w:noProof/>
                <w:sz w:val="16"/>
                <w:szCs w:val="16"/>
              </w:rPr>
              <w:t>11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E6B47" w14:textId="77777777" w:rsidR="00F9039F" w:rsidRDefault="00F9039F" w:rsidP="00B3350C">
      <w:bookmarkStart w:id="0" w:name="_Hlk484955581"/>
      <w:bookmarkEnd w:id="0"/>
      <w:r>
        <w:separator/>
      </w:r>
    </w:p>
  </w:footnote>
  <w:footnote w:type="continuationSeparator" w:id="0">
    <w:p w14:paraId="5572A16F" w14:textId="77777777" w:rsidR="00F9039F" w:rsidRDefault="00F9039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BFC"/>
    <w:multiLevelType w:val="hybridMultilevel"/>
    <w:tmpl w:val="AC70E3C8"/>
    <w:lvl w:ilvl="0" w:tplc="1A6E5AB2">
      <w:start w:val="2"/>
      <w:numFmt w:val="decimal"/>
      <w:lvlText w:val="%1."/>
      <w:lvlJc w:val="left"/>
    </w:lvl>
    <w:lvl w:ilvl="1" w:tplc="D7822A64">
      <w:start w:val="1"/>
      <w:numFmt w:val="bullet"/>
      <w:lvlText w:val=""/>
      <w:lvlJc w:val="left"/>
    </w:lvl>
    <w:lvl w:ilvl="2" w:tplc="BCD6CD6E">
      <w:start w:val="1"/>
      <w:numFmt w:val="bullet"/>
      <w:lvlText w:val="\endash "/>
      <w:lvlJc w:val="left"/>
    </w:lvl>
    <w:lvl w:ilvl="3" w:tplc="7B0E67D0">
      <w:numFmt w:val="decimal"/>
      <w:lvlText w:val=""/>
      <w:lvlJc w:val="left"/>
    </w:lvl>
    <w:lvl w:ilvl="4" w:tplc="07CA2918">
      <w:numFmt w:val="decimal"/>
      <w:lvlText w:val=""/>
      <w:lvlJc w:val="left"/>
    </w:lvl>
    <w:lvl w:ilvl="5" w:tplc="C720B7B0">
      <w:numFmt w:val="decimal"/>
      <w:lvlText w:val=""/>
      <w:lvlJc w:val="left"/>
    </w:lvl>
    <w:lvl w:ilvl="6" w:tplc="4C48D9E0">
      <w:numFmt w:val="decimal"/>
      <w:lvlText w:val=""/>
      <w:lvlJc w:val="left"/>
    </w:lvl>
    <w:lvl w:ilvl="7" w:tplc="FCB08D52">
      <w:numFmt w:val="decimal"/>
      <w:lvlText w:val=""/>
      <w:lvlJc w:val="left"/>
    </w:lvl>
    <w:lvl w:ilvl="8" w:tplc="E46A741C">
      <w:numFmt w:val="decimal"/>
      <w:lvlText w:val=""/>
      <w:lvlJc w:val="left"/>
    </w:lvl>
  </w:abstractNum>
  <w:abstractNum w:abstractNumId="1">
    <w:nsid w:val="034E08B0"/>
    <w:multiLevelType w:val="hybridMultilevel"/>
    <w:tmpl w:val="50DC9CBA"/>
    <w:lvl w:ilvl="0" w:tplc="0409000F">
      <w:start w:val="1"/>
      <w:numFmt w:val="decimal"/>
      <w:lvlText w:val="%1."/>
      <w:lvlJc w:val="left"/>
      <w:pPr>
        <w:ind w:left="360" w:hanging="360"/>
      </w:pPr>
    </w:lvl>
    <w:lvl w:ilvl="1" w:tplc="7AAEFCDA">
      <w:start w:val="1"/>
      <w:numFmt w:val="lowerRoman"/>
      <w:lvlText w:val="%2."/>
      <w:lvlJc w:val="left"/>
      <w:pPr>
        <w:ind w:left="1440" w:hanging="720"/>
      </w:pPr>
      <w:rPr>
        <w:rFonts w:hint="default"/>
      </w:rPr>
    </w:lvl>
    <w:lvl w:ilvl="2" w:tplc="092E688E">
      <w:start w:val="1"/>
      <w:numFmt w:val="upperLetter"/>
      <w:lvlText w:val="%3."/>
      <w:lvlJc w:val="left"/>
      <w:pPr>
        <w:ind w:left="2340" w:hanging="72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2C7073"/>
    <w:multiLevelType w:val="hybridMultilevel"/>
    <w:tmpl w:val="6B88D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91A1F"/>
    <w:multiLevelType w:val="hybridMultilevel"/>
    <w:tmpl w:val="BAD2C2E2"/>
    <w:lvl w:ilvl="0" w:tplc="0D6E9582">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E62C1"/>
    <w:multiLevelType w:val="hybridMultilevel"/>
    <w:tmpl w:val="5200478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1005103"/>
    <w:multiLevelType w:val="hybridMultilevel"/>
    <w:tmpl w:val="62AE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64E5B"/>
    <w:multiLevelType w:val="hybridMultilevel"/>
    <w:tmpl w:val="506A61C2"/>
    <w:lvl w:ilvl="0" w:tplc="727EDB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0B5D61"/>
    <w:multiLevelType w:val="hybridMultilevel"/>
    <w:tmpl w:val="5B7C3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84D45"/>
    <w:multiLevelType w:val="hybridMultilevel"/>
    <w:tmpl w:val="11BEF9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4B71ABA"/>
    <w:multiLevelType w:val="hybridMultilevel"/>
    <w:tmpl w:val="6C80D9D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F5F201CC">
      <w:numFmt w:val="bullet"/>
      <w:lvlText w:val="•"/>
      <w:lvlJc w:val="left"/>
      <w:pPr>
        <w:ind w:left="2160" w:hanging="720"/>
      </w:pPr>
      <w:rPr>
        <w:rFonts w:ascii="Open Sans" w:eastAsia="Calibri" w:hAnsi="Open Sans" w:cs="Open Sans" w:hint="default"/>
      </w:rPr>
    </w:lvl>
    <w:lvl w:ilvl="3" w:tplc="E5C43F3A">
      <w:numFmt w:val="bullet"/>
      <w:lvlText w:val="–"/>
      <w:lvlJc w:val="left"/>
      <w:pPr>
        <w:ind w:left="2880" w:hanging="720"/>
      </w:pPr>
      <w:rPr>
        <w:rFonts w:ascii="Open Sans" w:eastAsia="Calibri" w:hAnsi="Open Sans" w:cs="Open San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DC7D50"/>
    <w:multiLevelType w:val="hybridMultilevel"/>
    <w:tmpl w:val="7D3E3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EC6BA3"/>
    <w:multiLevelType w:val="multilevel"/>
    <w:tmpl w:val="356017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nsid w:val="3B543BBF"/>
    <w:multiLevelType w:val="hybridMultilevel"/>
    <w:tmpl w:val="7C5A2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A56116"/>
    <w:multiLevelType w:val="hybridMultilevel"/>
    <w:tmpl w:val="C2E45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DF5C24"/>
    <w:multiLevelType w:val="multilevel"/>
    <w:tmpl w:val="47388FA6"/>
    <w:lvl w:ilvl="0">
      <w:start w:val="1"/>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520" w:hanging="720"/>
      </w:pPr>
      <w:rPr>
        <w:rFonts w:hint="default"/>
      </w:rPr>
    </w:lvl>
    <w:lvl w:ilvl="3">
      <w:start w:val="1"/>
      <w:numFmt w:val="lowerLetter"/>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29726C"/>
    <w:multiLevelType w:val="hybridMultilevel"/>
    <w:tmpl w:val="FB80150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A4122"/>
    <w:multiLevelType w:val="hybridMultilevel"/>
    <w:tmpl w:val="47B07F0C"/>
    <w:lvl w:ilvl="0" w:tplc="77DA5C5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FC0C23"/>
    <w:multiLevelType w:val="hybridMultilevel"/>
    <w:tmpl w:val="B0868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720"/>
      </w:pPr>
      <w:rPr>
        <w:rFonts w:ascii="Symbol" w:hAnsi="Symbol" w:hint="default"/>
      </w:rPr>
    </w:lvl>
    <w:lvl w:ilvl="4" w:tplc="9126D70C">
      <w:numFmt w:val="bullet"/>
      <w:lvlText w:val="•"/>
      <w:lvlJc w:val="left"/>
      <w:pPr>
        <w:ind w:left="3960" w:hanging="720"/>
      </w:pPr>
      <w:rPr>
        <w:rFonts w:ascii="Open Sans" w:eastAsia="Calibri" w:hAnsi="Open Sans" w:cs="Open San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3F7F62"/>
    <w:multiLevelType w:val="hybridMultilevel"/>
    <w:tmpl w:val="525CF7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720"/>
      </w:pPr>
      <w:rPr>
        <w:rFonts w:ascii="Symbol" w:hAnsi="Symbol" w:hint="default"/>
      </w:rPr>
    </w:lvl>
    <w:lvl w:ilvl="4" w:tplc="9126D70C">
      <w:numFmt w:val="bullet"/>
      <w:lvlText w:val="•"/>
      <w:lvlJc w:val="left"/>
      <w:pPr>
        <w:ind w:left="3960" w:hanging="720"/>
      </w:pPr>
      <w:rPr>
        <w:rFonts w:ascii="Open Sans" w:eastAsia="Calibri" w:hAnsi="Open Sans" w:cs="Open San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954D7"/>
    <w:multiLevelType w:val="multilevel"/>
    <w:tmpl w:val="10FCF1DE"/>
    <w:lvl w:ilvl="0">
      <w:start w:val="1"/>
      <w:numFmt w:val="upp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520" w:hanging="720"/>
      </w:pPr>
      <w:rPr>
        <w:rFonts w:hint="default"/>
      </w:rPr>
    </w:lvl>
    <w:lvl w:ilvl="3">
      <w:start w:val="1"/>
      <w:numFmt w:val="lowerLetter"/>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8D6D31"/>
    <w:multiLevelType w:val="hybridMultilevel"/>
    <w:tmpl w:val="6872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343B9F"/>
    <w:multiLevelType w:val="hybridMultilevel"/>
    <w:tmpl w:val="A7FA8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720"/>
      </w:pPr>
      <w:rPr>
        <w:rFonts w:ascii="Symbol" w:hAnsi="Symbol" w:hint="default"/>
      </w:rPr>
    </w:lvl>
    <w:lvl w:ilvl="4" w:tplc="9126D70C">
      <w:numFmt w:val="bullet"/>
      <w:lvlText w:val="•"/>
      <w:lvlJc w:val="left"/>
      <w:pPr>
        <w:ind w:left="3960" w:hanging="720"/>
      </w:pPr>
      <w:rPr>
        <w:rFonts w:ascii="Open Sans" w:eastAsia="Calibri" w:hAnsi="Open Sans" w:cs="Open San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1D412F"/>
    <w:multiLevelType w:val="hybridMultilevel"/>
    <w:tmpl w:val="BA78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A47A74"/>
    <w:multiLevelType w:val="hybridMultilevel"/>
    <w:tmpl w:val="175C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7F6FFA"/>
    <w:multiLevelType w:val="hybridMultilevel"/>
    <w:tmpl w:val="5802C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720"/>
      </w:pPr>
      <w:rPr>
        <w:rFonts w:ascii="Symbol" w:hAnsi="Symbol" w:hint="default"/>
      </w:rPr>
    </w:lvl>
    <w:lvl w:ilvl="4" w:tplc="9126D70C">
      <w:numFmt w:val="bullet"/>
      <w:lvlText w:val="•"/>
      <w:lvlJc w:val="left"/>
      <w:pPr>
        <w:ind w:left="3960" w:hanging="720"/>
      </w:pPr>
      <w:rPr>
        <w:rFonts w:ascii="Open Sans" w:eastAsia="Calibri" w:hAnsi="Open Sans" w:cs="Open San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806020"/>
    <w:multiLevelType w:val="hybridMultilevel"/>
    <w:tmpl w:val="D0DAD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56585A"/>
    <w:multiLevelType w:val="hybridMultilevel"/>
    <w:tmpl w:val="5A2E1E98"/>
    <w:lvl w:ilvl="0" w:tplc="2C82DD14">
      <w:start w:val="1"/>
      <w:numFmt w:val="upperLetter"/>
      <w:lvlText w:val="%1."/>
      <w:lvlJc w:val="left"/>
      <w:pPr>
        <w:ind w:left="1080" w:hanging="360"/>
      </w:pPr>
      <w:rPr>
        <w:rFonts w:ascii="Open Sans" w:eastAsia="Times New Roman" w:hAnsi="Open Sans" w:cs="Open San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A92B81"/>
    <w:multiLevelType w:val="hybridMultilevel"/>
    <w:tmpl w:val="55367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E03858"/>
    <w:multiLevelType w:val="hybridMultilevel"/>
    <w:tmpl w:val="BEF8B980"/>
    <w:lvl w:ilvl="0" w:tplc="04090003">
      <w:start w:val="1"/>
      <w:numFmt w:val="bullet"/>
      <w:lvlText w:val="o"/>
      <w:lvlJc w:val="left"/>
      <w:pPr>
        <w:ind w:left="720" w:hanging="360"/>
      </w:pPr>
      <w:rPr>
        <w:rFonts w:ascii="Courier New" w:hAnsi="Courier New" w:cs="Courier New" w:hint="default"/>
      </w:rPr>
    </w:lvl>
    <w:lvl w:ilvl="1" w:tplc="D834EF3E">
      <w:numFmt w:val="bullet"/>
      <w:lvlText w:val="–"/>
      <w:lvlJc w:val="left"/>
      <w:pPr>
        <w:ind w:left="1800" w:hanging="720"/>
      </w:pPr>
      <w:rPr>
        <w:rFonts w:ascii="Open Sans" w:eastAsia="Calibr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C67D78"/>
    <w:multiLevelType w:val="hybridMultilevel"/>
    <w:tmpl w:val="57DA9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720"/>
      </w:pPr>
      <w:rPr>
        <w:rFonts w:ascii="Symbol" w:hAnsi="Symbol" w:hint="default"/>
      </w:rPr>
    </w:lvl>
    <w:lvl w:ilvl="4" w:tplc="9126D70C">
      <w:numFmt w:val="bullet"/>
      <w:lvlText w:val="•"/>
      <w:lvlJc w:val="left"/>
      <w:pPr>
        <w:ind w:left="3960" w:hanging="720"/>
      </w:pPr>
      <w:rPr>
        <w:rFonts w:ascii="Open Sans" w:eastAsia="Calibri" w:hAnsi="Open Sans" w:cs="Open San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1D7C85"/>
    <w:multiLevelType w:val="hybridMultilevel"/>
    <w:tmpl w:val="26D0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5D333D"/>
    <w:multiLevelType w:val="hybridMultilevel"/>
    <w:tmpl w:val="566837B0"/>
    <w:lvl w:ilvl="0" w:tplc="5DD676A0">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7E3777"/>
    <w:multiLevelType w:val="hybridMultilevel"/>
    <w:tmpl w:val="0A92FF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2A5375"/>
    <w:multiLevelType w:val="hybridMultilevel"/>
    <w:tmpl w:val="26E478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720"/>
      </w:pPr>
      <w:rPr>
        <w:rFonts w:ascii="Symbol" w:hAnsi="Symbol" w:hint="default"/>
      </w:rPr>
    </w:lvl>
    <w:lvl w:ilvl="4" w:tplc="9126D70C">
      <w:numFmt w:val="bullet"/>
      <w:lvlText w:val="•"/>
      <w:lvlJc w:val="left"/>
      <w:pPr>
        <w:ind w:left="3960" w:hanging="720"/>
      </w:pPr>
      <w:rPr>
        <w:rFonts w:ascii="Open Sans" w:eastAsia="Calibri" w:hAnsi="Open Sans" w:cs="Open San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911C9"/>
    <w:multiLevelType w:val="hybridMultilevel"/>
    <w:tmpl w:val="E7EAA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244A83"/>
    <w:multiLevelType w:val="hybridMultilevel"/>
    <w:tmpl w:val="748C796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CCE2C48"/>
    <w:multiLevelType w:val="hybridMultilevel"/>
    <w:tmpl w:val="01D83E8E"/>
    <w:lvl w:ilvl="0" w:tplc="F6CCB1C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37"/>
  </w:num>
  <w:num w:numId="5">
    <w:abstractNumId w:val="7"/>
  </w:num>
  <w:num w:numId="6">
    <w:abstractNumId w:val="17"/>
  </w:num>
  <w:num w:numId="7">
    <w:abstractNumId w:val="14"/>
  </w:num>
  <w:num w:numId="8">
    <w:abstractNumId w:val="29"/>
  </w:num>
  <w:num w:numId="9">
    <w:abstractNumId w:val="31"/>
  </w:num>
  <w:num w:numId="10">
    <w:abstractNumId w:val="12"/>
  </w:num>
  <w:num w:numId="11">
    <w:abstractNumId w:val="35"/>
  </w:num>
  <w:num w:numId="12">
    <w:abstractNumId w:val="39"/>
  </w:num>
  <w:num w:numId="13">
    <w:abstractNumId w:val="36"/>
  </w:num>
  <w:num w:numId="14">
    <w:abstractNumId w:val="32"/>
  </w:num>
  <w:num w:numId="15">
    <w:abstractNumId w:val="27"/>
  </w:num>
  <w:num w:numId="16">
    <w:abstractNumId w:val="21"/>
  </w:num>
  <w:num w:numId="17">
    <w:abstractNumId w:val="24"/>
  </w:num>
  <w:num w:numId="18">
    <w:abstractNumId w:val="20"/>
  </w:num>
  <w:num w:numId="19">
    <w:abstractNumId w:val="1"/>
  </w:num>
  <w:num w:numId="20">
    <w:abstractNumId w:val="34"/>
  </w:num>
  <w:num w:numId="21">
    <w:abstractNumId w:val="22"/>
  </w:num>
  <w:num w:numId="22">
    <w:abstractNumId w:val="6"/>
  </w:num>
  <w:num w:numId="23">
    <w:abstractNumId w:val="11"/>
  </w:num>
  <w:num w:numId="24">
    <w:abstractNumId w:val="3"/>
  </w:num>
  <w:num w:numId="25">
    <w:abstractNumId w:val="38"/>
  </w:num>
  <w:num w:numId="26">
    <w:abstractNumId w:val="10"/>
  </w:num>
  <w:num w:numId="27">
    <w:abstractNumId w:val="13"/>
  </w:num>
  <w:num w:numId="28">
    <w:abstractNumId w:val="15"/>
  </w:num>
  <w:num w:numId="29">
    <w:abstractNumId w:val="28"/>
  </w:num>
  <w:num w:numId="30">
    <w:abstractNumId w:val="40"/>
  </w:num>
  <w:num w:numId="31">
    <w:abstractNumId w:val="30"/>
  </w:num>
  <w:num w:numId="32">
    <w:abstractNumId w:val="33"/>
  </w:num>
  <w:num w:numId="33">
    <w:abstractNumId w:val="0"/>
  </w:num>
  <w:num w:numId="34">
    <w:abstractNumId w:val="26"/>
  </w:num>
  <w:num w:numId="35">
    <w:abstractNumId w:val="16"/>
  </w:num>
  <w:num w:numId="36">
    <w:abstractNumId w:val="25"/>
  </w:num>
  <w:num w:numId="37">
    <w:abstractNumId w:val="19"/>
  </w:num>
  <w:num w:numId="38">
    <w:abstractNumId w:val="9"/>
  </w:num>
  <w:num w:numId="39">
    <w:abstractNumId w:val="18"/>
  </w:num>
  <w:num w:numId="40">
    <w:abstractNumId w:val="23"/>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5478F"/>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1E4C"/>
    <w:rsid w:val="001471B7"/>
    <w:rsid w:val="001505B8"/>
    <w:rsid w:val="00156CDF"/>
    <w:rsid w:val="0016751A"/>
    <w:rsid w:val="001727AE"/>
    <w:rsid w:val="001A599E"/>
    <w:rsid w:val="001B2F76"/>
    <w:rsid w:val="001B49BC"/>
    <w:rsid w:val="001C203C"/>
    <w:rsid w:val="001C6069"/>
    <w:rsid w:val="001E4D9F"/>
    <w:rsid w:val="001E5B7D"/>
    <w:rsid w:val="00200BDB"/>
    <w:rsid w:val="0020310F"/>
    <w:rsid w:val="002073F2"/>
    <w:rsid w:val="0023197D"/>
    <w:rsid w:val="002340EB"/>
    <w:rsid w:val="00235CC1"/>
    <w:rsid w:val="00237679"/>
    <w:rsid w:val="002427CE"/>
    <w:rsid w:val="00242B9F"/>
    <w:rsid w:val="00251092"/>
    <w:rsid w:val="0026440E"/>
    <w:rsid w:val="0027350D"/>
    <w:rsid w:val="002849D5"/>
    <w:rsid w:val="0028613D"/>
    <w:rsid w:val="00292A95"/>
    <w:rsid w:val="00294FC7"/>
    <w:rsid w:val="00296804"/>
    <w:rsid w:val="002A014A"/>
    <w:rsid w:val="002A5B0D"/>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53949"/>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492F"/>
    <w:rsid w:val="003E689E"/>
    <w:rsid w:val="0040274D"/>
    <w:rsid w:val="00404593"/>
    <w:rsid w:val="00417B82"/>
    <w:rsid w:val="00422061"/>
    <w:rsid w:val="00426D93"/>
    <w:rsid w:val="0045160A"/>
    <w:rsid w:val="00452856"/>
    <w:rsid w:val="00461195"/>
    <w:rsid w:val="00463CC9"/>
    <w:rsid w:val="00481B0E"/>
    <w:rsid w:val="00490634"/>
    <w:rsid w:val="00496C0F"/>
    <w:rsid w:val="0049724E"/>
    <w:rsid w:val="004B6987"/>
    <w:rsid w:val="004C57ED"/>
    <w:rsid w:val="004C5C79"/>
    <w:rsid w:val="004C6DEB"/>
    <w:rsid w:val="004D64F6"/>
    <w:rsid w:val="004E1321"/>
    <w:rsid w:val="004F05F4"/>
    <w:rsid w:val="005046FC"/>
    <w:rsid w:val="0050552F"/>
    <w:rsid w:val="00511C4E"/>
    <w:rsid w:val="00531C58"/>
    <w:rsid w:val="00545EC8"/>
    <w:rsid w:val="00546A5D"/>
    <w:rsid w:val="0055510F"/>
    <w:rsid w:val="00564B6C"/>
    <w:rsid w:val="00575F93"/>
    <w:rsid w:val="005842E9"/>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3099A"/>
    <w:rsid w:val="00631324"/>
    <w:rsid w:val="006503E0"/>
    <w:rsid w:val="00666D74"/>
    <w:rsid w:val="00667DF9"/>
    <w:rsid w:val="006716BE"/>
    <w:rsid w:val="00692317"/>
    <w:rsid w:val="0069356F"/>
    <w:rsid w:val="00697712"/>
    <w:rsid w:val="006A02B5"/>
    <w:rsid w:val="006B6D02"/>
    <w:rsid w:val="006C6339"/>
    <w:rsid w:val="006C73FA"/>
    <w:rsid w:val="006F1C95"/>
    <w:rsid w:val="006F27D6"/>
    <w:rsid w:val="006F6A38"/>
    <w:rsid w:val="006F7D04"/>
    <w:rsid w:val="00700A55"/>
    <w:rsid w:val="0071181D"/>
    <w:rsid w:val="00713D68"/>
    <w:rsid w:val="0071599E"/>
    <w:rsid w:val="00717B55"/>
    <w:rsid w:val="007271B5"/>
    <w:rsid w:val="00741F1F"/>
    <w:rsid w:val="00754DDE"/>
    <w:rsid w:val="0076427D"/>
    <w:rsid w:val="007658C1"/>
    <w:rsid w:val="00770C42"/>
    <w:rsid w:val="0077227B"/>
    <w:rsid w:val="00774681"/>
    <w:rsid w:val="007750CF"/>
    <w:rsid w:val="00792392"/>
    <w:rsid w:val="00794DBE"/>
    <w:rsid w:val="00796BAE"/>
    <w:rsid w:val="007A6834"/>
    <w:rsid w:val="007B5DF8"/>
    <w:rsid w:val="007E2201"/>
    <w:rsid w:val="007E2BA7"/>
    <w:rsid w:val="0080201D"/>
    <w:rsid w:val="00804D79"/>
    <w:rsid w:val="0080539F"/>
    <w:rsid w:val="0082093F"/>
    <w:rsid w:val="008222E6"/>
    <w:rsid w:val="00825BCA"/>
    <w:rsid w:val="00826629"/>
    <w:rsid w:val="00826D88"/>
    <w:rsid w:val="00831AAC"/>
    <w:rsid w:val="008321A5"/>
    <w:rsid w:val="00856139"/>
    <w:rsid w:val="00856BBD"/>
    <w:rsid w:val="00870A95"/>
    <w:rsid w:val="00872A7A"/>
    <w:rsid w:val="008731D4"/>
    <w:rsid w:val="00874F23"/>
    <w:rsid w:val="008750EF"/>
    <w:rsid w:val="008759CD"/>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1412"/>
    <w:rsid w:val="00922A85"/>
    <w:rsid w:val="00923927"/>
    <w:rsid w:val="0092541A"/>
    <w:rsid w:val="00930B74"/>
    <w:rsid w:val="00933992"/>
    <w:rsid w:val="00947122"/>
    <w:rsid w:val="009476D7"/>
    <w:rsid w:val="0095450C"/>
    <w:rsid w:val="00955F58"/>
    <w:rsid w:val="009601D8"/>
    <w:rsid w:val="00960C36"/>
    <w:rsid w:val="00970224"/>
    <w:rsid w:val="00974BF5"/>
    <w:rsid w:val="00981387"/>
    <w:rsid w:val="00993ABB"/>
    <w:rsid w:val="009A2812"/>
    <w:rsid w:val="009A2A59"/>
    <w:rsid w:val="009A4BA8"/>
    <w:rsid w:val="009B1DAD"/>
    <w:rsid w:val="009C0DFC"/>
    <w:rsid w:val="009C34CE"/>
    <w:rsid w:val="009D1E54"/>
    <w:rsid w:val="009D68DD"/>
    <w:rsid w:val="009E6C15"/>
    <w:rsid w:val="009F6CA1"/>
    <w:rsid w:val="009F7791"/>
    <w:rsid w:val="00A044EA"/>
    <w:rsid w:val="00A06D3E"/>
    <w:rsid w:val="00A206B7"/>
    <w:rsid w:val="00A23CFD"/>
    <w:rsid w:val="00A3064F"/>
    <w:rsid w:val="00A501F4"/>
    <w:rsid w:val="00A52C36"/>
    <w:rsid w:val="00A571A0"/>
    <w:rsid w:val="00A602A5"/>
    <w:rsid w:val="00A82411"/>
    <w:rsid w:val="00A97251"/>
    <w:rsid w:val="00AA44A3"/>
    <w:rsid w:val="00AA7414"/>
    <w:rsid w:val="00AC6BAA"/>
    <w:rsid w:val="00AD3125"/>
    <w:rsid w:val="00AE5509"/>
    <w:rsid w:val="00AF25FF"/>
    <w:rsid w:val="00AF634A"/>
    <w:rsid w:val="00B02D69"/>
    <w:rsid w:val="00B208A7"/>
    <w:rsid w:val="00B30C9A"/>
    <w:rsid w:val="00B318DE"/>
    <w:rsid w:val="00B3350C"/>
    <w:rsid w:val="00B3672C"/>
    <w:rsid w:val="00B64CBF"/>
    <w:rsid w:val="00B6799D"/>
    <w:rsid w:val="00B73806"/>
    <w:rsid w:val="00B8308D"/>
    <w:rsid w:val="00BA11ED"/>
    <w:rsid w:val="00BA7FAF"/>
    <w:rsid w:val="00BB04CD"/>
    <w:rsid w:val="00BB45D6"/>
    <w:rsid w:val="00BB771A"/>
    <w:rsid w:val="00BB7EFF"/>
    <w:rsid w:val="00BD2881"/>
    <w:rsid w:val="00BE77DF"/>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A445F"/>
    <w:rsid w:val="00CA53ED"/>
    <w:rsid w:val="00CC341B"/>
    <w:rsid w:val="00CC7157"/>
    <w:rsid w:val="00CD1FCF"/>
    <w:rsid w:val="00CD61F2"/>
    <w:rsid w:val="00CE2893"/>
    <w:rsid w:val="00CE3A02"/>
    <w:rsid w:val="00CF2E7E"/>
    <w:rsid w:val="00D0097D"/>
    <w:rsid w:val="00D275F0"/>
    <w:rsid w:val="00D31767"/>
    <w:rsid w:val="00D323BD"/>
    <w:rsid w:val="00D415FA"/>
    <w:rsid w:val="00D4427C"/>
    <w:rsid w:val="00D51540"/>
    <w:rsid w:val="00D61781"/>
    <w:rsid w:val="00D62037"/>
    <w:rsid w:val="00D72639"/>
    <w:rsid w:val="00D8660C"/>
    <w:rsid w:val="00DD0449"/>
    <w:rsid w:val="00DD2AE9"/>
    <w:rsid w:val="00DF5401"/>
    <w:rsid w:val="00DF6585"/>
    <w:rsid w:val="00E02301"/>
    <w:rsid w:val="00E0498F"/>
    <w:rsid w:val="00E25A40"/>
    <w:rsid w:val="00E36775"/>
    <w:rsid w:val="00E477A6"/>
    <w:rsid w:val="00E759AC"/>
    <w:rsid w:val="00E765DE"/>
    <w:rsid w:val="00E76E2C"/>
    <w:rsid w:val="00E848E6"/>
    <w:rsid w:val="00EA0348"/>
    <w:rsid w:val="00EA3C65"/>
    <w:rsid w:val="00EC4A06"/>
    <w:rsid w:val="00ED5E43"/>
    <w:rsid w:val="00EE1A9D"/>
    <w:rsid w:val="00EE1F10"/>
    <w:rsid w:val="00EE374B"/>
    <w:rsid w:val="00EE4FCF"/>
    <w:rsid w:val="00EE618A"/>
    <w:rsid w:val="00EF3A15"/>
    <w:rsid w:val="00EF4311"/>
    <w:rsid w:val="00EF7034"/>
    <w:rsid w:val="00F065C2"/>
    <w:rsid w:val="00F1385A"/>
    <w:rsid w:val="00F45A40"/>
    <w:rsid w:val="00F45D13"/>
    <w:rsid w:val="00F61524"/>
    <w:rsid w:val="00F66FC8"/>
    <w:rsid w:val="00F716A4"/>
    <w:rsid w:val="00F76DF1"/>
    <w:rsid w:val="00F7773D"/>
    <w:rsid w:val="00F8052A"/>
    <w:rsid w:val="00F82C70"/>
    <w:rsid w:val="00F832B6"/>
    <w:rsid w:val="00F9039F"/>
    <w:rsid w:val="00F908D7"/>
    <w:rsid w:val="00F90B7A"/>
    <w:rsid w:val="00F968F9"/>
    <w:rsid w:val="00FA23F9"/>
    <w:rsid w:val="00FA4DB0"/>
    <w:rsid w:val="00FB0837"/>
    <w:rsid w:val="00FB6313"/>
    <w:rsid w:val="00FC20F2"/>
    <w:rsid w:val="00FC5037"/>
    <w:rsid w:val="00FC67E8"/>
    <w:rsid w:val="00FC7A3A"/>
    <w:rsid w:val="00FD0F5B"/>
    <w:rsid w:val="00FD1D4E"/>
    <w:rsid w:val="00FD1FCD"/>
    <w:rsid w:val="00FF42D6"/>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6F27D6"/>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6F27D6"/>
    <w:rPr>
      <w:rFonts w:ascii="Calibri" w:eastAsia="Calibri" w:hAnsi="Calibri" w:cs="Times New Roman"/>
    </w:rPr>
  </w:style>
  <w:style w:type="character" w:customStyle="1" w:styleId="Add">
    <w:name w:val="Add"/>
    <w:uiPriority w:val="1"/>
    <w:qFormat/>
    <w:rsid w:val="006F27D6"/>
    <w:rPr>
      <w:rFonts w:ascii="Times New Roman" w:hAnsi="Times New Roman" w:cs="Times New Roman"/>
      <w:color w:val="00B050"/>
      <w:u w:val="single"/>
    </w:rPr>
  </w:style>
  <w:style w:type="paragraph" w:styleId="NoSpacing">
    <w:name w:val="No Spacing"/>
    <w:aliases w:val="No Spacing TEA"/>
    <w:uiPriority w:val="1"/>
    <w:qFormat/>
    <w:rsid w:val="004B6987"/>
    <w:pPr>
      <w:spacing w:after="0" w:line="240" w:lineRule="auto"/>
    </w:pPr>
    <w:rPr>
      <w:rFonts w:ascii="Open Sans" w:eastAsia="Times New Roman" w:hAnsi="Open Sans" w:cs="Times New Roman"/>
      <w:szCs w:val="24"/>
    </w:rPr>
  </w:style>
  <w:style w:type="character" w:styleId="FollowedHyperlink">
    <w:name w:val="FollowedHyperlink"/>
    <w:basedOn w:val="DefaultParagraphFont"/>
    <w:uiPriority w:val="99"/>
    <w:semiHidden/>
    <w:unhideWhenUsed/>
    <w:rsid w:val="00922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3261">
      <w:bodyDiv w:val="1"/>
      <w:marLeft w:val="0"/>
      <w:marRight w:val="0"/>
      <w:marTop w:val="0"/>
      <w:marBottom w:val="0"/>
      <w:divBdr>
        <w:top w:val="none" w:sz="0" w:space="0" w:color="auto"/>
        <w:left w:val="none" w:sz="0" w:space="0" w:color="auto"/>
        <w:bottom w:val="none" w:sz="0" w:space="0" w:color="auto"/>
        <w:right w:val="none" w:sz="0" w:space="0" w:color="auto"/>
      </w:divBdr>
    </w:div>
    <w:div w:id="473372189">
      <w:bodyDiv w:val="1"/>
      <w:marLeft w:val="0"/>
      <w:marRight w:val="0"/>
      <w:marTop w:val="0"/>
      <w:marBottom w:val="0"/>
      <w:divBdr>
        <w:top w:val="none" w:sz="0" w:space="0" w:color="auto"/>
        <w:left w:val="none" w:sz="0" w:space="0" w:color="auto"/>
        <w:bottom w:val="none" w:sz="0" w:space="0" w:color="auto"/>
        <w:right w:val="none" w:sz="0" w:space="0" w:color="auto"/>
      </w:divBdr>
    </w:div>
    <w:div w:id="486360788">
      <w:bodyDiv w:val="1"/>
      <w:marLeft w:val="0"/>
      <w:marRight w:val="0"/>
      <w:marTop w:val="0"/>
      <w:marBottom w:val="0"/>
      <w:divBdr>
        <w:top w:val="none" w:sz="0" w:space="0" w:color="auto"/>
        <w:left w:val="none" w:sz="0" w:space="0" w:color="auto"/>
        <w:bottom w:val="none" w:sz="0" w:space="0" w:color="auto"/>
        <w:right w:val="none" w:sz="0" w:space="0" w:color="auto"/>
      </w:divBdr>
    </w:div>
    <w:div w:id="1093670660">
      <w:bodyDiv w:val="1"/>
      <w:marLeft w:val="0"/>
      <w:marRight w:val="0"/>
      <w:marTop w:val="0"/>
      <w:marBottom w:val="0"/>
      <w:divBdr>
        <w:top w:val="none" w:sz="0" w:space="0" w:color="auto"/>
        <w:left w:val="none" w:sz="0" w:space="0" w:color="auto"/>
        <w:bottom w:val="none" w:sz="0" w:space="0" w:color="auto"/>
        <w:right w:val="none" w:sz="0" w:space="0" w:color="auto"/>
      </w:divBdr>
    </w:div>
    <w:div w:id="1203520504">
      <w:bodyDiv w:val="1"/>
      <w:marLeft w:val="0"/>
      <w:marRight w:val="0"/>
      <w:marTop w:val="0"/>
      <w:marBottom w:val="0"/>
      <w:divBdr>
        <w:top w:val="none" w:sz="0" w:space="0" w:color="auto"/>
        <w:left w:val="none" w:sz="0" w:space="0" w:color="auto"/>
        <w:bottom w:val="none" w:sz="0" w:space="0" w:color="auto"/>
        <w:right w:val="none" w:sz="0" w:space="0" w:color="auto"/>
      </w:divBdr>
    </w:div>
    <w:div w:id="20567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E7B47-0A54-3844-B502-914EBCF7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2137</Words>
  <Characters>12181</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2017-08-02T19:33:00Z</dcterms:created>
  <dcterms:modified xsi:type="dcterms:W3CDTF">2017-11-28T17:35:00Z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