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12758B" w14:paraId="1295C2AC" w14:textId="77777777" w:rsidTr="00A06E31">
        <w:tc>
          <w:tcPr>
            <w:tcW w:w="10782" w:type="dxa"/>
            <w:gridSpan w:val="2"/>
            <w:tcBorders>
              <w:top w:val="nil"/>
              <w:left w:val="nil"/>
              <w:bottom w:val="single" w:sz="4" w:space="0" w:color="auto"/>
              <w:right w:val="nil"/>
            </w:tcBorders>
            <w:shd w:val="clear" w:color="auto" w:fill="auto"/>
          </w:tcPr>
          <w:p w14:paraId="576A65A4" w14:textId="5EFB80E1"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9164E6">
              <w:rPr>
                <w:rFonts w:ascii="Open Sans" w:hAnsi="Open Sans" w:cs="Open Sans"/>
                <w:b/>
                <w:bCs/>
              </w:rPr>
              <w:t>PLAN</w:t>
            </w:r>
          </w:p>
          <w:p w14:paraId="21B5545C" w14:textId="77777777" w:rsidR="00B3350C" w:rsidRPr="0012758B" w:rsidRDefault="000855FF"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0A06E31">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00A06E31">
        <w:trPr>
          <w:trHeight w:val="170"/>
        </w:trPr>
        <w:tc>
          <w:tcPr>
            <w:tcW w:w="2952"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7830" w:type="dxa"/>
            <w:tcBorders>
              <w:top w:val="single" w:sz="4" w:space="0" w:color="auto"/>
            </w:tcBorders>
            <w:shd w:val="clear" w:color="auto" w:fill="auto"/>
          </w:tcPr>
          <w:p w14:paraId="4DD11173" w14:textId="6C0302D8" w:rsidR="00B3350C" w:rsidRPr="00C4379A" w:rsidRDefault="005722E4" w:rsidP="00C4379A">
            <w:pPr>
              <w:spacing w:before="120" w:after="120"/>
              <w:rPr>
                <w:rFonts w:ascii="Open Sans" w:hAnsi="Open Sans" w:cs="Open Sans"/>
                <w:sz w:val="22"/>
                <w:szCs w:val="22"/>
              </w:rPr>
            </w:pPr>
            <w:r w:rsidRPr="00C4379A">
              <w:rPr>
                <w:rFonts w:ascii="Open Sans" w:hAnsi="Open Sans" w:cs="Open Sans"/>
                <w:sz w:val="22"/>
                <w:szCs w:val="22"/>
              </w:rPr>
              <w:t>Marketing</w:t>
            </w:r>
          </w:p>
        </w:tc>
      </w:tr>
      <w:tr w:rsidR="00B3350C" w:rsidRPr="0012758B" w14:paraId="6E5988F1" w14:textId="77777777" w:rsidTr="00A06E31">
        <w:tc>
          <w:tcPr>
            <w:tcW w:w="2952"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7830" w:type="dxa"/>
            <w:shd w:val="clear" w:color="auto" w:fill="auto"/>
          </w:tcPr>
          <w:p w14:paraId="701EF2E7" w14:textId="77B1A1FE" w:rsidR="00B3350C" w:rsidRPr="00C4379A" w:rsidRDefault="005722E4" w:rsidP="00C4379A">
            <w:pPr>
              <w:spacing w:before="120" w:after="120"/>
              <w:rPr>
                <w:rFonts w:ascii="Open Sans" w:hAnsi="Open Sans" w:cs="Open Sans"/>
                <w:sz w:val="22"/>
                <w:szCs w:val="22"/>
              </w:rPr>
            </w:pPr>
            <w:r w:rsidRPr="00C4379A">
              <w:rPr>
                <w:rFonts w:ascii="Open Sans" w:hAnsi="Open Sans" w:cs="Open Sans"/>
                <w:sz w:val="22"/>
                <w:szCs w:val="22"/>
              </w:rPr>
              <w:t>Entrepreneurship</w:t>
            </w:r>
          </w:p>
        </w:tc>
      </w:tr>
      <w:tr w:rsidR="00B3350C" w:rsidRPr="0012758B" w14:paraId="16A9422A" w14:textId="77777777" w:rsidTr="00A06E31">
        <w:tc>
          <w:tcPr>
            <w:tcW w:w="2952"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7830" w:type="dxa"/>
            <w:shd w:val="clear" w:color="auto" w:fill="auto"/>
          </w:tcPr>
          <w:p w14:paraId="7ACC9CD3" w14:textId="25C59FCD" w:rsidR="00B3350C" w:rsidRPr="00C4379A" w:rsidRDefault="005722E4" w:rsidP="00C4379A">
            <w:pPr>
              <w:spacing w:before="120" w:after="120"/>
              <w:rPr>
                <w:rFonts w:ascii="Open Sans" w:hAnsi="Open Sans" w:cs="Open Sans"/>
                <w:sz w:val="22"/>
                <w:szCs w:val="22"/>
              </w:rPr>
            </w:pPr>
            <w:r w:rsidRPr="00C4379A">
              <w:rPr>
                <w:rFonts w:ascii="Open Sans" w:hAnsi="Open Sans" w:cs="Open Sans"/>
                <w:sz w:val="22"/>
                <w:szCs w:val="22"/>
              </w:rPr>
              <w:t>Research the Market</w:t>
            </w:r>
          </w:p>
        </w:tc>
      </w:tr>
      <w:tr w:rsidR="00B3350C" w:rsidRPr="0012758B" w14:paraId="7029DC65" w14:textId="77777777" w:rsidTr="00A06E31">
        <w:trPr>
          <w:trHeight w:val="135"/>
        </w:trPr>
        <w:tc>
          <w:tcPr>
            <w:tcW w:w="2952" w:type="dxa"/>
            <w:shd w:val="clear" w:color="auto" w:fill="auto"/>
          </w:tcPr>
          <w:p w14:paraId="765C144E" w14:textId="4CCD2C1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7830" w:type="dxa"/>
            <w:shd w:val="clear" w:color="auto" w:fill="auto"/>
          </w:tcPr>
          <w:p w14:paraId="504D93F6" w14:textId="48FB4F4C" w:rsidR="003C1545" w:rsidRPr="00C4379A" w:rsidRDefault="003C1545" w:rsidP="00C4379A">
            <w:pPr>
              <w:pStyle w:val="PARAGRAPH1"/>
              <w:spacing w:before="0" w:after="0"/>
              <w:ind w:left="0" w:firstLine="0"/>
              <w:rPr>
                <w:rFonts w:ascii="Open Sans" w:hAnsi="Open Sans" w:cs="Open Sans"/>
                <w:b/>
              </w:rPr>
            </w:pPr>
            <w:r w:rsidRPr="00C4379A">
              <w:rPr>
                <w:rFonts w:ascii="Open Sans" w:hAnsi="Open Sans" w:cs="Open Sans"/>
                <w:b/>
              </w:rPr>
              <w:t xml:space="preserve">§130.384. </w:t>
            </w:r>
            <w:r w:rsidR="00C4379A">
              <w:rPr>
                <w:rFonts w:ascii="Open Sans" w:hAnsi="Open Sans" w:cs="Open Sans"/>
                <w:b/>
              </w:rPr>
              <w:t>(c) Knowledge and Skills</w:t>
            </w:r>
          </w:p>
          <w:p w14:paraId="27AB7E37" w14:textId="73FD1CFA" w:rsidR="003C1545" w:rsidRPr="00C4379A" w:rsidRDefault="003C1545" w:rsidP="00C4379A">
            <w:pPr>
              <w:pStyle w:val="PARAGRAPH1"/>
              <w:spacing w:before="0" w:after="0"/>
              <w:rPr>
                <w:rFonts w:ascii="Open Sans" w:hAnsi="Open Sans" w:cs="Open Sans"/>
              </w:rPr>
            </w:pPr>
            <w:r w:rsidRPr="00C4379A">
              <w:rPr>
                <w:rFonts w:ascii="Open Sans" w:hAnsi="Open Sans" w:cs="Open Sans"/>
              </w:rPr>
              <w:t>(23)</w:t>
            </w:r>
            <w:r w:rsidRPr="00C4379A">
              <w:rPr>
                <w:rFonts w:ascii="Open Sans" w:hAnsi="Open Sans" w:cs="Open Sans"/>
              </w:rPr>
              <w:tab/>
              <w:t>The student knows that marketing research is a specific inquiry to solve a problem. The student is expected to:</w:t>
            </w:r>
          </w:p>
          <w:p w14:paraId="7915B98D" w14:textId="4DC4F543" w:rsidR="003C1545" w:rsidRPr="00C4379A" w:rsidRDefault="009C2FBA" w:rsidP="003C1545">
            <w:pPr>
              <w:pStyle w:val="SUBPARAGRAPHA"/>
              <w:spacing w:before="0" w:after="0"/>
              <w:rPr>
                <w:rFonts w:ascii="Open Sans" w:hAnsi="Open Sans" w:cs="Open Sans"/>
              </w:rPr>
            </w:pPr>
            <w:r>
              <w:rPr>
                <w:rFonts w:ascii="Open Sans" w:hAnsi="Open Sans" w:cs="Open Sans"/>
              </w:rPr>
              <w:t>(A)</w:t>
            </w:r>
            <w:r>
              <w:rPr>
                <w:rFonts w:ascii="Open Sans" w:hAnsi="Open Sans" w:cs="Open Sans"/>
              </w:rPr>
              <w:tab/>
              <w:t>I</w:t>
            </w:r>
            <w:r w:rsidR="003C1545" w:rsidRPr="00C4379A">
              <w:rPr>
                <w:rFonts w:ascii="Open Sans" w:hAnsi="Open Sans" w:cs="Open Sans"/>
              </w:rPr>
              <w:t>dentify benefits and limitations of marketing research;</w:t>
            </w:r>
          </w:p>
          <w:p w14:paraId="517C518E" w14:textId="74042AAF" w:rsidR="003C1545" w:rsidRPr="00C4379A" w:rsidRDefault="009C2FBA" w:rsidP="003C1545">
            <w:pPr>
              <w:pStyle w:val="SUBPARAGRAPHA"/>
              <w:spacing w:before="0" w:after="0"/>
              <w:rPr>
                <w:rFonts w:ascii="Open Sans" w:hAnsi="Open Sans" w:cs="Open Sans"/>
              </w:rPr>
            </w:pPr>
            <w:r>
              <w:rPr>
                <w:rFonts w:ascii="Open Sans" w:hAnsi="Open Sans" w:cs="Open Sans"/>
              </w:rPr>
              <w:t>(B)</w:t>
            </w:r>
            <w:r>
              <w:rPr>
                <w:rFonts w:ascii="Open Sans" w:hAnsi="Open Sans" w:cs="Open Sans"/>
              </w:rPr>
              <w:tab/>
              <w:t>I</w:t>
            </w:r>
            <w:r w:rsidR="003C1545" w:rsidRPr="00C4379A">
              <w:rPr>
                <w:rFonts w:ascii="Open Sans" w:hAnsi="Open Sans" w:cs="Open Sans"/>
              </w:rPr>
              <w:t>dentify components of the marketing research process;</w:t>
            </w:r>
          </w:p>
          <w:p w14:paraId="29518DD4" w14:textId="7BD692DF" w:rsidR="003C1545" w:rsidRPr="00C4379A" w:rsidRDefault="009C2FBA" w:rsidP="003C1545">
            <w:pPr>
              <w:pStyle w:val="SUBPARAGRAPHA"/>
              <w:spacing w:before="0" w:after="0"/>
              <w:rPr>
                <w:rFonts w:ascii="Open Sans" w:hAnsi="Open Sans" w:cs="Open Sans"/>
              </w:rPr>
            </w:pPr>
            <w:r>
              <w:rPr>
                <w:rFonts w:ascii="Open Sans" w:hAnsi="Open Sans" w:cs="Open Sans"/>
              </w:rPr>
              <w:t>(C)</w:t>
            </w:r>
            <w:r>
              <w:rPr>
                <w:rFonts w:ascii="Open Sans" w:hAnsi="Open Sans" w:cs="Open Sans"/>
              </w:rPr>
              <w:tab/>
              <w:t>E</w:t>
            </w:r>
            <w:r w:rsidR="003C1545" w:rsidRPr="00C4379A">
              <w:rPr>
                <w:rFonts w:ascii="Open Sans" w:hAnsi="Open Sans" w:cs="Open Sans"/>
              </w:rPr>
              <w:t>xplain how to use the marketing research process in order to identify industry trends and potential markets, analyze demand, forecast sales, and make other decisions; and</w:t>
            </w:r>
          </w:p>
          <w:p w14:paraId="4583E660" w14:textId="3AB049DD" w:rsidR="00B3350C" w:rsidRPr="00C4379A" w:rsidRDefault="009C2FBA" w:rsidP="003C1545">
            <w:pPr>
              <w:pStyle w:val="SUBPARAGRAPHA"/>
              <w:spacing w:before="0" w:after="0"/>
              <w:rPr>
                <w:rFonts w:ascii="Open Sans" w:hAnsi="Open Sans" w:cs="Open Sans"/>
              </w:rPr>
            </w:pPr>
            <w:r>
              <w:rPr>
                <w:rFonts w:ascii="Open Sans" w:hAnsi="Open Sans" w:cs="Open Sans"/>
              </w:rPr>
              <w:t>(D)</w:t>
            </w:r>
            <w:r>
              <w:rPr>
                <w:rFonts w:ascii="Open Sans" w:hAnsi="Open Sans" w:cs="Open Sans"/>
              </w:rPr>
              <w:tab/>
              <w:t>I</w:t>
            </w:r>
            <w:r w:rsidR="003C1545" w:rsidRPr="00C4379A">
              <w:rPr>
                <w:rFonts w:ascii="Open Sans" w:hAnsi="Open Sans" w:cs="Open Sans"/>
              </w:rPr>
              <w:t>dentify sources of primary and secondary data.</w:t>
            </w:r>
          </w:p>
        </w:tc>
      </w:tr>
      <w:tr w:rsidR="00B3350C" w:rsidRPr="0012758B" w14:paraId="692B52BF" w14:textId="77777777" w:rsidTr="00A06E31">
        <w:trPr>
          <w:trHeight w:val="1133"/>
        </w:trPr>
        <w:tc>
          <w:tcPr>
            <w:tcW w:w="10782"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0A06E31">
        <w:trPr>
          <w:trHeight w:val="27"/>
        </w:trPr>
        <w:tc>
          <w:tcPr>
            <w:tcW w:w="2952"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7830" w:type="dxa"/>
            <w:shd w:val="clear" w:color="auto" w:fill="auto"/>
          </w:tcPr>
          <w:p w14:paraId="31F5064E" w14:textId="335092CC" w:rsidR="00C4379A" w:rsidRPr="00A06E31" w:rsidRDefault="00C4379A" w:rsidP="00A06E31">
            <w:pPr>
              <w:spacing w:before="120" w:after="120"/>
              <w:rPr>
                <w:rFonts w:ascii="Open Sans" w:hAnsi="Open Sans" w:cs="Open Sans"/>
                <w:sz w:val="22"/>
                <w:szCs w:val="22"/>
              </w:rPr>
            </w:pPr>
            <w:r w:rsidRPr="00A06E31">
              <w:rPr>
                <w:rFonts w:ascii="Open Sans" w:hAnsi="Open Sans" w:cs="Open Sans"/>
                <w:sz w:val="22"/>
                <w:szCs w:val="22"/>
              </w:rPr>
              <w:t>Students will be able to:</w:t>
            </w:r>
          </w:p>
          <w:p w14:paraId="08D74981" w14:textId="279C4AF9" w:rsidR="005722E4" w:rsidRPr="00A06E31" w:rsidRDefault="005722E4" w:rsidP="00A06E31">
            <w:pPr>
              <w:numPr>
                <w:ilvl w:val="0"/>
                <w:numId w:val="32"/>
              </w:numPr>
              <w:spacing w:before="120" w:after="120"/>
              <w:ind w:left="720" w:hanging="360"/>
              <w:rPr>
                <w:rFonts w:ascii="Open Sans" w:hAnsi="Open Sans" w:cs="Open Sans"/>
                <w:sz w:val="22"/>
                <w:szCs w:val="22"/>
              </w:rPr>
            </w:pPr>
            <w:r w:rsidRPr="00A06E31">
              <w:rPr>
                <w:rFonts w:ascii="Open Sans" w:hAnsi="Open Sans" w:cs="Open Sans"/>
                <w:sz w:val="22"/>
                <w:szCs w:val="22"/>
              </w:rPr>
              <w:t>Students will explain the role of market research.</w:t>
            </w:r>
          </w:p>
          <w:p w14:paraId="60AC3715" w14:textId="6BEAAC7F" w:rsidR="00B3350C" w:rsidRPr="00A06E31" w:rsidRDefault="005722E4" w:rsidP="00A06E31">
            <w:pPr>
              <w:numPr>
                <w:ilvl w:val="0"/>
                <w:numId w:val="32"/>
              </w:numPr>
              <w:spacing w:before="120" w:after="120"/>
              <w:ind w:left="720" w:hanging="360"/>
              <w:rPr>
                <w:rFonts w:ascii="Open Sans" w:hAnsi="Open Sans" w:cs="Open Sans"/>
                <w:sz w:val="22"/>
                <w:szCs w:val="22"/>
              </w:rPr>
            </w:pPr>
            <w:r w:rsidRPr="00A06E31">
              <w:rPr>
                <w:rFonts w:ascii="Open Sans" w:hAnsi="Open Sans" w:cs="Open Sans"/>
                <w:sz w:val="22"/>
                <w:szCs w:val="22"/>
              </w:rPr>
              <w:t>Students will identify the six steps involved in market research.</w:t>
            </w:r>
          </w:p>
        </w:tc>
      </w:tr>
      <w:tr w:rsidR="00B3350C" w:rsidRPr="0012758B" w14:paraId="741CD4A0" w14:textId="77777777" w:rsidTr="00A06E31">
        <w:trPr>
          <w:trHeight w:val="27"/>
        </w:trPr>
        <w:tc>
          <w:tcPr>
            <w:tcW w:w="2952"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Rationale</w:t>
            </w:r>
          </w:p>
        </w:tc>
        <w:tc>
          <w:tcPr>
            <w:tcW w:w="7830" w:type="dxa"/>
            <w:shd w:val="clear" w:color="auto" w:fill="auto"/>
          </w:tcPr>
          <w:p w14:paraId="0AEAFDF2" w14:textId="7AFD8D3D" w:rsidR="00B3350C" w:rsidRPr="00A06E31" w:rsidRDefault="00F219DF" w:rsidP="00A06E31">
            <w:pPr>
              <w:spacing w:before="120" w:after="120"/>
              <w:rPr>
                <w:rFonts w:ascii="Open Sans" w:hAnsi="Open Sans" w:cs="Open Sans"/>
                <w:sz w:val="22"/>
                <w:szCs w:val="22"/>
              </w:rPr>
            </w:pPr>
            <w:r>
              <w:rPr>
                <w:rFonts w:ascii="Open Sans" w:hAnsi="Open Sans" w:cs="Open Sans"/>
                <w:sz w:val="22"/>
                <w:szCs w:val="22"/>
              </w:rPr>
              <w:t>This lesson helps students</w:t>
            </w:r>
            <w:r w:rsidR="00AB1CF3" w:rsidRPr="00AB1CF3">
              <w:rPr>
                <w:rFonts w:ascii="Open Sans" w:hAnsi="Open Sans" w:cs="Open Sans"/>
                <w:sz w:val="22"/>
                <w:szCs w:val="22"/>
              </w:rPr>
              <w:t xml:space="preserve"> form an understanding of the role that </w:t>
            </w:r>
            <w:r>
              <w:rPr>
                <w:rFonts w:ascii="Open Sans" w:hAnsi="Open Sans" w:cs="Open Sans"/>
                <w:sz w:val="22"/>
                <w:szCs w:val="22"/>
              </w:rPr>
              <w:t xml:space="preserve">market </w:t>
            </w:r>
            <w:r w:rsidR="00AB1CF3" w:rsidRPr="00AB1CF3">
              <w:rPr>
                <w:rFonts w:ascii="Open Sans" w:hAnsi="Open Sans" w:cs="Open Sans"/>
                <w:sz w:val="22"/>
                <w:szCs w:val="22"/>
              </w:rPr>
              <w:t>research plays in busines</w:t>
            </w:r>
            <w:r>
              <w:rPr>
                <w:rFonts w:ascii="Open Sans" w:hAnsi="Open Sans" w:cs="Open Sans"/>
                <w:sz w:val="22"/>
                <w:szCs w:val="22"/>
              </w:rPr>
              <w:t>s</w:t>
            </w:r>
            <w:r w:rsidR="00AB1CF3" w:rsidRPr="00AB1CF3">
              <w:rPr>
                <w:rFonts w:ascii="Open Sans" w:hAnsi="Open Sans" w:cs="Open Sans"/>
                <w:sz w:val="22"/>
                <w:szCs w:val="22"/>
              </w:rPr>
              <w:t>.</w:t>
            </w:r>
          </w:p>
        </w:tc>
      </w:tr>
      <w:tr w:rsidR="00B3350C" w:rsidRPr="0012758B" w14:paraId="46AD6D97" w14:textId="77777777" w:rsidTr="00A06E31">
        <w:trPr>
          <w:trHeight w:val="27"/>
        </w:trPr>
        <w:tc>
          <w:tcPr>
            <w:tcW w:w="2952" w:type="dxa"/>
            <w:shd w:val="clear" w:color="auto" w:fill="auto"/>
          </w:tcPr>
          <w:p w14:paraId="1115E24F" w14:textId="27A88A3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7830" w:type="dxa"/>
            <w:shd w:val="clear" w:color="auto" w:fill="auto"/>
          </w:tcPr>
          <w:p w14:paraId="0F979EA2" w14:textId="192E7E78" w:rsidR="00B3350C" w:rsidRPr="00C4379A" w:rsidRDefault="005722E4" w:rsidP="00A06E31">
            <w:pPr>
              <w:spacing w:before="120" w:after="120"/>
              <w:rPr>
                <w:rFonts w:ascii="Open Sans" w:hAnsi="Open Sans" w:cs="Open Sans"/>
                <w:sz w:val="22"/>
                <w:szCs w:val="22"/>
              </w:rPr>
            </w:pPr>
            <w:r w:rsidRPr="00A06E31">
              <w:rPr>
                <w:rFonts w:ascii="Open Sans" w:hAnsi="Open Sans" w:cs="Open Sans"/>
                <w:sz w:val="22"/>
                <w:szCs w:val="22"/>
              </w:rPr>
              <w:t>The lesson should take about two days if completed as written.</w:t>
            </w:r>
          </w:p>
        </w:tc>
      </w:tr>
      <w:tr w:rsidR="00B3350C" w:rsidRPr="0012758B" w14:paraId="3F56A797" w14:textId="77777777" w:rsidTr="00A06E31">
        <w:trPr>
          <w:trHeight w:val="27"/>
        </w:trPr>
        <w:tc>
          <w:tcPr>
            <w:tcW w:w="2952"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t>(ELPS c1a,c,f; c2b; c3a,b,d; c4c; c5b) PDAS II(5)</w:t>
            </w:r>
          </w:p>
        </w:tc>
        <w:tc>
          <w:tcPr>
            <w:tcW w:w="7830" w:type="dxa"/>
            <w:shd w:val="clear" w:color="auto" w:fill="auto"/>
          </w:tcPr>
          <w:p w14:paraId="709FC043" w14:textId="669D5CB0" w:rsidR="005722E4" w:rsidRPr="00A06E31" w:rsidRDefault="005722E4" w:rsidP="00A06E31">
            <w:pPr>
              <w:spacing w:before="120" w:after="120"/>
              <w:rPr>
                <w:rFonts w:ascii="Open Sans" w:hAnsi="Open Sans" w:cs="Open Sans"/>
                <w:sz w:val="22"/>
                <w:szCs w:val="22"/>
              </w:rPr>
            </w:pPr>
            <w:r w:rsidRPr="00AD1896">
              <w:rPr>
                <w:rFonts w:ascii="Open Sans" w:hAnsi="Open Sans" w:cs="Open Sans"/>
                <w:b/>
                <w:sz w:val="22"/>
                <w:szCs w:val="22"/>
              </w:rPr>
              <w:t>Market Research</w:t>
            </w:r>
            <w:r w:rsidRPr="00A06E31">
              <w:rPr>
                <w:rFonts w:ascii="Open Sans" w:hAnsi="Open Sans" w:cs="Open Sans"/>
                <w:sz w:val="22"/>
                <w:szCs w:val="22"/>
              </w:rPr>
              <w:t xml:space="preserve"> – a system for collecting, recording, and analyzing information about customers, competitors, goods, and services</w:t>
            </w:r>
          </w:p>
          <w:p w14:paraId="3B9FC466" w14:textId="77777777" w:rsidR="005722E4" w:rsidRPr="00A06E31" w:rsidRDefault="005722E4" w:rsidP="00A06E31">
            <w:pPr>
              <w:spacing w:before="120" w:after="120"/>
              <w:rPr>
                <w:rFonts w:ascii="Open Sans" w:hAnsi="Open Sans" w:cs="Open Sans"/>
                <w:sz w:val="22"/>
                <w:szCs w:val="22"/>
              </w:rPr>
            </w:pPr>
            <w:r w:rsidRPr="00AD1896">
              <w:rPr>
                <w:rFonts w:ascii="Open Sans" w:hAnsi="Open Sans" w:cs="Open Sans"/>
                <w:b/>
                <w:sz w:val="22"/>
                <w:szCs w:val="22"/>
              </w:rPr>
              <w:t>Primary Data</w:t>
            </w:r>
            <w:r w:rsidRPr="00A06E31">
              <w:rPr>
                <w:rFonts w:ascii="Open Sans" w:hAnsi="Open Sans" w:cs="Open Sans"/>
                <w:sz w:val="22"/>
                <w:szCs w:val="22"/>
              </w:rPr>
              <w:t xml:space="preserve"> – information collected for the very first time to fit a specific purpose</w:t>
            </w:r>
          </w:p>
          <w:p w14:paraId="7B3E52D8" w14:textId="77777777" w:rsidR="005722E4" w:rsidRPr="00A06E31" w:rsidRDefault="005722E4" w:rsidP="00A06E31">
            <w:pPr>
              <w:spacing w:before="120" w:after="120"/>
              <w:rPr>
                <w:rFonts w:ascii="Open Sans" w:hAnsi="Open Sans" w:cs="Open Sans"/>
                <w:sz w:val="22"/>
                <w:szCs w:val="22"/>
              </w:rPr>
            </w:pPr>
          </w:p>
          <w:p w14:paraId="2AEE8195" w14:textId="142585FE" w:rsidR="005722E4" w:rsidRPr="00A06E31" w:rsidRDefault="005722E4" w:rsidP="00A06E31">
            <w:pPr>
              <w:spacing w:before="120" w:after="120"/>
              <w:rPr>
                <w:rFonts w:ascii="Open Sans" w:hAnsi="Open Sans" w:cs="Open Sans"/>
                <w:sz w:val="22"/>
                <w:szCs w:val="22"/>
              </w:rPr>
            </w:pPr>
            <w:r w:rsidRPr="00AD1896">
              <w:rPr>
                <w:rFonts w:ascii="Open Sans" w:hAnsi="Open Sans" w:cs="Open Sans"/>
                <w:b/>
                <w:sz w:val="22"/>
                <w:szCs w:val="22"/>
              </w:rPr>
              <w:lastRenderedPageBreak/>
              <w:t>Survey</w:t>
            </w:r>
            <w:r w:rsidRPr="00A06E31">
              <w:rPr>
                <w:rFonts w:ascii="Open Sans" w:hAnsi="Open Sans" w:cs="Open Sans"/>
                <w:sz w:val="22"/>
                <w:szCs w:val="22"/>
              </w:rPr>
              <w:t xml:space="preserve"> – a list of questions to ask your customers to find out demographic and psychographic information</w:t>
            </w:r>
          </w:p>
          <w:p w14:paraId="3461F4BB" w14:textId="3966482C" w:rsidR="005722E4" w:rsidRPr="00A06E31" w:rsidRDefault="005722E4" w:rsidP="00A06E31">
            <w:pPr>
              <w:spacing w:before="120" w:after="120"/>
              <w:rPr>
                <w:rFonts w:ascii="Open Sans" w:hAnsi="Open Sans" w:cs="Open Sans"/>
                <w:sz w:val="22"/>
                <w:szCs w:val="22"/>
              </w:rPr>
            </w:pPr>
            <w:r w:rsidRPr="00AD1896">
              <w:rPr>
                <w:rFonts w:ascii="Open Sans" w:hAnsi="Open Sans" w:cs="Open Sans"/>
                <w:b/>
                <w:sz w:val="22"/>
                <w:szCs w:val="22"/>
              </w:rPr>
              <w:t>Focus Group</w:t>
            </w:r>
            <w:r w:rsidRPr="00A06E31">
              <w:rPr>
                <w:rFonts w:ascii="Open Sans" w:hAnsi="Open Sans" w:cs="Open Sans"/>
                <w:sz w:val="22"/>
                <w:szCs w:val="22"/>
              </w:rPr>
              <w:t xml:space="preserve"> – an in-depth interview with a group of target customers who provide valuable ideas on products or services</w:t>
            </w:r>
          </w:p>
          <w:p w14:paraId="47D13121" w14:textId="595A94EB" w:rsidR="00B3350C" w:rsidRPr="00A06E31" w:rsidRDefault="005722E4" w:rsidP="00A06E31">
            <w:pPr>
              <w:spacing w:before="120" w:after="120"/>
              <w:rPr>
                <w:rFonts w:ascii="Open Sans" w:hAnsi="Open Sans" w:cs="Open Sans"/>
                <w:sz w:val="22"/>
                <w:szCs w:val="22"/>
              </w:rPr>
            </w:pPr>
            <w:r w:rsidRPr="00AD1896">
              <w:rPr>
                <w:rFonts w:ascii="Open Sans" w:hAnsi="Open Sans" w:cs="Open Sans"/>
                <w:b/>
                <w:sz w:val="22"/>
                <w:szCs w:val="22"/>
              </w:rPr>
              <w:t>Secondary Data</w:t>
            </w:r>
            <w:r w:rsidRPr="00A06E31">
              <w:rPr>
                <w:rFonts w:ascii="Open Sans" w:hAnsi="Open Sans" w:cs="Open Sans"/>
                <w:sz w:val="22"/>
                <w:szCs w:val="22"/>
              </w:rPr>
              <w:t xml:space="preserve"> – data found in already-published sources</w:t>
            </w:r>
          </w:p>
        </w:tc>
      </w:tr>
      <w:tr w:rsidR="00B3350C" w:rsidRPr="0012758B" w14:paraId="2AB98FD6" w14:textId="77777777" w:rsidTr="00A06E31">
        <w:trPr>
          <w:trHeight w:val="27"/>
        </w:trPr>
        <w:tc>
          <w:tcPr>
            <w:tcW w:w="2952"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Materials/Specialized Equipment Needed</w:t>
            </w:r>
          </w:p>
        </w:tc>
        <w:tc>
          <w:tcPr>
            <w:tcW w:w="7830" w:type="dxa"/>
            <w:shd w:val="clear" w:color="auto" w:fill="auto"/>
          </w:tcPr>
          <w:p w14:paraId="2B8C6B37" w14:textId="66F7CD0F" w:rsidR="00303FAD" w:rsidRPr="00A1311E" w:rsidRDefault="00303FAD" w:rsidP="00303FAD">
            <w:pPr>
              <w:rPr>
                <w:rFonts w:ascii="Open Sans" w:hAnsi="Open Sans" w:cs="Open Sans"/>
                <w:sz w:val="22"/>
                <w:szCs w:val="22"/>
              </w:rPr>
            </w:pPr>
            <w:r w:rsidRPr="00A1311E">
              <w:rPr>
                <w:rFonts w:ascii="Open Sans" w:eastAsia="Calibri" w:hAnsi="Open Sans" w:cs="Open Sans"/>
                <w:bCs/>
                <w:sz w:val="22"/>
                <w:szCs w:val="22"/>
              </w:rPr>
              <w:t>Instructional Aids</w:t>
            </w:r>
            <w:r w:rsidR="00167198" w:rsidRPr="00A1311E">
              <w:rPr>
                <w:rFonts w:ascii="Open Sans" w:eastAsia="Calibri" w:hAnsi="Open Sans" w:cs="Open Sans"/>
                <w:bCs/>
                <w:sz w:val="22"/>
                <w:szCs w:val="22"/>
              </w:rPr>
              <w:t>:</w:t>
            </w:r>
          </w:p>
          <w:p w14:paraId="44F9FA1E" w14:textId="77777777" w:rsidR="00303FAD" w:rsidRPr="00A1311E" w:rsidRDefault="00303FAD" w:rsidP="00303FAD">
            <w:pPr>
              <w:spacing w:line="11" w:lineRule="exact"/>
              <w:rPr>
                <w:rFonts w:ascii="Open Sans" w:hAnsi="Open Sans" w:cs="Open Sans"/>
                <w:sz w:val="22"/>
                <w:szCs w:val="22"/>
              </w:rPr>
            </w:pPr>
          </w:p>
          <w:p w14:paraId="3E1894F2" w14:textId="77777777" w:rsidR="00303FAD" w:rsidRPr="00A1311E" w:rsidRDefault="00303FAD" w:rsidP="00C4379A">
            <w:pPr>
              <w:spacing w:line="1" w:lineRule="exact"/>
              <w:rPr>
                <w:rFonts w:ascii="Open Sans" w:eastAsia="Symbol" w:hAnsi="Open Sans" w:cs="Open Sans"/>
                <w:sz w:val="22"/>
                <w:szCs w:val="22"/>
              </w:rPr>
            </w:pPr>
          </w:p>
          <w:p w14:paraId="5016E69F"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Possible New Product Success Assignment #1</w:t>
            </w:r>
          </w:p>
          <w:p w14:paraId="199A5262"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Possible New Product Success Rubric</w:t>
            </w:r>
          </w:p>
          <w:p w14:paraId="50572D4D"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Business Expansion Decision Assignment #2</w:t>
            </w:r>
          </w:p>
          <w:p w14:paraId="3B71C98D"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Business Expansion Decision Rubric</w:t>
            </w:r>
          </w:p>
          <w:p w14:paraId="174DF340"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Zip Code Life Styles Assignment #3</w:t>
            </w:r>
          </w:p>
          <w:p w14:paraId="2479AD9A"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Zip Code Life Styles Rubric</w:t>
            </w:r>
          </w:p>
          <w:p w14:paraId="6B05AE21" w14:textId="77777777"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Research the Market Assignment Sheet</w:t>
            </w:r>
          </w:p>
          <w:p w14:paraId="2598EFBD" w14:textId="5761E559" w:rsidR="00303FAD" w:rsidRPr="00A1311E" w:rsidRDefault="00303FAD" w:rsidP="00C4379A">
            <w:pPr>
              <w:pStyle w:val="ListParagraph"/>
              <w:numPr>
                <w:ilvl w:val="0"/>
                <w:numId w:val="35"/>
              </w:numPr>
              <w:tabs>
                <w:tab w:val="left" w:pos="720"/>
              </w:tabs>
              <w:rPr>
                <w:rFonts w:ascii="Open Sans" w:eastAsia="Symbol" w:hAnsi="Open Sans" w:cs="Open Sans"/>
                <w:sz w:val="22"/>
                <w:szCs w:val="22"/>
              </w:rPr>
            </w:pPr>
            <w:r w:rsidRPr="00A1311E">
              <w:rPr>
                <w:rFonts w:ascii="Open Sans" w:eastAsia="Calibri" w:hAnsi="Open Sans" w:cs="Open Sans"/>
                <w:sz w:val="22"/>
                <w:szCs w:val="22"/>
              </w:rPr>
              <w:t>Internet</w:t>
            </w:r>
          </w:p>
          <w:p w14:paraId="7731F2AF" w14:textId="53BAEDE5" w:rsidR="00303FAD" w:rsidRPr="00A1311E" w:rsidRDefault="00303FAD" w:rsidP="00303FAD">
            <w:pPr>
              <w:rPr>
                <w:rFonts w:ascii="Open Sans" w:hAnsi="Open Sans" w:cs="Open Sans"/>
                <w:sz w:val="22"/>
                <w:szCs w:val="22"/>
              </w:rPr>
            </w:pPr>
            <w:r w:rsidRPr="00A1311E">
              <w:rPr>
                <w:rFonts w:ascii="Open Sans" w:eastAsia="Calibri" w:hAnsi="Open Sans" w:cs="Open Sans"/>
                <w:bCs/>
                <w:sz w:val="22"/>
                <w:szCs w:val="22"/>
              </w:rPr>
              <w:t>Materials Needed</w:t>
            </w:r>
            <w:r w:rsidR="00167198" w:rsidRPr="00A1311E">
              <w:rPr>
                <w:rFonts w:ascii="Open Sans" w:eastAsia="Calibri" w:hAnsi="Open Sans" w:cs="Open Sans"/>
                <w:bCs/>
                <w:sz w:val="22"/>
                <w:szCs w:val="22"/>
              </w:rPr>
              <w:t>:</w:t>
            </w:r>
          </w:p>
          <w:p w14:paraId="52381949" w14:textId="77777777" w:rsidR="00303FAD" w:rsidRPr="00A1311E" w:rsidRDefault="00303FAD" w:rsidP="00303FAD">
            <w:pPr>
              <w:spacing w:line="11" w:lineRule="exact"/>
              <w:rPr>
                <w:rFonts w:ascii="Open Sans" w:hAnsi="Open Sans" w:cs="Open Sans"/>
                <w:sz w:val="22"/>
                <w:szCs w:val="22"/>
              </w:rPr>
            </w:pPr>
          </w:p>
          <w:p w14:paraId="4D2EED25" w14:textId="77777777" w:rsidR="00303FAD" w:rsidRPr="00A1311E" w:rsidRDefault="00303FAD" w:rsidP="00C4379A">
            <w:pPr>
              <w:pStyle w:val="ListParagraph"/>
              <w:numPr>
                <w:ilvl w:val="0"/>
                <w:numId w:val="36"/>
              </w:numPr>
              <w:tabs>
                <w:tab w:val="left" w:pos="720"/>
              </w:tabs>
              <w:rPr>
                <w:rFonts w:ascii="Open Sans" w:eastAsia="Symbol" w:hAnsi="Open Sans" w:cs="Open Sans"/>
                <w:sz w:val="22"/>
                <w:szCs w:val="22"/>
              </w:rPr>
            </w:pPr>
            <w:r w:rsidRPr="00A1311E">
              <w:rPr>
                <w:rFonts w:ascii="Open Sans" w:eastAsia="Calibri" w:hAnsi="Open Sans" w:cs="Open Sans"/>
                <w:sz w:val="22"/>
                <w:szCs w:val="22"/>
              </w:rPr>
              <w:t>Construction paper</w:t>
            </w:r>
          </w:p>
          <w:p w14:paraId="1C4C864D" w14:textId="77777777" w:rsidR="00303FAD" w:rsidRPr="00A1311E" w:rsidRDefault="00303FAD" w:rsidP="00C4379A">
            <w:pPr>
              <w:spacing w:line="1" w:lineRule="exact"/>
              <w:rPr>
                <w:rFonts w:ascii="Open Sans" w:eastAsia="Symbol" w:hAnsi="Open Sans" w:cs="Open Sans"/>
                <w:sz w:val="22"/>
                <w:szCs w:val="22"/>
              </w:rPr>
            </w:pPr>
          </w:p>
          <w:p w14:paraId="3EC8F3FE" w14:textId="77777777" w:rsidR="00303FAD" w:rsidRPr="00A1311E" w:rsidRDefault="00303FAD" w:rsidP="00C4379A">
            <w:pPr>
              <w:pStyle w:val="ListParagraph"/>
              <w:numPr>
                <w:ilvl w:val="0"/>
                <w:numId w:val="36"/>
              </w:numPr>
              <w:tabs>
                <w:tab w:val="left" w:pos="720"/>
              </w:tabs>
              <w:rPr>
                <w:rFonts w:ascii="Open Sans" w:eastAsia="Symbol" w:hAnsi="Open Sans" w:cs="Open Sans"/>
                <w:sz w:val="22"/>
                <w:szCs w:val="22"/>
              </w:rPr>
            </w:pPr>
            <w:r w:rsidRPr="00A1311E">
              <w:rPr>
                <w:rFonts w:ascii="Open Sans" w:eastAsia="Calibri" w:hAnsi="Open Sans" w:cs="Open Sans"/>
                <w:sz w:val="22"/>
                <w:szCs w:val="22"/>
              </w:rPr>
              <w:t>Scissors and glue</w:t>
            </w:r>
          </w:p>
          <w:p w14:paraId="7C9178B3" w14:textId="49710014" w:rsidR="00303FAD" w:rsidRPr="00A1311E" w:rsidRDefault="00303FAD" w:rsidP="00C4379A">
            <w:pPr>
              <w:pStyle w:val="ListParagraph"/>
              <w:numPr>
                <w:ilvl w:val="0"/>
                <w:numId w:val="36"/>
              </w:numPr>
              <w:tabs>
                <w:tab w:val="left" w:pos="720"/>
              </w:tabs>
              <w:rPr>
                <w:rFonts w:ascii="Open Sans" w:eastAsia="Symbol" w:hAnsi="Open Sans" w:cs="Open Sans"/>
                <w:sz w:val="22"/>
                <w:szCs w:val="22"/>
              </w:rPr>
            </w:pPr>
            <w:r w:rsidRPr="00A1311E">
              <w:rPr>
                <w:rFonts w:ascii="Open Sans" w:eastAsia="Calibri" w:hAnsi="Open Sans" w:cs="Open Sans"/>
                <w:sz w:val="22"/>
                <w:szCs w:val="22"/>
              </w:rPr>
              <w:t>Poster board</w:t>
            </w:r>
          </w:p>
          <w:p w14:paraId="73D063F5" w14:textId="58A35241" w:rsidR="00303FAD" w:rsidRPr="00A1311E" w:rsidRDefault="00303FAD" w:rsidP="00303FAD">
            <w:pPr>
              <w:rPr>
                <w:rFonts w:ascii="Open Sans" w:hAnsi="Open Sans" w:cs="Open Sans"/>
                <w:sz w:val="22"/>
                <w:szCs w:val="22"/>
              </w:rPr>
            </w:pPr>
            <w:r w:rsidRPr="00A1311E">
              <w:rPr>
                <w:rFonts w:ascii="Open Sans" w:eastAsia="Calibri" w:hAnsi="Open Sans" w:cs="Open Sans"/>
                <w:bCs/>
                <w:sz w:val="22"/>
                <w:szCs w:val="22"/>
              </w:rPr>
              <w:t>Equipment Needed</w:t>
            </w:r>
            <w:r w:rsidR="00167198" w:rsidRPr="00A1311E">
              <w:rPr>
                <w:rFonts w:ascii="Open Sans" w:eastAsia="Calibri" w:hAnsi="Open Sans" w:cs="Open Sans"/>
                <w:bCs/>
                <w:sz w:val="22"/>
                <w:szCs w:val="22"/>
              </w:rPr>
              <w:t>:</w:t>
            </w:r>
          </w:p>
          <w:p w14:paraId="1C97B4CD" w14:textId="77777777" w:rsidR="00303FAD" w:rsidRPr="00A1311E" w:rsidRDefault="00303FAD" w:rsidP="00303FAD">
            <w:pPr>
              <w:spacing w:line="11" w:lineRule="exact"/>
              <w:rPr>
                <w:rFonts w:ascii="Open Sans" w:hAnsi="Open Sans" w:cs="Open Sans"/>
                <w:sz w:val="22"/>
                <w:szCs w:val="22"/>
              </w:rPr>
            </w:pPr>
          </w:p>
          <w:p w14:paraId="02FFEDA0" w14:textId="77777777" w:rsidR="00303FAD" w:rsidRPr="00A1311E" w:rsidRDefault="00303FAD" w:rsidP="00C4379A">
            <w:pPr>
              <w:pStyle w:val="ListParagraph"/>
              <w:numPr>
                <w:ilvl w:val="0"/>
                <w:numId w:val="36"/>
              </w:numPr>
              <w:tabs>
                <w:tab w:val="left" w:pos="720"/>
              </w:tabs>
              <w:rPr>
                <w:rFonts w:ascii="Open Sans" w:eastAsia="Symbol" w:hAnsi="Open Sans" w:cs="Open Sans"/>
                <w:sz w:val="22"/>
                <w:szCs w:val="22"/>
              </w:rPr>
            </w:pPr>
            <w:r w:rsidRPr="00A1311E">
              <w:rPr>
                <w:rFonts w:ascii="Open Sans" w:eastAsia="Calibri" w:hAnsi="Open Sans" w:cs="Open Sans"/>
                <w:sz w:val="22"/>
                <w:szCs w:val="22"/>
              </w:rPr>
              <w:t>Computers for students to complete projects</w:t>
            </w:r>
          </w:p>
          <w:p w14:paraId="2F4BBBBD" w14:textId="77777777" w:rsidR="00303FAD" w:rsidRPr="00A1311E" w:rsidRDefault="00303FAD" w:rsidP="00C4379A">
            <w:pPr>
              <w:spacing w:line="1" w:lineRule="exact"/>
              <w:rPr>
                <w:rFonts w:ascii="Open Sans" w:eastAsia="Symbol" w:hAnsi="Open Sans" w:cs="Open Sans"/>
                <w:sz w:val="22"/>
                <w:szCs w:val="22"/>
              </w:rPr>
            </w:pPr>
          </w:p>
          <w:p w14:paraId="06028BCB" w14:textId="57AFD0CE" w:rsidR="00B3350C" w:rsidRPr="00C4379A" w:rsidRDefault="00303FAD" w:rsidP="00C4379A">
            <w:pPr>
              <w:pStyle w:val="ListParagraph"/>
              <w:numPr>
                <w:ilvl w:val="0"/>
                <w:numId w:val="36"/>
              </w:numPr>
              <w:tabs>
                <w:tab w:val="left" w:pos="720"/>
              </w:tabs>
              <w:rPr>
                <w:rFonts w:ascii="Symbol" w:eastAsia="Symbol" w:hAnsi="Symbol" w:cs="Symbol"/>
              </w:rPr>
            </w:pPr>
            <w:r w:rsidRPr="00A1311E">
              <w:rPr>
                <w:rFonts w:ascii="Open Sans" w:eastAsia="Calibri" w:hAnsi="Open Sans" w:cs="Open Sans"/>
                <w:sz w:val="22"/>
                <w:szCs w:val="22"/>
              </w:rPr>
              <w:t xml:space="preserve">Projector for </w:t>
            </w:r>
            <w:r w:rsidR="00AD1896">
              <w:rPr>
                <w:rFonts w:ascii="Open Sans" w:eastAsia="Calibri" w:hAnsi="Open Sans" w:cs="Open Sans"/>
                <w:sz w:val="22"/>
                <w:szCs w:val="22"/>
              </w:rPr>
              <w:t>student</w:t>
            </w:r>
            <w:r w:rsidRPr="00A1311E">
              <w:rPr>
                <w:rFonts w:ascii="Open Sans" w:eastAsia="Calibri" w:hAnsi="Open Sans" w:cs="Open Sans"/>
                <w:sz w:val="22"/>
                <w:szCs w:val="22"/>
              </w:rPr>
              <w:t xml:space="preserve"> presentation</w:t>
            </w:r>
            <w:r w:rsidR="00AD1896">
              <w:rPr>
                <w:rFonts w:ascii="Open Sans" w:eastAsia="Calibri" w:hAnsi="Open Sans" w:cs="Open Sans"/>
                <w:sz w:val="22"/>
                <w:szCs w:val="22"/>
              </w:rPr>
              <w:t>s</w:t>
            </w:r>
          </w:p>
        </w:tc>
      </w:tr>
      <w:tr w:rsidR="00B3350C" w:rsidRPr="0012758B" w14:paraId="4B28B3C8" w14:textId="77777777" w:rsidTr="00A06E31">
        <w:trPr>
          <w:trHeight w:val="27"/>
        </w:trPr>
        <w:tc>
          <w:tcPr>
            <w:tcW w:w="2952"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7830" w:type="dxa"/>
            <w:shd w:val="clear" w:color="auto" w:fill="auto"/>
          </w:tcPr>
          <w:p w14:paraId="46790F25" w14:textId="77777777" w:rsidR="00303FAD" w:rsidRPr="00A1311E" w:rsidRDefault="00303FAD" w:rsidP="00303FAD">
            <w:pPr>
              <w:rPr>
                <w:rFonts w:ascii="Open Sans" w:hAnsi="Open Sans" w:cs="Open Sans"/>
                <w:sz w:val="22"/>
                <w:szCs w:val="22"/>
              </w:rPr>
            </w:pPr>
            <w:r w:rsidRPr="00A1311E">
              <w:rPr>
                <w:rFonts w:ascii="Open Sans" w:eastAsia="Calibri" w:hAnsi="Open Sans" w:cs="Open Sans"/>
                <w:b/>
                <w:bCs/>
                <w:sz w:val="22"/>
                <w:szCs w:val="22"/>
              </w:rPr>
              <w:t>Learner Preparation</w:t>
            </w:r>
          </w:p>
          <w:p w14:paraId="2D46CFE4" w14:textId="77777777" w:rsidR="00303FAD" w:rsidRPr="00A1311E" w:rsidRDefault="00303FAD" w:rsidP="00303FAD">
            <w:pPr>
              <w:spacing w:line="14" w:lineRule="exact"/>
              <w:rPr>
                <w:rFonts w:ascii="Open Sans" w:hAnsi="Open Sans" w:cs="Open Sans"/>
                <w:sz w:val="22"/>
                <w:szCs w:val="22"/>
              </w:rPr>
            </w:pPr>
          </w:p>
          <w:p w14:paraId="10A22251" w14:textId="77777777" w:rsidR="00303FAD" w:rsidRPr="00A1311E" w:rsidRDefault="00303FAD" w:rsidP="00C4379A">
            <w:pPr>
              <w:pStyle w:val="ListParagraph"/>
              <w:numPr>
                <w:ilvl w:val="0"/>
                <w:numId w:val="37"/>
              </w:numPr>
              <w:tabs>
                <w:tab w:val="left" w:pos="720"/>
              </w:tabs>
              <w:spacing w:line="239" w:lineRule="auto"/>
              <w:rPr>
                <w:rFonts w:ascii="Open Sans" w:eastAsia="Symbol" w:hAnsi="Open Sans" w:cs="Open Sans"/>
                <w:sz w:val="22"/>
                <w:szCs w:val="22"/>
              </w:rPr>
            </w:pPr>
            <w:r w:rsidRPr="00A1311E">
              <w:rPr>
                <w:rFonts w:ascii="Open Sans" w:eastAsia="Calibri" w:hAnsi="Open Sans" w:cs="Open Sans"/>
                <w:sz w:val="22"/>
                <w:szCs w:val="22"/>
              </w:rPr>
              <w:t>Ask students to research business failures in the United States. Then ask students to develop a Top Five List for Business Failures. Discuss how market research can possibly reduce the amount of business failure.</w:t>
            </w:r>
          </w:p>
          <w:p w14:paraId="370B31A7" w14:textId="77777777" w:rsidR="00303FAD" w:rsidRPr="00A1311E" w:rsidRDefault="00303FAD" w:rsidP="00C4379A">
            <w:pPr>
              <w:spacing w:line="4" w:lineRule="exact"/>
              <w:rPr>
                <w:rFonts w:ascii="Open Sans" w:eastAsia="Symbol" w:hAnsi="Open Sans" w:cs="Open Sans"/>
                <w:sz w:val="22"/>
                <w:szCs w:val="22"/>
              </w:rPr>
            </w:pPr>
          </w:p>
          <w:p w14:paraId="437C9E4C" w14:textId="77777777" w:rsidR="00303FAD" w:rsidRPr="00A1311E" w:rsidRDefault="00303FAD" w:rsidP="00C4379A">
            <w:pPr>
              <w:pStyle w:val="ListParagraph"/>
              <w:numPr>
                <w:ilvl w:val="0"/>
                <w:numId w:val="37"/>
              </w:numPr>
              <w:tabs>
                <w:tab w:val="left" w:pos="720"/>
              </w:tabs>
              <w:spacing w:line="239" w:lineRule="auto"/>
              <w:ind w:right="20"/>
              <w:rPr>
                <w:rFonts w:ascii="Open Sans" w:eastAsia="Symbol" w:hAnsi="Open Sans" w:cs="Open Sans"/>
                <w:sz w:val="22"/>
                <w:szCs w:val="22"/>
              </w:rPr>
            </w:pPr>
            <w:r w:rsidRPr="00A1311E">
              <w:rPr>
                <w:rFonts w:ascii="Open Sans" w:eastAsia="Calibri" w:hAnsi="Open Sans" w:cs="Open Sans"/>
                <w:sz w:val="22"/>
                <w:szCs w:val="22"/>
              </w:rPr>
              <w:t>Break the class into teams of two students. Ask each team to develop five solid survey questions for the student body to answer about improving the school cafeteria. The entire class will put together the best 20 survey questions and actually conduct the survey with an appropriate sampling of the student population.</w:t>
            </w:r>
          </w:p>
          <w:p w14:paraId="1EF11BB3" w14:textId="77777777" w:rsidR="00B3350C" w:rsidRPr="00A1311E" w:rsidRDefault="00303FAD" w:rsidP="00C4379A">
            <w:pPr>
              <w:pStyle w:val="ListParagraph"/>
              <w:numPr>
                <w:ilvl w:val="0"/>
                <w:numId w:val="37"/>
              </w:numPr>
              <w:tabs>
                <w:tab w:val="left" w:pos="720"/>
              </w:tabs>
              <w:spacing w:line="239" w:lineRule="auto"/>
              <w:ind w:right="220"/>
              <w:rPr>
                <w:rFonts w:ascii="Open Sans" w:eastAsia="Symbol" w:hAnsi="Open Sans" w:cs="Open Sans"/>
                <w:sz w:val="22"/>
                <w:szCs w:val="22"/>
              </w:rPr>
            </w:pPr>
            <w:r w:rsidRPr="00A1311E">
              <w:rPr>
                <w:rFonts w:ascii="Open Sans" w:eastAsia="Calibri" w:hAnsi="Open Sans" w:cs="Open Sans"/>
                <w:sz w:val="22"/>
                <w:szCs w:val="22"/>
              </w:rPr>
              <w:t>Ask students to give examples of secondary data they have used to write reports. Write the list of sources on the board. Then ask students to explain the disadvantages of conducting research on the Internet. Explain how secondary sources of data must be validated for reliability.</w:t>
            </w:r>
          </w:p>
          <w:p w14:paraId="14CE9327" w14:textId="77777777" w:rsidR="00303FAD" w:rsidRPr="00A1311E" w:rsidRDefault="00303FAD" w:rsidP="00303FAD">
            <w:pPr>
              <w:rPr>
                <w:rFonts w:ascii="Open Sans" w:hAnsi="Open Sans" w:cs="Open Sans"/>
                <w:sz w:val="22"/>
                <w:szCs w:val="22"/>
              </w:rPr>
            </w:pPr>
            <w:r w:rsidRPr="00A1311E">
              <w:rPr>
                <w:rFonts w:ascii="Open Sans" w:eastAsia="Calibri" w:hAnsi="Open Sans" w:cs="Open Sans"/>
                <w:b/>
                <w:bCs/>
                <w:sz w:val="22"/>
                <w:szCs w:val="22"/>
              </w:rPr>
              <w:t>Lesson Introduction</w:t>
            </w:r>
          </w:p>
          <w:p w14:paraId="53EFEBC0" w14:textId="77777777" w:rsidR="00303FAD" w:rsidRPr="00A1311E" w:rsidRDefault="00303FAD" w:rsidP="00303FAD">
            <w:pPr>
              <w:spacing w:line="14" w:lineRule="exact"/>
              <w:rPr>
                <w:rFonts w:ascii="Open Sans" w:hAnsi="Open Sans" w:cs="Open Sans"/>
                <w:sz w:val="22"/>
                <w:szCs w:val="22"/>
              </w:rPr>
            </w:pPr>
          </w:p>
          <w:p w14:paraId="36340183" w14:textId="77777777" w:rsidR="00303FAD" w:rsidRPr="00A1311E" w:rsidRDefault="00303FAD" w:rsidP="00C4379A">
            <w:pPr>
              <w:pStyle w:val="ListParagraph"/>
              <w:numPr>
                <w:ilvl w:val="0"/>
                <w:numId w:val="38"/>
              </w:numPr>
              <w:tabs>
                <w:tab w:val="left" w:pos="720"/>
              </w:tabs>
              <w:spacing w:line="239" w:lineRule="auto"/>
              <w:ind w:right="20"/>
              <w:rPr>
                <w:rFonts w:ascii="Open Sans" w:eastAsia="Symbol" w:hAnsi="Open Sans" w:cs="Open Sans"/>
                <w:sz w:val="22"/>
                <w:szCs w:val="22"/>
              </w:rPr>
            </w:pPr>
            <w:r w:rsidRPr="00A1311E">
              <w:rPr>
                <w:rFonts w:ascii="Open Sans" w:eastAsia="Calibri" w:hAnsi="Open Sans" w:cs="Open Sans"/>
                <w:sz w:val="22"/>
                <w:szCs w:val="22"/>
              </w:rPr>
              <w:t>Ask each student to research a popular franchise and write 20 facts about the franchise. The information gathered is an example of secondary data. Then collect/use the information generated by the students for a trivia game. Students will learn information about industry leaders.</w:t>
            </w:r>
          </w:p>
          <w:p w14:paraId="042AD37D" w14:textId="77777777" w:rsidR="00303FAD" w:rsidRPr="00A1311E" w:rsidRDefault="00303FAD" w:rsidP="00C4379A">
            <w:pPr>
              <w:spacing w:line="4" w:lineRule="exact"/>
              <w:rPr>
                <w:rFonts w:ascii="Open Sans" w:eastAsia="Symbol" w:hAnsi="Open Sans" w:cs="Open Sans"/>
                <w:sz w:val="22"/>
                <w:szCs w:val="22"/>
              </w:rPr>
            </w:pPr>
          </w:p>
          <w:p w14:paraId="7A000E2A" w14:textId="4BF6BE73" w:rsidR="00303FAD" w:rsidRPr="00A1311E" w:rsidRDefault="00303FAD" w:rsidP="00076C96">
            <w:pPr>
              <w:pStyle w:val="ListParagraph"/>
              <w:numPr>
                <w:ilvl w:val="0"/>
                <w:numId w:val="38"/>
              </w:numPr>
              <w:tabs>
                <w:tab w:val="left" w:pos="720"/>
              </w:tabs>
              <w:spacing w:line="239" w:lineRule="auto"/>
              <w:rPr>
                <w:rFonts w:ascii="Open Sans" w:eastAsia="Symbol" w:hAnsi="Open Sans" w:cs="Open Sans"/>
                <w:sz w:val="22"/>
                <w:szCs w:val="22"/>
              </w:rPr>
            </w:pPr>
            <w:r w:rsidRPr="00A1311E">
              <w:rPr>
                <w:rFonts w:ascii="Open Sans" w:eastAsia="Calibri" w:hAnsi="Open Sans" w:cs="Open Sans"/>
                <w:sz w:val="22"/>
                <w:szCs w:val="22"/>
              </w:rPr>
              <w:t xml:space="preserve">Ask students about the last time they filled out a survey. Did they willingly answer the </w:t>
            </w:r>
            <w:bookmarkStart w:id="1" w:name="_GoBack"/>
            <w:bookmarkEnd w:id="1"/>
            <w:r w:rsidR="00973894" w:rsidRPr="00A1311E">
              <w:rPr>
                <w:rFonts w:ascii="Open Sans" w:eastAsia="Calibri" w:hAnsi="Open Sans" w:cs="Open Sans"/>
                <w:sz w:val="22"/>
                <w:szCs w:val="22"/>
              </w:rPr>
              <w:t>questions,</w:t>
            </w:r>
            <w:r w:rsidRPr="00A1311E">
              <w:rPr>
                <w:rFonts w:ascii="Open Sans" w:eastAsia="Calibri" w:hAnsi="Open Sans" w:cs="Open Sans"/>
                <w:sz w:val="22"/>
                <w:szCs w:val="22"/>
              </w:rPr>
              <w:t xml:space="preserve"> or did they receive some type of reward for completing the survey? Then ask students what a restaurant could do to get more responses on a customer survey aimed at improving customer service.</w:t>
            </w:r>
          </w:p>
          <w:p w14:paraId="6F2C6474" w14:textId="77777777" w:rsidR="00303FAD" w:rsidRPr="00A1311E" w:rsidRDefault="00303FAD" w:rsidP="00076C96">
            <w:pPr>
              <w:spacing w:line="2" w:lineRule="exact"/>
              <w:rPr>
                <w:rFonts w:ascii="Open Sans" w:eastAsia="Symbol" w:hAnsi="Open Sans" w:cs="Open Sans"/>
                <w:sz w:val="22"/>
                <w:szCs w:val="22"/>
              </w:rPr>
            </w:pPr>
          </w:p>
          <w:p w14:paraId="6019719E" w14:textId="5878B41A" w:rsidR="00303FAD" w:rsidRPr="00076C96" w:rsidRDefault="00303FAD" w:rsidP="00076C96">
            <w:pPr>
              <w:pStyle w:val="ListParagraph"/>
              <w:numPr>
                <w:ilvl w:val="0"/>
                <w:numId w:val="38"/>
              </w:numPr>
              <w:tabs>
                <w:tab w:val="left" w:pos="720"/>
              </w:tabs>
              <w:spacing w:line="239" w:lineRule="auto"/>
              <w:ind w:right="300"/>
              <w:rPr>
                <w:rFonts w:ascii="Symbol" w:eastAsia="Symbol" w:hAnsi="Symbol" w:cs="Symbol"/>
              </w:rPr>
            </w:pPr>
            <w:r w:rsidRPr="00A1311E">
              <w:rPr>
                <w:rFonts w:ascii="Open Sans" w:eastAsia="Calibri" w:hAnsi="Open Sans" w:cs="Open Sans"/>
                <w:sz w:val="22"/>
                <w:szCs w:val="22"/>
              </w:rPr>
              <w:t>Ask students to give examples of businesses that have closed recently. Then ask students to explain how marketing research may have saved the business from closing.</w:t>
            </w:r>
          </w:p>
        </w:tc>
      </w:tr>
      <w:tr w:rsidR="00B3350C" w:rsidRPr="0012758B" w14:paraId="14C1CDAA" w14:textId="77777777" w:rsidTr="00A06E31">
        <w:trPr>
          <w:trHeight w:val="440"/>
        </w:trPr>
        <w:tc>
          <w:tcPr>
            <w:tcW w:w="2952" w:type="dxa"/>
            <w:shd w:val="clear" w:color="auto" w:fill="auto"/>
          </w:tcPr>
          <w:p w14:paraId="72711DBC" w14:textId="622EE68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Direct Instruction *</w:t>
            </w:r>
          </w:p>
        </w:tc>
        <w:tc>
          <w:tcPr>
            <w:tcW w:w="7830" w:type="dxa"/>
            <w:shd w:val="clear" w:color="auto" w:fill="auto"/>
          </w:tcPr>
          <w:p w14:paraId="045A5EDD" w14:textId="7DD8FD50" w:rsidR="008C1990" w:rsidRPr="00A1311E" w:rsidRDefault="008C1990" w:rsidP="00167198">
            <w:pPr>
              <w:spacing w:before="120" w:after="120"/>
              <w:ind w:left="346" w:hanging="346"/>
              <w:rPr>
                <w:rFonts w:ascii="Open Sans" w:hAnsi="Open Sans" w:cs="Open Sans"/>
                <w:sz w:val="22"/>
                <w:szCs w:val="22"/>
              </w:rPr>
            </w:pPr>
            <w:r w:rsidRPr="00A1311E">
              <w:rPr>
                <w:rFonts w:ascii="Open Sans" w:hAnsi="Open Sans" w:cs="Open Sans"/>
                <w:sz w:val="22"/>
                <w:szCs w:val="22"/>
              </w:rPr>
              <w:t>I.</w:t>
            </w:r>
            <w:r w:rsidRPr="00A1311E">
              <w:rPr>
                <w:rFonts w:ascii="Open Sans" w:hAnsi="Open Sans" w:cs="Open Sans"/>
                <w:sz w:val="22"/>
                <w:szCs w:val="22"/>
              </w:rPr>
              <w:tab/>
              <w:t>Role of Market Research – a system for collecting, recording, and analyzing information about customers, competitors, goods, and services</w:t>
            </w:r>
          </w:p>
          <w:p w14:paraId="0B686E70" w14:textId="18F2B749"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A.</w:t>
            </w:r>
            <w:r w:rsidRPr="00A1311E">
              <w:rPr>
                <w:rFonts w:ascii="Open Sans" w:hAnsi="Open Sans" w:cs="Open Sans"/>
                <w:sz w:val="22"/>
                <w:szCs w:val="22"/>
              </w:rPr>
              <w:tab/>
              <w:t>Determine Marketing Strategies – Which will be most effective and most profitable?</w:t>
            </w:r>
          </w:p>
          <w:p w14:paraId="77B2CC6A" w14:textId="18920C7C"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B.</w:t>
            </w:r>
            <w:r w:rsidRPr="00A1311E">
              <w:rPr>
                <w:rFonts w:ascii="Open Sans" w:hAnsi="Open Sans" w:cs="Open Sans"/>
                <w:sz w:val="22"/>
                <w:szCs w:val="22"/>
              </w:rPr>
              <w:tab/>
              <w:t>Market Research – limitations for because it can be expensive and time-consuming</w:t>
            </w:r>
          </w:p>
          <w:p w14:paraId="2158FD70" w14:textId="77777777"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C.</w:t>
            </w:r>
            <w:r w:rsidRPr="00A1311E">
              <w:rPr>
                <w:rFonts w:ascii="Open Sans" w:hAnsi="Open Sans" w:cs="Open Sans"/>
                <w:sz w:val="22"/>
                <w:szCs w:val="22"/>
              </w:rPr>
              <w:tab/>
              <w:t>Types of Data</w:t>
            </w:r>
          </w:p>
          <w:p w14:paraId="6DFF8023" w14:textId="46E58169" w:rsidR="008C1990" w:rsidRPr="00A1311E" w:rsidRDefault="00076C96" w:rsidP="008C1990">
            <w:pPr>
              <w:spacing w:before="120" w:after="120"/>
              <w:ind w:left="696"/>
              <w:rPr>
                <w:rFonts w:ascii="Open Sans" w:hAnsi="Open Sans" w:cs="Open Sans"/>
                <w:sz w:val="22"/>
                <w:szCs w:val="22"/>
              </w:rPr>
            </w:pPr>
            <w:r w:rsidRPr="00A1311E">
              <w:rPr>
                <w:rFonts w:ascii="Open Sans" w:hAnsi="Open Sans" w:cs="Open Sans"/>
                <w:sz w:val="22"/>
                <w:szCs w:val="22"/>
              </w:rPr>
              <w:t xml:space="preserve">1. </w:t>
            </w:r>
            <w:r w:rsidR="008C1990" w:rsidRPr="00A1311E">
              <w:rPr>
                <w:rFonts w:ascii="Open Sans" w:hAnsi="Open Sans" w:cs="Open Sans"/>
                <w:sz w:val="22"/>
                <w:szCs w:val="22"/>
              </w:rPr>
              <w:t>Primary</w:t>
            </w:r>
          </w:p>
          <w:p w14:paraId="7DE39F5E" w14:textId="77777777"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a.</w:t>
            </w:r>
            <w:r w:rsidRPr="00A1311E">
              <w:rPr>
                <w:rFonts w:ascii="Open Sans" w:hAnsi="Open Sans" w:cs="Open Sans"/>
                <w:sz w:val="22"/>
                <w:szCs w:val="22"/>
              </w:rPr>
              <w:tab/>
              <w:t>Collected for the first time</w:t>
            </w:r>
          </w:p>
          <w:p w14:paraId="2065E5A4" w14:textId="77777777"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b.</w:t>
            </w:r>
            <w:r w:rsidRPr="00A1311E">
              <w:rPr>
                <w:rFonts w:ascii="Open Sans" w:hAnsi="Open Sans" w:cs="Open Sans"/>
                <w:sz w:val="22"/>
                <w:szCs w:val="22"/>
              </w:rPr>
              <w:tab/>
              <w:t>Collected to fit a purpose</w:t>
            </w:r>
          </w:p>
          <w:p w14:paraId="08885C7B" w14:textId="4BE91CB6"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c.</w:t>
            </w:r>
            <w:r w:rsidRPr="00A1311E">
              <w:rPr>
                <w:rFonts w:ascii="Open Sans" w:hAnsi="Open Sans" w:cs="Open Sans"/>
                <w:sz w:val="22"/>
                <w:szCs w:val="22"/>
              </w:rPr>
              <w:tab/>
              <w:t>Survey – a list of questions to ask customers to find out demographic and psychographic information</w:t>
            </w:r>
          </w:p>
          <w:p w14:paraId="72509580" w14:textId="77777777"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d.</w:t>
            </w:r>
            <w:r w:rsidRPr="00A1311E">
              <w:rPr>
                <w:rFonts w:ascii="Open Sans" w:hAnsi="Open Sans" w:cs="Open Sans"/>
                <w:sz w:val="22"/>
                <w:szCs w:val="22"/>
              </w:rPr>
              <w:tab/>
              <w:t>Observation – watching and counting the number of people making purchases</w:t>
            </w:r>
          </w:p>
          <w:p w14:paraId="4782B80D" w14:textId="708EDA0E"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e. Focus group – an in-depth interview with a group of target customers who provide valuable ideas on products or services</w:t>
            </w:r>
          </w:p>
          <w:p w14:paraId="1133BAC3" w14:textId="0F19FD3E"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f. Disadvantages of primary data –time-consuming and more</w:t>
            </w:r>
          </w:p>
          <w:p w14:paraId="2DEE1133" w14:textId="626E7DFA"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expensive to gather than secondary data</w:t>
            </w:r>
          </w:p>
          <w:p w14:paraId="4A53D785" w14:textId="77777777" w:rsidR="008C1990" w:rsidRPr="00A1311E" w:rsidRDefault="008C1990" w:rsidP="008C1990">
            <w:pPr>
              <w:spacing w:before="120" w:after="120"/>
              <w:ind w:left="696"/>
              <w:rPr>
                <w:rFonts w:ascii="Open Sans" w:hAnsi="Open Sans" w:cs="Open Sans"/>
                <w:sz w:val="22"/>
                <w:szCs w:val="22"/>
              </w:rPr>
            </w:pPr>
            <w:r w:rsidRPr="00A1311E">
              <w:rPr>
                <w:rFonts w:ascii="Open Sans" w:hAnsi="Open Sans" w:cs="Open Sans"/>
                <w:sz w:val="22"/>
                <w:szCs w:val="22"/>
              </w:rPr>
              <w:t xml:space="preserve">2. Secondary Data – found in already-published sources </w:t>
            </w:r>
          </w:p>
          <w:p w14:paraId="755F0FC0" w14:textId="744B716F"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a. Data on population, family size, household income, economic</w:t>
            </w:r>
          </w:p>
          <w:p w14:paraId="18D8EE7E" w14:textId="77777777"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 xml:space="preserve">trends, industry forecasts, and other information </w:t>
            </w:r>
          </w:p>
          <w:p w14:paraId="7E9189C4" w14:textId="0DD59D7C" w:rsidR="008C1990" w:rsidRPr="00A1311E" w:rsidRDefault="008C1990" w:rsidP="008C1990">
            <w:pPr>
              <w:spacing w:before="120" w:after="120"/>
              <w:ind w:left="966"/>
              <w:rPr>
                <w:rFonts w:ascii="Open Sans" w:hAnsi="Open Sans" w:cs="Open Sans"/>
                <w:sz w:val="22"/>
                <w:szCs w:val="22"/>
              </w:rPr>
            </w:pPr>
            <w:r w:rsidRPr="00A1311E">
              <w:rPr>
                <w:rFonts w:ascii="Open Sans" w:hAnsi="Open Sans" w:cs="Open Sans"/>
                <w:sz w:val="22"/>
                <w:szCs w:val="22"/>
              </w:rPr>
              <w:t>b. Information found in government publications, books about specific industries, web sites for government and businesses, books about successful entrepreneurs, trade magazines and journals, newspaper articles and statistics</w:t>
            </w:r>
          </w:p>
          <w:p w14:paraId="305F2010" w14:textId="77777777" w:rsidR="008C1990" w:rsidRPr="00A1311E" w:rsidRDefault="008C1990" w:rsidP="00167198">
            <w:pPr>
              <w:spacing w:before="120" w:after="120"/>
              <w:ind w:left="346" w:hanging="360"/>
              <w:rPr>
                <w:rFonts w:ascii="Open Sans" w:hAnsi="Open Sans" w:cs="Open Sans"/>
                <w:sz w:val="22"/>
                <w:szCs w:val="22"/>
              </w:rPr>
            </w:pPr>
            <w:r w:rsidRPr="00A1311E">
              <w:rPr>
                <w:rFonts w:ascii="Open Sans" w:hAnsi="Open Sans" w:cs="Open Sans"/>
                <w:sz w:val="22"/>
                <w:szCs w:val="22"/>
              </w:rPr>
              <w:t>II. Six Steps of Market Research</w:t>
            </w:r>
          </w:p>
          <w:p w14:paraId="4C5DC307" w14:textId="77777777"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A. Define the Question</w:t>
            </w:r>
          </w:p>
          <w:p w14:paraId="440FCCBE" w14:textId="77777777"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B. Determine the Data Needed</w:t>
            </w:r>
          </w:p>
          <w:p w14:paraId="2D2E6FC3" w14:textId="77777777"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C. Collect the Data</w:t>
            </w:r>
          </w:p>
          <w:p w14:paraId="69826467" w14:textId="77777777"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D. Analyze the Data</w:t>
            </w:r>
          </w:p>
          <w:p w14:paraId="4A52B815" w14:textId="77777777"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E. Take Action</w:t>
            </w:r>
          </w:p>
          <w:p w14:paraId="0381D48E" w14:textId="1B8D732E" w:rsidR="008C1990" w:rsidRPr="00A1311E" w:rsidRDefault="008C1990" w:rsidP="008C1990">
            <w:pPr>
              <w:spacing w:before="120" w:after="120"/>
              <w:ind w:left="360"/>
              <w:rPr>
                <w:rFonts w:ascii="Open Sans" w:hAnsi="Open Sans" w:cs="Open Sans"/>
                <w:sz w:val="22"/>
                <w:szCs w:val="22"/>
              </w:rPr>
            </w:pPr>
            <w:r w:rsidRPr="00A1311E">
              <w:rPr>
                <w:rFonts w:ascii="Open Sans" w:hAnsi="Open Sans" w:cs="Open Sans"/>
                <w:sz w:val="22"/>
                <w:szCs w:val="22"/>
              </w:rPr>
              <w:t>F. Evaluate Results</w:t>
            </w:r>
          </w:p>
          <w:p w14:paraId="3B31939D" w14:textId="45F41917" w:rsidR="008C1990" w:rsidRPr="00A1311E" w:rsidRDefault="008C1990" w:rsidP="008C1990">
            <w:pPr>
              <w:spacing w:before="120" w:after="120"/>
              <w:rPr>
                <w:rFonts w:ascii="Open Sans" w:hAnsi="Open Sans" w:cs="Open Sans"/>
                <w:sz w:val="22"/>
                <w:szCs w:val="22"/>
              </w:rPr>
            </w:pPr>
            <w:r w:rsidRPr="00A1311E">
              <w:rPr>
                <w:rFonts w:ascii="Open Sans" w:hAnsi="Open Sans" w:cs="Open Sans"/>
                <w:sz w:val="22"/>
                <w:szCs w:val="22"/>
              </w:rPr>
              <w:t>Ask students to give examples of trends in the automobile industry for the past five or ten years. Then explain how the auto industry uses market research to determine what types of cars to produce.</w:t>
            </w:r>
          </w:p>
          <w:p w14:paraId="77F8BAFC" w14:textId="77777777" w:rsidR="008C1990" w:rsidRPr="00A1311E" w:rsidRDefault="008C1990" w:rsidP="008C1990">
            <w:pPr>
              <w:spacing w:before="120" w:after="120"/>
              <w:rPr>
                <w:rFonts w:ascii="Open Sans" w:hAnsi="Open Sans" w:cs="Open Sans"/>
                <w:sz w:val="22"/>
                <w:szCs w:val="22"/>
              </w:rPr>
            </w:pPr>
            <w:r w:rsidRPr="00A1311E">
              <w:rPr>
                <w:rFonts w:ascii="Open Sans" w:hAnsi="Open Sans" w:cs="Open Sans"/>
                <w:sz w:val="22"/>
                <w:szCs w:val="22"/>
              </w:rPr>
              <w:t>Explain how a successful supermarket can use a focus group of the best customers to determine strategies to increase sales and customer satisfaction.</w:t>
            </w:r>
          </w:p>
          <w:p w14:paraId="78D7E730" w14:textId="07914A7B" w:rsidR="008C1990" w:rsidRPr="00A1311E" w:rsidRDefault="008C1990" w:rsidP="008C1990">
            <w:pPr>
              <w:spacing w:before="120" w:after="120"/>
              <w:rPr>
                <w:rFonts w:ascii="Open Sans" w:hAnsi="Open Sans" w:cs="Open Sans"/>
                <w:sz w:val="22"/>
                <w:szCs w:val="22"/>
              </w:rPr>
            </w:pPr>
            <w:r w:rsidRPr="00A1311E">
              <w:rPr>
                <w:rFonts w:ascii="Open Sans" w:hAnsi="Open Sans" w:cs="Open Sans"/>
                <w:sz w:val="22"/>
                <w:szCs w:val="22"/>
              </w:rPr>
              <w:t>Ask students to use the Internet to research demographic information about their community. Popular web sites include the U.S. Census and the chamber of commerce for their community. Then explain how these sources of secondary information can help a business decide to locate in a new community.</w:t>
            </w:r>
          </w:p>
          <w:p w14:paraId="61FEB0C8" w14:textId="4F1B70BB" w:rsidR="00076C96" w:rsidRPr="00A1311E" w:rsidRDefault="008C1990" w:rsidP="008C1990">
            <w:pPr>
              <w:spacing w:before="120" w:after="120"/>
              <w:rPr>
                <w:rFonts w:ascii="Open Sans" w:hAnsi="Open Sans" w:cs="Open Sans"/>
                <w:sz w:val="22"/>
                <w:szCs w:val="22"/>
              </w:rPr>
            </w:pPr>
            <w:r w:rsidRPr="00A1311E">
              <w:rPr>
                <w:rFonts w:ascii="Open Sans" w:hAnsi="Open Sans" w:cs="Open Sans"/>
                <w:sz w:val="22"/>
                <w:szCs w:val="22"/>
              </w:rPr>
              <w:t>Ask students to use the market research steps to determine where they will attend college. Students should outline their six steps to determine which college meets their needs.</w:t>
            </w:r>
          </w:p>
          <w:p w14:paraId="59E77CE2" w14:textId="77777777" w:rsidR="00A06E31" w:rsidRDefault="00076C96" w:rsidP="00076C96">
            <w:pPr>
              <w:spacing w:before="120" w:after="120"/>
              <w:rPr>
                <w:rFonts w:ascii="Open Sans" w:hAnsi="Open Sans" w:cs="Open Sans"/>
                <w:i/>
                <w:iCs/>
                <w:sz w:val="22"/>
                <w:szCs w:val="22"/>
              </w:rPr>
            </w:pPr>
            <w:r w:rsidRPr="00A06E3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0AED2DB" w:rsidR="00A06E31" w:rsidRPr="00A06E31" w:rsidRDefault="00A06E31" w:rsidP="00076C96">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2758B" w14:paraId="07580D23" w14:textId="77777777" w:rsidTr="00A06E31">
        <w:trPr>
          <w:trHeight w:val="27"/>
        </w:trPr>
        <w:tc>
          <w:tcPr>
            <w:tcW w:w="2952"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Guided Practice *</w:t>
            </w:r>
          </w:p>
        </w:tc>
        <w:tc>
          <w:tcPr>
            <w:tcW w:w="7830" w:type="dxa"/>
            <w:shd w:val="clear" w:color="auto" w:fill="auto"/>
          </w:tcPr>
          <w:p w14:paraId="41AA69BF" w14:textId="4075E790" w:rsidR="00303FAD" w:rsidRPr="006A5D88" w:rsidRDefault="00303FAD" w:rsidP="006A5D88">
            <w:pPr>
              <w:spacing w:line="244" w:lineRule="auto"/>
              <w:ind w:right="140"/>
              <w:rPr>
                <w:rFonts w:ascii="Open Sans" w:hAnsi="Open Sans" w:cs="Open Sans"/>
                <w:sz w:val="22"/>
                <w:szCs w:val="22"/>
              </w:rPr>
            </w:pPr>
            <w:r w:rsidRPr="006A5D88">
              <w:rPr>
                <w:rFonts w:ascii="Open Sans" w:eastAsia="Calibri" w:hAnsi="Open Sans" w:cs="Open Sans"/>
                <w:sz w:val="22"/>
                <w:szCs w:val="22"/>
              </w:rPr>
              <w:t xml:space="preserve">Using the </w:t>
            </w:r>
            <w:r w:rsidR="00AD1896">
              <w:rPr>
                <w:rFonts w:ascii="Open Sans" w:eastAsia="Calibri" w:hAnsi="Open Sans" w:cs="Open Sans"/>
                <w:sz w:val="22"/>
                <w:szCs w:val="22"/>
              </w:rPr>
              <w:t>outline and key terms</w:t>
            </w:r>
            <w:r w:rsidRPr="006A5D88">
              <w:rPr>
                <w:rFonts w:ascii="Open Sans" w:eastAsia="Calibri" w:hAnsi="Open Sans" w:cs="Open Sans"/>
                <w:b/>
                <w:bCs/>
                <w:sz w:val="22"/>
                <w:szCs w:val="22"/>
              </w:rPr>
              <w:t>,</w:t>
            </w:r>
            <w:r w:rsidRPr="006A5D88">
              <w:rPr>
                <w:rFonts w:ascii="Open Sans" w:eastAsia="Calibri" w:hAnsi="Open Sans" w:cs="Open Sans"/>
                <w:sz w:val="22"/>
                <w:szCs w:val="22"/>
              </w:rPr>
              <w:t xml:space="preserve"> the instructor will explain the importance of researching the market before opening a business. Ask students to give an example of a business in the community that has recently closed. Then ask students to explain how market research could have prevented the business from closing.</w:t>
            </w:r>
          </w:p>
          <w:p w14:paraId="6E7412B7" w14:textId="77777777" w:rsidR="00167198" w:rsidRDefault="00167198" w:rsidP="00303FAD">
            <w:pPr>
              <w:spacing w:line="239" w:lineRule="auto"/>
              <w:ind w:right="160"/>
              <w:rPr>
                <w:rFonts w:ascii="Open Sans" w:hAnsi="Open Sans" w:cs="Open Sans"/>
                <w:sz w:val="22"/>
                <w:szCs w:val="22"/>
              </w:rPr>
            </w:pPr>
          </w:p>
          <w:p w14:paraId="1C92CF11" w14:textId="77777777" w:rsidR="00167198" w:rsidRDefault="00303FAD" w:rsidP="00167198">
            <w:pPr>
              <w:spacing w:line="239" w:lineRule="auto"/>
              <w:ind w:right="160"/>
              <w:rPr>
                <w:rFonts w:ascii="Open Sans" w:hAnsi="Open Sans" w:cs="Open Sans"/>
                <w:sz w:val="22"/>
                <w:szCs w:val="22"/>
              </w:rPr>
            </w:pPr>
            <w:r w:rsidRPr="006A5D88">
              <w:rPr>
                <w:rFonts w:ascii="Open Sans" w:eastAsia="Calibri" w:hAnsi="Open Sans" w:cs="Open Sans"/>
                <w:sz w:val="22"/>
                <w:szCs w:val="22"/>
              </w:rPr>
              <w:t>Ask students to give an example of a decision or a purchase based on a personal hunch instead of spending time and to conduct research before making the decision. Stress the fact that investors and lenders will want to see solid data to back up marketing strategies contained in a business plan.</w:t>
            </w:r>
          </w:p>
          <w:p w14:paraId="232ADE44" w14:textId="77777777" w:rsidR="00167198" w:rsidRDefault="00167198" w:rsidP="00167198">
            <w:pPr>
              <w:spacing w:line="239" w:lineRule="auto"/>
              <w:ind w:right="160"/>
              <w:rPr>
                <w:rFonts w:ascii="Open Sans" w:hAnsi="Open Sans" w:cs="Open Sans"/>
                <w:sz w:val="22"/>
                <w:szCs w:val="22"/>
              </w:rPr>
            </w:pPr>
          </w:p>
          <w:p w14:paraId="30C46DD2" w14:textId="7FF2DD90" w:rsidR="00076C96" w:rsidRPr="00167198" w:rsidRDefault="00303FAD" w:rsidP="00167198">
            <w:pPr>
              <w:spacing w:line="239" w:lineRule="auto"/>
              <w:ind w:right="160"/>
              <w:rPr>
                <w:rFonts w:ascii="Open Sans" w:hAnsi="Open Sans" w:cs="Open Sans"/>
                <w:sz w:val="22"/>
                <w:szCs w:val="22"/>
              </w:rPr>
            </w:pPr>
            <w:r w:rsidRPr="006A5D88">
              <w:rPr>
                <w:rFonts w:ascii="Open Sans" w:eastAsia="Calibri" w:hAnsi="Open Sans" w:cs="Open Sans"/>
                <w:sz w:val="22"/>
                <w:szCs w:val="22"/>
              </w:rPr>
              <w:t xml:space="preserve">Show students the price tag for a piece of clothing from the department store. Then explain how the Universal Product Code (UPC) bar code on the price tag provides market research data with every Point of Sale purchase. </w:t>
            </w:r>
            <w:r w:rsidR="00076C96" w:rsidRPr="006A5D88">
              <w:rPr>
                <w:rFonts w:ascii="Open Sans" w:eastAsia="Calibri" w:hAnsi="Open Sans" w:cs="Open Sans"/>
                <w:sz w:val="22"/>
                <w:szCs w:val="22"/>
              </w:rPr>
              <w:t>Also,</w:t>
            </w:r>
            <w:r w:rsidRPr="006A5D88">
              <w:rPr>
                <w:rFonts w:ascii="Open Sans" w:eastAsia="Calibri" w:hAnsi="Open Sans" w:cs="Open Sans"/>
                <w:sz w:val="22"/>
                <w:szCs w:val="22"/>
              </w:rPr>
              <w:t xml:space="preserve"> discuss how shopper cards can trace purchases to specific customer demographics.</w:t>
            </w:r>
            <w:r w:rsidR="00076C96" w:rsidRPr="006A5D88">
              <w:rPr>
                <w:rFonts w:ascii="Open Sans" w:hAnsi="Open Sans" w:cs="Open Sans"/>
                <w:i/>
                <w:iCs/>
                <w:sz w:val="22"/>
                <w:szCs w:val="22"/>
              </w:rPr>
              <w:t xml:space="preserve"> </w:t>
            </w:r>
          </w:p>
          <w:p w14:paraId="6DDBCC7C" w14:textId="77777777" w:rsidR="00CF2E7E" w:rsidRDefault="00076C96" w:rsidP="00167198">
            <w:pPr>
              <w:spacing w:before="120" w:after="120"/>
              <w:rPr>
                <w:rFonts w:ascii="Open Sans" w:hAnsi="Open Sans" w:cs="Open Sans"/>
                <w:i/>
                <w:iCs/>
                <w:sz w:val="22"/>
                <w:szCs w:val="22"/>
              </w:rPr>
            </w:pPr>
            <w:r w:rsidRPr="00A06E3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440A257" w:rsidR="00A06E31" w:rsidRPr="00A06E31" w:rsidRDefault="00A06E31" w:rsidP="00167198">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2758B" w14:paraId="2BB1B0A1" w14:textId="77777777" w:rsidTr="00A06E31">
        <w:trPr>
          <w:trHeight w:val="395"/>
        </w:trPr>
        <w:tc>
          <w:tcPr>
            <w:tcW w:w="2952"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Independent Practice/Laboratory Experience/Differentiated Activities *</w:t>
            </w:r>
          </w:p>
        </w:tc>
        <w:tc>
          <w:tcPr>
            <w:tcW w:w="7830" w:type="dxa"/>
            <w:shd w:val="clear" w:color="auto" w:fill="auto"/>
          </w:tcPr>
          <w:p w14:paraId="71D5ADD5" w14:textId="77777777" w:rsidR="00303FAD" w:rsidRPr="006A5D88" w:rsidRDefault="00303FAD" w:rsidP="006A5D88">
            <w:pPr>
              <w:pStyle w:val="ListParagraph"/>
              <w:numPr>
                <w:ilvl w:val="0"/>
                <w:numId w:val="39"/>
              </w:numPr>
              <w:tabs>
                <w:tab w:val="left" w:pos="720"/>
              </w:tabs>
              <w:ind w:left="706"/>
              <w:rPr>
                <w:rFonts w:ascii="Open Sans" w:eastAsia="Symbol" w:hAnsi="Open Sans" w:cs="Open Sans"/>
                <w:sz w:val="22"/>
                <w:szCs w:val="22"/>
              </w:rPr>
            </w:pPr>
            <w:r w:rsidRPr="006A5D88">
              <w:rPr>
                <w:rFonts w:ascii="Open Sans" w:eastAsia="Calibri" w:hAnsi="Open Sans" w:cs="Open Sans"/>
                <w:b/>
                <w:bCs/>
                <w:sz w:val="22"/>
                <w:szCs w:val="22"/>
              </w:rPr>
              <w:t>Possible New Product Success Assignment</w:t>
            </w:r>
          </w:p>
          <w:p w14:paraId="572DF865" w14:textId="24D3CD3A" w:rsidR="00303FAD" w:rsidRPr="006A5D88" w:rsidRDefault="00303FAD" w:rsidP="00714609">
            <w:pPr>
              <w:spacing w:line="241" w:lineRule="auto"/>
              <w:ind w:left="720" w:right="200"/>
              <w:rPr>
                <w:rFonts w:ascii="Open Sans" w:eastAsia="Symbol" w:hAnsi="Open Sans" w:cs="Open Sans"/>
                <w:sz w:val="22"/>
                <w:szCs w:val="22"/>
              </w:rPr>
            </w:pPr>
            <w:r w:rsidRPr="006A5D88">
              <w:rPr>
                <w:rFonts w:ascii="Open Sans" w:eastAsia="Calibri" w:hAnsi="Open Sans" w:cs="Open Sans"/>
                <w:sz w:val="22"/>
                <w:szCs w:val="22"/>
              </w:rPr>
              <w:t>Divide the class into teams (two students per team). Ask teams to develop a new product that members believe will be very useful for students at their school. Each team must develop a questionnaire for potential consumers of this product to gauge their interest. The teams must survey at least 50 students from their school to complete the questionnaire. Each team must tabulate the results to determine if the product is a good idea and write a report to support the idea. This project will be evaluated using a related rubric.</w:t>
            </w:r>
          </w:p>
          <w:p w14:paraId="199F288A" w14:textId="77777777" w:rsidR="00303FAD" w:rsidRPr="006A5D88" w:rsidRDefault="00303FAD" w:rsidP="006A5D88">
            <w:pPr>
              <w:pStyle w:val="ListParagraph"/>
              <w:numPr>
                <w:ilvl w:val="0"/>
                <w:numId w:val="39"/>
              </w:numPr>
              <w:tabs>
                <w:tab w:val="left" w:pos="720"/>
              </w:tabs>
              <w:ind w:left="706"/>
              <w:rPr>
                <w:rFonts w:ascii="Open Sans" w:eastAsia="Symbol" w:hAnsi="Open Sans" w:cs="Open Sans"/>
                <w:sz w:val="22"/>
                <w:szCs w:val="22"/>
              </w:rPr>
            </w:pPr>
            <w:r w:rsidRPr="006A5D88">
              <w:rPr>
                <w:rFonts w:ascii="Open Sans" w:eastAsia="Calibri" w:hAnsi="Open Sans" w:cs="Open Sans"/>
                <w:b/>
                <w:bCs/>
                <w:sz w:val="22"/>
                <w:szCs w:val="22"/>
              </w:rPr>
              <w:t>Business Expansion Decision Assignment</w:t>
            </w:r>
          </w:p>
          <w:p w14:paraId="62CC8476" w14:textId="446D4995" w:rsidR="00303FAD" w:rsidRPr="006A5D88" w:rsidRDefault="00303FAD" w:rsidP="00714609">
            <w:pPr>
              <w:spacing w:line="242" w:lineRule="auto"/>
              <w:ind w:left="706" w:right="240"/>
              <w:rPr>
                <w:rFonts w:ascii="Open Sans" w:eastAsia="Symbol" w:hAnsi="Open Sans" w:cs="Open Sans"/>
                <w:sz w:val="22"/>
                <w:szCs w:val="22"/>
              </w:rPr>
            </w:pPr>
            <w:r w:rsidRPr="006A5D88">
              <w:rPr>
                <w:rFonts w:ascii="Open Sans" w:eastAsia="Calibri" w:hAnsi="Open Sans" w:cs="Open Sans"/>
                <w:sz w:val="22"/>
                <w:szCs w:val="22"/>
              </w:rPr>
              <w:t xml:space="preserve">Tell students that their family-owned business processes and sells grape juice to food distributors. </w:t>
            </w:r>
            <w:r w:rsidR="00973894" w:rsidRPr="006A5D88">
              <w:rPr>
                <w:rFonts w:ascii="Open Sans" w:eastAsia="Calibri" w:hAnsi="Open Sans" w:cs="Open Sans"/>
                <w:sz w:val="22"/>
                <w:szCs w:val="22"/>
              </w:rPr>
              <w:t>To</w:t>
            </w:r>
            <w:r w:rsidRPr="006A5D88">
              <w:rPr>
                <w:rFonts w:ascii="Open Sans" w:eastAsia="Calibri" w:hAnsi="Open Sans" w:cs="Open Sans"/>
                <w:sz w:val="22"/>
                <w:szCs w:val="22"/>
              </w:rPr>
              <w:t xml:space="preserve"> grow, the business needs to expand its product line. Apply the six market research steps to help determine an additional product for your business. Record the market research steps with text and illustrations on a decision-making mural. This project will be evaluated using a related rubric.</w:t>
            </w:r>
          </w:p>
          <w:p w14:paraId="5B028865" w14:textId="77777777" w:rsidR="00303FAD" w:rsidRPr="006A5D88" w:rsidRDefault="00303FAD" w:rsidP="006A5D88">
            <w:pPr>
              <w:pStyle w:val="ListParagraph"/>
              <w:numPr>
                <w:ilvl w:val="0"/>
                <w:numId w:val="39"/>
              </w:numPr>
              <w:tabs>
                <w:tab w:val="left" w:pos="720"/>
              </w:tabs>
              <w:ind w:left="706"/>
              <w:rPr>
                <w:rFonts w:ascii="Open Sans" w:eastAsia="Symbol" w:hAnsi="Open Sans" w:cs="Open Sans"/>
                <w:sz w:val="22"/>
                <w:szCs w:val="22"/>
              </w:rPr>
            </w:pPr>
            <w:r w:rsidRPr="006A5D88">
              <w:rPr>
                <w:rFonts w:ascii="Open Sans" w:eastAsia="Calibri" w:hAnsi="Open Sans" w:cs="Open Sans"/>
                <w:b/>
                <w:bCs/>
                <w:sz w:val="22"/>
                <w:szCs w:val="22"/>
              </w:rPr>
              <w:t>Zip Code Life Styles Assignment</w:t>
            </w:r>
          </w:p>
          <w:p w14:paraId="1C9324EC" w14:textId="77777777" w:rsidR="00CF2E7E" w:rsidRDefault="00303FAD" w:rsidP="006A5D88">
            <w:pPr>
              <w:spacing w:line="242" w:lineRule="auto"/>
              <w:ind w:left="706" w:right="180"/>
              <w:rPr>
                <w:rFonts w:ascii="Open Sans" w:eastAsia="Calibri" w:hAnsi="Open Sans" w:cs="Open Sans"/>
                <w:sz w:val="22"/>
                <w:szCs w:val="22"/>
              </w:rPr>
            </w:pPr>
            <w:r w:rsidRPr="006A5D88">
              <w:rPr>
                <w:rFonts w:ascii="Open Sans" w:eastAsia="Calibri" w:hAnsi="Open Sans" w:cs="Open Sans"/>
                <w:sz w:val="22"/>
                <w:szCs w:val="22"/>
              </w:rPr>
              <w:t>Select a zip code in the United States. Then conduct research about the demographics for that zip code. Write a paper that describes the demographics and lifestyle for the zip code. The report should also include pictures to further describe the population and the related lifestyle for the zip code. This project will be evaluated using a related rubric.</w:t>
            </w:r>
          </w:p>
          <w:p w14:paraId="5EA0AFA8" w14:textId="77777777" w:rsidR="00167198" w:rsidRDefault="00167198" w:rsidP="00167198">
            <w:pPr>
              <w:spacing w:before="120" w:after="120"/>
              <w:rPr>
                <w:rFonts w:ascii="Open Sans" w:hAnsi="Open Sans" w:cs="Open Sans"/>
                <w:i/>
                <w:iCs/>
                <w:sz w:val="22"/>
                <w:szCs w:val="22"/>
              </w:rPr>
            </w:pPr>
            <w:r w:rsidRPr="00A06E3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57FA7E2" w:rsidR="00A06E31" w:rsidRPr="00A06E31" w:rsidRDefault="00A06E31" w:rsidP="00167198">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12758B" w14:paraId="50863A81" w14:textId="77777777" w:rsidTr="00A06E31">
        <w:tc>
          <w:tcPr>
            <w:tcW w:w="2952"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 Closure</w:t>
            </w:r>
          </w:p>
        </w:tc>
        <w:tc>
          <w:tcPr>
            <w:tcW w:w="7830" w:type="dxa"/>
            <w:shd w:val="clear" w:color="auto" w:fill="auto"/>
          </w:tcPr>
          <w:p w14:paraId="5BFD91E4" w14:textId="77777777" w:rsidR="00303FAD" w:rsidRPr="006A5D88" w:rsidRDefault="00303FAD" w:rsidP="00303FAD">
            <w:pPr>
              <w:numPr>
                <w:ilvl w:val="0"/>
                <w:numId w:val="21"/>
              </w:numPr>
              <w:tabs>
                <w:tab w:val="left" w:pos="340"/>
              </w:tabs>
              <w:ind w:left="340" w:hanging="340"/>
              <w:rPr>
                <w:rFonts w:ascii="Open Sans" w:eastAsia="Calibri" w:hAnsi="Open Sans" w:cs="Open Sans"/>
                <w:b/>
                <w:bCs/>
                <w:sz w:val="22"/>
                <w:szCs w:val="22"/>
              </w:rPr>
            </w:pPr>
            <w:r w:rsidRPr="006A5D88">
              <w:rPr>
                <w:rFonts w:ascii="Open Sans" w:eastAsia="Calibri" w:hAnsi="Open Sans" w:cs="Open Sans"/>
                <w:sz w:val="22"/>
                <w:szCs w:val="22"/>
              </w:rPr>
              <w:t>Why do entrepreneurs need to conduct market research?</w:t>
            </w:r>
          </w:p>
          <w:p w14:paraId="29D2B890" w14:textId="77777777" w:rsidR="00303FAD" w:rsidRPr="006A5D88" w:rsidRDefault="00303FAD" w:rsidP="00303FAD">
            <w:pPr>
              <w:spacing w:line="2" w:lineRule="exact"/>
              <w:rPr>
                <w:rFonts w:ascii="Open Sans" w:hAnsi="Open Sans" w:cs="Open Sans"/>
                <w:sz w:val="22"/>
                <w:szCs w:val="22"/>
              </w:rPr>
            </w:pPr>
          </w:p>
          <w:p w14:paraId="13FF32E6" w14:textId="77777777" w:rsidR="00303FAD" w:rsidRPr="006A5D88" w:rsidRDefault="00303FAD" w:rsidP="006A5D88">
            <w:pPr>
              <w:numPr>
                <w:ilvl w:val="0"/>
                <w:numId w:val="24"/>
              </w:numPr>
              <w:tabs>
                <w:tab w:val="left" w:pos="322"/>
              </w:tabs>
              <w:spacing w:line="239" w:lineRule="auto"/>
              <w:ind w:left="346" w:hanging="346"/>
              <w:rPr>
                <w:rFonts w:ascii="Open Sans" w:eastAsia="Calibri" w:hAnsi="Open Sans" w:cs="Open Sans"/>
                <w:b/>
                <w:bCs/>
                <w:sz w:val="22"/>
                <w:szCs w:val="22"/>
              </w:rPr>
            </w:pPr>
            <w:r w:rsidRPr="006A5D88">
              <w:rPr>
                <w:rFonts w:ascii="Open Sans" w:eastAsia="Calibri" w:hAnsi="Open Sans" w:cs="Open Sans"/>
                <w:sz w:val="22"/>
                <w:szCs w:val="22"/>
              </w:rPr>
              <w:t>The business conducts market research to determine which marketing strategies will be most effective and most profitable.</w:t>
            </w:r>
          </w:p>
          <w:p w14:paraId="40505914" w14:textId="77777777" w:rsidR="00303FAD" w:rsidRPr="006A5D88" w:rsidRDefault="00303FAD" w:rsidP="00303FAD">
            <w:pPr>
              <w:numPr>
                <w:ilvl w:val="0"/>
                <w:numId w:val="25"/>
              </w:numPr>
              <w:tabs>
                <w:tab w:val="left" w:pos="340"/>
              </w:tabs>
              <w:rPr>
                <w:rFonts w:ascii="Open Sans" w:eastAsia="Calibri" w:hAnsi="Open Sans" w:cs="Open Sans"/>
                <w:b/>
                <w:bCs/>
                <w:sz w:val="22"/>
                <w:szCs w:val="22"/>
              </w:rPr>
            </w:pPr>
            <w:r w:rsidRPr="006A5D88">
              <w:rPr>
                <w:rFonts w:ascii="Open Sans" w:eastAsia="Calibri" w:hAnsi="Open Sans" w:cs="Open Sans"/>
                <w:sz w:val="22"/>
                <w:szCs w:val="22"/>
              </w:rPr>
              <w:t>What are the limitations of market research?</w:t>
            </w:r>
          </w:p>
          <w:p w14:paraId="65761E98" w14:textId="77777777" w:rsidR="00303FAD" w:rsidRPr="006A5D88" w:rsidRDefault="00303FAD" w:rsidP="00303FAD">
            <w:pPr>
              <w:spacing w:line="2" w:lineRule="exact"/>
              <w:rPr>
                <w:rFonts w:ascii="Open Sans" w:hAnsi="Open Sans" w:cs="Open Sans"/>
                <w:sz w:val="22"/>
                <w:szCs w:val="22"/>
              </w:rPr>
            </w:pPr>
          </w:p>
          <w:p w14:paraId="7F808E3F" w14:textId="77777777" w:rsidR="00303FAD" w:rsidRPr="006A5D88" w:rsidRDefault="00303FAD" w:rsidP="00303FAD">
            <w:pPr>
              <w:numPr>
                <w:ilvl w:val="0"/>
                <w:numId w:val="26"/>
              </w:numPr>
              <w:tabs>
                <w:tab w:val="left" w:pos="320"/>
              </w:tabs>
              <w:rPr>
                <w:rFonts w:ascii="Open Sans" w:eastAsia="Calibri" w:hAnsi="Open Sans" w:cs="Open Sans"/>
                <w:b/>
                <w:bCs/>
                <w:sz w:val="22"/>
                <w:szCs w:val="22"/>
              </w:rPr>
            </w:pPr>
            <w:r w:rsidRPr="006A5D88">
              <w:rPr>
                <w:rFonts w:ascii="Open Sans" w:eastAsia="Calibri" w:hAnsi="Open Sans" w:cs="Open Sans"/>
                <w:sz w:val="22"/>
                <w:szCs w:val="22"/>
              </w:rPr>
              <w:t>Market research can be very expensive and time-consuming.</w:t>
            </w:r>
          </w:p>
          <w:p w14:paraId="01DE0FB6" w14:textId="77777777" w:rsidR="00303FAD" w:rsidRPr="006A5D88" w:rsidRDefault="00303FAD" w:rsidP="00303FAD">
            <w:pPr>
              <w:numPr>
                <w:ilvl w:val="0"/>
                <w:numId w:val="27"/>
              </w:numPr>
              <w:tabs>
                <w:tab w:val="left" w:pos="340"/>
              </w:tabs>
              <w:rPr>
                <w:rFonts w:ascii="Open Sans" w:eastAsia="Calibri" w:hAnsi="Open Sans" w:cs="Open Sans"/>
                <w:b/>
                <w:bCs/>
                <w:sz w:val="22"/>
                <w:szCs w:val="22"/>
              </w:rPr>
            </w:pPr>
            <w:r w:rsidRPr="006A5D88">
              <w:rPr>
                <w:rFonts w:ascii="Open Sans" w:eastAsia="Calibri" w:hAnsi="Open Sans" w:cs="Open Sans"/>
                <w:sz w:val="22"/>
                <w:szCs w:val="22"/>
              </w:rPr>
              <w:t>What is the difference between primary and secondary data?</w:t>
            </w:r>
          </w:p>
          <w:p w14:paraId="101353E5" w14:textId="40AFE6AE" w:rsidR="00B3350C" w:rsidRPr="006A5D88" w:rsidRDefault="00303FAD" w:rsidP="006A5D88">
            <w:pPr>
              <w:numPr>
                <w:ilvl w:val="0"/>
                <w:numId w:val="28"/>
              </w:numPr>
              <w:tabs>
                <w:tab w:val="left" w:pos="320"/>
              </w:tabs>
              <w:ind w:left="346" w:hanging="346"/>
              <w:rPr>
                <w:rFonts w:ascii="Open Sans" w:eastAsia="Calibri" w:hAnsi="Open Sans" w:cs="Open Sans"/>
                <w:b/>
                <w:bCs/>
                <w:sz w:val="22"/>
                <w:szCs w:val="22"/>
              </w:rPr>
            </w:pPr>
            <w:r w:rsidRPr="006A5D88">
              <w:rPr>
                <w:rFonts w:ascii="Open Sans" w:eastAsia="Calibri" w:hAnsi="Open Sans" w:cs="Open Sans"/>
                <w:sz w:val="22"/>
                <w:szCs w:val="22"/>
              </w:rPr>
              <w:t>Primary data is brand new data and secondary data is information that already exists.</w:t>
            </w:r>
          </w:p>
        </w:tc>
      </w:tr>
      <w:tr w:rsidR="00B3350C" w:rsidRPr="0012758B" w14:paraId="09F5B5CB" w14:textId="77777777" w:rsidTr="00A06E31">
        <w:trPr>
          <w:trHeight w:val="135"/>
        </w:trPr>
        <w:tc>
          <w:tcPr>
            <w:tcW w:w="2952"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30" w:type="dxa"/>
            <w:shd w:val="clear" w:color="auto" w:fill="auto"/>
          </w:tcPr>
          <w:p w14:paraId="568BC55E" w14:textId="77777777" w:rsidR="00303FAD" w:rsidRPr="006A5D88" w:rsidRDefault="00303FAD" w:rsidP="00303FAD">
            <w:pPr>
              <w:rPr>
                <w:rFonts w:ascii="Open Sans" w:hAnsi="Open Sans" w:cs="Open Sans"/>
                <w:sz w:val="22"/>
                <w:szCs w:val="22"/>
              </w:rPr>
            </w:pPr>
            <w:r w:rsidRPr="006A5D88">
              <w:rPr>
                <w:rFonts w:ascii="Open Sans" w:eastAsia="Calibri" w:hAnsi="Open Sans" w:cs="Open Sans"/>
                <w:b/>
                <w:bCs/>
                <w:sz w:val="22"/>
                <w:szCs w:val="22"/>
              </w:rPr>
              <w:t>Informal Assessment</w:t>
            </w:r>
          </w:p>
          <w:p w14:paraId="4B1F9897" w14:textId="77777777" w:rsidR="00303FAD" w:rsidRPr="006A5D88" w:rsidRDefault="00303FAD" w:rsidP="00303FAD">
            <w:pPr>
              <w:spacing w:line="11" w:lineRule="exact"/>
              <w:rPr>
                <w:rFonts w:ascii="Open Sans" w:hAnsi="Open Sans" w:cs="Open Sans"/>
                <w:sz w:val="22"/>
                <w:szCs w:val="22"/>
              </w:rPr>
            </w:pPr>
          </w:p>
          <w:p w14:paraId="162DB2D9" w14:textId="77777777" w:rsidR="00303FAD" w:rsidRPr="006A5D88" w:rsidRDefault="00303FAD" w:rsidP="006A5D88">
            <w:pPr>
              <w:pStyle w:val="ListParagraph"/>
              <w:numPr>
                <w:ilvl w:val="0"/>
                <w:numId w:val="39"/>
              </w:numPr>
              <w:tabs>
                <w:tab w:val="left" w:pos="720"/>
              </w:tabs>
              <w:ind w:left="706"/>
              <w:rPr>
                <w:rFonts w:ascii="Open Sans" w:eastAsia="Symbol" w:hAnsi="Open Sans" w:cs="Open Sans"/>
                <w:sz w:val="22"/>
                <w:szCs w:val="22"/>
              </w:rPr>
            </w:pPr>
            <w:r w:rsidRPr="006A5D88">
              <w:rPr>
                <w:rFonts w:ascii="Open Sans" w:eastAsia="Calibri" w:hAnsi="Open Sans" w:cs="Open Sans"/>
                <w:sz w:val="22"/>
                <w:szCs w:val="22"/>
              </w:rPr>
              <w:t>Instructor will observe students during Independent Practice.</w:t>
            </w:r>
          </w:p>
          <w:p w14:paraId="7232E813" w14:textId="77777777" w:rsidR="00303FAD" w:rsidRPr="006A5D88" w:rsidRDefault="00303FAD" w:rsidP="006A5D88">
            <w:pPr>
              <w:spacing w:line="1" w:lineRule="exact"/>
              <w:ind w:left="706" w:hanging="360"/>
              <w:rPr>
                <w:rFonts w:ascii="Open Sans" w:eastAsia="Symbol" w:hAnsi="Open Sans" w:cs="Open Sans"/>
                <w:sz w:val="22"/>
                <w:szCs w:val="22"/>
              </w:rPr>
            </w:pPr>
          </w:p>
          <w:p w14:paraId="0B0D5EA1" w14:textId="1E90940E" w:rsidR="00303FAD" w:rsidRPr="006A5D88" w:rsidRDefault="00303FAD" w:rsidP="006A5D88">
            <w:pPr>
              <w:pStyle w:val="ListParagraph"/>
              <w:numPr>
                <w:ilvl w:val="0"/>
                <w:numId w:val="39"/>
              </w:numPr>
              <w:tabs>
                <w:tab w:val="left" w:pos="720"/>
              </w:tabs>
              <w:ind w:left="706"/>
              <w:rPr>
                <w:rFonts w:ascii="Open Sans" w:eastAsia="Symbol" w:hAnsi="Open Sans" w:cs="Open Sans"/>
                <w:sz w:val="22"/>
                <w:szCs w:val="22"/>
              </w:rPr>
            </w:pPr>
            <w:r w:rsidRPr="006A5D88">
              <w:rPr>
                <w:rFonts w:ascii="Open Sans" w:eastAsia="Calibri" w:hAnsi="Open Sans" w:cs="Open Sans"/>
                <w:sz w:val="22"/>
                <w:szCs w:val="22"/>
              </w:rPr>
              <w:t>Instructor will assist students as needed.</w:t>
            </w:r>
          </w:p>
          <w:p w14:paraId="3494759D" w14:textId="77777777" w:rsidR="00714609" w:rsidRDefault="00303FAD" w:rsidP="00714609">
            <w:pPr>
              <w:rPr>
                <w:rFonts w:ascii="Open Sans" w:hAnsi="Open Sans" w:cs="Open Sans"/>
                <w:sz w:val="22"/>
                <w:szCs w:val="22"/>
              </w:rPr>
            </w:pPr>
            <w:r w:rsidRPr="006A5D88">
              <w:rPr>
                <w:rFonts w:ascii="Open Sans" w:eastAsia="Calibri" w:hAnsi="Open Sans" w:cs="Open Sans"/>
                <w:b/>
                <w:bCs/>
                <w:sz w:val="22"/>
                <w:szCs w:val="22"/>
              </w:rPr>
              <w:t>Formal Assessment</w:t>
            </w:r>
          </w:p>
          <w:p w14:paraId="3C536AA5" w14:textId="5E9FD3FD" w:rsidR="006A5D88" w:rsidRPr="00714609" w:rsidRDefault="00303FAD" w:rsidP="00714609">
            <w:pPr>
              <w:pStyle w:val="ListParagraph"/>
              <w:numPr>
                <w:ilvl w:val="0"/>
                <w:numId w:val="43"/>
              </w:numPr>
              <w:rPr>
                <w:rFonts w:ascii="Open Sans" w:hAnsi="Open Sans" w:cs="Open Sans"/>
                <w:sz w:val="22"/>
                <w:szCs w:val="22"/>
              </w:rPr>
            </w:pPr>
            <w:r w:rsidRPr="00714609">
              <w:rPr>
                <w:rFonts w:ascii="Open Sans" w:eastAsia="Calibri" w:hAnsi="Open Sans" w:cs="Open Sans"/>
                <w:sz w:val="22"/>
                <w:szCs w:val="22"/>
              </w:rPr>
              <w:t>Use the assigned rubrics to evaluate the three Independent Practice Assignments.</w:t>
            </w:r>
            <w:r w:rsidR="006A5D88" w:rsidRPr="00714609">
              <w:rPr>
                <w:rFonts w:ascii="Open Sans" w:hAnsi="Open Sans" w:cs="Open Sans"/>
                <w:i/>
                <w:iCs/>
                <w:sz w:val="16"/>
                <w:szCs w:val="16"/>
              </w:rPr>
              <w:t xml:space="preserve"> </w:t>
            </w:r>
          </w:p>
          <w:p w14:paraId="03C49EB3" w14:textId="77777777" w:rsidR="00CF2E7E" w:rsidRDefault="006A5D88" w:rsidP="006A5D88">
            <w:pPr>
              <w:spacing w:before="120" w:after="120"/>
              <w:rPr>
                <w:rFonts w:ascii="Open Sans" w:hAnsi="Open Sans" w:cs="Open Sans"/>
                <w:i/>
                <w:iCs/>
                <w:sz w:val="22"/>
                <w:szCs w:val="22"/>
              </w:rPr>
            </w:pPr>
            <w:r w:rsidRPr="00A06E3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6354257" w:rsidR="00A06E31" w:rsidRPr="00A06E31" w:rsidRDefault="00A06E31" w:rsidP="00A06E31">
            <w:pPr>
              <w:spacing w:before="120" w:after="120"/>
              <w:rPr>
                <w:rFonts w:ascii="Open Sans" w:hAnsi="Open Sans" w:cs="Open Sans"/>
                <w:iCs/>
                <w:sz w:val="22"/>
                <w:szCs w:val="22"/>
              </w:rPr>
            </w:pPr>
            <w:r w:rsidRPr="00A06E31">
              <w:rPr>
                <w:rFonts w:ascii="Open Sans" w:hAnsi="Open Sans" w:cs="Open Sans"/>
                <w:iCs/>
                <w:sz w:val="22"/>
                <w:szCs w:val="22"/>
              </w:rPr>
              <w:t>It is important that lessons accommodate the needs of every learner. T</w:t>
            </w:r>
            <w:r>
              <w:rPr>
                <w:rFonts w:ascii="Open Sans" w:hAnsi="Open Sans" w:cs="Open Sans"/>
                <w:iCs/>
                <w:sz w:val="22"/>
                <w:szCs w:val="22"/>
              </w:rPr>
              <w:t xml:space="preserve">hese lessons may be modified to </w:t>
            </w:r>
            <w:r w:rsidRPr="00A06E31">
              <w:rPr>
                <w:rFonts w:ascii="Open Sans" w:hAnsi="Open Sans" w:cs="Open Sans"/>
                <w:iCs/>
                <w:sz w:val="22"/>
                <w:szCs w:val="22"/>
              </w:rPr>
              <w:t>accommodate students with learning differences by referring to the files found on the Special Populations</w:t>
            </w:r>
            <w:r>
              <w:rPr>
                <w:rFonts w:ascii="Open Sans" w:hAnsi="Open Sans" w:cs="Open Sans"/>
                <w:iCs/>
                <w:sz w:val="22"/>
                <w:szCs w:val="22"/>
              </w:rPr>
              <w:t xml:space="preserve"> </w:t>
            </w:r>
            <w:r w:rsidRPr="00A06E31">
              <w:rPr>
                <w:rFonts w:ascii="Open Sans" w:hAnsi="Open Sans" w:cs="Open Sans"/>
                <w:iCs/>
                <w:sz w:val="22"/>
                <w:szCs w:val="22"/>
              </w:rPr>
              <w:t>page of this website.</w:t>
            </w:r>
          </w:p>
        </w:tc>
      </w:tr>
      <w:tr w:rsidR="00B3350C" w:rsidRPr="0012758B" w14:paraId="02913EF1" w14:textId="77777777" w:rsidTr="00A06E31">
        <w:trPr>
          <w:trHeight w:val="135"/>
        </w:trPr>
        <w:tc>
          <w:tcPr>
            <w:tcW w:w="2952" w:type="dxa"/>
            <w:shd w:val="clear" w:color="auto" w:fill="auto"/>
          </w:tcPr>
          <w:p w14:paraId="095544A4" w14:textId="42377A24"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References/Resources/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7830" w:type="dxa"/>
            <w:shd w:val="clear" w:color="auto" w:fill="auto"/>
          </w:tcPr>
          <w:p w14:paraId="068E4640" w14:textId="77777777" w:rsidR="005722E4" w:rsidRPr="006A5D88" w:rsidRDefault="005722E4" w:rsidP="00714609">
            <w:pPr>
              <w:numPr>
                <w:ilvl w:val="0"/>
                <w:numId w:val="42"/>
              </w:numPr>
              <w:tabs>
                <w:tab w:val="left" w:pos="720"/>
              </w:tabs>
              <w:ind w:left="720" w:hanging="360"/>
              <w:rPr>
                <w:rFonts w:ascii="Open Sans" w:eastAsia="Symbol" w:hAnsi="Open Sans" w:cs="Open Sans"/>
                <w:sz w:val="22"/>
                <w:szCs w:val="22"/>
              </w:rPr>
            </w:pPr>
            <w:r w:rsidRPr="006A5D88">
              <w:rPr>
                <w:rFonts w:ascii="Open Sans" w:eastAsia="Calibri" w:hAnsi="Open Sans" w:cs="Open Sans"/>
                <w:sz w:val="22"/>
                <w:szCs w:val="22"/>
              </w:rPr>
              <w:t>Review and familiarize yourself with the terminology and resources</w:t>
            </w:r>
          </w:p>
          <w:p w14:paraId="1B29BAC0" w14:textId="77777777" w:rsidR="005722E4" w:rsidRPr="006A5D88" w:rsidRDefault="005722E4" w:rsidP="005722E4">
            <w:pPr>
              <w:spacing w:line="1" w:lineRule="exact"/>
              <w:rPr>
                <w:rFonts w:ascii="Open Sans" w:eastAsia="Symbol" w:hAnsi="Open Sans" w:cs="Open Sans"/>
                <w:sz w:val="22"/>
                <w:szCs w:val="22"/>
              </w:rPr>
            </w:pPr>
          </w:p>
          <w:p w14:paraId="2AEE25C1" w14:textId="77777777" w:rsidR="005722E4" w:rsidRPr="006A5D88" w:rsidRDefault="005722E4" w:rsidP="00714609">
            <w:pPr>
              <w:numPr>
                <w:ilvl w:val="0"/>
                <w:numId w:val="42"/>
              </w:numPr>
              <w:tabs>
                <w:tab w:val="left" w:pos="720"/>
              </w:tabs>
              <w:ind w:left="720" w:hanging="360"/>
              <w:rPr>
                <w:rFonts w:ascii="Open Sans" w:eastAsia="Symbol" w:hAnsi="Open Sans" w:cs="Open Sans"/>
                <w:sz w:val="22"/>
                <w:szCs w:val="22"/>
              </w:rPr>
            </w:pPr>
            <w:r w:rsidRPr="006A5D88">
              <w:rPr>
                <w:rFonts w:ascii="Open Sans" w:eastAsia="Calibri" w:hAnsi="Open Sans" w:cs="Open Sans"/>
                <w:sz w:val="22"/>
                <w:szCs w:val="22"/>
              </w:rPr>
              <w:t>Prepare materials and websites prior to the start of the lesson</w:t>
            </w:r>
          </w:p>
          <w:p w14:paraId="3271F8E6" w14:textId="77777777" w:rsidR="005722E4" w:rsidRPr="006A5D88" w:rsidRDefault="005722E4" w:rsidP="00714609">
            <w:pPr>
              <w:numPr>
                <w:ilvl w:val="0"/>
                <w:numId w:val="42"/>
              </w:numPr>
              <w:tabs>
                <w:tab w:val="left" w:pos="720"/>
              </w:tabs>
              <w:ind w:left="720" w:hanging="360"/>
              <w:rPr>
                <w:rFonts w:ascii="Open Sans" w:eastAsia="Symbol" w:hAnsi="Open Sans" w:cs="Open Sans"/>
                <w:sz w:val="22"/>
                <w:szCs w:val="22"/>
              </w:rPr>
            </w:pPr>
            <w:r w:rsidRPr="006A5D88">
              <w:rPr>
                <w:rFonts w:ascii="Open Sans" w:eastAsia="Calibri" w:hAnsi="Open Sans" w:cs="Open Sans"/>
                <w:sz w:val="22"/>
                <w:szCs w:val="22"/>
              </w:rPr>
              <w:t xml:space="preserve">Greene, C. L. (2008). </w:t>
            </w:r>
            <w:r w:rsidRPr="006A5D88">
              <w:rPr>
                <w:rFonts w:ascii="Open Sans" w:eastAsia="Calibri" w:hAnsi="Open Sans" w:cs="Open Sans"/>
                <w:i/>
                <w:iCs/>
                <w:sz w:val="22"/>
                <w:szCs w:val="22"/>
              </w:rPr>
              <w:t>Entrepreneurship ideas in action</w:t>
            </w:r>
            <w:r w:rsidRPr="006A5D88">
              <w:rPr>
                <w:rFonts w:ascii="Open Sans" w:eastAsia="Calibri" w:hAnsi="Open Sans" w:cs="Open Sans"/>
                <w:sz w:val="22"/>
                <w:szCs w:val="22"/>
              </w:rPr>
              <w:t xml:space="preserve"> (4th ed). Mason, OH: Southwestern Cengage.</w:t>
            </w:r>
          </w:p>
          <w:p w14:paraId="59666C8A" w14:textId="34F921B7" w:rsidR="005722E4" w:rsidRPr="006A5D88" w:rsidRDefault="005722E4" w:rsidP="00A1311E">
            <w:pPr>
              <w:numPr>
                <w:ilvl w:val="0"/>
                <w:numId w:val="42"/>
              </w:numPr>
              <w:tabs>
                <w:tab w:val="left" w:pos="720"/>
                <w:tab w:val="left" w:pos="7006"/>
              </w:tabs>
              <w:spacing w:line="244" w:lineRule="auto"/>
              <w:ind w:left="720" w:right="600" w:hanging="360"/>
              <w:rPr>
                <w:rFonts w:ascii="Open Sans" w:eastAsia="Symbol" w:hAnsi="Open Sans" w:cs="Open Sans"/>
                <w:sz w:val="22"/>
                <w:szCs w:val="22"/>
              </w:rPr>
            </w:pPr>
            <w:r w:rsidRPr="006A5D88">
              <w:rPr>
                <w:rFonts w:ascii="Open Sans" w:eastAsia="Calibri" w:hAnsi="Open Sans" w:cs="Open Sans"/>
                <w:sz w:val="22"/>
                <w:szCs w:val="22"/>
              </w:rPr>
              <w:t xml:space="preserve">Kourilsky, M. (1999). </w:t>
            </w:r>
            <w:r w:rsidR="00A1311E">
              <w:rPr>
                <w:rFonts w:ascii="Open Sans" w:eastAsia="Calibri" w:hAnsi="Open Sans" w:cs="Open Sans"/>
                <w:i/>
                <w:iCs/>
                <w:sz w:val="22"/>
                <w:szCs w:val="22"/>
              </w:rPr>
              <w:t xml:space="preserve">Making a job: A basic guide to </w:t>
            </w:r>
            <w:r w:rsidR="00714609">
              <w:rPr>
                <w:rFonts w:ascii="Open Sans" w:eastAsia="Calibri" w:hAnsi="Open Sans" w:cs="Open Sans"/>
                <w:i/>
                <w:iCs/>
                <w:sz w:val="22"/>
                <w:szCs w:val="22"/>
              </w:rPr>
              <w:t>e</w:t>
            </w:r>
            <w:r w:rsidRPr="006A5D88">
              <w:rPr>
                <w:rFonts w:ascii="Open Sans" w:eastAsia="Calibri" w:hAnsi="Open Sans" w:cs="Open Sans"/>
                <w:i/>
                <w:iCs/>
                <w:sz w:val="22"/>
                <w:szCs w:val="22"/>
              </w:rPr>
              <w:t>ntrepreneurship readiness.</w:t>
            </w:r>
            <w:r w:rsidRPr="006A5D88">
              <w:rPr>
                <w:rFonts w:ascii="Open Sans" w:eastAsia="Calibri" w:hAnsi="Open Sans" w:cs="Open Sans"/>
                <w:sz w:val="22"/>
                <w:szCs w:val="22"/>
              </w:rPr>
              <w:t xml:space="preserve"> Kansas City, MO: Kauffman Foundation for Entrepreneurial Leadership.</w:t>
            </w:r>
          </w:p>
          <w:p w14:paraId="495ED3EE" w14:textId="77777777" w:rsidR="005722E4" w:rsidRPr="006A5D88" w:rsidRDefault="005722E4" w:rsidP="005722E4">
            <w:pPr>
              <w:spacing w:line="1" w:lineRule="exact"/>
              <w:rPr>
                <w:rFonts w:ascii="Open Sans" w:eastAsia="Symbol" w:hAnsi="Open Sans" w:cs="Open Sans"/>
                <w:sz w:val="22"/>
                <w:szCs w:val="22"/>
              </w:rPr>
            </w:pPr>
          </w:p>
          <w:p w14:paraId="230B4636" w14:textId="0AE79501" w:rsidR="00B3350C" w:rsidRPr="006A5D88" w:rsidRDefault="005722E4" w:rsidP="00714609">
            <w:pPr>
              <w:numPr>
                <w:ilvl w:val="0"/>
                <w:numId w:val="42"/>
              </w:numPr>
              <w:tabs>
                <w:tab w:val="left" w:pos="720"/>
              </w:tabs>
              <w:ind w:left="720" w:hanging="360"/>
              <w:rPr>
                <w:rFonts w:ascii="Open Sans" w:eastAsia="Symbol" w:hAnsi="Open Sans" w:cs="Open Sans"/>
                <w:sz w:val="22"/>
                <w:szCs w:val="22"/>
              </w:rPr>
            </w:pPr>
            <w:r w:rsidRPr="006A5D88">
              <w:rPr>
                <w:rFonts w:ascii="Open Sans" w:eastAsia="Calibri" w:hAnsi="Open Sans" w:cs="Open Sans"/>
                <w:sz w:val="22"/>
                <w:szCs w:val="22"/>
              </w:rPr>
              <w:t>Newspapers and Internet</w:t>
            </w:r>
          </w:p>
        </w:tc>
      </w:tr>
      <w:tr w:rsidR="00B3350C" w:rsidRPr="0012758B" w14:paraId="3B5D5C31" w14:textId="77777777" w:rsidTr="00A06E31">
        <w:trPr>
          <w:trHeight w:val="135"/>
        </w:trPr>
        <w:tc>
          <w:tcPr>
            <w:tcW w:w="10782"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00A06E31">
        <w:trPr>
          <w:trHeight w:val="485"/>
        </w:trPr>
        <w:tc>
          <w:tcPr>
            <w:tcW w:w="2952"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7830" w:type="dxa"/>
            <w:shd w:val="clear" w:color="auto" w:fill="auto"/>
          </w:tcPr>
          <w:p w14:paraId="1E50AA5F" w14:textId="77777777" w:rsidR="00B3350C" w:rsidRPr="0012758B" w:rsidRDefault="00B3350C" w:rsidP="00C4379A">
            <w:pPr>
              <w:spacing w:before="120" w:after="120"/>
              <w:rPr>
                <w:rFonts w:ascii="Open Sans" w:hAnsi="Open Sans" w:cs="Open Sans"/>
              </w:rPr>
            </w:pPr>
          </w:p>
        </w:tc>
      </w:tr>
      <w:tr w:rsidR="00B3350C" w:rsidRPr="0012758B" w14:paraId="13D42D07" w14:textId="77777777" w:rsidTr="00A06E31">
        <w:trPr>
          <w:trHeight w:val="737"/>
        </w:trPr>
        <w:tc>
          <w:tcPr>
            <w:tcW w:w="2952"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30" w:type="dxa"/>
            <w:shd w:val="clear" w:color="auto" w:fill="auto"/>
          </w:tcPr>
          <w:p w14:paraId="16213AA9" w14:textId="77777777" w:rsidR="00B3350C" w:rsidRPr="0012758B" w:rsidRDefault="00B3350C" w:rsidP="00C4379A">
            <w:pPr>
              <w:spacing w:before="120" w:after="120"/>
              <w:rPr>
                <w:rFonts w:ascii="Open Sans" w:hAnsi="Open Sans" w:cs="Open Sans"/>
              </w:rPr>
            </w:pPr>
          </w:p>
        </w:tc>
      </w:tr>
      <w:tr w:rsidR="00B3350C" w:rsidRPr="0012758B" w14:paraId="4716FB8D" w14:textId="77777777" w:rsidTr="00A06E31">
        <w:trPr>
          <w:trHeight w:val="135"/>
        </w:trPr>
        <w:tc>
          <w:tcPr>
            <w:tcW w:w="10782"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00A06E31">
        <w:trPr>
          <w:trHeight w:val="512"/>
        </w:trPr>
        <w:tc>
          <w:tcPr>
            <w:tcW w:w="2952"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7830" w:type="dxa"/>
            <w:shd w:val="clear" w:color="auto" w:fill="auto"/>
          </w:tcPr>
          <w:p w14:paraId="10E0A405" w14:textId="77777777" w:rsidR="00B3350C" w:rsidRPr="0012758B" w:rsidRDefault="00B3350C" w:rsidP="00C4379A">
            <w:pPr>
              <w:spacing w:before="120" w:after="120"/>
              <w:rPr>
                <w:rFonts w:ascii="Open Sans" w:hAnsi="Open Sans" w:cs="Open Sans"/>
              </w:rPr>
            </w:pPr>
          </w:p>
        </w:tc>
      </w:tr>
      <w:tr w:rsidR="00B3350C" w:rsidRPr="0012758B" w14:paraId="1B8F084A" w14:textId="77777777" w:rsidTr="00A06E31">
        <w:trPr>
          <w:trHeight w:val="530"/>
        </w:trPr>
        <w:tc>
          <w:tcPr>
            <w:tcW w:w="2952"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7830" w:type="dxa"/>
            <w:shd w:val="clear" w:color="auto" w:fill="auto"/>
          </w:tcPr>
          <w:p w14:paraId="73FBBD03" w14:textId="77777777" w:rsidR="00B3350C" w:rsidRPr="0012758B" w:rsidRDefault="00B3350C" w:rsidP="00C4379A">
            <w:pPr>
              <w:spacing w:before="120" w:after="120"/>
              <w:rPr>
                <w:rFonts w:ascii="Open Sans" w:hAnsi="Open Sans" w:cs="Open Sans"/>
              </w:rPr>
            </w:pPr>
          </w:p>
        </w:tc>
      </w:tr>
      <w:tr w:rsidR="00B3350C" w:rsidRPr="0012758B" w14:paraId="01ABF569" w14:textId="77777777" w:rsidTr="00A06E31">
        <w:trPr>
          <w:trHeight w:val="1160"/>
        </w:trPr>
        <w:tc>
          <w:tcPr>
            <w:tcW w:w="2952"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Presentation Slides + One Additional Technology Connection</w:t>
            </w:r>
          </w:p>
        </w:tc>
        <w:tc>
          <w:tcPr>
            <w:tcW w:w="7830" w:type="dxa"/>
            <w:shd w:val="clear" w:color="auto" w:fill="auto"/>
          </w:tcPr>
          <w:p w14:paraId="134CBAEE" w14:textId="77777777" w:rsidR="00B3350C" w:rsidRPr="0012758B" w:rsidRDefault="00B3350C" w:rsidP="00C4379A">
            <w:pPr>
              <w:spacing w:before="120" w:after="120"/>
              <w:rPr>
                <w:rFonts w:ascii="Open Sans" w:hAnsi="Open Sans" w:cs="Open Sans"/>
              </w:rPr>
            </w:pPr>
          </w:p>
        </w:tc>
      </w:tr>
      <w:tr w:rsidR="00B3350C" w:rsidRPr="0012758B" w14:paraId="258F6118" w14:textId="77777777" w:rsidTr="00A06E31">
        <w:tc>
          <w:tcPr>
            <w:tcW w:w="2952"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7830" w:type="dxa"/>
            <w:shd w:val="clear" w:color="auto" w:fill="auto"/>
          </w:tcPr>
          <w:p w14:paraId="3C1C5255" w14:textId="77777777" w:rsidR="00B3350C" w:rsidRPr="0012758B" w:rsidRDefault="00B3350C" w:rsidP="00C4379A">
            <w:pPr>
              <w:spacing w:before="120" w:after="120"/>
              <w:rPr>
                <w:rFonts w:ascii="Open Sans" w:hAnsi="Open Sans" w:cs="Open Sans"/>
              </w:rPr>
            </w:pPr>
          </w:p>
        </w:tc>
      </w:tr>
      <w:tr w:rsidR="00B3350C" w:rsidRPr="0012758B" w14:paraId="4E7081C3" w14:textId="77777777" w:rsidTr="00A06E31">
        <w:trPr>
          <w:trHeight w:val="135"/>
        </w:trPr>
        <w:tc>
          <w:tcPr>
            <w:tcW w:w="2952"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Journal Entries + 1 Additional Writing Strategy</w:t>
            </w:r>
          </w:p>
        </w:tc>
        <w:tc>
          <w:tcPr>
            <w:tcW w:w="7830" w:type="dxa"/>
            <w:shd w:val="clear" w:color="auto" w:fill="auto"/>
          </w:tcPr>
          <w:p w14:paraId="7DAF7034" w14:textId="5F054B20" w:rsidR="00392521" w:rsidRPr="0012758B" w:rsidRDefault="00392521" w:rsidP="00C4379A">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0A06E31">
        <w:trPr>
          <w:trHeight w:val="135"/>
        </w:trPr>
        <w:tc>
          <w:tcPr>
            <w:tcW w:w="2952"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tcPr>
          <w:p w14:paraId="78DA451D" w14:textId="77777777" w:rsidR="00B3350C" w:rsidRPr="0012758B" w:rsidRDefault="00B3350C" w:rsidP="00C4379A">
            <w:pPr>
              <w:spacing w:before="120" w:after="120"/>
              <w:rPr>
                <w:rFonts w:ascii="Open Sans" w:hAnsi="Open Sans" w:cs="Open Sans"/>
              </w:rPr>
            </w:pPr>
          </w:p>
        </w:tc>
      </w:tr>
      <w:tr w:rsidR="00B3350C" w:rsidRPr="0012758B" w14:paraId="16815B57" w14:textId="77777777" w:rsidTr="00A06E31">
        <w:tc>
          <w:tcPr>
            <w:tcW w:w="10782"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00A06E31">
        <w:trPr>
          <w:trHeight w:val="404"/>
        </w:trPr>
        <w:tc>
          <w:tcPr>
            <w:tcW w:w="2952"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30" w:type="dxa"/>
            <w:shd w:val="clear" w:color="auto" w:fill="auto"/>
          </w:tcPr>
          <w:p w14:paraId="58353007" w14:textId="39A32758" w:rsidR="00303FAD" w:rsidRPr="00A1311E" w:rsidRDefault="00303FAD" w:rsidP="00714609">
            <w:pPr>
              <w:pStyle w:val="ListParagraph"/>
              <w:numPr>
                <w:ilvl w:val="0"/>
                <w:numId w:val="40"/>
              </w:numPr>
              <w:tabs>
                <w:tab w:val="left" w:pos="720"/>
              </w:tabs>
              <w:spacing w:line="239" w:lineRule="auto"/>
              <w:rPr>
                <w:rFonts w:ascii="Open Sans" w:eastAsia="Symbol" w:hAnsi="Open Sans" w:cs="Open Sans"/>
                <w:sz w:val="22"/>
                <w:szCs w:val="22"/>
              </w:rPr>
            </w:pPr>
            <w:r w:rsidRPr="00A1311E">
              <w:rPr>
                <w:rFonts w:ascii="Open Sans" w:eastAsia="Calibri" w:hAnsi="Open Sans" w:cs="Open Sans"/>
                <w:sz w:val="22"/>
                <w:szCs w:val="22"/>
              </w:rPr>
              <w:t>The U.S. automobile industry is currently in financial trouble. Ask students to research the U.S. automobile industry to determine the latest strategies used to overcome foreign competition and to produce economical vehicles. Then ask students how the U.S. automobile manufacturers could improve sales by conducting research.</w:t>
            </w:r>
          </w:p>
          <w:p w14:paraId="56485286" w14:textId="2C808ACA" w:rsidR="00B3350C" w:rsidRPr="006A5D88" w:rsidRDefault="00303FAD" w:rsidP="006A5D88">
            <w:pPr>
              <w:pStyle w:val="ListParagraph"/>
              <w:numPr>
                <w:ilvl w:val="0"/>
                <w:numId w:val="40"/>
              </w:numPr>
              <w:tabs>
                <w:tab w:val="left" w:pos="720"/>
              </w:tabs>
              <w:spacing w:line="239" w:lineRule="auto"/>
              <w:ind w:right="660"/>
              <w:rPr>
                <w:rFonts w:ascii="Symbol" w:eastAsia="Symbol" w:hAnsi="Symbol" w:cs="Symbol"/>
              </w:rPr>
            </w:pPr>
            <w:r w:rsidRPr="00A1311E">
              <w:rPr>
                <w:rFonts w:ascii="Open Sans" w:eastAsia="Calibri" w:hAnsi="Open Sans" w:cs="Open Sans"/>
                <w:sz w:val="22"/>
                <w:szCs w:val="22"/>
              </w:rPr>
              <w:t>Research your family to determine your roots. Design a family tree that represents at least four generations in both sides of your family. This research will shed more light on your family’s background.</w:t>
            </w:r>
          </w:p>
        </w:tc>
      </w:tr>
      <w:tr w:rsidR="00B3350C" w:rsidRPr="0012758B" w14:paraId="7A48E1E2" w14:textId="77777777" w:rsidTr="00A06E31">
        <w:tc>
          <w:tcPr>
            <w:tcW w:w="2952"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30" w:type="dxa"/>
            <w:shd w:val="clear" w:color="auto" w:fill="auto"/>
          </w:tcPr>
          <w:p w14:paraId="16E56B0F" w14:textId="77777777" w:rsidR="00B3350C" w:rsidRPr="0012758B" w:rsidRDefault="00B3350C" w:rsidP="00C4379A">
            <w:pPr>
              <w:spacing w:before="120" w:after="120"/>
              <w:rPr>
                <w:rFonts w:ascii="Open Sans" w:hAnsi="Open Sans" w:cs="Open Sans"/>
              </w:rPr>
            </w:pPr>
          </w:p>
        </w:tc>
      </w:tr>
      <w:tr w:rsidR="00B3350C" w:rsidRPr="0012758B" w14:paraId="7E731849" w14:textId="77777777" w:rsidTr="00A06E31">
        <w:trPr>
          <w:trHeight w:val="548"/>
        </w:trPr>
        <w:tc>
          <w:tcPr>
            <w:tcW w:w="2952"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7830" w:type="dxa"/>
            <w:shd w:val="clear" w:color="auto" w:fill="auto"/>
          </w:tcPr>
          <w:p w14:paraId="1D6673BF" w14:textId="51D8D8D7" w:rsidR="00B3350C" w:rsidRPr="006A5D88" w:rsidRDefault="00303FAD" w:rsidP="00C4379A">
            <w:pPr>
              <w:spacing w:before="120" w:after="120"/>
              <w:rPr>
                <w:rFonts w:ascii="Open Sans" w:hAnsi="Open Sans" w:cs="Open Sans"/>
                <w:sz w:val="22"/>
                <w:szCs w:val="22"/>
                <w:lang w:val="es-MX"/>
              </w:rPr>
            </w:pPr>
            <w:r w:rsidRPr="006A5D88">
              <w:rPr>
                <w:rFonts w:ascii="Open Sans" w:hAnsi="Open Sans" w:cs="Open Sans"/>
                <w:sz w:val="22"/>
                <w:szCs w:val="22"/>
                <w:lang w:val="es-MX"/>
              </w:rPr>
              <w:t>DECA</w:t>
            </w:r>
          </w:p>
        </w:tc>
      </w:tr>
      <w:tr w:rsidR="00B3350C" w:rsidRPr="0012758B" w14:paraId="2288B088" w14:textId="77777777" w:rsidTr="00A06E31">
        <w:trPr>
          <w:trHeight w:val="305"/>
        </w:trPr>
        <w:tc>
          <w:tcPr>
            <w:tcW w:w="2952" w:type="dxa"/>
            <w:shd w:val="clear" w:color="auto" w:fill="auto"/>
          </w:tcPr>
          <w:p w14:paraId="2077A7AD" w14:textId="452D5E10" w:rsidR="00B3350C" w:rsidRPr="0012758B" w:rsidRDefault="00B3350C" w:rsidP="00C4379A">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30" w:type="dxa"/>
            <w:shd w:val="clear" w:color="auto" w:fill="auto"/>
          </w:tcPr>
          <w:p w14:paraId="296854C4" w14:textId="77777777" w:rsidR="00B3350C" w:rsidRPr="0012758B" w:rsidRDefault="00B3350C" w:rsidP="00C4379A">
            <w:pPr>
              <w:spacing w:before="120" w:after="120"/>
              <w:rPr>
                <w:rFonts w:ascii="Open Sans" w:hAnsi="Open Sans" w:cs="Open Sans"/>
              </w:rPr>
            </w:pPr>
          </w:p>
        </w:tc>
      </w:tr>
      <w:tr w:rsidR="001B2F76" w:rsidRPr="0012758B" w14:paraId="680EB37A" w14:textId="77777777" w:rsidTr="00A06E31">
        <w:trPr>
          <w:trHeight w:val="305"/>
        </w:trPr>
        <w:tc>
          <w:tcPr>
            <w:tcW w:w="2952" w:type="dxa"/>
            <w:shd w:val="clear" w:color="auto" w:fill="auto"/>
          </w:tcPr>
          <w:p w14:paraId="06EE8551" w14:textId="6B7E5A7D" w:rsidR="001B2F76" w:rsidRPr="0012758B" w:rsidRDefault="00BB45D6" w:rsidP="00C4379A">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30" w:type="dxa"/>
            <w:shd w:val="clear" w:color="auto" w:fill="auto"/>
          </w:tcPr>
          <w:p w14:paraId="077D2C07" w14:textId="77777777" w:rsidR="001B2F76" w:rsidRPr="0012758B" w:rsidRDefault="001B2F76" w:rsidP="00C4379A">
            <w:pPr>
              <w:spacing w:before="120" w:after="120"/>
              <w:rPr>
                <w:rFonts w:ascii="Open Sans" w:hAnsi="Open Sans" w:cs="Open Sans"/>
              </w:rPr>
            </w:pPr>
          </w:p>
        </w:tc>
      </w:tr>
    </w:tbl>
    <w:p w14:paraId="0C0D46AA" w14:textId="1E008140" w:rsidR="00422F9E" w:rsidRDefault="00422F9E" w:rsidP="00D0097D"/>
    <w:sectPr w:rsidR="00422F9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8ADC" w14:textId="77777777" w:rsidR="000855FF" w:rsidRDefault="000855FF" w:rsidP="00B3350C">
      <w:r>
        <w:separator/>
      </w:r>
    </w:p>
  </w:endnote>
  <w:endnote w:type="continuationSeparator" w:id="0">
    <w:p w14:paraId="34C5ED1E" w14:textId="77777777" w:rsidR="000855FF" w:rsidRDefault="000855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C4379A" w:rsidRDefault="00C43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4379A" w:rsidRPr="00754DDE" w:rsidRDefault="00C4379A"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6898AC8F" w:rsidR="00C4379A" w:rsidRDefault="00C4379A"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0855FF">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0855FF">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C4379A" w:rsidRDefault="00C4379A"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C4379A" w:rsidRDefault="00C4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0367" w14:textId="77777777" w:rsidR="000855FF" w:rsidRDefault="000855FF" w:rsidP="00B3350C">
      <w:bookmarkStart w:id="0" w:name="_Hlk484955581"/>
      <w:bookmarkEnd w:id="0"/>
      <w:r>
        <w:separator/>
      </w:r>
    </w:p>
  </w:footnote>
  <w:footnote w:type="continuationSeparator" w:id="0">
    <w:p w14:paraId="5A6FD6F1" w14:textId="77777777" w:rsidR="000855FF" w:rsidRDefault="000855FF" w:rsidP="00B3350C">
      <w:r>
        <w:continuationSeparator/>
      </w:r>
    </w:p>
  </w:footnote>
  <w:footnote w:id="1">
    <w:p w14:paraId="7814498C" w14:textId="03764860" w:rsidR="00C4379A" w:rsidRDefault="00C4379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C4379A" w:rsidRDefault="00C43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C4379A" w:rsidRDefault="00C4379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C4379A" w:rsidRDefault="00C43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DCCC3E3A"/>
    <w:lvl w:ilvl="0" w:tplc="A0126B34">
      <w:start w:val="1"/>
      <w:numFmt w:val="bullet"/>
      <w:lvlText w:val="•"/>
      <w:lvlJc w:val="left"/>
    </w:lvl>
    <w:lvl w:ilvl="1" w:tplc="42A88C08">
      <w:numFmt w:val="decimal"/>
      <w:lvlText w:val=""/>
      <w:lvlJc w:val="left"/>
    </w:lvl>
    <w:lvl w:ilvl="2" w:tplc="B53C4678">
      <w:numFmt w:val="decimal"/>
      <w:lvlText w:val=""/>
      <w:lvlJc w:val="left"/>
    </w:lvl>
    <w:lvl w:ilvl="3" w:tplc="F47845FC">
      <w:numFmt w:val="decimal"/>
      <w:lvlText w:val=""/>
      <w:lvlJc w:val="left"/>
    </w:lvl>
    <w:lvl w:ilvl="4" w:tplc="228E2218">
      <w:numFmt w:val="decimal"/>
      <w:lvlText w:val=""/>
      <w:lvlJc w:val="left"/>
    </w:lvl>
    <w:lvl w:ilvl="5" w:tplc="6D5A8A74">
      <w:numFmt w:val="decimal"/>
      <w:lvlText w:val=""/>
      <w:lvlJc w:val="left"/>
    </w:lvl>
    <w:lvl w:ilvl="6" w:tplc="08AE43CA">
      <w:numFmt w:val="decimal"/>
      <w:lvlText w:val=""/>
      <w:lvlJc w:val="left"/>
    </w:lvl>
    <w:lvl w:ilvl="7" w:tplc="2EDC3E9C">
      <w:numFmt w:val="decimal"/>
      <w:lvlText w:val=""/>
      <w:lvlJc w:val="left"/>
    </w:lvl>
    <w:lvl w:ilvl="8" w:tplc="757C9EBA">
      <w:numFmt w:val="decimal"/>
      <w:lvlText w:val=""/>
      <w:lvlJc w:val="left"/>
    </w:lvl>
  </w:abstractNum>
  <w:abstractNum w:abstractNumId="1" w15:restartNumberingAfterBreak="0">
    <w:nsid w:val="00001238"/>
    <w:multiLevelType w:val="hybridMultilevel"/>
    <w:tmpl w:val="AAF879E6"/>
    <w:lvl w:ilvl="0" w:tplc="0DF4BD2A">
      <w:start w:val="1"/>
      <w:numFmt w:val="upperLetter"/>
      <w:lvlText w:val="%1:"/>
      <w:lvlJc w:val="left"/>
    </w:lvl>
    <w:lvl w:ilvl="1" w:tplc="83748BF2">
      <w:numFmt w:val="decimal"/>
      <w:lvlText w:val=""/>
      <w:lvlJc w:val="left"/>
    </w:lvl>
    <w:lvl w:ilvl="2" w:tplc="349CB34A">
      <w:numFmt w:val="decimal"/>
      <w:lvlText w:val=""/>
      <w:lvlJc w:val="left"/>
    </w:lvl>
    <w:lvl w:ilvl="3" w:tplc="D6540D76">
      <w:numFmt w:val="decimal"/>
      <w:lvlText w:val=""/>
      <w:lvlJc w:val="left"/>
    </w:lvl>
    <w:lvl w:ilvl="4" w:tplc="AA840BBE">
      <w:numFmt w:val="decimal"/>
      <w:lvlText w:val=""/>
      <w:lvlJc w:val="left"/>
    </w:lvl>
    <w:lvl w:ilvl="5" w:tplc="D18A4432">
      <w:numFmt w:val="decimal"/>
      <w:lvlText w:val=""/>
      <w:lvlJc w:val="left"/>
    </w:lvl>
    <w:lvl w:ilvl="6" w:tplc="8258E394">
      <w:numFmt w:val="decimal"/>
      <w:lvlText w:val=""/>
      <w:lvlJc w:val="left"/>
    </w:lvl>
    <w:lvl w:ilvl="7" w:tplc="5EF434EE">
      <w:numFmt w:val="decimal"/>
      <w:lvlText w:val=""/>
      <w:lvlJc w:val="left"/>
    </w:lvl>
    <w:lvl w:ilvl="8" w:tplc="DE5E4588">
      <w:numFmt w:val="decimal"/>
      <w:lvlText w:val=""/>
      <w:lvlJc w:val="left"/>
    </w:lvl>
  </w:abstractNum>
  <w:abstractNum w:abstractNumId="2" w15:restartNumberingAfterBreak="0">
    <w:nsid w:val="00001547"/>
    <w:multiLevelType w:val="hybridMultilevel"/>
    <w:tmpl w:val="484C0E58"/>
    <w:lvl w:ilvl="0" w:tplc="A162AE4C">
      <w:start w:val="1"/>
      <w:numFmt w:val="bullet"/>
      <w:lvlText w:val="•"/>
      <w:lvlJc w:val="left"/>
    </w:lvl>
    <w:lvl w:ilvl="1" w:tplc="0428F1B0">
      <w:numFmt w:val="decimal"/>
      <w:lvlText w:val=""/>
      <w:lvlJc w:val="left"/>
    </w:lvl>
    <w:lvl w:ilvl="2" w:tplc="8200A560">
      <w:numFmt w:val="decimal"/>
      <w:lvlText w:val=""/>
      <w:lvlJc w:val="left"/>
    </w:lvl>
    <w:lvl w:ilvl="3" w:tplc="BC56BEEE">
      <w:numFmt w:val="decimal"/>
      <w:lvlText w:val=""/>
      <w:lvlJc w:val="left"/>
    </w:lvl>
    <w:lvl w:ilvl="4" w:tplc="697E70FA">
      <w:numFmt w:val="decimal"/>
      <w:lvlText w:val=""/>
      <w:lvlJc w:val="left"/>
    </w:lvl>
    <w:lvl w:ilvl="5" w:tplc="B218B4F8">
      <w:numFmt w:val="decimal"/>
      <w:lvlText w:val=""/>
      <w:lvlJc w:val="left"/>
    </w:lvl>
    <w:lvl w:ilvl="6" w:tplc="042A0774">
      <w:numFmt w:val="decimal"/>
      <w:lvlText w:val=""/>
      <w:lvlJc w:val="left"/>
    </w:lvl>
    <w:lvl w:ilvl="7" w:tplc="66D69DBC">
      <w:numFmt w:val="decimal"/>
      <w:lvlText w:val=""/>
      <w:lvlJc w:val="left"/>
    </w:lvl>
    <w:lvl w:ilvl="8" w:tplc="9D2E7C02">
      <w:numFmt w:val="decimal"/>
      <w:lvlText w:val=""/>
      <w:lvlJc w:val="left"/>
    </w:lvl>
  </w:abstractNum>
  <w:abstractNum w:abstractNumId="3" w15:restartNumberingAfterBreak="0">
    <w:nsid w:val="00001AD4"/>
    <w:multiLevelType w:val="hybridMultilevel"/>
    <w:tmpl w:val="60703712"/>
    <w:lvl w:ilvl="0" w:tplc="15C2F244">
      <w:start w:val="1"/>
      <w:numFmt w:val="bullet"/>
      <w:lvlText w:val="•"/>
      <w:lvlJc w:val="left"/>
    </w:lvl>
    <w:lvl w:ilvl="1" w:tplc="CFF22588">
      <w:numFmt w:val="decimal"/>
      <w:lvlText w:val=""/>
      <w:lvlJc w:val="left"/>
    </w:lvl>
    <w:lvl w:ilvl="2" w:tplc="1FDA54EE">
      <w:numFmt w:val="decimal"/>
      <w:lvlText w:val=""/>
      <w:lvlJc w:val="left"/>
    </w:lvl>
    <w:lvl w:ilvl="3" w:tplc="941C63B0">
      <w:numFmt w:val="decimal"/>
      <w:lvlText w:val=""/>
      <w:lvlJc w:val="left"/>
    </w:lvl>
    <w:lvl w:ilvl="4" w:tplc="E02CA1C2">
      <w:numFmt w:val="decimal"/>
      <w:lvlText w:val=""/>
      <w:lvlJc w:val="left"/>
    </w:lvl>
    <w:lvl w:ilvl="5" w:tplc="3DFC6164">
      <w:numFmt w:val="decimal"/>
      <w:lvlText w:val=""/>
      <w:lvlJc w:val="left"/>
    </w:lvl>
    <w:lvl w:ilvl="6" w:tplc="A22E4B54">
      <w:numFmt w:val="decimal"/>
      <w:lvlText w:val=""/>
      <w:lvlJc w:val="left"/>
    </w:lvl>
    <w:lvl w:ilvl="7" w:tplc="4CE8B100">
      <w:numFmt w:val="decimal"/>
      <w:lvlText w:val=""/>
      <w:lvlJc w:val="left"/>
    </w:lvl>
    <w:lvl w:ilvl="8" w:tplc="C5EED2DE">
      <w:numFmt w:val="decimal"/>
      <w:lvlText w:val=""/>
      <w:lvlJc w:val="left"/>
    </w:lvl>
  </w:abstractNum>
  <w:abstractNum w:abstractNumId="4" w15:restartNumberingAfterBreak="0">
    <w:nsid w:val="00001E1F"/>
    <w:multiLevelType w:val="hybridMultilevel"/>
    <w:tmpl w:val="ED161D1A"/>
    <w:lvl w:ilvl="0" w:tplc="DC763604">
      <w:start w:val="1"/>
      <w:numFmt w:val="upperLetter"/>
      <w:lvlText w:val="%1:"/>
      <w:lvlJc w:val="left"/>
    </w:lvl>
    <w:lvl w:ilvl="1" w:tplc="C51AF8DE">
      <w:numFmt w:val="decimal"/>
      <w:lvlText w:val=""/>
      <w:lvlJc w:val="left"/>
    </w:lvl>
    <w:lvl w:ilvl="2" w:tplc="23EEA8B8">
      <w:numFmt w:val="decimal"/>
      <w:lvlText w:val=""/>
      <w:lvlJc w:val="left"/>
    </w:lvl>
    <w:lvl w:ilvl="3" w:tplc="3526680A">
      <w:numFmt w:val="decimal"/>
      <w:lvlText w:val=""/>
      <w:lvlJc w:val="left"/>
    </w:lvl>
    <w:lvl w:ilvl="4" w:tplc="C6BCD300">
      <w:numFmt w:val="decimal"/>
      <w:lvlText w:val=""/>
      <w:lvlJc w:val="left"/>
    </w:lvl>
    <w:lvl w:ilvl="5" w:tplc="3176D86E">
      <w:numFmt w:val="decimal"/>
      <w:lvlText w:val=""/>
      <w:lvlJc w:val="left"/>
    </w:lvl>
    <w:lvl w:ilvl="6" w:tplc="8FB81BEC">
      <w:numFmt w:val="decimal"/>
      <w:lvlText w:val=""/>
      <w:lvlJc w:val="left"/>
    </w:lvl>
    <w:lvl w:ilvl="7" w:tplc="83B2A1BE">
      <w:numFmt w:val="decimal"/>
      <w:lvlText w:val=""/>
      <w:lvlJc w:val="left"/>
    </w:lvl>
    <w:lvl w:ilvl="8" w:tplc="9006A1CA">
      <w:numFmt w:val="decimal"/>
      <w:lvlText w:val=""/>
      <w:lvlJc w:val="left"/>
    </w:lvl>
  </w:abstractNum>
  <w:abstractNum w:abstractNumId="5" w15:restartNumberingAfterBreak="0">
    <w:nsid w:val="000026A6"/>
    <w:multiLevelType w:val="hybridMultilevel"/>
    <w:tmpl w:val="9B605DA6"/>
    <w:lvl w:ilvl="0" w:tplc="37925A1A">
      <w:start w:val="1"/>
      <w:numFmt w:val="bullet"/>
      <w:lvlText w:val="•"/>
      <w:lvlJc w:val="left"/>
    </w:lvl>
    <w:lvl w:ilvl="1" w:tplc="1B2CD49A">
      <w:numFmt w:val="decimal"/>
      <w:lvlText w:val=""/>
      <w:lvlJc w:val="left"/>
    </w:lvl>
    <w:lvl w:ilvl="2" w:tplc="C11493C2">
      <w:numFmt w:val="decimal"/>
      <w:lvlText w:val=""/>
      <w:lvlJc w:val="left"/>
    </w:lvl>
    <w:lvl w:ilvl="3" w:tplc="F95AB770">
      <w:numFmt w:val="decimal"/>
      <w:lvlText w:val=""/>
      <w:lvlJc w:val="left"/>
    </w:lvl>
    <w:lvl w:ilvl="4" w:tplc="C158D7BA">
      <w:numFmt w:val="decimal"/>
      <w:lvlText w:val=""/>
      <w:lvlJc w:val="left"/>
    </w:lvl>
    <w:lvl w:ilvl="5" w:tplc="828CCBAC">
      <w:numFmt w:val="decimal"/>
      <w:lvlText w:val=""/>
      <w:lvlJc w:val="left"/>
    </w:lvl>
    <w:lvl w:ilvl="6" w:tplc="2F2ADAB0">
      <w:numFmt w:val="decimal"/>
      <w:lvlText w:val=""/>
      <w:lvlJc w:val="left"/>
    </w:lvl>
    <w:lvl w:ilvl="7" w:tplc="2A50AE1A">
      <w:numFmt w:val="decimal"/>
      <w:lvlText w:val=""/>
      <w:lvlJc w:val="left"/>
    </w:lvl>
    <w:lvl w:ilvl="8" w:tplc="BDDA06C6">
      <w:numFmt w:val="decimal"/>
      <w:lvlText w:val=""/>
      <w:lvlJc w:val="left"/>
    </w:lvl>
  </w:abstractNum>
  <w:abstractNum w:abstractNumId="6" w15:restartNumberingAfterBreak="0">
    <w:nsid w:val="00002D12"/>
    <w:multiLevelType w:val="hybridMultilevel"/>
    <w:tmpl w:val="E3C6AAE0"/>
    <w:lvl w:ilvl="0" w:tplc="D2D25CF6">
      <w:start w:val="1"/>
      <w:numFmt w:val="bullet"/>
      <w:lvlText w:val="•"/>
      <w:lvlJc w:val="left"/>
    </w:lvl>
    <w:lvl w:ilvl="1" w:tplc="B5A8866A">
      <w:numFmt w:val="decimal"/>
      <w:lvlText w:val=""/>
      <w:lvlJc w:val="left"/>
    </w:lvl>
    <w:lvl w:ilvl="2" w:tplc="F8580BD6">
      <w:numFmt w:val="decimal"/>
      <w:lvlText w:val=""/>
      <w:lvlJc w:val="left"/>
    </w:lvl>
    <w:lvl w:ilvl="3" w:tplc="59125DA8">
      <w:numFmt w:val="decimal"/>
      <w:lvlText w:val=""/>
      <w:lvlJc w:val="left"/>
    </w:lvl>
    <w:lvl w:ilvl="4" w:tplc="8402CDAE">
      <w:numFmt w:val="decimal"/>
      <w:lvlText w:val=""/>
      <w:lvlJc w:val="left"/>
    </w:lvl>
    <w:lvl w:ilvl="5" w:tplc="2EC47DCC">
      <w:numFmt w:val="decimal"/>
      <w:lvlText w:val=""/>
      <w:lvlJc w:val="left"/>
    </w:lvl>
    <w:lvl w:ilvl="6" w:tplc="67ACD35C">
      <w:numFmt w:val="decimal"/>
      <w:lvlText w:val=""/>
      <w:lvlJc w:val="left"/>
    </w:lvl>
    <w:lvl w:ilvl="7" w:tplc="1B8406A4">
      <w:numFmt w:val="decimal"/>
      <w:lvlText w:val=""/>
      <w:lvlJc w:val="left"/>
    </w:lvl>
    <w:lvl w:ilvl="8" w:tplc="20EA33BA">
      <w:numFmt w:val="decimal"/>
      <w:lvlText w:val=""/>
      <w:lvlJc w:val="left"/>
    </w:lvl>
  </w:abstractNum>
  <w:abstractNum w:abstractNumId="7" w15:restartNumberingAfterBreak="0">
    <w:nsid w:val="000039B3"/>
    <w:multiLevelType w:val="hybridMultilevel"/>
    <w:tmpl w:val="D662E74C"/>
    <w:lvl w:ilvl="0" w:tplc="0409000F">
      <w:start w:val="1"/>
      <w:numFmt w:val="decimal"/>
      <w:lvlText w:val="%1."/>
      <w:lvlJc w:val="left"/>
    </w:lvl>
    <w:lvl w:ilvl="1" w:tplc="3464536A">
      <w:numFmt w:val="decimal"/>
      <w:lvlText w:val=""/>
      <w:lvlJc w:val="left"/>
    </w:lvl>
    <w:lvl w:ilvl="2" w:tplc="8F3EBCA8">
      <w:numFmt w:val="decimal"/>
      <w:lvlText w:val=""/>
      <w:lvlJc w:val="left"/>
    </w:lvl>
    <w:lvl w:ilvl="3" w:tplc="EA8EFFF0">
      <w:numFmt w:val="decimal"/>
      <w:lvlText w:val=""/>
      <w:lvlJc w:val="left"/>
    </w:lvl>
    <w:lvl w:ilvl="4" w:tplc="3E2C9D20">
      <w:numFmt w:val="decimal"/>
      <w:lvlText w:val=""/>
      <w:lvlJc w:val="left"/>
    </w:lvl>
    <w:lvl w:ilvl="5" w:tplc="5ECC45C6">
      <w:numFmt w:val="decimal"/>
      <w:lvlText w:val=""/>
      <w:lvlJc w:val="left"/>
    </w:lvl>
    <w:lvl w:ilvl="6" w:tplc="1FB8179C">
      <w:numFmt w:val="decimal"/>
      <w:lvlText w:val=""/>
      <w:lvlJc w:val="left"/>
    </w:lvl>
    <w:lvl w:ilvl="7" w:tplc="2DC8B5EE">
      <w:numFmt w:val="decimal"/>
      <w:lvlText w:val=""/>
      <w:lvlJc w:val="left"/>
    </w:lvl>
    <w:lvl w:ilvl="8" w:tplc="F4585FDC">
      <w:numFmt w:val="decimal"/>
      <w:lvlText w:val=""/>
      <w:lvlJc w:val="left"/>
    </w:lvl>
  </w:abstractNum>
  <w:abstractNum w:abstractNumId="8" w15:restartNumberingAfterBreak="0">
    <w:nsid w:val="00003B25"/>
    <w:multiLevelType w:val="hybridMultilevel"/>
    <w:tmpl w:val="DA824D10"/>
    <w:lvl w:ilvl="0" w:tplc="B0DA438C">
      <w:start w:val="17"/>
      <w:numFmt w:val="upperLetter"/>
      <w:lvlText w:val="%1:"/>
      <w:lvlJc w:val="left"/>
    </w:lvl>
    <w:lvl w:ilvl="1" w:tplc="CBBA5B86">
      <w:numFmt w:val="decimal"/>
      <w:lvlText w:val=""/>
      <w:lvlJc w:val="left"/>
    </w:lvl>
    <w:lvl w:ilvl="2" w:tplc="AA04CD36">
      <w:numFmt w:val="decimal"/>
      <w:lvlText w:val=""/>
      <w:lvlJc w:val="left"/>
    </w:lvl>
    <w:lvl w:ilvl="3" w:tplc="50B8208A">
      <w:numFmt w:val="decimal"/>
      <w:lvlText w:val=""/>
      <w:lvlJc w:val="left"/>
    </w:lvl>
    <w:lvl w:ilvl="4" w:tplc="9906FDEC">
      <w:numFmt w:val="decimal"/>
      <w:lvlText w:val=""/>
      <w:lvlJc w:val="left"/>
    </w:lvl>
    <w:lvl w:ilvl="5" w:tplc="CAB64F22">
      <w:numFmt w:val="decimal"/>
      <w:lvlText w:val=""/>
      <w:lvlJc w:val="left"/>
    </w:lvl>
    <w:lvl w:ilvl="6" w:tplc="55F89984">
      <w:numFmt w:val="decimal"/>
      <w:lvlText w:val=""/>
      <w:lvlJc w:val="left"/>
    </w:lvl>
    <w:lvl w:ilvl="7" w:tplc="C780009C">
      <w:numFmt w:val="decimal"/>
      <w:lvlText w:val=""/>
      <w:lvlJc w:val="left"/>
    </w:lvl>
    <w:lvl w:ilvl="8" w:tplc="D4D45526">
      <w:numFmt w:val="decimal"/>
      <w:lvlText w:val=""/>
      <w:lvlJc w:val="left"/>
    </w:lvl>
  </w:abstractNum>
  <w:abstractNum w:abstractNumId="9" w15:restartNumberingAfterBreak="0">
    <w:nsid w:val="0000428B"/>
    <w:multiLevelType w:val="hybridMultilevel"/>
    <w:tmpl w:val="2416C54C"/>
    <w:lvl w:ilvl="0" w:tplc="879E2C92">
      <w:start w:val="1"/>
      <w:numFmt w:val="bullet"/>
      <w:lvlText w:val="•"/>
      <w:lvlJc w:val="left"/>
    </w:lvl>
    <w:lvl w:ilvl="1" w:tplc="641636B0">
      <w:numFmt w:val="decimal"/>
      <w:lvlText w:val=""/>
      <w:lvlJc w:val="left"/>
    </w:lvl>
    <w:lvl w:ilvl="2" w:tplc="5C8009E0">
      <w:numFmt w:val="decimal"/>
      <w:lvlText w:val=""/>
      <w:lvlJc w:val="left"/>
    </w:lvl>
    <w:lvl w:ilvl="3" w:tplc="212AC18A">
      <w:numFmt w:val="decimal"/>
      <w:lvlText w:val=""/>
      <w:lvlJc w:val="left"/>
    </w:lvl>
    <w:lvl w:ilvl="4" w:tplc="64441EA2">
      <w:numFmt w:val="decimal"/>
      <w:lvlText w:val=""/>
      <w:lvlJc w:val="left"/>
    </w:lvl>
    <w:lvl w:ilvl="5" w:tplc="B19EA954">
      <w:numFmt w:val="decimal"/>
      <w:lvlText w:val=""/>
      <w:lvlJc w:val="left"/>
    </w:lvl>
    <w:lvl w:ilvl="6" w:tplc="7C40217E">
      <w:numFmt w:val="decimal"/>
      <w:lvlText w:val=""/>
      <w:lvlJc w:val="left"/>
    </w:lvl>
    <w:lvl w:ilvl="7" w:tplc="35FED62A">
      <w:numFmt w:val="decimal"/>
      <w:lvlText w:val=""/>
      <w:lvlJc w:val="left"/>
    </w:lvl>
    <w:lvl w:ilvl="8" w:tplc="89DE8E4C">
      <w:numFmt w:val="decimal"/>
      <w:lvlText w:val=""/>
      <w:lvlJc w:val="left"/>
    </w:lvl>
  </w:abstractNum>
  <w:abstractNum w:abstractNumId="10" w15:restartNumberingAfterBreak="0">
    <w:nsid w:val="00004509"/>
    <w:multiLevelType w:val="hybridMultilevel"/>
    <w:tmpl w:val="2A185F2C"/>
    <w:lvl w:ilvl="0" w:tplc="9EC0C07E">
      <w:start w:val="17"/>
      <w:numFmt w:val="upperLetter"/>
      <w:lvlText w:val="%1:"/>
      <w:lvlJc w:val="left"/>
    </w:lvl>
    <w:lvl w:ilvl="1" w:tplc="1A3002E0">
      <w:numFmt w:val="decimal"/>
      <w:lvlText w:val=""/>
      <w:lvlJc w:val="left"/>
    </w:lvl>
    <w:lvl w:ilvl="2" w:tplc="B600A5CE">
      <w:numFmt w:val="decimal"/>
      <w:lvlText w:val=""/>
      <w:lvlJc w:val="left"/>
    </w:lvl>
    <w:lvl w:ilvl="3" w:tplc="4B9E82DC">
      <w:numFmt w:val="decimal"/>
      <w:lvlText w:val=""/>
      <w:lvlJc w:val="left"/>
    </w:lvl>
    <w:lvl w:ilvl="4" w:tplc="AE709C8C">
      <w:numFmt w:val="decimal"/>
      <w:lvlText w:val=""/>
      <w:lvlJc w:val="left"/>
    </w:lvl>
    <w:lvl w:ilvl="5" w:tplc="3D765A8C">
      <w:numFmt w:val="decimal"/>
      <w:lvlText w:val=""/>
      <w:lvlJc w:val="left"/>
    </w:lvl>
    <w:lvl w:ilvl="6" w:tplc="0AEEBCAE">
      <w:numFmt w:val="decimal"/>
      <w:lvlText w:val=""/>
      <w:lvlJc w:val="left"/>
    </w:lvl>
    <w:lvl w:ilvl="7" w:tplc="E12269A8">
      <w:numFmt w:val="decimal"/>
      <w:lvlText w:val=""/>
      <w:lvlJc w:val="left"/>
    </w:lvl>
    <w:lvl w:ilvl="8" w:tplc="EE7A41DA">
      <w:numFmt w:val="decimal"/>
      <w:lvlText w:val=""/>
      <w:lvlJc w:val="left"/>
    </w:lvl>
  </w:abstractNum>
  <w:abstractNum w:abstractNumId="11" w15:restartNumberingAfterBreak="0">
    <w:nsid w:val="00004DB7"/>
    <w:multiLevelType w:val="hybridMultilevel"/>
    <w:tmpl w:val="E042D5A6"/>
    <w:lvl w:ilvl="0" w:tplc="E51E6C8E">
      <w:start w:val="1"/>
      <w:numFmt w:val="bullet"/>
      <w:lvlText w:val="•"/>
      <w:lvlJc w:val="left"/>
    </w:lvl>
    <w:lvl w:ilvl="1" w:tplc="0158D12C">
      <w:numFmt w:val="decimal"/>
      <w:lvlText w:val=""/>
      <w:lvlJc w:val="left"/>
    </w:lvl>
    <w:lvl w:ilvl="2" w:tplc="053C36A2">
      <w:numFmt w:val="decimal"/>
      <w:lvlText w:val=""/>
      <w:lvlJc w:val="left"/>
    </w:lvl>
    <w:lvl w:ilvl="3" w:tplc="37204CBC">
      <w:numFmt w:val="decimal"/>
      <w:lvlText w:val=""/>
      <w:lvlJc w:val="left"/>
    </w:lvl>
    <w:lvl w:ilvl="4" w:tplc="1864FC76">
      <w:numFmt w:val="decimal"/>
      <w:lvlText w:val=""/>
      <w:lvlJc w:val="left"/>
    </w:lvl>
    <w:lvl w:ilvl="5" w:tplc="C31C8F46">
      <w:numFmt w:val="decimal"/>
      <w:lvlText w:val=""/>
      <w:lvlJc w:val="left"/>
    </w:lvl>
    <w:lvl w:ilvl="6" w:tplc="DC20714E">
      <w:numFmt w:val="decimal"/>
      <w:lvlText w:val=""/>
      <w:lvlJc w:val="left"/>
    </w:lvl>
    <w:lvl w:ilvl="7" w:tplc="15F6F776">
      <w:numFmt w:val="decimal"/>
      <w:lvlText w:val=""/>
      <w:lvlJc w:val="left"/>
    </w:lvl>
    <w:lvl w:ilvl="8" w:tplc="210AE678">
      <w:numFmt w:val="decimal"/>
      <w:lvlText w:val=""/>
      <w:lvlJc w:val="left"/>
    </w:lvl>
  </w:abstractNum>
  <w:abstractNum w:abstractNumId="12" w15:restartNumberingAfterBreak="0">
    <w:nsid w:val="00004DC8"/>
    <w:multiLevelType w:val="hybridMultilevel"/>
    <w:tmpl w:val="F4C0FF40"/>
    <w:lvl w:ilvl="0" w:tplc="CF94F436">
      <w:start w:val="1"/>
      <w:numFmt w:val="bullet"/>
      <w:lvlText w:val="•"/>
      <w:lvlJc w:val="left"/>
    </w:lvl>
    <w:lvl w:ilvl="1" w:tplc="59C66386">
      <w:numFmt w:val="decimal"/>
      <w:lvlText w:val=""/>
      <w:lvlJc w:val="left"/>
    </w:lvl>
    <w:lvl w:ilvl="2" w:tplc="9E4AFED0">
      <w:numFmt w:val="decimal"/>
      <w:lvlText w:val=""/>
      <w:lvlJc w:val="left"/>
    </w:lvl>
    <w:lvl w:ilvl="3" w:tplc="F606CDDC">
      <w:numFmt w:val="decimal"/>
      <w:lvlText w:val=""/>
      <w:lvlJc w:val="left"/>
    </w:lvl>
    <w:lvl w:ilvl="4" w:tplc="107A9E6E">
      <w:numFmt w:val="decimal"/>
      <w:lvlText w:val=""/>
      <w:lvlJc w:val="left"/>
    </w:lvl>
    <w:lvl w:ilvl="5" w:tplc="7DF47E94">
      <w:numFmt w:val="decimal"/>
      <w:lvlText w:val=""/>
      <w:lvlJc w:val="left"/>
    </w:lvl>
    <w:lvl w:ilvl="6" w:tplc="82BCE6CE">
      <w:numFmt w:val="decimal"/>
      <w:lvlText w:val=""/>
      <w:lvlJc w:val="left"/>
    </w:lvl>
    <w:lvl w:ilvl="7" w:tplc="023E4B14">
      <w:numFmt w:val="decimal"/>
      <w:lvlText w:val=""/>
      <w:lvlJc w:val="left"/>
    </w:lvl>
    <w:lvl w:ilvl="8" w:tplc="C6EAACC2">
      <w:numFmt w:val="decimal"/>
      <w:lvlText w:val=""/>
      <w:lvlJc w:val="left"/>
    </w:lvl>
  </w:abstractNum>
  <w:abstractNum w:abstractNumId="13" w15:restartNumberingAfterBreak="0">
    <w:nsid w:val="00005D03"/>
    <w:multiLevelType w:val="hybridMultilevel"/>
    <w:tmpl w:val="77C41A24"/>
    <w:lvl w:ilvl="0" w:tplc="221A931C">
      <w:start w:val="1"/>
      <w:numFmt w:val="bullet"/>
      <w:lvlText w:val="•"/>
      <w:lvlJc w:val="left"/>
    </w:lvl>
    <w:lvl w:ilvl="1" w:tplc="40FE9A94">
      <w:numFmt w:val="decimal"/>
      <w:lvlText w:val=""/>
      <w:lvlJc w:val="left"/>
    </w:lvl>
    <w:lvl w:ilvl="2" w:tplc="A7FC152A">
      <w:numFmt w:val="decimal"/>
      <w:lvlText w:val=""/>
      <w:lvlJc w:val="left"/>
    </w:lvl>
    <w:lvl w:ilvl="3" w:tplc="40A8F182">
      <w:numFmt w:val="decimal"/>
      <w:lvlText w:val=""/>
      <w:lvlJc w:val="left"/>
    </w:lvl>
    <w:lvl w:ilvl="4" w:tplc="ACC8230E">
      <w:numFmt w:val="decimal"/>
      <w:lvlText w:val=""/>
      <w:lvlJc w:val="left"/>
    </w:lvl>
    <w:lvl w:ilvl="5" w:tplc="2F3EE532">
      <w:numFmt w:val="decimal"/>
      <w:lvlText w:val=""/>
      <w:lvlJc w:val="left"/>
    </w:lvl>
    <w:lvl w:ilvl="6" w:tplc="5BFAFB3A">
      <w:numFmt w:val="decimal"/>
      <w:lvlText w:val=""/>
      <w:lvlJc w:val="left"/>
    </w:lvl>
    <w:lvl w:ilvl="7" w:tplc="7B1685AE">
      <w:numFmt w:val="decimal"/>
      <w:lvlText w:val=""/>
      <w:lvlJc w:val="left"/>
    </w:lvl>
    <w:lvl w:ilvl="8" w:tplc="F2D8DFFE">
      <w:numFmt w:val="decimal"/>
      <w:lvlText w:val=""/>
      <w:lvlJc w:val="left"/>
    </w:lvl>
  </w:abstractNum>
  <w:abstractNum w:abstractNumId="14" w15:restartNumberingAfterBreak="0">
    <w:nsid w:val="00006443"/>
    <w:multiLevelType w:val="hybridMultilevel"/>
    <w:tmpl w:val="35B6D154"/>
    <w:lvl w:ilvl="0" w:tplc="37FC32A6">
      <w:start w:val="1"/>
      <w:numFmt w:val="bullet"/>
      <w:lvlText w:val="•"/>
      <w:lvlJc w:val="left"/>
    </w:lvl>
    <w:lvl w:ilvl="1" w:tplc="6FE29116">
      <w:numFmt w:val="decimal"/>
      <w:lvlText w:val=""/>
      <w:lvlJc w:val="left"/>
    </w:lvl>
    <w:lvl w:ilvl="2" w:tplc="75D4D8FE">
      <w:numFmt w:val="decimal"/>
      <w:lvlText w:val=""/>
      <w:lvlJc w:val="left"/>
    </w:lvl>
    <w:lvl w:ilvl="3" w:tplc="1D4430B2">
      <w:numFmt w:val="decimal"/>
      <w:lvlText w:val=""/>
      <w:lvlJc w:val="left"/>
    </w:lvl>
    <w:lvl w:ilvl="4" w:tplc="932A5F0A">
      <w:numFmt w:val="decimal"/>
      <w:lvlText w:val=""/>
      <w:lvlJc w:val="left"/>
    </w:lvl>
    <w:lvl w:ilvl="5" w:tplc="6D90B63A">
      <w:numFmt w:val="decimal"/>
      <w:lvlText w:val=""/>
      <w:lvlJc w:val="left"/>
    </w:lvl>
    <w:lvl w:ilvl="6" w:tplc="73FE3910">
      <w:numFmt w:val="decimal"/>
      <w:lvlText w:val=""/>
      <w:lvlJc w:val="left"/>
    </w:lvl>
    <w:lvl w:ilvl="7" w:tplc="9E8258A6">
      <w:numFmt w:val="decimal"/>
      <w:lvlText w:val=""/>
      <w:lvlJc w:val="left"/>
    </w:lvl>
    <w:lvl w:ilvl="8" w:tplc="55FAB0E6">
      <w:numFmt w:val="decimal"/>
      <w:lvlText w:val=""/>
      <w:lvlJc w:val="left"/>
    </w:lvl>
  </w:abstractNum>
  <w:abstractNum w:abstractNumId="15" w15:restartNumberingAfterBreak="0">
    <w:nsid w:val="000066BB"/>
    <w:multiLevelType w:val="hybridMultilevel"/>
    <w:tmpl w:val="F2A433CC"/>
    <w:lvl w:ilvl="0" w:tplc="60C2583C">
      <w:start w:val="1"/>
      <w:numFmt w:val="bullet"/>
      <w:lvlText w:val="•"/>
      <w:lvlJc w:val="left"/>
    </w:lvl>
    <w:lvl w:ilvl="1" w:tplc="4ED46E50">
      <w:numFmt w:val="decimal"/>
      <w:lvlText w:val=""/>
      <w:lvlJc w:val="left"/>
    </w:lvl>
    <w:lvl w:ilvl="2" w:tplc="8B6E8FA2">
      <w:numFmt w:val="decimal"/>
      <w:lvlText w:val=""/>
      <w:lvlJc w:val="left"/>
    </w:lvl>
    <w:lvl w:ilvl="3" w:tplc="B63E106A">
      <w:numFmt w:val="decimal"/>
      <w:lvlText w:val=""/>
      <w:lvlJc w:val="left"/>
    </w:lvl>
    <w:lvl w:ilvl="4" w:tplc="371A6AF4">
      <w:numFmt w:val="decimal"/>
      <w:lvlText w:val=""/>
      <w:lvlJc w:val="left"/>
    </w:lvl>
    <w:lvl w:ilvl="5" w:tplc="A020778C">
      <w:numFmt w:val="decimal"/>
      <w:lvlText w:val=""/>
      <w:lvlJc w:val="left"/>
    </w:lvl>
    <w:lvl w:ilvl="6" w:tplc="9FB6A044">
      <w:numFmt w:val="decimal"/>
      <w:lvlText w:val=""/>
      <w:lvlJc w:val="left"/>
    </w:lvl>
    <w:lvl w:ilvl="7" w:tplc="F5043F64">
      <w:numFmt w:val="decimal"/>
      <w:lvlText w:val=""/>
      <w:lvlJc w:val="left"/>
    </w:lvl>
    <w:lvl w:ilvl="8" w:tplc="28E2DDC4">
      <w:numFmt w:val="decimal"/>
      <w:lvlText w:val=""/>
      <w:lvlJc w:val="left"/>
    </w:lvl>
  </w:abstractNum>
  <w:abstractNum w:abstractNumId="16" w15:restartNumberingAfterBreak="0">
    <w:nsid w:val="00006E5D"/>
    <w:multiLevelType w:val="hybridMultilevel"/>
    <w:tmpl w:val="43D23198"/>
    <w:lvl w:ilvl="0" w:tplc="EE6A1E04">
      <w:start w:val="1"/>
      <w:numFmt w:val="bullet"/>
      <w:lvlText w:val="•"/>
      <w:lvlJc w:val="left"/>
    </w:lvl>
    <w:lvl w:ilvl="1" w:tplc="E8720E20">
      <w:numFmt w:val="decimal"/>
      <w:lvlText w:val=""/>
      <w:lvlJc w:val="left"/>
    </w:lvl>
    <w:lvl w:ilvl="2" w:tplc="4F0C1352">
      <w:numFmt w:val="decimal"/>
      <w:lvlText w:val=""/>
      <w:lvlJc w:val="left"/>
    </w:lvl>
    <w:lvl w:ilvl="3" w:tplc="786C5C22">
      <w:numFmt w:val="decimal"/>
      <w:lvlText w:val=""/>
      <w:lvlJc w:val="left"/>
    </w:lvl>
    <w:lvl w:ilvl="4" w:tplc="E83CDA50">
      <w:numFmt w:val="decimal"/>
      <w:lvlText w:val=""/>
      <w:lvlJc w:val="left"/>
    </w:lvl>
    <w:lvl w:ilvl="5" w:tplc="BDDE9DB0">
      <w:numFmt w:val="decimal"/>
      <w:lvlText w:val=""/>
      <w:lvlJc w:val="left"/>
    </w:lvl>
    <w:lvl w:ilvl="6" w:tplc="0BEA85AE">
      <w:numFmt w:val="decimal"/>
      <w:lvlText w:val=""/>
      <w:lvlJc w:val="left"/>
    </w:lvl>
    <w:lvl w:ilvl="7" w:tplc="00E244A8">
      <w:numFmt w:val="decimal"/>
      <w:lvlText w:val=""/>
      <w:lvlJc w:val="left"/>
    </w:lvl>
    <w:lvl w:ilvl="8" w:tplc="2E8E7D90">
      <w:numFmt w:val="decimal"/>
      <w:lvlText w:val=""/>
      <w:lvlJc w:val="left"/>
    </w:lvl>
  </w:abstractNum>
  <w:abstractNum w:abstractNumId="17" w15:restartNumberingAfterBreak="0">
    <w:nsid w:val="0000767D"/>
    <w:multiLevelType w:val="hybridMultilevel"/>
    <w:tmpl w:val="FFAAB56E"/>
    <w:lvl w:ilvl="0" w:tplc="D85CCA20">
      <w:start w:val="1"/>
      <w:numFmt w:val="upperLetter"/>
      <w:lvlText w:val="%1:"/>
      <w:lvlJc w:val="left"/>
    </w:lvl>
    <w:lvl w:ilvl="1" w:tplc="B0647428">
      <w:numFmt w:val="decimal"/>
      <w:lvlText w:val=""/>
      <w:lvlJc w:val="left"/>
    </w:lvl>
    <w:lvl w:ilvl="2" w:tplc="854E6526">
      <w:numFmt w:val="decimal"/>
      <w:lvlText w:val=""/>
      <w:lvlJc w:val="left"/>
    </w:lvl>
    <w:lvl w:ilvl="3" w:tplc="ECC601F6">
      <w:numFmt w:val="decimal"/>
      <w:lvlText w:val=""/>
      <w:lvlJc w:val="left"/>
    </w:lvl>
    <w:lvl w:ilvl="4" w:tplc="87E01FA2">
      <w:numFmt w:val="decimal"/>
      <w:lvlText w:val=""/>
      <w:lvlJc w:val="left"/>
    </w:lvl>
    <w:lvl w:ilvl="5" w:tplc="FCF29DF8">
      <w:numFmt w:val="decimal"/>
      <w:lvlText w:val=""/>
      <w:lvlJc w:val="left"/>
    </w:lvl>
    <w:lvl w:ilvl="6" w:tplc="B3ECED28">
      <w:numFmt w:val="decimal"/>
      <w:lvlText w:val=""/>
      <w:lvlJc w:val="left"/>
    </w:lvl>
    <w:lvl w:ilvl="7" w:tplc="DCC2A43C">
      <w:numFmt w:val="decimal"/>
      <w:lvlText w:val=""/>
      <w:lvlJc w:val="left"/>
    </w:lvl>
    <w:lvl w:ilvl="8" w:tplc="0A6C3C64">
      <w:numFmt w:val="decimal"/>
      <w:lvlText w:val=""/>
      <w:lvlJc w:val="left"/>
    </w:lvl>
  </w:abstractNum>
  <w:abstractNum w:abstractNumId="18" w15:restartNumberingAfterBreak="0">
    <w:nsid w:val="00007A5A"/>
    <w:multiLevelType w:val="hybridMultilevel"/>
    <w:tmpl w:val="9B4084A8"/>
    <w:lvl w:ilvl="0" w:tplc="AA6EABB8">
      <w:start w:val="17"/>
      <w:numFmt w:val="upperLetter"/>
      <w:lvlText w:val="%1:"/>
      <w:lvlJc w:val="left"/>
    </w:lvl>
    <w:lvl w:ilvl="1" w:tplc="41FCEAC6">
      <w:numFmt w:val="decimal"/>
      <w:lvlText w:val=""/>
      <w:lvlJc w:val="left"/>
    </w:lvl>
    <w:lvl w:ilvl="2" w:tplc="6A3ACEEC">
      <w:numFmt w:val="decimal"/>
      <w:lvlText w:val=""/>
      <w:lvlJc w:val="left"/>
    </w:lvl>
    <w:lvl w:ilvl="3" w:tplc="F22E5F8A">
      <w:numFmt w:val="decimal"/>
      <w:lvlText w:val=""/>
      <w:lvlJc w:val="left"/>
    </w:lvl>
    <w:lvl w:ilvl="4" w:tplc="BDA87A3E">
      <w:numFmt w:val="decimal"/>
      <w:lvlText w:val=""/>
      <w:lvlJc w:val="left"/>
    </w:lvl>
    <w:lvl w:ilvl="5" w:tplc="3FFE6A8C">
      <w:numFmt w:val="decimal"/>
      <w:lvlText w:val=""/>
      <w:lvlJc w:val="left"/>
    </w:lvl>
    <w:lvl w:ilvl="6" w:tplc="FAF06810">
      <w:numFmt w:val="decimal"/>
      <w:lvlText w:val=""/>
      <w:lvlJc w:val="left"/>
    </w:lvl>
    <w:lvl w:ilvl="7" w:tplc="83722BCE">
      <w:numFmt w:val="decimal"/>
      <w:lvlText w:val=""/>
      <w:lvlJc w:val="left"/>
    </w:lvl>
    <w:lvl w:ilvl="8" w:tplc="CE8ECCA8">
      <w:numFmt w:val="decimal"/>
      <w:lvlText w:val=""/>
      <w:lvlJc w:val="left"/>
    </w:lvl>
  </w:abstractNum>
  <w:abstractNum w:abstractNumId="19" w15:restartNumberingAfterBreak="0">
    <w:nsid w:val="0A9D6121"/>
    <w:multiLevelType w:val="hybridMultilevel"/>
    <w:tmpl w:val="03985D82"/>
    <w:lvl w:ilvl="0" w:tplc="0A720E12">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1F524C"/>
    <w:multiLevelType w:val="hybridMultilevel"/>
    <w:tmpl w:val="056C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C334E4"/>
    <w:multiLevelType w:val="hybridMultilevel"/>
    <w:tmpl w:val="919CB29A"/>
    <w:lvl w:ilvl="0" w:tplc="04090001">
      <w:start w:val="1"/>
      <w:numFmt w:val="bullet"/>
      <w:lvlText w:val=""/>
      <w:lvlJc w:val="left"/>
      <w:rPr>
        <w:rFonts w:ascii="Symbol" w:hAnsi="Symbol" w:hint="default"/>
      </w:rPr>
    </w:lvl>
    <w:lvl w:ilvl="1" w:tplc="3464536A">
      <w:numFmt w:val="decimal"/>
      <w:lvlText w:val=""/>
      <w:lvlJc w:val="left"/>
    </w:lvl>
    <w:lvl w:ilvl="2" w:tplc="8F3EBCA8">
      <w:numFmt w:val="decimal"/>
      <w:lvlText w:val=""/>
      <w:lvlJc w:val="left"/>
    </w:lvl>
    <w:lvl w:ilvl="3" w:tplc="EA8EFFF0">
      <w:numFmt w:val="decimal"/>
      <w:lvlText w:val=""/>
      <w:lvlJc w:val="left"/>
    </w:lvl>
    <w:lvl w:ilvl="4" w:tplc="3E2C9D20">
      <w:numFmt w:val="decimal"/>
      <w:lvlText w:val=""/>
      <w:lvlJc w:val="left"/>
    </w:lvl>
    <w:lvl w:ilvl="5" w:tplc="5ECC45C6">
      <w:numFmt w:val="decimal"/>
      <w:lvlText w:val=""/>
      <w:lvlJc w:val="left"/>
    </w:lvl>
    <w:lvl w:ilvl="6" w:tplc="1FB8179C">
      <w:numFmt w:val="decimal"/>
      <w:lvlText w:val=""/>
      <w:lvlJc w:val="left"/>
    </w:lvl>
    <w:lvl w:ilvl="7" w:tplc="2DC8B5EE">
      <w:numFmt w:val="decimal"/>
      <w:lvlText w:val=""/>
      <w:lvlJc w:val="left"/>
    </w:lvl>
    <w:lvl w:ilvl="8" w:tplc="F4585FDC">
      <w:numFmt w:val="decimal"/>
      <w:lvlText w:val=""/>
      <w:lvlJc w:val="left"/>
    </w:lvl>
  </w:abstractNum>
  <w:abstractNum w:abstractNumId="26" w15:restartNumberingAfterBreak="0">
    <w:nsid w:val="255D0AE0"/>
    <w:multiLevelType w:val="hybridMultilevel"/>
    <w:tmpl w:val="CAE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882A6F"/>
    <w:multiLevelType w:val="hybridMultilevel"/>
    <w:tmpl w:val="29D080F8"/>
    <w:lvl w:ilvl="0" w:tplc="EB5CDEEA">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4A7EDC"/>
    <w:multiLevelType w:val="hybridMultilevel"/>
    <w:tmpl w:val="DA824D10"/>
    <w:lvl w:ilvl="0" w:tplc="B0DA438C">
      <w:start w:val="17"/>
      <w:numFmt w:val="upperLetter"/>
      <w:lvlText w:val="%1:"/>
      <w:lvlJc w:val="left"/>
    </w:lvl>
    <w:lvl w:ilvl="1" w:tplc="CBBA5B86">
      <w:numFmt w:val="decimal"/>
      <w:lvlText w:val=""/>
      <w:lvlJc w:val="left"/>
    </w:lvl>
    <w:lvl w:ilvl="2" w:tplc="AA04CD36">
      <w:numFmt w:val="decimal"/>
      <w:lvlText w:val=""/>
      <w:lvlJc w:val="left"/>
    </w:lvl>
    <w:lvl w:ilvl="3" w:tplc="50B8208A">
      <w:numFmt w:val="decimal"/>
      <w:lvlText w:val=""/>
      <w:lvlJc w:val="left"/>
    </w:lvl>
    <w:lvl w:ilvl="4" w:tplc="9906FDEC">
      <w:numFmt w:val="decimal"/>
      <w:lvlText w:val=""/>
      <w:lvlJc w:val="left"/>
    </w:lvl>
    <w:lvl w:ilvl="5" w:tplc="CAB64F22">
      <w:numFmt w:val="decimal"/>
      <w:lvlText w:val=""/>
      <w:lvlJc w:val="left"/>
    </w:lvl>
    <w:lvl w:ilvl="6" w:tplc="55F89984">
      <w:numFmt w:val="decimal"/>
      <w:lvlText w:val=""/>
      <w:lvlJc w:val="left"/>
    </w:lvl>
    <w:lvl w:ilvl="7" w:tplc="C780009C">
      <w:numFmt w:val="decimal"/>
      <w:lvlText w:val=""/>
      <w:lvlJc w:val="left"/>
    </w:lvl>
    <w:lvl w:ilvl="8" w:tplc="D4D45526">
      <w:numFmt w:val="decimal"/>
      <w:lvlText w:val=""/>
      <w:lvlJc w:val="left"/>
    </w:lvl>
  </w:abstractNum>
  <w:abstractNum w:abstractNumId="29" w15:restartNumberingAfterBreak="0">
    <w:nsid w:val="301977FA"/>
    <w:multiLevelType w:val="hybridMultilevel"/>
    <w:tmpl w:val="010466C0"/>
    <w:lvl w:ilvl="0" w:tplc="1E946530">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77076"/>
    <w:multiLevelType w:val="hybridMultilevel"/>
    <w:tmpl w:val="4CA8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C64CE6"/>
    <w:multiLevelType w:val="hybridMultilevel"/>
    <w:tmpl w:val="C2AE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41939"/>
    <w:multiLevelType w:val="hybridMultilevel"/>
    <w:tmpl w:val="B20E420E"/>
    <w:lvl w:ilvl="0" w:tplc="0409000F">
      <w:start w:val="1"/>
      <w:numFmt w:val="decimal"/>
      <w:lvlText w:val="%1."/>
      <w:lvlJc w:val="left"/>
      <w:rPr>
        <w:rFonts w:hint="default"/>
      </w:rPr>
    </w:lvl>
    <w:lvl w:ilvl="1" w:tplc="0158D12C">
      <w:numFmt w:val="decimal"/>
      <w:lvlText w:val=""/>
      <w:lvlJc w:val="left"/>
    </w:lvl>
    <w:lvl w:ilvl="2" w:tplc="053C36A2">
      <w:numFmt w:val="decimal"/>
      <w:lvlText w:val=""/>
      <w:lvlJc w:val="left"/>
    </w:lvl>
    <w:lvl w:ilvl="3" w:tplc="37204CBC">
      <w:numFmt w:val="decimal"/>
      <w:lvlText w:val=""/>
      <w:lvlJc w:val="left"/>
    </w:lvl>
    <w:lvl w:ilvl="4" w:tplc="1864FC76">
      <w:numFmt w:val="decimal"/>
      <w:lvlText w:val=""/>
      <w:lvlJc w:val="left"/>
    </w:lvl>
    <w:lvl w:ilvl="5" w:tplc="C31C8F46">
      <w:numFmt w:val="decimal"/>
      <w:lvlText w:val=""/>
      <w:lvlJc w:val="left"/>
    </w:lvl>
    <w:lvl w:ilvl="6" w:tplc="DC20714E">
      <w:numFmt w:val="decimal"/>
      <w:lvlText w:val=""/>
      <w:lvlJc w:val="left"/>
    </w:lvl>
    <w:lvl w:ilvl="7" w:tplc="15F6F776">
      <w:numFmt w:val="decimal"/>
      <w:lvlText w:val=""/>
      <w:lvlJc w:val="left"/>
    </w:lvl>
    <w:lvl w:ilvl="8" w:tplc="210AE678">
      <w:numFmt w:val="decimal"/>
      <w:lvlText w:val=""/>
      <w:lvlJc w:val="left"/>
    </w:lvl>
  </w:abstractNum>
  <w:abstractNum w:abstractNumId="33" w15:restartNumberingAfterBreak="0">
    <w:nsid w:val="50842E3F"/>
    <w:multiLevelType w:val="hybridMultilevel"/>
    <w:tmpl w:val="7E4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C2C80"/>
    <w:multiLevelType w:val="hybridMultilevel"/>
    <w:tmpl w:val="C6680B56"/>
    <w:lvl w:ilvl="0" w:tplc="314A6106">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E66005"/>
    <w:multiLevelType w:val="hybridMultilevel"/>
    <w:tmpl w:val="1430B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9E09F6"/>
    <w:multiLevelType w:val="hybridMultilevel"/>
    <w:tmpl w:val="ACFAA61A"/>
    <w:lvl w:ilvl="0" w:tplc="6EB80BA2">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14108"/>
    <w:multiLevelType w:val="hybridMultilevel"/>
    <w:tmpl w:val="FCEA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D33A0"/>
    <w:multiLevelType w:val="hybridMultilevel"/>
    <w:tmpl w:val="932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43F89"/>
    <w:multiLevelType w:val="hybridMultilevel"/>
    <w:tmpl w:val="3CA2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079F1"/>
    <w:multiLevelType w:val="hybridMultilevel"/>
    <w:tmpl w:val="C452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B2586"/>
    <w:multiLevelType w:val="hybridMultilevel"/>
    <w:tmpl w:val="75A6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22"/>
  </w:num>
  <w:num w:numId="4">
    <w:abstractNumId w:val="41"/>
  </w:num>
  <w:num w:numId="5">
    <w:abstractNumId w:val="23"/>
  </w:num>
  <w:num w:numId="6">
    <w:abstractNumId w:val="11"/>
  </w:num>
  <w:num w:numId="7">
    <w:abstractNumId w:val="2"/>
  </w:num>
  <w:num w:numId="8">
    <w:abstractNumId w:val="7"/>
  </w:num>
  <w:num w:numId="9">
    <w:abstractNumId w:val="6"/>
  </w:num>
  <w:num w:numId="10">
    <w:abstractNumId w:val="0"/>
  </w:num>
  <w:num w:numId="11">
    <w:abstractNumId w:val="12"/>
  </w:num>
  <w:num w:numId="12">
    <w:abstractNumId w:val="14"/>
  </w:num>
  <w:num w:numId="13">
    <w:abstractNumId w:val="15"/>
  </w:num>
  <w:num w:numId="14">
    <w:abstractNumId w:val="9"/>
  </w:num>
  <w:num w:numId="15">
    <w:abstractNumId w:val="5"/>
  </w:num>
  <w:num w:numId="16">
    <w:abstractNumId w:val="13"/>
  </w:num>
  <w:num w:numId="17">
    <w:abstractNumId w:val="18"/>
  </w:num>
  <w:num w:numId="18">
    <w:abstractNumId w:val="17"/>
  </w:num>
  <w:num w:numId="19">
    <w:abstractNumId w:val="10"/>
  </w:num>
  <w:num w:numId="20">
    <w:abstractNumId w:val="1"/>
  </w:num>
  <w:num w:numId="21">
    <w:abstractNumId w:val="8"/>
  </w:num>
  <w:num w:numId="22">
    <w:abstractNumId w:val="4"/>
  </w:num>
  <w:num w:numId="23">
    <w:abstractNumId w:val="28"/>
  </w:num>
  <w:num w:numId="24">
    <w:abstractNumId w:val="29"/>
  </w:num>
  <w:num w:numId="25">
    <w:abstractNumId w:val="19"/>
  </w:num>
  <w:num w:numId="26">
    <w:abstractNumId w:val="36"/>
  </w:num>
  <w:num w:numId="27">
    <w:abstractNumId w:val="34"/>
  </w:num>
  <w:num w:numId="28">
    <w:abstractNumId w:val="27"/>
  </w:num>
  <w:num w:numId="29">
    <w:abstractNumId w:val="16"/>
  </w:num>
  <w:num w:numId="30">
    <w:abstractNumId w:val="3"/>
  </w:num>
  <w:num w:numId="31">
    <w:abstractNumId w:val="30"/>
  </w:num>
  <w:num w:numId="32">
    <w:abstractNumId w:val="32"/>
  </w:num>
  <w:num w:numId="33">
    <w:abstractNumId w:val="26"/>
  </w:num>
  <w:num w:numId="34">
    <w:abstractNumId w:val="20"/>
  </w:num>
  <w:num w:numId="35">
    <w:abstractNumId w:val="38"/>
  </w:num>
  <w:num w:numId="36">
    <w:abstractNumId w:val="40"/>
  </w:num>
  <w:num w:numId="37">
    <w:abstractNumId w:val="31"/>
  </w:num>
  <w:num w:numId="38">
    <w:abstractNumId w:val="33"/>
  </w:num>
  <w:num w:numId="39">
    <w:abstractNumId w:val="35"/>
  </w:num>
  <w:num w:numId="40">
    <w:abstractNumId w:val="42"/>
  </w:num>
  <w:num w:numId="41">
    <w:abstractNumId w:val="37"/>
  </w:num>
  <w:num w:numId="42">
    <w:abstractNumId w:val="2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s-MX" w:vendorID="64" w:dllVersion="0"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6C96"/>
    <w:rsid w:val="00082295"/>
    <w:rsid w:val="000855FF"/>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198"/>
    <w:rsid w:val="0016751A"/>
    <w:rsid w:val="001A599E"/>
    <w:rsid w:val="001B2655"/>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84B"/>
    <w:rsid w:val="002B1169"/>
    <w:rsid w:val="002B3EEA"/>
    <w:rsid w:val="002B5D11"/>
    <w:rsid w:val="002D294D"/>
    <w:rsid w:val="002D4B21"/>
    <w:rsid w:val="002D588D"/>
    <w:rsid w:val="002E68FE"/>
    <w:rsid w:val="002E70BB"/>
    <w:rsid w:val="002F0447"/>
    <w:rsid w:val="002F36F7"/>
    <w:rsid w:val="002F38C7"/>
    <w:rsid w:val="00302D74"/>
    <w:rsid w:val="00303FAD"/>
    <w:rsid w:val="003073A2"/>
    <w:rsid w:val="00322DCF"/>
    <w:rsid w:val="00360C84"/>
    <w:rsid w:val="00364D1C"/>
    <w:rsid w:val="003665FA"/>
    <w:rsid w:val="00392521"/>
    <w:rsid w:val="00394878"/>
    <w:rsid w:val="00394B5A"/>
    <w:rsid w:val="003A2D94"/>
    <w:rsid w:val="003A397C"/>
    <w:rsid w:val="003A5AF5"/>
    <w:rsid w:val="003C1545"/>
    <w:rsid w:val="003C1D31"/>
    <w:rsid w:val="003C1DA3"/>
    <w:rsid w:val="003D3528"/>
    <w:rsid w:val="003D5621"/>
    <w:rsid w:val="003E1152"/>
    <w:rsid w:val="003E1A93"/>
    <w:rsid w:val="003E689E"/>
    <w:rsid w:val="0040274D"/>
    <w:rsid w:val="00404593"/>
    <w:rsid w:val="00417B82"/>
    <w:rsid w:val="00422061"/>
    <w:rsid w:val="00422F9E"/>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22E4"/>
    <w:rsid w:val="00575F93"/>
    <w:rsid w:val="005771E4"/>
    <w:rsid w:val="00584A48"/>
    <w:rsid w:val="00593DE3"/>
    <w:rsid w:val="005965D9"/>
    <w:rsid w:val="005A32CC"/>
    <w:rsid w:val="005C0439"/>
    <w:rsid w:val="005C25D4"/>
    <w:rsid w:val="005D1DCA"/>
    <w:rsid w:val="005D558A"/>
    <w:rsid w:val="005D68D4"/>
    <w:rsid w:val="005E13F9"/>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5D88"/>
    <w:rsid w:val="006B6D02"/>
    <w:rsid w:val="006C6339"/>
    <w:rsid w:val="006C73FA"/>
    <w:rsid w:val="006F1C95"/>
    <w:rsid w:val="006F6A38"/>
    <w:rsid w:val="006F7D04"/>
    <w:rsid w:val="00700A55"/>
    <w:rsid w:val="0071181D"/>
    <w:rsid w:val="00713D68"/>
    <w:rsid w:val="00714609"/>
    <w:rsid w:val="0071599E"/>
    <w:rsid w:val="00717B55"/>
    <w:rsid w:val="00722C76"/>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40B"/>
    <w:rsid w:val="008A04F2"/>
    <w:rsid w:val="008A0DE3"/>
    <w:rsid w:val="008A0E4B"/>
    <w:rsid w:val="008A1ECC"/>
    <w:rsid w:val="008B207C"/>
    <w:rsid w:val="008B4BA0"/>
    <w:rsid w:val="008C1990"/>
    <w:rsid w:val="008C3978"/>
    <w:rsid w:val="008D6A6F"/>
    <w:rsid w:val="008D771B"/>
    <w:rsid w:val="008E0AB9"/>
    <w:rsid w:val="008E1F1E"/>
    <w:rsid w:val="009078BD"/>
    <w:rsid w:val="009164E6"/>
    <w:rsid w:val="0092541A"/>
    <w:rsid w:val="00930B74"/>
    <w:rsid w:val="00933992"/>
    <w:rsid w:val="00947122"/>
    <w:rsid w:val="009476D7"/>
    <w:rsid w:val="0095450C"/>
    <w:rsid w:val="00955F58"/>
    <w:rsid w:val="009601D8"/>
    <w:rsid w:val="00960C36"/>
    <w:rsid w:val="00970224"/>
    <w:rsid w:val="00973894"/>
    <w:rsid w:val="00993ABB"/>
    <w:rsid w:val="009A2812"/>
    <w:rsid w:val="009A2A59"/>
    <w:rsid w:val="009C0DFC"/>
    <w:rsid w:val="009C2FBA"/>
    <w:rsid w:val="009C34CE"/>
    <w:rsid w:val="009D1E54"/>
    <w:rsid w:val="009D68DD"/>
    <w:rsid w:val="009E6C15"/>
    <w:rsid w:val="009F47A3"/>
    <w:rsid w:val="009F6CA1"/>
    <w:rsid w:val="009F7791"/>
    <w:rsid w:val="00A044EA"/>
    <w:rsid w:val="00A06D3E"/>
    <w:rsid w:val="00A06E31"/>
    <w:rsid w:val="00A1311E"/>
    <w:rsid w:val="00A206B7"/>
    <w:rsid w:val="00A3064F"/>
    <w:rsid w:val="00A501F4"/>
    <w:rsid w:val="00A52C36"/>
    <w:rsid w:val="00A571A0"/>
    <w:rsid w:val="00A602A5"/>
    <w:rsid w:val="00A97251"/>
    <w:rsid w:val="00AB1CF3"/>
    <w:rsid w:val="00AD1896"/>
    <w:rsid w:val="00AD3125"/>
    <w:rsid w:val="00AE5509"/>
    <w:rsid w:val="00AF25FF"/>
    <w:rsid w:val="00B02D69"/>
    <w:rsid w:val="00B208A7"/>
    <w:rsid w:val="00B318DE"/>
    <w:rsid w:val="00B3350C"/>
    <w:rsid w:val="00B3672C"/>
    <w:rsid w:val="00B64CBF"/>
    <w:rsid w:val="00B6799D"/>
    <w:rsid w:val="00B73806"/>
    <w:rsid w:val="00B74687"/>
    <w:rsid w:val="00BA11ED"/>
    <w:rsid w:val="00BA7FAF"/>
    <w:rsid w:val="00BB04CD"/>
    <w:rsid w:val="00BB45D6"/>
    <w:rsid w:val="00BB771A"/>
    <w:rsid w:val="00BB7EFF"/>
    <w:rsid w:val="00BD2881"/>
    <w:rsid w:val="00BF6A52"/>
    <w:rsid w:val="00C108BF"/>
    <w:rsid w:val="00C22016"/>
    <w:rsid w:val="00C243B9"/>
    <w:rsid w:val="00C409A5"/>
    <w:rsid w:val="00C4379A"/>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58C1"/>
    <w:rsid w:val="00DF6585"/>
    <w:rsid w:val="00E0178E"/>
    <w:rsid w:val="00E02301"/>
    <w:rsid w:val="00E0498F"/>
    <w:rsid w:val="00E25A40"/>
    <w:rsid w:val="00E31DC4"/>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219DF"/>
    <w:rsid w:val="00F45A40"/>
    <w:rsid w:val="00F45D13"/>
    <w:rsid w:val="00F61524"/>
    <w:rsid w:val="00F716A4"/>
    <w:rsid w:val="00F76DF1"/>
    <w:rsid w:val="00F7773D"/>
    <w:rsid w:val="00F82C70"/>
    <w:rsid w:val="00F832B6"/>
    <w:rsid w:val="00F908D7"/>
    <w:rsid w:val="00F90B7A"/>
    <w:rsid w:val="00F968F9"/>
    <w:rsid w:val="00FA0B13"/>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3C154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C154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C1545"/>
    <w:rPr>
      <w:rFonts w:ascii="Calibri" w:eastAsia="Calibri" w:hAnsi="Calibri" w:cs="Times New Roman"/>
    </w:rPr>
  </w:style>
  <w:style w:type="character" w:customStyle="1" w:styleId="PARAGRAPH1Char">
    <w:name w:val="*PARAGRAPH (1) Char"/>
    <w:link w:val="PARAGRAPH1"/>
    <w:rsid w:val="003C15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7415">
      <w:bodyDiv w:val="1"/>
      <w:marLeft w:val="0"/>
      <w:marRight w:val="0"/>
      <w:marTop w:val="0"/>
      <w:marBottom w:val="0"/>
      <w:divBdr>
        <w:top w:val="none" w:sz="0" w:space="0" w:color="auto"/>
        <w:left w:val="none" w:sz="0" w:space="0" w:color="auto"/>
        <w:bottom w:val="none" w:sz="0" w:space="0" w:color="auto"/>
        <w:right w:val="none" w:sz="0" w:space="0" w:color="auto"/>
      </w:divBdr>
    </w:div>
    <w:div w:id="12326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CE6B5-E5A5-482E-957C-D970B614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2018-01-20T22:31:00Z</dcterms:created>
  <dcterms:modified xsi:type="dcterms:W3CDTF">2018-01-20T22:34:00Z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