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42D9F"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342D9F" w:rsidRDefault="642E4952" w:rsidP="642E4952">
            <w:pPr>
              <w:jc w:val="center"/>
              <w:rPr>
                <w:rFonts w:ascii="Open Sans" w:hAnsi="Open Sans" w:cs="Open Sans"/>
                <w:b/>
                <w:bCs/>
                <w:sz w:val="22"/>
                <w:szCs w:val="22"/>
              </w:rPr>
            </w:pPr>
            <w:r w:rsidRPr="00342D9F">
              <w:rPr>
                <w:rFonts w:ascii="Open Sans" w:hAnsi="Open Sans" w:cs="Open Sans"/>
                <w:b/>
                <w:bCs/>
                <w:sz w:val="22"/>
                <w:szCs w:val="22"/>
              </w:rPr>
              <w:t>TEXAS CTE LESSON PLAN</w:t>
            </w:r>
          </w:p>
          <w:p w14:paraId="21B5545C" w14:textId="77777777" w:rsidR="00B3350C" w:rsidRPr="00342D9F" w:rsidRDefault="00AC71FC" w:rsidP="003D5621">
            <w:pPr>
              <w:jc w:val="center"/>
              <w:rPr>
                <w:rFonts w:ascii="Open Sans" w:hAnsi="Open Sans" w:cs="Open Sans"/>
                <w:b/>
                <w:sz w:val="22"/>
                <w:szCs w:val="22"/>
              </w:rPr>
            </w:pPr>
            <w:hyperlink r:id="rId11" w:history="1">
              <w:r w:rsidR="002D294D" w:rsidRPr="00342D9F">
                <w:rPr>
                  <w:rStyle w:val="Hyperlink"/>
                  <w:rFonts w:ascii="Open Sans" w:hAnsi="Open Sans" w:cs="Open Sans"/>
                  <w:sz w:val="22"/>
                  <w:szCs w:val="22"/>
                </w:rPr>
                <w:t>www.txcte.org</w:t>
              </w:r>
            </w:hyperlink>
            <w:r w:rsidR="002D294D" w:rsidRPr="00342D9F">
              <w:rPr>
                <w:rFonts w:ascii="Open Sans" w:hAnsi="Open Sans" w:cs="Open Sans"/>
                <w:b/>
                <w:sz w:val="22"/>
                <w:szCs w:val="22"/>
              </w:rPr>
              <w:t xml:space="preserve"> </w:t>
            </w:r>
          </w:p>
          <w:p w14:paraId="27CA2FBA" w14:textId="6865BA9F" w:rsidR="003D5621" w:rsidRPr="00342D9F" w:rsidRDefault="003D5621" w:rsidP="003D5621">
            <w:pPr>
              <w:jc w:val="center"/>
              <w:rPr>
                <w:rFonts w:ascii="Open Sans" w:hAnsi="Open Sans" w:cs="Open Sans"/>
                <w:b/>
                <w:sz w:val="22"/>
                <w:szCs w:val="22"/>
              </w:rPr>
            </w:pPr>
          </w:p>
        </w:tc>
      </w:tr>
      <w:tr w:rsidR="00B3350C" w:rsidRPr="00342D9F"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Lesson Identification and TEKS Addressed</w:t>
            </w:r>
          </w:p>
        </w:tc>
      </w:tr>
      <w:tr w:rsidR="00B3350C" w:rsidRPr="00342D9F"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13FD47B" w:rsidR="00B3350C" w:rsidRPr="00342D9F" w:rsidRDefault="00465755" w:rsidP="00DC4B23">
            <w:pPr>
              <w:spacing w:before="120" w:after="120"/>
              <w:rPr>
                <w:rFonts w:ascii="Open Sans" w:hAnsi="Open Sans" w:cs="Open Sans"/>
                <w:sz w:val="22"/>
                <w:szCs w:val="22"/>
              </w:rPr>
            </w:pPr>
            <w:r w:rsidRPr="00342D9F">
              <w:rPr>
                <w:rFonts w:ascii="Open Sans" w:hAnsi="Open Sans" w:cs="Open Sans"/>
                <w:sz w:val="22"/>
                <w:szCs w:val="22"/>
              </w:rPr>
              <w:t>Human Services</w:t>
            </w:r>
          </w:p>
        </w:tc>
      </w:tr>
      <w:tr w:rsidR="00B3350C" w:rsidRPr="00342D9F" w14:paraId="6E5988F1" w14:textId="77777777" w:rsidTr="642E4952">
        <w:tc>
          <w:tcPr>
            <w:tcW w:w="2952" w:type="dxa"/>
            <w:shd w:val="clear" w:color="auto" w:fill="auto"/>
          </w:tcPr>
          <w:p w14:paraId="108F9A4B" w14:textId="22F7B5E3"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Course Name</w:t>
            </w:r>
          </w:p>
        </w:tc>
        <w:tc>
          <w:tcPr>
            <w:tcW w:w="7848" w:type="dxa"/>
            <w:shd w:val="clear" w:color="auto" w:fill="auto"/>
          </w:tcPr>
          <w:p w14:paraId="701EF2E7" w14:textId="5E0AA4D0" w:rsidR="00B3350C" w:rsidRPr="00342D9F" w:rsidRDefault="00465755" w:rsidP="00DC4B23">
            <w:pPr>
              <w:spacing w:before="120" w:after="120"/>
              <w:rPr>
                <w:rFonts w:ascii="Open Sans" w:hAnsi="Open Sans" w:cs="Open Sans"/>
                <w:sz w:val="22"/>
                <w:szCs w:val="22"/>
              </w:rPr>
            </w:pPr>
            <w:r w:rsidRPr="00342D9F">
              <w:rPr>
                <w:rFonts w:ascii="Open Sans" w:hAnsi="Open Sans" w:cs="Open Sans"/>
                <w:color w:val="000000"/>
                <w:position w:val="-3"/>
                <w:sz w:val="22"/>
                <w:szCs w:val="22"/>
              </w:rPr>
              <w:t>Practicum in Human Services</w:t>
            </w:r>
          </w:p>
        </w:tc>
      </w:tr>
      <w:tr w:rsidR="00B3350C" w:rsidRPr="00342D9F" w14:paraId="16A9422A" w14:textId="77777777" w:rsidTr="642E4952">
        <w:tc>
          <w:tcPr>
            <w:tcW w:w="2952" w:type="dxa"/>
            <w:shd w:val="clear" w:color="auto" w:fill="auto"/>
          </w:tcPr>
          <w:p w14:paraId="7BE77DA8" w14:textId="70395AB8"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Lesson/Unit Title</w:t>
            </w:r>
          </w:p>
        </w:tc>
        <w:tc>
          <w:tcPr>
            <w:tcW w:w="7848" w:type="dxa"/>
            <w:shd w:val="clear" w:color="auto" w:fill="auto"/>
          </w:tcPr>
          <w:p w14:paraId="7ACC9CD3" w14:textId="34C0470F" w:rsidR="00B3350C" w:rsidRPr="00342D9F" w:rsidRDefault="00465755" w:rsidP="00DC4B23">
            <w:pPr>
              <w:spacing w:before="120" w:after="120"/>
              <w:rPr>
                <w:rFonts w:ascii="Open Sans" w:hAnsi="Open Sans" w:cs="Open Sans"/>
                <w:sz w:val="22"/>
                <w:szCs w:val="22"/>
              </w:rPr>
            </w:pPr>
            <w:r w:rsidRPr="00342D9F">
              <w:rPr>
                <w:rFonts w:ascii="Open Sans" w:hAnsi="Open Sans" w:cs="Open Sans"/>
                <w:sz w:val="22"/>
                <w:szCs w:val="22"/>
              </w:rPr>
              <w:t>Researching Careers in the Human Services Industry</w:t>
            </w:r>
          </w:p>
        </w:tc>
      </w:tr>
      <w:tr w:rsidR="00B3350C" w:rsidRPr="00342D9F" w14:paraId="7029DC65" w14:textId="77777777" w:rsidTr="642E4952">
        <w:trPr>
          <w:trHeight w:val="135"/>
        </w:trPr>
        <w:tc>
          <w:tcPr>
            <w:tcW w:w="2952" w:type="dxa"/>
            <w:shd w:val="clear" w:color="auto" w:fill="auto"/>
          </w:tcPr>
          <w:p w14:paraId="765C144E" w14:textId="4CCD2C10"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TEKS Student Expectations</w:t>
            </w:r>
          </w:p>
        </w:tc>
        <w:tc>
          <w:tcPr>
            <w:tcW w:w="7848" w:type="dxa"/>
            <w:shd w:val="clear" w:color="auto" w:fill="auto"/>
          </w:tcPr>
          <w:p w14:paraId="3CA8D7E1" w14:textId="27D6348E" w:rsidR="00342D9F" w:rsidRPr="00342D9F" w:rsidRDefault="00342D9F" w:rsidP="00342D9F">
            <w:pPr>
              <w:spacing w:before="120" w:after="120"/>
              <w:rPr>
                <w:rFonts w:ascii="Open Sans" w:hAnsi="Open Sans" w:cs="Open Sans"/>
                <w:b/>
                <w:color w:val="000000"/>
                <w:position w:val="-3"/>
                <w:sz w:val="22"/>
                <w:szCs w:val="22"/>
              </w:rPr>
            </w:pPr>
            <w:r w:rsidRPr="00342D9F">
              <w:rPr>
                <w:rFonts w:ascii="Open Sans" w:hAnsi="Open Sans" w:cs="Open Sans"/>
                <w:b/>
                <w:color w:val="000000"/>
                <w:position w:val="-3"/>
                <w:sz w:val="22"/>
                <w:szCs w:val="22"/>
              </w:rPr>
              <w:t>130.280. (c) Knowledge and Skills</w:t>
            </w:r>
          </w:p>
          <w:p w14:paraId="1261AA64" w14:textId="28915521" w:rsidR="00342D9F" w:rsidRDefault="00342D9F" w:rsidP="00342D9F">
            <w:pPr>
              <w:spacing w:before="120" w:after="120"/>
              <w:ind w:left="720"/>
              <w:rPr>
                <w:rFonts w:ascii="Open Sans" w:hAnsi="Open Sans" w:cs="Open Sans"/>
                <w:color w:val="000000"/>
                <w:position w:val="-3"/>
                <w:sz w:val="22"/>
                <w:szCs w:val="22"/>
              </w:rPr>
            </w:pPr>
            <w:r>
              <w:rPr>
                <w:rFonts w:ascii="Open Sans" w:hAnsi="Open Sans" w:cs="Open Sans"/>
                <w:color w:val="000000"/>
                <w:position w:val="-3"/>
                <w:sz w:val="22"/>
                <w:szCs w:val="22"/>
              </w:rPr>
              <w:t>(7)</w:t>
            </w:r>
            <w:r w:rsidRPr="00342D9F">
              <w:rPr>
                <w:rFonts w:ascii="Open Sans" w:hAnsi="Open Sans" w:cs="Open Sans"/>
                <w:color w:val="000000"/>
                <w:position w:val="-3"/>
                <w:sz w:val="22"/>
                <w:szCs w:val="22"/>
              </w:rPr>
              <w:t xml:space="preserve"> The student uses leadership and teamwork skills in collaborating with others. The student is expected to</w:t>
            </w:r>
            <w:r>
              <w:rPr>
                <w:rFonts w:ascii="Open Sans" w:hAnsi="Open Sans" w:cs="Open Sans"/>
                <w:color w:val="000000"/>
                <w:position w:val="-3"/>
                <w:sz w:val="22"/>
                <w:szCs w:val="22"/>
              </w:rPr>
              <w:t>:</w:t>
            </w:r>
          </w:p>
          <w:p w14:paraId="26F29A2D" w14:textId="4C51F6E6" w:rsidR="00342D9F" w:rsidRPr="00342D9F" w:rsidRDefault="00342D9F" w:rsidP="00342D9F">
            <w:pPr>
              <w:spacing w:before="120" w:after="120"/>
              <w:ind w:left="1440"/>
              <w:rPr>
                <w:rFonts w:ascii="Open Sans" w:hAnsi="Open Sans" w:cs="Open Sans"/>
                <w:color w:val="000000"/>
                <w:position w:val="-3"/>
                <w:sz w:val="22"/>
                <w:szCs w:val="22"/>
              </w:rPr>
            </w:pPr>
            <w:r>
              <w:rPr>
                <w:rFonts w:ascii="Open Sans" w:hAnsi="Open Sans" w:cs="Open Sans"/>
                <w:color w:val="000000"/>
                <w:position w:val="-3"/>
                <w:sz w:val="22"/>
                <w:szCs w:val="22"/>
              </w:rPr>
              <w:t>(A)</w:t>
            </w:r>
            <w:r w:rsidRPr="00342D9F">
              <w:rPr>
                <w:rFonts w:ascii="Open Sans" w:hAnsi="Open Sans" w:cs="Open Sans"/>
                <w:color w:val="000000"/>
                <w:position w:val="-3"/>
                <w:sz w:val="22"/>
                <w:szCs w:val="22"/>
              </w:rPr>
              <w:t xml:space="preserve"> collaborate with others to accomplish organizational goals and objectives</w:t>
            </w:r>
          </w:p>
          <w:p w14:paraId="44116D57" w14:textId="577E583D" w:rsidR="00342D9F" w:rsidRPr="00342D9F" w:rsidRDefault="00342D9F" w:rsidP="00342D9F">
            <w:pPr>
              <w:spacing w:before="120" w:after="120"/>
              <w:ind w:left="1440"/>
              <w:rPr>
                <w:rFonts w:ascii="Open Sans" w:hAnsi="Open Sans" w:cs="Open Sans"/>
                <w:color w:val="000000"/>
                <w:position w:val="-3"/>
                <w:sz w:val="22"/>
                <w:szCs w:val="22"/>
              </w:rPr>
            </w:pPr>
            <w:r w:rsidRPr="00342D9F">
              <w:rPr>
                <w:rFonts w:ascii="Open Sans" w:hAnsi="Open Sans" w:cs="Open Sans"/>
                <w:color w:val="000000"/>
                <w:position w:val="-3"/>
                <w:sz w:val="22"/>
                <w:szCs w:val="22"/>
              </w:rPr>
              <w:t xml:space="preserve">(B) establish and maintain working relationships </w:t>
            </w:r>
            <w:r>
              <w:rPr>
                <w:rFonts w:ascii="Open Sans" w:hAnsi="Open Sans" w:cs="Open Sans"/>
                <w:color w:val="000000"/>
                <w:position w:val="-3"/>
                <w:sz w:val="22"/>
                <w:szCs w:val="22"/>
              </w:rPr>
              <w:t>with all levels of personnel</w:t>
            </w:r>
          </w:p>
          <w:p w14:paraId="59477A88" w14:textId="7C561C4F" w:rsidR="00342D9F" w:rsidRDefault="00342D9F" w:rsidP="00342D9F">
            <w:pPr>
              <w:spacing w:before="120" w:after="120"/>
              <w:ind w:left="1440"/>
              <w:rPr>
                <w:rFonts w:ascii="Open Sans" w:hAnsi="Open Sans" w:cs="Open Sans"/>
                <w:color w:val="000000"/>
                <w:position w:val="-3"/>
                <w:sz w:val="22"/>
                <w:szCs w:val="22"/>
              </w:rPr>
            </w:pPr>
            <w:r w:rsidRPr="00342D9F">
              <w:rPr>
                <w:rFonts w:ascii="Open Sans" w:hAnsi="Open Sans" w:cs="Open Sans"/>
                <w:color w:val="000000"/>
                <w:position w:val="-3"/>
                <w:sz w:val="22"/>
                <w:szCs w:val="22"/>
              </w:rPr>
              <w:t>(C) propose organization</w:t>
            </w:r>
            <w:r>
              <w:rPr>
                <w:rFonts w:ascii="Open Sans" w:hAnsi="Open Sans" w:cs="Open Sans"/>
                <w:color w:val="000000"/>
                <w:position w:val="-3"/>
                <w:sz w:val="22"/>
                <w:szCs w:val="22"/>
              </w:rPr>
              <w:t>al priorities to ensure quality</w:t>
            </w:r>
          </w:p>
          <w:p w14:paraId="4583E660" w14:textId="7623DFA4" w:rsidR="00342D9F" w:rsidRPr="00342D9F" w:rsidRDefault="00342D9F" w:rsidP="00342D9F">
            <w:pPr>
              <w:spacing w:before="120" w:after="120"/>
              <w:rPr>
                <w:rFonts w:ascii="Open Sans" w:hAnsi="Open Sans" w:cs="Open Sans"/>
                <w:sz w:val="22"/>
                <w:szCs w:val="22"/>
              </w:rPr>
            </w:pPr>
          </w:p>
        </w:tc>
      </w:tr>
      <w:tr w:rsidR="00B3350C" w:rsidRPr="00342D9F"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Basic Direct Teach Lesson</w:t>
            </w:r>
          </w:p>
          <w:p w14:paraId="3BC06FE8" w14:textId="28B382E3" w:rsidR="00B3350C" w:rsidRPr="00342D9F" w:rsidRDefault="3D101590" w:rsidP="3D101590">
            <w:pPr>
              <w:jc w:val="center"/>
              <w:rPr>
                <w:rFonts w:ascii="Open Sans" w:hAnsi="Open Sans" w:cs="Open Sans"/>
                <w:sz w:val="22"/>
                <w:szCs w:val="22"/>
              </w:rPr>
            </w:pPr>
            <w:r w:rsidRPr="00342D9F">
              <w:rPr>
                <w:rFonts w:ascii="Open Sans" w:hAnsi="Open Sans" w:cs="Open Sans"/>
                <w:sz w:val="22"/>
                <w:szCs w:val="22"/>
              </w:rPr>
              <w:t xml:space="preserve">(Includes Special Education Modifications/Accommodations and </w:t>
            </w:r>
          </w:p>
          <w:p w14:paraId="3042A4DA" w14:textId="6E415551" w:rsidR="00B3350C" w:rsidRPr="00342D9F" w:rsidRDefault="3D101590" w:rsidP="3D101590">
            <w:pPr>
              <w:jc w:val="center"/>
              <w:rPr>
                <w:rFonts w:ascii="Open Sans" w:hAnsi="Open Sans" w:cs="Open Sans"/>
                <w:sz w:val="22"/>
                <w:szCs w:val="22"/>
              </w:rPr>
            </w:pPr>
            <w:r w:rsidRPr="00342D9F">
              <w:rPr>
                <w:rFonts w:ascii="Open Sans" w:hAnsi="Open Sans" w:cs="Open Sans"/>
                <w:sz w:val="22"/>
                <w:szCs w:val="22"/>
              </w:rPr>
              <w:t>one English Language Proficiency Standards (ELPS) Strategy)</w:t>
            </w:r>
          </w:p>
          <w:p w14:paraId="5635CDF7" w14:textId="3179FF44" w:rsidR="00D0097D" w:rsidRPr="00342D9F" w:rsidRDefault="00D0097D" w:rsidP="00D0097D">
            <w:pPr>
              <w:jc w:val="center"/>
              <w:rPr>
                <w:rFonts w:ascii="Open Sans" w:hAnsi="Open Sans" w:cs="Open Sans"/>
                <w:b/>
                <w:sz w:val="22"/>
                <w:szCs w:val="22"/>
              </w:rPr>
            </w:pPr>
          </w:p>
        </w:tc>
      </w:tr>
      <w:tr w:rsidR="00B3350C" w:rsidRPr="00342D9F" w14:paraId="49CA021C" w14:textId="77777777" w:rsidTr="642E4952">
        <w:trPr>
          <w:trHeight w:val="27"/>
        </w:trPr>
        <w:tc>
          <w:tcPr>
            <w:tcW w:w="2952" w:type="dxa"/>
            <w:shd w:val="clear" w:color="auto" w:fill="auto"/>
          </w:tcPr>
          <w:p w14:paraId="3E12574F" w14:textId="76204C22"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Instructional Objectives</w:t>
            </w:r>
          </w:p>
        </w:tc>
        <w:tc>
          <w:tcPr>
            <w:tcW w:w="7848" w:type="dxa"/>
            <w:shd w:val="clear" w:color="auto" w:fill="auto"/>
          </w:tcPr>
          <w:p w14:paraId="5B961F35" w14:textId="77777777" w:rsidR="007C493E" w:rsidRPr="00342D9F" w:rsidRDefault="007C493E" w:rsidP="007C493E">
            <w:pPr>
              <w:spacing w:before="120" w:after="120"/>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Students will:</w:t>
            </w:r>
          </w:p>
          <w:p w14:paraId="293825D9" w14:textId="0D45AAE5" w:rsidR="007C493E" w:rsidRPr="00342D9F" w:rsidRDefault="007C075E" w:rsidP="007C493E">
            <w:pPr>
              <w:pStyle w:val="ListParagraph"/>
              <w:numPr>
                <w:ilvl w:val="0"/>
                <w:numId w:val="8"/>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Research </w:t>
            </w:r>
            <w:r w:rsidR="007C493E" w:rsidRPr="00342D9F">
              <w:rPr>
                <w:rFonts w:ascii="Open Sans" w:hAnsi="Open Sans" w:cs="Open Sans"/>
                <w:color w:val="000000"/>
                <w:position w:val="-3"/>
                <w:sz w:val="22"/>
                <w:szCs w:val="22"/>
              </w:rPr>
              <w:t>careers, job duties and qualifications for positions in Human Services</w:t>
            </w:r>
          </w:p>
          <w:p w14:paraId="6A10B764" w14:textId="27718F80" w:rsidR="007C493E" w:rsidRPr="00342D9F" w:rsidRDefault="007C075E" w:rsidP="007C493E">
            <w:pPr>
              <w:pStyle w:val="ListParagraph"/>
              <w:numPr>
                <w:ilvl w:val="0"/>
                <w:numId w:val="8"/>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Formulate </w:t>
            </w:r>
            <w:r w:rsidR="007C493E" w:rsidRPr="00342D9F">
              <w:rPr>
                <w:rFonts w:ascii="Open Sans" w:hAnsi="Open Sans" w:cs="Open Sans"/>
                <w:color w:val="000000"/>
                <w:position w:val="-3"/>
                <w:sz w:val="22"/>
                <w:szCs w:val="22"/>
              </w:rPr>
              <w:t>key questions to ask in assessing a career opportunity</w:t>
            </w:r>
          </w:p>
          <w:p w14:paraId="1E58750F" w14:textId="33842E7D" w:rsidR="007C493E" w:rsidRPr="00342D9F" w:rsidRDefault="007C075E" w:rsidP="007C493E">
            <w:pPr>
              <w:pStyle w:val="ListParagraph"/>
              <w:numPr>
                <w:ilvl w:val="0"/>
                <w:numId w:val="8"/>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Understand </w:t>
            </w:r>
            <w:r w:rsidR="007C493E" w:rsidRPr="00342D9F">
              <w:rPr>
                <w:rFonts w:ascii="Open Sans" w:hAnsi="Open Sans" w:cs="Open Sans"/>
                <w:color w:val="000000"/>
                <w:position w:val="-3"/>
                <w:sz w:val="22"/>
                <w:szCs w:val="22"/>
              </w:rPr>
              <w:t>the Programs of Study for Human Services</w:t>
            </w:r>
          </w:p>
          <w:p w14:paraId="428F9259" w14:textId="031BA86D" w:rsidR="007C493E" w:rsidRPr="00342D9F" w:rsidRDefault="007C075E" w:rsidP="007C493E">
            <w:pPr>
              <w:pStyle w:val="ListParagraph"/>
              <w:numPr>
                <w:ilvl w:val="0"/>
                <w:numId w:val="8"/>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Organize</w:t>
            </w:r>
            <w:r w:rsidR="007C493E" w:rsidRPr="00342D9F">
              <w:rPr>
                <w:rFonts w:ascii="Open Sans" w:hAnsi="Open Sans" w:cs="Open Sans"/>
                <w:color w:val="000000"/>
                <w:position w:val="-3"/>
                <w:sz w:val="22"/>
                <w:szCs w:val="22"/>
              </w:rPr>
              <w:t xml:space="preserve">, </w:t>
            </w:r>
            <w:r w:rsidRPr="00342D9F">
              <w:rPr>
                <w:rFonts w:ascii="Open Sans" w:hAnsi="Open Sans" w:cs="Open Sans"/>
                <w:color w:val="000000"/>
                <w:position w:val="-3"/>
                <w:sz w:val="22"/>
                <w:szCs w:val="22"/>
              </w:rPr>
              <w:t>plan,</w:t>
            </w:r>
            <w:r w:rsidR="007C493E" w:rsidRPr="00342D9F">
              <w:rPr>
                <w:rFonts w:ascii="Open Sans" w:hAnsi="Open Sans" w:cs="Open Sans"/>
                <w:color w:val="000000"/>
                <w:position w:val="-3"/>
                <w:sz w:val="22"/>
                <w:szCs w:val="22"/>
              </w:rPr>
              <w:t xml:space="preserve"> and execute a career fair expo</w:t>
            </w:r>
          </w:p>
          <w:p w14:paraId="60AC3715" w14:textId="7BB35ABE" w:rsidR="00B3350C" w:rsidRPr="00342D9F" w:rsidRDefault="007C075E" w:rsidP="007C493E">
            <w:pPr>
              <w:pStyle w:val="ListParagraph"/>
              <w:numPr>
                <w:ilvl w:val="0"/>
                <w:numId w:val="8"/>
              </w:numPr>
              <w:rPr>
                <w:rFonts w:ascii="Open Sans" w:hAnsi="Open Sans" w:cs="Open Sans"/>
                <w:color w:val="333333"/>
                <w:sz w:val="22"/>
                <w:szCs w:val="22"/>
              </w:rPr>
            </w:pPr>
            <w:r w:rsidRPr="00342D9F">
              <w:rPr>
                <w:rFonts w:ascii="Open Sans" w:hAnsi="Open Sans" w:cs="Open Sans"/>
                <w:color w:val="000000"/>
                <w:position w:val="-3"/>
                <w:sz w:val="22"/>
                <w:szCs w:val="22"/>
              </w:rPr>
              <w:t xml:space="preserve">Present </w:t>
            </w:r>
            <w:r w:rsidR="007C493E" w:rsidRPr="00342D9F">
              <w:rPr>
                <w:rFonts w:ascii="Open Sans" w:hAnsi="Open Sans" w:cs="Open Sans"/>
                <w:color w:val="000000"/>
                <w:position w:val="-3"/>
                <w:sz w:val="22"/>
                <w:szCs w:val="22"/>
              </w:rPr>
              <w:t>an informal presentation on a chosen career in the Human Services field</w:t>
            </w:r>
          </w:p>
        </w:tc>
      </w:tr>
      <w:tr w:rsidR="00B3350C" w:rsidRPr="00342D9F" w14:paraId="741CD4A0" w14:textId="77777777" w:rsidTr="642E4952">
        <w:trPr>
          <w:trHeight w:val="27"/>
        </w:trPr>
        <w:tc>
          <w:tcPr>
            <w:tcW w:w="2952" w:type="dxa"/>
            <w:shd w:val="clear" w:color="auto" w:fill="auto"/>
          </w:tcPr>
          <w:p w14:paraId="65BFD213" w14:textId="6A49AE1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Rationale</w:t>
            </w:r>
          </w:p>
        </w:tc>
        <w:tc>
          <w:tcPr>
            <w:tcW w:w="7848" w:type="dxa"/>
            <w:shd w:val="clear" w:color="auto" w:fill="auto"/>
          </w:tcPr>
          <w:p w14:paraId="0AEAFDF2" w14:textId="7F0A4A05" w:rsidR="00B3350C" w:rsidRPr="00342D9F" w:rsidRDefault="00E37CB7" w:rsidP="00E37CB7">
            <w:pPr>
              <w:spacing w:before="120" w:after="120"/>
              <w:rPr>
                <w:rFonts w:ascii="Open Sans" w:hAnsi="Open Sans" w:cs="Open Sans"/>
                <w:sz w:val="22"/>
                <w:szCs w:val="22"/>
              </w:rPr>
            </w:pPr>
            <w:r w:rsidRPr="00342D9F">
              <w:rPr>
                <w:rFonts w:ascii="Open Sans" w:hAnsi="Open Sans" w:cs="Open Sans"/>
                <w:color w:val="000000"/>
                <w:position w:val="-3"/>
                <w:sz w:val="22"/>
                <w:szCs w:val="22"/>
              </w:rPr>
              <w:t xml:space="preserve">Careers in human services vary greatly. They include careers in the healthcare field, retail and consumer services, personal care, government service and many specific areas. Under Human Services in the blue state government pages of your telephone book, you can locate contact information for companies and departments in your community. Many services include special populations, such as aging services, child abuse, mental health, youth corrections, neglect services, crisis centers, service-oriented clubs like the Lions, Rotary and Kiwanis, along with national service organizations such as the Volunteers of America, American Red Cross and many more. Researching a career path now can help you learn about part-time jobs and training needed in a chosen occupation. </w:t>
            </w:r>
          </w:p>
        </w:tc>
      </w:tr>
      <w:tr w:rsidR="00B3350C" w:rsidRPr="00342D9F" w14:paraId="46AD6D97" w14:textId="77777777" w:rsidTr="642E4952">
        <w:trPr>
          <w:trHeight w:val="27"/>
        </w:trPr>
        <w:tc>
          <w:tcPr>
            <w:tcW w:w="2952" w:type="dxa"/>
            <w:shd w:val="clear" w:color="auto" w:fill="auto"/>
          </w:tcPr>
          <w:p w14:paraId="1115E24F" w14:textId="27A88A3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Duration of Lesson</w:t>
            </w:r>
          </w:p>
        </w:tc>
        <w:tc>
          <w:tcPr>
            <w:tcW w:w="7848" w:type="dxa"/>
            <w:shd w:val="clear" w:color="auto" w:fill="auto"/>
          </w:tcPr>
          <w:p w14:paraId="1BE67445" w14:textId="3E004718" w:rsidR="00E37CB7" w:rsidRPr="00342D9F" w:rsidRDefault="00E37CB7" w:rsidP="00E37CB7">
            <w:pPr>
              <w:spacing w:before="120" w:after="120"/>
              <w:textAlignment w:val="center"/>
              <w:rPr>
                <w:rFonts w:ascii="Open Sans" w:hAnsi="Open Sans" w:cs="Open Sans"/>
                <w:sz w:val="22"/>
                <w:szCs w:val="22"/>
              </w:rPr>
            </w:pPr>
            <w:r w:rsidRPr="00342D9F">
              <w:rPr>
                <w:rFonts w:ascii="Open Sans" w:hAnsi="Open Sans" w:cs="Open Sans"/>
                <w:color w:val="000000"/>
                <w:position w:val="-3"/>
                <w:sz w:val="22"/>
                <w:szCs w:val="22"/>
              </w:rPr>
              <w:t>Five 45-minute class periods</w:t>
            </w:r>
          </w:p>
          <w:p w14:paraId="0F979EA2" w14:textId="730748FB" w:rsidR="00B3350C" w:rsidRPr="00342D9F" w:rsidRDefault="00E37CB7" w:rsidP="00E37CB7">
            <w:pPr>
              <w:spacing w:before="120" w:after="120"/>
              <w:rPr>
                <w:rFonts w:ascii="Open Sans" w:hAnsi="Open Sans" w:cs="Open Sans"/>
                <w:sz w:val="22"/>
                <w:szCs w:val="22"/>
              </w:rPr>
            </w:pPr>
            <w:r w:rsidRPr="00342D9F">
              <w:rPr>
                <w:rFonts w:ascii="Open Sans" w:hAnsi="Open Sans" w:cs="Open Sans"/>
                <w:color w:val="000000"/>
                <w:position w:val="-3"/>
                <w:sz w:val="22"/>
                <w:szCs w:val="22"/>
              </w:rPr>
              <w:t>Teacher note: The students will be organizing a career fair expo. Adequate planning and time need to be taken into consideration for this project.</w:t>
            </w:r>
          </w:p>
        </w:tc>
      </w:tr>
      <w:tr w:rsidR="00B3350C" w:rsidRPr="00342D9F" w14:paraId="3F56A797" w14:textId="77777777" w:rsidTr="642E4952">
        <w:trPr>
          <w:trHeight w:val="27"/>
        </w:trPr>
        <w:tc>
          <w:tcPr>
            <w:tcW w:w="2952" w:type="dxa"/>
            <w:shd w:val="clear" w:color="auto" w:fill="auto"/>
          </w:tcPr>
          <w:p w14:paraId="0652114D" w14:textId="7B1CBC66" w:rsidR="00B3350C" w:rsidRPr="00342D9F" w:rsidRDefault="3D101590" w:rsidP="00E37CB7">
            <w:pPr>
              <w:spacing w:before="120"/>
              <w:jc w:val="center"/>
              <w:rPr>
                <w:rFonts w:ascii="Open Sans" w:hAnsi="Open Sans" w:cs="Open Sans"/>
                <w:b/>
                <w:bCs/>
                <w:sz w:val="22"/>
                <w:szCs w:val="22"/>
              </w:rPr>
            </w:pPr>
            <w:r w:rsidRPr="00342D9F">
              <w:rPr>
                <w:rFonts w:ascii="Open Sans" w:hAnsi="Open Sans" w:cs="Open Sans"/>
                <w:b/>
                <w:bCs/>
                <w:sz w:val="22"/>
                <w:szCs w:val="22"/>
              </w:rPr>
              <w:t>Word Wall/Key Vocabulary</w:t>
            </w:r>
          </w:p>
          <w:p w14:paraId="156E697A" w14:textId="4059417B" w:rsidR="00B3350C" w:rsidRPr="00342D9F" w:rsidRDefault="00924559" w:rsidP="3D101590">
            <w:pPr>
              <w:jc w:val="center"/>
              <w:rPr>
                <w:rFonts w:ascii="Open Sans" w:hAnsi="Open Sans" w:cs="Open Sans"/>
                <w:sz w:val="22"/>
                <w:szCs w:val="22"/>
              </w:rPr>
            </w:pPr>
            <w:r w:rsidRPr="00924559">
              <w:rPr>
                <w:rFonts w:ascii="Open Sans" w:hAnsi="Open Sans" w:cs="Open Sans"/>
                <w:i/>
                <w:iCs/>
                <w:sz w:val="22"/>
                <w:szCs w:val="22"/>
              </w:rPr>
              <w:t>(ELPS c1a, c, f; c2b; c3a, b, d; c4c; c5b) PDAS II (5)</w:t>
            </w:r>
          </w:p>
        </w:tc>
        <w:tc>
          <w:tcPr>
            <w:tcW w:w="7848" w:type="dxa"/>
            <w:shd w:val="clear" w:color="auto" w:fill="auto"/>
          </w:tcPr>
          <w:p w14:paraId="672E3DAF" w14:textId="77777777" w:rsidR="00E37CB7" w:rsidRPr="00342D9F" w:rsidRDefault="00E37CB7" w:rsidP="00E37CB7">
            <w:pPr>
              <w:spacing w:before="12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Career:</w:t>
            </w:r>
            <w:r w:rsidRPr="00342D9F">
              <w:rPr>
                <w:rFonts w:ascii="Open Sans" w:hAnsi="Open Sans" w:cs="Open Sans"/>
                <w:color w:val="000000"/>
                <w:position w:val="-3"/>
                <w:sz w:val="22"/>
                <w:szCs w:val="22"/>
              </w:rPr>
              <w:t xml:space="preserve"> An occupation or profession, especially one requiring special training, followed as one’s lifework</w:t>
            </w:r>
          </w:p>
          <w:p w14:paraId="74014361"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Career assessment:</w:t>
            </w:r>
            <w:r w:rsidRPr="00342D9F">
              <w:rPr>
                <w:rFonts w:ascii="Open Sans" w:hAnsi="Open Sans" w:cs="Open Sans"/>
                <w:color w:val="000000"/>
                <w:position w:val="-3"/>
                <w:sz w:val="22"/>
                <w:szCs w:val="22"/>
              </w:rPr>
              <w:t xml:space="preserve"> A test that identifies how one best fits in the workplace</w:t>
            </w:r>
          </w:p>
          <w:p w14:paraId="6F82D426"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Career path:</w:t>
            </w:r>
            <w:r w:rsidRPr="00342D9F">
              <w:rPr>
                <w:rFonts w:ascii="Open Sans" w:hAnsi="Open Sans" w:cs="Open Sans"/>
                <w:color w:val="000000"/>
                <w:position w:val="-3"/>
                <w:sz w:val="22"/>
                <w:szCs w:val="22"/>
              </w:rPr>
              <w:t xml:space="preserve"> A logical sequence of jobs within one or more professions throughout one’s working life</w:t>
            </w:r>
          </w:p>
          <w:p w14:paraId="0911B603"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Contact list:</w:t>
            </w:r>
            <w:r w:rsidRPr="00342D9F">
              <w:rPr>
                <w:rFonts w:ascii="Open Sans" w:hAnsi="Open Sans" w:cs="Open Sans"/>
                <w:color w:val="000000"/>
                <w:position w:val="-3"/>
                <w:sz w:val="22"/>
                <w:szCs w:val="22"/>
              </w:rPr>
              <w:t xml:space="preserve"> People you know or can get to know to help you in your job search</w:t>
            </w:r>
          </w:p>
          <w:p w14:paraId="07803C7A"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Job:</w:t>
            </w:r>
            <w:r w:rsidRPr="00342D9F">
              <w:rPr>
                <w:rFonts w:ascii="Open Sans" w:hAnsi="Open Sans" w:cs="Open Sans"/>
                <w:color w:val="000000"/>
                <w:position w:val="-3"/>
                <w:sz w:val="22"/>
                <w:szCs w:val="22"/>
              </w:rPr>
              <w:t xml:space="preserve"> A specific task done as part of the routine of one’s occupation</w:t>
            </w:r>
          </w:p>
          <w:p w14:paraId="5D9CCE50"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Job lead:</w:t>
            </w:r>
            <w:r w:rsidRPr="00342D9F">
              <w:rPr>
                <w:rFonts w:ascii="Open Sans" w:hAnsi="Open Sans" w:cs="Open Sans"/>
                <w:color w:val="000000"/>
                <w:position w:val="-3"/>
                <w:sz w:val="22"/>
                <w:szCs w:val="22"/>
              </w:rPr>
              <w:t xml:space="preserve"> A tip or an indication of potential opportunity for employment</w:t>
            </w:r>
          </w:p>
          <w:p w14:paraId="63A3C387" w14:textId="77777777" w:rsidR="00E37CB7" w:rsidRPr="00342D9F" w:rsidRDefault="00E37CB7" w:rsidP="00E37CB7">
            <w:pPr>
              <w:spacing w:before="240" w:after="240"/>
              <w:textAlignment w:val="center"/>
              <w:rPr>
                <w:rFonts w:ascii="Open Sans" w:hAnsi="Open Sans" w:cs="Open Sans"/>
                <w:sz w:val="22"/>
                <w:szCs w:val="22"/>
              </w:rPr>
            </w:pPr>
            <w:r w:rsidRPr="00342D9F">
              <w:rPr>
                <w:rFonts w:ascii="Open Sans" w:hAnsi="Open Sans" w:cs="Open Sans"/>
                <w:b/>
                <w:bCs/>
                <w:color w:val="000000"/>
                <w:position w:val="-3"/>
                <w:sz w:val="22"/>
                <w:szCs w:val="22"/>
              </w:rPr>
              <w:t>Job shadowing:</w:t>
            </w:r>
            <w:r w:rsidRPr="00342D9F">
              <w:rPr>
                <w:rFonts w:ascii="Open Sans" w:hAnsi="Open Sans" w:cs="Open Sans"/>
                <w:color w:val="000000"/>
                <w:position w:val="-3"/>
                <w:sz w:val="22"/>
                <w:szCs w:val="22"/>
              </w:rPr>
              <w:t xml:space="preserve"> An extended learning experience in which students observe professionals in particular careers as they go through a day on the job</w:t>
            </w:r>
          </w:p>
          <w:p w14:paraId="47D13121" w14:textId="1C910489" w:rsidR="00B3350C" w:rsidRPr="00342D9F" w:rsidRDefault="00E37CB7" w:rsidP="00E37CB7">
            <w:pPr>
              <w:spacing w:before="120" w:after="120"/>
              <w:rPr>
                <w:rFonts w:ascii="Open Sans" w:hAnsi="Open Sans" w:cs="Open Sans"/>
                <w:sz w:val="22"/>
                <w:szCs w:val="22"/>
              </w:rPr>
            </w:pPr>
            <w:r w:rsidRPr="00342D9F">
              <w:rPr>
                <w:rFonts w:ascii="Open Sans" w:hAnsi="Open Sans" w:cs="Open Sans"/>
                <w:b/>
                <w:bCs/>
                <w:color w:val="000000"/>
                <w:position w:val="-3"/>
                <w:sz w:val="22"/>
                <w:szCs w:val="22"/>
              </w:rPr>
              <w:t>Networking:</w:t>
            </w:r>
            <w:r w:rsidRPr="00342D9F">
              <w:rPr>
                <w:rFonts w:ascii="Open Sans" w:hAnsi="Open Sans" w:cs="Open Sans"/>
                <w:color w:val="000000"/>
                <w:position w:val="-3"/>
                <w:sz w:val="22"/>
                <w:szCs w:val="22"/>
              </w:rPr>
              <w:t xml:space="preserve"> A supportive system of sharing information and services among individuals and groups having a common interest</w:t>
            </w:r>
          </w:p>
        </w:tc>
      </w:tr>
      <w:tr w:rsidR="00B3350C" w:rsidRPr="00342D9F" w14:paraId="2AB98FD6" w14:textId="77777777" w:rsidTr="642E4952">
        <w:trPr>
          <w:trHeight w:val="27"/>
        </w:trPr>
        <w:tc>
          <w:tcPr>
            <w:tcW w:w="2952" w:type="dxa"/>
            <w:shd w:val="clear" w:color="auto" w:fill="auto"/>
          </w:tcPr>
          <w:p w14:paraId="7A681535" w14:textId="1FBBFA88"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Materials/Specialized Equipment Needed</w:t>
            </w:r>
          </w:p>
        </w:tc>
        <w:tc>
          <w:tcPr>
            <w:tcW w:w="7848" w:type="dxa"/>
            <w:shd w:val="clear" w:color="auto" w:fill="auto"/>
          </w:tcPr>
          <w:p w14:paraId="182A07EA" w14:textId="77777777" w:rsidR="001F1396" w:rsidRPr="00342D9F" w:rsidRDefault="001F1396" w:rsidP="001F1396">
            <w:pPr>
              <w:spacing w:before="120" w:after="120"/>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Equipment:</w:t>
            </w:r>
          </w:p>
          <w:p w14:paraId="1F7E672A" w14:textId="3054EEF8" w:rsidR="001F1396" w:rsidRPr="00342D9F" w:rsidRDefault="007C075E" w:rsidP="001F1396">
            <w:pPr>
              <w:pStyle w:val="ListParagraph"/>
              <w:numPr>
                <w:ilvl w:val="0"/>
                <w:numId w:val="9"/>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Computer </w:t>
            </w:r>
            <w:r w:rsidR="001F1396" w:rsidRPr="00342D9F">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1F1396" w:rsidRPr="00342D9F">
              <w:rPr>
                <w:rFonts w:ascii="Open Sans" w:hAnsi="Open Sans" w:cs="Open Sans"/>
                <w:color w:val="000000"/>
                <w:position w:val="-3"/>
                <w:sz w:val="22"/>
                <w:szCs w:val="22"/>
              </w:rPr>
              <w:t xml:space="preserve"> presentation</w:t>
            </w:r>
          </w:p>
          <w:p w14:paraId="4F4870DA" w14:textId="221869BE" w:rsidR="001F1396" w:rsidRPr="00342D9F" w:rsidRDefault="007C075E" w:rsidP="001F1396">
            <w:pPr>
              <w:pStyle w:val="ListParagraph"/>
              <w:numPr>
                <w:ilvl w:val="0"/>
                <w:numId w:val="9"/>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Computers </w:t>
            </w:r>
            <w:r w:rsidR="001F1396" w:rsidRPr="00342D9F">
              <w:rPr>
                <w:rFonts w:ascii="Open Sans" w:hAnsi="Open Sans" w:cs="Open Sans"/>
                <w:color w:val="000000"/>
                <w:position w:val="-3"/>
                <w:sz w:val="22"/>
                <w:szCs w:val="22"/>
              </w:rPr>
              <w:t>with Internet access (Be sure to follow district guidelines for Internet access)</w:t>
            </w:r>
          </w:p>
          <w:p w14:paraId="291E36AF" w14:textId="77777777" w:rsidR="001F1396" w:rsidRPr="00342D9F" w:rsidRDefault="001F1396" w:rsidP="001F1396">
            <w:pPr>
              <w:spacing w:before="240" w:after="240"/>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Materials:</w:t>
            </w:r>
          </w:p>
          <w:p w14:paraId="0724A91A" w14:textId="3C851109" w:rsidR="001F1396" w:rsidRPr="00342D9F" w:rsidRDefault="007C075E" w:rsidP="001F1396">
            <w:pPr>
              <w:pStyle w:val="ListParagraph"/>
              <w:numPr>
                <w:ilvl w:val="0"/>
                <w:numId w:val="10"/>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Craft </w:t>
            </w:r>
            <w:r w:rsidR="001F1396" w:rsidRPr="00342D9F">
              <w:rPr>
                <w:rFonts w:ascii="Open Sans" w:hAnsi="Open Sans" w:cs="Open Sans"/>
                <w:color w:val="000000"/>
                <w:position w:val="-3"/>
                <w:sz w:val="22"/>
                <w:szCs w:val="22"/>
              </w:rPr>
              <w:t>sticks</w:t>
            </w:r>
            <w:bookmarkStart w:id="1" w:name="_GoBack"/>
            <w:bookmarkEnd w:id="1"/>
          </w:p>
          <w:p w14:paraId="2477EF89" w14:textId="7C098162" w:rsidR="001F1396" w:rsidRPr="00342D9F" w:rsidRDefault="007C075E" w:rsidP="001F1396">
            <w:pPr>
              <w:pStyle w:val="ListParagraph"/>
              <w:numPr>
                <w:ilvl w:val="0"/>
                <w:numId w:val="10"/>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Handouts</w:t>
            </w:r>
          </w:p>
          <w:p w14:paraId="282D313D" w14:textId="3699F000" w:rsidR="001F1396" w:rsidRPr="00342D9F" w:rsidRDefault="007C075E" w:rsidP="001F1396">
            <w:pPr>
              <w:pStyle w:val="ListParagraph"/>
              <w:numPr>
                <w:ilvl w:val="0"/>
                <w:numId w:val="10"/>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Markers</w:t>
            </w:r>
          </w:p>
          <w:p w14:paraId="68C6BC29" w14:textId="6B777626" w:rsidR="001F1396" w:rsidRPr="00342D9F" w:rsidRDefault="007C075E" w:rsidP="001F1396">
            <w:pPr>
              <w:pStyle w:val="ListParagraph"/>
              <w:numPr>
                <w:ilvl w:val="0"/>
                <w:numId w:val="10"/>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Presentation </w:t>
            </w:r>
            <w:r w:rsidR="001F1396" w:rsidRPr="00342D9F">
              <w:rPr>
                <w:rFonts w:ascii="Open Sans" w:hAnsi="Open Sans" w:cs="Open Sans"/>
                <w:color w:val="000000"/>
                <w:position w:val="-3"/>
                <w:sz w:val="22"/>
                <w:szCs w:val="22"/>
              </w:rPr>
              <w:t>boards</w:t>
            </w:r>
          </w:p>
          <w:p w14:paraId="2B2D6A48" w14:textId="77777777" w:rsidR="001F1396" w:rsidRPr="00342D9F" w:rsidRDefault="001F1396" w:rsidP="001F1396">
            <w:pPr>
              <w:spacing w:before="240" w:after="240"/>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Supplies:</w:t>
            </w:r>
          </w:p>
          <w:p w14:paraId="08530987" w14:textId="4F11893E" w:rsidR="001F1396" w:rsidRPr="00342D9F" w:rsidRDefault="007C075E" w:rsidP="001F1396">
            <w:pPr>
              <w:pStyle w:val="ListParagraph"/>
              <w:numPr>
                <w:ilvl w:val="0"/>
                <w:numId w:val="11"/>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Vary </w:t>
            </w:r>
            <w:r w:rsidR="001F1396" w:rsidRPr="00342D9F">
              <w:rPr>
                <w:rFonts w:ascii="Open Sans" w:hAnsi="Open Sans" w:cs="Open Sans"/>
                <w:color w:val="000000"/>
                <w:position w:val="-3"/>
                <w:sz w:val="22"/>
                <w:szCs w:val="22"/>
              </w:rPr>
              <w:t>depending on the Human Services presentation the students select</w:t>
            </w:r>
          </w:p>
          <w:p w14:paraId="0AFCC0FA" w14:textId="78A10F61" w:rsidR="007C075E" w:rsidRPr="007C075E" w:rsidRDefault="007C075E" w:rsidP="007C075E">
            <w:pPr>
              <w:pStyle w:val="ListParagraph"/>
              <w:numPr>
                <w:ilvl w:val="0"/>
                <w:numId w:val="11"/>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Vary </w:t>
            </w:r>
            <w:r w:rsidR="001F1396" w:rsidRPr="00342D9F">
              <w:rPr>
                <w:rFonts w:ascii="Open Sans" w:hAnsi="Open Sans" w:cs="Open Sans"/>
                <w:color w:val="000000"/>
                <w:position w:val="-3"/>
                <w:sz w:val="22"/>
                <w:szCs w:val="22"/>
              </w:rPr>
              <w:t>on the planning of the career fair expo</w:t>
            </w:r>
          </w:p>
          <w:p w14:paraId="5E175332" w14:textId="45BCDB72" w:rsidR="00B3350C" w:rsidRPr="007C075E" w:rsidRDefault="00924559" w:rsidP="007C075E">
            <w:pPr>
              <w:pStyle w:val="ListParagraph"/>
              <w:numPr>
                <w:ilvl w:val="0"/>
                <w:numId w:val="11"/>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C</w:t>
            </w:r>
            <w:r w:rsidR="001F1396" w:rsidRPr="007C075E">
              <w:rPr>
                <w:rFonts w:ascii="Open Sans" w:hAnsi="Open Sans" w:cs="Open Sans"/>
                <w:color w:val="000000"/>
                <w:position w:val="-3"/>
                <w:sz w:val="22"/>
                <w:szCs w:val="22"/>
              </w:rPr>
              <w:t xml:space="preserve">opies of handouts </w:t>
            </w:r>
          </w:p>
          <w:p w14:paraId="03DCD72D" w14:textId="1F3EF5FF" w:rsidR="007C075E" w:rsidRDefault="007C075E" w:rsidP="001F1396">
            <w:pPr>
              <w:spacing w:before="120" w:after="120"/>
              <w:rPr>
                <w:rFonts w:ascii="Open Sans" w:hAnsi="Open Sans" w:cs="Open Sans"/>
                <w:sz w:val="22"/>
                <w:szCs w:val="22"/>
              </w:rPr>
            </w:pPr>
          </w:p>
          <w:p w14:paraId="240F58EB" w14:textId="3EBC9052" w:rsidR="007C075E" w:rsidRPr="00342D9F" w:rsidRDefault="007C075E" w:rsidP="007C075E">
            <w:pPr>
              <w:spacing w:before="120" w:after="120"/>
              <w:rPr>
                <w:rFonts w:ascii="Open Sans" w:hAnsi="Open Sans" w:cs="Open Sans"/>
                <w:sz w:val="22"/>
                <w:szCs w:val="22"/>
              </w:rPr>
            </w:pPr>
            <w:r>
              <w:rPr>
                <w:rFonts w:ascii="Open Sans" w:hAnsi="Open Sans" w:cs="Open Sans"/>
                <w:b/>
                <w:bCs/>
                <w:sz w:val="22"/>
                <w:szCs w:val="22"/>
              </w:rPr>
              <w:t>PowerPoint</w:t>
            </w:r>
            <w:r w:rsidRPr="00342D9F">
              <w:rPr>
                <w:rFonts w:ascii="Open Sans" w:hAnsi="Open Sans" w:cs="Open Sans"/>
                <w:b/>
                <w:bCs/>
                <w:sz w:val="22"/>
                <w:szCs w:val="22"/>
              </w:rPr>
              <w:t>:</w:t>
            </w:r>
          </w:p>
          <w:p w14:paraId="7BD2EB03" w14:textId="77777777" w:rsidR="007C075E" w:rsidRPr="00342D9F" w:rsidRDefault="007C075E" w:rsidP="007C075E">
            <w:pPr>
              <w:pStyle w:val="ListParagraph"/>
              <w:numPr>
                <w:ilvl w:val="0"/>
                <w:numId w:val="26"/>
              </w:numPr>
              <w:spacing w:before="120" w:after="120"/>
              <w:rPr>
                <w:rFonts w:ascii="Open Sans" w:hAnsi="Open Sans" w:cs="Open Sans"/>
                <w:sz w:val="22"/>
                <w:szCs w:val="22"/>
              </w:rPr>
            </w:pPr>
            <w:r w:rsidRPr="00342D9F">
              <w:rPr>
                <w:rFonts w:ascii="Open Sans" w:hAnsi="Open Sans" w:cs="Open Sans"/>
                <w:sz w:val="22"/>
                <w:szCs w:val="22"/>
              </w:rPr>
              <w:t>Researching Careers in the Human Services Industry</w:t>
            </w:r>
          </w:p>
          <w:p w14:paraId="30C4F469" w14:textId="77777777" w:rsidR="007C075E" w:rsidRPr="00342D9F" w:rsidRDefault="007C075E" w:rsidP="007C075E">
            <w:pPr>
              <w:spacing w:before="240" w:after="240"/>
              <w:rPr>
                <w:rFonts w:ascii="Open Sans" w:hAnsi="Open Sans" w:cs="Open Sans"/>
                <w:sz w:val="22"/>
                <w:szCs w:val="22"/>
              </w:rPr>
            </w:pPr>
            <w:r w:rsidRPr="00342D9F">
              <w:rPr>
                <w:rFonts w:ascii="Open Sans" w:hAnsi="Open Sans" w:cs="Open Sans"/>
                <w:b/>
                <w:bCs/>
                <w:sz w:val="22"/>
                <w:szCs w:val="22"/>
              </w:rPr>
              <w:lastRenderedPageBreak/>
              <w:t>Technology</w:t>
            </w:r>
          </w:p>
          <w:p w14:paraId="0EE137D0" w14:textId="77777777" w:rsidR="007C075E" w:rsidRPr="00342D9F" w:rsidRDefault="007C075E" w:rsidP="007C075E">
            <w:pPr>
              <w:spacing w:before="120" w:after="120"/>
              <w:rPr>
                <w:rFonts w:ascii="Open Sans" w:hAnsi="Open Sans" w:cs="Open Sans"/>
                <w:sz w:val="22"/>
                <w:szCs w:val="22"/>
              </w:rPr>
            </w:pPr>
            <w:r w:rsidRPr="00342D9F">
              <w:rPr>
                <w:rFonts w:ascii="Open Sans" w:hAnsi="Open Sans" w:cs="Open Sans"/>
                <w:sz w:val="22"/>
                <w:szCs w:val="22"/>
              </w:rPr>
              <w:t>Free iPad App:</w:t>
            </w:r>
          </w:p>
          <w:p w14:paraId="7126EDF7" w14:textId="0282E1BC" w:rsidR="007C075E" w:rsidRPr="00342D9F" w:rsidRDefault="007C075E" w:rsidP="007C075E">
            <w:pPr>
              <w:numPr>
                <w:ilvl w:val="0"/>
                <w:numId w:val="6"/>
              </w:numPr>
              <w:spacing w:before="120" w:after="120"/>
              <w:rPr>
                <w:rFonts w:ascii="Open Sans" w:hAnsi="Open Sans" w:cs="Open Sans"/>
                <w:sz w:val="22"/>
                <w:szCs w:val="22"/>
              </w:rPr>
            </w:pPr>
            <w:r w:rsidRPr="00342D9F">
              <w:rPr>
                <w:rFonts w:ascii="Open Sans" w:hAnsi="Open Sans" w:cs="Open Sans"/>
                <w:sz w:val="22"/>
                <w:szCs w:val="22"/>
              </w:rPr>
              <w:t>Schedule Planner HD</w:t>
            </w:r>
            <w:r w:rsidRPr="00342D9F">
              <w:rPr>
                <w:rFonts w:ascii="Open Sans" w:hAnsi="Open Sans" w:cs="Open Sans"/>
                <w:sz w:val="22"/>
                <w:szCs w:val="22"/>
              </w:rPr>
              <w:br/>
              <w:t>You get more done when you start out with a clear plan.</w:t>
            </w:r>
            <w:hyperlink r:id="rId12" w:history="1">
              <w:r w:rsidRPr="00342D9F">
                <w:rPr>
                  <w:rStyle w:val="Hyperlink"/>
                  <w:rFonts w:ascii="Open Sans" w:hAnsi="Open Sans" w:cs="Open Sans"/>
                  <w:sz w:val="22"/>
                  <w:szCs w:val="22"/>
                </w:rPr>
                <w:br/>
                <w:t>https://itunes.apple.com/us/app/schedule-planner-hd/id447359837?mt=8</w:t>
              </w:r>
            </w:hyperlink>
          </w:p>
          <w:p w14:paraId="7D8420E7" w14:textId="76C93007" w:rsidR="007C075E" w:rsidRPr="00342D9F" w:rsidRDefault="007C075E" w:rsidP="007C075E">
            <w:pPr>
              <w:numPr>
                <w:ilvl w:val="0"/>
                <w:numId w:val="6"/>
              </w:numPr>
              <w:spacing w:before="120" w:after="120"/>
              <w:rPr>
                <w:rFonts w:ascii="Open Sans" w:hAnsi="Open Sans" w:cs="Open Sans"/>
                <w:sz w:val="22"/>
                <w:szCs w:val="22"/>
              </w:rPr>
            </w:pPr>
            <w:r w:rsidRPr="00342D9F">
              <w:rPr>
                <w:rFonts w:ascii="Open Sans" w:hAnsi="Open Sans" w:cs="Open Sans"/>
                <w:sz w:val="22"/>
                <w:szCs w:val="22"/>
              </w:rPr>
              <w:t>Pocket Life</w:t>
            </w:r>
            <w:r w:rsidRPr="00342D9F">
              <w:rPr>
                <w:rFonts w:ascii="Open Sans" w:hAnsi="Open Sans" w:cs="Open Sans"/>
                <w:sz w:val="22"/>
                <w:szCs w:val="22"/>
              </w:rPr>
              <w:t xml:space="preserve"> Calendar</w:t>
            </w:r>
            <w:r w:rsidRPr="00342D9F">
              <w:rPr>
                <w:rFonts w:ascii="Open Sans" w:hAnsi="Open Sans" w:cs="Open Sans"/>
                <w:sz w:val="22"/>
                <w:szCs w:val="22"/>
              </w:rPr>
              <w:br/>
              <w:t>This app can help you save dates and plan the career fair expo.</w:t>
            </w:r>
            <w:hyperlink r:id="rId13" w:history="1">
              <w:r w:rsidRPr="00342D9F">
                <w:rPr>
                  <w:rStyle w:val="Hyperlink"/>
                  <w:rFonts w:ascii="Open Sans" w:hAnsi="Open Sans" w:cs="Open Sans"/>
                  <w:sz w:val="22"/>
                  <w:szCs w:val="22"/>
                </w:rPr>
                <w:br/>
                <w:t>https://itunes.apple.com/us/app/pocketlife-calendar/id352743549?mt=8</w:t>
              </w:r>
            </w:hyperlink>
          </w:p>
          <w:p w14:paraId="50EF27A4" w14:textId="77777777" w:rsidR="007C075E" w:rsidRPr="00342D9F" w:rsidRDefault="007C075E" w:rsidP="007C075E">
            <w:pPr>
              <w:spacing w:before="120" w:after="120"/>
              <w:rPr>
                <w:rFonts w:ascii="Open Sans" w:hAnsi="Open Sans" w:cs="Open Sans"/>
                <w:sz w:val="22"/>
                <w:szCs w:val="22"/>
              </w:rPr>
            </w:pPr>
            <w:r w:rsidRPr="00342D9F">
              <w:rPr>
                <w:rFonts w:ascii="Open Sans" w:hAnsi="Open Sans" w:cs="Open Sans"/>
                <w:sz w:val="22"/>
                <w:szCs w:val="22"/>
              </w:rPr>
              <w:t>Infographic:</w:t>
            </w:r>
          </w:p>
          <w:p w14:paraId="01D0A3CF" w14:textId="4126B41F" w:rsidR="007C075E" w:rsidRPr="00342D9F" w:rsidRDefault="007C075E" w:rsidP="007C075E">
            <w:pPr>
              <w:spacing w:before="120" w:after="120"/>
              <w:rPr>
                <w:rFonts w:ascii="Open Sans" w:hAnsi="Open Sans" w:cs="Open Sans"/>
                <w:sz w:val="22"/>
                <w:szCs w:val="22"/>
              </w:rPr>
            </w:pPr>
            <w:r w:rsidRPr="00342D9F">
              <w:rPr>
                <w:rFonts w:ascii="Open Sans" w:hAnsi="Open Sans" w:cs="Open Sans"/>
                <w:sz w:val="22"/>
                <w:szCs w:val="22"/>
              </w:rPr>
              <w:t>Eleven Incredible Reasons to Have Friends at Work</w:t>
            </w:r>
            <w:r w:rsidRPr="00342D9F">
              <w:rPr>
                <w:rFonts w:ascii="Open Sans" w:hAnsi="Open Sans" w:cs="Open Sans"/>
                <w:sz w:val="22"/>
                <w:szCs w:val="22"/>
              </w:rPr>
              <w:br/>
              <w:t>Did you know one third of Americans have met a close friend at work? You’re not surprised? You’ve made a close friend at work before?</w:t>
            </w:r>
            <w:hyperlink r:id="rId14" w:history="1">
              <w:r w:rsidRPr="00342D9F">
                <w:rPr>
                  <w:rStyle w:val="Hyperlink"/>
                  <w:rFonts w:ascii="Open Sans" w:hAnsi="Open Sans" w:cs="Open Sans"/>
                  <w:sz w:val="22"/>
                  <w:szCs w:val="22"/>
                </w:rPr>
                <w:br/>
                <w:t>http://dailyinfographic.com/11-incredible-reasons-to-have-friends-at-work-infographic</w:t>
              </w:r>
            </w:hyperlink>
          </w:p>
          <w:p w14:paraId="4D6FEA96" w14:textId="77777777" w:rsidR="007C075E" w:rsidRDefault="007C075E" w:rsidP="001F1396">
            <w:pPr>
              <w:spacing w:before="120" w:after="120"/>
              <w:rPr>
                <w:rFonts w:ascii="Open Sans" w:hAnsi="Open Sans" w:cs="Open Sans"/>
                <w:sz w:val="22"/>
                <w:szCs w:val="22"/>
              </w:rPr>
            </w:pPr>
          </w:p>
          <w:p w14:paraId="3D204988" w14:textId="77777777" w:rsidR="007C075E" w:rsidRPr="00342D9F" w:rsidRDefault="007C075E" w:rsidP="007C075E">
            <w:pPr>
              <w:spacing w:before="120" w:after="120"/>
              <w:rPr>
                <w:rFonts w:ascii="Open Sans" w:hAnsi="Open Sans" w:cs="Open Sans"/>
                <w:sz w:val="22"/>
                <w:szCs w:val="22"/>
              </w:rPr>
            </w:pPr>
            <w:r w:rsidRPr="00342D9F">
              <w:rPr>
                <w:rFonts w:ascii="Open Sans" w:hAnsi="Open Sans" w:cs="Open Sans"/>
                <w:b/>
                <w:bCs/>
                <w:sz w:val="22"/>
                <w:szCs w:val="22"/>
              </w:rPr>
              <w:t>Graphic Organizers:</w:t>
            </w:r>
          </w:p>
          <w:p w14:paraId="1AB1AE31" w14:textId="77777777" w:rsidR="007C075E" w:rsidRPr="00342D9F" w:rsidRDefault="007C075E" w:rsidP="007C075E">
            <w:pPr>
              <w:numPr>
                <w:ilvl w:val="0"/>
                <w:numId w:val="6"/>
              </w:numPr>
              <w:spacing w:before="120" w:after="120"/>
              <w:rPr>
                <w:rFonts w:ascii="Open Sans" w:hAnsi="Open Sans" w:cs="Open Sans"/>
                <w:sz w:val="22"/>
                <w:szCs w:val="22"/>
              </w:rPr>
            </w:pPr>
            <w:r w:rsidRPr="00342D9F">
              <w:rPr>
                <w:rFonts w:ascii="Open Sans" w:hAnsi="Open Sans" w:cs="Open Sans"/>
                <w:sz w:val="22"/>
                <w:szCs w:val="22"/>
              </w:rPr>
              <w:t>Double-Entry Journal Notes</w:t>
            </w:r>
          </w:p>
          <w:p w14:paraId="2D7441BA" w14:textId="77777777" w:rsidR="007C075E" w:rsidRPr="00342D9F" w:rsidRDefault="007C075E" w:rsidP="007C075E">
            <w:pPr>
              <w:spacing w:before="240" w:after="240"/>
              <w:rPr>
                <w:rFonts w:ascii="Open Sans" w:hAnsi="Open Sans" w:cs="Open Sans"/>
                <w:sz w:val="22"/>
                <w:szCs w:val="22"/>
              </w:rPr>
            </w:pPr>
            <w:r w:rsidRPr="00342D9F">
              <w:rPr>
                <w:rFonts w:ascii="Open Sans" w:hAnsi="Open Sans" w:cs="Open Sans"/>
                <w:b/>
                <w:bCs/>
                <w:sz w:val="22"/>
                <w:szCs w:val="22"/>
              </w:rPr>
              <w:t>Handouts:</w:t>
            </w:r>
          </w:p>
          <w:p w14:paraId="600A51B0" w14:textId="412187B1"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Blend space</w:t>
            </w:r>
          </w:p>
          <w:p w14:paraId="06ECB3F8"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Career Investigation in Human Services Presentation</w:t>
            </w:r>
          </w:p>
          <w:p w14:paraId="41C0DB34"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Career Investigation in Human Services Presentation Rubric</w:t>
            </w:r>
          </w:p>
          <w:p w14:paraId="1EA636E1"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Company Contact Log</w:t>
            </w:r>
          </w:p>
          <w:p w14:paraId="6994192C"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Company Mission Statement Examples</w:t>
            </w:r>
          </w:p>
          <w:p w14:paraId="7196991A"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Glogster</w:t>
            </w:r>
          </w:p>
          <w:p w14:paraId="397C7EC5"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Helping Those in Need: Human Service Workers</w:t>
            </w:r>
          </w:p>
          <w:p w14:paraId="78181D03"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Human Service Careers</w:t>
            </w:r>
          </w:p>
          <w:p w14:paraId="501DE6F0"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Is Human Services the Right Cluster for You?</w:t>
            </w:r>
          </w:p>
          <w:p w14:paraId="26315FED"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Prezi</w:t>
            </w:r>
          </w:p>
          <w:p w14:paraId="4F39DFAA"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Sample Confirmation Phone Call Script</w:t>
            </w:r>
          </w:p>
          <w:p w14:paraId="7A464B0E"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Sample Invitation Letter</w:t>
            </w:r>
          </w:p>
          <w:p w14:paraId="75BA512B"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Sample Thank You Letter</w:t>
            </w:r>
          </w:p>
          <w:p w14:paraId="07C8CCD8"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Texas CTE Fact Sheet</w:t>
            </w:r>
          </w:p>
          <w:p w14:paraId="3D673570" w14:textId="77777777" w:rsidR="007C075E" w:rsidRPr="00342D9F" w:rsidRDefault="007C075E" w:rsidP="007C075E">
            <w:pPr>
              <w:pStyle w:val="ListParagraph"/>
              <w:numPr>
                <w:ilvl w:val="0"/>
                <w:numId w:val="28"/>
              </w:numPr>
              <w:spacing w:before="120" w:after="120"/>
              <w:rPr>
                <w:rFonts w:ascii="Open Sans" w:hAnsi="Open Sans" w:cs="Open Sans"/>
                <w:sz w:val="22"/>
                <w:szCs w:val="22"/>
              </w:rPr>
            </w:pPr>
            <w:r w:rsidRPr="00342D9F">
              <w:rPr>
                <w:rFonts w:ascii="Open Sans" w:hAnsi="Open Sans" w:cs="Open Sans"/>
                <w:sz w:val="22"/>
                <w:szCs w:val="22"/>
              </w:rPr>
              <w:t>What is the Outlook of Your Career?</w:t>
            </w:r>
          </w:p>
          <w:p w14:paraId="06028BCB" w14:textId="78B2F138" w:rsidR="007C075E" w:rsidRPr="00342D9F" w:rsidRDefault="007C075E" w:rsidP="001F1396">
            <w:pPr>
              <w:spacing w:before="120" w:after="120"/>
              <w:rPr>
                <w:rFonts w:ascii="Open Sans" w:hAnsi="Open Sans" w:cs="Open Sans"/>
                <w:sz w:val="22"/>
                <w:szCs w:val="22"/>
              </w:rPr>
            </w:pPr>
          </w:p>
        </w:tc>
      </w:tr>
      <w:tr w:rsidR="00B3350C" w:rsidRPr="00342D9F" w14:paraId="4B28B3C8" w14:textId="77777777" w:rsidTr="642E4952">
        <w:trPr>
          <w:trHeight w:val="27"/>
        </w:trPr>
        <w:tc>
          <w:tcPr>
            <w:tcW w:w="2952" w:type="dxa"/>
            <w:shd w:val="clear" w:color="auto" w:fill="auto"/>
          </w:tcPr>
          <w:p w14:paraId="6A576075" w14:textId="77777777" w:rsidR="00B3350C" w:rsidRPr="00342D9F" w:rsidRDefault="3D101590" w:rsidP="001F1396">
            <w:pPr>
              <w:spacing w:before="120"/>
              <w:jc w:val="center"/>
              <w:rPr>
                <w:rFonts w:ascii="Open Sans" w:hAnsi="Open Sans" w:cs="Open Sans"/>
                <w:b/>
                <w:bCs/>
                <w:sz w:val="22"/>
                <w:szCs w:val="22"/>
              </w:rPr>
            </w:pPr>
            <w:r w:rsidRPr="00342D9F">
              <w:rPr>
                <w:rFonts w:ascii="Open Sans" w:hAnsi="Open Sans" w:cs="Open Sans"/>
                <w:b/>
                <w:bCs/>
                <w:sz w:val="22"/>
                <w:szCs w:val="22"/>
              </w:rPr>
              <w:lastRenderedPageBreak/>
              <w:t>Anticipatory Set</w:t>
            </w:r>
          </w:p>
          <w:p w14:paraId="2BCFDB36" w14:textId="734AFA54" w:rsidR="00870A95" w:rsidRPr="00342D9F" w:rsidRDefault="3D101590" w:rsidP="3D101590">
            <w:pPr>
              <w:jc w:val="center"/>
              <w:rPr>
                <w:rFonts w:ascii="Open Sans" w:hAnsi="Open Sans" w:cs="Open Sans"/>
                <w:sz w:val="22"/>
                <w:szCs w:val="22"/>
              </w:rPr>
            </w:pPr>
            <w:r w:rsidRPr="00342D9F">
              <w:rPr>
                <w:rFonts w:ascii="Open Sans" w:hAnsi="Open Sans" w:cs="Open Sans"/>
                <w:sz w:val="22"/>
                <w:szCs w:val="22"/>
              </w:rPr>
              <w:t>(May include pre-assessment for prior knowledge)</w:t>
            </w:r>
          </w:p>
        </w:tc>
        <w:tc>
          <w:tcPr>
            <w:tcW w:w="7848" w:type="dxa"/>
            <w:shd w:val="clear" w:color="auto" w:fill="auto"/>
          </w:tcPr>
          <w:p w14:paraId="28F019C5" w14:textId="77777777"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b/>
                <w:bCs/>
                <w:color w:val="333333"/>
                <w:sz w:val="22"/>
                <w:szCs w:val="22"/>
              </w:rPr>
              <w:t>Prior to class:</w:t>
            </w:r>
          </w:p>
          <w:p w14:paraId="1E195B15" w14:textId="7E10AA79"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 xml:space="preserve">Display as many of the lesson-related </w:t>
            </w:r>
            <w:r w:rsidR="00AA20DE" w:rsidRPr="00342D9F">
              <w:rPr>
                <w:rFonts w:ascii="Open Sans" w:hAnsi="Open Sans" w:cs="Open Sans"/>
                <w:color w:val="333333"/>
                <w:sz w:val="22"/>
                <w:szCs w:val="22"/>
              </w:rPr>
              <w:t>supplies as</w:t>
            </w:r>
            <w:r w:rsidRPr="00342D9F">
              <w:rPr>
                <w:rFonts w:ascii="Open Sans" w:hAnsi="Open Sans" w:cs="Open Sans"/>
                <w:color w:val="333333"/>
                <w:sz w:val="22"/>
                <w:szCs w:val="22"/>
              </w:rPr>
              <w:t xml:space="preserve"> you have available on a table in front of the room.</w:t>
            </w:r>
          </w:p>
          <w:p w14:paraId="4DC7F72A" w14:textId="06DC22C5"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 xml:space="preserve">Teacher note: As Practicum of Human Services students, students will be practicing communication, critical thinking, problem solving, information technology, </w:t>
            </w:r>
            <w:r w:rsidR="007C075E" w:rsidRPr="00342D9F">
              <w:rPr>
                <w:rFonts w:ascii="Open Sans" w:hAnsi="Open Sans" w:cs="Open Sans"/>
                <w:color w:val="333333"/>
                <w:sz w:val="22"/>
                <w:szCs w:val="22"/>
              </w:rPr>
              <w:t>leadership,</w:t>
            </w:r>
            <w:r w:rsidRPr="00342D9F">
              <w:rPr>
                <w:rFonts w:ascii="Open Sans" w:hAnsi="Open Sans" w:cs="Open Sans"/>
                <w:color w:val="333333"/>
                <w:sz w:val="22"/>
                <w:szCs w:val="22"/>
              </w:rPr>
              <w:t xml:space="preserve"> and teamwork skills by organizing a career fair expo at school. You will </w:t>
            </w:r>
            <w:r w:rsidRPr="00342D9F">
              <w:rPr>
                <w:rFonts w:ascii="Open Sans" w:hAnsi="Open Sans" w:cs="Open Sans"/>
                <w:color w:val="333333"/>
                <w:sz w:val="22"/>
                <w:szCs w:val="22"/>
              </w:rPr>
              <w:lastRenderedPageBreak/>
              <w:t xml:space="preserve">have to speak to the counselors and school administrators to coordinate dates, time, </w:t>
            </w:r>
            <w:r w:rsidR="007C075E" w:rsidRPr="00342D9F">
              <w:rPr>
                <w:rFonts w:ascii="Open Sans" w:hAnsi="Open Sans" w:cs="Open Sans"/>
                <w:color w:val="333333"/>
                <w:sz w:val="22"/>
                <w:szCs w:val="22"/>
              </w:rPr>
              <w:t>location,</w:t>
            </w:r>
            <w:r w:rsidRPr="00342D9F">
              <w:rPr>
                <w:rFonts w:ascii="Open Sans" w:hAnsi="Open Sans" w:cs="Open Sans"/>
                <w:color w:val="333333"/>
                <w:sz w:val="22"/>
                <w:szCs w:val="22"/>
              </w:rPr>
              <w:t xml:space="preserve"> and accessibility of school resources.</w:t>
            </w:r>
          </w:p>
          <w:p w14:paraId="0B61EB7D" w14:textId="663E77EB"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 xml:space="preserve">Become familiar with </w:t>
            </w:r>
            <w:r w:rsidR="007C075E">
              <w:rPr>
                <w:rFonts w:ascii="Open Sans" w:hAnsi="Open Sans" w:cs="Open Sans"/>
                <w:color w:val="333333"/>
                <w:sz w:val="22"/>
                <w:szCs w:val="22"/>
              </w:rPr>
              <w:t>PowerPoint</w:t>
            </w:r>
            <w:r w:rsidRPr="00342D9F">
              <w:rPr>
                <w:rFonts w:ascii="Open Sans" w:hAnsi="Open Sans" w:cs="Open Sans"/>
                <w:color w:val="333333"/>
                <w:sz w:val="22"/>
                <w:szCs w:val="22"/>
              </w:rPr>
              <w:t xml:space="preserve">, </w:t>
            </w:r>
            <w:r w:rsidR="007C075E" w:rsidRPr="00342D9F">
              <w:rPr>
                <w:rFonts w:ascii="Open Sans" w:hAnsi="Open Sans" w:cs="Open Sans"/>
                <w:color w:val="333333"/>
                <w:sz w:val="22"/>
                <w:szCs w:val="22"/>
              </w:rPr>
              <w:t>handouts,</w:t>
            </w:r>
            <w:r w:rsidRPr="00342D9F">
              <w:rPr>
                <w:rFonts w:ascii="Open Sans" w:hAnsi="Open Sans" w:cs="Open Sans"/>
                <w:color w:val="333333"/>
                <w:sz w:val="22"/>
                <w:szCs w:val="22"/>
              </w:rPr>
              <w:t xml:space="preserve"> and activities.</w:t>
            </w:r>
          </w:p>
          <w:p w14:paraId="4693DD19" w14:textId="77777777"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Have craft sticks ready to be distributed to students.</w:t>
            </w:r>
          </w:p>
          <w:p w14:paraId="3195D4E2" w14:textId="38A7AE9B" w:rsidR="00813007" w:rsidRPr="00342D9F" w:rsidRDefault="00813007" w:rsidP="00813007">
            <w:pPr>
              <w:spacing w:before="120" w:after="120"/>
              <w:rPr>
                <w:rFonts w:ascii="Open Sans" w:hAnsi="Open Sans" w:cs="Open Sans"/>
                <w:color w:val="333333"/>
                <w:sz w:val="22"/>
                <w:szCs w:val="22"/>
              </w:rPr>
            </w:pPr>
          </w:p>
          <w:p w14:paraId="5C14C2E8" w14:textId="77777777"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b/>
                <w:bCs/>
                <w:color w:val="333333"/>
                <w:sz w:val="22"/>
                <w:szCs w:val="22"/>
              </w:rPr>
              <w:t>Before class begins:</w:t>
            </w:r>
          </w:p>
          <w:p w14:paraId="23863233" w14:textId="0E8077D7" w:rsidR="00813007" w:rsidRPr="007C075E"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 xml:space="preserve">Hand each student a craft </w:t>
            </w:r>
            <w:r w:rsidR="00924559" w:rsidRPr="00342D9F">
              <w:rPr>
                <w:rFonts w:ascii="Open Sans" w:hAnsi="Open Sans" w:cs="Open Sans"/>
                <w:color w:val="333333"/>
                <w:sz w:val="22"/>
                <w:szCs w:val="22"/>
              </w:rPr>
              <w:t>sticks</w:t>
            </w:r>
            <w:r w:rsidRPr="00342D9F">
              <w:rPr>
                <w:rFonts w:ascii="Open Sans" w:hAnsi="Open Sans" w:cs="Open Sans"/>
                <w:color w:val="333333"/>
                <w:sz w:val="22"/>
                <w:szCs w:val="22"/>
              </w:rPr>
              <w:t xml:space="preserve"> as they enter the classroom. Instruct them to write their </w:t>
            </w:r>
            <w:r w:rsidRPr="007C075E">
              <w:rPr>
                <w:rFonts w:ascii="Open Sans" w:hAnsi="Open Sans" w:cs="Open Sans"/>
                <w:color w:val="333333"/>
                <w:sz w:val="22"/>
                <w:szCs w:val="22"/>
              </w:rPr>
              <w:t>names on one side of the stick and their career choices on the other side.</w:t>
            </w:r>
          </w:p>
          <w:p w14:paraId="6E4081ED" w14:textId="77777777" w:rsidR="00813007" w:rsidRPr="007C075E" w:rsidRDefault="00813007" w:rsidP="00813007">
            <w:pPr>
              <w:spacing w:before="120" w:after="120"/>
              <w:rPr>
                <w:rFonts w:ascii="Open Sans" w:hAnsi="Open Sans" w:cs="Open Sans"/>
                <w:color w:val="333333"/>
                <w:sz w:val="22"/>
                <w:szCs w:val="22"/>
              </w:rPr>
            </w:pPr>
            <w:r w:rsidRPr="007C075E">
              <w:rPr>
                <w:rFonts w:ascii="Open Sans" w:hAnsi="Open Sans" w:cs="Open Sans"/>
                <w:color w:val="333333"/>
                <w:sz w:val="22"/>
                <w:szCs w:val="22"/>
              </w:rPr>
              <w:t>Collect all sticks. Randomly draw sticks and ask questions regarding selected careers.</w:t>
            </w:r>
          </w:p>
          <w:p w14:paraId="3BC5522A" w14:textId="77777777" w:rsidR="00813007" w:rsidRPr="007C075E" w:rsidRDefault="00813007" w:rsidP="00813007">
            <w:pPr>
              <w:pStyle w:val="ListParagraph"/>
              <w:numPr>
                <w:ilvl w:val="0"/>
                <w:numId w:val="12"/>
              </w:numPr>
              <w:spacing w:before="120" w:after="120"/>
              <w:rPr>
                <w:rFonts w:ascii="Open Sans" w:hAnsi="Open Sans" w:cs="Open Sans"/>
                <w:color w:val="333333"/>
                <w:sz w:val="22"/>
                <w:szCs w:val="22"/>
              </w:rPr>
            </w:pPr>
            <w:r w:rsidRPr="007C075E">
              <w:rPr>
                <w:rFonts w:ascii="Open Sans" w:hAnsi="Open Sans" w:cs="Open Sans"/>
                <w:color w:val="333333"/>
                <w:sz w:val="22"/>
                <w:szCs w:val="22"/>
              </w:rPr>
              <w:t>What interests you the most about this career?</w:t>
            </w:r>
          </w:p>
          <w:p w14:paraId="1BEDF2D9" w14:textId="77777777" w:rsidR="00813007" w:rsidRPr="007C075E" w:rsidRDefault="00813007" w:rsidP="00813007">
            <w:pPr>
              <w:pStyle w:val="ListParagraph"/>
              <w:numPr>
                <w:ilvl w:val="0"/>
                <w:numId w:val="12"/>
              </w:numPr>
              <w:spacing w:before="120" w:after="120"/>
              <w:rPr>
                <w:rFonts w:ascii="Open Sans" w:hAnsi="Open Sans" w:cs="Open Sans"/>
                <w:color w:val="333333"/>
                <w:sz w:val="22"/>
                <w:szCs w:val="22"/>
              </w:rPr>
            </w:pPr>
            <w:r w:rsidRPr="007C075E">
              <w:rPr>
                <w:rFonts w:ascii="Open Sans" w:hAnsi="Open Sans" w:cs="Open Sans"/>
                <w:color w:val="333333"/>
                <w:sz w:val="22"/>
                <w:szCs w:val="22"/>
              </w:rPr>
              <w:t>When did you become interested in this career?</w:t>
            </w:r>
          </w:p>
          <w:p w14:paraId="128A1D4A" w14:textId="77777777" w:rsidR="00813007" w:rsidRPr="007C075E" w:rsidRDefault="00813007" w:rsidP="00813007">
            <w:pPr>
              <w:pStyle w:val="ListParagraph"/>
              <w:numPr>
                <w:ilvl w:val="0"/>
                <w:numId w:val="12"/>
              </w:numPr>
              <w:spacing w:before="120" w:after="120"/>
              <w:rPr>
                <w:rFonts w:ascii="Open Sans" w:hAnsi="Open Sans" w:cs="Open Sans"/>
                <w:color w:val="333333"/>
                <w:sz w:val="22"/>
                <w:szCs w:val="22"/>
              </w:rPr>
            </w:pPr>
            <w:r w:rsidRPr="007C075E">
              <w:rPr>
                <w:rFonts w:ascii="Open Sans" w:hAnsi="Open Sans" w:cs="Open Sans"/>
                <w:color w:val="333333"/>
                <w:sz w:val="22"/>
                <w:szCs w:val="22"/>
              </w:rPr>
              <w:t>What type of education and training does this career involve?</w:t>
            </w:r>
          </w:p>
          <w:p w14:paraId="57926B09" w14:textId="77777777" w:rsidR="00813007" w:rsidRPr="007C075E" w:rsidRDefault="00813007" w:rsidP="00813007">
            <w:pPr>
              <w:pStyle w:val="ListParagraph"/>
              <w:numPr>
                <w:ilvl w:val="0"/>
                <w:numId w:val="12"/>
              </w:numPr>
              <w:spacing w:before="120" w:after="120"/>
              <w:rPr>
                <w:rFonts w:ascii="Open Sans" w:hAnsi="Open Sans" w:cs="Open Sans"/>
                <w:color w:val="333333"/>
                <w:sz w:val="22"/>
                <w:szCs w:val="22"/>
              </w:rPr>
            </w:pPr>
            <w:r w:rsidRPr="007C075E">
              <w:rPr>
                <w:rFonts w:ascii="Open Sans" w:hAnsi="Open Sans" w:cs="Open Sans"/>
                <w:color w:val="333333"/>
                <w:sz w:val="22"/>
                <w:szCs w:val="22"/>
              </w:rPr>
              <w:t>What do you like to do?</w:t>
            </w:r>
          </w:p>
          <w:p w14:paraId="2721193B" w14:textId="77777777" w:rsidR="00813007" w:rsidRPr="007C075E" w:rsidRDefault="00813007" w:rsidP="00813007">
            <w:pPr>
              <w:pStyle w:val="ListParagraph"/>
              <w:numPr>
                <w:ilvl w:val="0"/>
                <w:numId w:val="12"/>
              </w:numPr>
              <w:spacing w:before="120" w:after="120"/>
              <w:rPr>
                <w:rFonts w:ascii="Open Sans" w:hAnsi="Open Sans" w:cs="Open Sans"/>
                <w:color w:val="333333"/>
                <w:sz w:val="22"/>
                <w:szCs w:val="22"/>
              </w:rPr>
            </w:pPr>
            <w:r w:rsidRPr="007C075E">
              <w:rPr>
                <w:rFonts w:ascii="Open Sans" w:hAnsi="Open Sans" w:cs="Open Sans"/>
                <w:color w:val="333333"/>
                <w:sz w:val="22"/>
                <w:szCs w:val="22"/>
              </w:rPr>
              <w:t>Think about experiences you have enjoyed. What kind of school, religious, social or sports activities do you like?</w:t>
            </w:r>
          </w:p>
          <w:p w14:paraId="3BD1A18F" w14:textId="793B76D5" w:rsidR="00813007" w:rsidRPr="007C075E" w:rsidRDefault="00813007" w:rsidP="00813007">
            <w:pPr>
              <w:spacing w:before="120" w:after="120"/>
              <w:rPr>
                <w:rFonts w:ascii="Open Sans" w:hAnsi="Open Sans" w:cs="Open Sans"/>
                <w:color w:val="333333"/>
                <w:sz w:val="22"/>
                <w:szCs w:val="22"/>
              </w:rPr>
            </w:pPr>
            <w:r w:rsidRPr="007C075E">
              <w:rPr>
                <w:rFonts w:ascii="Open Sans" w:hAnsi="Open Sans" w:cs="Open Sans"/>
                <w:color w:val="333333"/>
                <w:sz w:val="22"/>
                <w:szCs w:val="22"/>
              </w:rPr>
              <w:t>Distribute Is Human Services the Right Cluster for You?  handout. Students will take this ten-question quiz to determine if Human Services may be the right cluster for them. After they have completed the quiz, discuss the results. Ask the students to turn their handouts over and answer the following questions:</w:t>
            </w:r>
          </w:p>
          <w:p w14:paraId="742FBC78" w14:textId="77777777"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Make a list of 10 activities you have enjoyed doing in the past four years.</w:t>
            </w:r>
          </w:p>
          <w:p w14:paraId="665E3968" w14:textId="77777777"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How do these 10 activities relate to a career choice?</w:t>
            </w:r>
          </w:p>
          <w:p w14:paraId="47CD47B0" w14:textId="77777777"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Consider your skills. What skills do you currently possess?</w:t>
            </w:r>
          </w:p>
          <w:p w14:paraId="2943FCE9" w14:textId="77777777"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Make a list of your school activities (clubs or organizations to which you belong).</w:t>
            </w:r>
          </w:p>
          <w:p w14:paraId="304A458C" w14:textId="4077F146"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 xml:space="preserve">Make a list of any volunteer work you have done (either through social, </w:t>
            </w:r>
            <w:r w:rsidR="007C075E" w:rsidRPr="007C075E">
              <w:rPr>
                <w:rFonts w:ascii="Open Sans" w:hAnsi="Open Sans" w:cs="Open Sans"/>
                <w:color w:val="333333"/>
                <w:sz w:val="22"/>
                <w:szCs w:val="22"/>
              </w:rPr>
              <w:t>civic,</w:t>
            </w:r>
            <w:r w:rsidRPr="007C075E">
              <w:rPr>
                <w:rFonts w:ascii="Open Sans" w:hAnsi="Open Sans" w:cs="Open Sans"/>
                <w:color w:val="333333"/>
                <w:sz w:val="22"/>
                <w:szCs w:val="22"/>
              </w:rPr>
              <w:t xml:space="preserve"> or religious organizations).</w:t>
            </w:r>
          </w:p>
          <w:p w14:paraId="2C5AC99A" w14:textId="77777777" w:rsidR="00813007" w:rsidRPr="007C075E" w:rsidRDefault="00813007" w:rsidP="00813007">
            <w:pPr>
              <w:pStyle w:val="ListParagraph"/>
              <w:numPr>
                <w:ilvl w:val="0"/>
                <w:numId w:val="13"/>
              </w:numPr>
              <w:spacing w:before="120" w:after="120"/>
              <w:rPr>
                <w:rFonts w:ascii="Open Sans" w:hAnsi="Open Sans" w:cs="Open Sans"/>
                <w:color w:val="333333"/>
                <w:sz w:val="22"/>
                <w:szCs w:val="22"/>
              </w:rPr>
            </w:pPr>
            <w:r w:rsidRPr="007C075E">
              <w:rPr>
                <w:rFonts w:ascii="Open Sans" w:hAnsi="Open Sans" w:cs="Open Sans"/>
                <w:color w:val="333333"/>
                <w:sz w:val="22"/>
                <w:szCs w:val="22"/>
              </w:rPr>
              <w:t>Evaluate those interests. Think about what you liked about the activities. What challenges did the activities offer?</w:t>
            </w:r>
          </w:p>
          <w:p w14:paraId="31F4E633" w14:textId="77777777" w:rsidR="00813007" w:rsidRPr="00342D9F" w:rsidRDefault="00813007" w:rsidP="00813007">
            <w:pPr>
              <w:pStyle w:val="ListParagraph"/>
              <w:numPr>
                <w:ilvl w:val="0"/>
                <w:numId w:val="13"/>
              </w:numPr>
              <w:spacing w:before="120" w:after="120"/>
              <w:rPr>
                <w:rFonts w:ascii="Open Sans" w:hAnsi="Open Sans" w:cs="Open Sans"/>
                <w:color w:val="333333"/>
                <w:sz w:val="22"/>
                <w:szCs w:val="22"/>
              </w:rPr>
            </w:pPr>
            <w:r w:rsidRPr="00342D9F">
              <w:rPr>
                <w:rFonts w:ascii="Open Sans" w:hAnsi="Open Sans" w:cs="Open Sans"/>
                <w:color w:val="333333"/>
                <w:sz w:val="22"/>
                <w:szCs w:val="22"/>
              </w:rPr>
              <w:t>What skills do you need to develop further to continue in those activities?</w:t>
            </w:r>
          </w:p>
          <w:p w14:paraId="1B2FF06C" w14:textId="77777777" w:rsidR="00813007" w:rsidRPr="00342D9F" w:rsidRDefault="00813007" w:rsidP="00813007">
            <w:pPr>
              <w:pStyle w:val="ListParagraph"/>
              <w:numPr>
                <w:ilvl w:val="0"/>
                <w:numId w:val="13"/>
              </w:numPr>
              <w:spacing w:before="120" w:after="120"/>
              <w:rPr>
                <w:rFonts w:ascii="Open Sans" w:hAnsi="Open Sans" w:cs="Open Sans"/>
                <w:color w:val="333333"/>
                <w:sz w:val="22"/>
                <w:szCs w:val="22"/>
              </w:rPr>
            </w:pPr>
            <w:r w:rsidRPr="00342D9F">
              <w:rPr>
                <w:rFonts w:ascii="Open Sans" w:hAnsi="Open Sans" w:cs="Open Sans"/>
                <w:color w:val="333333"/>
                <w:sz w:val="22"/>
                <w:szCs w:val="22"/>
              </w:rPr>
              <w:t>After you have assessed your interests and skills, determine the relationship between skills and interests and possible careers.</w:t>
            </w:r>
          </w:p>
          <w:p w14:paraId="19271410" w14:textId="77777777" w:rsidR="00813007"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Allow for questions and discussion.</w:t>
            </w:r>
          </w:p>
          <w:p w14:paraId="6019719E" w14:textId="0B395F77" w:rsidR="00B3350C" w:rsidRPr="00342D9F" w:rsidRDefault="00813007" w:rsidP="00813007">
            <w:pPr>
              <w:spacing w:before="120" w:after="120"/>
              <w:rPr>
                <w:rFonts w:ascii="Open Sans" w:hAnsi="Open Sans" w:cs="Open Sans"/>
                <w:color w:val="333333"/>
                <w:sz w:val="22"/>
                <w:szCs w:val="22"/>
              </w:rPr>
            </w:pPr>
            <w:r w:rsidRPr="00342D9F">
              <w:rPr>
                <w:rFonts w:ascii="Open Sans" w:hAnsi="Open Sans" w:cs="Open Sans"/>
                <w:color w:val="333333"/>
                <w:sz w:val="22"/>
                <w:szCs w:val="22"/>
              </w:rPr>
              <w:t>The sticks can be used throughout the school year in other lessons.</w:t>
            </w:r>
          </w:p>
        </w:tc>
      </w:tr>
      <w:tr w:rsidR="00B3350C" w:rsidRPr="00342D9F" w14:paraId="14C1CDAA" w14:textId="77777777" w:rsidTr="642E4952">
        <w:trPr>
          <w:trHeight w:val="440"/>
        </w:trPr>
        <w:tc>
          <w:tcPr>
            <w:tcW w:w="2952" w:type="dxa"/>
            <w:shd w:val="clear" w:color="auto" w:fill="auto"/>
          </w:tcPr>
          <w:p w14:paraId="72711DBC" w14:textId="622EE681"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Direct Instruction *</w:t>
            </w:r>
          </w:p>
        </w:tc>
        <w:tc>
          <w:tcPr>
            <w:tcW w:w="7848" w:type="dxa"/>
            <w:shd w:val="clear" w:color="auto" w:fill="auto"/>
          </w:tcPr>
          <w:p w14:paraId="5270B38F" w14:textId="79B76EBA"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 xml:space="preserve">Introduce lesson objectives, </w:t>
            </w:r>
            <w:r w:rsidR="007C075E" w:rsidRPr="00342D9F">
              <w:rPr>
                <w:rFonts w:ascii="Open Sans" w:hAnsi="Open Sans" w:cs="Open Sans"/>
                <w:color w:val="000000"/>
                <w:position w:val="-3"/>
                <w:sz w:val="22"/>
                <w:szCs w:val="22"/>
              </w:rPr>
              <w:t>terms,</w:t>
            </w:r>
            <w:r w:rsidRPr="00342D9F">
              <w:rPr>
                <w:rFonts w:ascii="Open Sans" w:hAnsi="Open Sans" w:cs="Open Sans"/>
                <w:color w:val="000000"/>
                <w:position w:val="-3"/>
                <w:sz w:val="22"/>
                <w:szCs w:val="22"/>
              </w:rPr>
              <w:t xml:space="preserve"> and definitions.</w:t>
            </w:r>
          </w:p>
          <w:p w14:paraId="48A54F9D" w14:textId="2629E13A" w:rsidR="00DF65BF" w:rsidRPr="007C075E"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 xml:space="preserve">Prepare </w:t>
            </w:r>
            <w:r w:rsidRPr="007C075E">
              <w:rPr>
                <w:rFonts w:ascii="Open Sans" w:hAnsi="Open Sans" w:cs="Open Sans"/>
                <w:color w:val="000000"/>
                <w:position w:val="-3"/>
                <w:sz w:val="22"/>
                <w:szCs w:val="22"/>
              </w:rPr>
              <w:t xml:space="preserve">students to take notes on the slide presentation. Students may use their own paper or Double-Entry Journal </w:t>
            </w:r>
            <w:r w:rsidR="007C075E" w:rsidRPr="007C075E">
              <w:rPr>
                <w:rFonts w:ascii="Open Sans" w:hAnsi="Open Sans" w:cs="Open Sans"/>
                <w:color w:val="000000"/>
                <w:position w:val="-3"/>
                <w:sz w:val="22"/>
                <w:szCs w:val="22"/>
              </w:rPr>
              <w:t>Notes handout</w:t>
            </w:r>
            <w:r w:rsidRPr="007C075E">
              <w:rPr>
                <w:rFonts w:ascii="Open Sans" w:hAnsi="Open Sans" w:cs="Open Sans"/>
                <w:color w:val="000000"/>
                <w:position w:val="-3"/>
                <w:sz w:val="22"/>
                <w:szCs w:val="22"/>
              </w:rPr>
              <w:t>.</w:t>
            </w:r>
          </w:p>
          <w:p w14:paraId="08EC0BA3" w14:textId="78975EAD" w:rsidR="00DF65BF" w:rsidRPr="007C075E" w:rsidRDefault="00DF65BF" w:rsidP="00DF65BF">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Introduce </w:t>
            </w:r>
            <w:r w:rsidR="007C075E" w:rsidRPr="007C075E">
              <w:rPr>
                <w:rFonts w:ascii="Open Sans" w:hAnsi="Open Sans" w:cs="Open Sans"/>
                <w:color w:val="000000"/>
                <w:position w:val="-3"/>
                <w:sz w:val="22"/>
                <w:szCs w:val="22"/>
              </w:rPr>
              <w:t>PowerPoint</w:t>
            </w:r>
            <w:r w:rsidRPr="007C075E">
              <w:rPr>
                <w:rFonts w:ascii="Open Sans" w:hAnsi="Open Sans" w:cs="Open Sans"/>
                <w:color w:val="000000"/>
                <w:position w:val="-3"/>
                <w:sz w:val="22"/>
                <w:szCs w:val="22"/>
              </w:rPr>
              <w:t xml:space="preserve"> Researching Careers in the Human Services </w:t>
            </w:r>
            <w:r w:rsidR="007C075E" w:rsidRPr="007C075E">
              <w:rPr>
                <w:rFonts w:ascii="Open Sans" w:hAnsi="Open Sans" w:cs="Open Sans"/>
                <w:color w:val="000000"/>
                <w:position w:val="-3"/>
                <w:sz w:val="22"/>
                <w:szCs w:val="22"/>
              </w:rPr>
              <w:t>Industry.</w:t>
            </w:r>
          </w:p>
          <w:p w14:paraId="62871845" w14:textId="77777777"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Allow time for discussion and questions.</w:t>
            </w:r>
          </w:p>
          <w:p w14:paraId="73BB07C6" w14:textId="77777777"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lastRenderedPageBreak/>
              <w:t>Video included in the slide presentation:</w:t>
            </w:r>
          </w:p>
          <w:p w14:paraId="692628AB" w14:textId="77777777" w:rsidR="00DF65BF" w:rsidRPr="00342D9F" w:rsidRDefault="00DF65BF" w:rsidP="00DF65BF">
            <w:pPr>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Childhood Interests Can Help You Find the Right Career</w:t>
            </w:r>
            <w:r w:rsidRPr="00342D9F">
              <w:rPr>
                <w:rFonts w:ascii="Open Sans" w:hAnsi="Open Sans" w:cs="Open Sans"/>
                <w:color w:val="000000"/>
                <w:position w:val="-3"/>
                <w:sz w:val="22"/>
                <w:szCs w:val="22"/>
              </w:rPr>
              <w:br/>
              <w:t xml:space="preserve"> Learn how listening to your inner child can help you find the right career.</w:t>
            </w:r>
            <w:hyperlink r:id="rId15" w:history="1">
              <w:r w:rsidRPr="00342D9F">
                <w:rPr>
                  <w:rFonts w:ascii="Open Sans" w:hAnsi="Open Sans" w:cs="Open Sans"/>
                  <w:color w:val="0000CC"/>
                  <w:position w:val="-3"/>
                  <w:sz w:val="22"/>
                  <w:szCs w:val="22"/>
                  <w:u w:val="single"/>
                </w:rPr>
                <w:br/>
              </w:r>
              <w:r w:rsidRPr="00342D9F">
                <w:rPr>
                  <w:rStyle w:val="Hyperlink"/>
                  <w:rFonts w:ascii="Open Sans" w:hAnsi="Open Sans" w:cs="Open Sans"/>
                  <w:color w:val="0000CC"/>
                  <w:position w:val="-3"/>
                  <w:sz w:val="22"/>
                  <w:szCs w:val="22"/>
                </w:rPr>
                <w:t>http://youtu.be/6-R0lW_Swio</w:t>
              </w:r>
            </w:hyperlink>
          </w:p>
          <w:p w14:paraId="41259C4C" w14:textId="092A2F91" w:rsidR="00B3350C" w:rsidRPr="00342D9F" w:rsidRDefault="3D101590" w:rsidP="3D101590">
            <w:pPr>
              <w:spacing w:before="120" w:after="120"/>
              <w:rPr>
                <w:rFonts w:ascii="Open Sans" w:hAnsi="Open Sans" w:cs="Open Sans"/>
                <w:i/>
                <w:iCs/>
                <w:sz w:val="22"/>
                <w:szCs w:val="22"/>
              </w:rPr>
            </w:pPr>
            <w:r w:rsidRPr="00342D9F">
              <w:rPr>
                <w:rFonts w:ascii="Open Sans" w:hAnsi="Open Sans" w:cs="Open Sans"/>
                <w:i/>
                <w:iCs/>
                <w:sz w:val="22"/>
                <w:szCs w:val="22"/>
              </w:rPr>
              <w:t>Individualized Education Plan (IEP) for all special education students must be followed. Examples of accommodations may include, but are not limited to:</w:t>
            </w:r>
          </w:p>
          <w:p w14:paraId="3E3244B8" w14:textId="77777777" w:rsidR="00CC4B16" w:rsidRPr="00342D9F" w:rsidRDefault="00DF65BF" w:rsidP="00CC4B16">
            <w:pPr>
              <w:pStyle w:val="ListParagraph"/>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pairing students with designated “mentor” students</w:t>
            </w:r>
          </w:p>
          <w:p w14:paraId="788EAE4E" w14:textId="2B3C2A5F" w:rsidR="00CF2E7E" w:rsidRPr="00342D9F" w:rsidRDefault="00DF65BF" w:rsidP="00CC4B16">
            <w:pPr>
              <w:pStyle w:val="ListParagraph"/>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encouraging participation</w:t>
            </w:r>
          </w:p>
        </w:tc>
      </w:tr>
      <w:tr w:rsidR="00B3350C" w:rsidRPr="00342D9F" w14:paraId="07580D23" w14:textId="77777777" w:rsidTr="642E4952">
        <w:trPr>
          <w:trHeight w:val="27"/>
        </w:trPr>
        <w:tc>
          <w:tcPr>
            <w:tcW w:w="2952" w:type="dxa"/>
            <w:shd w:val="clear" w:color="auto" w:fill="auto"/>
          </w:tcPr>
          <w:p w14:paraId="78EDFD65" w14:textId="249361E5" w:rsidR="00B3350C" w:rsidRPr="00342D9F" w:rsidRDefault="3D101590" w:rsidP="3D101590">
            <w:pPr>
              <w:jc w:val="center"/>
              <w:rPr>
                <w:rFonts w:ascii="Open Sans" w:hAnsi="Open Sans" w:cs="Open Sans"/>
                <w:b/>
                <w:bCs/>
                <w:sz w:val="22"/>
                <w:szCs w:val="22"/>
              </w:rPr>
            </w:pPr>
            <w:r w:rsidRPr="00342D9F">
              <w:rPr>
                <w:rFonts w:ascii="Open Sans" w:hAnsi="Open Sans" w:cs="Open Sans"/>
                <w:b/>
                <w:bCs/>
                <w:sz w:val="22"/>
                <w:szCs w:val="22"/>
              </w:rPr>
              <w:lastRenderedPageBreak/>
              <w:t>Guided Practice *</w:t>
            </w:r>
          </w:p>
        </w:tc>
        <w:tc>
          <w:tcPr>
            <w:tcW w:w="7848" w:type="dxa"/>
            <w:shd w:val="clear" w:color="auto" w:fill="auto"/>
          </w:tcPr>
          <w:p w14:paraId="6577996F" w14:textId="70F10F3C"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The students will take an assessment to identify their top three careers or interests. Guide them to:</w:t>
            </w:r>
            <w:r w:rsidRPr="00342D9F">
              <w:rPr>
                <w:rFonts w:ascii="Open Sans" w:hAnsi="Open Sans" w:cs="Open Sans"/>
                <w:color w:val="000000"/>
                <w:position w:val="-3"/>
                <w:sz w:val="22"/>
                <w:szCs w:val="22"/>
              </w:rPr>
              <w:br/>
            </w:r>
            <w:r w:rsidR="007C075E" w:rsidRPr="00342D9F">
              <w:rPr>
                <w:rFonts w:ascii="Open Sans" w:hAnsi="Open Sans" w:cs="Open Sans"/>
                <w:color w:val="000000"/>
                <w:position w:val="-3"/>
                <w:sz w:val="22"/>
                <w:szCs w:val="22"/>
              </w:rPr>
              <w:t>TEXAS genuine</w:t>
            </w:r>
            <w:r w:rsidRPr="00342D9F">
              <w:rPr>
                <w:rFonts w:ascii="Open Sans" w:hAnsi="Open Sans" w:cs="Open Sans"/>
                <w:color w:val="000000"/>
                <w:position w:val="-3"/>
                <w:sz w:val="22"/>
                <w:szCs w:val="22"/>
              </w:rPr>
              <w:t xml:space="preserve"> Assessment</w:t>
            </w:r>
            <w:r w:rsidRPr="00342D9F">
              <w:rPr>
                <w:rFonts w:ascii="Open Sans" w:hAnsi="Open Sans" w:cs="Open Sans"/>
                <w:color w:val="000000"/>
                <w:position w:val="-3"/>
                <w:sz w:val="22"/>
                <w:szCs w:val="22"/>
              </w:rPr>
              <w:br/>
              <w:t xml:space="preserve"> This is a career guidance tool that allows students to respond to questions and identify their top three Career Clusters</w:t>
            </w:r>
            <w:r w:rsidR="007C075E">
              <w:rPr>
                <w:rFonts w:ascii="Open Sans" w:hAnsi="Open Sans" w:cs="Open Sans"/>
                <w:color w:val="000000"/>
                <w:position w:val="-3"/>
                <w:sz w:val="22"/>
                <w:szCs w:val="22"/>
              </w:rPr>
              <w:t>®</w:t>
            </w:r>
            <w:r w:rsidRPr="00342D9F">
              <w:rPr>
                <w:rFonts w:ascii="Open Sans" w:hAnsi="Open Sans" w:cs="Open Sans"/>
                <w:color w:val="000000"/>
                <w:position w:val="-3"/>
                <w:sz w:val="22"/>
                <w:szCs w:val="22"/>
              </w:rPr>
              <w:t xml:space="preserve"> of interest based on their responses. This is for educational purposes only.</w:t>
            </w:r>
            <w:r w:rsidR="007C075E">
              <w:t xml:space="preserve"> </w:t>
            </w:r>
            <w:hyperlink r:id="rId16" w:history="1">
              <w:r w:rsidRPr="00342D9F">
                <w:rPr>
                  <w:rFonts w:ascii="Open Sans" w:hAnsi="Open Sans" w:cs="Open Sans"/>
                  <w:color w:val="0000CC"/>
                  <w:position w:val="-3"/>
                  <w:sz w:val="22"/>
                  <w:szCs w:val="22"/>
                  <w:u w:val="single"/>
                </w:rPr>
                <w:br/>
              </w:r>
              <w:r w:rsidRPr="00342D9F">
                <w:rPr>
                  <w:rStyle w:val="Hyperlink"/>
                  <w:rFonts w:ascii="Open Sans" w:hAnsi="Open Sans" w:cs="Open Sans"/>
                  <w:color w:val="0000CC"/>
                  <w:position w:val="-3"/>
                  <w:sz w:val="22"/>
                  <w:szCs w:val="22"/>
                </w:rPr>
                <w:t>http://assessment.texasgenuine.org/</w:t>
              </w:r>
            </w:hyperlink>
          </w:p>
          <w:p w14:paraId="38461450" w14:textId="1AAED7B7" w:rsidR="00DF65BF" w:rsidRPr="007C075E"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 xml:space="preserve">At </w:t>
            </w:r>
            <w:r w:rsidRPr="007C075E">
              <w:rPr>
                <w:rFonts w:ascii="Open Sans" w:hAnsi="Open Sans" w:cs="Open Sans"/>
                <w:color w:val="000000"/>
                <w:position w:val="-3"/>
                <w:sz w:val="22"/>
                <w:szCs w:val="22"/>
              </w:rPr>
              <w:t xml:space="preserve">the end of the assessment, the students will be required to enter their e-mail addresses to receive the results of their top three careers. Distribute Human Services </w:t>
            </w:r>
            <w:r w:rsidR="007C075E" w:rsidRPr="007C075E">
              <w:rPr>
                <w:rFonts w:ascii="Open Sans" w:hAnsi="Open Sans" w:cs="Open Sans"/>
                <w:color w:val="000000"/>
                <w:position w:val="-3"/>
                <w:sz w:val="22"/>
                <w:szCs w:val="22"/>
              </w:rPr>
              <w:t>Careers handout</w:t>
            </w:r>
            <w:r w:rsidRPr="007C075E">
              <w:rPr>
                <w:rFonts w:ascii="Open Sans" w:hAnsi="Open Sans" w:cs="Open Sans"/>
                <w:color w:val="000000"/>
                <w:position w:val="-3"/>
                <w:sz w:val="22"/>
                <w:szCs w:val="22"/>
              </w:rPr>
              <w:t>. Students will complete the handout during discussion. After the students receive their results via e-mail, ask the students:</w:t>
            </w:r>
          </w:p>
          <w:p w14:paraId="7386047F" w14:textId="77777777" w:rsidR="00DF65BF" w:rsidRPr="007C075E" w:rsidRDefault="00DF65BF" w:rsidP="00DF65BF">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Based on your assessment, what are your top three career choices? (Assign a scribe to write the careers on the board.)</w:t>
            </w:r>
          </w:p>
          <w:p w14:paraId="77676841" w14:textId="487D9212" w:rsidR="00DF65BF" w:rsidRPr="00342D9F" w:rsidRDefault="00DF65BF" w:rsidP="00DF65BF">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How many careers fall under the Human Services Career Cluster</w:t>
            </w:r>
            <w:r w:rsidR="007C075E">
              <w:rPr>
                <w:rFonts w:ascii="Open Sans" w:hAnsi="Open Sans" w:cs="Open Sans"/>
                <w:color w:val="000000"/>
                <w:position w:val="-3"/>
                <w:sz w:val="22"/>
                <w:szCs w:val="22"/>
              </w:rPr>
              <w:t>®</w:t>
            </w:r>
            <w:r w:rsidRPr="007C075E">
              <w:rPr>
                <w:rFonts w:ascii="Open Sans" w:hAnsi="Open Sans" w:cs="Open Sans"/>
                <w:color w:val="000000"/>
                <w:position w:val="-3"/>
                <w:sz w:val="22"/>
                <w:szCs w:val="22"/>
              </w:rPr>
              <w:t>? (Have the scribe circle the car</w:t>
            </w:r>
            <w:r w:rsidRPr="00342D9F">
              <w:rPr>
                <w:rFonts w:ascii="Open Sans" w:hAnsi="Open Sans" w:cs="Open Sans"/>
                <w:color w:val="000000"/>
                <w:position w:val="-3"/>
                <w:sz w:val="22"/>
                <w:szCs w:val="22"/>
              </w:rPr>
              <w:t>eers on the board.)</w:t>
            </w:r>
          </w:p>
          <w:p w14:paraId="55178A03" w14:textId="77777777" w:rsidR="00DF65BF" w:rsidRPr="00342D9F" w:rsidRDefault="00DF65BF" w:rsidP="00DF65BF">
            <w:pPr>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Which careers fall under Consumer Services? Counseling and Mental Health Services? Early Childhood Development and Services? Family and Community Services? Personal Care Services?</w:t>
            </w:r>
          </w:p>
          <w:p w14:paraId="03166D6F" w14:textId="77777777"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Have students complete the handout and discuss the careers in Human Services.</w:t>
            </w:r>
          </w:p>
          <w:p w14:paraId="0E70F4B9" w14:textId="77777777" w:rsidR="00DF65BF" w:rsidRPr="00342D9F"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Teacher note: The number of students you have in your classroom will determine how many different careers in Human Services you will need for the next part of the assignment. Individually, the students will research a career in Human Services. You may assign each student one career listed on the Human Services Careers handout. You may need to add more Human Services careers to the handout (refer to slide presentation for additional careers).</w:t>
            </w:r>
          </w:p>
          <w:p w14:paraId="1E6915EF" w14:textId="77777777" w:rsidR="00DF65BF" w:rsidRPr="007C075E" w:rsidRDefault="00DF65BF" w:rsidP="00DF65BF">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 xml:space="preserve">After the online assessments have been completed, have students go to </w:t>
            </w:r>
            <w:hyperlink r:id="rId17" w:history="1">
              <w:r w:rsidRPr="00342D9F">
                <w:rPr>
                  <w:rStyle w:val="Hyperlink"/>
                  <w:rFonts w:ascii="Open Sans" w:hAnsi="Open Sans" w:cs="Open Sans"/>
                  <w:color w:val="0000CC"/>
                  <w:position w:val="-3"/>
                  <w:sz w:val="22"/>
                  <w:szCs w:val="22"/>
                </w:rPr>
                <w:t>http://www.bls.gov/ooh/.</w:t>
              </w:r>
            </w:hyperlink>
            <w:r w:rsidRPr="00342D9F">
              <w:rPr>
                <w:rFonts w:ascii="Open Sans" w:hAnsi="Open Sans" w:cs="Open Sans"/>
                <w:color w:val="000000"/>
                <w:position w:val="-3"/>
                <w:sz w:val="22"/>
                <w:szCs w:val="22"/>
              </w:rPr>
              <w:t xml:space="preserve"> They will click on the occupation group that aligns with the </w:t>
            </w:r>
            <w:r w:rsidRPr="007C075E">
              <w:rPr>
                <w:rFonts w:ascii="Open Sans" w:hAnsi="Open Sans" w:cs="Open Sans"/>
                <w:color w:val="000000"/>
                <w:position w:val="-3"/>
                <w:sz w:val="22"/>
                <w:szCs w:val="22"/>
              </w:rPr>
              <w:t>career choices assigned to them and type the career in the search box.</w:t>
            </w:r>
          </w:p>
          <w:p w14:paraId="407B2932" w14:textId="210AE5F1" w:rsidR="00DF65BF" w:rsidRPr="007C075E" w:rsidRDefault="00DF65BF" w:rsidP="00DF65BF">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lastRenderedPageBreak/>
              <w:t xml:space="preserve">Distribute handout and give instructions for What Is the Outlook of Your Future </w:t>
            </w:r>
            <w:r w:rsidR="007C075E" w:rsidRPr="007C075E">
              <w:rPr>
                <w:rFonts w:ascii="Open Sans" w:hAnsi="Open Sans" w:cs="Open Sans"/>
                <w:color w:val="000000"/>
                <w:position w:val="-3"/>
                <w:sz w:val="22"/>
                <w:szCs w:val="22"/>
              </w:rPr>
              <w:t>Career?</w:t>
            </w:r>
          </w:p>
          <w:p w14:paraId="4FE845EB" w14:textId="77777777" w:rsidR="00DF65BF" w:rsidRPr="007C075E" w:rsidRDefault="00DF65BF" w:rsidP="00DF65BF">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Allow the students to complete the handout. Check for understanding.</w:t>
            </w:r>
          </w:p>
          <w:p w14:paraId="2BA461F9" w14:textId="20E7AE57" w:rsidR="00B3350C" w:rsidRPr="00342D9F" w:rsidRDefault="3D101590" w:rsidP="3D101590">
            <w:pPr>
              <w:spacing w:before="120" w:after="120"/>
              <w:rPr>
                <w:rFonts w:ascii="Open Sans" w:hAnsi="Open Sans" w:cs="Open Sans"/>
                <w:i/>
                <w:iCs/>
                <w:sz w:val="22"/>
                <w:szCs w:val="22"/>
              </w:rPr>
            </w:pPr>
            <w:r w:rsidRPr="007C075E">
              <w:rPr>
                <w:rFonts w:ascii="Open Sans" w:hAnsi="Open Sans" w:cs="Open Sans"/>
                <w:i/>
                <w:iCs/>
                <w:sz w:val="22"/>
                <w:szCs w:val="22"/>
              </w:rPr>
              <w:t>Individualized Education Plan (IEP) for all special education students must be followed. Examples of accommodations may include, but are not limited</w:t>
            </w:r>
            <w:r w:rsidRPr="00342D9F">
              <w:rPr>
                <w:rFonts w:ascii="Open Sans" w:hAnsi="Open Sans" w:cs="Open Sans"/>
                <w:i/>
                <w:iCs/>
                <w:sz w:val="22"/>
                <w:szCs w:val="22"/>
              </w:rPr>
              <w:t xml:space="preserve"> to:</w:t>
            </w:r>
          </w:p>
          <w:p w14:paraId="6609844B" w14:textId="77777777" w:rsidR="00CC4B16" w:rsidRPr="00342D9F" w:rsidRDefault="00DF65BF" w:rsidP="00CC4B16">
            <w:pPr>
              <w:pStyle w:val="ListParagraph"/>
              <w:numPr>
                <w:ilvl w:val="0"/>
                <w:numId w:val="5"/>
              </w:numPr>
              <w:spacing w:after="200" w:line="276" w:lineRule="auto"/>
              <w:rPr>
                <w:rFonts w:ascii="Open Sans" w:hAnsi="Open Sans" w:cs="Open Sans"/>
                <w:i/>
                <w:iCs/>
                <w:sz w:val="22"/>
                <w:szCs w:val="22"/>
              </w:rPr>
            </w:pPr>
            <w:r w:rsidRPr="00342D9F">
              <w:rPr>
                <w:rFonts w:ascii="Open Sans" w:hAnsi="Open Sans" w:cs="Open Sans"/>
                <w:color w:val="000000"/>
                <w:position w:val="-3"/>
                <w:sz w:val="22"/>
                <w:szCs w:val="22"/>
              </w:rPr>
              <w:t>reducing the number of online assessments</w:t>
            </w:r>
          </w:p>
          <w:p w14:paraId="5D1EF2DE" w14:textId="150E70C9" w:rsidR="00CC4B16" w:rsidRPr="00342D9F" w:rsidRDefault="00DF65BF" w:rsidP="00CC4B16">
            <w:pPr>
              <w:pStyle w:val="ListParagraph"/>
              <w:numPr>
                <w:ilvl w:val="0"/>
                <w:numId w:val="5"/>
              </w:numPr>
              <w:spacing w:after="200" w:line="276" w:lineRule="auto"/>
              <w:rPr>
                <w:rFonts w:ascii="Open Sans" w:hAnsi="Open Sans" w:cs="Open Sans"/>
                <w:i/>
                <w:iCs/>
                <w:sz w:val="22"/>
                <w:szCs w:val="22"/>
              </w:rPr>
            </w:pPr>
            <w:r w:rsidRPr="00342D9F">
              <w:rPr>
                <w:rFonts w:ascii="Open Sans" w:hAnsi="Open Sans" w:cs="Open Sans"/>
                <w:color w:val="000000"/>
                <w:position w:val="-3"/>
                <w:sz w:val="22"/>
                <w:szCs w:val="22"/>
              </w:rPr>
              <w:t>allowing extra time for completion of the assignment</w:t>
            </w:r>
          </w:p>
        </w:tc>
      </w:tr>
      <w:tr w:rsidR="00B3350C" w:rsidRPr="00342D9F" w14:paraId="2BB1B0A1" w14:textId="77777777" w:rsidTr="642E4952">
        <w:trPr>
          <w:trHeight w:val="395"/>
        </w:trPr>
        <w:tc>
          <w:tcPr>
            <w:tcW w:w="2952" w:type="dxa"/>
            <w:shd w:val="clear" w:color="auto" w:fill="auto"/>
          </w:tcPr>
          <w:p w14:paraId="1388253E" w14:textId="6EA2F42B" w:rsidR="00B3350C" w:rsidRPr="00342D9F" w:rsidRDefault="3D101590" w:rsidP="3D101590">
            <w:pPr>
              <w:jc w:val="center"/>
              <w:rPr>
                <w:rFonts w:ascii="Open Sans" w:hAnsi="Open Sans" w:cs="Open Sans"/>
                <w:b/>
                <w:bCs/>
                <w:sz w:val="22"/>
                <w:szCs w:val="22"/>
              </w:rPr>
            </w:pPr>
            <w:r w:rsidRPr="00342D9F">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101B5BB" w14:textId="77777777" w:rsidR="00CC4B16" w:rsidRPr="007C075E" w:rsidRDefault="00CC4B16" w:rsidP="00CC4B16">
            <w:pPr>
              <w:spacing w:before="319" w:after="319"/>
              <w:textAlignment w:val="center"/>
              <w:outlineLvl w:val="3"/>
              <w:rPr>
                <w:rFonts w:ascii="Open Sans" w:hAnsi="Open Sans" w:cs="Open Sans"/>
                <w:sz w:val="22"/>
                <w:szCs w:val="22"/>
              </w:rPr>
            </w:pPr>
            <w:r w:rsidRPr="007C075E">
              <w:rPr>
                <w:rFonts w:ascii="Open Sans" w:hAnsi="Open Sans" w:cs="Open Sans"/>
                <w:color w:val="000000"/>
                <w:position w:val="-3"/>
                <w:sz w:val="22"/>
                <w:szCs w:val="22"/>
              </w:rPr>
              <w:t>Career Fair Expo</w:t>
            </w:r>
          </w:p>
          <w:p w14:paraId="79A5ABA2" w14:textId="77777777"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Students will organize and execute a career fair expo.</w:t>
            </w:r>
          </w:p>
          <w:p w14:paraId="63B66AD9" w14:textId="77777777"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Allow the students to organize the format of the career fair expo. Encourage the students to involve the school student body in the career fair. For example:</w:t>
            </w:r>
          </w:p>
          <w:p w14:paraId="682DF08E" w14:textId="77777777"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Host a contest for developing a theme for the career fair expo. Exploring Careers for the 21st Century is a theme example. This sets a positive tone for participants and stimulates creativity in developing flyers and banners to advertise the career fair expo.</w:t>
            </w:r>
          </w:p>
          <w:p w14:paraId="45725CBD" w14:textId="77777777"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Culinary Arts students can provide refreshments (continental breakfast) for the community participants of the career fair expo.</w:t>
            </w:r>
          </w:p>
          <w:p w14:paraId="4F5CA0BE" w14:textId="77777777"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The Art Department can host a contest for designing a logo for the career fair expo. The logo can be used on t-shirts, letterhead, brochures, banners and so forth. They can also provide posters depicting different careers in Human Services.</w:t>
            </w:r>
          </w:p>
          <w:p w14:paraId="2F8F69F3" w14:textId="6F0E5528"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 xml:space="preserve">Science Club students can showcase Human Services careers which are aligned with Science, Technology, </w:t>
            </w:r>
            <w:r w:rsidR="007C075E" w:rsidRPr="007C075E">
              <w:rPr>
                <w:rFonts w:ascii="Open Sans" w:hAnsi="Open Sans" w:cs="Open Sans"/>
                <w:color w:val="000000"/>
                <w:position w:val="-3"/>
                <w:sz w:val="22"/>
                <w:szCs w:val="22"/>
              </w:rPr>
              <w:t>Engineering,</w:t>
            </w:r>
            <w:r w:rsidRPr="007C075E">
              <w:rPr>
                <w:rFonts w:ascii="Open Sans" w:hAnsi="Open Sans" w:cs="Open Sans"/>
                <w:color w:val="000000"/>
                <w:position w:val="-3"/>
                <w:sz w:val="22"/>
                <w:szCs w:val="22"/>
              </w:rPr>
              <w:t xml:space="preserve"> and Math (STEM).</w:t>
            </w:r>
          </w:p>
          <w:p w14:paraId="2BE04959" w14:textId="77777777"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Math students can show salaries earned and projected earnings of careers in Human Services.</w:t>
            </w:r>
          </w:p>
          <w:p w14:paraId="566AAC67" w14:textId="252741A8"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 xml:space="preserve">If offered at your school, encourage the students enrolled in Practicum in Education and Training, Practicum in Hospitality </w:t>
            </w:r>
            <w:r w:rsidR="007C075E" w:rsidRPr="007C075E">
              <w:rPr>
                <w:rFonts w:ascii="Open Sans" w:hAnsi="Open Sans" w:cs="Open Sans"/>
                <w:color w:val="000000"/>
                <w:position w:val="-3"/>
                <w:sz w:val="22"/>
                <w:szCs w:val="22"/>
              </w:rPr>
              <w:t>Services,</w:t>
            </w:r>
            <w:r w:rsidRPr="007C075E">
              <w:rPr>
                <w:rFonts w:ascii="Open Sans" w:hAnsi="Open Sans" w:cs="Open Sans"/>
                <w:color w:val="000000"/>
                <w:position w:val="-3"/>
                <w:sz w:val="22"/>
                <w:szCs w:val="22"/>
              </w:rPr>
              <w:t xml:space="preserve"> and Practicum in Culinary Arts to participate in the career fair expo. They can highlight careers in their fields of interest.</w:t>
            </w:r>
          </w:p>
          <w:p w14:paraId="5564D9C9" w14:textId="77777777" w:rsidR="00CC4B16" w:rsidRPr="007C075E" w:rsidRDefault="00CC4B16" w:rsidP="00CC4B16">
            <w:pPr>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Have English teachers hold an essay contest called “My Career Path: Mapping My Future.” The winning essay can be displayed at the career fair expo.</w:t>
            </w:r>
          </w:p>
          <w:p w14:paraId="1903E337" w14:textId="37688F9E"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lastRenderedPageBreak/>
              <w:t xml:space="preserve">Distribute Career Investigation in Human Services </w:t>
            </w:r>
            <w:r w:rsidR="007C075E" w:rsidRPr="007C075E">
              <w:rPr>
                <w:rFonts w:ascii="Open Sans" w:hAnsi="Open Sans" w:cs="Open Sans"/>
                <w:color w:val="000000"/>
                <w:position w:val="-3"/>
                <w:sz w:val="22"/>
                <w:szCs w:val="22"/>
              </w:rPr>
              <w:t>Presentation handout</w:t>
            </w:r>
            <w:r w:rsidRPr="007C075E">
              <w:rPr>
                <w:rFonts w:ascii="Open Sans" w:hAnsi="Open Sans" w:cs="Open Sans"/>
                <w:color w:val="000000"/>
                <w:position w:val="-3"/>
                <w:sz w:val="22"/>
                <w:szCs w:val="22"/>
              </w:rPr>
              <w:t>. Each student will be responsible for highlighting one career related to Human Services for the career fair expo. It may be one of the careers they researched during the Guided Practice activity. You may need to check that there are not duplicates of careers. Students will determine the format of their presentations. Some choices you may suggest to the students include:</w:t>
            </w:r>
          </w:p>
          <w:p w14:paraId="45307DBC" w14:textId="3CFD5B67" w:rsidR="00CC4B16" w:rsidRPr="007C075E" w:rsidRDefault="007C075E"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PowerPoint</w:t>
            </w:r>
            <w:r w:rsidR="00CC4B16" w:rsidRPr="007C075E">
              <w:rPr>
                <w:rFonts w:ascii="Open Sans" w:hAnsi="Open Sans" w:cs="Open Sans"/>
                <w:color w:val="000000"/>
                <w:position w:val="-3"/>
                <w:sz w:val="22"/>
                <w:szCs w:val="22"/>
              </w:rPr>
              <w:t xml:space="preserve"> presentation</w:t>
            </w:r>
          </w:p>
          <w:p w14:paraId="70547D72"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Visual display (such as a poster or tri-fold board)</w:t>
            </w:r>
          </w:p>
          <w:p w14:paraId="745D6AAF"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Brochure</w:t>
            </w:r>
          </w:p>
          <w:p w14:paraId="3ED2A78C"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Prezi</w:t>
            </w:r>
          </w:p>
          <w:p w14:paraId="327275F5"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Glogster</w:t>
            </w:r>
          </w:p>
          <w:p w14:paraId="6C241882"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Blendspace</w:t>
            </w:r>
          </w:p>
          <w:p w14:paraId="3FCD31A2" w14:textId="2D67A49E"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Distribute Prezi, Glogster and </w:t>
            </w:r>
            <w:r w:rsidR="007C075E" w:rsidRPr="007C075E">
              <w:rPr>
                <w:rFonts w:ascii="Open Sans" w:hAnsi="Open Sans" w:cs="Open Sans"/>
                <w:color w:val="000000"/>
                <w:position w:val="-3"/>
                <w:sz w:val="22"/>
                <w:szCs w:val="22"/>
              </w:rPr>
              <w:t>Blendspace handouts</w:t>
            </w:r>
            <w:r w:rsidRPr="007C075E">
              <w:rPr>
                <w:rFonts w:ascii="Open Sans" w:hAnsi="Open Sans" w:cs="Open Sans"/>
                <w:color w:val="000000"/>
                <w:position w:val="-3"/>
                <w:sz w:val="22"/>
                <w:szCs w:val="22"/>
              </w:rPr>
              <w:t xml:space="preserve"> as requested by students to instruct them on how to use each technological presentation tool.</w:t>
            </w:r>
          </w:p>
          <w:p w14:paraId="3DF5D7D0" w14:textId="381D5118"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Distribute Career Investigation in Human Services Presentation </w:t>
            </w:r>
            <w:r w:rsidR="007C075E" w:rsidRPr="007C075E">
              <w:rPr>
                <w:rFonts w:ascii="Open Sans" w:hAnsi="Open Sans" w:cs="Open Sans"/>
                <w:color w:val="000000"/>
                <w:position w:val="-3"/>
                <w:sz w:val="22"/>
                <w:szCs w:val="22"/>
              </w:rPr>
              <w:t>Rubric so</w:t>
            </w:r>
            <w:r w:rsidRPr="007C075E">
              <w:rPr>
                <w:rFonts w:ascii="Open Sans" w:hAnsi="Open Sans" w:cs="Open Sans"/>
                <w:color w:val="000000"/>
                <w:position w:val="-3"/>
                <w:sz w:val="22"/>
                <w:szCs w:val="22"/>
              </w:rPr>
              <w:t xml:space="preserve"> that the students understand what is required.</w:t>
            </w:r>
          </w:p>
          <w:p w14:paraId="1B6516BD" w14:textId="49ECB0C0"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Allow time for students to work on their career fair expo presentation projects and practice their presentations. They will need adequate time to organize and follow through with the career fair expo. Encourage the students to invite professionals in their specific career fields to the career fair expo. Distribute Sample Invitation Letter and Sample Confirmation Phone Call </w:t>
            </w:r>
            <w:r w:rsidR="007C075E" w:rsidRPr="007C075E">
              <w:rPr>
                <w:rFonts w:ascii="Open Sans" w:hAnsi="Open Sans" w:cs="Open Sans"/>
                <w:color w:val="000000"/>
                <w:position w:val="-3"/>
                <w:sz w:val="22"/>
                <w:szCs w:val="22"/>
              </w:rPr>
              <w:t>Script to</w:t>
            </w:r>
            <w:r w:rsidRPr="007C075E">
              <w:rPr>
                <w:rFonts w:ascii="Open Sans" w:hAnsi="Open Sans" w:cs="Open Sans"/>
                <w:color w:val="000000"/>
                <w:position w:val="-3"/>
                <w:sz w:val="22"/>
                <w:szCs w:val="22"/>
              </w:rPr>
              <w:t xml:space="preserve"> assist the students in preparing for the career fair expo.</w:t>
            </w:r>
          </w:p>
          <w:p w14:paraId="102611C7" w14:textId="6B3145B1" w:rsidR="00CC4B16" w:rsidRPr="007C075E" w:rsidRDefault="00CC4B16" w:rsidP="00CC4B16">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Distribute Sample Thank You </w:t>
            </w:r>
            <w:r w:rsidR="007C075E" w:rsidRPr="007C075E">
              <w:rPr>
                <w:rFonts w:ascii="Open Sans" w:hAnsi="Open Sans" w:cs="Open Sans"/>
                <w:color w:val="000000"/>
                <w:position w:val="-3"/>
                <w:sz w:val="22"/>
                <w:szCs w:val="22"/>
              </w:rPr>
              <w:t>Letter handout</w:t>
            </w:r>
            <w:r w:rsidRPr="007C075E">
              <w:rPr>
                <w:rFonts w:ascii="Open Sans" w:hAnsi="Open Sans" w:cs="Open Sans"/>
                <w:color w:val="000000"/>
                <w:position w:val="-3"/>
                <w:sz w:val="22"/>
                <w:szCs w:val="22"/>
              </w:rPr>
              <w:t>. Students will be required to write a thank-you note to all the community participants of the career fair expo.</w:t>
            </w:r>
          </w:p>
          <w:p w14:paraId="5EA35FFF" w14:textId="4FDE6267" w:rsidR="00B3350C" w:rsidRPr="007C075E" w:rsidRDefault="3D101590" w:rsidP="3D101590">
            <w:pPr>
              <w:spacing w:before="120" w:after="120"/>
              <w:rPr>
                <w:rFonts w:ascii="Open Sans" w:hAnsi="Open Sans" w:cs="Open Sans"/>
                <w:i/>
                <w:iCs/>
                <w:sz w:val="22"/>
                <w:szCs w:val="22"/>
              </w:rPr>
            </w:pPr>
            <w:r w:rsidRPr="007C075E">
              <w:rPr>
                <w:rFonts w:ascii="Open Sans" w:hAnsi="Open Sans" w:cs="Open Sans"/>
                <w:i/>
                <w:iCs/>
                <w:sz w:val="22"/>
                <w:szCs w:val="22"/>
              </w:rPr>
              <w:t>Individualized Education Plan (IEP) for all special education students must be followed. Examples of accommodations may include, but are not limited to:</w:t>
            </w:r>
          </w:p>
          <w:p w14:paraId="69A65EE9" w14:textId="77777777" w:rsidR="00CC4B16" w:rsidRPr="007C075E" w:rsidRDefault="00CC4B16" w:rsidP="00CC4B16">
            <w:pPr>
              <w:pStyle w:val="ListParagraph"/>
              <w:numPr>
                <w:ilvl w:val="0"/>
                <w:numId w:val="5"/>
              </w:numPr>
              <w:spacing w:after="200" w:line="276" w:lineRule="auto"/>
              <w:rPr>
                <w:rFonts w:ascii="Open Sans" w:hAnsi="Open Sans" w:cs="Open Sans"/>
                <w:color w:val="000000"/>
                <w:sz w:val="22"/>
                <w:szCs w:val="22"/>
              </w:rPr>
            </w:pPr>
            <w:r w:rsidRPr="007C075E">
              <w:rPr>
                <w:rFonts w:ascii="Open Sans" w:hAnsi="Open Sans" w:cs="Open Sans"/>
                <w:color w:val="000000"/>
                <w:position w:val="-3"/>
                <w:sz w:val="22"/>
                <w:szCs w:val="22"/>
              </w:rPr>
              <w:t>allowing students to work with a partner with a similar career choice</w:t>
            </w:r>
          </w:p>
          <w:p w14:paraId="69097A9C" w14:textId="7DA5A3BF" w:rsidR="00CF2E7E" w:rsidRPr="007C075E" w:rsidRDefault="00CC4B16" w:rsidP="00CC4B16">
            <w:pPr>
              <w:pStyle w:val="ListParagraph"/>
              <w:numPr>
                <w:ilvl w:val="0"/>
                <w:numId w:val="5"/>
              </w:numPr>
              <w:spacing w:before="120" w:after="120"/>
              <w:rPr>
                <w:rFonts w:ascii="Open Sans" w:hAnsi="Open Sans" w:cs="Open Sans"/>
                <w:color w:val="000000"/>
                <w:position w:val="-3"/>
                <w:sz w:val="22"/>
                <w:szCs w:val="22"/>
              </w:rPr>
            </w:pPr>
            <w:r w:rsidRPr="007C075E">
              <w:rPr>
                <w:rFonts w:ascii="Open Sans" w:hAnsi="Open Sans" w:cs="Open Sans"/>
                <w:color w:val="000000"/>
                <w:position w:val="-3"/>
                <w:sz w:val="22"/>
                <w:szCs w:val="22"/>
              </w:rPr>
              <w:t>allowing extra time for completion of the assignment</w:t>
            </w:r>
          </w:p>
        </w:tc>
      </w:tr>
      <w:tr w:rsidR="00B3350C" w:rsidRPr="00342D9F" w14:paraId="50863A81" w14:textId="77777777" w:rsidTr="642E4952">
        <w:tc>
          <w:tcPr>
            <w:tcW w:w="2952" w:type="dxa"/>
            <w:shd w:val="clear" w:color="auto" w:fill="auto"/>
          </w:tcPr>
          <w:p w14:paraId="3E48F608" w14:textId="5EE824C9"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Lesson Closure</w:t>
            </w:r>
          </w:p>
        </w:tc>
        <w:tc>
          <w:tcPr>
            <w:tcW w:w="7848" w:type="dxa"/>
            <w:shd w:val="clear" w:color="auto" w:fill="auto"/>
          </w:tcPr>
          <w:p w14:paraId="243A14FC" w14:textId="77777777" w:rsidR="00E25F42" w:rsidRPr="00342D9F" w:rsidRDefault="00E25F42" w:rsidP="00E25F42">
            <w:pPr>
              <w:spacing w:before="120" w:after="120"/>
              <w:rPr>
                <w:rFonts w:ascii="Open Sans" w:hAnsi="Open Sans" w:cs="Open Sans"/>
                <w:sz w:val="22"/>
                <w:szCs w:val="22"/>
              </w:rPr>
            </w:pPr>
            <w:r w:rsidRPr="00342D9F">
              <w:rPr>
                <w:rFonts w:ascii="Open Sans" w:hAnsi="Open Sans" w:cs="Open Sans"/>
                <w:sz w:val="22"/>
                <w:szCs w:val="22"/>
              </w:rPr>
              <w:t>Ask students to compare their original career choices (on the craft stick) to their online assessments. Most of the time, the students’ assessments will match their original interests. If they do not, ask students to choose a career in the Human Service field that is similar to their career choices.</w:t>
            </w:r>
          </w:p>
          <w:p w14:paraId="6343C4FC" w14:textId="77777777" w:rsidR="00E25F42" w:rsidRPr="00342D9F" w:rsidRDefault="00E25F42" w:rsidP="00E25F42">
            <w:pPr>
              <w:spacing w:before="120" w:after="120"/>
              <w:rPr>
                <w:rFonts w:ascii="Open Sans" w:hAnsi="Open Sans" w:cs="Open Sans"/>
                <w:sz w:val="22"/>
                <w:szCs w:val="22"/>
              </w:rPr>
            </w:pPr>
            <w:r w:rsidRPr="00342D9F">
              <w:rPr>
                <w:rFonts w:ascii="Open Sans" w:hAnsi="Open Sans" w:cs="Open Sans"/>
                <w:sz w:val="22"/>
                <w:szCs w:val="22"/>
              </w:rPr>
              <w:t>Students will identify career paths, high school classes and part-time jobs they could pursue now that would provide training and experience for chosen careers.</w:t>
            </w:r>
          </w:p>
          <w:p w14:paraId="101353E5" w14:textId="39E8F5A7" w:rsidR="00B3350C" w:rsidRPr="00342D9F" w:rsidRDefault="00E25F42" w:rsidP="00E25F42">
            <w:pPr>
              <w:spacing w:before="120" w:after="120"/>
              <w:rPr>
                <w:rFonts w:ascii="Open Sans" w:hAnsi="Open Sans" w:cs="Open Sans"/>
                <w:sz w:val="22"/>
                <w:szCs w:val="22"/>
              </w:rPr>
            </w:pPr>
            <w:r w:rsidRPr="00342D9F">
              <w:rPr>
                <w:rFonts w:ascii="Open Sans" w:hAnsi="Open Sans" w:cs="Open Sans"/>
                <w:sz w:val="22"/>
                <w:szCs w:val="22"/>
              </w:rPr>
              <w:t>Provide time at the end of class for a question/answer session.</w:t>
            </w:r>
          </w:p>
        </w:tc>
      </w:tr>
      <w:tr w:rsidR="00B3350C" w:rsidRPr="00342D9F" w14:paraId="09F5B5CB" w14:textId="77777777" w:rsidTr="642E4952">
        <w:trPr>
          <w:trHeight w:val="135"/>
        </w:trPr>
        <w:tc>
          <w:tcPr>
            <w:tcW w:w="2952" w:type="dxa"/>
            <w:shd w:val="clear" w:color="auto" w:fill="auto"/>
          </w:tcPr>
          <w:p w14:paraId="5374FB7C" w14:textId="3D5926DB" w:rsidR="0080201D"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Summative/End of Lesson Assessment *</w:t>
            </w:r>
          </w:p>
          <w:p w14:paraId="6CEEAD70" w14:textId="12A5B6A4" w:rsidR="00B3350C" w:rsidRPr="00342D9F" w:rsidRDefault="0080201D" w:rsidP="0080201D">
            <w:pPr>
              <w:tabs>
                <w:tab w:val="left" w:pos="2820"/>
              </w:tabs>
              <w:rPr>
                <w:rFonts w:ascii="Open Sans" w:hAnsi="Open Sans" w:cs="Open Sans"/>
                <w:sz w:val="22"/>
                <w:szCs w:val="22"/>
              </w:rPr>
            </w:pPr>
            <w:r w:rsidRPr="00342D9F">
              <w:rPr>
                <w:rFonts w:ascii="Open Sans" w:hAnsi="Open Sans" w:cs="Open Sans"/>
                <w:sz w:val="22"/>
                <w:szCs w:val="22"/>
              </w:rPr>
              <w:tab/>
            </w:r>
          </w:p>
        </w:tc>
        <w:tc>
          <w:tcPr>
            <w:tcW w:w="7848" w:type="dxa"/>
            <w:shd w:val="clear" w:color="auto" w:fill="auto"/>
          </w:tcPr>
          <w:p w14:paraId="20E598EA" w14:textId="33305DE8" w:rsidR="00E25F42" w:rsidRPr="007C075E" w:rsidRDefault="00E25F42" w:rsidP="00E25F42">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Students will provide presentations at the career fair expo using their presentation tool. Presentations will be assessed using Career Investigation in Human Services Presentation </w:t>
            </w:r>
            <w:r w:rsidR="007C075E" w:rsidRPr="007C075E">
              <w:rPr>
                <w:rFonts w:ascii="Open Sans" w:hAnsi="Open Sans" w:cs="Open Sans"/>
                <w:color w:val="000000"/>
                <w:position w:val="-3"/>
                <w:sz w:val="22"/>
                <w:szCs w:val="22"/>
              </w:rPr>
              <w:t>Rubric.</w:t>
            </w:r>
          </w:p>
          <w:p w14:paraId="2327FF68" w14:textId="2496D4E9" w:rsidR="00E25F42" w:rsidRPr="007C075E" w:rsidRDefault="00E25F42" w:rsidP="00E25F42">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Distribute Evaluation of Career Fair </w:t>
            </w:r>
            <w:r w:rsidR="007C075E" w:rsidRPr="007C075E">
              <w:rPr>
                <w:rFonts w:ascii="Open Sans" w:hAnsi="Open Sans" w:cs="Open Sans"/>
                <w:color w:val="000000"/>
                <w:position w:val="-3"/>
                <w:sz w:val="22"/>
                <w:szCs w:val="22"/>
              </w:rPr>
              <w:t>Expo handout</w:t>
            </w:r>
            <w:r w:rsidRPr="007C075E">
              <w:rPr>
                <w:rFonts w:ascii="Open Sans" w:hAnsi="Open Sans" w:cs="Open Sans"/>
                <w:color w:val="000000"/>
                <w:position w:val="-3"/>
                <w:sz w:val="22"/>
                <w:szCs w:val="22"/>
              </w:rPr>
              <w:t>. Allow students an opportunity to evaluate the career fair expo.</w:t>
            </w:r>
          </w:p>
          <w:p w14:paraId="507E0DAD" w14:textId="770E6E93" w:rsidR="00E25F42" w:rsidRPr="007C075E" w:rsidRDefault="00E25F42" w:rsidP="00E25F42">
            <w:pPr>
              <w:spacing w:before="240" w:after="240"/>
              <w:textAlignment w:val="center"/>
              <w:rPr>
                <w:rFonts w:ascii="Open Sans" w:hAnsi="Open Sans" w:cs="Open Sans"/>
                <w:sz w:val="22"/>
                <w:szCs w:val="22"/>
              </w:rPr>
            </w:pPr>
            <w:r w:rsidRPr="007C075E">
              <w:rPr>
                <w:rFonts w:ascii="Open Sans" w:hAnsi="Open Sans" w:cs="Open Sans"/>
                <w:color w:val="000000"/>
                <w:position w:val="-3"/>
                <w:sz w:val="22"/>
                <w:szCs w:val="22"/>
              </w:rPr>
              <w:t xml:space="preserve">Reflection: Using the information gathered in Researching Careers in the Human Services Industry slide presentation, students will write a one-page summary analyzing their information on careers, their interests, their </w:t>
            </w:r>
            <w:r w:rsidR="007C075E" w:rsidRPr="007C075E">
              <w:rPr>
                <w:rFonts w:ascii="Open Sans" w:hAnsi="Open Sans" w:cs="Open Sans"/>
                <w:color w:val="000000"/>
                <w:position w:val="-3"/>
                <w:sz w:val="22"/>
                <w:szCs w:val="22"/>
              </w:rPr>
              <w:t>skills,</w:t>
            </w:r>
            <w:r w:rsidRPr="007C075E">
              <w:rPr>
                <w:rFonts w:ascii="Open Sans" w:hAnsi="Open Sans" w:cs="Open Sans"/>
                <w:color w:val="000000"/>
                <w:position w:val="-3"/>
                <w:sz w:val="22"/>
                <w:szCs w:val="22"/>
              </w:rPr>
              <w:t xml:space="preserve"> and their top career choices. Students will reflect on how they plan to use this activity and information now and in the future. The reflection and handouts will be submitted for assessment.</w:t>
            </w:r>
          </w:p>
          <w:p w14:paraId="1E675341" w14:textId="58D46607" w:rsidR="00B3350C" w:rsidRPr="00342D9F" w:rsidRDefault="3D101590" w:rsidP="3D101590">
            <w:pPr>
              <w:spacing w:before="120" w:after="120"/>
              <w:rPr>
                <w:rFonts w:ascii="Open Sans" w:hAnsi="Open Sans" w:cs="Open Sans"/>
                <w:i/>
                <w:iCs/>
                <w:sz w:val="22"/>
                <w:szCs w:val="22"/>
              </w:rPr>
            </w:pPr>
            <w:r w:rsidRPr="007C075E">
              <w:rPr>
                <w:rFonts w:ascii="Open Sans" w:hAnsi="Open Sans" w:cs="Open Sans"/>
                <w:i/>
                <w:iCs/>
                <w:sz w:val="22"/>
                <w:szCs w:val="22"/>
              </w:rPr>
              <w:t>Individualized Education Plan (IEP) for all special education students must be followed. Examples of accommodations may include,</w:t>
            </w:r>
            <w:r w:rsidRPr="00342D9F">
              <w:rPr>
                <w:rFonts w:ascii="Open Sans" w:hAnsi="Open Sans" w:cs="Open Sans"/>
                <w:i/>
                <w:iCs/>
                <w:sz w:val="22"/>
                <w:szCs w:val="22"/>
              </w:rPr>
              <w:t xml:space="preserve"> but are not limited to:</w:t>
            </w:r>
          </w:p>
          <w:p w14:paraId="6248DFB2" w14:textId="77777777" w:rsidR="00E25F42" w:rsidRPr="00342D9F" w:rsidRDefault="00E25F42" w:rsidP="00E25F42">
            <w:pPr>
              <w:pStyle w:val="ListParagraph"/>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reducing oral presentation time to one minute</w:t>
            </w:r>
          </w:p>
          <w:p w14:paraId="4CB6555D" w14:textId="4B56151E" w:rsidR="00CF2E7E" w:rsidRPr="00342D9F" w:rsidRDefault="00E25F42" w:rsidP="00E25F42">
            <w:pPr>
              <w:pStyle w:val="ListParagraph"/>
              <w:numPr>
                <w:ilvl w:val="0"/>
                <w:numId w:val="5"/>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allowing students to co-present with their “mentor” partner</w:t>
            </w:r>
          </w:p>
        </w:tc>
      </w:tr>
      <w:tr w:rsidR="00B3350C" w:rsidRPr="00342D9F" w14:paraId="02913EF1" w14:textId="77777777" w:rsidTr="642E4952">
        <w:trPr>
          <w:trHeight w:val="135"/>
        </w:trPr>
        <w:tc>
          <w:tcPr>
            <w:tcW w:w="2952" w:type="dxa"/>
            <w:shd w:val="clear" w:color="auto" w:fill="auto"/>
          </w:tcPr>
          <w:p w14:paraId="510EF38A" w14:textId="66A91905"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References/Resources/</w:t>
            </w:r>
          </w:p>
          <w:p w14:paraId="324BDA87" w14:textId="3FFBDA0B"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Teacher Preparation</w:t>
            </w:r>
          </w:p>
        </w:tc>
        <w:tc>
          <w:tcPr>
            <w:tcW w:w="7848" w:type="dxa"/>
            <w:shd w:val="clear" w:color="auto" w:fill="auto"/>
          </w:tcPr>
          <w:p w14:paraId="4A3D6344" w14:textId="77777777" w:rsidR="00E25F42" w:rsidRPr="00342D9F" w:rsidRDefault="00E25F42" w:rsidP="00E25F42">
            <w:pPr>
              <w:spacing w:before="319" w:after="319"/>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Images:</w:t>
            </w:r>
          </w:p>
          <w:p w14:paraId="3016158D" w14:textId="77777777" w:rsidR="00E25F42" w:rsidRPr="00342D9F" w:rsidRDefault="00E25F42" w:rsidP="00E25F42">
            <w:pPr>
              <w:spacing w:before="240" w:after="240"/>
              <w:textAlignment w:val="center"/>
              <w:rPr>
                <w:rFonts w:ascii="Open Sans" w:hAnsi="Open Sans" w:cs="Open Sans"/>
                <w:sz w:val="22"/>
                <w:szCs w:val="22"/>
              </w:rPr>
            </w:pPr>
            <w:r w:rsidRPr="00342D9F">
              <w:rPr>
                <w:rFonts w:ascii="Open Sans" w:hAnsi="Open Sans" w:cs="Open Sans"/>
                <w:color w:val="000000"/>
                <w:position w:val="-3"/>
                <w:sz w:val="22"/>
                <w:szCs w:val="22"/>
              </w:rPr>
              <w:t>Microsoft Clip Art: Used with permission from Microsoft.</w:t>
            </w:r>
          </w:p>
          <w:p w14:paraId="5A4580A3" w14:textId="77777777" w:rsidR="00E25F42" w:rsidRPr="00342D9F" w:rsidRDefault="00E25F42" w:rsidP="00E25F42">
            <w:pPr>
              <w:spacing w:before="319" w:after="319"/>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Textbooks:</w:t>
            </w:r>
          </w:p>
          <w:p w14:paraId="3764D2D2" w14:textId="23CC1148" w:rsidR="00E25F42" w:rsidRPr="00342D9F" w:rsidRDefault="00E25F42" w:rsidP="00E25F42">
            <w:pPr>
              <w:numPr>
                <w:ilvl w:val="0"/>
                <w:numId w:val="6"/>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Kimbrell</w:t>
            </w:r>
            <w:r w:rsidR="007C075E" w:rsidRPr="00342D9F">
              <w:rPr>
                <w:rFonts w:ascii="Open Sans" w:hAnsi="Open Sans" w:cs="Open Sans"/>
                <w:color w:val="000000"/>
                <w:position w:val="-3"/>
                <w:sz w:val="22"/>
                <w:szCs w:val="22"/>
              </w:rPr>
              <w:t>.,</w:t>
            </w:r>
            <w:r w:rsidRPr="00342D9F">
              <w:rPr>
                <w:rFonts w:ascii="Open Sans" w:hAnsi="Open Sans" w:cs="Open Sans"/>
                <w:color w:val="000000"/>
                <w:position w:val="-3"/>
                <w:sz w:val="22"/>
                <w:szCs w:val="22"/>
              </w:rPr>
              <w:t xml:space="preserve"> &amp; Vineyard, (2003). </w:t>
            </w:r>
            <w:r w:rsidRPr="00342D9F">
              <w:rPr>
                <w:rFonts w:ascii="Open Sans" w:hAnsi="Open Sans" w:cs="Open Sans"/>
                <w:i/>
                <w:iCs/>
                <w:color w:val="000000"/>
                <w:position w:val="-3"/>
                <w:sz w:val="22"/>
                <w:szCs w:val="22"/>
              </w:rPr>
              <w:t>Succeeding in the world of work</w:t>
            </w:r>
            <w:r w:rsidRPr="00342D9F">
              <w:rPr>
                <w:rFonts w:ascii="Open Sans" w:hAnsi="Open Sans" w:cs="Open Sans"/>
                <w:color w:val="000000"/>
                <w:position w:val="-3"/>
                <w:sz w:val="22"/>
                <w:szCs w:val="22"/>
              </w:rPr>
              <w:t>. New York: Glencoe/McGraw-Hill.</w:t>
            </w:r>
          </w:p>
          <w:p w14:paraId="31F88174" w14:textId="77777777" w:rsidR="00E25F42" w:rsidRPr="00342D9F" w:rsidRDefault="00E25F42" w:rsidP="00E25F42">
            <w:pPr>
              <w:numPr>
                <w:ilvl w:val="0"/>
                <w:numId w:val="6"/>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 xml:space="preserve">Littrell. (2006). </w:t>
            </w:r>
            <w:r w:rsidRPr="00342D9F">
              <w:rPr>
                <w:rFonts w:ascii="Open Sans" w:hAnsi="Open Sans" w:cs="Open Sans"/>
                <w:i/>
                <w:iCs/>
                <w:color w:val="000000"/>
                <w:position w:val="-3"/>
                <w:sz w:val="22"/>
                <w:szCs w:val="22"/>
              </w:rPr>
              <w:t>From school to work</w:t>
            </w:r>
            <w:r w:rsidRPr="00342D9F">
              <w:rPr>
                <w:rFonts w:ascii="Open Sans" w:hAnsi="Open Sans" w:cs="Open Sans"/>
                <w:color w:val="000000"/>
                <w:position w:val="-3"/>
                <w:sz w:val="22"/>
                <w:szCs w:val="22"/>
              </w:rPr>
              <w:t>. (6th ed.). Tinley Park: Goodheart-Willcox Company.</w:t>
            </w:r>
          </w:p>
          <w:p w14:paraId="258B1DB4" w14:textId="77777777" w:rsidR="00E25F42" w:rsidRPr="00342D9F" w:rsidRDefault="00E25F42" w:rsidP="00E25F42">
            <w:pPr>
              <w:spacing w:before="319" w:after="319"/>
              <w:textAlignment w:val="center"/>
              <w:outlineLvl w:val="3"/>
              <w:rPr>
                <w:rFonts w:ascii="Open Sans" w:hAnsi="Open Sans" w:cs="Open Sans"/>
                <w:sz w:val="22"/>
                <w:szCs w:val="22"/>
              </w:rPr>
            </w:pPr>
            <w:r w:rsidRPr="00342D9F">
              <w:rPr>
                <w:rFonts w:ascii="Open Sans" w:hAnsi="Open Sans" w:cs="Open Sans"/>
                <w:b/>
                <w:bCs/>
                <w:color w:val="000000"/>
                <w:position w:val="-3"/>
                <w:sz w:val="22"/>
                <w:szCs w:val="22"/>
              </w:rPr>
              <w:t>Websites:</w:t>
            </w:r>
          </w:p>
          <w:p w14:paraId="230B4636" w14:textId="29299395" w:rsidR="00B3350C" w:rsidRPr="00342D9F" w:rsidRDefault="00E25F42" w:rsidP="004B3759">
            <w:pPr>
              <w:numPr>
                <w:ilvl w:val="0"/>
                <w:numId w:val="6"/>
              </w:numPr>
              <w:spacing w:after="200" w:line="276" w:lineRule="auto"/>
              <w:rPr>
                <w:rFonts w:ascii="Open Sans" w:hAnsi="Open Sans" w:cs="Open Sans"/>
                <w:color w:val="000000"/>
                <w:sz w:val="22"/>
                <w:szCs w:val="22"/>
              </w:rPr>
            </w:pPr>
            <w:r w:rsidRPr="00342D9F">
              <w:rPr>
                <w:rFonts w:ascii="Open Sans" w:hAnsi="Open Sans" w:cs="Open Sans"/>
                <w:color w:val="000000"/>
                <w:position w:val="-3"/>
                <w:sz w:val="22"/>
                <w:szCs w:val="22"/>
              </w:rPr>
              <w:t>Occupational Outlook Handbook</w:t>
            </w:r>
            <w:r w:rsidRPr="00342D9F">
              <w:rPr>
                <w:rFonts w:ascii="Open Sans" w:hAnsi="Open Sans" w:cs="Open Sans"/>
                <w:color w:val="000000"/>
                <w:position w:val="-3"/>
                <w:sz w:val="22"/>
                <w:szCs w:val="22"/>
              </w:rPr>
              <w:br/>
              <w:t xml:space="preserve"> The nation’s premier source for career information.</w:t>
            </w:r>
            <w:hyperlink r:id="rId18" w:history="1">
              <w:r w:rsidRPr="00342D9F">
                <w:rPr>
                  <w:rFonts w:ascii="Open Sans" w:hAnsi="Open Sans" w:cs="Open Sans"/>
                  <w:color w:val="0000CC"/>
                  <w:position w:val="-3"/>
                  <w:sz w:val="22"/>
                  <w:szCs w:val="22"/>
                  <w:u w:val="single"/>
                </w:rPr>
                <w:br/>
              </w:r>
              <w:r w:rsidRPr="00342D9F">
                <w:rPr>
                  <w:rStyle w:val="Hyperlink"/>
                  <w:rFonts w:ascii="Open Sans" w:hAnsi="Open Sans" w:cs="Open Sans"/>
                  <w:color w:val="0000CC"/>
                  <w:position w:val="-3"/>
                  <w:sz w:val="22"/>
                  <w:szCs w:val="22"/>
                </w:rPr>
                <w:t>http://www.bls.gov/ooh/home.htm</w:t>
              </w:r>
            </w:hyperlink>
          </w:p>
        </w:tc>
      </w:tr>
      <w:tr w:rsidR="00B3350C" w:rsidRPr="00342D9F" w14:paraId="3B5D5C31" w14:textId="77777777" w:rsidTr="642E4952">
        <w:trPr>
          <w:trHeight w:val="135"/>
        </w:trPr>
        <w:tc>
          <w:tcPr>
            <w:tcW w:w="10800" w:type="dxa"/>
            <w:gridSpan w:val="2"/>
            <w:shd w:val="clear" w:color="auto" w:fill="D9D9D9" w:themeFill="background1" w:themeFillShade="D9"/>
          </w:tcPr>
          <w:p w14:paraId="1928554E" w14:textId="7777777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Additional Required Components</w:t>
            </w:r>
          </w:p>
        </w:tc>
      </w:tr>
      <w:tr w:rsidR="00B3350C" w:rsidRPr="00342D9F" w14:paraId="17A4CF5D" w14:textId="77777777" w:rsidTr="642E4952">
        <w:trPr>
          <w:trHeight w:val="485"/>
        </w:trPr>
        <w:tc>
          <w:tcPr>
            <w:tcW w:w="2952" w:type="dxa"/>
            <w:shd w:val="clear" w:color="auto" w:fill="auto"/>
          </w:tcPr>
          <w:p w14:paraId="07A69FE4" w14:textId="4678019B"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English Language Proficiency Standards (ELPS) Strategies</w:t>
            </w:r>
          </w:p>
        </w:tc>
        <w:tc>
          <w:tcPr>
            <w:tcW w:w="7848" w:type="dxa"/>
            <w:shd w:val="clear" w:color="auto" w:fill="auto"/>
          </w:tcPr>
          <w:p w14:paraId="54B8F924" w14:textId="16464489" w:rsidR="004B3759" w:rsidRPr="00342D9F" w:rsidRDefault="007C075E" w:rsidP="004B3759">
            <w:pPr>
              <w:pStyle w:val="ListParagraph"/>
              <w:numPr>
                <w:ilvl w:val="0"/>
                <w:numId w:val="25"/>
              </w:numPr>
              <w:spacing w:before="120" w:after="120"/>
              <w:rPr>
                <w:rFonts w:ascii="Open Sans" w:hAnsi="Open Sans" w:cs="Open Sans"/>
                <w:sz w:val="22"/>
                <w:szCs w:val="22"/>
              </w:rPr>
            </w:pPr>
            <w:r w:rsidRPr="00342D9F">
              <w:rPr>
                <w:rFonts w:ascii="Open Sans" w:hAnsi="Open Sans" w:cs="Open Sans"/>
                <w:sz w:val="22"/>
                <w:szCs w:val="22"/>
              </w:rPr>
              <w:t>Word wall</w:t>
            </w:r>
          </w:p>
          <w:p w14:paraId="573AB9D6" w14:textId="0197468B" w:rsidR="004B3759" w:rsidRPr="00342D9F" w:rsidRDefault="007C075E" w:rsidP="004B3759">
            <w:pPr>
              <w:pStyle w:val="ListParagraph"/>
              <w:numPr>
                <w:ilvl w:val="0"/>
                <w:numId w:val="25"/>
              </w:numPr>
              <w:spacing w:before="120" w:after="120"/>
              <w:rPr>
                <w:rFonts w:ascii="Open Sans" w:hAnsi="Open Sans" w:cs="Open Sans"/>
                <w:sz w:val="22"/>
                <w:szCs w:val="22"/>
              </w:rPr>
            </w:pPr>
            <w:r w:rsidRPr="00342D9F">
              <w:rPr>
                <w:rFonts w:ascii="Open Sans" w:hAnsi="Open Sans" w:cs="Open Sans"/>
                <w:sz w:val="22"/>
                <w:szCs w:val="22"/>
              </w:rPr>
              <w:t xml:space="preserve">Allow students to </w:t>
            </w:r>
            <w:r w:rsidR="004B3759" w:rsidRPr="00342D9F">
              <w:rPr>
                <w:rFonts w:ascii="Open Sans" w:hAnsi="Open Sans" w:cs="Open Sans"/>
                <w:sz w:val="22"/>
                <w:szCs w:val="22"/>
              </w:rPr>
              <w:t>illustrate their interpretation of terms to assist in learning definitions</w:t>
            </w:r>
          </w:p>
          <w:p w14:paraId="1E50AA5F" w14:textId="19D837E2" w:rsidR="00B3350C" w:rsidRPr="00342D9F" w:rsidRDefault="007C075E" w:rsidP="004B3759">
            <w:pPr>
              <w:pStyle w:val="ListParagraph"/>
              <w:numPr>
                <w:ilvl w:val="0"/>
                <w:numId w:val="25"/>
              </w:numPr>
              <w:spacing w:before="120" w:after="120"/>
              <w:rPr>
                <w:rFonts w:ascii="Open Sans" w:hAnsi="Open Sans" w:cs="Open Sans"/>
                <w:sz w:val="22"/>
                <w:szCs w:val="22"/>
              </w:rPr>
            </w:pPr>
            <w:r w:rsidRPr="00342D9F">
              <w:rPr>
                <w:rFonts w:ascii="Open Sans" w:hAnsi="Open Sans" w:cs="Open Sans"/>
                <w:sz w:val="22"/>
                <w:szCs w:val="22"/>
              </w:rPr>
              <w:t xml:space="preserve">Continuously </w:t>
            </w:r>
            <w:r w:rsidR="004B3759" w:rsidRPr="00342D9F">
              <w:rPr>
                <w:rFonts w:ascii="Open Sans" w:hAnsi="Open Sans" w:cs="Open Sans"/>
                <w:sz w:val="22"/>
                <w:szCs w:val="22"/>
              </w:rPr>
              <w:t>check for understanding</w:t>
            </w:r>
          </w:p>
        </w:tc>
      </w:tr>
      <w:tr w:rsidR="00B3350C" w:rsidRPr="00342D9F" w14:paraId="13D42D07" w14:textId="77777777" w:rsidTr="642E4952">
        <w:trPr>
          <w:trHeight w:val="737"/>
        </w:trPr>
        <w:tc>
          <w:tcPr>
            <w:tcW w:w="2952" w:type="dxa"/>
            <w:shd w:val="clear" w:color="auto" w:fill="auto"/>
          </w:tcPr>
          <w:p w14:paraId="28B3D5E3" w14:textId="0171714D" w:rsidR="00B3350C" w:rsidRPr="00342D9F" w:rsidRDefault="00B3350C"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College and Career Readiness Connection</w:t>
            </w:r>
            <w:r w:rsidR="00A3064F" w:rsidRPr="00342D9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42D9F" w:rsidRDefault="00B3350C" w:rsidP="00DC4B23">
            <w:pPr>
              <w:spacing w:before="120" w:after="120"/>
              <w:rPr>
                <w:rFonts w:ascii="Open Sans" w:hAnsi="Open Sans" w:cs="Open Sans"/>
                <w:sz w:val="22"/>
                <w:szCs w:val="22"/>
              </w:rPr>
            </w:pPr>
          </w:p>
        </w:tc>
      </w:tr>
      <w:tr w:rsidR="00B3350C" w:rsidRPr="00342D9F" w14:paraId="4716FB8D" w14:textId="77777777" w:rsidTr="642E4952">
        <w:trPr>
          <w:trHeight w:val="135"/>
        </w:trPr>
        <w:tc>
          <w:tcPr>
            <w:tcW w:w="10800" w:type="dxa"/>
            <w:gridSpan w:val="2"/>
            <w:shd w:val="clear" w:color="auto" w:fill="D9D9D9" w:themeFill="background1" w:themeFillShade="D9"/>
          </w:tcPr>
          <w:p w14:paraId="4DD031E5" w14:textId="7777777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Recommended Strategies</w:t>
            </w:r>
          </w:p>
        </w:tc>
      </w:tr>
      <w:tr w:rsidR="00B3350C" w:rsidRPr="00342D9F" w14:paraId="15010D4A" w14:textId="77777777" w:rsidTr="642E4952">
        <w:trPr>
          <w:trHeight w:val="512"/>
        </w:trPr>
        <w:tc>
          <w:tcPr>
            <w:tcW w:w="2952" w:type="dxa"/>
            <w:shd w:val="clear" w:color="auto" w:fill="auto"/>
          </w:tcPr>
          <w:p w14:paraId="57BD3680" w14:textId="519E0340"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Reading Strategies</w:t>
            </w:r>
          </w:p>
        </w:tc>
        <w:tc>
          <w:tcPr>
            <w:tcW w:w="7848" w:type="dxa"/>
            <w:shd w:val="clear" w:color="auto" w:fill="auto"/>
          </w:tcPr>
          <w:p w14:paraId="1BF5CA81" w14:textId="335F14BC" w:rsidR="00FD59FC" w:rsidRDefault="003A6FF2" w:rsidP="00FC2340">
            <w:pPr>
              <w:spacing w:before="240" w:after="240"/>
              <w:textAlignment w:val="center"/>
              <w:rPr>
                <w:rFonts w:ascii="Open Sans" w:hAnsi="Open Sans" w:cs="Open Sans"/>
                <w:color w:val="000000"/>
                <w:position w:val="-3"/>
                <w:sz w:val="22"/>
                <w:szCs w:val="22"/>
              </w:rPr>
            </w:pPr>
            <w:r w:rsidRPr="00342D9F">
              <w:rPr>
                <w:rFonts w:ascii="Open Sans" w:hAnsi="Open Sans" w:cs="Open Sans"/>
                <w:color w:val="000000"/>
                <w:position w:val="-3"/>
                <w:sz w:val="22"/>
                <w:szCs w:val="22"/>
              </w:rPr>
              <w:t>Current Events:</w:t>
            </w:r>
          </w:p>
          <w:p w14:paraId="090BB552" w14:textId="77777777" w:rsidR="00FD59FC" w:rsidRPr="00FD59FC" w:rsidRDefault="003A6FF2" w:rsidP="00FD59FC">
            <w:pPr>
              <w:pStyle w:val="ListParagraph"/>
              <w:numPr>
                <w:ilvl w:val="0"/>
                <w:numId w:val="35"/>
              </w:numPr>
              <w:spacing w:before="240" w:after="240"/>
              <w:textAlignment w:val="center"/>
              <w:rPr>
                <w:rFonts w:ascii="Open Sans" w:hAnsi="Open Sans" w:cs="Open Sans"/>
                <w:sz w:val="22"/>
                <w:szCs w:val="22"/>
              </w:rPr>
            </w:pPr>
            <w:r w:rsidRPr="00FD59FC">
              <w:rPr>
                <w:rFonts w:ascii="Open Sans" w:hAnsi="Open Sans" w:cs="Open Sans"/>
                <w:color w:val="000000"/>
                <w:position w:val="-3"/>
                <w:sz w:val="22"/>
                <w:szCs w:val="22"/>
              </w:rPr>
              <w:t>Assign students to read concerning careers in Human Services.</w:t>
            </w:r>
          </w:p>
          <w:p w14:paraId="765CE348" w14:textId="77777777" w:rsidR="00FD59FC" w:rsidRPr="00FD59FC" w:rsidRDefault="003A6FF2" w:rsidP="00FD59FC">
            <w:pPr>
              <w:pStyle w:val="ListParagraph"/>
              <w:numPr>
                <w:ilvl w:val="0"/>
                <w:numId w:val="35"/>
              </w:numPr>
              <w:spacing w:before="240" w:after="240"/>
              <w:textAlignment w:val="center"/>
              <w:rPr>
                <w:rFonts w:ascii="Open Sans" w:hAnsi="Open Sans" w:cs="Open Sans"/>
                <w:sz w:val="22"/>
                <w:szCs w:val="22"/>
              </w:rPr>
            </w:pPr>
            <w:r w:rsidRPr="00FD59FC">
              <w:rPr>
                <w:rFonts w:ascii="Open Sans" w:hAnsi="Open Sans" w:cs="Open Sans"/>
                <w:color w:val="000000"/>
                <w:position w:val="-3"/>
                <w:sz w:val="22"/>
                <w:szCs w:val="22"/>
              </w:rPr>
              <w:t xml:space="preserve">Information can be found in newspaper articles, magazines, </w:t>
            </w:r>
            <w:r w:rsidR="007C075E" w:rsidRPr="00FD59FC">
              <w:rPr>
                <w:rFonts w:ascii="Open Sans" w:hAnsi="Open Sans" w:cs="Open Sans"/>
                <w:color w:val="000000"/>
                <w:position w:val="-3"/>
                <w:sz w:val="22"/>
                <w:szCs w:val="22"/>
              </w:rPr>
              <w:t>journals,</w:t>
            </w:r>
            <w:r w:rsidRPr="00FD59FC">
              <w:rPr>
                <w:rFonts w:ascii="Open Sans" w:hAnsi="Open Sans" w:cs="Open Sans"/>
                <w:color w:val="000000"/>
                <w:position w:val="-3"/>
                <w:sz w:val="22"/>
                <w:szCs w:val="22"/>
              </w:rPr>
              <w:t xml:space="preserve"> and online print.</w:t>
            </w:r>
          </w:p>
          <w:p w14:paraId="10E0A405" w14:textId="10931A19" w:rsidR="00B3350C" w:rsidRPr="00FD59FC" w:rsidRDefault="003A6FF2" w:rsidP="00FD59FC">
            <w:pPr>
              <w:pStyle w:val="ListParagraph"/>
              <w:numPr>
                <w:ilvl w:val="0"/>
                <w:numId w:val="35"/>
              </w:numPr>
              <w:spacing w:before="240" w:after="240"/>
              <w:textAlignment w:val="center"/>
              <w:rPr>
                <w:rFonts w:ascii="Open Sans" w:hAnsi="Open Sans" w:cs="Open Sans"/>
                <w:sz w:val="22"/>
                <w:szCs w:val="22"/>
              </w:rPr>
            </w:pPr>
            <w:r w:rsidRPr="00FD59FC">
              <w:rPr>
                <w:rFonts w:ascii="Open Sans" w:hAnsi="Open Sans" w:cs="Open Sans"/>
                <w:color w:val="000000"/>
                <w:position w:val="-3"/>
                <w:sz w:val="22"/>
                <w:szCs w:val="22"/>
              </w:rPr>
              <w:t>Have students write a one-word summary of the articles they read. Students must be</w:t>
            </w:r>
            <w:r w:rsidR="009D77F3" w:rsidRPr="00FD59FC">
              <w:rPr>
                <w:rFonts w:ascii="Open Sans" w:hAnsi="Open Sans" w:cs="Open Sans"/>
                <w:color w:val="000000"/>
                <w:position w:val="-3"/>
                <w:sz w:val="22"/>
                <w:szCs w:val="22"/>
              </w:rPr>
              <w:t xml:space="preserve"> </w:t>
            </w:r>
            <w:r w:rsidRPr="00FD59FC">
              <w:rPr>
                <w:rFonts w:ascii="Open Sans" w:hAnsi="Open Sans" w:cs="Open Sans"/>
                <w:color w:val="000000"/>
                <w:position w:val="-3"/>
                <w:sz w:val="22"/>
                <w:szCs w:val="22"/>
              </w:rPr>
              <w:t>able to defend their word with a valid reason</w:t>
            </w:r>
            <w:r w:rsidR="007C075E" w:rsidRPr="00FD59FC">
              <w:rPr>
                <w:rFonts w:ascii="Open Sans" w:hAnsi="Open Sans" w:cs="Open Sans"/>
                <w:color w:val="000000"/>
                <w:position w:val="-3"/>
                <w:sz w:val="22"/>
                <w:szCs w:val="22"/>
              </w:rPr>
              <w:t>….</w:t>
            </w:r>
          </w:p>
        </w:tc>
      </w:tr>
      <w:tr w:rsidR="00B3350C" w:rsidRPr="00342D9F" w14:paraId="1B8F084A" w14:textId="77777777" w:rsidTr="642E4952">
        <w:trPr>
          <w:trHeight w:val="530"/>
        </w:trPr>
        <w:tc>
          <w:tcPr>
            <w:tcW w:w="2952" w:type="dxa"/>
            <w:shd w:val="clear" w:color="auto" w:fill="auto"/>
          </w:tcPr>
          <w:p w14:paraId="64678F92" w14:textId="35EF84B8"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Quotes</w:t>
            </w:r>
          </w:p>
        </w:tc>
        <w:tc>
          <w:tcPr>
            <w:tcW w:w="7848" w:type="dxa"/>
            <w:shd w:val="clear" w:color="auto" w:fill="auto"/>
          </w:tcPr>
          <w:p w14:paraId="3E87C1F9" w14:textId="77777777" w:rsidR="00FC2340" w:rsidRPr="00342D9F" w:rsidRDefault="00FC2340" w:rsidP="00FC2340">
            <w:pPr>
              <w:spacing w:before="120" w:after="120"/>
              <w:rPr>
                <w:rFonts w:ascii="Open Sans" w:hAnsi="Open Sans" w:cs="Open Sans"/>
                <w:sz w:val="22"/>
                <w:szCs w:val="22"/>
              </w:rPr>
            </w:pPr>
            <w:r w:rsidRPr="00342D9F">
              <w:rPr>
                <w:rFonts w:ascii="Open Sans" w:hAnsi="Open Sans" w:cs="Open Sans"/>
                <w:sz w:val="22"/>
                <w:szCs w:val="22"/>
              </w:rPr>
              <w:t>Can’t imagine anything more worthwhile than doing what I most love. And they pay me for it.</w:t>
            </w:r>
            <w:r w:rsidRPr="00342D9F">
              <w:rPr>
                <w:rFonts w:ascii="Open Sans" w:hAnsi="Open Sans" w:cs="Open Sans"/>
                <w:b/>
                <w:bCs/>
                <w:sz w:val="22"/>
                <w:szCs w:val="22"/>
              </w:rPr>
              <w:br/>
              <w:t>-Edgar Winter</w:t>
            </w:r>
          </w:p>
          <w:p w14:paraId="792949B1" w14:textId="77777777" w:rsidR="00FC2340" w:rsidRPr="00342D9F" w:rsidRDefault="00FC2340" w:rsidP="00FC2340">
            <w:pPr>
              <w:spacing w:before="120" w:after="120"/>
              <w:rPr>
                <w:rFonts w:ascii="Open Sans" w:hAnsi="Open Sans" w:cs="Open Sans"/>
                <w:sz w:val="22"/>
                <w:szCs w:val="22"/>
              </w:rPr>
            </w:pPr>
            <w:r w:rsidRPr="00342D9F">
              <w:rPr>
                <w:rFonts w:ascii="Open Sans" w:hAnsi="Open Sans" w:cs="Open Sans"/>
                <w:sz w:val="22"/>
                <w:szCs w:val="22"/>
              </w:rPr>
              <w:t xml:space="preserve">And to get real work experience, you need a job, and most jobs will require you to have had either real work experience or a graduate degree. </w:t>
            </w:r>
            <w:r w:rsidRPr="00342D9F">
              <w:rPr>
                <w:rFonts w:ascii="Open Sans" w:hAnsi="Open Sans" w:cs="Open Sans"/>
                <w:b/>
                <w:bCs/>
                <w:sz w:val="22"/>
                <w:szCs w:val="22"/>
              </w:rPr>
              <w:br/>
              <w:t>-Donald Norman</w:t>
            </w:r>
          </w:p>
          <w:p w14:paraId="3FFCFC25" w14:textId="77777777" w:rsidR="00FC2340" w:rsidRPr="00342D9F" w:rsidRDefault="00FC2340" w:rsidP="00FC2340">
            <w:pPr>
              <w:spacing w:before="120" w:after="120"/>
              <w:rPr>
                <w:rFonts w:ascii="Open Sans" w:hAnsi="Open Sans" w:cs="Open Sans"/>
                <w:sz w:val="22"/>
                <w:szCs w:val="22"/>
              </w:rPr>
            </w:pPr>
            <w:r w:rsidRPr="00342D9F">
              <w:rPr>
                <w:rFonts w:ascii="Open Sans" w:hAnsi="Open Sans" w:cs="Open Sans"/>
                <w:sz w:val="22"/>
                <w:szCs w:val="22"/>
              </w:rPr>
              <w:t>Far and away the best prize that life has to offer is the chance to work hard at work worth doing.</w:t>
            </w:r>
            <w:r w:rsidRPr="00342D9F">
              <w:rPr>
                <w:rFonts w:ascii="Open Sans" w:hAnsi="Open Sans" w:cs="Open Sans"/>
                <w:b/>
                <w:bCs/>
                <w:sz w:val="22"/>
                <w:szCs w:val="22"/>
              </w:rPr>
              <w:br/>
              <w:t>-Henry David Thoreau</w:t>
            </w:r>
          </w:p>
          <w:p w14:paraId="6761E032" w14:textId="77777777" w:rsidR="00FC2340" w:rsidRPr="00342D9F" w:rsidRDefault="00FC2340" w:rsidP="00FC2340">
            <w:pPr>
              <w:spacing w:before="120" w:after="120"/>
              <w:rPr>
                <w:rFonts w:ascii="Open Sans" w:hAnsi="Open Sans" w:cs="Open Sans"/>
                <w:sz w:val="22"/>
                <w:szCs w:val="22"/>
              </w:rPr>
            </w:pPr>
            <w:r w:rsidRPr="00342D9F">
              <w:rPr>
                <w:rFonts w:ascii="Open Sans" w:hAnsi="Open Sans" w:cs="Open Sans"/>
                <w:sz w:val="22"/>
                <w:szCs w:val="22"/>
              </w:rPr>
              <w:t>I’ve learned that making a “living” is not the same thing as “making a life”.</w:t>
            </w:r>
            <w:r w:rsidRPr="00342D9F">
              <w:rPr>
                <w:rFonts w:ascii="Open Sans" w:hAnsi="Open Sans" w:cs="Open Sans"/>
                <w:b/>
                <w:bCs/>
                <w:sz w:val="22"/>
                <w:szCs w:val="22"/>
              </w:rPr>
              <w:br/>
              <w:t>-Maya Angelou</w:t>
            </w:r>
          </w:p>
          <w:p w14:paraId="73FBBD03" w14:textId="30E2C651" w:rsidR="00B3350C" w:rsidRPr="00342D9F" w:rsidRDefault="00FC2340" w:rsidP="00FC2340">
            <w:pPr>
              <w:spacing w:before="120" w:after="120"/>
              <w:rPr>
                <w:rFonts w:ascii="Open Sans" w:hAnsi="Open Sans" w:cs="Open Sans"/>
                <w:sz w:val="22"/>
                <w:szCs w:val="22"/>
              </w:rPr>
            </w:pPr>
            <w:r w:rsidRPr="00342D9F">
              <w:rPr>
                <w:rFonts w:ascii="Open Sans" w:hAnsi="Open Sans" w:cs="Open Sans"/>
                <w:sz w:val="22"/>
                <w:szCs w:val="22"/>
              </w:rPr>
              <w:t>Begin somewhere. You cannot build a reputation on what you intend to do.</w:t>
            </w:r>
            <w:r w:rsidRPr="00342D9F">
              <w:rPr>
                <w:rFonts w:ascii="Open Sans" w:hAnsi="Open Sans" w:cs="Open Sans"/>
                <w:b/>
                <w:bCs/>
                <w:sz w:val="22"/>
                <w:szCs w:val="22"/>
              </w:rPr>
              <w:br/>
              <w:t>-Liz Smith</w:t>
            </w:r>
          </w:p>
        </w:tc>
      </w:tr>
      <w:tr w:rsidR="00B3350C" w:rsidRPr="00342D9F" w14:paraId="4E7081C3" w14:textId="77777777" w:rsidTr="642E4952">
        <w:trPr>
          <w:trHeight w:val="135"/>
        </w:trPr>
        <w:tc>
          <w:tcPr>
            <w:tcW w:w="2952" w:type="dxa"/>
            <w:shd w:val="clear" w:color="auto" w:fill="auto"/>
          </w:tcPr>
          <w:p w14:paraId="088CA3DF" w14:textId="30B7C2ED" w:rsidR="00B3350C" w:rsidRPr="00342D9F" w:rsidRDefault="3D101590" w:rsidP="3D101590">
            <w:pPr>
              <w:spacing w:before="120"/>
              <w:jc w:val="center"/>
              <w:rPr>
                <w:rFonts w:ascii="Open Sans" w:hAnsi="Open Sans" w:cs="Open Sans"/>
                <w:b/>
                <w:bCs/>
                <w:sz w:val="22"/>
                <w:szCs w:val="22"/>
              </w:rPr>
            </w:pPr>
            <w:r w:rsidRPr="00342D9F">
              <w:rPr>
                <w:rFonts w:ascii="Open Sans" w:hAnsi="Open Sans" w:cs="Open Sans"/>
                <w:b/>
                <w:bCs/>
                <w:sz w:val="22"/>
                <w:szCs w:val="22"/>
              </w:rPr>
              <w:t>Writing Strategies</w:t>
            </w:r>
          </w:p>
          <w:p w14:paraId="167766CC" w14:textId="77777777" w:rsidR="00B3350C" w:rsidRPr="00342D9F" w:rsidRDefault="3D101590" w:rsidP="3D101590">
            <w:pPr>
              <w:spacing w:after="120"/>
              <w:jc w:val="center"/>
              <w:rPr>
                <w:rFonts w:ascii="Open Sans" w:hAnsi="Open Sans" w:cs="Open Sans"/>
                <w:b/>
                <w:bCs/>
                <w:sz w:val="22"/>
                <w:szCs w:val="22"/>
              </w:rPr>
            </w:pPr>
            <w:r w:rsidRPr="00342D9F">
              <w:rPr>
                <w:rFonts w:ascii="Open Sans" w:hAnsi="Open Sans" w:cs="Open Sans"/>
                <w:b/>
                <w:bCs/>
                <w:sz w:val="22"/>
                <w:szCs w:val="22"/>
              </w:rPr>
              <w:t>Journal Entries + 1 Additional Writing Strategy</w:t>
            </w:r>
          </w:p>
        </w:tc>
        <w:tc>
          <w:tcPr>
            <w:tcW w:w="7848" w:type="dxa"/>
            <w:shd w:val="clear" w:color="auto" w:fill="auto"/>
          </w:tcPr>
          <w:p w14:paraId="401EA944" w14:textId="77777777" w:rsidR="007A59F0" w:rsidRPr="00342D9F" w:rsidRDefault="007A59F0" w:rsidP="007A59F0">
            <w:pPr>
              <w:spacing w:before="120" w:after="120"/>
              <w:rPr>
                <w:rFonts w:ascii="Open Sans" w:hAnsi="Open Sans" w:cs="Open Sans"/>
                <w:sz w:val="22"/>
                <w:szCs w:val="22"/>
              </w:rPr>
            </w:pPr>
            <w:r w:rsidRPr="00342D9F">
              <w:rPr>
                <w:rFonts w:ascii="Open Sans" w:hAnsi="Open Sans" w:cs="Open Sans"/>
                <w:b/>
                <w:bCs/>
                <w:sz w:val="22"/>
                <w:szCs w:val="22"/>
              </w:rPr>
              <w:t>Journal Entries:</w:t>
            </w:r>
          </w:p>
          <w:p w14:paraId="735078AE" w14:textId="77777777" w:rsidR="007A59F0" w:rsidRPr="00342D9F" w:rsidRDefault="007A59F0" w:rsidP="007A59F0">
            <w:pPr>
              <w:numPr>
                <w:ilvl w:val="0"/>
                <w:numId w:val="6"/>
              </w:numPr>
              <w:spacing w:before="120" w:after="120"/>
              <w:rPr>
                <w:rFonts w:ascii="Open Sans" w:hAnsi="Open Sans" w:cs="Open Sans"/>
                <w:sz w:val="22"/>
                <w:szCs w:val="22"/>
              </w:rPr>
            </w:pPr>
            <w:r w:rsidRPr="00342D9F">
              <w:rPr>
                <w:rFonts w:ascii="Open Sans" w:hAnsi="Open Sans" w:cs="Open Sans"/>
                <w:sz w:val="22"/>
                <w:szCs w:val="22"/>
              </w:rPr>
              <w:t>It takes a special kind of person to work in Human Services because _____________________________.</w:t>
            </w:r>
          </w:p>
          <w:p w14:paraId="7132A963" w14:textId="77777777" w:rsidR="007A59F0" w:rsidRPr="00342D9F" w:rsidRDefault="007A59F0" w:rsidP="007A59F0">
            <w:pPr>
              <w:numPr>
                <w:ilvl w:val="0"/>
                <w:numId w:val="6"/>
              </w:numPr>
              <w:spacing w:before="120" w:after="120"/>
              <w:rPr>
                <w:rFonts w:ascii="Open Sans" w:hAnsi="Open Sans" w:cs="Open Sans"/>
                <w:sz w:val="22"/>
                <w:szCs w:val="22"/>
              </w:rPr>
            </w:pPr>
            <w:r w:rsidRPr="00342D9F">
              <w:rPr>
                <w:rFonts w:ascii="Open Sans" w:hAnsi="Open Sans" w:cs="Open Sans"/>
                <w:sz w:val="22"/>
                <w:szCs w:val="22"/>
              </w:rPr>
              <w:t>You need to assess your talents and abilities during career exploration because __________________.</w:t>
            </w:r>
          </w:p>
          <w:p w14:paraId="3F9936AC" w14:textId="24EDC9D3" w:rsidR="007A59F0" w:rsidRPr="00342D9F" w:rsidRDefault="007A59F0" w:rsidP="007A59F0">
            <w:pPr>
              <w:numPr>
                <w:ilvl w:val="0"/>
                <w:numId w:val="6"/>
              </w:numPr>
              <w:spacing w:before="120" w:after="120"/>
              <w:rPr>
                <w:rFonts w:ascii="Open Sans" w:hAnsi="Open Sans" w:cs="Open Sans"/>
                <w:sz w:val="22"/>
                <w:szCs w:val="22"/>
              </w:rPr>
            </w:pPr>
            <w:r w:rsidRPr="00342D9F">
              <w:rPr>
                <w:rFonts w:ascii="Open Sans" w:hAnsi="Open Sans" w:cs="Open Sans"/>
                <w:sz w:val="22"/>
                <w:szCs w:val="22"/>
              </w:rPr>
              <w:t>The best way to acquire out-of-school class experience in your chosen career is by joining a CTSO. This is important because _____________________.</w:t>
            </w:r>
          </w:p>
          <w:p w14:paraId="73D33A20" w14:textId="77777777" w:rsidR="007A59F0" w:rsidRPr="00342D9F" w:rsidRDefault="007A59F0" w:rsidP="007A59F0">
            <w:pPr>
              <w:numPr>
                <w:ilvl w:val="0"/>
                <w:numId w:val="6"/>
              </w:numPr>
              <w:spacing w:before="120" w:after="120"/>
              <w:rPr>
                <w:rFonts w:ascii="Open Sans" w:hAnsi="Open Sans" w:cs="Open Sans"/>
                <w:sz w:val="22"/>
                <w:szCs w:val="22"/>
              </w:rPr>
            </w:pPr>
            <w:r w:rsidRPr="00342D9F">
              <w:rPr>
                <w:rFonts w:ascii="Open Sans" w:hAnsi="Open Sans" w:cs="Open Sans"/>
                <w:sz w:val="22"/>
                <w:szCs w:val="22"/>
              </w:rPr>
              <w:t>Choosing a career cluster and program of study will help you acquire knowledge and skills you’ll need to enter your chosen career by ____________________________________.</w:t>
            </w:r>
          </w:p>
          <w:p w14:paraId="13ABD7FA" w14:textId="77777777" w:rsidR="00675E14" w:rsidRDefault="00675E14" w:rsidP="007A59F0">
            <w:pPr>
              <w:spacing w:before="240" w:after="240"/>
              <w:rPr>
                <w:rFonts w:ascii="Open Sans" w:hAnsi="Open Sans" w:cs="Open Sans"/>
                <w:b/>
                <w:bCs/>
                <w:sz w:val="22"/>
                <w:szCs w:val="22"/>
              </w:rPr>
            </w:pPr>
          </w:p>
          <w:p w14:paraId="0969CF12" w14:textId="2DD30677" w:rsidR="007A59F0" w:rsidRPr="00342D9F" w:rsidRDefault="007A59F0" w:rsidP="007A59F0">
            <w:pPr>
              <w:spacing w:before="240" w:after="240"/>
              <w:rPr>
                <w:rFonts w:ascii="Open Sans" w:hAnsi="Open Sans" w:cs="Open Sans"/>
                <w:sz w:val="22"/>
                <w:szCs w:val="22"/>
              </w:rPr>
            </w:pPr>
            <w:r w:rsidRPr="00342D9F">
              <w:rPr>
                <w:rFonts w:ascii="Open Sans" w:hAnsi="Open Sans" w:cs="Open Sans"/>
                <w:b/>
                <w:bCs/>
                <w:sz w:val="22"/>
                <w:szCs w:val="22"/>
              </w:rPr>
              <w:lastRenderedPageBreak/>
              <w:t>Writing Strategy:</w:t>
            </w:r>
          </w:p>
          <w:p w14:paraId="328BEBB8" w14:textId="77777777" w:rsidR="007A59F0" w:rsidRPr="00342D9F" w:rsidRDefault="007A59F0" w:rsidP="007A59F0">
            <w:pPr>
              <w:spacing w:after="120"/>
              <w:rPr>
                <w:rFonts w:ascii="Open Sans" w:hAnsi="Open Sans" w:cs="Open Sans"/>
                <w:sz w:val="22"/>
                <w:szCs w:val="22"/>
              </w:rPr>
            </w:pPr>
            <w:r w:rsidRPr="00342D9F">
              <w:rPr>
                <w:rFonts w:ascii="Open Sans" w:hAnsi="Open Sans" w:cs="Open Sans"/>
                <w:sz w:val="22"/>
                <w:szCs w:val="22"/>
              </w:rPr>
              <w:t>RAFT</w:t>
            </w:r>
          </w:p>
          <w:p w14:paraId="4FD1C395" w14:textId="77777777" w:rsidR="007A59F0" w:rsidRPr="00342D9F" w:rsidRDefault="007A59F0" w:rsidP="007A59F0">
            <w:pPr>
              <w:pStyle w:val="ListParagraph"/>
              <w:numPr>
                <w:ilvl w:val="0"/>
                <w:numId w:val="30"/>
              </w:numPr>
              <w:spacing w:before="120" w:after="240"/>
              <w:rPr>
                <w:rFonts w:ascii="Open Sans" w:hAnsi="Open Sans" w:cs="Open Sans"/>
                <w:sz w:val="22"/>
                <w:szCs w:val="22"/>
              </w:rPr>
            </w:pPr>
            <w:r w:rsidRPr="00342D9F">
              <w:rPr>
                <w:rFonts w:ascii="Open Sans" w:hAnsi="Open Sans" w:cs="Open Sans"/>
                <w:sz w:val="22"/>
                <w:szCs w:val="22"/>
              </w:rPr>
              <w:t>Role: counselor</w:t>
            </w:r>
          </w:p>
          <w:p w14:paraId="7C44C278" w14:textId="77777777" w:rsidR="007A59F0" w:rsidRPr="00342D9F" w:rsidRDefault="007A59F0" w:rsidP="007A59F0">
            <w:pPr>
              <w:pStyle w:val="ListParagraph"/>
              <w:numPr>
                <w:ilvl w:val="0"/>
                <w:numId w:val="30"/>
              </w:numPr>
              <w:spacing w:before="120" w:after="240"/>
              <w:rPr>
                <w:rFonts w:ascii="Open Sans" w:hAnsi="Open Sans" w:cs="Open Sans"/>
                <w:sz w:val="22"/>
                <w:szCs w:val="22"/>
              </w:rPr>
            </w:pPr>
            <w:r w:rsidRPr="00342D9F">
              <w:rPr>
                <w:rFonts w:ascii="Open Sans" w:hAnsi="Open Sans" w:cs="Open Sans"/>
                <w:sz w:val="22"/>
                <w:szCs w:val="22"/>
              </w:rPr>
              <w:t>Audience: Human Services students</w:t>
            </w:r>
          </w:p>
          <w:p w14:paraId="653092D3" w14:textId="77777777" w:rsidR="007A59F0" w:rsidRPr="00342D9F" w:rsidRDefault="007A59F0" w:rsidP="007A59F0">
            <w:pPr>
              <w:pStyle w:val="ListParagraph"/>
              <w:numPr>
                <w:ilvl w:val="0"/>
                <w:numId w:val="30"/>
              </w:numPr>
              <w:spacing w:before="120" w:after="240"/>
              <w:rPr>
                <w:rFonts w:ascii="Open Sans" w:hAnsi="Open Sans" w:cs="Open Sans"/>
                <w:sz w:val="22"/>
                <w:szCs w:val="22"/>
              </w:rPr>
            </w:pPr>
            <w:r w:rsidRPr="00342D9F">
              <w:rPr>
                <w:rFonts w:ascii="Open Sans" w:hAnsi="Open Sans" w:cs="Open Sans"/>
                <w:sz w:val="22"/>
                <w:szCs w:val="22"/>
              </w:rPr>
              <w:t>Format: informal letter</w:t>
            </w:r>
          </w:p>
          <w:p w14:paraId="6920044E" w14:textId="5786B091" w:rsidR="00B3350C" w:rsidRPr="00342D9F" w:rsidRDefault="007A59F0" w:rsidP="007A59F0">
            <w:pPr>
              <w:pStyle w:val="ListParagraph"/>
              <w:numPr>
                <w:ilvl w:val="0"/>
                <w:numId w:val="30"/>
              </w:numPr>
              <w:spacing w:before="120" w:after="240"/>
              <w:rPr>
                <w:rFonts w:ascii="Open Sans" w:hAnsi="Open Sans" w:cs="Open Sans"/>
                <w:sz w:val="22"/>
                <w:szCs w:val="22"/>
              </w:rPr>
            </w:pPr>
            <w:r w:rsidRPr="00342D9F">
              <w:rPr>
                <w:rFonts w:ascii="Open Sans" w:hAnsi="Open Sans" w:cs="Open Sans"/>
                <w:sz w:val="22"/>
                <w:szCs w:val="22"/>
              </w:rPr>
              <w:t>Topic: the importance of aligning your courses with a career path</w:t>
            </w:r>
          </w:p>
        </w:tc>
      </w:tr>
      <w:tr w:rsidR="00B3350C" w:rsidRPr="00342D9F"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342D9F" w:rsidRDefault="3D101590" w:rsidP="3D101590">
            <w:pPr>
              <w:spacing w:before="120"/>
              <w:jc w:val="center"/>
              <w:rPr>
                <w:rFonts w:ascii="Open Sans" w:hAnsi="Open Sans" w:cs="Open Sans"/>
                <w:b/>
                <w:bCs/>
                <w:sz w:val="22"/>
                <w:szCs w:val="22"/>
              </w:rPr>
            </w:pPr>
            <w:r w:rsidRPr="00342D9F">
              <w:rPr>
                <w:rFonts w:ascii="Open Sans" w:hAnsi="Open Sans" w:cs="Open Sans"/>
                <w:b/>
                <w:bCs/>
                <w:sz w:val="22"/>
                <w:szCs w:val="22"/>
              </w:rPr>
              <w:lastRenderedPageBreak/>
              <w:t>Communication</w:t>
            </w:r>
          </w:p>
          <w:p w14:paraId="1C68BAFD" w14:textId="77777777" w:rsidR="00B3350C" w:rsidRPr="00342D9F" w:rsidRDefault="3D101590" w:rsidP="3D101590">
            <w:pPr>
              <w:spacing w:after="120"/>
              <w:jc w:val="center"/>
              <w:rPr>
                <w:rFonts w:ascii="Open Sans" w:hAnsi="Open Sans" w:cs="Open Sans"/>
                <w:b/>
                <w:bCs/>
                <w:sz w:val="22"/>
                <w:szCs w:val="22"/>
              </w:rPr>
            </w:pPr>
            <w:r w:rsidRPr="00342D9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9D8A435" w14:textId="77777777" w:rsidR="00746EA1" w:rsidRPr="00342D9F" w:rsidRDefault="00746EA1" w:rsidP="00746EA1">
            <w:pPr>
              <w:pStyle w:val="ListParagraph"/>
              <w:numPr>
                <w:ilvl w:val="0"/>
                <w:numId w:val="32"/>
              </w:numPr>
              <w:spacing w:before="120" w:after="120"/>
              <w:rPr>
                <w:rFonts w:ascii="Open Sans" w:hAnsi="Open Sans" w:cs="Open Sans"/>
                <w:sz w:val="22"/>
                <w:szCs w:val="22"/>
              </w:rPr>
            </w:pPr>
            <w:r w:rsidRPr="00342D9F">
              <w:rPr>
                <w:rFonts w:ascii="Open Sans" w:hAnsi="Open Sans" w:cs="Open Sans"/>
                <w:sz w:val="22"/>
                <w:szCs w:val="22"/>
              </w:rPr>
              <w:t>When I grow up, I want to be________________.</w:t>
            </w:r>
          </w:p>
          <w:p w14:paraId="272053B5" w14:textId="77777777" w:rsidR="00746EA1" w:rsidRPr="00342D9F" w:rsidRDefault="00746EA1" w:rsidP="00746EA1">
            <w:pPr>
              <w:pStyle w:val="ListParagraph"/>
              <w:numPr>
                <w:ilvl w:val="0"/>
                <w:numId w:val="32"/>
              </w:numPr>
              <w:spacing w:before="120" w:after="120"/>
              <w:rPr>
                <w:rFonts w:ascii="Open Sans" w:hAnsi="Open Sans" w:cs="Open Sans"/>
                <w:sz w:val="22"/>
                <w:szCs w:val="22"/>
              </w:rPr>
            </w:pPr>
            <w:r w:rsidRPr="00342D9F">
              <w:rPr>
                <w:rFonts w:ascii="Open Sans" w:hAnsi="Open Sans" w:cs="Open Sans"/>
                <w:sz w:val="22"/>
                <w:szCs w:val="22"/>
              </w:rPr>
              <w:t>Careers that interest me include_________________.</w:t>
            </w:r>
          </w:p>
          <w:p w14:paraId="78DA451D" w14:textId="14C833DC" w:rsidR="00B3350C" w:rsidRPr="00342D9F" w:rsidRDefault="00746EA1" w:rsidP="00746EA1">
            <w:pPr>
              <w:pStyle w:val="ListParagraph"/>
              <w:numPr>
                <w:ilvl w:val="0"/>
                <w:numId w:val="32"/>
              </w:numPr>
              <w:spacing w:before="120" w:after="120"/>
              <w:rPr>
                <w:rFonts w:ascii="Open Sans" w:hAnsi="Open Sans" w:cs="Open Sans"/>
                <w:sz w:val="22"/>
                <w:szCs w:val="22"/>
              </w:rPr>
            </w:pPr>
            <w:r w:rsidRPr="00342D9F">
              <w:rPr>
                <w:rFonts w:ascii="Open Sans" w:hAnsi="Open Sans" w:cs="Open Sans"/>
                <w:sz w:val="22"/>
                <w:szCs w:val="22"/>
              </w:rPr>
              <w:t>A career fair expo can benefit the school by _______________.</w:t>
            </w:r>
          </w:p>
        </w:tc>
      </w:tr>
      <w:tr w:rsidR="00B3350C" w:rsidRPr="00342D9F" w14:paraId="16815B57" w14:textId="77777777" w:rsidTr="642E4952">
        <w:tc>
          <w:tcPr>
            <w:tcW w:w="10800" w:type="dxa"/>
            <w:gridSpan w:val="2"/>
            <w:shd w:val="clear" w:color="auto" w:fill="D9D9D9" w:themeFill="background1" w:themeFillShade="D9"/>
          </w:tcPr>
          <w:p w14:paraId="03C0CCE7" w14:textId="77777777"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t>Other Essential Lesson Components</w:t>
            </w:r>
          </w:p>
        </w:tc>
      </w:tr>
      <w:tr w:rsidR="00B3350C" w:rsidRPr="00342D9F" w14:paraId="2F92C5B5" w14:textId="77777777" w:rsidTr="642E4952">
        <w:trPr>
          <w:trHeight w:val="404"/>
        </w:trPr>
        <w:tc>
          <w:tcPr>
            <w:tcW w:w="2952" w:type="dxa"/>
            <w:shd w:val="clear" w:color="auto" w:fill="auto"/>
          </w:tcPr>
          <w:p w14:paraId="3DB02087" w14:textId="77777777" w:rsidR="009C0DFC" w:rsidRPr="00342D9F" w:rsidRDefault="3D101590" w:rsidP="00571415">
            <w:pPr>
              <w:spacing w:before="120"/>
              <w:jc w:val="center"/>
              <w:rPr>
                <w:rFonts w:ascii="Open Sans" w:hAnsi="Open Sans" w:cs="Open Sans"/>
                <w:b/>
                <w:bCs/>
                <w:sz w:val="22"/>
                <w:szCs w:val="22"/>
              </w:rPr>
            </w:pPr>
            <w:r w:rsidRPr="00342D9F">
              <w:rPr>
                <w:rFonts w:ascii="Open Sans" w:hAnsi="Open Sans" w:cs="Open Sans"/>
                <w:b/>
                <w:bCs/>
                <w:sz w:val="22"/>
                <w:szCs w:val="22"/>
              </w:rPr>
              <w:t>Enrichment Activity</w:t>
            </w:r>
          </w:p>
          <w:p w14:paraId="7B99CC87" w14:textId="1A043DE0" w:rsidR="00B3350C" w:rsidRPr="00342D9F" w:rsidRDefault="3D101590" w:rsidP="3D101590">
            <w:pPr>
              <w:jc w:val="center"/>
              <w:rPr>
                <w:rFonts w:ascii="Open Sans" w:hAnsi="Open Sans" w:cs="Open Sans"/>
                <w:sz w:val="22"/>
                <w:szCs w:val="22"/>
              </w:rPr>
            </w:pPr>
            <w:r w:rsidRPr="00342D9F">
              <w:rPr>
                <w:rFonts w:ascii="Open Sans" w:hAnsi="Open Sans" w:cs="Open Sans"/>
                <w:sz w:val="22"/>
                <w:szCs w:val="22"/>
              </w:rPr>
              <w:t>(e.g., homework assignment)</w:t>
            </w:r>
          </w:p>
        </w:tc>
        <w:tc>
          <w:tcPr>
            <w:tcW w:w="7848" w:type="dxa"/>
            <w:shd w:val="clear" w:color="auto" w:fill="auto"/>
          </w:tcPr>
          <w:p w14:paraId="11E7B432" w14:textId="05C38997" w:rsidR="00571415" w:rsidRPr="00C726DC" w:rsidRDefault="00571415" w:rsidP="00571415">
            <w:pPr>
              <w:numPr>
                <w:ilvl w:val="0"/>
                <w:numId w:val="6"/>
              </w:numPr>
              <w:spacing w:before="120" w:after="120"/>
              <w:rPr>
                <w:rFonts w:ascii="Open Sans" w:hAnsi="Open Sans" w:cs="Open Sans"/>
                <w:sz w:val="22"/>
                <w:szCs w:val="22"/>
              </w:rPr>
            </w:pPr>
            <w:r w:rsidRPr="00342D9F">
              <w:rPr>
                <w:rFonts w:ascii="Open Sans" w:hAnsi="Open Sans" w:cs="Open Sans"/>
                <w:sz w:val="22"/>
                <w:szCs w:val="22"/>
              </w:rPr>
              <w:t xml:space="preserve">Have students find out which colleges, technical or trade schools or apprenticeships offer degrees or training needed for their career choices. Research three different institutions and compare costs, </w:t>
            </w:r>
            <w:r w:rsidR="007C075E" w:rsidRPr="00342D9F">
              <w:rPr>
                <w:rFonts w:ascii="Open Sans" w:hAnsi="Open Sans" w:cs="Open Sans"/>
                <w:sz w:val="22"/>
                <w:szCs w:val="22"/>
              </w:rPr>
              <w:t>locations,</w:t>
            </w:r>
            <w:r w:rsidRPr="00342D9F">
              <w:rPr>
                <w:rFonts w:ascii="Open Sans" w:hAnsi="Open Sans" w:cs="Open Sans"/>
                <w:sz w:val="22"/>
                <w:szCs w:val="22"/>
              </w:rPr>
              <w:t xml:space="preserve"> and placements.</w:t>
            </w:r>
          </w:p>
          <w:p w14:paraId="00F8A5FA" w14:textId="0BF92432" w:rsidR="00571415" w:rsidRPr="00C726DC" w:rsidRDefault="00571415" w:rsidP="00571415">
            <w:pPr>
              <w:numPr>
                <w:ilvl w:val="0"/>
                <w:numId w:val="6"/>
              </w:numPr>
              <w:spacing w:before="120" w:after="120"/>
              <w:rPr>
                <w:rFonts w:ascii="Open Sans" w:hAnsi="Open Sans" w:cs="Open Sans"/>
                <w:sz w:val="22"/>
                <w:szCs w:val="22"/>
              </w:rPr>
            </w:pPr>
            <w:r w:rsidRPr="00C726DC">
              <w:rPr>
                <w:rFonts w:ascii="Open Sans" w:hAnsi="Open Sans" w:cs="Open Sans"/>
                <w:sz w:val="22"/>
                <w:szCs w:val="22"/>
              </w:rPr>
              <w:t xml:space="preserve">Conducting company research using Company Contact </w:t>
            </w:r>
            <w:r w:rsidR="007C075E" w:rsidRPr="00C726DC">
              <w:rPr>
                <w:rFonts w:ascii="Open Sans" w:hAnsi="Open Sans" w:cs="Open Sans"/>
                <w:sz w:val="22"/>
                <w:szCs w:val="22"/>
              </w:rPr>
              <w:t>Log handout</w:t>
            </w:r>
            <w:r w:rsidRPr="00C726DC">
              <w:rPr>
                <w:rFonts w:ascii="Open Sans" w:hAnsi="Open Sans" w:cs="Open Sans"/>
                <w:sz w:val="22"/>
                <w:szCs w:val="22"/>
              </w:rPr>
              <w:t xml:space="preserve"> will help students find a good match for employment. Students can research ten companies (or more) in their areas of interest and gather data to put in a table including columns titled: Company name and contact information, Structure of the organization, </w:t>
            </w:r>
            <w:r w:rsidR="007C075E" w:rsidRPr="00C726DC">
              <w:rPr>
                <w:rFonts w:ascii="Open Sans" w:hAnsi="Open Sans" w:cs="Open Sans"/>
                <w:sz w:val="22"/>
                <w:szCs w:val="22"/>
              </w:rPr>
              <w:t>Products,</w:t>
            </w:r>
            <w:r w:rsidRPr="00C726DC">
              <w:rPr>
                <w:rFonts w:ascii="Open Sans" w:hAnsi="Open Sans" w:cs="Open Sans"/>
                <w:sz w:val="22"/>
                <w:szCs w:val="22"/>
              </w:rPr>
              <w:t xml:space="preserve"> or services available, Job opportunities and Job requirements. This list can be used to send </w:t>
            </w:r>
            <w:r w:rsidR="007C075E" w:rsidRPr="00C726DC">
              <w:rPr>
                <w:rFonts w:ascii="Open Sans" w:hAnsi="Open Sans" w:cs="Open Sans"/>
                <w:sz w:val="22"/>
                <w:szCs w:val="22"/>
              </w:rPr>
              <w:t>résumés</w:t>
            </w:r>
            <w:r w:rsidRPr="00C726DC">
              <w:rPr>
                <w:rFonts w:ascii="Open Sans" w:hAnsi="Open Sans" w:cs="Open Sans"/>
                <w:sz w:val="22"/>
                <w:szCs w:val="22"/>
              </w:rPr>
              <w:t xml:space="preserve"> for job openings or internships.</w:t>
            </w:r>
          </w:p>
          <w:p w14:paraId="02CFA03A" w14:textId="77777777" w:rsidR="00675E14" w:rsidRDefault="00571415" w:rsidP="00571415">
            <w:pPr>
              <w:numPr>
                <w:ilvl w:val="0"/>
                <w:numId w:val="6"/>
              </w:numPr>
              <w:spacing w:before="120" w:after="120"/>
              <w:rPr>
                <w:rFonts w:ascii="Open Sans" w:hAnsi="Open Sans" w:cs="Open Sans"/>
                <w:sz w:val="22"/>
                <w:szCs w:val="22"/>
              </w:rPr>
            </w:pPr>
            <w:r w:rsidRPr="00C726DC">
              <w:rPr>
                <w:rFonts w:ascii="Open Sans" w:hAnsi="Open Sans" w:cs="Open Sans"/>
                <w:sz w:val="22"/>
                <w:szCs w:val="22"/>
              </w:rPr>
              <w:t xml:space="preserve">Students have to explore their interests and develop goals as a part of career planning. Have students develop two mission statements. The first statement should include specific goals to accomplish in the next three years. The second statement should focus on the internship and desired goals and accomplishments. Use handout Company Mission </w:t>
            </w:r>
            <w:r w:rsidR="007C075E" w:rsidRPr="00C726DC">
              <w:rPr>
                <w:rFonts w:ascii="Open Sans" w:hAnsi="Open Sans" w:cs="Open Sans"/>
                <w:sz w:val="22"/>
                <w:szCs w:val="22"/>
              </w:rPr>
              <w:t>Statement to</w:t>
            </w:r>
            <w:r w:rsidRPr="00C726DC">
              <w:rPr>
                <w:rFonts w:ascii="Open Sans" w:hAnsi="Open Sans" w:cs="Open Sans"/>
                <w:sz w:val="22"/>
                <w:szCs w:val="22"/>
              </w:rPr>
              <w:t xml:space="preserve"> write your mission statement.</w:t>
            </w:r>
          </w:p>
          <w:p w14:paraId="56485286" w14:textId="78948D8D" w:rsidR="00B3350C" w:rsidRPr="00675E14" w:rsidRDefault="00571415" w:rsidP="00C726DC">
            <w:pPr>
              <w:numPr>
                <w:ilvl w:val="0"/>
                <w:numId w:val="6"/>
              </w:numPr>
              <w:spacing w:before="120" w:after="120"/>
              <w:rPr>
                <w:rFonts w:ascii="Open Sans" w:hAnsi="Open Sans" w:cs="Open Sans"/>
                <w:sz w:val="22"/>
                <w:szCs w:val="22"/>
              </w:rPr>
            </w:pPr>
            <w:r w:rsidRPr="00675E14">
              <w:rPr>
                <w:rFonts w:ascii="Open Sans" w:hAnsi="Open Sans" w:cs="Open Sans"/>
                <w:sz w:val="22"/>
                <w:szCs w:val="22"/>
              </w:rPr>
              <w:t>Human Services Practicum in Human Services Writing Prompt</w:t>
            </w:r>
            <w:r w:rsidR="00675E14">
              <w:rPr>
                <w:rFonts w:ascii="Open Sans" w:hAnsi="Open Sans" w:cs="Open Sans"/>
                <w:sz w:val="22"/>
                <w:szCs w:val="22"/>
              </w:rPr>
              <w:br/>
            </w:r>
            <w:r w:rsidRPr="00675E14">
              <w:rPr>
                <w:rFonts w:ascii="Open Sans" w:hAnsi="Open Sans" w:cs="Open Sans"/>
                <w:sz w:val="22"/>
                <w:szCs w:val="22"/>
              </w:rPr>
              <w:t>Think about the effects of the human services industry on local, state, national and global economies. Write an essay in which you state your position on the effects the human services industry has on the various levels of economies. (10th and 11th grade persuasive)</w:t>
            </w:r>
          </w:p>
        </w:tc>
      </w:tr>
      <w:tr w:rsidR="00B3350C" w:rsidRPr="00342D9F" w14:paraId="7A48E1E2" w14:textId="77777777" w:rsidTr="642E4952">
        <w:tc>
          <w:tcPr>
            <w:tcW w:w="2952" w:type="dxa"/>
            <w:shd w:val="clear" w:color="auto" w:fill="auto"/>
          </w:tcPr>
          <w:p w14:paraId="2CB7813A" w14:textId="4914325B" w:rsidR="00B3350C" w:rsidRPr="00342D9F" w:rsidRDefault="642E4952" w:rsidP="642E4952">
            <w:pPr>
              <w:spacing w:before="120" w:after="120"/>
              <w:jc w:val="center"/>
              <w:rPr>
                <w:rFonts w:ascii="Open Sans" w:hAnsi="Open Sans" w:cs="Open Sans"/>
                <w:b/>
                <w:bCs/>
                <w:sz w:val="22"/>
                <w:szCs w:val="22"/>
              </w:rPr>
            </w:pPr>
            <w:r w:rsidRPr="00342D9F">
              <w:rPr>
                <w:rFonts w:ascii="Open Sans" w:hAnsi="Open Sans" w:cs="Open Sans"/>
                <w:b/>
                <w:bCs/>
                <w:sz w:val="22"/>
                <w:szCs w:val="22"/>
              </w:rPr>
              <w:t>Family/Community Connection</w:t>
            </w:r>
          </w:p>
        </w:tc>
        <w:tc>
          <w:tcPr>
            <w:tcW w:w="7848" w:type="dxa"/>
            <w:shd w:val="clear" w:color="auto" w:fill="auto"/>
          </w:tcPr>
          <w:p w14:paraId="386AD722" w14:textId="77777777" w:rsidR="0069462E" w:rsidRPr="00342D9F" w:rsidRDefault="0069462E" w:rsidP="0069462E">
            <w:pPr>
              <w:numPr>
                <w:ilvl w:val="0"/>
                <w:numId w:val="6"/>
              </w:numPr>
              <w:spacing w:before="120" w:after="120"/>
              <w:rPr>
                <w:rFonts w:ascii="Open Sans" w:hAnsi="Open Sans" w:cs="Open Sans"/>
                <w:sz w:val="22"/>
                <w:szCs w:val="22"/>
              </w:rPr>
            </w:pPr>
            <w:r w:rsidRPr="00342D9F">
              <w:rPr>
                <w:rFonts w:ascii="Open Sans" w:hAnsi="Open Sans" w:cs="Open Sans"/>
                <w:sz w:val="22"/>
                <w:szCs w:val="22"/>
              </w:rPr>
              <w:t>Invite parents and/or other individuals from your community to speak to the class about their careers.</w:t>
            </w:r>
          </w:p>
          <w:p w14:paraId="75CBF6A2" w14:textId="77777777" w:rsidR="0069462E" w:rsidRPr="00342D9F" w:rsidRDefault="0069462E" w:rsidP="0069462E">
            <w:pPr>
              <w:numPr>
                <w:ilvl w:val="0"/>
                <w:numId w:val="6"/>
              </w:numPr>
              <w:spacing w:before="120" w:after="120"/>
              <w:rPr>
                <w:rFonts w:ascii="Open Sans" w:hAnsi="Open Sans" w:cs="Open Sans"/>
                <w:sz w:val="22"/>
                <w:szCs w:val="22"/>
              </w:rPr>
            </w:pPr>
            <w:r w:rsidRPr="00342D9F">
              <w:rPr>
                <w:rFonts w:ascii="Open Sans" w:hAnsi="Open Sans" w:cs="Open Sans"/>
                <w:sz w:val="22"/>
                <w:szCs w:val="22"/>
              </w:rPr>
              <w:t>Volunteering can be an excellent way to determine career interests. Have students identify companies and organizations in their areas of career interest and list a variety of related volunteer opportunities.</w:t>
            </w:r>
          </w:p>
          <w:p w14:paraId="2CC1A967" w14:textId="77777777" w:rsidR="0069462E" w:rsidRPr="00342D9F" w:rsidRDefault="0069462E" w:rsidP="0069462E">
            <w:pPr>
              <w:numPr>
                <w:ilvl w:val="0"/>
                <w:numId w:val="6"/>
              </w:numPr>
              <w:spacing w:before="120" w:after="120"/>
              <w:rPr>
                <w:rFonts w:ascii="Open Sans" w:hAnsi="Open Sans" w:cs="Open Sans"/>
                <w:sz w:val="22"/>
                <w:szCs w:val="22"/>
              </w:rPr>
            </w:pPr>
            <w:r w:rsidRPr="00342D9F">
              <w:rPr>
                <w:rFonts w:ascii="Open Sans" w:hAnsi="Open Sans" w:cs="Open Sans"/>
                <w:sz w:val="22"/>
                <w:szCs w:val="22"/>
              </w:rPr>
              <w:t>Visit career centers on a campus or in the community to participate in career pre-assessment and practice interviews. Career counselors can also visit the class and discuss the job market and desirable job skills.</w:t>
            </w:r>
          </w:p>
          <w:p w14:paraId="16E56B0F" w14:textId="1C8C9456" w:rsidR="00B3350C" w:rsidRPr="00342D9F" w:rsidRDefault="0069462E" w:rsidP="0069462E">
            <w:pPr>
              <w:pStyle w:val="ListParagraph"/>
              <w:numPr>
                <w:ilvl w:val="0"/>
                <w:numId w:val="6"/>
              </w:numPr>
              <w:spacing w:before="120" w:after="120"/>
              <w:rPr>
                <w:rFonts w:ascii="Open Sans" w:hAnsi="Open Sans" w:cs="Open Sans"/>
                <w:sz w:val="22"/>
                <w:szCs w:val="22"/>
              </w:rPr>
            </w:pPr>
            <w:r w:rsidRPr="00342D9F">
              <w:rPr>
                <w:rFonts w:ascii="Open Sans" w:hAnsi="Open Sans" w:cs="Open Sans"/>
                <w:sz w:val="22"/>
                <w:szCs w:val="22"/>
              </w:rPr>
              <w:lastRenderedPageBreak/>
              <w:t>Students can select an employer in their fields of interest in Human Services and interview him or her. Ask the employer what qualities and skills he or she looks for in an employee. Get advice on how to fill out a job application, and ask about the current job market in the field.</w:t>
            </w:r>
          </w:p>
        </w:tc>
      </w:tr>
      <w:tr w:rsidR="00B3350C" w:rsidRPr="00342D9F" w14:paraId="7E731849" w14:textId="77777777" w:rsidTr="642E4952">
        <w:trPr>
          <w:trHeight w:val="548"/>
        </w:trPr>
        <w:tc>
          <w:tcPr>
            <w:tcW w:w="2952" w:type="dxa"/>
            <w:shd w:val="clear" w:color="auto" w:fill="auto"/>
          </w:tcPr>
          <w:p w14:paraId="590E8739" w14:textId="09BDFA6F" w:rsidR="00B3350C" w:rsidRPr="00342D9F" w:rsidRDefault="3D101590" w:rsidP="3D101590">
            <w:pPr>
              <w:spacing w:before="120" w:after="120"/>
              <w:jc w:val="center"/>
              <w:rPr>
                <w:rFonts w:ascii="Open Sans" w:hAnsi="Open Sans" w:cs="Open Sans"/>
                <w:b/>
                <w:bCs/>
                <w:sz w:val="22"/>
                <w:szCs w:val="22"/>
              </w:rPr>
            </w:pPr>
            <w:r w:rsidRPr="00342D9F">
              <w:rPr>
                <w:rFonts w:ascii="Open Sans" w:hAnsi="Open Sans" w:cs="Open Sans"/>
                <w:b/>
                <w:bCs/>
                <w:sz w:val="22"/>
                <w:szCs w:val="22"/>
              </w:rPr>
              <w:lastRenderedPageBreak/>
              <w:t>CTSO connection(s)</w:t>
            </w:r>
          </w:p>
        </w:tc>
        <w:tc>
          <w:tcPr>
            <w:tcW w:w="7848" w:type="dxa"/>
            <w:shd w:val="clear" w:color="auto" w:fill="auto"/>
          </w:tcPr>
          <w:p w14:paraId="3011DD4F" w14:textId="5EB7A462" w:rsidR="002A01A3" w:rsidRPr="00342D9F" w:rsidRDefault="002A01A3" w:rsidP="002A01A3">
            <w:pPr>
              <w:spacing w:before="120" w:after="120"/>
              <w:rPr>
                <w:rFonts w:ascii="Open Sans" w:hAnsi="Open Sans" w:cs="Open Sans"/>
                <w:sz w:val="22"/>
                <w:szCs w:val="22"/>
              </w:rPr>
            </w:pPr>
            <w:r w:rsidRPr="00342D9F">
              <w:rPr>
                <w:rFonts w:ascii="Open Sans" w:hAnsi="Open Sans" w:cs="Open Sans"/>
                <w:b/>
                <w:bCs/>
                <w:sz w:val="22"/>
                <w:szCs w:val="22"/>
              </w:rPr>
              <w:t xml:space="preserve">Family, </w:t>
            </w:r>
            <w:r w:rsidR="007C075E" w:rsidRPr="00342D9F">
              <w:rPr>
                <w:rFonts w:ascii="Open Sans" w:hAnsi="Open Sans" w:cs="Open Sans"/>
                <w:b/>
                <w:bCs/>
                <w:sz w:val="22"/>
                <w:szCs w:val="22"/>
              </w:rPr>
              <w:t>Career,</w:t>
            </w:r>
            <w:r w:rsidRPr="00342D9F">
              <w:rPr>
                <w:rFonts w:ascii="Open Sans" w:hAnsi="Open Sans" w:cs="Open Sans"/>
                <w:b/>
                <w:bCs/>
                <w:sz w:val="22"/>
                <w:szCs w:val="22"/>
              </w:rPr>
              <w:t xml:space="preserve"> and Community Leaders of America (FCCLA)</w:t>
            </w:r>
          </w:p>
          <w:p w14:paraId="3863DB1E" w14:textId="77777777" w:rsidR="002A01A3" w:rsidRPr="00342D9F" w:rsidRDefault="00AC71FC" w:rsidP="002A01A3">
            <w:pPr>
              <w:spacing w:before="120" w:after="120"/>
              <w:rPr>
                <w:rFonts w:ascii="Open Sans" w:hAnsi="Open Sans" w:cs="Open Sans"/>
                <w:sz w:val="22"/>
                <w:szCs w:val="22"/>
              </w:rPr>
            </w:pPr>
            <w:hyperlink r:id="rId19" w:history="1">
              <w:r w:rsidR="002A01A3" w:rsidRPr="00342D9F">
                <w:rPr>
                  <w:rStyle w:val="Hyperlink"/>
                  <w:rFonts w:ascii="Open Sans" w:hAnsi="Open Sans" w:cs="Open Sans"/>
                  <w:sz w:val="22"/>
                  <w:szCs w:val="22"/>
                </w:rPr>
                <w:t>http://texasfccla.org</w:t>
              </w:r>
            </w:hyperlink>
          </w:p>
          <w:p w14:paraId="1D6673BF" w14:textId="013B71BB" w:rsidR="00B3350C" w:rsidRPr="00342D9F" w:rsidRDefault="002A01A3" w:rsidP="002A01A3">
            <w:pPr>
              <w:spacing w:before="120" w:after="120"/>
              <w:rPr>
                <w:rFonts w:ascii="Open Sans" w:hAnsi="Open Sans" w:cs="Open Sans"/>
                <w:sz w:val="22"/>
                <w:szCs w:val="22"/>
                <w:lang w:val="es-MX"/>
              </w:rPr>
            </w:pPr>
            <w:r w:rsidRPr="00342D9F">
              <w:rPr>
                <w:rFonts w:ascii="Open Sans" w:hAnsi="Open Sans" w:cs="Open Sans"/>
                <w:sz w:val="22"/>
                <w:szCs w:val="22"/>
              </w:rPr>
              <w:t xml:space="preserve">Career Connection through FCCLA – demonstrates how Family and Consumer Sciences education and FCCLA prepare students for careers. The program focuses on the relationship among careers, </w:t>
            </w:r>
            <w:r w:rsidR="007C075E" w:rsidRPr="00342D9F">
              <w:rPr>
                <w:rFonts w:ascii="Open Sans" w:hAnsi="Open Sans" w:cs="Open Sans"/>
                <w:sz w:val="22"/>
                <w:szCs w:val="22"/>
              </w:rPr>
              <w:t>families,</w:t>
            </w:r>
            <w:r w:rsidRPr="00342D9F">
              <w:rPr>
                <w:rFonts w:ascii="Open Sans" w:hAnsi="Open Sans" w:cs="Open Sans"/>
                <w:sz w:val="22"/>
                <w:szCs w:val="22"/>
              </w:rPr>
              <w:t xml:space="preserve"> and communities; provides an ongoing process that students can use to explore and prepare for career success now and in the future; and pulls together students’ career-related experiences through fun, hands-on projects.</w:t>
            </w:r>
          </w:p>
        </w:tc>
      </w:tr>
      <w:tr w:rsidR="00B3350C" w:rsidRPr="00342D9F" w14:paraId="2288B088" w14:textId="77777777" w:rsidTr="642E4952">
        <w:trPr>
          <w:trHeight w:val="305"/>
        </w:trPr>
        <w:tc>
          <w:tcPr>
            <w:tcW w:w="2952" w:type="dxa"/>
            <w:shd w:val="clear" w:color="auto" w:fill="auto"/>
          </w:tcPr>
          <w:p w14:paraId="2077A7AD" w14:textId="452D5E10" w:rsidR="00B3350C" w:rsidRPr="00342D9F" w:rsidRDefault="00B3350C" w:rsidP="00DC4B23">
            <w:pPr>
              <w:spacing w:before="120" w:after="120"/>
              <w:jc w:val="center"/>
              <w:rPr>
                <w:rFonts w:ascii="Open Sans" w:hAnsi="Open Sans" w:cs="Open Sans"/>
                <w:b/>
                <w:noProof/>
                <w:sz w:val="22"/>
                <w:szCs w:val="22"/>
              </w:rPr>
            </w:pPr>
            <w:r w:rsidRPr="00342D9F">
              <w:rPr>
                <w:rFonts w:ascii="Open Sans" w:hAnsi="Open Sans" w:cs="Open Sans"/>
                <w:b/>
                <w:noProof/>
                <w:sz w:val="22"/>
                <w:szCs w:val="22"/>
              </w:rPr>
              <w:t>Service Learning Projects</w:t>
            </w:r>
          </w:p>
        </w:tc>
        <w:tc>
          <w:tcPr>
            <w:tcW w:w="7848" w:type="dxa"/>
            <w:shd w:val="clear" w:color="auto" w:fill="auto"/>
          </w:tcPr>
          <w:p w14:paraId="5756563B" w14:textId="77777777" w:rsidR="00A51F3F" w:rsidRPr="00342D9F" w:rsidRDefault="00A51F3F" w:rsidP="00A51F3F">
            <w:pPr>
              <w:spacing w:before="120" w:after="120"/>
              <w:rPr>
                <w:rFonts w:ascii="Open Sans" w:hAnsi="Open Sans" w:cs="Open Sans"/>
                <w:sz w:val="22"/>
                <w:szCs w:val="22"/>
              </w:rPr>
            </w:pPr>
            <w:r w:rsidRPr="00342D9F">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20" w:history="1">
              <w:r w:rsidRPr="00342D9F">
                <w:rPr>
                  <w:rStyle w:val="Hyperlink"/>
                  <w:rFonts w:ascii="Open Sans" w:hAnsi="Open Sans" w:cs="Open Sans"/>
                  <w:sz w:val="22"/>
                  <w:szCs w:val="22"/>
                </w:rPr>
                <w:br/>
                <w:t>www.ysa.org</w:t>
              </w:r>
            </w:hyperlink>
          </w:p>
          <w:p w14:paraId="296854C4" w14:textId="2636F6FE" w:rsidR="00B3350C" w:rsidRPr="00342D9F" w:rsidRDefault="00A51F3F" w:rsidP="00A51F3F">
            <w:pPr>
              <w:spacing w:before="120" w:after="120"/>
              <w:rPr>
                <w:rFonts w:ascii="Open Sans" w:hAnsi="Open Sans" w:cs="Open Sans"/>
                <w:sz w:val="22"/>
                <w:szCs w:val="22"/>
              </w:rPr>
            </w:pPr>
            <w:r w:rsidRPr="00342D9F">
              <w:rPr>
                <w:rFonts w:ascii="Open Sans" w:hAnsi="Open Sans" w:cs="Open Sans"/>
                <w:sz w:val="22"/>
                <w:szCs w:val="22"/>
              </w:rPr>
              <w:t>Students can showcase their careers on display boards at a community event. People may be invited to browse and listen to presentations about various careers.</w:t>
            </w:r>
          </w:p>
        </w:tc>
      </w:tr>
    </w:tbl>
    <w:p w14:paraId="70E91643" w14:textId="40567201" w:rsidR="003A5AF5" w:rsidRPr="00622253" w:rsidRDefault="003A5AF5" w:rsidP="00D0097D">
      <w:pPr>
        <w:rPr>
          <w:rFonts w:ascii="Open Sans" w:hAnsi="Open Sans" w:cs="Open Sans"/>
          <w:sz w:val="22"/>
          <w:szCs w:val="22"/>
        </w:rPr>
      </w:pPr>
    </w:p>
    <w:sectPr w:rsidR="003A5AF5" w:rsidRPr="00622253"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F997C" w14:textId="77777777" w:rsidR="00AC71FC" w:rsidRDefault="00AC71FC" w:rsidP="00B3350C">
      <w:r>
        <w:separator/>
      </w:r>
    </w:p>
  </w:endnote>
  <w:endnote w:type="continuationSeparator" w:id="0">
    <w:p w14:paraId="281568AC" w14:textId="77777777" w:rsidR="00AC71FC" w:rsidRDefault="00AC71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364DC62"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27C1C">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27C1C">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0F06F" w14:textId="77777777" w:rsidR="00AC71FC" w:rsidRDefault="00AC71FC" w:rsidP="00B3350C">
      <w:bookmarkStart w:id="0" w:name="_Hlk484955581"/>
      <w:bookmarkEnd w:id="0"/>
      <w:r>
        <w:separator/>
      </w:r>
    </w:p>
  </w:footnote>
  <w:footnote w:type="continuationSeparator" w:id="0">
    <w:p w14:paraId="0EC24B1D" w14:textId="77777777" w:rsidR="00AC71FC" w:rsidRDefault="00AC71F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09B"/>
    <w:multiLevelType w:val="hybridMultilevel"/>
    <w:tmpl w:val="CE1A786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5C0"/>
    <w:multiLevelType w:val="hybridMultilevel"/>
    <w:tmpl w:val="3F36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919"/>
    <w:multiLevelType w:val="hybridMultilevel"/>
    <w:tmpl w:val="5A60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E5BBF"/>
    <w:multiLevelType w:val="hybridMultilevel"/>
    <w:tmpl w:val="D5E8D71A"/>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C7A"/>
    <w:multiLevelType w:val="hybridMultilevel"/>
    <w:tmpl w:val="8D10031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962B5"/>
    <w:multiLevelType w:val="hybridMultilevel"/>
    <w:tmpl w:val="E5940E5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6405AD"/>
    <w:multiLevelType w:val="hybridMultilevel"/>
    <w:tmpl w:val="DFB81290"/>
    <w:lvl w:ilvl="0" w:tplc="5F640CF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523597"/>
    <w:multiLevelType w:val="hybridMultilevel"/>
    <w:tmpl w:val="2D42B0F8"/>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B3A58"/>
    <w:multiLevelType w:val="hybridMultilevel"/>
    <w:tmpl w:val="1206B210"/>
    <w:lvl w:ilvl="0" w:tplc="5F640CF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D5339"/>
    <w:multiLevelType w:val="hybridMultilevel"/>
    <w:tmpl w:val="056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A26C9"/>
    <w:multiLevelType w:val="hybridMultilevel"/>
    <w:tmpl w:val="467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F5A7B"/>
    <w:multiLevelType w:val="hybridMultilevel"/>
    <w:tmpl w:val="E1CAA15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CD608B"/>
    <w:multiLevelType w:val="hybridMultilevel"/>
    <w:tmpl w:val="F26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4F00"/>
    <w:multiLevelType w:val="hybridMultilevel"/>
    <w:tmpl w:val="D23E3F6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C54CF"/>
    <w:multiLevelType w:val="hybridMultilevel"/>
    <w:tmpl w:val="A1D0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1559E"/>
    <w:multiLevelType w:val="hybridMultilevel"/>
    <w:tmpl w:val="D012BA7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1A00"/>
    <w:multiLevelType w:val="hybridMultilevel"/>
    <w:tmpl w:val="74F8F16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0321E0"/>
    <w:multiLevelType w:val="hybridMultilevel"/>
    <w:tmpl w:val="9336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35B24"/>
    <w:multiLevelType w:val="hybridMultilevel"/>
    <w:tmpl w:val="6B7E2A0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B3AE8"/>
    <w:multiLevelType w:val="hybridMultilevel"/>
    <w:tmpl w:val="14A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77184D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1AB5384"/>
    <w:multiLevelType w:val="hybridMultilevel"/>
    <w:tmpl w:val="521A116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F5151"/>
    <w:multiLevelType w:val="hybridMultilevel"/>
    <w:tmpl w:val="9CC84800"/>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17E33"/>
    <w:multiLevelType w:val="hybridMultilevel"/>
    <w:tmpl w:val="9CEC72C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82956"/>
    <w:multiLevelType w:val="hybridMultilevel"/>
    <w:tmpl w:val="E95E580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B5927"/>
    <w:multiLevelType w:val="hybridMultilevel"/>
    <w:tmpl w:val="D82C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A7E4E"/>
    <w:multiLevelType w:val="hybridMultilevel"/>
    <w:tmpl w:val="AC04C2F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C90259"/>
    <w:multiLevelType w:val="hybridMultilevel"/>
    <w:tmpl w:val="8454327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2005B"/>
    <w:multiLevelType w:val="hybridMultilevel"/>
    <w:tmpl w:val="8298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32"/>
  </w:num>
  <w:num w:numId="5">
    <w:abstractNumId w:val="7"/>
  </w:num>
  <w:num w:numId="6">
    <w:abstractNumId w:val="24"/>
  </w:num>
  <w:num w:numId="7">
    <w:abstractNumId w:val="29"/>
  </w:num>
  <w:num w:numId="8">
    <w:abstractNumId w:val="1"/>
  </w:num>
  <w:num w:numId="9">
    <w:abstractNumId w:val="16"/>
  </w:num>
  <w:num w:numId="10">
    <w:abstractNumId w:val="21"/>
  </w:num>
  <w:num w:numId="11">
    <w:abstractNumId w:val="33"/>
  </w:num>
  <w:num w:numId="12">
    <w:abstractNumId w:val="23"/>
  </w:num>
  <w:num w:numId="13">
    <w:abstractNumId w:val="18"/>
  </w:num>
  <w:num w:numId="14">
    <w:abstractNumId w:val="13"/>
  </w:num>
  <w:num w:numId="15">
    <w:abstractNumId w:val="2"/>
  </w:num>
  <w:num w:numId="16">
    <w:abstractNumId w:val="10"/>
  </w:num>
  <w:num w:numId="17">
    <w:abstractNumId w:val="19"/>
  </w:num>
  <w:num w:numId="18">
    <w:abstractNumId w:val="4"/>
  </w:num>
  <w:num w:numId="19">
    <w:abstractNumId w:val="31"/>
  </w:num>
  <w:num w:numId="20">
    <w:abstractNumId w:val="26"/>
  </w:num>
  <w:num w:numId="21">
    <w:abstractNumId w:val="11"/>
  </w:num>
  <w:num w:numId="22">
    <w:abstractNumId w:val="9"/>
  </w:num>
  <w:num w:numId="23">
    <w:abstractNumId w:val="0"/>
  </w:num>
  <w:num w:numId="24">
    <w:abstractNumId w:val="25"/>
  </w:num>
  <w:num w:numId="25">
    <w:abstractNumId w:val="22"/>
  </w:num>
  <w:num w:numId="26">
    <w:abstractNumId w:val="8"/>
  </w:num>
  <w:num w:numId="27">
    <w:abstractNumId w:val="20"/>
  </w:num>
  <w:num w:numId="28">
    <w:abstractNumId w:val="15"/>
  </w:num>
  <w:num w:numId="29">
    <w:abstractNumId w:val="17"/>
  </w:num>
  <w:num w:numId="30">
    <w:abstractNumId w:val="30"/>
  </w:num>
  <w:num w:numId="31">
    <w:abstractNumId w:val="3"/>
  </w:num>
  <w:num w:numId="32">
    <w:abstractNumId w:val="28"/>
  </w:num>
  <w:num w:numId="33">
    <w:abstractNumId w:val="24"/>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1396"/>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01A3"/>
    <w:rsid w:val="002B1169"/>
    <w:rsid w:val="002B3EEA"/>
    <w:rsid w:val="002B5D11"/>
    <w:rsid w:val="002B6E2E"/>
    <w:rsid w:val="002D294D"/>
    <w:rsid w:val="002D4B21"/>
    <w:rsid w:val="002D588D"/>
    <w:rsid w:val="002E68FE"/>
    <w:rsid w:val="002E70BB"/>
    <w:rsid w:val="002F0447"/>
    <w:rsid w:val="002F36F7"/>
    <w:rsid w:val="002F38C7"/>
    <w:rsid w:val="00302D74"/>
    <w:rsid w:val="003073A2"/>
    <w:rsid w:val="00322DCF"/>
    <w:rsid w:val="00342D9F"/>
    <w:rsid w:val="003475C5"/>
    <w:rsid w:val="00351B14"/>
    <w:rsid w:val="00360C84"/>
    <w:rsid w:val="00364D1C"/>
    <w:rsid w:val="003665FA"/>
    <w:rsid w:val="00392521"/>
    <w:rsid w:val="00394878"/>
    <w:rsid w:val="00394B5A"/>
    <w:rsid w:val="003A2D94"/>
    <w:rsid w:val="003A5AF5"/>
    <w:rsid w:val="003A6FF2"/>
    <w:rsid w:val="003C1D31"/>
    <w:rsid w:val="003C1DA3"/>
    <w:rsid w:val="003D3528"/>
    <w:rsid w:val="003D5621"/>
    <w:rsid w:val="003E1152"/>
    <w:rsid w:val="003E1A93"/>
    <w:rsid w:val="003E4F61"/>
    <w:rsid w:val="003E689E"/>
    <w:rsid w:val="003F50D3"/>
    <w:rsid w:val="0040274D"/>
    <w:rsid w:val="00404593"/>
    <w:rsid w:val="00417B82"/>
    <w:rsid w:val="00422061"/>
    <w:rsid w:val="00425280"/>
    <w:rsid w:val="0045160A"/>
    <w:rsid w:val="00452856"/>
    <w:rsid w:val="00461195"/>
    <w:rsid w:val="00463CC9"/>
    <w:rsid w:val="00465755"/>
    <w:rsid w:val="00481B0E"/>
    <w:rsid w:val="00490634"/>
    <w:rsid w:val="00496C0F"/>
    <w:rsid w:val="004B3759"/>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1415"/>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2253"/>
    <w:rsid w:val="00626ACF"/>
    <w:rsid w:val="006503E0"/>
    <w:rsid w:val="00666D74"/>
    <w:rsid w:val="00667DF9"/>
    <w:rsid w:val="006716BE"/>
    <w:rsid w:val="00675E14"/>
    <w:rsid w:val="00692317"/>
    <w:rsid w:val="0069356F"/>
    <w:rsid w:val="0069462E"/>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6EA1"/>
    <w:rsid w:val="00754DDE"/>
    <w:rsid w:val="0076427D"/>
    <w:rsid w:val="00770C42"/>
    <w:rsid w:val="007750CF"/>
    <w:rsid w:val="00794DBE"/>
    <w:rsid w:val="00796BAE"/>
    <w:rsid w:val="007A59F0"/>
    <w:rsid w:val="007A6834"/>
    <w:rsid w:val="007C075E"/>
    <w:rsid w:val="007C493E"/>
    <w:rsid w:val="007E2BA7"/>
    <w:rsid w:val="0080201D"/>
    <w:rsid w:val="00804D79"/>
    <w:rsid w:val="00813007"/>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4559"/>
    <w:rsid w:val="0092541A"/>
    <w:rsid w:val="00927C1C"/>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D77F3"/>
    <w:rsid w:val="009E6C15"/>
    <w:rsid w:val="009F6CA1"/>
    <w:rsid w:val="009F7791"/>
    <w:rsid w:val="00A044EA"/>
    <w:rsid w:val="00A06D3E"/>
    <w:rsid w:val="00A206B7"/>
    <w:rsid w:val="00A3064F"/>
    <w:rsid w:val="00A501F4"/>
    <w:rsid w:val="00A51F3F"/>
    <w:rsid w:val="00A52C36"/>
    <w:rsid w:val="00A571A0"/>
    <w:rsid w:val="00A602A5"/>
    <w:rsid w:val="00A97251"/>
    <w:rsid w:val="00AA20DE"/>
    <w:rsid w:val="00AC71FC"/>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1C9C"/>
    <w:rsid w:val="00C564CC"/>
    <w:rsid w:val="00C6674B"/>
    <w:rsid w:val="00C668E8"/>
    <w:rsid w:val="00C71ECB"/>
    <w:rsid w:val="00C726DC"/>
    <w:rsid w:val="00C8058D"/>
    <w:rsid w:val="00C82882"/>
    <w:rsid w:val="00C83D04"/>
    <w:rsid w:val="00CA2242"/>
    <w:rsid w:val="00CA24D5"/>
    <w:rsid w:val="00CA393C"/>
    <w:rsid w:val="00CC341B"/>
    <w:rsid w:val="00CC4B16"/>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DF65BF"/>
    <w:rsid w:val="00E02301"/>
    <w:rsid w:val="00E0498F"/>
    <w:rsid w:val="00E2458E"/>
    <w:rsid w:val="00E25A40"/>
    <w:rsid w:val="00E25F42"/>
    <w:rsid w:val="00E36775"/>
    <w:rsid w:val="00E37CB7"/>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2D94"/>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2340"/>
    <w:rsid w:val="00FC67E8"/>
    <w:rsid w:val="00FC7A3A"/>
    <w:rsid w:val="00FD0F5B"/>
    <w:rsid w:val="00FD1D4E"/>
    <w:rsid w:val="00FD59FC"/>
    <w:rsid w:val="00FE4D17"/>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F65BF"/>
    <w:rPr>
      <w:color w:val="954F72" w:themeColor="followedHyperlink"/>
      <w:u w:val="single"/>
    </w:rPr>
  </w:style>
  <w:style w:type="character" w:styleId="UnresolvedMention">
    <w:name w:val="Unresolved Mention"/>
    <w:basedOn w:val="DefaultParagraphFont"/>
    <w:uiPriority w:val="99"/>
    <w:semiHidden/>
    <w:unhideWhenUsed/>
    <w:rsid w:val="00FC23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7613">
      <w:bodyDiv w:val="1"/>
      <w:marLeft w:val="0"/>
      <w:marRight w:val="0"/>
      <w:marTop w:val="0"/>
      <w:marBottom w:val="0"/>
      <w:divBdr>
        <w:top w:val="none" w:sz="0" w:space="0" w:color="auto"/>
        <w:left w:val="none" w:sz="0" w:space="0" w:color="auto"/>
        <w:bottom w:val="none" w:sz="0" w:space="0" w:color="auto"/>
        <w:right w:val="none" w:sz="0" w:space="0" w:color="auto"/>
      </w:divBdr>
    </w:div>
    <w:div w:id="59598733">
      <w:bodyDiv w:val="1"/>
      <w:marLeft w:val="0"/>
      <w:marRight w:val="0"/>
      <w:marTop w:val="0"/>
      <w:marBottom w:val="0"/>
      <w:divBdr>
        <w:top w:val="none" w:sz="0" w:space="0" w:color="auto"/>
        <w:left w:val="none" w:sz="0" w:space="0" w:color="auto"/>
        <w:bottom w:val="none" w:sz="0" w:space="0" w:color="auto"/>
        <w:right w:val="none" w:sz="0" w:space="0" w:color="auto"/>
      </w:divBdr>
    </w:div>
    <w:div w:id="105392999">
      <w:bodyDiv w:val="1"/>
      <w:marLeft w:val="0"/>
      <w:marRight w:val="0"/>
      <w:marTop w:val="0"/>
      <w:marBottom w:val="0"/>
      <w:divBdr>
        <w:top w:val="none" w:sz="0" w:space="0" w:color="auto"/>
        <w:left w:val="none" w:sz="0" w:space="0" w:color="auto"/>
        <w:bottom w:val="none" w:sz="0" w:space="0" w:color="auto"/>
        <w:right w:val="none" w:sz="0" w:space="0" w:color="auto"/>
      </w:divBdr>
    </w:div>
    <w:div w:id="125053919">
      <w:bodyDiv w:val="1"/>
      <w:marLeft w:val="0"/>
      <w:marRight w:val="0"/>
      <w:marTop w:val="0"/>
      <w:marBottom w:val="0"/>
      <w:divBdr>
        <w:top w:val="none" w:sz="0" w:space="0" w:color="auto"/>
        <w:left w:val="none" w:sz="0" w:space="0" w:color="auto"/>
        <w:bottom w:val="none" w:sz="0" w:space="0" w:color="auto"/>
        <w:right w:val="none" w:sz="0" w:space="0" w:color="auto"/>
      </w:divBdr>
    </w:div>
    <w:div w:id="127364650">
      <w:bodyDiv w:val="1"/>
      <w:marLeft w:val="0"/>
      <w:marRight w:val="0"/>
      <w:marTop w:val="0"/>
      <w:marBottom w:val="0"/>
      <w:divBdr>
        <w:top w:val="none" w:sz="0" w:space="0" w:color="auto"/>
        <w:left w:val="none" w:sz="0" w:space="0" w:color="auto"/>
        <w:bottom w:val="none" w:sz="0" w:space="0" w:color="auto"/>
        <w:right w:val="none" w:sz="0" w:space="0" w:color="auto"/>
      </w:divBdr>
    </w:div>
    <w:div w:id="213473264">
      <w:bodyDiv w:val="1"/>
      <w:marLeft w:val="0"/>
      <w:marRight w:val="0"/>
      <w:marTop w:val="0"/>
      <w:marBottom w:val="0"/>
      <w:divBdr>
        <w:top w:val="none" w:sz="0" w:space="0" w:color="auto"/>
        <w:left w:val="none" w:sz="0" w:space="0" w:color="auto"/>
        <w:bottom w:val="none" w:sz="0" w:space="0" w:color="auto"/>
        <w:right w:val="none" w:sz="0" w:space="0" w:color="auto"/>
      </w:divBdr>
    </w:div>
    <w:div w:id="311103568">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665715547">
      <w:bodyDiv w:val="1"/>
      <w:marLeft w:val="0"/>
      <w:marRight w:val="0"/>
      <w:marTop w:val="0"/>
      <w:marBottom w:val="0"/>
      <w:divBdr>
        <w:top w:val="none" w:sz="0" w:space="0" w:color="auto"/>
        <w:left w:val="none" w:sz="0" w:space="0" w:color="auto"/>
        <w:bottom w:val="none" w:sz="0" w:space="0" w:color="auto"/>
        <w:right w:val="none" w:sz="0" w:space="0" w:color="auto"/>
      </w:divBdr>
    </w:div>
    <w:div w:id="736708545">
      <w:bodyDiv w:val="1"/>
      <w:marLeft w:val="0"/>
      <w:marRight w:val="0"/>
      <w:marTop w:val="0"/>
      <w:marBottom w:val="0"/>
      <w:divBdr>
        <w:top w:val="none" w:sz="0" w:space="0" w:color="auto"/>
        <w:left w:val="none" w:sz="0" w:space="0" w:color="auto"/>
        <w:bottom w:val="none" w:sz="0" w:space="0" w:color="auto"/>
        <w:right w:val="none" w:sz="0" w:space="0" w:color="auto"/>
      </w:divBdr>
    </w:div>
    <w:div w:id="846362053">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665231">
      <w:bodyDiv w:val="1"/>
      <w:marLeft w:val="0"/>
      <w:marRight w:val="0"/>
      <w:marTop w:val="0"/>
      <w:marBottom w:val="0"/>
      <w:divBdr>
        <w:top w:val="none" w:sz="0" w:space="0" w:color="auto"/>
        <w:left w:val="none" w:sz="0" w:space="0" w:color="auto"/>
        <w:bottom w:val="none" w:sz="0" w:space="0" w:color="auto"/>
        <w:right w:val="none" w:sz="0" w:space="0" w:color="auto"/>
      </w:divBdr>
    </w:div>
    <w:div w:id="1002049387">
      <w:bodyDiv w:val="1"/>
      <w:marLeft w:val="0"/>
      <w:marRight w:val="0"/>
      <w:marTop w:val="0"/>
      <w:marBottom w:val="0"/>
      <w:divBdr>
        <w:top w:val="none" w:sz="0" w:space="0" w:color="auto"/>
        <w:left w:val="none" w:sz="0" w:space="0" w:color="auto"/>
        <w:bottom w:val="none" w:sz="0" w:space="0" w:color="auto"/>
        <w:right w:val="none" w:sz="0" w:space="0" w:color="auto"/>
      </w:divBdr>
    </w:div>
    <w:div w:id="1009404100">
      <w:bodyDiv w:val="1"/>
      <w:marLeft w:val="0"/>
      <w:marRight w:val="0"/>
      <w:marTop w:val="0"/>
      <w:marBottom w:val="0"/>
      <w:divBdr>
        <w:top w:val="none" w:sz="0" w:space="0" w:color="auto"/>
        <w:left w:val="none" w:sz="0" w:space="0" w:color="auto"/>
        <w:bottom w:val="none" w:sz="0" w:space="0" w:color="auto"/>
        <w:right w:val="none" w:sz="0" w:space="0" w:color="auto"/>
      </w:divBdr>
    </w:div>
    <w:div w:id="1088429204">
      <w:bodyDiv w:val="1"/>
      <w:marLeft w:val="0"/>
      <w:marRight w:val="0"/>
      <w:marTop w:val="0"/>
      <w:marBottom w:val="0"/>
      <w:divBdr>
        <w:top w:val="none" w:sz="0" w:space="0" w:color="auto"/>
        <w:left w:val="none" w:sz="0" w:space="0" w:color="auto"/>
        <w:bottom w:val="none" w:sz="0" w:space="0" w:color="auto"/>
        <w:right w:val="none" w:sz="0" w:space="0" w:color="auto"/>
      </w:divBdr>
    </w:div>
    <w:div w:id="1128280675">
      <w:bodyDiv w:val="1"/>
      <w:marLeft w:val="0"/>
      <w:marRight w:val="0"/>
      <w:marTop w:val="0"/>
      <w:marBottom w:val="0"/>
      <w:divBdr>
        <w:top w:val="none" w:sz="0" w:space="0" w:color="auto"/>
        <w:left w:val="none" w:sz="0" w:space="0" w:color="auto"/>
        <w:bottom w:val="none" w:sz="0" w:space="0" w:color="auto"/>
        <w:right w:val="none" w:sz="0" w:space="0" w:color="auto"/>
      </w:divBdr>
    </w:div>
    <w:div w:id="1179347788">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10728621">
      <w:bodyDiv w:val="1"/>
      <w:marLeft w:val="0"/>
      <w:marRight w:val="0"/>
      <w:marTop w:val="0"/>
      <w:marBottom w:val="0"/>
      <w:divBdr>
        <w:top w:val="none" w:sz="0" w:space="0" w:color="auto"/>
        <w:left w:val="none" w:sz="0" w:space="0" w:color="auto"/>
        <w:bottom w:val="none" w:sz="0" w:space="0" w:color="auto"/>
        <w:right w:val="none" w:sz="0" w:space="0" w:color="auto"/>
      </w:divBdr>
    </w:div>
    <w:div w:id="1345936325">
      <w:bodyDiv w:val="1"/>
      <w:marLeft w:val="0"/>
      <w:marRight w:val="0"/>
      <w:marTop w:val="0"/>
      <w:marBottom w:val="0"/>
      <w:divBdr>
        <w:top w:val="none" w:sz="0" w:space="0" w:color="auto"/>
        <w:left w:val="none" w:sz="0" w:space="0" w:color="auto"/>
        <w:bottom w:val="none" w:sz="0" w:space="0" w:color="auto"/>
        <w:right w:val="none" w:sz="0" w:space="0" w:color="auto"/>
      </w:divBdr>
    </w:div>
    <w:div w:id="1429884548">
      <w:bodyDiv w:val="1"/>
      <w:marLeft w:val="0"/>
      <w:marRight w:val="0"/>
      <w:marTop w:val="0"/>
      <w:marBottom w:val="0"/>
      <w:divBdr>
        <w:top w:val="none" w:sz="0" w:space="0" w:color="auto"/>
        <w:left w:val="none" w:sz="0" w:space="0" w:color="auto"/>
        <w:bottom w:val="none" w:sz="0" w:space="0" w:color="auto"/>
        <w:right w:val="none" w:sz="0" w:space="0" w:color="auto"/>
      </w:divBdr>
    </w:div>
    <w:div w:id="1470200262">
      <w:bodyDiv w:val="1"/>
      <w:marLeft w:val="0"/>
      <w:marRight w:val="0"/>
      <w:marTop w:val="0"/>
      <w:marBottom w:val="0"/>
      <w:divBdr>
        <w:top w:val="none" w:sz="0" w:space="0" w:color="auto"/>
        <w:left w:val="none" w:sz="0" w:space="0" w:color="auto"/>
        <w:bottom w:val="none" w:sz="0" w:space="0" w:color="auto"/>
        <w:right w:val="none" w:sz="0" w:space="0" w:color="auto"/>
      </w:divBdr>
    </w:div>
    <w:div w:id="1570069761">
      <w:bodyDiv w:val="1"/>
      <w:marLeft w:val="0"/>
      <w:marRight w:val="0"/>
      <w:marTop w:val="0"/>
      <w:marBottom w:val="0"/>
      <w:divBdr>
        <w:top w:val="none" w:sz="0" w:space="0" w:color="auto"/>
        <w:left w:val="none" w:sz="0" w:space="0" w:color="auto"/>
        <w:bottom w:val="none" w:sz="0" w:space="0" w:color="auto"/>
        <w:right w:val="none" w:sz="0" w:space="0" w:color="auto"/>
      </w:divBdr>
    </w:div>
    <w:div w:id="1678074170">
      <w:bodyDiv w:val="1"/>
      <w:marLeft w:val="0"/>
      <w:marRight w:val="0"/>
      <w:marTop w:val="0"/>
      <w:marBottom w:val="0"/>
      <w:divBdr>
        <w:top w:val="none" w:sz="0" w:space="0" w:color="auto"/>
        <w:left w:val="none" w:sz="0" w:space="0" w:color="auto"/>
        <w:bottom w:val="none" w:sz="0" w:space="0" w:color="auto"/>
        <w:right w:val="none" w:sz="0" w:space="0" w:color="auto"/>
      </w:divBdr>
    </w:div>
    <w:div w:id="2056468849">
      <w:bodyDiv w:val="1"/>
      <w:marLeft w:val="0"/>
      <w:marRight w:val="0"/>
      <w:marTop w:val="0"/>
      <w:marBottom w:val="0"/>
      <w:divBdr>
        <w:top w:val="none" w:sz="0" w:space="0" w:color="auto"/>
        <w:left w:val="none" w:sz="0" w:space="0" w:color="auto"/>
        <w:bottom w:val="none" w:sz="0" w:space="0" w:color="auto"/>
        <w:right w:val="none" w:sz="0" w:space="0" w:color="auto"/>
      </w:divBdr>
    </w:div>
    <w:div w:id="2061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pocketlife-calendar/id352743549?mt=8" TargetMode="External"/><Relationship Id="rId18" Type="http://schemas.openxmlformats.org/officeDocument/2006/relationships/hyperlink" Target="http://www.bls.gov/ooh/home.ht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schedule-planner-hd/id447359837?mt=8" TargetMode="External"/><Relationship Id="rId17" Type="http://schemas.openxmlformats.org/officeDocument/2006/relationships/hyperlink" Target="http://www.bls.gov/oo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ssessment.texasgenuine.org/" TargetMode="External"/><Relationship Id="rId20"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youtu.be/6-R0lW_Swi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ilyinfographic.com/11-incredible-reasons-to-have-friends-at-work-infographic"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CD1711A-CA6E-4540-B87C-FB366CF0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25</cp:revision>
  <cp:lastPrinted>2017-06-09T13:57:00Z</cp:lastPrinted>
  <dcterms:created xsi:type="dcterms:W3CDTF">2017-08-24T03:01:00Z</dcterms:created>
  <dcterms:modified xsi:type="dcterms:W3CDTF">2018-01-15T18:25:00Z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