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3BC5D0F" w:rsidR="00B3350C" w:rsidRPr="0012758B" w:rsidRDefault="002207DD" w:rsidP="2805F829">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FA0DCA"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B3350C" w:rsidRPr="0012758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00A7A5F" w:rsidR="00B3350C" w:rsidRPr="0012758B" w:rsidRDefault="00F24DD8" w:rsidP="467682BF">
            <w:pPr>
              <w:spacing w:before="120" w:after="120"/>
              <w:rPr>
                <w:rFonts w:ascii="Open Sans" w:hAnsi="Open Sans" w:cs="Open Sans"/>
                <w:sz w:val="22"/>
                <w:szCs w:val="22"/>
              </w:rPr>
            </w:pPr>
            <w:r>
              <w:rPr>
                <w:rFonts w:ascii="Open Sans" w:hAnsi="Open Sans" w:cs="Open Sans"/>
                <w:sz w:val="22"/>
                <w:szCs w:val="22"/>
              </w:rPr>
              <w:t>Law, Public Safety, Corrections &amp; Security</w:t>
            </w:r>
          </w:p>
        </w:tc>
      </w:tr>
      <w:tr w:rsidR="00B3350C" w:rsidRPr="0012758B" w14:paraId="6E5988F1" w14:textId="77777777" w:rsidTr="467682BF">
        <w:tc>
          <w:tcPr>
            <w:tcW w:w="3675" w:type="dxa"/>
            <w:shd w:val="clear" w:color="auto" w:fill="auto"/>
          </w:tcPr>
          <w:p w14:paraId="108F9A4B" w14:textId="22F7B5E3"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7110" w:type="dxa"/>
            <w:shd w:val="clear" w:color="auto" w:fill="auto"/>
          </w:tcPr>
          <w:p w14:paraId="701EF2E7" w14:textId="4C3CF653" w:rsidR="00B3350C" w:rsidRPr="0012758B" w:rsidRDefault="00002E64" w:rsidP="467682BF">
            <w:pPr>
              <w:spacing w:before="120" w:after="120"/>
              <w:rPr>
                <w:rFonts w:ascii="Open Sans" w:hAnsi="Open Sans" w:cs="Open Sans"/>
                <w:sz w:val="22"/>
                <w:szCs w:val="22"/>
              </w:rPr>
            </w:pPr>
            <w:r>
              <w:rPr>
                <w:rFonts w:ascii="Open Sans" w:hAnsi="Open Sans" w:cs="Open Sans"/>
                <w:sz w:val="22"/>
                <w:szCs w:val="22"/>
              </w:rPr>
              <w:t>Principles of Law, Public Safety, Corrections &amp; Security</w:t>
            </w:r>
          </w:p>
        </w:tc>
      </w:tr>
      <w:tr w:rsidR="00B3350C" w:rsidRPr="0012758B" w14:paraId="16A9422A" w14:textId="77777777" w:rsidTr="467682BF">
        <w:tc>
          <w:tcPr>
            <w:tcW w:w="3675"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110" w:type="dxa"/>
            <w:shd w:val="clear" w:color="auto" w:fill="auto"/>
          </w:tcPr>
          <w:p w14:paraId="7ACC9CD3" w14:textId="3EA2CD31" w:rsidR="00B3350C" w:rsidRPr="0012758B" w:rsidRDefault="00002E64" w:rsidP="467682BF">
            <w:pPr>
              <w:spacing w:before="120" w:after="120"/>
              <w:rPr>
                <w:rFonts w:ascii="Open Sans" w:hAnsi="Open Sans" w:cs="Open Sans"/>
                <w:sz w:val="22"/>
                <w:szCs w:val="22"/>
              </w:rPr>
            </w:pPr>
            <w:r>
              <w:rPr>
                <w:rFonts w:ascii="Open Sans" w:hAnsi="Open Sans" w:cs="Open Sans"/>
                <w:sz w:val="22"/>
                <w:szCs w:val="22"/>
              </w:rPr>
              <w:t>Roles and Functions of the Correctional System</w:t>
            </w:r>
          </w:p>
        </w:tc>
      </w:tr>
      <w:tr w:rsidR="00B3350C" w:rsidRPr="0012758B" w14:paraId="7029DC65" w14:textId="77777777" w:rsidTr="467682BF">
        <w:trPr>
          <w:trHeight w:val="135"/>
        </w:trPr>
        <w:tc>
          <w:tcPr>
            <w:tcW w:w="3675" w:type="dxa"/>
            <w:shd w:val="clear" w:color="auto" w:fill="auto"/>
          </w:tcPr>
          <w:p w14:paraId="765C144E" w14:textId="4CCD2C10"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7110" w:type="dxa"/>
            <w:shd w:val="clear" w:color="auto" w:fill="auto"/>
          </w:tcPr>
          <w:p w14:paraId="4C1B8582" w14:textId="77777777" w:rsidR="00DB4B28" w:rsidRPr="00DA4B29" w:rsidRDefault="009B3E52" w:rsidP="00915527">
            <w:pPr>
              <w:spacing w:after="120"/>
              <w:rPr>
                <w:rFonts w:ascii="Open Sans" w:eastAsiaTheme="minorHAnsi" w:hAnsi="Open Sans" w:cs="Open Sans"/>
                <w:b/>
                <w:sz w:val="22"/>
                <w:szCs w:val="22"/>
              </w:rPr>
            </w:pPr>
            <w:r w:rsidRPr="00DA4B29">
              <w:rPr>
                <w:rFonts w:ascii="Open Sans" w:eastAsiaTheme="minorHAnsi" w:hAnsi="Open Sans" w:cs="Open Sans"/>
                <w:b/>
                <w:sz w:val="22"/>
                <w:szCs w:val="22"/>
              </w:rPr>
              <w:t>130.</w:t>
            </w:r>
            <w:r w:rsidR="00DB4B28" w:rsidRPr="00DA4B29">
              <w:rPr>
                <w:rFonts w:ascii="Open Sans" w:eastAsiaTheme="minorHAnsi" w:hAnsi="Open Sans" w:cs="Open Sans"/>
                <w:b/>
                <w:sz w:val="22"/>
                <w:szCs w:val="22"/>
              </w:rPr>
              <w:t>332</w:t>
            </w:r>
            <w:r w:rsidRPr="00DA4B29">
              <w:rPr>
                <w:rFonts w:ascii="Open Sans" w:eastAsiaTheme="minorHAnsi" w:hAnsi="Open Sans" w:cs="Open Sans"/>
                <w:b/>
                <w:sz w:val="22"/>
                <w:szCs w:val="22"/>
              </w:rPr>
              <w:t xml:space="preserve"> </w:t>
            </w:r>
            <w:r w:rsidR="00577F00" w:rsidRPr="00DA4B29">
              <w:rPr>
                <w:rFonts w:ascii="Open Sans" w:eastAsiaTheme="minorHAnsi" w:hAnsi="Open Sans" w:cs="Open Sans"/>
                <w:b/>
                <w:sz w:val="22"/>
                <w:szCs w:val="22"/>
              </w:rPr>
              <w:t>(c</w:t>
            </w:r>
            <w:r w:rsidR="003744D5" w:rsidRPr="00DA4B29">
              <w:rPr>
                <w:rFonts w:ascii="Open Sans" w:eastAsiaTheme="minorHAnsi" w:hAnsi="Open Sans" w:cs="Open Sans"/>
                <w:b/>
                <w:sz w:val="22"/>
                <w:szCs w:val="22"/>
              </w:rPr>
              <w:t>) Knowledge and Skills</w:t>
            </w:r>
          </w:p>
          <w:p w14:paraId="0FB3E8D1" w14:textId="56DD973B" w:rsidR="00DB4B28" w:rsidRPr="00DA4B29" w:rsidRDefault="00DB4B28" w:rsidP="00DB4B28">
            <w:pPr>
              <w:spacing w:after="120"/>
              <w:rPr>
                <w:rFonts w:ascii="Open Sans" w:eastAsiaTheme="minorHAnsi" w:hAnsi="Open Sans" w:cs="Open Sans"/>
                <w:b/>
                <w:sz w:val="22"/>
                <w:szCs w:val="22"/>
              </w:rPr>
            </w:pPr>
            <w:r w:rsidRPr="00DA4B29">
              <w:rPr>
                <w:rFonts w:ascii="Open Sans" w:hAnsi="Open Sans" w:cs="Open Sans"/>
                <w:color w:val="000000"/>
                <w:sz w:val="22"/>
                <w:szCs w:val="22"/>
              </w:rPr>
              <w:t>(11) The student identifies the roles and functions of the correctional system. The student is expected to:</w:t>
            </w:r>
          </w:p>
          <w:p w14:paraId="03F75DBD" w14:textId="77777777" w:rsidR="00DB4B28" w:rsidRPr="00DA4B29" w:rsidRDefault="00DB4B28" w:rsidP="00DB4B28">
            <w:pPr>
              <w:pStyle w:val="NormalWeb"/>
              <w:spacing w:before="0" w:beforeAutospacing="0" w:after="0" w:afterAutospacing="0"/>
              <w:ind w:left="720"/>
              <w:rPr>
                <w:rFonts w:ascii="Open Sans" w:hAnsi="Open Sans" w:cs="Open Sans"/>
                <w:color w:val="000000"/>
                <w:sz w:val="22"/>
                <w:szCs w:val="22"/>
              </w:rPr>
            </w:pPr>
            <w:r w:rsidRPr="00DA4B29">
              <w:rPr>
                <w:rFonts w:ascii="Open Sans" w:hAnsi="Open Sans" w:cs="Open Sans"/>
                <w:color w:val="000000"/>
                <w:sz w:val="22"/>
                <w:szCs w:val="22"/>
              </w:rPr>
              <w:t>(A) explain career opportunities available in the correctional system, including probation and parole;</w:t>
            </w:r>
          </w:p>
          <w:p w14:paraId="43D3DDE6" w14:textId="77777777" w:rsidR="00DB4B28" w:rsidRPr="00DA4B29" w:rsidRDefault="00DB4B28" w:rsidP="00DB4B28">
            <w:pPr>
              <w:pStyle w:val="NormalWeb"/>
              <w:spacing w:before="0" w:beforeAutospacing="0" w:after="0" w:afterAutospacing="0"/>
              <w:ind w:left="720"/>
              <w:rPr>
                <w:rFonts w:ascii="Open Sans" w:hAnsi="Open Sans" w:cs="Open Sans"/>
                <w:color w:val="000000"/>
                <w:sz w:val="22"/>
                <w:szCs w:val="22"/>
              </w:rPr>
            </w:pPr>
            <w:r w:rsidRPr="00DA4B29">
              <w:rPr>
                <w:rFonts w:ascii="Open Sans" w:hAnsi="Open Sans" w:cs="Open Sans"/>
                <w:color w:val="000000"/>
                <w:sz w:val="22"/>
                <w:szCs w:val="22"/>
              </w:rPr>
              <w:t>(B) explain the duties and responsibilities of correctional officers;</w:t>
            </w:r>
          </w:p>
          <w:p w14:paraId="31F489E9" w14:textId="77777777" w:rsidR="00DB4B28" w:rsidRPr="00DA4B29" w:rsidRDefault="00DB4B28" w:rsidP="00DB4B28">
            <w:pPr>
              <w:pStyle w:val="NormalWeb"/>
              <w:spacing w:before="0" w:beforeAutospacing="0" w:after="0" w:afterAutospacing="0"/>
              <w:ind w:left="720"/>
              <w:rPr>
                <w:rFonts w:ascii="Open Sans" w:hAnsi="Open Sans" w:cs="Open Sans"/>
                <w:color w:val="000000"/>
                <w:sz w:val="22"/>
                <w:szCs w:val="22"/>
              </w:rPr>
            </w:pPr>
            <w:r w:rsidRPr="00DA4B29">
              <w:rPr>
                <w:rFonts w:ascii="Open Sans" w:hAnsi="Open Sans" w:cs="Open Sans"/>
                <w:color w:val="000000"/>
                <w:sz w:val="22"/>
                <w:szCs w:val="22"/>
              </w:rPr>
              <w:t>(C) recognize the history of prisons in the United States;</w:t>
            </w:r>
          </w:p>
          <w:p w14:paraId="0D5B82D1" w14:textId="77777777" w:rsidR="00DB4B28" w:rsidRPr="00DA4B29" w:rsidRDefault="00DB4B28" w:rsidP="00DB4B28">
            <w:pPr>
              <w:pStyle w:val="NormalWeb"/>
              <w:spacing w:before="0" w:beforeAutospacing="0" w:after="0" w:afterAutospacing="0"/>
              <w:ind w:left="720"/>
              <w:rPr>
                <w:rFonts w:ascii="Open Sans" w:hAnsi="Open Sans" w:cs="Open Sans"/>
                <w:color w:val="000000"/>
                <w:sz w:val="22"/>
                <w:szCs w:val="22"/>
              </w:rPr>
            </w:pPr>
            <w:r w:rsidRPr="00DA4B29">
              <w:rPr>
                <w:rFonts w:ascii="Open Sans" w:hAnsi="Open Sans" w:cs="Open Sans"/>
                <w:color w:val="000000"/>
                <w:sz w:val="22"/>
                <w:szCs w:val="22"/>
              </w:rPr>
              <w:t>(D) explain the differences between jails and prisons;</w:t>
            </w:r>
          </w:p>
          <w:p w14:paraId="0AB6573B" w14:textId="77777777" w:rsidR="00DB4B28" w:rsidRPr="00DA4B29" w:rsidRDefault="00DB4B28" w:rsidP="00DB4B28">
            <w:pPr>
              <w:pStyle w:val="NormalWeb"/>
              <w:spacing w:before="0" w:beforeAutospacing="0" w:after="0" w:afterAutospacing="0"/>
              <w:ind w:left="720"/>
              <w:rPr>
                <w:rFonts w:ascii="Open Sans" w:hAnsi="Open Sans" w:cs="Open Sans"/>
                <w:color w:val="000000"/>
                <w:sz w:val="22"/>
                <w:szCs w:val="22"/>
              </w:rPr>
            </w:pPr>
            <w:r w:rsidRPr="00DA4B29">
              <w:rPr>
                <w:rFonts w:ascii="Open Sans" w:hAnsi="Open Sans" w:cs="Open Sans"/>
                <w:color w:val="000000"/>
                <w:sz w:val="22"/>
                <w:szCs w:val="22"/>
              </w:rPr>
              <w:t>(E) identify the levels of security in prisons and jails; and</w:t>
            </w:r>
          </w:p>
          <w:p w14:paraId="4583E660" w14:textId="1771D026" w:rsidR="00B77421" w:rsidRPr="00DA4B29" w:rsidRDefault="00DB4B28" w:rsidP="00DA4B29">
            <w:pPr>
              <w:pStyle w:val="NormalWeb"/>
              <w:spacing w:before="0" w:beforeAutospacing="0" w:after="120" w:afterAutospacing="0"/>
              <w:ind w:left="720"/>
              <w:rPr>
                <w:rFonts w:ascii="Open Sans" w:hAnsi="Open Sans" w:cs="Open Sans"/>
                <w:color w:val="000000"/>
                <w:sz w:val="22"/>
                <w:szCs w:val="22"/>
              </w:rPr>
            </w:pPr>
            <w:r w:rsidRPr="00DA4B29">
              <w:rPr>
                <w:rFonts w:ascii="Open Sans" w:hAnsi="Open Sans" w:cs="Open Sans"/>
                <w:color w:val="000000"/>
                <w:sz w:val="22"/>
                <w:szCs w:val="22"/>
              </w:rPr>
              <w:t>(F) explain the constitutional rights of inmates in pri</w:t>
            </w:r>
            <w:r w:rsidR="00DA4B29">
              <w:rPr>
                <w:rFonts w:ascii="Open Sans" w:hAnsi="Open Sans" w:cs="Open Sans"/>
                <w:color w:val="000000"/>
                <w:sz w:val="22"/>
                <w:szCs w:val="22"/>
              </w:rPr>
              <w:t>sons and jails.</w:t>
            </w:r>
          </w:p>
        </w:tc>
      </w:tr>
      <w:tr w:rsidR="00B3350C" w:rsidRPr="0012758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Basic Direct Teach Lesson</w:t>
            </w:r>
          </w:p>
          <w:p w14:paraId="3BC06FE8" w14:textId="28B382E3"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 xml:space="preserve">(Includes Special Education Modifications/Accommodations and </w:t>
            </w:r>
          </w:p>
          <w:p w14:paraId="3042A4DA" w14:textId="6E415551"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467682BF">
        <w:trPr>
          <w:trHeight w:val="27"/>
        </w:trPr>
        <w:tc>
          <w:tcPr>
            <w:tcW w:w="3675" w:type="dxa"/>
            <w:shd w:val="clear" w:color="auto" w:fill="auto"/>
          </w:tcPr>
          <w:p w14:paraId="3E12574F" w14:textId="76204C22"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7110" w:type="dxa"/>
            <w:shd w:val="clear" w:color="auto" w:fill="auto"/>
          </w:tcPr>
          <w:p w14:paraId="67209EC4" w14:textId="292EB7D5" w:rsidR="003744D5" w:rsidRPr="00931887" w:rsidRDefault="003744D5" w:rsidP="003744D5">
            <w:pPr>
              <w:autoSpaceDE w:val="0"/>
              <w:autoSpaceDN w:val="0"/>
              <w:adjustRightInd w:val="0"/>
              <w:rPr>
                <w:rFonts w:ascii="Open Sans" w:eastAsiaTheme="minorHAnsi" w:hAnsi="Open Sans" w:cs="Open Sans"/>
                <w:b/>
                <w:bCs/>
                <w:sz w:val="22"/>
                <w:szCs w:val="22"/>
              </w:rPr>
            </w:pPr>
            <w:r w:rsidRPr="00931887">
              <w:rPr>
                <w:rFonts w:ascii="Open Sans" w:eastAsiaTheme="minorHAnsi" w:hAnsi="Open Sans" w:cs="Open Sans"/>
                <w:b/>
                <w:bCs/>
                <w:sz w:val="22"/>
                <w:szCs w:val="22"/>
              </w:rPr>
              <w:t>Objectives</w:t>
            </w:r>
          </w:p>
          <w:p w14:paraId="74B9194E" w14:textId="494569FF" w:rsidR="009C537C" w:rsidRPr="00931887" w:rsidRDefault="009C537C" w:rsidP="008C7E2D">
            <w:pPr>
              <w:autoSpaceDE w:val="0"/>
              <w:autoSpaceDN w:val="0"/>
              <w:adjustRightInd w:val="0"/>
              <w:spacing w:after="120"/>
              <w:rPr>
                <w:rFonts w:ascii="Open Sans" w:eastAsiaTheme="minorHAnsi" w:hAnsi="Open Sans" w:cs="Open Sans"/>
                <w:bCs/>
                <w:sz w:val="22"/>
                <w:szCs w:val="22"/>
              </w:rPr>
            </w:pPr>
            <w:r w:rsidRPr="00931887">
              <w:rPr>
                <w:rFonts w:ascii="Open Sans" w:eastAsiaTheme="minorHAnsi" w:hAnsi="Open Sans" w:cs="Open Sans"/>
                <w:bCs/>
                <w:sz w:val="22"/>
                <w:szCs w:val="22"/>
              </w:rPr>
              <w:t>The student will be able to:</w:t>
            </w:r>
          </w:p>
          <w:p w14:paraId="59BC04A3" w14:textId="77777777" w:rsidR="00B3350C" w:rsidRPr="00931887" w:rsidRDefault="00931887" w:rsidP="00000370">
            <w:pPr>
              <w:numPr>
                <w:ilvl w:val="0"/>
                <w:numId w:val="1"/>
              </w:numPr>
              <w:tabs>
                <w:tab w:val="left" w:pos="720"/>
              </w:tabs>
              <w:rPr>
                <w:rFonts w:ascii="Open Sans" w:eastAsia="Arial" w:hAnsi="Open Sans" w:cs="Open Sans"/>
                <w:sz w:val="22"/>
                <w:szCs w:val="22"/>
              </w:rPr>
            </w:pPr>
            <w:r w:rsidRPr="00931887">
              <w:rPr>
                <w:rFonts w:ascii="Open Sans" w:eastAsia="Arial" w:hAnsi="Open Sans" w:cs="Open Sans"/>
                <w:sz w:val="22"/>
                <w:szCs w:val="22"/>
              </w:rPr>
              <w:t>Explain what career opportunities are available in the correctional system, including probation and parole.</w:t>
            </w:r>
          </w:p>
          <w:p w14:paraId="0425F029" w14:textId="77777777" w:rsidR="00931887" w:rsidRPr="00931887" w:rsidRDefault="00931887" w:rsidP="00000370">
            <w:pPr>
              <w:pStyle w:val="ListParagraph"/>
              <w:numPr>
                <w:ilvl w:val="0"/>
                <w:numId w:val="1"/>
              </w:numPr>
              <w:contextualSpacing w:val="0"/>
              <w:rPr>
                <w:rFonts w:ascii="Open Sans" w:hAnsi="Open Sans" w:cs="Open Sans"/>
                <w:sz w:val="22"/>
                <w:szCs w:val="22"/>
              </w:rPr>
            </w:pPr>
            <w:r w:rsidRPr="00931887">
              <w:rPr>
                <w:rFonts w:ascii="Open Sans" w:eastAsia="Arial" w:hAnsi="Open Sans" w:cs="Open Sans"/>
                <w:sz w:val="22"/>
                <w:szCs w:val="22"/>
              </w:rPr>
              <w:t>Explain the duties and responsibilities of correctional officers.</w:t>
            </w:r>
          </w:p>
          <w:p w14:paraId="3E7B0EBD" w14:textId="77777777" w:rsidR="00931887" w:rsidRPr="00931887" w:rsidRDefault="00931887" w:rsidP="00000370">
            <w:pPr>
              <w:pStyle w:val="ListParagraph"/>
              <w:numPr>
                <w:ilvl w:val="0"/>
                <w:numId w:val="1"/>
              </w:numPr>
              <w:contextualSpacing w:val="0"/>
              <w:rPr>
                <w:rFonts w:ascii="Open Sans" w:hAnsi="Open Sans" w:cs="Open Sans"/>
                <w:sz w:val="22"/>
                <w:szCs w:val="22"/>
              </w:rPr>
            </w:pPr>
            <w:r w:rsidRPr="00931887">
              <w:rPr>
                <w:rFonts w:ascii="Open Sans" w:eastAsia="Arial" w:hAnsi="Open Sans" w:cs="Open Sans"/>
                <w:sz w:val="22"/>
                <w:szCs w:val="22"/>
              </w:rPr>
              <w:t>Outline the history of prisons in the U.S.</w:t>
            </w:r>
          </w:p>
          <w:p w14:paraId="11F14B32" w14:textId="77777777" w:rsidR="00931887" w:rsidRPr="00931887" w:rsidRDefault="00931887" w:rsidP="00000370">
            <w:pPr>
              <w:pStyle w:val="ListParagraph"/>
              <w:numPr>
                <w:ilvl w:val="0"/>
                <w:numId w:val="1"/>
              </w:numPr>
              <w:contextualSpacing w:val="0"/>
              <w:rPr>
                <w:rFonts w:ascii="Open Sans" w:hAnsi="Open Sans" w:cs="Open Sans"/>
                <w:sz w:val="22"/>
                <w:szCs w:val="22"/>
              </w:rPr>
            </w:pPr>
            <w:r w:rsidRPr="00931887">
              <w:rPr>
                <w:rFonts w:ascii="Open Sans" w:eastAsia="Arial" w:hAnsi="Open Sans" w:cs="Open Sans"/>
                <w:sz w:val="22"/>
                <w:szCs w:val="22"/>
              </w:rPr>
              <w:t>Explain the differences between jails and prisons.</w:t>
            </w:r>
          </w:p>
          <w:p w14:paraId="70DE6B2B" w14:textId="77777777" w:rsidR="00931887" w:rsidRPr="00931887" w:rsidRDefault="00931887" w:rsidP="00000370">
            <w:pPr>
              <w:pStyle w:val="ListParagraph"/>
              <w:numPr>
                <w:ilvl w:val="0"/>
                <w:numId w:val="1"/>
              </w:numPr>
              <w:contextualSpacing w:val="0"/>
              <w:rPr>
                <w:rFonts w:ascii="Open Sans" w:eastAsiaTheme="minorEastAsia" w:hAnsi="Open Sans" w:cs="Open Sans"/>
                <w:sz w:val="22"/>
                <w:szCs w:val="22"/>
              </w:rPr>
            </w:pPr>
            <w:r w:rsidRPr="00931887">
              <w:rPr>
                <w:rFonts w:ascii="Open Sans" w:eastAsia="Arial" w:hAnsi="Open Sans" w:cs="Open Sans"/>
                <w:sz w:val="22"/>
                <w:szCs w:val="22"/>
              </w:rPr>
              <w:t>Identify the levels of security in prisons and jails.</w:t>
            </w:r>
          </w:p>
          <w:p w14:paraId="60AC3715" w14:textId="1FC23EB1" w:rsidR="00931887" w:rsidRPr="00931887" w:rsidRDefault="00931887" w:rsidP="00000370">
            <w:pPr>
              <w:numPr>
                <w:ilvl w:val="0"/>
                <w:numId w:val="1"/>
              </w:numPr>
              <w:tabs>
                <w:tab w:val="left" w:pos="720"/>
              </w:tabs>
              <w:spacing w:after="120"/>
              <w:rPr>
                <w:rFonts w:ascii="Open Sans" w:eastAsia="Arial" w:hAnsi="Open Sans" w:cs="Open Sans"/>
                <w:sz w:val="22"/>
                <w:szCs w:val="22"/>
              </w:rPr>
            </w:pPr>
            <w:r w:rsidRPr="00931887">
              <w:rPr>
                <w:rFonts w:ascii="Open Sans" w:eastAsia="Arial" w:hAnsi="Open Sans" w:cs="Open Sans"/>
                <w:sz w:val="22"/>
                <w:szCs w:val="22"/>
              </w:rPr>
              <w:t>Explain the constitutional rights of inmates in prisons and jails.</w:t>
            </w:r>
          </w:p>
        </w:tc>
      </w:tr>
      <w:tr w:rsidR="00B3350C" w:rsidRPr="0012758B" w14:paraId="741CD4A0" w14:textId="77777777" w:rsidTr="467682BF">
        <w:trPr>
          <w:trHeight w:val="27"/>
        </w:trPr>
        <w:tc>
          <w:tcPr>
            <w:tcW w:w="3675"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Rationale</w:t>
            </w:r>
          </w:p>
        </w:tc>
        <w:tc>
          <w:tcPr>
            <w:tcW w:w="7110" w:type="dxa"/>
            <w:shd w:val="clear" w:color="auto" w:fill="auto"/>
          </w:tcPr>
          <w:p w14:paraId="0AEAFDF2" w14:textId="3F439324" w:rsidR="00B3350C" w:rsidRPr="009C537C" w:rsidRDefault="00931887" w:rsidP="00931887">
            <w:pPr>
              <w:spacing w:after="120"/>
              <w:ind w:right="14"/>
              <w:rPr>
                <w:rFonts w:ascii="Open Sans" w:hAnsi="Open Sans" w:cs="Open Sans"/>
                <w:sz w:val="22"/>
                <w:szCs w:val="22"/>
              </w:rPr>
            </w:pPr>
            <w:r>
              <w:rPr>
                <w:rFonts w:ascii="Open Sans" w:hAnsi="Open Sans" w:cs="Open Sans"/>
                <w:sz w:val="22"/>
                <w:szCs w:val="22"/>
              </w:rPr>
              <w:t>The correctional system in the United States plays a key role in society. It is important to understand what careers are available, their required duties, and the differences between the types of correctional systems. It is also imperative that we address the rights of those confined within the correctional system.</w:t>
            </w:r>
          </w:p>
        </w:tc>
      </w:tr>
      <w:tr w:rsidR="00B3350C" w:rsidRPr="0012758B" w14:paraId="46AD6D97" w14:textId="77777777" w:rsidTr="467682BF">
        <w:trPr>
          <w:trHeight w:val="27"/>
        </w:trPr>
        <w:tc>
          <w:tcPr>
            <w:tcW w:w="3675"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Duration of Lesson</w:t>
            </w:r>
          </w:p>
        </w:tc>
        <w:tc>
          <w:tcPr>
            <w:tcW w:w="7110" w:type="dxa"/>
            <w:shd w:val="clear" w:color="auto" w:fill="auto"/>
          </w:tcPr>
          <w:p w14:paraId="0F979EA2" w14:textId="0010D1DC" w:rsidR="00B3350C" w:rsidRPr="0012758B" w:rsidRDefault="00931887" w:rsidP="467682BF">
            <w:pPr>
              <w:spacing w:before="120" w:after="120"/>
              <w:rPr>
                <w:rFonts w:ascii="Open Sans" w:eastAsia="Open Sans" w:hAnsi="Open Sans" w:cs="Open Sans"/>
                <w:sz w:val="22"/>
                <w:szCs w:val="22"/>
              </w:rPr>
            </w:pPr>
            <w:r>
              <w:rPr>
                <w:rFonts w:ascii="Open Sans" w:eastAsia="Open Sans" w:hAnsi="Open Sans" w:cs="Open Sans"/>
                <w:sz w:val="22"/>
                <w:szCs w:val="22"/>
              </w:rPr>
              <w:t>3 hours</w:t>
            </w:r>
          </w:p>
        </w:tc>
      </w:tr>
      <w:tr w:rsidR="00B3350C" w:rsidRPr="0012758B" w14:paraId="3F56A797" w14:textId="77777777" w:rsidTr="467682BF">
        <w:trPr>
          <w:trHeight w:val="27"/>
        </w:trPr>
        <w:tc>
          <w:tcPr>
            <w:tcW w:w="3675" w:type="dxa"/>
            <w:shd w:val="clear" w:color="auto" w:fill="auto"/>
          </w:tcPr>
          <w:p w14:paraId="0652114D" w14:textId="66026426"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(ELPS c1a,c,f; c2b; c3a,b,d; c4c; c5b) PDAS II(5)</w:t>
            </w:r>
          </w:p>
        </w:tc>
        <w:tc>
          <w:tcPr>
            <w:tcW w:w="7110" w:type="dxa"/>
            <w:shd w:val="clear" w:color="auto" w:fill="auto"/>
          </w:tcPr>
          <w:p w14:paraId="47D13121" w14:textId="7EE4ABAA" w:rsidR="00B3350C" w:rsidRPr="008C7E2D" w:rsidRDefault="00B3350C" w:rsidP="008C7E2D">
            <w:pPr>
              <w:autoSpaceDE w:val="0"/>
              <w:autoSpaceDN w:val="0"/>
              <w:adjustRightInd w:val="0"/>
              <w:rPr>
                <w:rFonts w:ascii="Open Sans" w:eastAsia="Symbol" w:hAnsi="Open Sans" w:cs="Open Sans"/>
                <w:sz w:val="22"/>
                <w:szCs w:val="22"/>
              </w:rPr>
            </w:pPr>
          </w:p>
        </w:tc>
      </w:tr>
      <w:tr w:rsidR="00B3350C" w:rsidRPr="0012758B" w14:paraId="2AB98FD6" w14:textId="77777777" w:rsidTr="467682BF">
        <w:trPr>
          <w:trHeight w:val="27"/>
        </w:trPr>
        <w:tc>
          <w:tcPr>
            <w:tcW w:w="3675"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Materials/Specialized Equipment Needed</w:t>
            </w:r>
          </w:p>
        </w:tc>
        <w:tc>
          <w:tcPr>
            <w:tcW w:w="7110" w:type="dxa"/>
            <w:shd w:val="clear" w:color="auto" w:fill="auto"/>
          </w:tcPr>
          <w:p w14:paraId="2E1D7F01" w14:textId="77777777" w:rsidR="003744D5" w:rsidRPr="000E6EEF" w:rsidRDefault="003744D5" w:rsidP="003744D5">
            <w:pPr>
              <w:autoSpaceDE w:val="0"/>
              <w:autoSpaceDN w:val="0"/>
              <w:adjustRightInd w:val="0"/>
              <w:rPr>
                <w:rFonts w:ascii="Open Sans" w:eastAsiaTheme="minorHAnsi" w:hAnsi="Open Sans" w:cs="Open Sans"/>
                <w:b/>
                <w:bCs/>
                <w:sz w:val="22"/>
                <w:szCs w:val="22"/>
              </w:rPr>
            </w:pPr>
            <w:r w:rsidRPr="000E6EEF">
              <w:rPr>
                <w:rFonts w:ascii="Open Sans" w:eastAsiaTheme="minorHAnsi" w:hAnsi="Open Sans" w:cs="Open Sans"/>
                <w:b/>
                <w:bCs/>
                <w:sz w:val="22"/>
                <w:szCs w:val="22"/>
              </w:rPr>
              <w:t>Materials Needed:</w:t>
            </w:r>
          </w:p>
          <w:p w14:paraId="3414C407" w14:textId="77777777" w:rsidR="00B03D6F" w:rsidRPr="00B03D6F" w:rsidRDefault="00DB4B28" w:rsidP="00000370">
            <w:pPr>
              <w:pStyle w:val="ListParagraph"/>
              <w:numPr>
                <w:ilvl w:val="0"/>
                <w:numId w:val="11"/>
              </w:numPr>
              <w:spacing w:line="236" w:lineRule="auto"/>
              <w:rPr>
                <w:rFonts w:ascii="Open Sans" w:hAnsi="Open Sans" w:cs="Open Sans"/>
                <w:sz w:val="22"/>
                <w:szCs w:val="22"/>
              </w:rPr>
            </w:pPr>
            <w:r w:rsidRPr="00DB4B28">
              <w:rPr>
                <w:rFonts w:ascii="Open Sans" w:eastAsia="Arial" w:hAnsi="Open Sans" w:cs="Open Sans"/>
                <w:sz w:val="22"/>
                <w:szCs w:val="22"/>
              </w:rPr>
              <w:t>Who Wants to be a Zilliona</w:t>
            </w:r>
            <w:r w:rsidR="00B03D6F">
              <w:rPr>
                <w:rFonts w:ascii="Open Sans" w:eastAsia="Arial" w:hAnsi="Open Sans" w:cs="Open Sans"/>
                <w:sz w:val="22"/>
                <w:szCs w:val="22"/>
              </w:rPr>
              <w:t>ire computer-based presentation</w:t>
            </w:r>
          </w:p>
          <w:p w14:paraId="3AA8CAC0" w14:textId="56922CF2" w:rsidR="00DB4B28" w:rsidRPr="00DB4B28" w:rsidRDefault="00DB4B28" w:rsidP="00000370">
            <w:pPr>
              <w:pStyle w:val="ListParagraph"/>
              <w:numPr>
                <w:ilvl w:val="0"/>
                <w:numId w:val="11"/>
              </w:numPr>
              <w:spacing w:line="236" w:lineRule="auto"/>
              <w:rPr>
                <w:rFonts w:ascii="Open Sans" w:hAnsi="Open Sans" w:cs="Open Sans"/>
                <w:sz w:val="22"/>
                <w:szCs w:val="22"/>
              </w:rPr>
            </w:pPr>
            <w:r w:rsidRPr="00DB4B28">
              <w:rPr>
                <w:rFonts w:ascii="Open Sans" w:eastAsia="Arial" w:hAnsi="Open Sans" w:cs="Open Sans"/>
                <w:sz w:val="22"/>
                <w:szCs w:val="22"/>
              </w:rPr>
              <w:t>Case Law Activity Handout and Key</w:t>
            </w:r>
          </w:p>
          <w:p w14:paraId="7876EC88" w14:textId="77777777" w:rsidR="00DB4B28" w:rsidRPr="00DB4B28" w:rsidRDefault="00DB4B28" w:rsidP="00DB4B28">
            <w:pPr>
              <w:spacing w:line="3" w:lineRule="exact"/>
              <w:rPr>
                <w:rFonts w:ascii="Open Sans" w:hAnsi="Open Sans" w:cs="Open Sans"/>
                <w:sz w:val="22"/>
                <w:szCs w:val="22"/>
              </w:rPr>
            </w:pPr>
          </w:p>
          <w:p w14:paraId="055D13DF" w14:textId="77777777" w:rsidR="00DB4B28" w:rsidRPr="00DB4B28" w:rsidRDefault="00DB4B28" w:rsidP="00000370">
            <w:pPr>
              <w:pStyle w:val="ListParagraph"/>
              <w:numPr>
                <w:ilvl w:val="0"/>
                <w:numId w:val="11"/>
              </w:numPr>
              <w:rPr>
                <w:rFonts w:ascii="Open Sans" w:hAnsi="Open Sans" w:cs="Open Sans"/>
                <w:sz w:val="22"/>
                <w:szCs w:val="22"/>
              </w:rPr>
            </w:pPr>
            <w:r w:rsidRPr="00DB4B28">
              <w:rPr>
                <w:rFonts w:ascii="Open Sans" w:eastAsia="Arial" w:hAnsi="Open Sans" w:cs="Open Sans"/>
                <w:sz w:val="22"/>
                <w:szCs w:val="22"/>
              </w:rPr>
              <w:t>Computers with Internet access</w:t>
            </w:r>
          </w:p>
          <w:p w14:paraId="51CCC933" w14:textId="77777777" w:rsidR="002A2448" w:rsidRPr="002A2448" w:rsidRDefault="00DB4B28" w:rsidP="002A2448">
            <w:pPr>
              <w:pStyle w:val="ListParagraph"/>
              <w:numPr>
                <w:ilvl w:val="0"/>
                <w:numId w:val="11"/>
              </w:numPr>
              <w:spacing w:after="120"/>
              <w:contextualSpacing w:val="0"/>
              <w:rPr>
                <w:sz w:val="20"/>
                <w:szCs w:val="20"/>
              </w:rPr>
            </w:pPr>
            <w:r w:rsidRPr="00DB4B28">
              <w:rPr>
                <w:rFonts w:ascii="Open Sans" w:eastAsia="Arial" w:hAnsi="Open Sans" w:cs="Open Sans"/>
                <w:sz w:val="22"/>
                <w:szCs w:val="22"/>
              </w:rPr>
              <w:t>Projector and screen</w:t>
            </w:r>
          </w:p>
          <w:p w14:paraId="06028BCB" w14:textId="5A5D8BE5" w:rsidR="00E738AC" w:rsidRPr="002A2448" w:rsidRDefault="002A2448" w:rsidP="002A2448">
            <w:pPr>
              <w:pStyle w:val="ListParagraph"/>
              <w:numPr>
                <w:ilvl w:val="0"/>
                <w:numId w:val="11"/>
              </w:numPr>
              <w:spacing w:after="120"/>
              <w:contextualSpacing w:val="0"/>
              <w:rPr>
                <w:sz w:val="20"/>
                <w:szCs w:val="20"/>
              </w:rPr>
            </w:pPr>
            <w:r w:rsidRPr="002A2448">
              <w:rPr>
                <w:rFonts w:ascii="Open Sans" w:hAnsi="Open Sans" w:cs="Open Sans"/>
                <w:sz w:val="22"/>
                <w:szCs w:val="22"/>
              </w:rPr>
              <w:t>Roles and Functions of the Correctional System</w:t>
            </w:r>
            <w:r w:rsidRPr="002A2448">
              <w:rPr>
                <w:rFonts w:ascii="Open Sans" w:hAnsi="Open Sans" w:cs="Open Sans"/>
                <w:sz w:val="22"/>
                <w:szCs w:val="22"/>
              </w:rPr>
              <w:t xml:space="preserve"> </w:t>
            </w:r>
            <w:r w:rsidR="00E738AC" w:rsidRPr="002A2448">
              <w:rPr>
                <w:rFonts w:ascii="Open Sans" w:hAnsi="Open Sans" w:cs="Open Sans"/>
                <w:sz w:val="22"/>
                <w:szCs w:val="22"/>
              </w:rPr>
              <w:t>Exam</w:t>
            </w:r>
            <w:r w:rsidRPr="002A2448">
              <w:rPr>
                <w:rFonts w:ascii="Open Sans" w:hAnsi="Open Sans" w:cs="Open Sans"/>
                <w:sz w:val="22"/>
                <w:szCs w:val="22"/>
              </w:rPr>
              <w:t xml:space="preserve"> and Key</w:t>
            </w:r>
          </w:p>
        </w:tc>
      </w:tr>
      <w:tr w:rsidR="00B3350C" w:rsidRPr="0012758B" w14:paraId="4B28B3C8" w14:textId="77777777" w:rsidTr="467682BF">
        <w:trPr>
          <w:trHeight w:val="27"/>
        </w:trPr>
        <w:tc>
          <w:tcPr>
            <w:tcW w:w="3675" w:type="dxa"/>
            <w:shd w:val="clear" w:color="auto" w:fill="auto"/>
          </w:tcPr>
          <w:p w14:paraId="6A576075" w14:textId="1BB116CA"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110" w:type="dxa"/>
            <w:shd w:val="clear" w:color="auto" w:fill="auto"/>
          </w:tcPr>
          <w:p w14:paraId="261F645D" w14:textId="045897B3" w:rsidR="008C7E2D" w:rsidRPr="008C7E2D" w:rsidRDefault="008C7E2D" w:rsidP="008C7E2D">
            <w:pPr>
              <w:rPr>
                <w:rFonts w:ascii="Open Sans" w:hAnsi="Open Sans" w:cs="Open Sans"/>
                <w:sz w:val="22"/>
                <w:szCs w:val="22"/>
              </w:rPr>
            </w:pPr>
            <w:r w:rsidRPr="008C7E2D">
              <w:rPr>
                <w:rFonts w:ascii="Open Sans" w:eastAsia="Arial" w:hAnsi="Open Sans" w:cs="Open Sans"/>
                <w:sz w:val="22"/>
                <w:szCs w:val="22"/>
              </w:rPr>
              <w:t>Career Exploration. Allow the students to research careers in corrections</w:t>
            </w:r>
            <w:r w:rsidRPr="008C7E2D">
              <w:rPr>
                <w:rFonts w:ascii="Open Sans" w:hAnsi="Open Sans" w:cs="Open Sans"/>
                <w:sz w:val="22"/>
                <w:szCs w:val="22"/>
              </w:rPr>
              <w:t xml:space="preserve"> </w:t>
            </w:r>
            <w:r w:rsidRPr="008C7E2D">
              <w:rPr>
                <w:rFonts w:ascii="Open Sans" w:eastAsia="Arial" w:hAnsi="Open Sans" w:cs="Open Sans"/>
                <w:sz w:val="22"/>
                <w:szCs w:val="22"/>
              </w:rPr>
              <w:t>within their geographical area, including information about hiring guidelines,</w:t>
            </w:r>
            <w:r w:rsidRPr="008C7E2D">
              <w:rPr>
                <w:rFonts w:ascii="Open Sans" w:hAnsi="Open Sans" w:cs="Open Sans"/>
                <w:sz w:val="22"/>
                <w:szCs w:val="22"/>
              </w:rPr>
              <w:t xml:space="preserve"> </w:t>
            </w:r>
            <w:r w:rsidRPr="008C7E2D">
              <w:rPr>
                <w:rFonts w:ascii="Open Sans" w:eastAsia="Arial" w:hAnsi="Open Sans" w:cs="Open Sans"/>
                <w:sz w:val="22"/>
                <w:szCs w:val="22"/>
              </w:rPr>
              <w:t>job duties, and salaries. The students should report their findings to the class.</w:t>
            </w:r>
            <w:r w:rsidRPr="008C7E2D">
              <w:rPr>
                <w:rFonts w:ascii="Open Sans" w:hAnsi="Open Sans" w:cs="Open Sans"/>
                <w:sz w:val="22"/>
                <w:szCs w:val="22"/>
              </w:rPr>
              <w:t xml:space="preserve"> </w:t>
            </w:r>
            <w:r w:rsidRPr="008C7E2D">
              <w:rPr>
                <w:rFonts w:ascii="Open Sans" w:eastAsia="Arial" w:hAnsi="Open Sans" w:cs="Open Sans"/>
                <w:sz w:val="22"/>
                <w:szCs w:val="22"/>
              </w:rPr>
              <w:t>They can then compare and contrast correctional careers, and discuss the</w:t>
            </w:r>
            <w:r w:rsidRPr="008C7E2D">
              <w:rPr>
                <w:rFonts w:ascii="Open Sans" w:hAnsi="Open Sans" w:cs="Open Sans"/>
                <w:sz w:val="22"/>
                <w:szCs w:val="22"/>
              </w:rPr>
              <w:t xml:space="preserve"> </w:t>
            </w:r>
            <w:r w:rsidRPr="008C7E2D">
              <w:rPr>
                <w:rFonts w:ascii="Open Sans" w:eastAsia="Arial" w:hAnsi="Open Sans" w:cs="Open Sans"/>
                <w:sz w:val="22"/>
                <w:szCs w:val="22"/>
              </w:rPr>
              <w:t>differences between jails and prisons. The Discussion and/or Presentation</w:t>
            </w:r>
          </w:p>
          <w:p w14:paraId="6019719E" w14:textId="1D5A019A" w:rsidR="00B3350C" w:rsidRPr="008C7E2D" w:rsidRDefault="008C7E2D" w:rsidP="00DB4B28">
            <w:pPr>
              <w:spacing w:after="120"/>
              <w:rPr>
                <w:rFonts w:ascii="Open Sans" w:hAnsi="Open Sans" w:cs="Open Sans"/>
                <w:sz w:val="22"/>
                <w:szCs w:val="22"/>
              </w:rPr>
            </w:pPr>
            <w:r w:rsidRPr="008C7E2D">
              <w:rPr>
                <w:rFonts w:ascii="Open Sans" w:eastAsia="Arial" w:hAnsi="Open Sans" w:cs="Open Sans"/>
                <w:sz w:val="22"/>
                <w:szCs w:val="22"/>
              </w:rPr>
              <w:t>Rubrics may be used for assessment.</w:t>
            </w:r>
          </w:p>
        </w:tc>
      </w:tr>
      <w:tr w:rsidR="00B3350C" w:rsidRPr="0012758B" w14:paraId="14C1CDAA" w14:textId="77777777" w:rsidTr="467682BF">
        <w:trPr>
          <w:trHeight w:val="440"/>
        </w:trPr>
        <w:tc>
          <w:tcPr>
            <w:tcW w:w="3675"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110" w:type="dxa"/>
            <w:shd w:val="clear" w:color="auto" w:fill="auto"/>
          </w:tcPr>
          <w:p w14:paraId="346901DF" w14:textId="77777777" w:rsidR="008C7E2D" w:rsidRPr="006C1035" w:rsidRDefault="008C7E2D" w:rsidP="00000370">
            <w:pPr>
              <w:numPr>
                <w:ilvl w:val="0"/>
                <w:numId w:val="2"/>
              </w:numPr>
              <w:tabs>
                <w:tab w:val="left" w:pos="2540"/>
              </w:tabs>
              <w:rPr>
                <w:rFonts w:ascii="Open Sans" w:eastAsia="Arial" w:hAnsi="Open Sans" w:cs="Open Sans"/>
                <w:sz w:val="22"/>
                <w:szCs w:val="22"/>
              </w:rPr>
            </w:pPr>
            <w:r w:rsidRPr="006C1035">
              <w:rPr>
                <w:rFonts w:ascii="Open Sans" w:eastAsia="Arial" w:hAnsi="Open Sans" w:cs="Open Sans"/>
                <w:sz w:val="22"/>
                <w:szCs w:val="22"/>
              </w:rPr>
              <w:t>Correctional Careers and Duties – there are many career options available to individuals seeking careers within the correctional system. Job duties, hiring requirements, and salaries vary by employer.</w:t>
            </w:r>
          </w:p>
          <w:p w14:paraId="6E05C961" w14:textId="1D8C4C14" w:rsidR="008C7E2D" w:rsidRPr="006C1035" w:rsidRDefault="008C7E2D" w:rsidP="00000370">
            <w:pPr>
              <w:numPr>
                <w:ilvl w:val="1"/>
                <w:numId w:val="2"/>
              </w:numPr>
              <w:ind w:left="1059"/>
              <w:rPr>
                <w:rFonts w:ascii="Open Sans" w:eastAsia="Arial" w:hAnsi="Open Sans" w:cs="Open Sans"/>
                <w:sz w:val="22"/>
                <w:szCs w:val="22"/>
              </w:rPr>
            </w:pPr>
            <w:r w:rsidRPr="006C1035">
              <w:rPr>
                <w:rFonts w:ascii="Open Sans" w:eastAsia="Arial" w:hAnsi="Open Sans" w:cs="Open Sans"/>
                <w:sz w:val="22"/>
                <w:szCs w:val="22"/>
              </w:rPr>
              <w:t>Probation or Parole Officer – counsel, monitor, and evaluate the progress of offenders to determine whether they are abiding by the court’s expectations of them, and whether they will be eventually released from supervision</w:t>
            </w:r>
          </w:p>
          <w:p w14:paraId="6F0B8B84" w14:textId="0F895BB2" w:rsidR="008C7E2D" w:rsidRPr="006C1035" w:rsidRDefault="008C7E2D" w:rsidP="00000370">
            <w:pPr>
              <w:pStyle w:val="ListParagraph"/>
              <w:numPr>
                <w:ilvl w:val="1"/>
                <w:numId w:val="7"/>
              </w:numPr>
              <w:spacing w:line="273" w:lineRule="exact"/>
              <w:rPr>
                <w:rFonts w:ascii="Open Sans" w:hAnsi="Open Sans" w:cs="Open Sans"/>
                <w:sz w:val="22"/>
                <w:szCs w:val="22"/>
              </w:rPr>
            </w:pPr>
            <w:r w:rsidRPr="006C1035">
              <w:rPr>
                <w:rFonts w:ascii="Open Sans" w:eastAsia="Arial" w:hAnsi="Open Sans" w:cs="Open Sans"/>
                <w:sz w:val="22"/>
                <w:szCs w:val="22"/>
              </w:rPr>
              <w:t>Probation – an alternative to incarceration</w:t>
            </w:r>
          </w:p>
          <w:p w14:paraId="3CA5AEF0" w14:textId="5EC51A4E" w:rsidR="008C7E2D" w:rsidRPr="006C1035" w:rsidRDefault="008C7E2D" w:rsidP="00000370">
            <w:pPr>
              <w:pStyle w:val="ListParagraph"/>
              <w:numPr>
                <w:ilvl w:val="1"/>
                <w:numId w:val="7"/>
              </w:numPr>
              <w:rPr>
                <w:rFonts w:ascii="Open Sans" w:hAnsi="Open Sans" w:cs="Open Sans"/>
                <w:sz w:val="22"/>
                <w:szCs w:val="22"/>
              </w:rPr>
            </w:pPr>
            <w:r w:rsidRPr="006C1035">
              <w:rPr>
                <w:rFonts w:ascii="Open Sans" w:eastAsia="Arial" w:hAnsi="Open Sans" w:cs="Open Sans"/>
                <w:sz w:val="22"/>
                <w:szCs w:val="22"/>
              </w:rPr>
              <w:t>Parole – a supervised release from incarceration before the expiration of the sentence</w:t>
            </w:r>
          </w:p>
          <w:p w14:paraId="0DA31B40" w14:textId="77777777" w:rsidR="008C7E2D" w:rsidRPr="006C1035" w:rsidRDefault="008C7E2D" w:rsidP="00000370">
            <w:pPr>
              <w:pStyle w:val="ListParagraph"/>
              <w:numPr>
                <w:ilvl w:val="2"/>
                <w:numId w:val="8"/>
              </w:numPr>
              <w:spacing w:line="273" w:lineRule="exact"/>
              <w:ind w:left="2319" w:hanging="339"/>
              <w:rPr>
                <w:rFonts w:ascii="Open Sans" w:hAnsi="Open Sans" w:cs="Open Sans"/>
                <w:sz w:val="22"/>
                <w:szCs w:val="22"/>
              </w:rPr>
            </w:pPr>
            <w:r w:rsidRPr="006C1035">
              <w:rPr>
                <w:rFonts w:ascii="Open Sans" w:eastAsia="Arial" w:hAnsi="Open Sans" w:cs="Open Sans"/>
                <w:i/>
                <w:iCs/>
                <w:sz w:val="22"/>
                <w:szCs w:val="22"/>
              </w:rPr>
              <w:t>District Parole Officers</w:t>
            </w:r>
            <w:r w:rsidRPr="006C1035">
              <w:rPr>
                <w:rFonts w:ascii="Open Sans" w:eastAsia="Arial" w:hAnsi="Open Sans" w:cs="Open Sans"/>
                <w:sz w:val="22"/>
                <w:szCs w:val="22"/>
              </w:rPr>
              <w:t xml:space="preserve"> – supervise offenders who have been released on parole, or mandatory supervision, to </w:t>
            </w:r>
            <w:r w:rsidRPr="006C1035">
              <w:rPr>
                <w:rFonts w:ascii="Open Sans" w:eastAsia="Arial" w:hAnsi="Open Sans" w:cs="Open Sans"/>
                <w:w w:val="99"/>
                <w:sz w:val="22"/>
                <w:szCs w:val="22"/>
              </w:rPr>
              <w:t>complete their sentences while living in Texas communities</w:t>
            </w:r>
          </w:p>
          <w:p w14:paraId="0D2F97E7" w14:textId="5AB0091F" w:rsidR="009C537C" w:rsidRPr="006C1035" w:rsidRDefault="008C7E2D" w:rsidP="00000370">
            <w:pPr>
              <w:pStyle w:val="ListParagraph"/>
              <w:numPr>
                <w:ilvl w:val="2"/>
                <w:numId w:val="8"/>
              </w:numPr>
              <w:spacing w:line="273" w:lineRule="exact"/>
              <w:ind w:left="2319" w:hanging="339"/>
              <w:rPr>
                <w:rFonts w:ascii="Open Sans" w:eastAsia="Arial" w:hAnsi="Open Sans" w:cs="Open Sans"/>
                <w:sz w:val="22"/>
                <w:szCs w:val="22"/>
              </w:rPr>
            </w:pPr>
            <w:r w:rsidRPr="006C1035">
              <w:rPr>
                <w:rFonts w:ascii="Open Sans" w:eastAsia="Arial" w:hAnsi="Open Sans" w:cs="Open Sans"/>
                <w:i/>
                <w:iCs/>
                <w:sz w:val="22"/>
                <w:szCs w:val="22"/>
              </w:rPr>
              <w:lastRenderedPageBreak/>
              <w:t>Institutional Parole Officers</w:t>
            </w:r>
            <w:r w:rsidRPr="006C1035">
              <w:rPr>
                <w:rFonts w:ascii="Open Sans" w:eastAsia="Arial" w:hAnsi="Open Sans" w:cs="Open Sans"/>
                <w:sz w:val="22"/>
                <w:szCs w:val="22"/>
              </w:rPr>
              <w:t xml:space="preserve"> – physically assigned to Texas Department of Criminal Justice (TDCJ) units. They interview incarcerated offenders in TDCJ Units, federal correctional institutions, contracted </w:t>
            </w:r>
          </w:p>
          <w:p w14:paraId="0165D283" w14:textId="77777777" w:rsidR="008C7E2D" w:rsidRPr="006C1035" w:rsidRDefault="008C7E2D" w:rsidP="00000370">
            <w:pPr>
              <w:pStyle w:val="ListParagraph"/>
              <w:numPr>
                <w:ilvl w:val="0"/>
                <w:numId w:val="9"/>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Correctional Officers – primarily responsible for the safety and security of the unit and the offenders within the unit</w:t>
            </w:r>
          </w:p>
          <w:p w14:paraId="492FBACF" w14:textId="77777777" w:rsidR="008C7E2D" w:rsidRPr="006C1035" w:rsidRDefault="008C7E2D" w:rsidP="00000370">
            <w:pPr>
              <w:pStyle w:val="ListParagraph"/>
              <w:numPr>
                <w:ilvl w:val="0"/>
                <w:numId w:val="9"/>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Jailers/Detention Officers – similar to correctional officers, usually work in pretrial detention facilities</w:t>
            </w:r>
          </w:p>
          <w:p w14:paraId="3B07CF1E" w14:textId="77777777" w:rsidR="008C7E2D" w:rsidRPr="006C1035" w:rsidRDefault="008C7E2D" w:rsidP="00000370">
            <w:pPr>
              <w:pStyle w:val="ListParagraph"/>
              <w:numPr>
                <w:ilvl w:val="0"/>
                <w:numId w:val="9"/>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Juvenile Detention Officers – similar to correctional officers with a specialization in juvenile offenders</w:t>
            </w:r>
          </w:p>
          <w:p w14:paraId="44028119" w14:textId="77777777" w:rsidR="008C7E2D" w:rsidRPr="006C1035" w:rsidRDefault="008C7E2D" w:rsidP="00000370">
            <w:pPr>
              <w:pStyle w:val="ListParagraph"/>
              <w:numPr>
                <w:ilvl w:val="0"/>
                <w:numId w:val="9"/>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Federal Correctional Officers – similar to correctional officers with a specialization in the federal correctional system</w:t>
            </w:r>
          </w:p>
          <w:p w14:paraId="0BE18B84" w14:textId="77777777" w:rsidR="008C7E2D" w:rsidRPr="006C1035" w:rsidRDefault="008C7E2D" w:rsidP="00000370">
            <w:pPr>
              <w:pStyle w:val="ListParagraph"/>
              <w:numPr>
                <w:ilvl w:val="0"/>
                <w:numId w:val="9"/>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Warden – the chief administrator of a prison</w:t>
            </w:r>
          </w:p>
          <w:p w14:paraId="5CE6CADC" w14:textId="77777777" w:rsidR="008C7E2D" w:rsidRPr="006C1035" w:rsidRDefault="008C7E2D" w:rsidP="008C7E2D">
            <w:pPr>
              <w:tabs>
                <w:tab w:val="left" w:pos="2540"/>
              </w:tabs>
              <w:spacing w:line="235" w:lineRule="auto"/>
              <w:ind w:right="760"/>
              <w:rPr>
                <w:rFonts w:ascii="Open Sans" w:eastAsia="Arial" w:hAnsi="Open Sans" w:cs="Open Sans"/>
                <w:sz w:val="22"/>
                <w:szCs w:val="22"/>
              </w:rPr>
            </w:pPr>
          </w:p>
          <w:p w14:paraId="3557221B" w14:textId="77777777" w:rsidR="008C7E2D" w:rsidRPr="006C1035" w:rsidRDefault="008C7E2D" w:rsidP="00000370">
            <w:pPr>
              <w:pStyle w:val="ListParagraph"/>
              <w:numPr>
                <w:ilvl w:val="0"/>
                <w:numId w:val="2"/>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Four Early Prison Systems</w:t>
            </w:r>
          </w:p>
          <w:p w14:paraId="4883C2C7" w14:textId="77777777" w:rsidR="008C7E2D" w:rsidRPr="006C1035" w:rsidRDefault="008C7E2D" w:rsidP="00000370">
            <w:pPr>
              <w:pStyle w:val="ListParagraph"/>
              <w:numPr>
                <w:ilvl w:val="1"/>
                <w:numId w:val="2"/>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Early Jail conditions were primitive and inhumane</w:t>
            </w:r>
          </w:p>
          <w:p w14:paraId="130AE697"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Sixteen people in a 12-foot by 12-foot cell</w:t>
            </w:r>
          </w:p>
          <w:p w14:paraId="13330046"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Prisoners provided their own food and medical needs</w:t>
            </w:r>
          </w:p>
          <w:p w14:paraId="7723DE12"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Could buy alcohol, food, privileges, and cell space</w:t>
            </w:r>
          </w:p>
          <w:p w14:paraId="3F18FF67"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Indigents had to work for their keep</w:t>
            </w:r>
          </w:p>
          <w:p w14:paraId="0B845486"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Men, women, and children all housed together</w:t>
            </w:r>
          </w:p>
          <w:p w14:paraId="24598886"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Sick and healthy housed together</w:t>
            </w:r>
          </w:p>
          <w:p w14:paraId="7FC39AF1"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No heat, no plumbing, and no adequate sleeping or living space</w:t>
            </w:r>
          </w:p>
          <w:p w14:paraId="0F1334C0"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Many deaths from sickness and starvation</w:t>
            </w:r>
          </w:p>
          <w:p w14:paraId="53F82D0D" w14:textId="77777777" w:rsidR="008C7E2D" w:rsidRPr="006C1035" w:rsidRDefault="008C7E2D" w:rsidP="00000370">
            <w:pPr>
              <w:pStyle w:val="ListParagraph"/>
              <w:numPr>
                <w:ilvl w:val="1"/>
                <w:numId w:val="2"/>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Walnut Street Jail</w:t>
            </w:r>
          </w:p>
          <w:p w14:paraId="686EB37F"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1790 law passed by Pennsylvania legislature</w:t>
            </w:r>
          </w:p>
          <w:p w14:paraId="0C166BBF"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Humane physical facilities</w:t>
            </w:r>
          </w:p>
          <w:p w14:paraId="6FB566EE"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Adequate food and water at public expense</w:t>
            </w:r>
          </w:p>
          <w:p w14:paraId="0EDF456E"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Separation of men, women, and children</w:t>
            </w:r>
          </w:p>
          <w:p w14:paraId="5ED0DE22"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lastRenderedPageBreak/>
              <w:t>Prohibition on “buying” better treatment</w:t>
            </w:r>
          </w:p>
          <w:p w14:paraId="2AE5BA56"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Debtors and mentally ill separated from criminal population</w:t>
            </w:r>
          </w:p>
          <w:p w14:paraId="5872F008"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Orphans were moved to separate buildings</w:t>
            </w:r>
          </w:p>
          <w:p w14:paraId="5210EEC4"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Prison Life</w:t>
            </w:r>
          </w:p>
          <w:p w14:paraId="0C24BBCD"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Prisoners worked but were paid for labor</w:t>
            </w:r>
          </w:p>
          <w:p w14:paraId="5465F194"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Earn early release for good behavior</w:t>
            </w:r>
          </w:p>
          <w:p w14:paraId="7468049B"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Attempted to rehabilitate prisoners</w:t>
            </w:r>
          </w:p>
          <w:p w14:paraId="428A619C"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Became overcrowded</w:t>
            </w:r>
          </w:p>
          <w:p w14:paraId="61BDB6F8"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Conditions deteriorated and costs skyrocketed</w:t>
            </w:r>
          </w:p>
          <w:p w14:paraId="5FA02F3D" w14:textId="77777777" w:rsidR="008C7E2D" w:rsidRPr="006C1035" w:rsidRDefault="008C7E2D" w:rsidP="00000370">
            <w:pPr>
              <w:pStyle w:val="ListParagraph"/>
              <w:numPr>
                <w:ilvl w:val="3"/>
                <w:numId w:val="2"/>
              </w:numPr>
              <w:tabs>
                <w:tab w:val="left" w:pos="2540"/>
              </w:tabs>
              <w:spacing w:line="235" w:lineRule="auto"/>
              <w:ind w:left="2049" w:right="760"/>
              <w:rPr>
                <w:rFonts w:ascii="Open Sans" w:eastAsia="Arial" w:hAnsi="Open Sans" w:cs="Open Sans"/>
                <w:sz w:val="22"/>
                <w:szCs w:val="22"/>
              </w:rPr>
            </w:pPr>
            <w:r w:rsidRPr="006C1035">
              <w:rPr>
                <w:rFonts w:ascii="Open Sans" w:eastAsia="Arial" w:hAnsi="Open Sans" w:cs="Open Sans"/>
                <w:sz w:val="22"/>
                <w:szCs w:val="22"/>
              </w:rPr>
              <w:t>Prison failed at rehabilitation</w:t>
            </w:r>
          </w:p>
          <w:p w14:paraId="1C10789D" w14:textId="77777777" w:rsidR="008C7E2D" w:rsidRPr="006C1035" w:rsidRDefault="008C7E2D" w:rsidP="00000370">
            <w:pPr>
              <w:pStyle w:val="ListParagraph"/>
              <w:numPr>
                <w:ilvl w:val="1"/>
                <w:numId w:val="2"/>
              </w:numPr>
              <w:tabs>
                <w:tab w:val="left" w:pos="2540"/>
              </w:tabs>
              <w:spacing w:line="235" w:lineRule="auto"/>
              <w:ind w:right="760"/>
              <w:rPr>
                <w:rFonts w:ascii="Open Sans" w:eastAsia="Arial" w:hAnsi="Open Sans" w:cs="Open Sans"/>
                <w:sz w:val="22"/>
                <w:szCs w:val="22"/>
              </w:rPr>
            </w:pPr>
            <w:r w:rsidRPr="006C1035">
              <w:rPr>
                <w:rFonts w:ascii="Open Sans" w:eastAsia="Arial" w:hAnsi="Open Sans" w:cs="Open Sans"/>
                <w:sz w:val="22"/>
                <w:szCs w:val="22"/>
              </w:rPr>
              <w:t>Eastern State Penitentiary</w:t>
            </w:r>
          </w:p>
          <w:p w14:paraId="0B7CD8CD"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Built in 1892</w:t>
            </w:r>
          </w:p>
          <w:p w14:paraId="56B3EF2B"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Cost $500,000 to house 250 prisoners</w:t>
            </w:r>
          </w:p>
          <w:p w14:paraId="0597369D"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The most expensive building in the new world</w:t>
            </w:r>
          </w:p>
          <w:p w14:paraId="53939BAE"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First in the country to have flush toilets and heat</w:t>
            </w:r>
          </w:p>
          <w:p w14:paraId="590CE720"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Designed as a penitentiary, not jail or prison</w:t>
            </w:r>
          </w:p>
          <w:p w14:paraId="04C32364" w14:textId="77777777" w:rsidR="008C7E2D" w:rsidRPr="006C1035" w:rsidRDefault="008C7E2D" w:rsidP="00000370">
            <w:pPr>
              <w:pStyle w:val="ListParagraph"/>
              <w:numPr>
                <w:ilvl w:val="3"/>
                <w:numId w:val="2"/>
              </w:numPr>
              <w:tabs>
                <w:tab w:val="left" w:pos="2540"/>
              </w:tabs>
              <w:spacing w:line="235" w:lineRule="auto"/>
              <w:ind w:left="1959" w:right="760" w:hanging="270"/>
              <w:rPr>
                <w:rFonts w:ascii="Open Sans" w:eastAsia="Arial" w:hAnsi="Open Sans" w:cs="Open Sans"/>
                <w:sz w:val="22"/>
                <w:szCs w:val="22"/>
              </w:rPr>
            </w:pPr>
            <w:r w:rsidRPr="006C1035">
              <w:rPr>
                <w:rFonts w:ascii="Open Sans" w:eastAsia="Arial" w:hAnsi="Open Sans" w:cs="Open Sans"/>
                <w:sz w:val="22"/>
                <w:szCs w:val="22"/>
              </w:rPr>
              <w:t>Penitentiary – a correctional institution based on the concept that inmates could change their criminality through reflection and penitence</w:t>
            </w:r>
          </w:p>
          <w:p w14:paraId="4EFF50CA" w14:textId="77777777" w:rsidR="008C7E2D" w:rsidRPr="006C1035" w:rsidRDefault="008C7E2D" w:rsidP="00000370">
            <w:pPr>
              <w:pStyle w:val="ListParagraph"/>
              <w:numPr>
                <w:ilvl w:val="3"/>
                <w:numId w:val="2"/>
              </w:numPr>
              <w:tabs>
                <w:tab w:val="left" w:pos="2540"/>
              </w:tabs>
              <w:spacing w:line="235" w:lineRule="auto"/>
              <w:ind w:left="1959" w:right="760" w:hanging="270"/>
              <w:rPr>
                <w:rFonts w:ascii="Open Sans" w:eastAsia="Arial" w:hAnsi="Open Sans" w:cs="Open Sans"/>
                <w:sz w:val="22"/>
                <w:szCs w:val="22"/>
              </w:rPr>
            </w:pPr>
            <w:r w:rsidRPr="006C1035">
              <w:rPr>
                <w:rFonts w:ascii="Open Sans" w:eastAsia="Arial" w:hAnsi="Open Sans" w:cs="Open Sans"/>
                <w:sz w:val="22"/>
                <w:szCs w:val="22"/>
              </w:rPr>
              <w:t>It had individual cells, and the prisoners had to become proficient with a skill for use after release</w:t>
            </w:r>
          </w:p>
          <w:p w14:paraId="3D863F36" w14:textId="77777777"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Expected to read the Bible when not working or exercising</w:t>
            </w:r>
          </w:p>
          <w:p w14:paraId="1B73003D" w14:textId="6233CF96"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Use of the “silent system”</w:t>
            </w:r>
          </w:p>
          <w:p w14:paraId="3908C779" w14:textId="7A7D65FD"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Maximum security, walled, self-contained</w:t>
            </w:r>
          </w:p>
          <w:p w14:paraId="37BE94D2" w14:textId="400D5FC0" w:rsidR="008C7E2D" w:rsidRPr="006C1035" w:rsidRDefault="008C7E2D" w:rsidP="00000370">
            <w:pPr>
              <w:pStyle w:val="ListParagraph"/>
              <w:numPr>
                <w:ilvl w:val="2"/>
                <w:numId w:val="2"/>
              </w:numPr>
              <w:tabs>
                <w:tab w:val="left" w:pos="2540"/>
              </w:tabs>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Cells 12’ x 7.5’ with had a window</w:t>
            </w:r>
          </w:p>
          <w:p w14:paraId="5C1F189F" w14:textId="3D444FE6" w:rsidR="008C7E2D" w:rsidRPr="006C1035" w:rsidRDefault="005A6621" w:rsidP="00000370">
            <w:pPr>
              <w:pStyle w:val="ListParagraph"/>
              <w:numPr>
                <w:ilvl w:val="2"/>
                <w:numId w:val="2"/>
              </w:numPr>
              <w:spacing w:line="235" w:lineRule="auto"/>
              <w:ind w:left="1689" w:right="760" w:hanging="360"/>
              <w:rPr>
                <w:rFonts w:ascii="Open Sans" w:eastAsia="Arial" w:hAnsi="Open Sans" w:cs="Open Sans"/>
                <w:sz w:val="22"/>
                <w:szCs w:val="22"/>
              </w:rPr>
            </w:pPr>
            <w:r w:rsidRPr="006C1035">
              <w:rPr>
                <w:rFonts w:ascii="Open Sans" w:eastAsia="Arial" w:hAnsi="Open Sans" w:cs="Open Sans"/>
                <w:sz w:val="22"/>
                <w:szCs w:val="22"/>
              </w:rPr>
              <w:t>Working, exercising, eating, and sleeping all performed in the prisoner’s cell</w:t>
            </w:r>
          </w:p>
          <w:p w14:paraId="00B9F45D" w14:textId="4C420EF6" w:rsidR="005A6621" w:rsidRPr="006C1035" w:rsidRDefault="005A6621" w:rsidP="00000370">
            <w:pPr>
              <w:pStyle w:val="ListParagraph"/>
              <w:numPr>
                <w:ilvl w:val="1"/>
                <w:numId w:val="2"/>
              </w:numPr>
              <w:spacing w:line="235" w:lineRule="auto"/>
              <w:ind w:right="760"/>
              <w:rPr>
                <w:rFonts w:ascii="Open Sans" w:eastAsia="Arial" w:hAnsi="Open Sans" w:cs="Open Sans"/>
                <w:sz w:val="22"/>
                <w:szCs w:val="22"/>
              </w:rPr>
            </w:pPr>
            <w:r w:rsidRPr="006C1035">
              <w:rPr>
                <w:rFonts w:ascii="Open Sans" w:eastAsia="Arial" w:hAnsi="Open Sans" w:cs="Open Sans"/>
                <w:sz w:val="22"/>
                <w:szCs w:val="22"/>
              </w:rPr>
              <w:t>The Auburn System</w:t>
            </w:r>
          </w:p>
          <w:p w14:paraId="1D44CD35" w14:textId="375AAB20"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Built in 1816, walled, maximum security</w:t>
            </w:r>
          </w:p>
          <w:p w14:paraId="2C63B135" w14:textId="6730002B"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Cells 7’x 4’, 7’ high, back to back, 5 tiers located in the center of the building inside “cell blocks”</w:t>
            </w:r>
          </w:p>
          <w:p w14:paraId="37836AEE" w14:textId="22277A12"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lastRenderedPageBreak/>
              <w:t>Cells poorly lit, no fresh air</w:t>
            </w:r>
          </w:p>
          <w:p w14:paraId="6F9EA895" w14:textId="1C85FB41"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Inmates moved to other locations in the unit for work, exercise, and eating</w:t>
            </w:r>
          </w:p>
          <w:p w14:paraId="5B04BF55" w14:textId="73EDF0F9"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Silent system used but hard to enforce</w:t>
            </w:r>
          </w:p>
          <w:p w14:paraId="0A427952" w14:textId="7AA361CA"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Corporal punishment used for violations</w:t>
            </w:r>
          </w:p>
          <w:p w14:paraId="68EB8E1F" w14:textId="4B2A4CD1"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Marched from place to place</w:t>
            </w:r>
          </w:p>
          <w:p w14:paraId="30D1DBC6" w14:textId="77777777"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Short haircuts</w:t>
            </w:r>
          </w:p>
          <w:p w14:paraId="4658E02C" w14:textId="77777777"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Distinctive uniforms</w:t>
            </w:r>
          </w:p>
          <w:p w14:paraId="4B7B30B9" w14:textId="3C6905F5" w:rsidR="005A6621" w:rsidRPr="006C1035" w:rsidRDefault="005A6621" w:rsidP="00000370">
            <w:pPr>
              <w:pStyle w:val="ListParagraph"/>
              <w:numPr>
                <w:ilvl w:val="2"/>
                <w:numId w:val="2"/>
              </w:numPr>
              <w:spacing w:line="235" w:lineRule="auto"/>
              <w:ind w:left="1689" w:right="760" w:hanging="360"/>
              <w:rPr>
                <w:rFonts w:ascii="Open Sans" w:eastAsia="Arial" w:hAnsi="Open Sans" w:cs="Open Sans"/>
                <w:sz w:val="22"/>
                <w:szCs w:val="22"/>
              </w:rPr>
            </w:pPr>
            <w:r w:rsidRPr="006C1035">
              <w:rPr>
                <w:rFonts w:ascii="Open Sans" w:eastAsia="Arial" w:hAnsi="Open Sans" w:cs="Open Sans"/>
                <w:sz w:val="22"/>
                <w:szCs w:val="22"/>
              </w:rPr>
              <w:t>First use of solitary confinement</w:t>
            </w:r>
          </w:p>
          <w:p w14:paraId="241653B0" w14:textId="77777777" w:rsidR="005A6621" w:rsidRPr="006C1035" w:rsidRDefault="005A6621" w:rsidP="00000370">
            <w:pPr>
              <w:pStyle w:val="ListParagraph"/>
              <w:numPr>
                <w:ilvl w:val="2"/>
                <w:numId w:val="2"/>
              </w:numPr>
              <w:spacing w:line="235" w:lineRule="auto"/>
              <w:ind w:left="1689" w:right="760" w:hanging="360"/>
              <w:rPr>
                <w:rFonts w:ascii="Open Sans" w:eastAsia="Arial" w:hAnsi="Open Sans" w:cs="Open Sans"/>
                <w:sz w:val="22"/>
                <w:szCs w:val="22"/>
              </w:rPr>
            </w:pPr>
            <w:r w:rsidRPr="006C1035">
              <w:rPr>
                <w:rFonts w:ascii="Open Sans" w:eastAsia="Arial" w:hAnsi="Open Sans" w:cs="Open Sans"/>
                <w:sz w:val="22"/>
                <w:szCs w:val="22"/>
              </w:rPr>
              <w:t>Prison industries (the prison was self-sufficient)</w:t>
            </w:r>
          </w:p>
          <w:p w14:paraId="78A51FF0" w14:textId="77777777" w:rsidR="005A6621" w:rsidRPr="006C1035" w:rsidRDefault="005A6621" w:rsidP="00000370">
            <w:pPr>
              <w:pStyle w:val="ListParagraph"/>
              <w:numPr>
                <w:ilvl w:val="2"/>
                <w:numId w:val="2"/>
              </w:numPr>
              <w:spacing w:line="235" w:lineRule="auto"/>
              <w:ind w:left="1689" w:right="760" w:hanging="360"/>
              <w:rPr>
                <w:rFonts w:ascii="Open Sans" w:eastAsia="Arial" w:hAnsi="Open Sans" w:cs="Open Sans"/>
                <w:sz w:val="22"/>
                <w:szCs w:val="22"/>
              </w:rPr>
            </w:pPr>
            <w:r w:rsidRPr="006C1035">
              <w:rPr>
                <w:rFonts w:ascii="Open Sans" w:eastAsia="Arial" w:hAnsi="Open Sans" w:cs="Open Sans"/>
                <w:sz w:val="22"/>
                <w:szCs w:val="22"/>
              </w:rPr>
              <w:t>Prototype American prison</w:t>
            </w:r>
          </w:p>
          <w:p w14:paraId="00C7BAB8" w14:textId="77777777" w:rsidR="005A6621" w:rsidRPr="006C1035" w:rsidRDefault="005A6621" w:rsidP="00000370">
            <w:pPr>
              <w:pStyle w:val="ListParagraph"/>
              <w:numPr>
                <w:ilvl w:val="1"/>
                <w:numId w:val="2"/>
              </w:numPr>
              <w:spacing w:line="235" w:lineRule="auto"/>
              <w:ind w:right="760"/>
              <w:rPr>
                <w:rFonts w:ascii="Open Sans" w:eastAsia="Arial" w:hAnsi="Open Sans" w:cs="Open Sans"/>
                <w:sz w:val="22"/>
                <w:szCs w:val="22"/>
              </w:rPr>
            </w:pPr>
            <w:r w:rsidRPr="006C1035">
              <w:rPr>
                <w:rFonts w:ascii="Open Sans" w:eastAsia="Arial" w:hAnsi="Open Sans" w:cs="Open Sans"/>
                <w:sz w:val="22"/>
                <w:szCs w:val="22"/>
              </w:rPr>
              <w:t>Southern Penal System</w:t>
            </w:r>
          </w:p>
          <w:p w14:paraId="50208B41" w14:textId="2AA7DFE4"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Convict lease system was implemented after the end of slavery</w:t>
            </w:r>
          </w:p>
          <w:p w14:paraId="0544EDAC" w14:textId="37DCBC4A"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Construction work, factory work, agricultural work</w:t>
            </w:r>
          </w:p>
          <w:p w14:paraId="2A302B57" w14:textId="50FD8B9E"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Very poor work and living conditions</w:t>
            </w:r>
          </w:p>
          <w:p w14:paraId="29E2172C" w14:textId="1E550DC8"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Worked 12-15 hours a day</w:t>
            </w:r>
          </w:p>
          <w:p w14:paraId="3FFE6775" w14:textId="2E6B7B8D"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Often lived in cages, and discipline was brutal</w:t>
            </w:r>
          </w:p>
          <w:p w14:paraId="6C6FA1E4" w14:textId="36D62D22"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Origin of “chain gangs”</w:t>
            </w:r>
          </w:p>
          <w:p w14:paraId="518E3BE8" w14:textId="4DE13974"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The 1930 Prison Farm System replaced the lease system</w:t>
            </w:r>
          </w:p>
          <w:p w14:paraId="65F19DD2" w14:textId="547501C6"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Inmate labor used to sustain prisons and other profit industries</w:t>
            </w:r>
          </w:p>
          <w:p w14:paraId="27D1EDC9" w14:textId="7A7C54B4" w:rsidR="005A6621" w:rsidRPr="006C1035" w:rsidRDefault="005A6621" w:rsidP="00000370">
            <w:pPr>
              <w:pStyle w:val="ListParagraph"/>
              <w:numPr>
                <w:ilvl w:val="2"/>
                <w:numId w:val="2"/>
              </w:numPr>
              <w:spacing w:line="235" w:lineRule="auto"/>
              <w:ind w:left="1689" w:right="760" w:hanging="270"/>
              <w:rPr>
                <w:rFonts w:ascii="Open Sans" w:eastAsia="Arial" w:hAnsi="Open Sans" w:cs="Open Sans"/>
                <w:sz w:val="22"/>
                <w:szCs w:val="22"/>
              </w:rPr>
            </w:pPr>
            <w:r w:rsidRPr="006C1035">
              <w:rPr>
                <w:rFonts w:ascii="Open Sans" w:eastAsia="Arial" w:hAnsi="Open Sans" w:cs="Open Sans"/>
                <w:sz w:val="22"/>
                <w:szCs w:val="22"/>
              </w:rPr>
              <w:t>Used prisoners as guards and supervisors to cut costs</w:t>
            </w:r>
          </w:p>
          <w:p w14:paraId="0ECA77AD" w14:textId="6E094AEF" w:rsidR="005A6621" w:rsidRPr="006C1035" w:rsidRDefault="005A6621" w:rsidP="00000370">
            <w:pPr>
              <w:pStyle w:val="ListParagraph"/>
              <w:numPr>
                <w:ilvl w:val="2"/>
                <w:numId w:val="2"/>
              </w:numPr>
              <w:spacing w:line="235" w:lineRule="auto"/>
              <w:ind w:left="1689" w:right="760" w:hanging="360"/>
              <w:rPr>
                <w:rFonts w:ascii="Open Sans" w:eastAsia="Arial" w:hAnsi="Open Sans" w:cs="Open Sans"/>
                <w:sz w:val="22"/>
                <w:szCs w:val="22"/>
              </w:rPr>
            </w:pPr>
            <w:r w:rsidRPr="006C1035">
              <w:rPr>
                <w:rFonts w:ascii="Open Sans" w:eastAsia="Arial" w:hAnsi="Open Sans" w:cs="Open Sans"/>
                <w:sz w:val="22"/>
                <w:szCs w:val="22"/>
              </w:rPr>
              <w:t>Arkansas and Texas brought about U.S. Supreme Court decisions on the 8th amendment</w:t>
            </w:r>
          </w:p>
          <w:p w14:paraId="4608B462" w14:textId="77777777" w:rsidR="005A6621" w:rsidRPr="006C1035" w:rsidRDefault="005A6621" w:rsidP="005A6621">
            <w:pPr>
              <w:pStyle w:val="ListParagraph"/>
              <w:spacing w:line="235" w:lineRule="auto"/>
              <w:ind w:left="1689" w:right="760"/>
              <w:rPr>
                <w:rFonts w:ascii="Open Sans" w:eastAsia="Arial" w:hAnsi="Open Sans" w:cs="Open Sans"/>
                <w:sz w:val="22"/>
                <w:szCs w:val="22"/>
              </w:rPr>
            </w:pPr>
          </w:p>
          <w:p w14:paraId="758CAD41" w14:textId="53D7E534" w:rsidR="005A6621" w:rsidRPr="006C1035" w:rsidRDefault="005A6621" w:rsidP="00000370">
            <w:pPr>
              <w:pStyle w:val="ListParagraph"/>
              <w:numPr>
                <w:ilvl w:val="0"/>
                <w:numId w:val="2"/>
              </w:numPr>
              <w:spacing w:line="235" w:lineRule="auto"/>
              <w:ind w:right="760"/>
              <w:rPr>
                <w:rFonts w:ascii="Open Sans" w:eastAsia="Arial" w:hAnsi="Open Sans" w:cs="Open Sans"/>
                <w:sz w:val="22"/>
                <w:szCs w:val="22"/>
              </w:rPr>
            </w:pPr>
            <w:r w:rsidRPr="006C1035">
              <w:rPr>
                <w:rFonts w:ascii="Open Sans" w:eastAsia="Arial" w:hAnsi="Open Sans" w:cs="Open Sans"/>
                <w:sz w:val="22"/>
                <w:szCs w:val="22"/>
              </w:rPr>
              <w:t>Jails – short-term, multipurpose holding facilities that serve as the gateway for the criminal justice system</w:t>
            </w:r>
          </w:p>
          <w:p w14:paraId="1C80D25C" w14:textId="3CA0217F" w:rsidR="005A6621" w:rsidRPr="006C1035" w:rsidRDefault="005A6621"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Jails house different types of offenders</w:t>
            </w:r>
          </w:p>
          <w:p w14:paraId="6631DD40" w14:textId="77777777" w:rsidR="005A6621" w:rsidRPr="006C1035" w:rsidRDefault="005A6621"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Defendants awaiting trial</w:t>
            </w:r>
          </w:p>
          <w:p w14:paraId="4D18AEC8" w14:textId="77777777" w:rsidR="005A6621" w:rsidRPr="006C1035" w:rsidRDefault="005A6621"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Defendants convicted of misdemeanors</w:t>
            </w:r>
          </w:p>
          <w:p w14:paraId="67D8FFFF" w14:textId="3925C47E" w:rsidR="005A6621"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The mentally ill, pending movement to a health facility</w:t>
            </w:r>
          </w:p>
          <w:p w14:paraId="54993B2B"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Local, state, and federal prisoners</w:t>
            </w:r>
          </w:p>
          <w:p w14:paraId="1C1B84A0"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Adults</w:t>
            </w:r>
          </w:p>
          <w:p w14:paraId="68AA6FD9"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Juveniles</w:t>
            </w:r>
          </w:p>
          <w:p w14:paraId="0BC3E95B" w14:textId="47D711BD"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Absconders</w:t>
            </w:r>
          </w:p>
          <w:p w14:paraId="12B24F6E"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lastRenderedPageBreak/>
              <w:t>Witnesses</w:t>
            </w:r>
          </w:p>
          <w:p w14:paraId="0BCE4254" w14:textId="131A5355"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Waiting trail or transport</w:t>
            </w:r>
          </w:p>
          <w:p w14:paraId="014851E5" w14:textId="77777777" w:rsidR="00A339A6" w:rsidRPr="006C1035" w:rsidRDefault="00A339A6" w:rsidP="00000370">
            <w:pPr>
              <w:pStyle w:val="ListParagraph"/>
              <w:numPr>
                <w:ilvl w:val="2"/>
                <w:numId w:val="2"/>
              </w:numPr>
              <w:spacing w:line="235" w:lineRule="auto"/>
              <w:ind w:left="1419" w:right="760" w:hanging="450"/>
              <w:rPr>
                <w:rFonts w:ascii="Open Sans" w:eastAsia="Arial" w:hAnsi="Open Sans" w:cs="Open Sans"/>
                <w:sz w:val="22"/>
                <w:szCs w:val="22"/>
              </w:rPr>
            </w:pPr>
            <w:r w:rsidRPr="006C1035">
              <w:rPr>
                <w:rFonts w:ascii="Open Sans" w:eastAsia="Arial" w:hAnsi="Open Sans" w:cs="Open Sans"/>
                <w:sz w:val="22"/>
                <w:szCs w:val="22"/>
              </w:rPr>
              <w:t>Convicted prisoners</w:t>
            </w:r>
          </w:p>
          <w:p w14:paraId="122C9FD2" w14:textId="1CB7600E" w:rsidR="00A339A6" w:rsidRPr="006C1035" w:rsidRDefault="00A339A6" w:rsidP="00000370">
            <w:pPr>
              <w:pStyle w:val="ListParagraph"/>
              <w:numPr>
                <w:ilvl w:val="2"/>
                <w:numId w:val="2"/>
              </w:numPr>
              <w:spacing w:line="235" w:lineRule="auto"/>
              <w:ind w:left="1419" w:right="760" w:hanging="450"/>
              <w:rPr>
                <w:rFonts w:ascii="Open Sans" w:eastAsia="Arial" w:hAnsi="Open Sans" w:cs="Open Sans"/>
                <w:sz w:val="22"/>
                <w:szCs w:val="22"/>
              </w:rPr>
            </w:pPr>
            <w:r w:rsidRPr="006C1035">
              <w:rPr>
                <w:rFonts w:ascii="Open Sans" w:eastAsia="Arial" w:hAnsi="Open Sans" w:cs="Open Sans"/>
                <w:sz w:val="22"/>
                <w:szCs w:val="22"/>
              </w:rPr>
              <w:t>Adults of both genders</w:t>
            </w:r>
          </w:p>
          <w:p w14:paraId="78EFD935"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Punishment ranges for jail</w:t>
            </w:r>
          </w:p>
          <w:p w14:paraId="5396841D" w14:textId="6C9CB918"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Class A Misdemeanor – up to 2 years and $4,000 fine</w:t>
            </w:r>
          </w:p>
          <w:p w14:paraId="3D4AFD0D" w14:textId="54E2496D"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Class B Misdemeanor – up to 180 days and $2,000 fine</w:t>
            </w:r>
          </w:p>
          <w:p w14:paraId="0827AB26" w14:textId="1B730756"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Class C Misdemeanor – up to $500 fine</w:t>
            </w:r>
          </w:p>
          <w:p w14:paraId="26ED34E7"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County Jails</w:t>
            </w:r>
          </w:p>
          <w:p w14:paraId="7CE5B392" w14:textId="2163824D"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Over 3,300 local/county jails</w:t>
            </w:r>
          </w:p>
          <w:p w14:paraId="018A77D4" w14:textId="27FFA266"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Vary in size from less than 50 to more than 7,000 inmates</w:t>
            </w:r>
          </w:p>
          <w:p w14:paraId="1505EB83" w14:textId="113C2562"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The population has more than doubled since 1983</w:t>
            </w:r>
          </w:p>
          <w:p w14:paraId="4B72E9BB" w14:textId="2CC04E0C"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Very few municipal jails</w:t>
            </w:r>
          </w:p>
          <w:p w14:paraId="238B1C59" w14:textId="77777777" w:rsidR="00A339A6" w:rsidRPr="006C1035" w:rsidRDefault="00A339A6" w:rsidP="00A339A6">
            <w:pPr>
              <w:pStyle w:val="ListParagraph"/>
              <w:spacing w:line="235" w:lineRule="auto"/>
              <w:ind w:left="1419" w:right="760"/>
              <w:rPr>
                <w:rFonts w:ascii="Open Sans" w:eastAsia="Arial" w:hAnsi="Open Sans" w:cs="Open Sans"/>
                <w:sz w:val="22"/>
                <w:szCs w:val="22"/>
              </w:rPr>
            </w:pPr>
          </w:p>
          <w:p w14:paraId="687EFAC6" w14:textId="36FCCF0C" w:rsidR="00A339A6" w:rsidRPr="006C1035" w:rsidRDefault="00A339A6" w:rsidP="00000370">
            <w:pPr>
              <w:pStyle w:val="ListParagraph"/>
              <w:numPr>
                <w:ilvl w:val="0"/>
                <w:numId w:val="2"/>
              </w:numPr>
              <w:spacing w:line="235" w:lineRule="auto"/>
              <w:ind w:right="760"/>
              <w:rPr>
                <w:rFonts w:ascii="Open Sans" w:eastAsia="Arial" w:hAnsi="Open Sans" w:cs="Open Sans"/>
                <w:sz w:val="22"/>
                <w:szCs w:val="22"/>
              </w:rPr>
            </w:pPr>
            <w:r w:rsidRPr="006C1035">
              <w:rPr>
                <w:rFonts w:ascii="Open Sans" w:eastAsia="Arial" w:hAnsi="Open Sans" w:cs="Open Sans"/>
                <w:sz w:val="22"/>
                <w:szCs w:val="22"/>
              </w:rPr>
              <w:t>Prisons – correctional institutions for prisoners convicted of felonies</w:t>
            </w:r>
          </w:p>
          <w:p w14:paraId="1B9FC1D3" w14:textId="5624B59B"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Extended sentences</w:t>
            </w:r>
          </w:p>
          <w:p w14:paraId="39015931" w14:textId="2327C2AE"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Inmates separated by sex</w:t>
            </w:r>
          </w:p>
          <w:p w14:paraId="7775E4CD"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Architecture reflective of gender bias</w:t>
            </w:r>
          </w:p>
          <w:p w14:paraId="268F9A42"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Punishment ranges for prison</w:t>
            </w:r>
          </w:p>
          <w:p w14:paraId="4DC48BCB"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State Jail Felony – 180 days to 2 years, $10,000 fine</w:t>
            </w:r>
          </w:p>
          <w:p w14:paraId="2D96A214"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3rd degree Felony – 2 to 10 years, $10,000 fine</w:t>
            </w:r>
          </w:p>
          <w:p w14:paraId="24C5D62C"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2nd degree Felony – 2 to 20 years, $10,000 fin</w:t>
            </w:r>
          </w:p>
          <w:p w14:paraId="2BAE209A"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1st degree Felony – 2 to 99 years, $10,000 fine</w:t>
            </w:r>
          </w:p>
          <w:p w14:paraId="6FFDB7E8"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Capital Felony – life without parole, or death</w:t>
            </w:r>
          </w:p>
          <w:p w14:paraId="18CB2C08"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Security levels</w:t>
            </w:r>
          </w:p>
          <w:p w14:paraId="57E01A9C"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Minimum – few physical barriers to escape and lots of programs for offenders</w:t>
            </w:r>
          </w:p>
          <w:p w14:paraId="794E93F9"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Medium – self-contained, walled fortresses that offer vocational, education, and rehabilitation for offenders</w:t>
            </w:r>
          </w:p>
          <w:p w14:paraId="5044009A"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Maximum – dangerous or violent offenders are housed in a self-contained, fortress-like facility</w:t>
            </w:r>
          </w:p>
          <w:p w14:paraId="103456AA"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Administrative segregation (solitary confinement) – offenders are kept in single cells 23 hours a day</w:t>
            </w:r>
          </w:p>
          <w:p w14:paraId="16ED856F"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lastRenderedPageBreak/>
              <w:t>Private jails and prisons</w:t>
            </w:r>
          </w:p>
          <w:p w14:paraId="22DC1F7D"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For-profit facilities run by private security companies</w:t>
            </w:r>
          </w:p>
          <w:p w14:paraId="221867A2"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Contracted by counties at lower cost</w:t>
            </w:r>
          </w:p>
          <w:p w14:paraId="44344886"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Fewer programs or opportunities for offenders</w:t>
            </w:r>
          </w:p>
          <w:p w14:paraId="5ED5CC54"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Less training and lower pay – the conditions are often below state standards</w:t>
            </w:r>
          </w:p>
          <w:p w14:paraId="6633854C"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Escapes and assaults carry smaller penalties</w:t>
            </w:r>
          </w:p>
          <w:p w14:paraId="5CE3F502" w14:textId="77777777" w:rsidR="00A339A6" w:rsidRPr="006C1035" w:rsidRDefault="00A339A6" w:rsidP="00A339A6">
            <w:pPr>
              <w:pStyle w:val="ListParagraph"/>
              <w:spacing w:line="235" w:lineRule="auto"/>
              <w:ind w:left="1419" w:right="760"/>
              <w:rPr>
                <w:rFonts w:ascii="Open Sans" w:eastAsia="Arial" w:hAnsi="Open Sans" w:cs="Open Sans"/>
                <w:sz w:val="22"/>
                <w:szCs w:val="22"/>
              </w:rPr>
            </w:pPr>
          </w:p>
          <w:p w14:paraId="05EBCE7B" w14:textId="77777777" w:rsidR="00A339A6" w:rsidRPr="006C1035" w:rsidRDefault="00A339A6" w:rsidP="00000370">
            <w:pPr>
              <w:pStyle w:val="ListParagraph"/>
              <w:numPr>
                <w:ilvl w:val="0"/>
                <w:numId w:val="2"/>
              </w:numPr>
              <w:spacing w:line="235" w:lineRule="auto"/>
              <w:ind w:right="760"/>
              <w:rPr>
                <w:rFonts w:ascii="Open Sans" w:eastAsia="Arial" w:hAnsi="Open Sans" w:cs="Open Sans"/>
                <w:sz w:val="22"/>
                <w:szCs w:val="22"/>
              </w:rPr>
            </w:pPr>
            <w:r w:rsidRPr="006C1035">
              <w:rPr>
                <w:rFonts w:ascii="Open Sans" w:eastAsia="Arial" w:hAnsi="Open Sans" w:cs="Open Sans"/>
                <w:sz w:val="22"/>
                <w:szCs w:val="22"/>
              </w:rPr>
              <w:t>Constitutional rights</w:t>
            </w:r>
          </w:p>
          <w:p w14:paraId="45DD8A04"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Retain all the rights of “free” citizens</w:t>
            </w:r>
          </w:p>
          <w:p w14:paraId="714DA603"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Three government interests, however, justify curtailing offenders’ rights:</w:t>
            </w:r>
          </w:p>
          <w:p w14:paraId="4C7E433A"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Maintaining internal order and discipline</w:t>
            </w:r>
          </w:p>
          <w:p w14:paraId="1C9B71D9"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Securing the institution against unauthorized access or escape</w:t>
            </w:r>
          </w:p>
          <w:p w14:paraId="412673E7"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Rehabilitating offenders</w:t>
            </w:r>
          </w:p>
          <w:p w14:paraId="6BB032AA"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Types of cases filed</w:t>
            </w:r>
          </w:p>
          <w:p w14:paraId="7EFC958A" w14:textId="3566A6C5" w:rsidR="00A339A6" w:rsidRPr="006C1035" w:rsidRDefault="00915527"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Habeas</w:t>
            </w:r>
            <w:r w:rsidR="00A339A6" w:rsidRPr="006C1035">
              <w:rPr>
                <w:rFonts w:ascii="Open Sans" w:eastAsia="Arial" w:hAnsi="Open Sans" w:cs="Open Sans"/>
                <w:sz w:val="22"/>
                <w:szCs w:val="22"/>
              </w:rPr>
              <w:t xml:space="preserve"> Corpus – a single offender files suit for unlawful imprisonment based on a violation of constitutional rights</w:t>
            </w:r>
          </w:p>
          <w:p w14:paraId="119FB5A9" w14:textId="77777777"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Section 1983 – a class action suit based on unfavorable prison conditions and seeking monetary damages. The judgment affects all offenders.</w:t>
            </w:r>
          </w:p>
          <w:p w14:paraId="4F3E4060" w14:textId="77777777" w:rsidR="00A339A6" w:rsidRPr="006C1035" w:rsidRDefault="00A339A6" w:rsidP="00000370">
            <w:pPr>
              <w:pStyle w:val="ListParagraph"/>
              <w:numPr>
                <w:ilvl w:val="1"/>
                <w:numId w:val="2"/>
              </w:numPr>
              <w:spacing w:line="235" w:lineRule="auto"/>
              <w:ind w:left="1059" w:right="760"/>
              <w:rPr>
                <w:rFonts w:ascii="Open Sans" w:eastAsia="Arial" w:hAnsi="Open Sans" w:cs="Open Sans"/>
                <w:sz w:val="22"/>
                <w:szCs w:val="22"/>
              </w:rPr>
            </w:pPr>
            <w:r w:rsidRPr="006C1035">
              <w:rPr>
                <w:rFonts w:ascii="Open Sans" w:eastAsia="Arial" w:hAnsi="Open Sans" w:cs="Open Sans"/>
                <w:sz w:val="22"/>
                <w:szCs w:val="22"/>
              </w:rPr>
              <w:t>Bill of Rights</w:t>
            </w:r>
          </w:p>
          <w:p w14:paraId="65531918" w14:textId="22387AC5" w:rsidR="00A339A6"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First Amendment</w:t>
            </w:r>
          </w:p>
          <w:p w14:paraId="6DD18816" w14:textId="77777777" w:rsidR="00A339A6" w:rsidRPr="006C1035" w:rsidRDefault="00A339A6"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Freedom of speech</w:t>
            </w:r>
          </w:p>
          <w:p w14:paraId="0203B06A" w14:textId="77777777" w:rsidR="00A339A6" w:rsidRPr="006C1035" w:rsidRDefault="00A339A6"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Freedom of religion</w:t>
            </w:r>
          </w:p>
          <w:p w14:paraId="4F123708" w14:textId="77777777" w:rsidR="00A339A6" w:rsidRPr="006C1035" w:rsidRDefault="00A339A6"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Freedom of press</w:t>
            </w:r>
          </w:p>
          <w:p w14:paraId="19217776" w14:textId="77777777" w:rsidR="00A339A6" w:rsidRPr="006C1035" w:rsidRDefault="00A339A6"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Freedom of assembly</w:t>
            </w:r>
          </w:p>
          <w:p w14:paraId="343243B7" w14:textId="77777777" w:rsidR="00A339A6" w:rsidRPr="006C1035" w:rsidRDefault="00A339A6"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Freedom to petition government for redress of grievances</w:t>
            </w:r>
          </w:p>
          <w:p w14:paraId="1361A4D1" w14:textId="77777777" w:rsidR="008E5662"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Fourth Amendments – protects against unreasonable search and seizure</w:t>
            </w:r>
          </w:p>
          <w:p w14:paraId="212E16FC" w14:textId="23FC9D13" w:rsidR="008E5662" w:rsidRPr="006C1035" w:rsidRDefault="00A339A6"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Fifth Amendment</w:t>
            </w:r>
          </w:p>
          <w:p w14:paraId="6A852169" w14:textId="77777777" w:rsidR="008E5662"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Right to jury</w:t>
            </w:r>
          </w:p>
          <w:p w14:paraId="7FC815D8" w14:textId="77777777" w:rsidR="008E5662"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Protects against double jeopardy</w:t>
            </w:r>
          </w:p>
          <w:p w14:paraId="70AF81D2"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Pro</w:t>
            </w:r>
            <w:r w:rsidR="00CD7374" w:rsidRPr="006C1035">
              <w:rPr>
                <w:rFonts w:ascii="Open Sans" w:eastAsia="Arial" w:hAnsi="Open Sans" w:cs="Open Sans"/>
                <w:sz w:val="22"/>
                <w:szCs w:val="22"/>
              </w:rPr>
              <w:t>tects against self-incrimination</w:t>
            </w:r>
          </w:p>
          <w:p w14:paraId="733196DE"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Prohibits the taking of life, liberty, or property without due process</w:t>
            </w:r>
          </w:p>
          <w:p w14:paraId="4D3A2EA1"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lastRenderedPageBreak/>
              <w:t>Prevents the taking of private property without just compensation</w:t>
            </w:r>
          </w:p>
          <w:p w14:paraId="6A595F24" w14:textId="77777777" w:rsidR="00CD7374" w:rsidRPr="006C1035" w:rsidRDefault="008E5662" w:rsidP="00000370">
            <w:pPr>
              <w:pStyle w:val="ListParagraph"/>
              <w:numPr>
                <w:ilvl w:val="2"/>
                <w:numId w:val="2"/>
              </w:numPr>
              <w:spacing w:line="235" w:lineRule="auto"/>
              <w:ind w:left="1419" w:right="760" w:hanging="360"/>
              <w:rPr>
                <w:rFonts w:ascii="Open Sans" w:eastAsia="Arial" w:hAnsi="Open Sans" w:cs="Open Sans"/>
                <w:sz w:val="22"/>
                <w:szCs w:val="22"/>
              </w:rPr>
            </w:pPr>
            <w:r w:rsidRPr="006C1035">
              <w:rPr>
                <w:rFonts w:ascii="Open Sans" w:eastAsia="Arial" w:hAnsi="Open Sans" w:cs="Open Sans"/>
                <w:sz w:val="22"/>
                <w:szCs w:val="22"/>
              </w:rPr>
              <w:t>Sixth Amendment</w:t>
            </w:r>
          </w:p>
          <w:p w14:paraId="75B19031"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Public and speedy trial</w:t>
            </w:r>
          </w:p>
          <w:p w14:paraId="0BCEF470"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Impartial jury</w:t>
            </w:r>
          </w:p>
          <w:p w14:paraId="2C0498C1"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Informed of nature and causation against you</w:t>
            </w:r>
          </w:p>
          <w:p w14:paraId="10C1C57B"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Confront witnesses</w:t>
            </w:r>
          </w:p>
          <w:p w14:paraId="021225A1"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Compulsory process for obtaining witnesses</w:t>
            </w:r>
          </w:p>
          <w:p w14:paraId="46E41CC7"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Right to an attorney</w:t>
            </w:r>
          </w:p>
          <w:p w14:paraId="51FFCAF2" w14:textId="77777777" w:rsidR="00CD7374" w:rsidRPr="006C1035" w:rsidRDefault="008E5662" w:rsidP="00000370">
            <w:pPr>
              <w:pStyle w:val="ListParagraph"/>
              <w:numPr>
                <w:ilvl w:val="2"/>
                <w:numId w:val="2"/>
              </w:numPr>
              <w:spacing w:line="235" w:lineRule="auto"/>
              <w:ind w:left="1419" w:right="760" w:hanging="270"/>
              <w:rPr>
                <w:rFonts w:ascii="Open Sans" w:eastAsia="Arial" w:hAnsi="Open Sans" w:cs="Open Sans"/>
                <w:sz w:val="22"/>
                <w:szCs w:val="22"/>
              </w:rPr>
            </w:pPr>
            <w:r w:rsidRPr="006C1035">
              <w:rPr>
                <w:rFonts w:ascii="Open Sans" w:eastAsia="Arial" w:hAnsi="Open Sans" w:cs="Open Sans"/>
                <w:sz w:val="22"/>
                <w:szCs w:val="22"/>
              </w:rPr>
              <w:t>Eighth Amendment</w:t>
            </w:r>
          </w:p>
          <w:p w14:paraId="2D650599"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Protects against unreasonable bail</w:t>
            </w:r>
          </w:p>
          <w:p w14:paraId="4538A52F"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Prohibits cruel and unusual punishment</w:t>
            </w:r>
          </w:p>
          <w:p w14:paraId="3EC56EE3" w14:textId="77777777" w:rsidR="00CD7374" w:rsidRPr="006C1035" w:rsidRDefault="008E5662" w:rsidP="00000370">
            <w:pPr>
              <w:pStyle w:val="ListParagraph"/>
              <w:numPr>
                <w:ilvl w:val="2"/>
                <w:numId w:val="2"/>
              </w:numPr>
              <w:spacing w:line="235" w:lineRule="auto"/>
              <w:ind w:left="1419" w:right="760" w:hanging="270"/>
              <w:rPr>
                <w:rFonts w:ascii="Open Sans" w:eastAsia="Arial" w:hAnsi="Open Sans" w:cs="Open Sans"/>
                <w:sz w:val="22"/>
                <w:szCs w:val="22"/>
              </w:rPr>
            </w:pPr>
            <w:r w:rsidRPr="006C1035">
              <w:rPr>
                <w:rFonts w:ascii="Open Sans" w:eastAsia="Arial" w:hAnsi="Open Sans" w:cs="Open Sans"/>
                <w:sz w:val="22"/>
                <w:szCs w:val="22"/>
              </w:rPr>
              <w:t>Fourteenth Amendment</w:t>
            </w:r>
          </w:p>
          <w:p w14:paraId="4BEF1E40"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Privileges and immunities</w:t>
            </w:r>
          </w:p>
          <w:p w14:paraId="2ABF2044" w14:textId="77777777" w:rsidR="00CD7374"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Right to due process</w:t>
            </w:r>
          </w:p>
          <w:p w14:paraId="2C6EF72D" w14:textId="01459AD0" w:rsidR="008E5662" w:rsidRPr="006C1035" w:rsidRDefault="008E5662" w:rsidP="00000370">
            <w:pPr>
              <w:pStyle w:val="ListParagraph"/>
              <w:numPr>
                <w:ilvl w:val="3"/>
                <w:numId w:val="2"/>
              </w:numPr>
              <w:spacing w:line="235" w:lineRule="auto"/>
              <w:ind w:left="1779" w:right="760"/>
              <w:rPr>
                <w:rFonts w:ascii="Open Sans" w:eastAsia="Arial" w:hAnsi="Open Sans" w:cs="Open Sans"/>
                <w:sz w:val="22"/>
                <w:szCs w:val="22"/>
              </w:rPr>
            </w:pPr>
            <w:r w:rsidRPr="006C1035">
              <w:rPr>
                <w:rFonts w:ascii="Open Sans" w:eastAsia="Arial" w:hAnsi="Open Sans" w:cs="Open Sans"/>
                <w:sz w:val="22"/>
                <w:szCs w:val="22"/>
              </w:rPr>
              <w:t>Right to equal protection under la</w:t>
            </w:r>
            <w:r w:rsidR="00CD7374" w:rsidRPr="006C1035">
              <w:rPr>
                <w:rFonts w:ascii="Open Sans" w:eastAsia="Arial" w:hAnsi="Open Sans" w:cs="Open Sans"/>
                <w:sz w:val="22"/>
                <w:szCs w:val="22"/>
              </w:rPr>
              <w:t>w</w:t>
            </w:r>
          </w:p>
          <w:p w14:paraId="29F4477D" w14:textId="77777777" w:rsidR="00CD7374" w:rsidRPr="006C1035" w:rsidRDefault="00CD7374" w:rsidP="00CD7374">
            <w:pPr>
              <w:spacing w:line="235" w:lineRule="auto"/>
              <w:ind w:left="1419" w:right="760"/>
              <w:rPr>
                <w:rFonts w:ascii="Open Sans" w:eastAsia="Arial" w:hAnsi="Open Sans" w:cs="Open Sans"/>
                <w:sz w:val="22"/>
                <w:szCs w:val="22"/>
              </w:rPr>
            </w:pPr>
          </w:p>
          <w:p w14:paraId="78346D3E" w14:textId="733CA769" w:rsidR="00CD7374" w:rsidRPr="006C1035" w:rsidRDefault="00CD7374" w:rsidP="00000370">
            <w:pPr>
              <w:pStyle w:val="ListParagraph"/>
              <w:numPr>
                <w:ilvl w:val="0"/>
                <w:numId w:val="2"/>
              </w:numPr>
              <w:spacing w:line="235" w:lineRule="auto"/>
              <w:ind w:right="760"/>
              <w:rPr>
                <w:rFonts w:ascii="Open Sans" w:eastAsia="Arial" w:hAnsi="Open Sans" w:cs="Open Sans"/>
                <w:sz w:val="22"/>
                <w:szCs w:val="22"/>
              </w:rPr>
            </w:pPr>
            <w:r w:rsidRPr="006C1035">
              <w:rPr>
                <w:rFonts w:ascii="Open Sans" w:eastAsia="Arial" w:hAnsi="Open Sans" w:cs="Open Sans"/>
                <w:sz w:val="22"/>
                <w:szCs w:val="22"/>
              </w:rPr>
              <w:t>Turner v. Safely –the most important prison law case ever decided on by the Supreme Court. This case established that penal institutions could limit offender correspondence for the overall safety of the institution, but could not limit the scope under which the marriage of an offender could occur.</w:t>
            </w:r>
          </w:p>
          <w:p w14:paraId="5678C210" w14:textId="00CADAD9" w:rsidR="00214167" w:rsidRPr="006C1035" w:rsidRDefault="00214167" w:rsidP="008C7E2D">
            <w:pPr>
              <w:spacing w:line="239" w:lineRule="auto"/>
              <w:ind w:right="960"/>
              <w:rPr>
                <w:rFonts w:ascii="Open Sans" w:eastAsia="Arial" w:hAnsi="Open Sans" w:cs="Open Sans"/>
                <w:sz w:val="22"/>
                <w:szCs w:val="22"/>
              </w:rPr>
            </w:pPr>
          </w:p>
          <w:p w14:paraId="0AB8FCED" w14:textId="77777777" w:rsidR="00B13D34" w:rsidRPr="006C1035" w:rsidRDefault="00B13D34" w:rsidP="003744D5">
            <w:pPr>
              <w:autoSpaceDE w:val="0"/>
              <w:autoSpaceDN w:val="0"/>
              <w:adjustRightInd w:val="0"/>
              <w:rPr>
                <w:rFonts w:ascii="Open Sans" w:eastAsiaTheme="minorHAnsi" w:hAnsi="Open Sans" w:cs="Open Sans"/>
                <w:color w:val="000000"/>
                <w:sz w:val="22"/>
                <w:szCs w:val="22"/>
              </w:rPr>
            </w:pPr>
          </w:p>
          <w:p w14:paraId="4E1FEF52" w14:textId="23528509" w:rsidR="003744D5" w:rsidRPr="006C1035" w:rsidRDefault="003744D5" w:rsidP="003744D5">
            <w:pPr>
              <w:autoSpaceDE w:val="0"/>
              <w:autoSpaceDN w:val="0"/>
              <w:adjustRightInd w:val="0"/>
              <w:rPr>
                <w:rFonts w:ascii="Open Sans" w:eastAsiaTheme="minorHAnsi" w:hAnsi="Open Sans" w:cs="Open Sans"/>
                <w:i/>
                <w:color w:val="000000"/>
                <w:sz w:val="22"/>
                <w:szCs w:val="22"/>
              </w:rPr>
            </w:pPr>
            <w:r w:rsidRPr="006C1035">
              <w:rPr>
                <w:rFonts w:ascii="Open Sans" w:eastAsiaTheme="minorHAnsi" w:hAnsi="Open Sans" w:cs="Open Sans"/>
                <w:i/>
                <w:color w:val="000000"/>
                <w:sz w:val="22"/>
                <w:szCs w:val="22"/>
              </w:rPr>
              <w:t>Individualized Education Plan (IEP) for all special education stud</w:t>
            </w:r>
            <w:r w:rsidR="00B13D34" w:rsidRPr="006C1035">
              <w:rPr>
                <w:rFonts w:ascii="Open Sans" w:eastAsiaTheme="minorHAnsi" w:hAnsi="Open Sans" w:cs="Open Sans"/>
                <w:i/>
                <w:color w:val="000000"/>
                <w:sz w:val="22"/>
                <w:szCs w:val="22"/>
              </w:rPr>
              <w:t xml:space="preserve">ents must be followed. Examples </w:t>
            </w:r>
            <w:r w:rsidRPr="006C1035">
              <w:rPr>
                <w:rFonts w:ascii="Open Sans" w:eastAsiaTheme="minorHAnsi" w:hAnsi="Open Sans" w:cs="Open Sans"/>
                <w:i/>
                <w:color w:val="000000"/>
                <w:sz w:val="22"/>
                <w:szCs w:val="22"/>
              </w:rPr>
              <w:t>of accommodations may include, but are not limited to:</w:t>
            </w:r>
          </w:p>
          <w:p w14:paraId="788EAE4E" w14:textId="54CE99C8" w:rsidR="00CF2E7E" w:rsidRPr="006C1035" w:rsidRDefault="003744D5" w:rsidP="00000370">
            <w:pPr>
              <w:pStyle w:val="ListParagraph"/>
              <w:numPr>
                <w:ilvl w:val="0"/>
                <w:numId w:val="2"/>
              </w:numPr>
              <w:autoSpaceDE w:val="0"/>
              <w:autoSpaceDN w:val="0"/>
              <w:adjustRightInd w:val="0"/>
              <w:spacing w:after="120"/>
              <w:contextualSpacing w:val="0"/>
              <w:rPr>
                <w:rFonts w:ascii="Open Sans" w:eastAsiaTheme="minorHAnsi" w:hAnsi="Open Sans" w:cs="Open Sans"/>
                <w:color w:val="000000"/>
                <w:sz w:val="22"/>
                <w:szCs w:val="22"/>
              </w:rPr>
            </w:pPr>
            <w:r w:rsidRPr="006C1035">
              <w:rPr>
                <w:rFonts w:ascii="Open Sans" w:eastAsiaTheme="minorHAnsi" w:hAnsi="Open Sans" w:cs="Open Sans"/>
                <w:color w:val="000000"/>
                <w:sz w:val="22"/>
                <w:szCs w:val="22"/>
              </w:rPr>
              <w:t>This lesson may be modified to accommodate your students with learning</w:t>
            </w:r>
            <w:r w:rsidR="00B13D34" w:rsidRPr="006C1035">
              <w:rPr>
                <w:rFonts w:ascii="Open Sans" w:eastAsiaTheme="minorHAnsi" w:hAnsi="Open Sans" w:cs="Open Sans"/>
                <w:color w:val="000000"/>
                <w:sz w:val="22"/>
                <w:szCs w:val="22"/>
              </w:rPr>
              <w:t xml:space="preserve"> </w:t>
            </w:r>
            <w:r w:rsidRPr="006C1035">
              <w:rPr>
                <w:rFonts w:ascii="Open Sans" w:eastAsiaTheme="minorHAnsi" w:hAnsi="Open Sans" w:cs="Open Sans"/>
                <w:color w:val="000000"/>
                <w:sz w:val="22"/>
                <w:szCs w:val="22"/>
              </w:rPr>
              <w:t>differences</w:t>
            </w:r>
            <w:r w:rsidR="00B13D34" w:rsidRPr="006C1035">
              <w:rPr>
                <w:rFonts w:ascii="Open Sans" w:eastAsiaTheme="minorHAnsi" w:hAnsi="Open Sans" w:cs="Open Sans"/>
                <w:color w:val="000000"/>
                <w:sz w:val="22"/>
                <w:szCs w:val="22"/>
              </w:rPr>
              <w:t xml:space="preserve"> </w:t>
            </w:r>
            <w:r w:rsidRPr="006C1035">
              <w:rPr>
                <w:rFonts w:ascii="Open Sans" w:eastAsiaTheme="minorHAnsi" w:hAnsi="Open Sans" w:cs="Open Sans"/>
                <w:color w:val="000000"/>
                <w:sz w:val="22"/>
                <w:szCs w:val="22"/>
              </w:rPr>
              <w:t>by referring to the files found on the Career &amp; Technical Special Populations</w:t>
            </w:r>
            <w:r w:rsidR="00B13D34" w:rsidRPr="006C1035">
              <w:rPr>
                <w:rFonts w:ascii="Open Sans" w:eastAsiaTheme="minorHAnsi" w:hAnsi="Open Sans" w:cs="Open Sans"/>
                <w:color w:val="000000"/>
                <w:sz w:val="22"/>
                <w:szCs w:val="22"/>
              </w:rPr>
              <w:t xml:space="preserve"> </w:t>
            </w:r>
            <w:r w:rsidRPr="006C1035">
              <w:rPr>
                <w:rFonts w:ascii="Open Sans" w:eastAsiaTheme="minorHAnsi" w:hAnsi="Open Sans" w:cs="Open Sans"/>
                <w:color w:val="000000"/>
                <w:sz w:val="22"/>
                <w:szCs w:val="22"/>
              </w:rPr>
              <w:t>page of</w:t>
            </w:r>
            <w:r w:rsidR="00B13D34" w:rsidRPr="006C1035">
              <w:rPr>
                <w:rFonts w:ascii="Open Sans" w:eastAsiaTheme="minorHAnsi" w:hAnsi="Open Sans" w:cs="Open Sans"/>
                <w:color w:val="000000"/>
                <w:sz w:val="22"/>
                <w:szCs w:val="22"/>
              </w:rPr>
              <w:t xml:space="preserve"> </w:t>
            </w:r>
            <w:r w:rsidRPr="006C1035">
              <w:rPr>
                <w:rFonts w:ascii="Open Sans" w:eastAsiaTheme="minorHAnsi" w:hAnsi="Open Sans" w:cs="Open Sans"/>
                <w:color w:val="000000"/>
                <w:sz w:val="22"/>
                <w:szCs w:val="22"/>
              </w:rPr>
              <w:t>this website (</w:t>
            </w:r>
            <w:r w:rsidRPr="006C1035">
              <w:rPr>
                <w:rFonts w:ascii="Open Sans" w:eastAsiaTheme="minorHAnsi" w:hAnsi="Open Sans" w:cs="Open Sans"/>
                <w:color w:val="0563C2"/>
                <w:sz w:val="22"/>
                <w:szCs w:val="22"/>
              </w:rPr>
              <w:t>http://cte.unt.edu/</w:t>
            </w:r>
            <w:r w:rsidRPr="006C1035">
              <w:rPr>
                <w:rFonts w:ascii="Open Sans" w:eastAsiaTheme="minorHAnsi" w:hAnsi="Open Sans" w:cs="Open Sans"/>
                <w:color w:val="000000"/>
                <w:sz w:val="22"/>
                <w:szCs w:val="22"/>
              </w:rPr>
              <w:t>).</w:t>
            </w:r>
          </w:p>
        </w:tc>
      </w:tr>
      <w:tr w:rsidR="00B3350C" w:rsidRPr="0012758B" w14:paraId="07580D23" w14:textId="77777777" w:rsidTr="467682BF">
        <w:trPr>
          <w:trHeight w:val="27"/>
        </w:trPr>
        <w:tc>
          <w:tcPr>
            <w:tcW w:w="3675" w:type="dxa"/>
            <w:shd w:val="clear" w:color="auto" w:fill="auto"/>
          </w:tcPr>
          <w:p w14:paraId="78EDFD65" w14:textId="136AF25C"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lastRenderedPageBreak/>
              <w:t>Guided Practice *</w:t>
            </w:r>
          </w:p>
        </w:tc>
        <w:tc>
          <w:tcPr>
            <w:tcW w:w="7110" w:type="dxa"/>
            <w:shd w:val="clear" w:color="auto" w:fill="auto"/>
          </w:tcPr>
          <w:p w14:paraId="5D1EF2DE" w14:textId="18E615AC" w:rsidR="00CF2E7E" w:rsidRPr="00F872DB" w:rsidRDefault="00CF2E7E" w:rsidP="00F872DB">
            <w:pPr>
              <w:spacing w:after="120"/>
              <w:ind w:right="14"/>
              <w:rPr>
                <w:rFonts w:ascii="Open Sans" w:hAnsi="Open Sans" w:cs="Open Sans"/>
                <w:sz w:val="22"/>
                <w:szCs w:val="22"/>
              </w:rPr>
            </w:pPr>
          </w:p>
        </w:tc>
      </w:tr>
      <w:tr w:rsidR="00B3350C" w:rsidRPr="0012758B" w14:paraId="2BB1B0A1" w14:textId="77777777" w:rsidTr="467682BF">
        <w:trPr>
          <w:trHeight w:val="395"/>
        </w:trPr>
        <w:tc>
          <w:tcPr>
            <w:tcW w:w="3675"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110" w:type="dxa"/>
            <w:shd w:val="clear" w:color="auto" w:fill="auto"/>
          </w:tcPr>
          <w:p w14:paraId="1A25E2EA" w14:textId="22F89B0E" w:rsidR="00CD7374" w:rsidRPr="00915527" w:rsidRDefault="00CD7374" w:rsidP="00000370">
            <w:pPr>
              <w:pStyle w:val="ListParagraph"/>
              <w:numPr>
                <w:ilvl w:val="0"/>
                <w:numId w:val="10"/>
              </w:numPr>
              <w:tabs>
                <w:tab w:val="left" w:pos="2000"/>
              </w:tabs>
              <w:spacing w:after="120"/>
              <w:contextualSpacing w:val="0"/>
              <w:rPr>
                <w:rFonts w:ascii="Open Sans" w:eastAsia="Arial" w:hAnsi="Open Sans" w:cs="Open Sans"/>
                <w:sz w:val="22"/>
                <w:szCs w:val="22"/>
              </w:rPr>
            </w:pPr>
            <w:r w:rsidRPr="00915527">
              <w:rPr>
                <w:rFonts w:ascii="Open Sans" w:eastAsia="Arial" w:hAnsi="Open Sans" w:cs="Open Sans"/>
                <w:sz w:val="22"/>
                <w:szCs w:val="22"/>
                <w:u w:val="single"/>
              </w:rPr>
              <w:t>Case Law Activity</w:t>
            </w:r>
            <w:r w:rsidRPr="00915527">
              <w:rPr>
                <w:rFonts w:ascii="Open Sans" w:eastAsia="Arial" w:hAnsi="Open Sans" w:cs="Open Sans"/>
                <w:sz w:val="22"/>
                <w:szCs w:val="22"/>
              </w:rPr>
              <w:t xml:space="preserve">. The students will read </w:t>
            </w:r>
            <w:r w:rsidRPr="00915527">
              <w:rPr>
                <w:rFonts w:ascii="Open Sans" w:eastAsia="Arial" w:hAnsi="Open Sans" w:cs="Open Sans"/>
                <w:i/>
                <w:iCs/>
                <w:sz w:val="22"/>
                <w:szCs w:val="22"/>
              </w:rPr>
              <w:t>Turner v. Safely</w:t>
            </w:r>
            <w:r w:rsidRPr="00915527">
              <w:rPr>
                <w:rFonts w:ascii="Open Sans" w:eastAsia="Arial" w:hAnsi="Open Sans" w:cs="Open Sans"/>
                <w:sz w:val="22"/>
                <w:szCs w:val="22"/>
              </w:rPr>
              <w:t xml:space="preserve"> and answer the fundamental questions addressed to better understand the ruling of the court. Discuss the answers as a group. Have the students argue the facts of the case, for and against. Use the Case Law Activity Handout for the </w:t>
            </w:r>
            <w:r w:rsidRPr="00915527">
              <w:rPr>
                <w:rFonts w:ascii="Open Sans" w:eastAsia="Arial" w:hAnsi="Open Sans" w:cs="Open Sans"/>
                <w:sz w:val="22"/>
                <w:szCs w:val="22"/>
              </w:rPr>
              <w:lastRenderedPageBreak/>
              <w:t>activity and the Case Law Activity Handout Key for assessment.</w:t>
            </w:r>
          </w:p>
          <w:p w14:paraId="6A9C19E4" w14:textId="07503167" w:rsidR="00915527" w:rsidRPr="00915527" w:rsidRDefault="00915527" w:rsidP="00915527">
            <w:pPr>
              <w:spacing w:line="235" w:lineRule="auto"/>
              <w:ind w:right="860"/>
              <w:rPr>
                <w:rFonts w:ascii="Open Sans" w:hAnsi="Open Sans" w:cs="Open Sans"/>
                <w:sz w:val="22"/>
                <w:szCs w:val="22"/>
              </w:rPr>
            </w:pPr>
          </w:p>
          <w:p w14:paraId="019A3B64" w14:textId="77777777" w:rsidR="00915527" w:rsidRPr="00915527" w:rsidRDefault="00915527" w:rsidP="00915527">
            <w:pPr>
              <w:spacing w:line="1" w:lineRule="exact"/>
              <w:rPr>
                <w:rFonts w:ascii="Open Sans" w:hAnsi="Open Sans" w:cs="Open Sans"/>
                <w:sz w:val="22"/>
                <w:szCs w:val="22"/>
              </w:rPr>
            </w:pPr>
          </w:p>
          <w:p w14:paraId="3A7ED950" w14:textId="77777777" w:rsidR="00CD7374" w:rsidRPr="00915527" w:rsidRDefault="00CD7374" w:rsidP="00000370">
            <w:pPr>
              <w:pStyle w:val="ListParagraph"/>
              <w:numPr>
                <w:ilvl w:val="0"/>
                <w:numId w:val="10"/>
              </w:numPr>
              <w:tabs>
                <w:tab w:val="left" w:pos="2000"/>
              </w:tabs>
              <w:spacing w:after="120"/>
              <w:contextualSpacing w:val="0"/>
              <w:rPr>
                <w:rFonts w:ascii="Open Sans" w:eastAsia="Arial" w:hAnsi="Open Sans" w:cs="Open Sans"/>
                <w:sz w:val="22"/>
                <w:szCs w:val="22"/>
              </w:rPr>
            </w:pPr>
            <w:r w:rsidRPr="00915527">
              <w:rPr>
                <w:rFonts w:ascii="Open Sans" w:eastAsia="Arial" w:hAnsi="Open Sans" w:cs="Open Sans"/>
                <w:sz w:val="22"/>
                <w:szCs w:val="22"/>
                <w:u w:val="single"/>
              </w:rPr>
              <w:t>Who Wants to Be a Zillionaire</w:t>
            </w:r>
            <w:r w:rsidRPr="00915527">
              <w:rPr>
                <w:rFonts w:ascii="Open Sans" w:eastAsia="Arial" w:hAnsi="Open Sans" w:cs="Open Sans"/>
                <w:sz w:val="22"/>
                <w:szCs w:val="22"/>
              </w:rPr>
              <w:t>? Divide the students into teams. Each team will take turns answering questions, either as individuals or as a team. Assign a student to keep score. Read each question and its possible answers. Give the answering student or team a designated amount of time to answer the question. You may allow the opposite team to answer if the</w:t>
            </w:r>
          </w:p>
          <w:p w14:paraId="69097A9C" w14:textId="0014BDDC" w:rsidR="00B13D34" w:rsidRPr="00915527" w:rsidRDefault="00CD7374" w:rsidP="00000370">
            <w:pPr>
              <w:pStyle w:val="ListParagraph"/>
              <w:numPr>
                <w:ilvl w:val="0"/>
                <w:numId w:val="10"/>
              </w:numPr>
              <w:tabs>
                <w:tab w:val="left" w:pos="2000"/>
              </w:tabs>
              <w:spacing w:after="120"/>
              <w:contextualSpacing w:val="0"/>
              <w:rPr>
                <w:rFonts w:ascii="Open Sans" w:eastAsia="Arial" w:hAnsi="Open Sans" w:cs="Open Sans"/>
                <w:sz w:val="22"/>
                <w:szCs w:val="22"/>
              </w:rPr>
            </w:pPr>
            <w:r w:rsidRPr="00915527">
              <w:rPr>
                <w:rFonts w:ascii="Open Sans" w:eastAsia="Arial" w:hAnsi="Open Sans" w:cs="Open Sans"/>
                <w:sz w:val="22"/>
                <w:szCs w:val="22"/>
                <w:u w:val="single"/>
              </w:rPr>
              <w:t>Outline the History of U.S. Prisons</w:t>
            </w:r>
            <w:r w:rsidRPr="00915527">
              <w:rPr>
                <w:rFonts w:ascii="Open Sans" w:eastAsia="Arial" w:hAnsi="Open Sans" w:cs="Open Sans"/>
                <w:sz w:val="22"/>
                <w:szCs w:val="22"/>
              </w:rPr>
              <w:t>. Have the students work individually or in groups to research and create a general outline of the History of U.S. Prisons. Use the Individual Work Rubric and the Research Rubric for assessment.</w:t>
            </w:r>
          </w:p>
        </w:tc>
      </w:tr>
      <w:tr w:rsidR="00B3350C" w:rsidRPr="0012758B" w14:paraId="50863A81" w14:textId="77777777" w:rsidTr="467682BF">
        <w:tc>
          <w:tcPr>
            <w:tcW w:w="3675" w:type="dxa"/>
            <w:shd w:val="clear" w:color="auto" w:fill="auto"/>
          </w:tcPr>
          <w:p w14:paraId="3E48F608" w14:textId="1C82937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Lesson Closure</w:t>
            </w:r>
          </w:p>
        </w:tc>
        <w:tc>
          <w:tcPr>
            <w:tcW w:w="7110" w:type="dxa"/>
            <w:shd w:val="clear" w:color="auto" w:fill="auto"/>
          </w:tcPr>
          <w:p w14:paraId="101353E5" w14:textId="7DABA899" w:rsidR="00B3350C" w:rsidRPr="001835C2" w:rsidRDefault="00B3350C" w:rsidP="001835C2">
            <w:pPr>
              <w:spacing w:after="120"/>
              <w:rPr>
                <w:rFonts w:ascii="Open Sans" w:hAnsi="Open Sans" w:cs="Open Sans"/>
                <w:sz w:val="22"/>
                <w:szCs w:val="22"/>
              </w:rPr>
            </w:pPr>
          </w:p>
        </w:tc>
      </w:tr>
      <w:tr w:rsidR="00B3350C" w:rsidRPr="0012758B" w14:paraId="09F5B5CB" w14:textId="77777777" w:rsidTr="467682BF">
        <w:trPr>
          <w:trHeight w:val="135"/>
        </w:trPr>
        <w:tc>
          <w:tcPr>
            <w:tcW w:w="3675" w:type="dxa"/>
            <w:shd w:val="clear" w:color="auto" w:fill="auto"/>
          </w:tcPr>
          <w:p w14:paraId="6CEEAD70" w14:textId="730CF8E8" w:rsidR="00B3350C" w:rsidRPr="006052AA" w:rsidRDefault="7B1FA066" w:rsidP="7B1FA066">
            <w:pPr>
              <w:tabs>
                <w:tab w:val="left" w:pos="2820"/>
              </w:tabs>
              <w:spacing w:before="120" w:after="120"/>
              <w:jc w:val="center"/>
              <w:rPr>
                <w:rFonts w:ascii="Open Sans" w:hAnsi="Open Sans" w:cs="Open Sans"/>
                <w:b/>
                <w:bCs/>
                <w:sz w:val="22"/>
                <w:szCs w:val="22"/>
              </w:rPr>
            </w:pPr>
            <w:r w:rsidRPr="7B1FA066">
              <w:rPr>
                <w:rFonts w:ascii="Open Sans" w:hAnsi="Open Sans" w:cs="Open Sans"/>
                <w:b/>
                <w:bCs/>
                <w:sz w:val="22"/>
                <w:szCs w:val="22"/>
              </w:rPr>
              <w:t>Summative / End of Lesson Assessment *</w:t>
            </w:r>
          </w:p>
        </w:tc>
        <w:tc>
          <w:tcPr>
            <w:tcW w:w="7110" w:type="dxa"/>
            <w:shd w:val="clear" w:color="auto" w:fill="auto"/>
          </w:tcPr>
          <w:p w14:paraId="2069A139" w14:textId="3E632A1D" w:rsidR="00CF2E7E" w:rsidRDefault="002A2448" w:rsidP="00DB4B28">
            <w:pPr>
              <w:spacing w:after="120"/>
              <w:rPr>
                <w:rFonts w:ascii="Open Sans" w:hAnsi="Open Sans" w:cs="Open Sans"/>
                <w:sz w:val="22"/>
                <w:szCs w:val="22"/>
              </w:rPr>
            </w:pPr>
            <w:r>
              <w:rPr>
                <w:rFonts w:ascii="Open Sans" w:hAnsi="Open Sans" w:cs="Open Sans"/>
                <w:sz w:val="22"/>
                <w:szCs w:val="22"/>
              </w:rPr>
              <w:t>Case Law Activity and Key</w:t>
            </w:r>
          </w:p>
          <w:p w14:paraId="1415EE14" w14:textId="287DD596" w:rsidR="00E738AC" w:rsidRDefault="002A2448" w:rsidP="00DB4B28">
            <w:pPr>
              <w:spacing w:after="120"/>
              <w:rPr>
                <w:rFonts w:ascii="Open Sans" w:hAnsi="Open Sans" w:cs="Open Sans"/>
                <w:sz w:val="22"/>
                <w:szCs w:val="22"/>
              </w:rPr>
            </w:pPr>
            <w:r>
              <w:rPr>
                <w:rFonts w:ascii="Open Sans" w:hAnsi="Open Sans" w:cs="Open Sans"/>
                <w:sz w:val="22"/>
                <w:szCs w:val="22"/>
              </w:rPr>
              <w:t>Roles and Functions of the Correctional System</w:t>
            </w:r>
            <w:r>
              <w:rPr>
                <w:rFonts w:ascii="Open Sans" w:hAnsi="Open Sans" w:cs="Open Sans"/>
                <w:sz w:val="22"/>
                <w:szCs w:val="22"/>
              </w:rPr>
              <w:t xml:space="preserve"> </w:t>
            </w:r>
            <w:r w:rsidR="00E738AC">
              <w:rPr>
                <w:rFonts w:ascii="Open Sans" w:hAnsi="Open Sans" w:cs="Open Sans"/>
                <w:sz w:val="22"/>
                <w:szCs w:val="22"/>
              </w:rPr>
              <w:t>Exam</w:t>
            </w:r>
            <w:r>
              <w:rPr>
                <w:rFonts w:ascii="Open Sans" w:hAnsi="Open Sans" w:cs="Open Sans"/>
                <w:sz w:val="22"/>
                <w:szCs w:val="22"/>
              </w:rPr>
              <w:t xml:space="preserve"> and Key</w:t>
            </w:r>
            <w:bookmarkStart w:id="1" w:name="_GoBack"/>
            <w:bookmarkEnd w:id="1"/>
          </w:p>
          <w:p w14:paraId="0442362B" w14:textId="77777777" w:rsidR="00E21670" w:rsidRDefault="00E21670" w:rsidP="00E21670">
            <w:pPr>
              <w:autoSpaceDE w:val="0"/>
              <w:autoSpaceDN w:val="0"/>
              <w:adjustRightInd w:val="0"/>
              <w:rPr>
                <w:rFonts w:ascii="Open Sans" w:eastAsiaTheme="minorHAnsi" w:hAnsi="Open Sans" w:cs="Open Sans"/>
                <w:i/>
                <w:color w:val="000000"/>
                <w:sz w:val="22"/>
                <w:szCs w:val="22"/>
              </w:rPr>
            </w:pPr>
          </w:p>
          <w:p w14:paraId="5DFE6A55" w14:textId="77777777" w:rsidR="00E21670" w:rsidRPr="006C1035" w:rsidRDefault="00E21670" w:rsidP="00E21670">
            <w:pPr>
              <w:autoSpaceDE w:val="0"/>
              <w:autoSpaceDN w:val="0"/>
              <w:adjustRightInd w:val="0"/>
              <w:rPr>
                <w:rFonts w:ascii="Open Sans" w:eastAsiaTheme="minorHAnsi" w:hAnsi="Open Sans" w:cs="Open Sans"/>
                <w:i/>
                <w:color w:val="000000"/>
                <w:sz w:val="22"/>
                <w:szCs w:val="22"/>
              </w:rPr>
            </w:pPr>
            <w:r w:rsidRPr="006C1035">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56C312BD" w14:textId="77777777" w:rsidR="00E21670" w:rsidRDefault="00E21670" w:rsidP="00E21670">
            <w:pPr>
              <w:rPr>
                <w:rFonts w:ascii="Open Sans" w:hAnsi="Open Sans"/>
                <w:sz w:val="22"/>
                <w:szCs w:val="22"/>
              </w:rPr>
            </w:pPr>
          </w:p>
          <w:p w14:paraId="4CB6555D" w14:textId="0601A89F" w:rsidR="00E21670" w:rsidRPr="00E21670" w:rsidRDefault="00E21670" w:rsidP="00E21670">
            <w:pPr>
              <w:rPr>
                <w:rFonts w:ascii="Open Sans" w:hAnsi="Open Sans"/>
                <w:sz w:val="22"/>
                <w:szCs w:val="22"/>
              </w:rPr>
            </w:pPr>
            <w:r w:rsidRPr="00E21670">
              <w:rPr>
                <w:rFonts w:ascii="Open Sans" w:hAnsi="Open Sans"/>
                <w:sz w:val="22"/>
                <w:szCs w:val="22"/>
              </w:rPr>
              <w:t>For reinforcement, the students can interview a correctional employee about their job duties and requirements. Students can be creative in the type of correctional employee they interview. Some examples would be jailers, correctional officers (TDCJ), parole officers, probation officers, or juvenile probation/parole officers. Use the Individual Work Rubric for assessment.</w:t>
            </w:r>
          </w:p>
        </w:tc>
      </w:tr>
      <w:tr w:rsidR="00B3350C" w:rsidRPr="0012758B" w14:paraId="02913EF1" w14:textId="77777777" w:rsidTr="467682BF">
        <w:trPr>
          <w:trHeight w:val="135"/>
        </w:trPr>
        <w:tc>
          <w:tcPr>
            <w:tcW w:w="3675"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110" w:type="dxa"/>
            <w:shd w:val="clear" w:color="auto" w:fill="auto"/>
          </w:tcPr>
          <w:p w14:paraId="4048A2C5" w14:textId="53F3B202" w:rsidR="00B13D34" w:rsidRPr="00DB4B28" w:rsidRDefault="000E6EEF" w:rsidP="00B13D34">
            <w:pPr>
              <w:autoSpaceDE w:val="0"/>
              <w:autoSpaceDN w:val="0"/>
              <w:adjustRightInd w:val="0"/>
              <w:rPr>
                <w:rFonts w:ascii="Open Sans" w:eastAsiaTheme="minorHAnsi" w:hAnsi="Open Sans" w:cs="Open Sans"/>
                <w:b/>
                <w:bCs/>
                <w:sz w:val="22"/>
                <w:szCs w:val="22"/>
              </w:rPr>
            </w:pPr>
            <w:r w:rsidRPr="00DB4B28">
              <w:rPr>
                <w:rFonts w:ascii="Open Sans" w:eastAsiaTheme="minorHAnsi" w:hAnsi="Open Sans" w:cs="Open Sans"/>
                <w:b/>
                <w:bCs/>
                <w:sz w:val="22"/>
                <w:szCs w:val="22"/>
              </w:rPr>
              <w:t>Resources</w:t>
            </w:r>
            <w:r w:rsidR="00B13D34" w:rsidRPr="00DB4B28">
              <w:rPr>
                <w:rFonts w:ascii="Open Sans" w:eastAsiaTheme="minorHAnsi" w:hAnsi="Open Sans" w:cs="Open Sans"/>
                <w:b/>
                <w:bCs/>
                <w:sz w:val="22"/>
                <w:szCs w:val="22"/>
              </w:rPr>
              <w:t>:</w:t>
            </w:r>
          </w:p>
          <w:p w14:paraId="6FDF7C2F" w14:textId="77777777" w:rsidR="00DB4B28" w:rsidRPr="00DB4B28" w:rsidRDefault="00DB4B28" w:rsidP="00000370">
            <w:pPr>
              <w:pStyle w:val="ListParagraph"/>
              <w:numPr>
                <w:ilvl w:val="0"/>
                <w:numId w:val="12"/>
              </w:numPr>
              <w:spacing w:line="237" w:lineRule="auto"/>
              <w:rPr>
                <w:rFonts w:ascii="Open Sans" w:hAnsi="Open Sans" w:cs="Open Sans"/>
                <w:sz w:val="22"/>
                <w:szCs w:val="22"/>
              </w:rPr>
            </w:pPr>
            <w:r w:rsidRPr="00DB4B28">
              <w:rPr>
                <w:rFonts w:ascii="Open Sans" w:eastAsia="Arial" w:hAnsi="Open Sans" w:cs="Open Sans"/>
                <w:sz w:val="22"/>
                <w:szCs w:val="22"/>
              </w:rPr>
              <w:t xml:space="preserve">020547893X, Fagin, James. </w:t>
            </w:r>
            <w:r w:rsidRPr="00DB4B28">
              <w:rPr>
                <w:rFonts w:ascii="Open Sans" w:eastAsia="Arial" w:hAnsi="Open Sans" w:cs="Open Sans"/>
                <w:i/>
                <w:iCs/>
                <w:sz w:val="22"/>
                <w:szCs w:val="22"/>
              </w:rPr>
              <w:t>Criminal Justice:</w:t>
            </w:r>
            <w:r w:rsidRPr="00DB4B28">
              <w:rPr>
                <w:rFonts w:ascii="Open Sans" w:eastAsia="Arial" w:hAnsi="Open Sans" w:cs="Open Sans"/>
                <w:sz w:val="22"/>
                <w:szCs w:val="22"/>
              </w:rPr>
              <w:t xml:space="preserve"> Prentice Hall, 2007.</w:t>
            </w:r>
          </w:p>
          <w:p w14:paraId="6BAC0D62" w14:textId="77777777" w:rsidR="00DB4B28" w:rsidRPr="00DB4B28" w:rsidRDefault="00DB4B28" w:rsidP="00DB4B28">
            <w:pPr>
              <w:spacing w:line="4" w:lineRule="exact"/>
              <w:rPr>
                <w:rFonts w:ascii="Open Sans" w:hAnsi="Open Sans" w:cs="Open Sans"/>
                <w:sz w:val="22"/>
                <w:szCs w:val="22"/>
              </w:rPr>
            </w:pPr>
          </w:p>
          <w:p w14:paraId="51CF84FF" w14:textId="77777777" w:rsidR="00DB4B28" w:rsidRPr="00DB4B28" w:rsidRDefault="00DB4B28" w:rsidP="00000370">
            <w:pPr>
              <w:pStyle w:val="ListParagraph"/>
              <w:numPr>
                <w:ilvl w:val="0"/>
                <w:numId w:val="12"/>
              </w:numPr>
              <w:rPr>
                <w:rFonts w:ascii="Open Sans" w:hAnsi="Open Sans" w:cs="Open Sans"/>
                <w:sz w:val="22"/>
                <w:szCs w:val="22"/>
              </w:rPr>
            </w:pPr>
            <w:r w:rsidRPr="00DB4B28">
              <w:rPr>
                <w:rFonts w:ascii="Open Sans" w:eastAsia="Arial" w:hAnsi="Open Sans" w:cs="Open Sans"/>
                <w:sz w:val="22"/>
                <w:szCs w:val="22"/>
              </w:rPr>
              <w:t>1593455747, del Carmen, Rolando v. Susan E. Ritter, Betsy A. Witt.</w:t>
            </w:r>
          </w:p>
          <w:p w14:paraId="00348E0E" w14:textId="77777777" w:rsidR="00DB4B28" w:rsidRPr="00DB4B28" w:rsidRDefault="00DB4B28" w:rsidP="00000370">
            <w:pPr>
              <w:pStyle w:val="ListParagraph"/>
              <w:numPr>
                <w:ilvl w:val="0"/>
                <w:numId w:val="12"/>
              </w:numPr>
              <w:spacing w:line="237" w:lineRule="auto"/>
              <w:rPr>
                <w:rFonts w:ascii="Open Sans" w:hAnsi="Open Sans" w:cs="Open Sans"/>
                <w:sz w:val="22"/>
                <w:szCs w:val="22"/>
              </w:rPr>
            </w:pPr>
            <w:r w:rsidRPr="00DB4B28">
              <w:rPr>
                <w:rFonts w:ascii="Open Sans" w:eastAsia="Arial" w:hAnsi="Open Sans" w:cs="Open Sans"/>
                <w:i/>
                <w:iCs/>
                <w:sz w:val="22"/>
                <w:szCs w:val="22"/>
              </w:rPr>
              <w:t>Briefs of Leading Cases in Corrections</w:t>
            </w:r>
            <w:r w:rsidRPr="00DB4B28">
              <w:rPr>
                <w:rFonts w:ascii="Open Sans" w:eastAsia="Arial" w:hAnsi="Open Sans" w:cs="Open Sans"/>
                <w:sz w:val="22"/>
                <w:szCs w:val="22"/>
              </w:rPr>
              <w:t>: Anderson, 2008.</w:t>
            </w:r>
          </w:p>
          <w:p w14:paraId="7B3A4DA7" w14:textId="77777777" w:rsidR="00DB4B28" w:rsidRPr="00DB4B28" w:rsidRDefault="00DB4B28" w:rsidP="00DB4B28">
            <w:pPr>
              <w:spacing w:line="3" w:lineRule="exact"/>
              <w:rPr>
                <w:rFonts w:ascii="Open Sans" w:hAnsi="Open Sans" w:cs="Open Sans"/>
                <w:sz w:val="22"/>
                <w:szCs w:val="22"/>
              </w:rPr>
            </w:pPr>
          </w:p>
          <w:p w14:paraId="5C22E6E7" w14:textId="466D9AE9" w:rsidR="00DB4B28" w:rsidRPr="00DB4B28" w:rsidRDefault="00DB4B28" w:rsidP="00000370">
            <w:pPr>
              <w:pStyle w:val="ListParagraph"/>
              <w:numPr>
                <w:ilvl w:val="0"/>
                <w:numId w:val="12"/>
              </w:numPr>
              <w:rPr>
                <w:rFonts w:ascii="Open Sans" w:hAnsi="Open Sans" w:cs="Open Sans"/>
                <w:sz w:val="22"/>
                <w:szCs w:val="22"/>
              </w:rPr>
            </w:pPr>
            <w:r w:rsidRPr="00DB4B28">
              <w:rPr>
                <w:rFonts w:ascii="Open Sans" w:eastAsia="Arial" w:hAnsi="Open Sans" w:cs="Open Sans"/>
                <w:sz w:val="22"/>
                <w:szCs w:val="22"/>
              </w:rPr>
              <w:t xml:space="preserve">0314264159, O’Brien, Edward; Fisher, Margaret; Austern, David T. </w:t>
            </w:r>
            <w:r w:rsidRPr="00DB4B28">
              <w:rPr>
                <w:rFonts w:ascii="Open Sans" w:eastAsia="Arial" w:hAnsi="Open Sans" w:cs="Open Sans"/>
                <w:i/>
                <w:iCs/>
                <w:sz w:val="22"/>
                <w:szCs w:val="22"/>
              </w:rPr>
              <w:t xml:space="preserve">Practical Law for Jail and Prison Personnel: </w:t>
            </w:r>
            <w:r w:rsidRPr="00DB4B28">
              <w:rPr>
                <w:rFonts w:ascii="Open Sans" w:eastAsia="Arial" w:hAnsi="Open Sans" w:cs="Open Sans"/>
                <w:sz w:val="22"/>
                <w:szCs w:val="22"/>
              </w:rPr>
              <w:t>West Group, 1987.</w:t>
            </w:r>
          </w:p>
          <w:p w14:paraId="420106E2" w14:textId="77777777" w:rsidR="00DB4B28" w:rsidRPr="00DB4B28" w:rsidRDefault="00DB4B28" w:rsidP="00DB4B28">
            <w:pPr>
              <w:spacing w:line="14" w:lineRule="exact"/>
              <w:rPr>
                <w:rFonts w:ascii="Open Sans" w:hAnsi="Open Sans" w:cs="Open Sans"/>
                <w:sz w:val="22"/>
                <w:szCs w:val="22"/>
              </w:rPr>
            </w:pPr>
          </w:p>
          <w:p w14:paraId="3C71D336" w14:textId="77777777" w:rsidR="00DB4B28" w:rsidRPr="00DB4B28" w:rsidRDefault="00DB4B28" w:rsidP="00000370">
            <w:pPr>
              <w:pStyle w:val="ListParagraph"/>
              <w:numPr>
                <w:ilvl w:val="0"/>
                <w:numId w:val="12"/>
              </w:numPr>
              <w:spacing w:line="235" w:lineRule="auto"/>
              <w:ind w:right="100"/>
              <w:rPr>
                <w:rFonts w:ascii="Open Sans" w:eastAsia="Arial" w:hAnsi="Open Sans" w:cs="Open Sans"/>
                <w:color w:val="0000FF"/>
                <w:sz w:val="22"/>
                <w:szCs w:val="22"/>
                <w:u w:val="single"/>
              </w:rPr>
            </w:pPr>
            <w:r w:rsidRPr="00DB4B28">
              <w:rPr>
                <w:rFonts w:ascii="Open Sans" w:eastAsia="Arial" w:hAnsi="Open Sans" w:cs="Open Sans"/>
                <w:sz w:val="22"/>
                <w:szCs w:val="22"/>
              </w:rPr>
              <w:lastRenderedPageBreak/>
              <w:t xml:space="preserve">Civil Liabilities and Other Legal Issues: </w:t>
            </w:r>
            <w:hyperlink r:id="rId12">
              <w:r w:rsidRPr="00DB4B28">
                <w:rPr>
                  <w:rFonts w:ascii="Open Sans" w:eastAsia="Arial" w:hAnsi="Open Sans" w:cs="Open Sans"/>
                  <w:color w:val="0000FF"/>
                  <w:sz w:val="22"/>
                  <w:szCs w:val="22"/>
                  <w:u w:val="single"/>
                </w:rPr>
                <w:t>http://nicic.gov/pubs/2001/017068.pdf</w:t>
              </w:r>
            </w:hyperlink>
            <w:r w:rsidRPr="00DB4B28">
              <w:rPr>
                <w:rFonts w:ascii="Open Sans" w:eastAsia="Arial" w:hAnsi="Open Sans" w:cs="Open Sans"/>
                <w:sz w:val="22"/>
                <w:szCs w:val="22"/>
              </w:rPr>
              <w:t xml:space="preserve"> </w:t>
            </w:r>
            <w:hyperlink r:id="rId13">
              <w:r w:rsidRPr="00DB4B28">
                <w:rPr>
                  <w:rFonts w:ascii="Open Sans" w:eastAsia="Arial" w:hAnsi="Open Sans" w:cs="Open Sans"/>
                  <w:color w:val="0000FF"/>
                  <w:sz w:val="22"/>
                  <w:szCs w:val="22"/>
                  <w:u w:val="single"/>
                </w:rPr>
                <w:t>http://www.bls.gov/oco/ocos156.htm</w:t>
              </w:r>
            </w:hyperlink>
          </w:p>
          <w:p w14:paraId="75C0808D" w14:textId="77777777" w:rsidR="00DB4B28" w:rsidRPr="00DB4B28" w:rsidRDefault="00DB4B28" w:rsidP="00DB4B28">
            <w:pPr>
              <w:spacing w:line="1" w:lineRule="exact"/>
              <w:rPr>
                <w:rFonts w:ascii="Open Sans" w:hAnsi="Open Sans" w:cs="Open Sans"/>
                <w:sz w:val="22"/>
                <w:szCs w:val="22"/>
              </w:rPr>
            </w:pPr>
          </w:p>
          <w:p w14:paraId="75109B6E" w14:textId="77777777" w:rsidR="00DB4B28" w:rsidRPr="00DB4B28" w:rsidRDefault="00DB4B28" w:rsidP="00000370">
            <w:pPr>
              <w:pStyle w:val="ListParagraph"/>
              <w:numPr>
                <w:ilvl w:val="0"/>
                <w:numId w:val="12"/>
              </w:numPr>
              <w:rPr>
                <w:rFonts w:ascii="Open Sans" w:hAnsi="Open Sans" w:cs="Open Sans"/>
                <w:sz w:val="22"/>
                <w:szCs w:val="22"/>
              </w:rPr>
            </w:pPr>
            <w:r w:rsidRPr="00DB4B28">
              <w:rPr>
                <w:rFonts w:ascii="Open Sans" w:eastAsia="Arial" w:hAnsi="Open Sans" w:cs="Open Sans"/>
                <w:sz w:val="22"/>
                <w:szCs w:val="22"/>
              </w:rPr>
              <w:t>Do an Internet search for the following:</w:t>
            </w:r>
          </w:p>
          <w:p w14:paraId="0DA7B075" w14:textId="77777777" w:rsidR="00DB4B28" w:rsidRPr="00DB4B28" w:rsidRDefault="00DB4B28" w:rsidP="00000370">
            <w:pPr>
              <w:numPr>
                <w:ilvl w:val="1"/>
                <w:numId w:val="12"/>
              </w:numPr>
              <w:tabs>
                <w:tab w:val="left" w:pos="2360"/>
              </w:tabs>
              <w:spacing w:line="239" w:lineRule="auto"/>
              <w:rPr>
                <w:rFonts w:ascii="Open Sans" w:eastAsia="Symbol" w:hAnsi="Open Sans" w:cs="Open Sans"/>
                <w:sz w:val="22"/>
                <w:szCs w:val="22"/>
              </w:rPr>
            </w:pPr>
            <w:r w:rsidRPr="00DB4B28">
              <w:rPr>
                <w:rFonts w:ascii="Open Sans" w:eastAsia="Arial" w:hAnsi="Open Sans" w:cs="Open Sans"/>
                <w:sz w:val="22"/>
                <w:szCs w:val="22"/>
              </w:rPr>
              <w:t>Findlaw Turner Safely</w:t>
            </w:r>
          </w:p>
          <w:p w14:paraId="230B4636" w14:textId="4647ADD0" w:rsidR="00B3350C" w:rsidRPr="00DB4B28" w:rsidRDefault="00DB4B28" w:rsidP="00000370">
            <w:pPr>
              <w:numPr>
                <w:ilvl w:val="1"/>
                <w:numId w:val="12"/>
              </w:numPr>
              <w:tabs>
                <w:tab w:val="left" w:pos="2360"/>
              </w:tabs>
              <w:spacing w:after="120"/>
              <w:rPr>
                <w:rFonts w:ascii="Open Sans" w:eastAsia="Symbol" w:hAnsi="Open Sans" w:cs="Open Sans"/>
                <w:sz w:val="22"/>
                <w:szCs w:val="22"/>
              </w:rPr>
            </w:pPr>
            <w:r w:rsidRPr="00DB4B28">
              <w:rPr>
                <w:rFonts w:ascii="Open Sans" w:eastAsia="Arial" w:hAnsi="Open Sans" w:cs="Open Sans"/>
                <w:sz w:val="22"/>
                <w:szCs w:val="22"/>
              </w:rPr>
              <w:t>Supreme Justia Turner Safely</w:t>
            </w:r>
          </w:p>
        </w:tc>
      </w:tr>
      <w:tr w:rsidR="00B3350C" w:rsidRPr="0012758B" w14:paraId="3B5D5C31" w14:textId="77777777" w:rsidTr="467682BF">
        <w:trPr>
          <w:trHeight w:val="135"/>
        </w:trPr>
        <w:tc>
          <w:tcPr>
            <w:tcW w:w="10785"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lastRenderedPageBreak/>
              <w:t>Additional Required Components</w:t>
            </w:r>
          </w:p>
        </w:tc>
      </w:tr>
      <w:tr w:rsidR="00B3350C" w:rsidRPr="0012758B" w14:paraId="17A4CF5D" w14:textId="77777777" w:rsidTr="467682BF">
        <w:trPr>
          <w:trHeight w:val="485"/>
        </w:trPr>
        <w:tc>
          <w:tcPr>
            <w:tcW w:w="3675"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110" w:type="dxa"/>
            <w:shd w:val="clear" w:color="auto" w:fill="auto"/>
          </w:tcPr>
          <w:p w14:paraId="1E50AA5F" w14:textId="74C0F253" w:rsidR="00B13D34" w:rsidRPr="00524913" w:rsidRDefault="00B13D34" w:rsidP="00524913">
            <w:pPr>
              <w:spacing w:after="120"/>
              <w:rPr>
                <w:rFonts w:ascii="Open Sans" w:hAnsi="Open Sans" w:cs="Open Sans"/>
                <w:sz w:val="22"/>
                <w:szCs w:val="22"/>
              </w:rPr>
            </w:pPr>
          </w:p>
        </w:tc>
      </w:tr>
      <w:tr w:rsidR="00B3350C" w:rsidRPr="0012758B" w14:paraId="13D42D07" w14:textId="77777777" w:rsidTr="467682BF">
        <w:trPr>
          <w:trHeight w:val="737"/>
        </w:trPr>
        <w:tc>
          <w:tcPr>
            <w:tcW w:w="3675"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7110" w:type="dxa"/>
            <w:shd w:val="clear" w:color="auto" w:fill="auto"/>
          </w:tcPr>
          <w:p w14:paraId="6B0D43DB" w14:textId="77777777" w:rsidR="00915527" w:rsidRPr="00915527" w:rsidRDefault="00915527" w:rsidP="00000370">
            <w:pPr>
              <w:pStyle w:val="ListParagraph"/>
              <w:numPr>
                <w:ilvl w:val="0"/>
                <w:numId w:val="13"/>
              </w:numPr>
              <w:tabs>
                <w:tab w:val="left" w:pos="1918"/>
              </w:tabs>
              <w:spacing w:line="235" w:lineRule="auto"/>
              <w:ind w:left="519" w:right="-15" w:hanging="159"/>
              <w:rPr>
                <w:rFonts w:ascii="Open Sans" w:eastAsia="Arial" w:hAnsi="Open Sans" w:cs="Open Sans"/>
                <w:sz w:val="22"/>
                <w:szCs w:val="22"/>
              </w:rPr>
            </w:pPr>
            <w:r w:rsidRPr="00915527">
              <w:rPr>
                <w:rFonts w:ascii="Open Sans" w:eastAsia="Arial" w:hAnsi="Open Sans" w:cs="Open Sans"/>
                <w:sz w:val="22"/>
                <w:szCs w:val="22"/>
              </w:rPr>
              <w:t>Foundational Skills</w:t>
            </w:r>
          </w:p>
          <w:p w14:paraId="53FF41A8" w14:textId="77777777" w:rsidR="00915527" w:rsidRPr="00915527" w:rsidRDefault="00915527" w:rsidP="00000370">
            <w:pPr>
              <w:pStyle w:val="ListParagraph"/>
              <w:numPr>
                <w:ilvl w:val="4"/>
                <w:numId w:val="8"/>
              </w:numPr>
              <w:spacing w:line="235" w:lineRule="auto"/>
              <w:ind w:left="969" w:right="-15" w:hanging="270"/>
              <w:rPr>
                <w:rFonts w:ascii="Open Sans" w:eastAsia="Arial" w:hAnsi="Open Sans" w:cs="Open Sans"/>
                <w:sz w:val="22"/>
                <w:szCs w:val="22"/>
              </w:rPr>
            </w:pPr>
            <w:r w:rsidRPr="00915527">
              <w:rPr>
                <w:rFonts w:ascii="Open Sans" w:eastAsia="Arial" w:hAnsi="Open Sans" w:cs="Open Sans"/>
                <w:sz w:val="22"/>
                <w:szCs w:val="22"/>
              </w:rPr>
              <w:t>Technology</w:t>
            </w:r>
          </w:p>
          <w:p w14:paraId="68B671CA" w14:textId="77777777" w:rsidR="00915527" w:rsidRPr="00915527" w:rsidRDefault="00915527" w:rsidP="00000370">
            <w:pPr>
              <w:pStyle w:val="ListParagraph"/>
              <w:numPr>
                <w:ilvl w:val="5"/>
                <w:numId w:val="8"/>
              </w:numPr>
              <w:spacing w:line="235" w:lineRule="auto"/>
              <w:ind w:left="1329" w:right="-15" w:hanging="360"/>
              <w:rPr>
                <w:rFonts w:ascii="Open Sans" w:eastAsia="Arial" w:hAnsi="Open Sans" w:cs="Open Sans"/>
                <w:sz w:val="22"/>
                <w:szCs w:val="22"/>
              </w:rPr>
            </w:pPr>
            <w:r w:rsidRPr="00915527">
              <w:rPr>
                <w:rFonts w:ascii="Open Sans" w:eastAsia="Arial" w:hAnsi="Open Sans" w:cs="Open Sans"/>
                <w:sz w:val="22"/>
                <w:szCs w:val="22"/>
              </w:rPr>
              <w:t>Use technology to gather information.</w:t>
            </w:r>
          </w:p>
          <w:p w14:paraId="3AE7F0AA" w14:textId="77777777" w:rsidR="00915527" w:rsidRPr="00915527" w:rsidRDefault="00915527" w:rsidP="00000370">
            <w:pPr>
              <w:pStyle w:val="ListParagraph"/>
              <w:numPr>
                <w:ilvl w:val="5"/>
                <w:numId w:val="8"/>
              </w:numPr>
              <w:spacing w:line="235" w:lineRule="auto"/>
              <w:ind w:left="1329" w:right="-15" w:hanging="360"/>
              <w:rPr>
                <w:rFonts w:ascii="Open Sans" w:eastAsia="Arial" w:hAnsi="Open Sans" w:cs="Open Sans"/>
                <w:sz w:val="22"/>
                <w:szCs w:val="22"/>
              </w:rPr>
            </w:pPr>
            <w:r w:rsidRPr="00915527">
              <w:rPr>
                <w:rFonts w:ascii="Open Sans" w:eastAsia="Arial" w:hAnsi="Open Sans" w:cs="Open Sans"/>
                <w:sz w:val="22"/>
                <w:szCs w:val="22"/>
              </w:rPr>
              <w:t>Use technology to organize, manage, and analyze information.</w:t>
            </w:r>
          </w:p>
          <w:p w14:paraId="725961D5" w14:textId="77777777" w:rsidR="00915527" w:rsidRPr="00915527" w:rsidRDefault="00915527" w:rsidP="00000370">
            <w:pPr>
              <w:pStyle w:val="ListParagraph"/>
              <w:numPr>
                <w:ilvl w:val="5"/>
                <w:numId w:val="8"/>
              </w:numPr>
              <w:spacing w:line="235" w:lineRule="auto"/>
              <w:ind w:left="1329" w:right="-15" w:hanging="360"/>
              <w:rPr>
                <w:rFonts w:ascii="Open Sans" w:eastAsia="Arial" w:hAnsi="Open Sans" w:cs="Open Sans"/>
                <w:sz w:val="22"/>
                <w:szCs w:val="22"/>
              </w:rPr>
            </w:pPr>
            <w:r w:rsidRPr="00915527">
              <w:rPr>
                <w:rFonts w:ascii="Open Sans" w:eastAsia="Arial" w:hAnsi="Open Sans" w:cs="Open Sans"/>
                <w:sz w:val="22"/>
                <w:szCs w:val="22"/>
              </w:rPr>
              <w:t>Use technology to communicate and display findings in a clear and coherent manner.</w:t>
            </w:r>
          </w:p>
          <w:p w14:paraId="16213AA9" w14:textId="2F00FE31" w:rsidR="00B3350C" w:rsidRPr="00915527" w:rsidRDefault="00915527" w:rsidP="00000370">
            <w:pPr>
              <w:pStyle w:val="ListParagraph"/>
              <w:numPr>
                <w:ilvl w:val="5"/>
                <w:numId w:val="8"/>
              </w:numPr>
              <w:spacing w:after="120"/>
              <w:ind w:left="1325" w:right="-14" w:hanging="360"/>
              <w:rPr>
                <w:rFonts w:ascii="Open Sans" w:eastAsia="Arial" w:hAnsi="Open Sans" w:cs="Open Sans"/>
                <w:sz w:val="22"/>
                <w:szCs w:val="22"/>
              </w:rPr>
            </w:pPr>
            <w:r w:rsidRPr="00915527">
              <w:rPr>
                <w:rFonts w:ascii="Open Sans" w:eastAsia="Arial" w:hAnsi="Open Sans" w:cs="Open Sans"/>
                <w:sz w:val="22"/>
                <w:szCs w:val="22"/>
              </w:rPr>
              <w:t>Use technology appropriately.</w:t>
            </w:r>
          </w:p>
        </w:tc>
      </w:tr>
      <w:tr w:rsidR="00B3350C" w:rsidRPr="0012758B" w14:paraId="4716FB8D" w14:textId="77777777" w:rsidTr="467682BF">
        <w:trPr>
          <w:trHeight w:val="135"/>
        </w:trPr>
        <w:tc>
          <w:tcPr>
            <w:tcW w:w="10785" w:type="dxa"/>
            <w:gridSpan w:val="2"/>
            <w:shd w:val="clear" w:color="auto" w:fill="D9D9D9" w:themeFill="background1" w:themeFillShade="D9"/>
          </w:tcPr>
          <w:p w14:paraId="4DD031E5" w14:textId="76F110C8"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Recommended Strategies</w:t>
            </w:r>
          </w:p>
        </w:tc>
      </w:tr>
      <w:tr w:rsidR="00B3350C" w:rsidRPr="0012758B" w14:paraId="15010D4A" w14:textId="77777777" w:rsidTr="467682BF">
        <w:trPr>
          <w:trHeight w:val="512"/>
        </w:trPr>
        <w:tc>
          <w:tcPr>
            <w:tcW w:w="3675"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110" w:type="dxa"/>
            <w:shd w:val="clear" w:color="auto" w:fill="auto"/>
          </w:tcPr>
          <w:p w14:paraId="10E0A405" w14:textId="77777777" w:rsidR="00B3350C" w:rsidRPr="0012758B" w:rsidRDefault="00B3350C" w:rsidP="00F01ECF">
            <w:pPr>
              <w:spacing w:before="120" w:after="120"/>
              <w:rPr>
                <w:rFonts w:ascii="Open Sans" w:hAnsi="Open Sans" w:cs="Open Sans"/>
              </w:rPr>
            </w:pPr>
          </w:p>
        </w:tc>
      </w:tr>
      <w:tr w:rsidR="00B3350C" w:rsidRPr="0012758B" w14:paraId="1B8F084A" w14:textId="77777777" w:rsidTr="467682BF">
        <w:trPr>
          <w:trHeight w:val="530"/>
        </w:trPr>
        <w:tc>
          <w:tcPr>
            <w:tcW w:w="3675"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110" w:type="dxa"/>
            <w:shd w:val="clear" w:color="auto" w:fill="auto"/>
          </w:tcPr>
          <w:p w14:paraId="73FBBD03" w14:textId="77777777" w:rsidR="00B3350C" w:rsidRPr="0012758B" w:rsidRDefault="00B3350C" w:rsidP="00F01ECF">
            <w:pPr>
              <w:spacing w:before="120" w:after="120"/>
              <w:rPr>
                <w:rFonts w:ascii="Open Sans" w:hAnsi="Open Sans" w:cs="Open Sans"/>
              </w:rPr>
            </w:pPr>
          </w:p>
        </w:tc>
      </w:tr>
      <w:tr w:rsidR="00B3350C" w:rsidRPr="0012758B" w14:paraId="01ABF569" w14:textId="77777777" w:rsidTr="467682BF">
        <w:trPr>
          <w:trHeight w:val="1160"/>
        </w:trPr>
        <w:tc>
          <w:tcPr>
            <w:tcW w:w="3675"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2758B" w:rsidRDefault="00B3350C" w:rsidP="00F01ECF">
            <w:pPr>
              <w:spacing w:before="120" w:after="120"/>
              <w:rPr>
                <w:rFonts w:ascii="Open Sans" w:hAnsi="Open Sans" w:cs="Open Sans"/>
              </w:rPr>
            </w:pPr>
          </w:p>
        </w:tc>
      </w:tr>
      <w:tr w:rsidR="00B3350C" w:rsidRPr="0012758B" w14:paraId="258F6118" w14:textId="77777777" w:rsidTr="467682BF">
        <w:tc>
          <w:tcPr>
            <w:tcW w:w="3675"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110" w:type="dxa"/>
            <w:shd w:val="clear" w:color="auto" w:fill="auto"/>
          </w:tcPr>
          <w:p w14:paraId="3C1C5255" w14:textId="77777777" w:rsidR="00B3350C" w:rsidRPr="0012758B" w:rsidRDefault="00B3350C" w:rsidP="00F01ECF">
            <w:pPr>
              <w:spacing w:before="120" w:after="120"/>
              <w:rPr>
                <w:rFonts w:ascii="Open Sans" w:hAnsi="Open Sans" w:cs="Open Sans"/>
              </w:rPr>
            </w:pPr>
          </w:p>
        </w:tc>
      </w:tr>
      <w:tr w:rsidR="00B3350C" w:rsidRPr="0012758B" w14:paraId="4E7081C3" w14:textId="77777777" w:rsidTr="467682BF">
        <w:trPr>
          <w:trHeight w:val="135"/>
        </w:trPr>
        <w:tc>
          <w:tcPr>
            <w:tcW w:w="3675"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12758B" w:rsidRDefault="00392521" w:rsidP="00F01ECF">
            <w:pPr>
              <w:spacing w:before="120" w:after="120"/>
              <w:rPr>
                <w:rFonts w:ascii="Open Sans" w:hAnsi="Open Sans" w:cs="Open Sans"/>
              </w:rPr>
            </w:pPr>
          </w:p>
          <w:p w14:paraId="6920044E" w14:textId="77777777" w:rsidR="00B3350C" w:rsidRPr="0012758B" w:rsidRDefault="00B3350C" w:rsidP="6982F8AD">
            <w:pPr>
              <w:rPr>
                <w:rFonts w:ascii="Open Sans" w:hAnsi="Open Sans" w:cs="Open Sans"/>
              </w:rPr>
            </w:pPr>
          </w:p>
        </w:tc>
      </w:tr>
      <w:tr w:rsidR="00B3350C" w:rsidRPr="0012758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12758B" w:rsidRDefault="00B3350C" w:rsidP="00F01ECF">
            <w:pPr>
              <w:spacing w:before="120" w:after="120"/>
              <w:rPr>
                <w:rFonts w:ascii="Open Sans" w:hAnsi="Open Sans" w:cs="Open Sans"/>
              </w:rPr>
            </w:pPr>
          </w:p>
        </w:tc>
      </w:tr>
      <w:tr w:rsidR="00B3350C" w:rsidRPr="0012758B" w14:paraId="16815B57" w14:textId="77777777" w:rsidTr="467682BF">
        <w:tc>
          <w:tcPr>
            <w:tcW w:w="10785" w:type="dxa"/>
            <w:gridSpan w:val="2"/>
            <w:shd w:val="clear" w:color="auto" w:fill="D9D9D9" w:themeFill="background1" w:themeFillShade="D9"/>
          </w:tcPr>
          <w:p w14:paraId="03C0CCE7"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lastRenderedPageBreak/>
              <w:t>Other Essential Lesson Components</w:t>
            </w:r>
          </w:p>
        </w:tc>
      </w:tr>
      <w:tr w:rsidR="00B3350C" w:rsidRPr="0012758B" w14:paraId="2F92C5B5" w14:textId="77777777" w:rsidTr="467682BF">
        <w:trPr>
          <w:trHeight w:val="404"/>
        </w:trPr>
        <w:tc>
          <w:tcPr>
            <w:tcW w:w="3675"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7110" w:type="dxa"/>
            <w:shd w:val="clear" w:color="auto" w:fill="auto"/>
          </w:tcPr>
          <w:p w14:paraId="56485286" w14:textId="40C76399" w:rsidR="00B3350C" w:rsidRPr="00E21670" w:rsidRDefault="00E21670" w:rsidP="00F01ECF">
            <w:pPr>
              <w:tabs>
                <w:tab w:val="left" w:pos="720"/>
              </w:tabs>
              <w:spacing w:after="120"/>
              <w:rPr>
                <w:rFonts w:ascii="Open Sans" w:eastAsia="Arial" w:hAnsi="Open Sans" w:cs="Arial"/>
                <w:sz w:val="22"/>
                <w:szCs w:val="22"/>
              </w:rPr>
            </w:pPr>
            <w:r w:rsidRPr="00E21670">
              <w:rPr>
                <w:rFonts w:ascii="Open Sans" w:eastAsia="Arial" w:hAnsi="Open Sans" w:cs="Arial"/>
                <w:sz w:val="22"/>
                <w:szCs w:val="22"/>
              </w:rPr>
              <w:t>For enrichment, have the students create their own prison in groups using the information contained in this lesson. The unit should include which style prison it is being modeled after, the offense levels housed, the staff’s qualifications, the staff’s salary, the style of the housing unit, how the prison is funded, and the unit’s level of security (including the security system). Have the students present their prison to the class. Use the Presentation Rubric for assessment.</w:t>
            </w:r>
          </w:p>
        </w:tc>
      </w:tr>
      <w:tr w:rsidR="00B3350C" w:rsidRPr="0012758B" w14:paraId="7A48E1E2" w14:textId="77777777" w:rsidTr="467682BF">
        <w:tc>
          <w:tcPr>
            <w:tcW w:w="3675" w:type="dxa"/>
            <w:shd w:val="clear" w:color="auto" w:fill="auto"/>
          </w:tcPr>
          <w:p w14:paraId="2CB7813A" w14:textId="24054B1D"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Family/Community Connection</w:t>
            </w:r>
          </w:p>
        </w:tc>
        <w:tc>
          <w:tcPr>
            <w:tcW w:w="7110" w:type="dxa"/>
            <w:shd w:val="clear" w:color="auto" w:fill="auto"/>
          </w:tcPr>
          <w:p w14:paraId="16E56B0F" w14:textId="77777777" w:rsidR="00B3350C" w:rsidRPr="0012758B" w:rsidRDefault="00B3350C" w:rsidP="00F01ECF">
            <w:pPr>
              <w:spacing w:before="120" w:after="120"/>
              <w:rPr>
                <w:rFonts w:ascii="Open Sans" w:hAnsi="Open Sans" w:cs="Open Sans"/>
              </w:rPr>
            </w:pPr>
          </w:p>
        </w:tc>
      </w:tr>
      <w:tr w:rsidR="00B3350C" w:rsidRPr="0012758B" w14:paraId="7E731849" w14:textId="77777777" w:rsidTr="467682BF">
        <w:trPr>
          <w:trHeight w:val="548"/>
        </w:trPr>
        <w:tc>
          <w:tcPr>
            <w:tcW w:w="3675"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7110" w:type="dxa"/>
            <w:shd w:val="clear" w:color="auto" w:fill="auto"/>
          </w:tcPr>
          <w:p w14:paraId="52FF9EAC" w14:textId="443E60EC"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Business Professionals of America</w:t>
            </w:r>
          </w:p>
          <w:p w14:paraId="1D6673BF" w14:textId="0377F542"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Future Business Leaders of America</w:t>
            </w:r>
          </w:p>
        </w:tc>
      </w:tr>
      <w:tr w:rsidR="00B3350C" w:rsidRPr="0012758B" w14:paraId="2288B088" w14:textId="77777777" w:rsidTr="467682BF">
        <w:trPr>
          <w:trHeight w:val="305"/>
        </w:trPr>
        <w:tc>
          <w:tcPr>
            <w:tcW w:w="3675" w:type="dxa"/>
            <w:shd w:val="clear" w:color="auto" w:fill="auto"/>
          </w:tcPr>
          <w:p w14:paraId="2077A7AD" w14:textId="452D5E10" w:rsidR="00B3350C" w:rsidRPr="0012758B" w:rsidRDefault="00B3350C" w:rsidP="00F01ECF">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110" w:type="dxa"/>
            <w:shd w:val="clear" w:color="auto" w:fill="auto"/>
          </w:tcPr>
          <w:p w14:paraId="296854C4" w14:textId="77777777" w:rsidR="00B3350C" w:rsidRPr="0012758B" w:rsidRDefault="00B3350C" w:rsidP="6982F8AD">
            <w:pPr>
              <w:spacing w:before="120" w:after="120"/>
              <w:rPr>
                <w:rFonts w:ascii="Open Sans" w:hAnsi="Open Sans" w:cs="Open Sans"/>
                <w:sz w:val="22"/>
                <w:szCs w:val="22"/>
              </w:rPr>
            </w:pPr>
          </w:p>
        </w:tc>
      </w:tr>
      <w:tr w:rsidR="001B2F76" w:rsidRPr="0012758B" w14:paraId="680EB37A" w14:textId="77777777" w:rsidTr="467682BF">
        <w:trPr>
          <w:trHeight w:val="305"/>
        </w:trPr>
        <w:tc>
          <w:tcPr>
            <w:tcW w:w="3675" w:type="dxa"/>
            <w:shd w:val="clear" w:color="auto" w:fill="auto"/>
          </w:tcPr>
          <w:p w14:paraId="06EE8551" w14:textId="6B7E5A7D" w:rsidR="001B2F76" w:rsidRPr="0012758B" w:rsidRDefault="00BB45D6" w:rsidP="00F01ECF">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110" w:type="dxa"/>
            <w:shd w:val="clear" w:color="auto" w:fill="auto"/>
          </w:tcPr>
          <w:p w14:paraId="077D2C07" w14:textId="3C613471" w:rsidR="001B2F76" w:rsidRPr="0012758B"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E9663" w14:textId="77777777" w:rsidR="00FA0DCA" w:rsidRDefault="00FA0DCA" w:rsidP="00B3350C">
      <w:r>
        <w:separator/>
      </w:r>
    </w:p>
  </w:endnote>
  <w:endnote w:type="continuationSeparator" w:id="0">
    <w:p w14:paraId="0634523C" w14:textId="77777777" w:rsidR="00FA0DCA" w:rsidRDefault="00FA0DC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A905BF" w:rsidRPr="00754DDE" w:rsidRDefault="00A905BF"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E0F5223" w:rsidR="00A905BF" w:rsidRDefault="00A905BF"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D84AD5">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D84AD5">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A905BF" w:rsidRDefault="00A905BF"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B3A16" w14:textId="77777777" w:rsidR="00FA0DCA" w:rsidRDefault="00FA0DCA" w:rsidP="00B3350C">
      <w:bookmarkStart w:id="0" w:name="_Hlk484955581"/>
      <w:bookmarkEnd w:id="0"/>
      <w:r>
        <w:separator/>
      </w:r>
    </w:p>
  </w:footnote>
  <w:footnote w:type="continuationSeparator" w:id="0">
    <w:p w14:paraId="50276C5B" w14:textId="77777777" w:rsidR="00FA0DCA" w:rsidRDefault="00FA0DCA" w:rsidP="00B3350C">
      <w:r>
        <w:continuationSeparator/>
      </w:r>
    </w:p>
  </w:footnote>
  <w:footnote w:id="1">
    <w:p w14:paraId="7814498C" w14:textId="03764860" w:rsidR="00A905BF" w:rsidRDefault="00A905B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A905BF" w:rsidRDefault="00A905B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7023FF4A">
          <wp:extent cx="1611186" cy="775956"/>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1186" cy="77595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DCECEC7A"/>
    <w:lvl w:ilvl="0" w:tplc="994CA200">
      <w:start w:val="1"/>
      <w:numFmt w:val="upperLetter"/>
      <w:lvlText w:val="%1:"/>
      <w:lvlJc w:val="left"/>
    </w:lvl>
    <w:lvl w:ilvl="1" w:tplc="4C2210C6">
      <w:numFmt w:val="decimal"/>
      <w:lvlText w:val=""/>
      <w:lvlJc w:val="left"/>
    </w:lvl>
    <w:lvl w:ilvl="2" w:tplc="DE5AADDA">
      <w:numFmt w:val="decimal"/>
      <w:lvlText w:val=""/>
      <w:lvlJc w:val="left"/>
    </w:lvl>
    <w:lvl w:ilvl="3" w:tplc="1A6C13EC">
      <w:numFmt w:val="decimal"/>
      <w:lvlText w:val=""/>
      <w:lvlJc w:val="left"/>
    </w:lvl>
    <w:lvl w:ilvl="4" w:tplc="95F44A40">
      <w:numFmt w:val="decimal"/>
      <w:lvlText w:val=""/>
      <w:lvlJc w:val="left"/>
    </w:lvl>
    <w:lvl w:ilvl="5" w:tplc="F98AA57C">
      <w:numFmt w:val="decimal"/>
      <w:lvlText w:val=""/>
      <w:lvlJc w:val="left"/>
    </w:lvl>
    <w:lvl w:ilvl="6" w:tplc="103AFAD6">
      <w:numFmt w:val="decimal"/>
      <w:lvlText w:val=""/>
      <w:lvlJc w:val="left"/>
    </w:lvl>
    <w:lvl w:ilvl="7" w:tplc="ADD425B2">
      <w:numFmt w:val="decimal"/>
      <w:lvlText w:val=""/>
      <w:lvlJc w:val="left"/>
    </w:lvl>
    <w:lvl w:ilvl="8" w:tplc="8B5CB986">
      <w:numFmt w:val="decimal"/>
      <w:lvlText w:val=""/>
      <w:lvlJc w:val="left"/>
    </w:lvl>
  </w:abstractNum>
  <w:abstractNum w:abstractNumId="1" w15:restartNumberingAfterBreak="0">
    <w:nsid w:val="00002213"/>
    <w:multiLevelType w:val="hybridMultilevel"/>
    <w:tmpl w:val="2424DD1A"/>
    <w:lvl w:ilvl="0" w:tplc="6290CB0E">
      <w:start w:val="1"/>
      <w:numFmt w:val="upperLetter"/>
      <w:lvlText w:val="%1:"/>
      <w:lvlJc w:val="left"/>
      <w:rPr>
        <w:rFonts w:hint="default"/>
      </w:rPr>
    </w:lvl>
    <w:lvl w:ilvl="1" w:tplc="F9E426CA">
      <w:numFmt w:val="decimal"/>
      <w:lvlText w:val=""/>
      <w:lvlJc w:val="left"/>
    </w:lvl>
    <w:lvl w:ilvl="2" w:tplc="97C4A41C">
      <w:numFmt w:val="decimal"/>
      <w:lvlText w:val=""/>
      <w:lvlJc w:val="left"/>
    </w:lvl>
    <w:lvl w:ilvl="3" w:tplc="47060C36">
      <w:numFmt w:val="decimal"/>
      <w:lvlText w:val=""/>
      <w:lvlJc w:val="left"/>
    </w:lvl>
    <w:lvl w:ilvl="4" w:tplc="B9BE2524">
      <w:numFmt w:val="decimal"/>
      <w:lvlText w:val=""/>
      <w:lvlJc w:val="left"/>
    </w:lvl>
    <w:lvl w:ilvl="5" w:tplc="3CCE26D2">
      <w:numFmt w:val="decimal"/>
      <w:lvlText w:val=""/>
      <w:lvlJc w:val="left"/>
    </w:lvl>
    <w:lvl w:ilvl="6" w:tplc="B1C68F9A">
      <w:numFmt w:val="decimal"/>
      <w:lvlText w:val=""/>
      <w:lvlJc w:val="left"/>
    </w:lvl>
    <w:lvl w:ilvl="7" w:tplc="73DAF33A">
      <w:numFmt w:val="decimal"/>
      <w:lvlText w:val=""/>
      <w:lvlJc w:val="left"/>
    </w:lvl>
    <w:lvl w:ilvl="8" w:tplc="B9CC3C90">
      <w:numFmt w:val="decimal"/>
      <w:lvlText w:val=""/>
      <w:lvlJc w:val="left"/>
    </w:lvl>
  </w:abstractNum>
  <w:abstractNum w:abstractNumId="2" w15:restartNumberingAfterBreak="0">
    <w:nsid w:val="0000260D"/>
    <w:multiLevelType w:val="hybridMultilevel"/>
    <w:tmpl w:val="CC16028C"/>
    <w:lvl w:ilvl="0" w:tplc="08E6D636">
      <w:start w:val="1"/>
      <w:numFmt w:val="upperLetter"/>
      <w:lvlText w:val="%1:"/>
      <w:lvlJc w:val="left"/>
    </w:lvl>
    <w:lvl w:ilvl="1" w:tplc="8072FC0A">
      <w:numFmt w:val="decimal"/>
      <w:lvlText w:val=""/>
      <w:lvlJc w:val="left"/>
    </w:lvl>
    <w:lvl w:ilvl="2" w:tplc="C2DAABF2">
      <w:numFmt w:val="decimal"/>
      <w:lvlText w:val=""/>
      <w:lvlJc w:val="left"/>
    </w:lvl>
    <w:lvl w:ilvl="3" w:tplc="04629314">
      <w:numFmt w:val="decimal"/>
      <w:lvlText w:val=""/>
      <w:lvlJc w:val="left"/>
    </w:lvl>
    <w:lvl w:ilvl="4" w:tplc="C9E4E2E8">
      <w:numFmt w:val="decimal"/>
      <w:lvlText w:val=""/>
      <w:lvlJc w:val="left"/>
    </w:lvl>
    <w:lvl w:ilvl="5" w:tplc="58C84970">
      <w:numFmt w:val="decimal"/>
      <w:lvlText w:val=""/>
      <w:lvlJc w:val="left"/>
    </w:lvl>
    <w:lvl w:ilvl="6" w:tplc="D00A8EF2">
      <w:numFmt w:val="decimal"/>
      <w:lvlText w:val=""/>
      <w:lvlJc w:val="left"/>
    </w:lvl>
    <w:lvl w:ilvl="7" w:tplc="4016FA0A">
      <w:numFmt w:val="decimal"/>
      <w:lvlText w:val=""/>
      <w:lvlJc w:val="left"/>
    </w:lvl>
    <w:lvl w:ilvl="8" w:tplc="F570761E">
      <w:numFmt w:val="decimal"/>
      <w:lvlText w:val=""/>
      <w:lvlJc w:val="left"/>
    </w:lvl>
  </w:abstractNum>
  <w:abstractNum w:abstractNumId="3" w15:restartNumberingAfterBreak="0">
    <w:nsid w:val="0000323B"/>
    <w:multiLevelType w:val="hybridMultilevel"/>
    <w:tmpl w:val="080ADFA6"/>
    <w:lvl w:ilvl="0" w:tplc="84F04F0A">
      <w:start w:val="1"/>
      <w:numFmt w:val="upperLetter"/>
      <w:lvlText w:val="%1:"/>
      <w:lvlJc w:val="left"/>
    </w:lvl>
    <w:lvl w:ilvl="1" w:tplc="A112BF28">
      <w:numFmt w:val="decimal"/>
      <w:lvlText w:val=""/>
      <w:lvlJc w:val="left"/>
    </w:lvl>
    <w:lvl w:ilvl="2" w:tplc="FD08E208">
      <w:numFmt w:val="decimal"/>
      <w:lvlText w:val=""/>
      <w:lvlJc w:val="left"/>
    </w:lvl>
    <w:lvl w:ilvl="3" w:tplc="E718244C">
      <w:numFmt w:val="decimal"/>
      <w:lvlText w:val=""/>
      <w:lvlJc w:val="left"/>
    </w:lvl>
    <w:lvl w:ilvl="4" w:tplc="E69EE404">
      <w:numFmt w:val="decimal"/>
      <w:lvlText w:val=""/>
      <w:lvlJc w:val="left"/>
    </w:lvl>
    <w:lvl w:ilvl="5" w:tplc="FAC2AB52">
      <w:numFmt w:val="decimal"/>
      <w:lvlText w:val=""/>
      <w:lvlJc w:val="left"/>
    </w:lvl>
    <w:lvl w:ilvl="6" w:tplc="DC0E98EE">
      <w:numFmt w:val="decimal"/>
      <w:lvlText w:val=""/>
      <w:lvlJc w:val="left"/>
    </w:lvl>
    <w:lvl w:ilvl="7" w:tplc="4D3EB9B8">
      <w:numFmt w:val="decimal"/>
      <w:lvlText w:val=""/>
      <w:lvlJc w:val="left"/>
    </w:lvl>
    <w:lvl w:ilvl="8" w:tplc="607E1AD0">
      <w:numFmt w:val="decimal"/>
      <w:lvlText w:val=""/>
      <w:lvlJc w:val="left"/>
    </w:lvl>
  </w:abstractNum>
  <w:abstractNum w:abstractNumId="4" w15:restartNumberingAfterBreak="0">
    <w:nsid w:val="051117E3"/>
    <w:multiLevelType w:val="hybridMultilevel"/>
    <w:tmpl w:val="21F053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694C"/>
    <w:multiLevelType w:val="hybridMultilevel"/>
    <w:tmpl w:val="B14EA784"/>
    <w:lvl w:ilvl="0" w:tplc="5194FE22">
      <w:start w:val="2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21E5D"/>
    <w:multiLevelType w:val="hybridMultilevel"/>
    <w:tmpl w:val="0332F64C"/>
    <w:lvl w:ilvl="0" w:tplc="4D6214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B4439"/>
    <w:multiLevelType w:val="hybridMultilevel"/>
    <w:tmpl w:val="239A40DA"/>
    <w:lvl w:ilvl="0" w:tplc="29FAD2F8">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41268"/>
    <w:multiLevelType w:val="hybridMultilevel"/>
    <w:tmpl w:val="85FA4364"/>
    <w:lvl w:ilvl="0" w:tplc="0409000F">
      <w:start w:val="1"/>
      <w:numFmt w:val="decimal"/>
      <w:lvlText w:val="%1."/>
      <w:lvlJc w:val="left"/>
      <w:pPr>
        <w:ind w:left="720" w:hanging="360"/>
      </w:pPr>
    </w:lvl>
    <w:lvl w:ilvl="1" w:tplc="9F2A8B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20FFB"/>
    <w:multiLevelType w:val="hybridMultilevel"/>
    <w:tmpl w:val="3F7C0A44"/>
    <w:lvl w:ilvl="0" w:tplc="04090013">
      <w:start w:val="1"/>
      <w:numFmt w:val="upperRoman"/>
      <w:lvlText w:val="%1."/>
      <w:lvlJc w:val="right"/>
      <w:pPr>
        <w:ind w:left="720" w:hanging="360"/>
      </w:pPr>
      <w:rPr>
        <w:rFonts w:hint="default"/>
      </w:rPr>
    </w:lvl>
    <w:lvl w:ilvl="1" w:tplc="0F2EB884">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9230DCBA">
      <w:start w:val="1"/>
      <w:numFmt w:val="lowerRoman"/>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45F49"/>
    <w:multiLevelType w:val="hybridMultilevel"/>
    <w:tmpl w:val="86B65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042B"/>
    <w:multiLevelType w:val="hybridMultilevel"/>
    <w:tmpl w:val="4E488304"/>
    <w:lvl w:ilvl="0" w:tplc="3D7AD65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447D2"/>
    <w:multiLevelType w:val="hybridMultilevel"/>
    <w:tmpl w:val="F0627720"/>
    <w:lvl w:ilvl="0" w:tplc="1A3023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22BF1"/>
    <w:multiLevelType w:val="hybridMultilevel"/>
    <w:tmpl w:val="018A69CC"/>
    <w:lvl w:ilvl="0" w:tplc="50064CF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A62B0"/>
    <w:multiLevelType w:val="hybridMultilevel"/>
    <w:tmpl w:val="B19C297A"/>
    <w:lvl w:ilvl="0" w:tplc="1D689B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83686"/>
    <w:multiLevelType w:val="hybridMultilevel"/>
    <w:tmpl w:val="275EA1D2"/>
    <w:lvl w:ilvl="0" w:tplc="A5E25E1A">
      <w:start w:val="2"/>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D5197"/>
    <w:multiLevelType w:val="hybridMultilevel"/>
    <w:tmpl w:val="875EC1B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9230DCBA">
      <w:start w:val="1"/>
      <w:numFmt w:val="lowerRoman"/>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00644"/>
    <w:multiLevelType w:val="hybridMultilevel"/>
    <w:tmpl w:val="D2C68536"/>
    <w:lvl w:ilvl="0" w:tplc="81E219A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E5277"/>
    <w:multiLevelType w:val="hybridMultilevel"/>
    <w:tmpl w:val="F7AE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75F7E"/>
    <w:multiLevelType w:val="hybridMultilevel"/>
    <w:tmpl w:val="49247CBE"/>
    <w:lvl w:ilvl="0" w:tplc="D346A4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12201"/>
    <w:multiLevelType w:val="hybridMultilevel"/>
    <w:tmpl w:val="759AFF16"/>
    <w:lvl w:ilvl="0" w:tplc="131C79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74D08"/>
    <w:multiLevelType w:val="hybridMultilevel"/>
    <w:tmpl w:val="5532B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F81024A4">
      <w:start w:val="5"/>
      <w:numFmt w:val="upperLetter"/>
      <w:lvlText w:val="%5."/>
      <w:lvlJc w:val="left"/>
      <w:pPr>
        <w:ind w:left="3600" w:hanging="360"/>
      </w:pPr>
      <w:rPr>
        <w:rFonts w:hint="default"/>
      </w:r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4119E"/>
    <w:multiLevelType w:val="hybridMultilevel"/>
    <w:tmpl w:val="0CBC0CFC"/>
    <w:lvl w:ilvl="0" w:tplc="B874EC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60015"/>
    <w:multiLevelType w:val="hybridMultilevel"/>
    <w:tmpl w:val="C664870C"/>
    <w:lvl w:ilvl="0" w:tplc="83640C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C4700"/>
    <w:multiLevelType w:val="hybridMultilevel"/>
    <w:tmpl w:val="3232F5DE"/>
    <w:lvl w:ilvl="0" w:tplc="35069950">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2"/>
  </w:num>
  <w:num w:numId="6">
    <w:abstractNumId w:val="0"/>
  </w:num>
  <w:num w:numId="7">
    <w:abstractNumId w:val="4"/>
  </w:num>
  <w:num w:numId="8">
    <w:abstractNumId w:val="22"/>
  </w:num>
  <w:num w:numId="9">
    <w:abstractNumId w:val="12"/>
  </w:num>
  <w:num w:numId="10">
    <w:abstractNumId w:val="17"/>
  </w:num>
  <w:num w:numId="11">
    <w:abstractNumId w:val="19"/>
  </w:num>
  <w:num w:numId="12">
    <w:abstractNumId w:val="11"/>
  </w:num>
  <w:num w:numId="13">
    <w:abstractNumId w:val="16"/>
  </w:num>
  <w:num w:numId="14">
    <w:abstractNumId w:val="18"/>
  </w:num>
  <w:num w:numId="15">
    <w:abstractNumId w:val="9"/>
  </w:num>
  <w:num w:numId="16">
    <w:abstractNumId w:val="14"/>
  </w:num>
  <w:num w:numId="17">
    <w:abstractNumId w:val="7"/>
  </w:num>
  <w:num w:numId="18">
    <w:abstractNumId w:val="20"/>
  </w:num>
  <w:num w:numId="19">
    <w:abstractNumId w:val="21"/>
  </w:num>
  <w:num w:numId="20">
    <w:abstractNumId w:val="13"/>
  </w:num>
  <w:num w:numId="21">
    <w:abstractNumId w:val="24"/>
  </w:num>
  <w:num w:numId="22">
    <w:abstractNumId w:val="15"/>
  </w:num>
  <w:num w:numId="23">
    <w:abstractNumId w:val="23"/>
  </w:num>
  <w:num w:numId="24">
    <w:abstractNumId w:val="25"/>
  </w:num>
  <w:num w:numId="25">
    <w:abstractNumId w:val="6"/>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70"/>
    <w:rsid w:val="0000084E"/>
    <w:rsid w:val="00002E64"/>
    <w:rsid w:val="0001515F"/>
    <w:rsid w:val="00031033"/>
    <w:rsid w:val="00032E32"/>
    <w:rsid w:val="000367AF"/>
    <w:rsid w:val="00041506"/>
    <w:rsid w:val="000643CB"/>
    <w:rsid w:val="000674C7"/>
    <w:rsid w:val="00082295"/>
    <w:rsid w:val="000870CF"/>
    <w:rsid w:val="000B4DB1"/>
    <w:rsid w:val="000B55DB"/>
    <w:rsid w:val="000C6AC8"/>
    <w:rsid w:val="000E3926"/>
    <w:rsid w:val="000E54FE"/>
    <w:rsid w:val="000E6EEF"/>
    <w:rsid w:val="000F3BAE"/>
    <w:rsid w:val="00100350"/>
    <w:rsid w:val="00102605"/>
    <w:rsid w:val="00105B8D"/>
    <w:rsid w:val="001261C9"/>
    <w:rsid w:val="0012758B"/>
    <w:rsid w:val="00130697"/>
    <w:rsid w:val="001365FC"/>
    <w:rsid w:val="00136851"/>
    <w:rsid w:val="001471B7"/>
    <w:rsid w:val="001505B8"/>
    <w:rsid w:val="00156CDF"/>
    <w:rsid w:val="0016751A"/>
    <w:rsid w:val="001835C2"/>
    <w:rsid w:val="001A3EE6"/>
    <w:rsid w:val="001A599E"/>
    <w:rsid w:val="001B2F76"/>
    <w:rsid w:val="001B49BC"/>
    <w:rsid w:val="001C4AB8"/>
    <w:rsid w:val="001C6069"/>
    <w:rsid w:val="001E4D9F"/>
    <w:rsid w:val="001E5B7D"/>
    <w:rsid w:val="00200BDB"/>
    <w:rsid w:val="0020310F"/>
    <w:rsid w:val="002073F2"/>
    <w:rsid w:val="00214167"/>
    <w:rsid w:val="002207DD"/>
    <w:rsid w:val="0023197D"/>
    <w:rsid w:val="00231BA4"/>
    <w:rsid w:val="00235CC1"/>
    <w:rsid w:val="00237679"/>
    <w:rsid w:val="002427CE"/>
    <w:rsid w:val="00242B9F"/>
    <w:rsid w:val="0026440E"/>
    <w:rsid w:val="0027350D"/>
    <w:rsid w:val="00274B53"/>
    <w:rsid w:val="002849D5"/>
    <w:rsid w:val="0028613D"/>
    <w:rsid w:val="00291EC9"/>
    <w:rsid w:val="00292A95"/>
    <w:rsid w:val="00294FC7"/>
    <w:rsid w:val="002A2448"/>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4D5"/>
    <w:rsid w:val="00392521"/>
    <w:rsid w:val="00393291"/>
    <w:rsid w:val="00394B5A"/>
    <w:rsid w:val="003A5AF5"/>
    <w:rsid w:val="003C1D31"/>
    <w:rsid w:val="003C1DA3"/>
    <w:rsid w:val="003D3528"/>
    <w:rsid w:val="003D5621"/>
    <w:rsid w:val="003E1152"/>
    <w:rsid w:val="003E1A93"/>
    <w:rsid w:val="003E689E"/>
    <w:rsid w:val="003E7A94"/>
    <w:rsid w:val="0040274D"/>
    <w:rsid w:val="00404593"/>
    <w:rsid w:val="00417B82"/>
    <w:rsid w:val="00422061"/>
    <w:rsid w:val="00424F66"/>
    <w:rsid w:val="00433F77"/>
    <w:rsid w:val="0045160A"/>
    <w:rsid w:val="00452856"/>
    <w:rsid w:val="00461195"/>
    <w:rsid w:val="00463CC9"/>
    <w:rsid w:val="00481B0E"/>
    <w:rsid w:val="00490634"/>
    <w:rsid w:val="004933D9"/>
    <w:rsid w:val="00496C0F"/>
    <w:rsid w:val="004C57ED"/>
    <w:rsid w:val="004C5C79"/>
    <w:rsid w:val="004C6DEB"/>
    <w:rsid w:val="004D64F6"/>
    <w:rsid w:val="004E1321"/>
    <w:rsid w:val="004F05F4"/>
    <w:rsid w:val="005018E9"/>
    <w:rsid w:val="005046FC"/>
    <w:rsid w:val="0050552F"/>
    <w:rsid w:val="00511C4E"/>
    <w:rsid w:val="00524913"/>
    <w:rsid w:val="00531C58"/>
    <w:rsid w:val="005443BB"/>
    <w:rsid w:val="00545EC8"/>
    <w:rsid w:val="00546A5D"/>
    <w:rsid w:val="00551DB7"/>
    <w:rsid w:val="00564B6C"/>
    <w:rsid w:val="00575F93"/>
    <w:rsid w:val="00577F00"/>
    <w:rsid w:val="00584A48"/>
    <w:rsid w:val="00593DE3"/>
    <w:rsid w:val="005965D9"/>
    <w:rsid w:val="005A32CC"/>
    <w:rsid w:val="005A6621"/>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1035"/>
    <w:rsid w:val="006C1805"/>
    <w:rsid w:val="006C6339"/>
    <w:rsid w:val="006C73FA"/>
    <w:rsid w:val="006D60EB"/>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1491"/>
    <w:rsid w:val="007A6834"/>
    <w:rsid w:val="007C2F66"/>
    <w:rsid w:val="007E2BA7"/>
    <w:rsid w:val="007E53E0"/>
    <w:rsid w:val="0080201D"/>
    <w:rsid w:val="00804D79"/>
    <w:rsid w:val="0082093F"/>
    <w:rsid w:val="00825BCA"/>
    <w:rsid w:val="00826629"/>
    <w:rsid w:val="00826D88"/>
    <w:rsid w:val="00831AAC"/>
    <w:rsid w:val="008321A5"/>
    <w:rsid w:val="00843B30"/>
    <w:rsid w:val="008452F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E2D"/>
    <w:rsid w:val="008D6A6F"/>
    <w:rsid w:val="008D771B"/>
    <w:rsid w:val="008E0AB9"/>
    <w:rsid w:val="008E1F1E"/>
    <w:rsid w:val="008E5662"/>
    <w:rsid w:val="00903A8D"/>
    <w:rsid w:val="009078BD"/>
    <w:rsid w:val="00915527"/>
    <w:rsid w:val="0092541A"/>
    <w:rsid w:val="00930B74"/>
    <w:rsid w:val="00931887"/>
    <w:rsid w:val="009321EC"/>
    <w:rsid w:val="00933992"/>
    <w:rsid w:val="00947122"/>
    <w:rsid w:val="009476D7"/>
    <w:rsid w:val="0095450C"/>
    <w:rsid w:val="00955F58"/>
    <w:rsid w:val="009601D8"/>
    <w:rsid w:val="00960C36"/>
    <w:rsid w:val="00970224"/>
    <w:rsid w:val="00993ABB"/>
    <w:rsid w:val="009A2812"/>
    <w:rsid w:val="009A2A59"/>
    <w:rsid w:val="009B3E52"/>
    <w:rsid w:val="009C0DFC"/>
    <w:rsid w:val="009C537C"/>
    <w:rsid w:val="009D1E54"/>
    <w:rsid w:val="009D5080"/>
    <w:rsid w:val="009D68DD"/>
    <w:rsid w:val="009E6C15"/>
    <w:rsid w:val="009F6CA1"/>
    <w:rsid w:val="009F7791"/>
    <w:rsid w:val="00A044EA"/>
    <w:rsid w:val="00A06D3E"/>
    <w:rsid w:val="00A206B7"/>
    <w:rsid w:val="00A3064F"/>
    <w:rsid w:val="00A339A6"/>
    <w:rsid w:val="00A501F4"/>
    <w:rsid w:val="00A52C36"/>
    <w:rsid w:val="00A571A0"/>
    <w:rsid w:val="00A602A5"/>
    <w:rsid w:val="00A905BF"/>
    <w:rsid w:val="00A97251"/>
    <w:rsid w:val="00AD3125"/>
    <w:rsid w:val="00AE5509"/>
    <w:rsid w:val="00AF25FF"/>
    <w:rsid w:val="00B02D69"/>
    <w:rsid w:val="00B03D6F"/>
    <w:rsid w:val="00B126B4"/>
    <w:rsid w:val="00B13D34"/>
    <w:rsid w:val="00B208A7"/>
    <w:rsid w:val="00B318DE"/>
    <w:rsid w:val="00B3350C"/>
    <w:rsid w:val="00B3672C"/>
    <w:rsid w:val="00B64CBF"/>
    <w:rsid w:val="00B6799D"/>
    <w:rsid w:val="00B73806"/>
    <w:rsid w:val="00B77421"/>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72E84"/>
    <w:rsid w:val="00C8058D"/>
    <w:rsid w:val="00C82882"/>
    <w:rsid w:val="00C83D04"/>
    <w:rsid w:val="00CA2242"/>
    <w:rsid w:val="00CA24D5"/>
    <w:rsid w:val="00CA393C"/>
    <w:rsid w:val="00CC341B"/>
    <w:rsid w:val="00CC7157"/>
    <w:rsid w:val="00CD1FCF"/>
    <w:rsid w:val="00CD7374"/>
    <w:rsid w:val="00CE2729"/>
    <w:rsid w:val="00CE2893"/>
    <w:rsid w:val="00CF2E7E"/>
    <w:rsid w:val="00D0097D"/>
    <w:rsid w:val="00D04849"/>
    <w:rsid w:val="00D275F0"/>
    <w:rsid w:val="00D323BD"/>
    <w:rsid w:val="00D4427C"/>
    <w:rsid w:val="00D61781"/>
    <w:rsid w:val="00D62037"/>
    <w:rsid w:val="00D84AD5"/>
    <w:rsid w:val="00D8660C"/>
    <w:rsid w:val="00DA4B29"/>
    <w:rsid w:val="00DB4B28"/>
    <w:rsid w:val="00DD0449"/>
    <w:rsid w:val="00DD2AE9"/>
    <w:rsid w:val="00DF6585"/>
    <w:rsid w:val="00E02301"/>
    <w:rsid w:val="00E0498F"/>
    <w:rsid w:val="00E21670"/>
    <w:rsid w:val="00E25A40"/>
    <w:rsid w:val="00E36775"/>
    <w:rsid w:val="00E4189C"/>
    <w:rsid w:val="00E477A6"/>
    <w:rsid w:val="00E738AC"/>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1ECF"/>
    <w:rsid w:val="00F065C2"/>
    <w:rsid w:val="00F1385A"/>
    <w:rsid w:val="00F24DD8"/>
    <w:rsid w:val="00F45A40"/>
    <w:rsid w:val="00F45D13"/>
    <w:rsid w:val="00F52280"/>
    <w:rsid w:val="00F61524"/>
    <w:rsid w:val="00F716A4"/>
    <w:rsid w:val="00F76DF1"/>
    <w:rsid w:val="00F7773D"/>
    <w:rsid w:val="00F77F22"/>
    <w:rsid w:val="00F82C70"/>
    <w:rsid w:val="00F832B6"/>
    <w:rsid w:val="00F872DB"/>
    <w:rsid w:val="00F908D7"/>
    <w:rsid w:val="00F90B7A"/>
    <w:rsid w:val="00F968F9"/>
    <w:rsid w:val="00FA0DCA"/>
    <w:rsid w:val="00FA23F9"/>
    <w:rsid w:val="00FB0837"/>
    <w:rsid w:val="00FB6313"/>
    <w:rsid w:val="00FB6884"/>
    <w:rsid w:val="00FC20F2"/>
    <w:rsid w:val="00FC67E8"/>
    <w:rsid w:val="00FC7A3A"/>
    <w:rsid w:val="00FD0F5B"/>
    <w:rsid w:val="00FD1D4E"/>
    <w:rsid w:val="00FE33FE"/>
    <w:rsid w:val="00FF725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774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745">
      <w:bodyDiv w:val="1"/>
      <w:marLeft w:val="0"/>
      <w:marRight w:val="0"/>
      <w:marTop w:val="0"/>
      <w:marBottom w:val="0"/>
      <w:divBdr>
        <w:top w:val="none" w:sz="0" w:space="0" w:color="auto"/>
        <w:left w:val="none" w:sz="0" w:space="0" w:color="auto"/>
        <w:bottom w:val="none" w:sz="0" w:space="0" w:color="auto"/>
        <w:right w:val="none" w:sz="0" w:space="0" w:color="auto"/>
      </w:divBdr>
    </w:div>
    <w:div w:id="89812466">
      <w:bodyDiv w:val="1"/>
      <w:marLeft w:val="0"/>
      <w:marRight w:val="0"/>
      <w:marTop w:val="0"/>
      <w:marBottom w:val="0"/>
      <w:divBdr>
        <w:top w:val="none" w:sz="0" w:space="0" w:color="auto"/>
        <w:left w:val="none" w:sz="0" w:space="0" w:color="auto"/>
        <w:bottom w:val="none" w:sz="0" w:space="0" w:color="auto"/>
        <w:right w:val="none" w:sz="0" w:space="0" w:color="auto"/>
      </w:divBdr>
    </w:div>
    <w:div w:id="309945447">
      <w:bodyDiv w:val="1"/>
      <w:marLeft w:val="0"/>
      <w:marRight w:val="0"/>
      <w:marTop w:val="0"/>
      <w:marBottom w:val="0"/>
      <w:divBdr>
        <w:top w:val="none" w:sz="0" w:space="0" w:color="auto"/>
        <w:left w:val="none" w:sz="0" w:space="0" w:color="auto"/>
        <w:bottom w:val="none" w:sz="0" w:space="0" w:color="auto"/>
        <w:right w:val="none" w:sz="0" w:space="0" w:color="auto"/>
      </w:divBdr>
    </w:div>
    <w:div w:id="578833180">
      <w:bodyDiv w:val="1"/>
      <w:marLeft w:val="0"/>
      <w:marRight w:val="0"/>
      <w:marTop w:val="0"/>
      <w:marBottom w:val="0"/>
      <w:divBdr>
        <w:top w:val="none" w:sz="0" w:space="0" w:color="auto"/>
        <w:left w:val="none" w:sz="0" w:space="0" w:color="auto"/>
        <w:bottom w:val="none" w:sz="0" w:space="0" w:color="auto"/>
        <w:right w:val="none" w:sz="0" w:space="0" w:color="auto"/>
      </w:divBdr>
    </w:div>
    <w:div w:id="673647740">
      <w:bodyDiv w:val="1"/>
      <w:marLeft w:val="0"/>
      <w:marRight w:val="0"/>
      <w:marTop w:val="0"/>
      <w:marBottom w:val="0"/>
      <w:divBdr>
        <w:top w:val="none" w:sz="0" w:space="0" w:color="auto"/>
        <w:left w:val="none" w:sz="0" w:space="0" w:color="auto"/>
        <w:bottom w:val="none" w:sz="0" w:space="0" w:color="auto"/>
        <w:right w:val="none" w:sz="0" w:space="0" w:color="auto"/>
      </w:divBdr>
    </w:div>
    <w:div w:id="783498218">
      <w:bodyDiv w:val="1"/>
      <w:marLeft w:val="0"/>
      <w:marRight w:val="0"/>
      <w:marTop w:val="0"/>
      <w:marBottom w:val="0"/>
      <w:divBdr>
        <w:top w:val="none" w:sz="0" w:space="0" w:color="auto"/>
        <w:left w:val="none" w:sz="0" w:space="0" w:color="auto"/>
        <w:bottom w:val="none" w:sz="0" w:space="0" w:color="auto"/>
        <w:right w:val="none" w:sz="0" w:space="0" w:color="auto"/>
      </w:divBdr>
    </w:div>
    <w:div w:id="1065488534">
      <w:bodyDiv w:val="1"/>
      <w:marLeft w:val="0"/>
      <w:marRight w:val="0"/>
      <w:marTop w:val="0"/>
      <w:marBottom w:val="0"/>
      <w:divBdr>
        <w:top w:val="none" w:sz="0" w:space="0" w:color="auto"/>
        <w:left w:val="none" w:sz="0" w:space="0" w:color="auto"/>
        <w:bottom w:val="none" w:sz="0" w:space="0" w:color="auto"/>
        <w:right w:val="none" w:sz="0" w:space="0" w:color="auto"/>
      </w:divBdr>
    </w:div>
    <w:div w:id="21013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co/ocos156.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icic.gov/pubs/2001/01706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F50BCD21-FBC6-DE43-B098-F3A21B0B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2017-08-04T14:40:00Z</dcterms:created>
  <dcterms:modified xsi:type="dcterms:W3CDTF">2018-02-09T16:52:00Z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