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7650"/>
      </w:tblGrid>
      <w:tr w:rsidR="00B3350C" w:rsidRPr="00475C31"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5F79A464" w:rsidR="00B3350C" w:rsidRPr="00475C31" w:rsidRDefault="66BE2960" w:rsidP="66BE2960">
            <w:pPr>
              <w:jc w:val="center"/>
              <w:rPr>
                <w:rFonts w:ascii="Open Sans" w:hAnsi="Open Sans" w:cs="Open Sans"/>
                <w:b/>
                <w:bCs/>
              </w:rPr>
            </w:pPr>
            <w:r w:rsidRPr="00475C31">
              <w:rPr>
                <w:rFonts w:ascii="Open Sans" w:hAnsi="Open Sans" w:cs="Open Sans"/>
                <w:b/>
                <w:bCs/>
              </w:rPr>
              <w:t xml:space="preserve">TEXAS CTE LESSON </w:t>
            </w:r>
            <w:r w:rsidR="0022520F" w:rsidRPr="00475C31">
              <w:rPr>
                <w:rFonts w:ascii="Open Sans" w:hAnsi="Open Sans" w:cs="Open Sans"/>
                <w:b/>
                <w:bCs/>
              </w:rPr>
              <w:t>PLAN</w:t>
            </w:r>
          </w:p>
          <w:p w14:paraId="21B5545C" w14:textId="77777777" w:rsidR="00B3350C" w:rsidRPr="00475C31" w:rsidRDefault="000D01C0" w:rsidP="003D5621">
            <w:pPr>
              <w:jc w:val="center"/>
              <w:rPr>
                <w:rFonts w:ascii="Open Sans" w:hAnsi="Open Sans" w:cs="Open Sans"/>
                <w:b/>
                <w:sz w:val="22"/>
                <w:szCs w:val="22"/>
              </w:rPr>
            </w:pPr>
            <w:hyperlink r:id="rId11" w:history="1">
              <w:r w:rsidR="002D294D" w:rsidRPr="00475C31">
                <w:rPr>
                  <w:rStyle w:val="Hyperlink"/>
                  <w:rFonts w:ascii="Open Sans" w:hAnsi="Open Sans" w:cs="Open Sans"/>
                  <w:sz w:val="22"/>
                  <w:szCs w:val="22"/>
                </w:rPr>
                <w:t>www.txcte.org</w:t>
              </w:r>
            </w:hyperlink>
            <w:r w:rsidR="002D294D" w:rsidRPr="00475C31">
              <w:rPr>
                <w:rFonts w:ascii="Open Sans" w:hAnsi="Open Sans" w:cs="Open Sans"/>
                <w:b/>
                <w:sz w:val="22"/>
                <w:szCs w:val="22"/>
              </w:rPr>
              <w:t xml:space="preserve"> </w:t>
            </w:r>
          </w:p>
          <w:p w14:paraId="27CA2FBA" w14:textId="6865BA9F" w:rsidR="003D5621" w:rsidRPr="00475C31" w:rsidRDefault="003D5621" w:rsidP="003D5621">
            <w:pPr>
              <w:jc w:val="center"/>
              <w:rPr>
                <w:rFonts w:ascii="Open Sans" w:hAnsi="Open Sans" w:cs="Open Sans"/>
                <w:b/>
                <w:sz w:val="22"/>
                <w:szCs w:val="22"/>
              </w:rPr>
            </w:pPr>
          </w:p>
        </w:tc>
      </w:tr>
      <w:tr w:rsidR="00B3350C" w:rsidRPr="00475C31"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Lesson Identification and TEKS Addressed</w:t>
            </w:r>
          </w:p>
        </w:tc>
      </w:tr>
      <w:tr w:rsidR="00B3350C" w:rsidRPr="00475C31" w14:paraId="68975472" w14:textId="77777777" w:rsidTr="00087311">
        <w:trPr>
          <w:trHeight w:val="170"/>
        </w:trPr>
        <w:tc>
          <w:tcPr>
            <w:tcW w:w="3150" w:type="dxa"/>
            <w:tcBorders>
              <w:top w:val="single" w:sz="4" w:space="0" w:color="auto"/>
            </w:tcBorders>
            <w:shd w:val="clear" w:color="auto" w:fill="auto"/>
          </w:tcPr>
          <w:p w14:paraId="7496874A" w14:textId="787E5E61"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Career Cluster</w:t>
            </w:r>
          </w:p>
        </w:tc>
        <w:tc>
          <w:tcPr>
            <w:tcW w:w="7650" w:type="dxa"/>
            <w:tcBorders>
              <w:top w:val="single" w:sz="4" w:space="0" w:color="auto"/>
            </w:tcBorders>
            <w:shd w:val="clear" w:color="auto" w:fill="auto"/>
          </w:tcPr>
          <w:p w14:paraId="4DD11173" w14:textId="7B6CEAD4" w:rsidR="00B3350C" w:rsidRPr="00475C31" w:rsidRDefault="005210D8" w:rsidP="005210D8">
            <w:pPr>
              <w:spacing w:before="120" w:after="120"/>
              <w:rPr>
                <w:rFonts w:ascii="Open Sans" w:hAnsi="Open Sans" w:cs="Open Sans"/>
                <w:sz w:val="22"/>
                <w:szCs w:val="22"/>
              </w:rPr>
            </w:pPr>
            <w:r w:rsidRPr="00475C31">
              <w:rPr>
                <w:rFonts w:ascii="Open Sans" w:hAnsi="Open Sans" w:cs="Open Sans"/>
                <w:sz w:val="22"/>
                <w:szCs w:val="22"/>
              </w:rPr>
              <w:t>S</w:t>
            </w:r>
            <w:r w:rsidR="009A1E1D">
              <w:rPr>
                <w:rFonts w:ascii="Open Sans" w:hAnsi="Open Sans" w:cs="Open Sans"/>
                <w:sz w:val="22"/>
                <w:szCs w:val="22"/>
              </w:rPr>
              <w:t>cience, Technology, Engineering, and Mathematics</w:t>
            </w:r>
          </w:p>
        </w:tc>
      </w:tr>
      <w:tr w:rsidR="00B3350C" w:rsidRPr="00475C31" w14:paraId="6E5988F1" w14:textId="77777777" w:rsidTr="00087311">
        <w:tc>
          <w:tcPr>
            <w:tcW w:w="3150" w:type="dxa"/>
            <w:shd w:val="clear" w:color="auto" w:fill="auto"/>
          </w:tcPr>
          <w:p w14:paraId="108F9A4B" w14:textId="22F7B5E3"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Course Name</w:t>
            </w:r>
          </w:p>
        </w:tc>
        <w:tc>
          <w:tcPr>
            <w:tcW w:w="7650" w:type="dxa"/>
            <w:shd w:val="clear" w:color="auto" w:fill="auto"/>
          </w:tcPr>
          <w:p w14:paraId="701EF2E7" w14:textId="4A6B511B" w:rsidR="00B3350C" w:rsidRPr="00475C31" w:rsidRDefault="009A1E1D" w:rsidP="005210D8">
            <w:pPr>
              <w:spacing w:before="120" w:after="120"/>
              <w:rPr>
                <w:rFonts w:ascii="Open Sans" w:hAnsi="Open Sans" w:cs="Open Sans"/>
                <w:sz w:val="22"/>
                <w:szCs w:val="22"/>
              </w:rPr>
            </w:pPr>
            <w:r>
              <w:rPr>
                <w:rFonts w:ascii="Open Sans" w:hAnsi="Open Sans" w:cs="Open Sans"/>
                <w:sz w:val="22"/>
                <w:szCs w:val="22"/>
              </w:rPr>
              <w:t xml:space="preserve">AD/DC </w:t>
            </w:r>
            <w:r w:rsidR="005210D8" w:rsidRPr="00475C31">
              <w:rPr>
                <w:rFonts w:ascii="Open Sans" w:hAnsi="Open Sans" w:cs="Open Sans"/>
                <w:sz w:val="22"/>
                <w:szCs w:val="22"/>
              </w:rPr>
              <w:t>Electronics</w:t>
            </w:r>
          </w:p>
        </w:tc>
      </w:tr>
      <w:tr w:rsidR="00B3350C" w:rsidRPr="00475C31" w14:paraId="16A9422A" w14:textId="77777777" w:rsidTr="00087311">
        <w:tc>
          <w:tcPr>
            <w:tcW w:w="3150" w:type="dxa"/>
            <w:shd w:val="clear" w:color="auto" w:fill="auto"/>
          </w:tcPr>
          <w:p w14:paraId="7BE77DA8" w14:textId="45B679E2"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Lesson/Unit Title</w:t>
            </w:r>
          </w:p>
        </w:tc>
        <w:tc>
          <w:tcPr>
            <w:tcW w:w="7650" w:type="dxa"/>
            <w:shd w:val="clear" w:color="auto" w:fill="auto"/>
          </w:tcPr>
          <w:p w14:paraId="7ACC9CD3" w14:textId="247E7FD5" w:rsidR="00B3350C" w:rsidRPr="00475C31" w:rsidRDefault="005210D8" w:rsidP="005210D8">
            <w:pPr>
              <w:spacing w:before="120" w:after="120"/>
              <w:rPr>
                <w:rFonts w:ascii="Open Sans" w:hAnsi="Open Sans" w:cs="Open Sans"/>
                <w:sz w:val="22"/>
                <w:szCs w:val="22"/>
              </w:rPr>
            </w:pPr>
            <w:r w:rsidRPr="00475C31">
              <w:rPr>
                <w:rFonts w:ascii="Open Sans" w:hAnsi="Open Sans" w:cs="Open Sans"/>
                <w:sz w:val="22"/>
                <w:szCs w:val="22"/>
              </w:rPr>
              <w:t>Inductance</w:t>
            </w:r>
          </w:p>
        </w:tc>
      </w:tr>
      <w:tr w:rsidR="00B3350C" w:rsidRPr="00475C31" w14:paraId="7029DC65" w14:textId="77777777" w:rsidTr="00087311">
        <w:trPr>
          <w:trHeight w:val="135"/>
        </w:trPr>
        <w:tc>
          <w:tcPr>
            <w:tcW w:w="3150" w:type="dxa"/>
            <w:shd w:val="clear" w:color="auto" w:fill="auto"/>
          </w:tcPr>
          <w:p w14:paraId="765C144E" w14:textId="4CCD2C10"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TEKS Student Expectations</w:t>
            </w:r>
          </w:p>
        </w:tc>
        <w:tc>
          <w:tcPr>
            <w:tcW w:w="7650" w:type="dxa"/>
            <w:shd w:val="clear" w:color="auto" w:fill="auto"/>
          </w:tcPr>
          <w:p w14:paraId="741A381B" w14:textId="016836DC" w:rsidR="00FA675D" w:rsidRPr="00EF2434" w:rsidRDefault="0022520F" w:rsidP="00087311">
            <w:pPr>
              <w:rPr>
                <w:rFonts w:ascii="Open Sans" w:hAnsi="Open Sans" w:cs="Open Sans"/>
                <w:b/>
                <w:sz w:val="22"/>
                <w:szCs w:val="22"/>
              </w:rPr>
            </w:pPr>
            <w:r w:rsidRPr="00475C31">
              <w:rPr>
                <w:rFonts w:ascii="Open Sans" w:hAnsi="Open Sans" w:cs="Open Sans"/>
                <w:b/>
                <w:sz w:val="22"/>
                <w:szCs w:val="22"/>
              </w:rPr>
              <w:t>130.</w:t>
            </w:r>
            <w:r w:rsidRPr="00EF2434">
              <w:rPr>
                <w:rFonts w:ascii="Open Sans" w:hAnsi="Open Sans" w:cs="Open Sans"/>
                <w:b/>
                <w:sz w:val="22"/>
                <w:szCs w:val="22"/>
              </w:rPr>
              <w:t>405</w:t>
            </w:r>
            <w:r w:rsidR="00087311" w:rsidRPr="00EF2434">
              <w:rPr>
                <w:rFonts w:ascii="Open Sans" w:hAnsi="Open Sans" w:cs="Open Sans"/>
                <w:b/>
                <w:sz w:val="22"/>
                <w:szCs w:val="22"/>
              </w:rPr>
              <w:t>.</w:t>
            </w:r>
            <w:r w:rsidRPr="00EF2434">
              <w:rPr>
                <w:rFonts w:ascii="Open Sans" w:hAnsi="Open Sans" w:cs="Open Sans"/>
                <w:b/>
                <w:sz w:val="22"/>
                <w:szCs w:val="22"/>
              </w:rPr>
              <w:t xml:space="preserve"> </w:t>
            </w:r>
            <w:r w:rsidR="00687D0C" w:rsidRPr="00EF2434">
              <w:rPr>
                <w:rFonts w:ascii="Open Sans" w:hAnsi="Open Sans" w:cs="Open Sans"/>
                <w:b/>
                <w:sz w:val="22"/>
                <w:szCs w:val="22"/>
              </w:rPr>
              <w:t xml:space="preserve">(c) </w:t>
            </w:r>
            <w:r w:rsidRPr="00EF2434">
              <w:rPr>
                <w:rFonts w:ascii="Open Sans" w:hAnsi="Open Sans" w:cs="Open Sans"/>
                <w:b/>
                <w:sz w:val="22"/>
                <w:szCs w:val="22"/>
              </w:rPr>
              <w:t>Knowledge and Skills</w:t>
            </w:r>
          </w:p>
          <w:p w14:paraId="44D0312C" w14:textId="77777777" w:rsidR="0022520F" w:rsidRPr="00EF2434" w:rsidRDefault="0022520F" w:rsidP="00087311">
            <w:pPr>
              <w:pStyle w:val="PARAGRAPH1"/>
              <w:spacing w:before="0" w:after="0" w:line="240" w:lineRule="auto"/>
              <w:rPr>
                <w:rFonts w:ascii="Open Sans" w:hAnsi="Open Sans" w:cs="Open Sans"/>
              </w:rPr>
            </w:pPr>
            <w:r w:rsidRPr="00EF2434">
              <w:rPr>
                <w:rFonts w:ascii="Open Sans" w:hAnsi="Open Sans" w:cs="Open Sans"/>
              </w:rPr>
              <w:t>(4)</w:t>
            </w:r>
            <w:r w:rsidRPr="00EF2434">
              <w:rPr>
                <w:rFonts w:ascii="Open Sans" w:hAnsi="Open Sans" w:cs="Open Sans"/>
              </w:rPr>
              <w:tab/>
              <w:t>The student develops skills for managing a project. The student is expected to:</w:t>
            </w:r>
          </w:p>
          <w:p w14:paraId="01FB4832" w14:textId="0ECC978F" w:rsidR="0022520F" w:rsidRPr="00EF2434" w:rsidRDefault="0022520F" w:rsidP="00087311">
            <w:pPr>
              <w:pStyle w:val="SUBPARAGRAPHA"/>
              <w:spacing w:before="0" w:after="0" w:line="240" w:lineRule="auto"/>
              <w:rPr>
                <w:rFonts w:ascii="Open Sans" w:hAnsi="Open Sans" w:cs="Open Sans"/>
              </w:rPr>
            </w:pPr>
            <w:r w:rsidRPr="00EF2434">
              <w:rPr>
                <w:rFonts w:ascii="Open Sans" w:hAnsi="Open Sans" w:cs="Open Sans"/>
              </w:rPr>
              <w:t>(A)</w:t>
            </w:r>
            <w:r w:rsidRPr="00EF2434">
              <w:rPr>
                <w:rFonts w:ascii="Open Sans" w:hAnsi="Open Sans" w:cs="Open Sans"/>
              </w:rPr>
              <w:tab/>
              <w:t xml:space="preserve">implement project management methodologies, including </w:t>
            </w:r>
            <w:r w:rsidRPr="00EF2434">
              <w:rPr>
                <w:rStyle w:val="Clear"/>
                <w:rFonts w:ascii="Open Sans" w:hAnsi="Open Sans" w:cs="Open Sans"/>
              </w:rPr>
              <w:t>initiating, planning, executing, monitoring and controlling, and closing</w:t>
            </w:r>
            <w:r w:rsidRPr="00EF2434">
              <w:rPr>
                <w:rFonts w:ascii="Open Sans" w:hAnsi="Open Sans" w:cs="Open Sans"/>
              </w:rPr>
              <w:t xml:space="preserve"> a project;</w:t>
            </w:r>
          </w:p>
          <w:p w14:paraId="1C8892C6" w14:textId="77777777" w:rsidR="00EF2434" w:rsidRPr="00EF2434" w:rsidRDefault="00EF2434" w:rsidP="00EF2434">
            <w:pPr>
              <w:pStyle w:val="SUBPARAGRAPHA"/>
              <w:spacing w:before="0" w:after="0" w:line="240" w:lineRule="auto"/>
              <w:ind w:left="1440"/>
              <w:rPr>
                <w:rFonts w:ascii="Open Sans" w:hAnsi="Open Sans" w:cs="Open Sans"/>
              </w:rPr>
            </w:pPr>
            <w:r w:rsidRPr="00EF2434">
              <w:rPr>
                <w:rFonts w:ascii="Open Sans" w:hAnsi="Open Sans" w:cs="Open Sans"/>
              </w:rPr>
              <w:t>(7)</w:t>
            </w:r>
            <w:r w:rsidRPr="00EF2434">
              <w:rPr>
                <w:rFonts w:ascii="Open Sans" w:hAnsi="Open Sans" w:cs="Open Sans"/>
              </w:rPr>
              <w:tab/>
              <w:t>The student develops an understanding of basic alternating current (AC) electricity principles. The student is expected to:</w:t>
            </w:r>
          </w:p>
          <w:p w14:paraId="3E736775" w14:textId="77777777" w:rsidR="00EF2434" w:rsidRPr="00EF2434" w:rsidRDefault="00EF2434" w:rsidP="00EF2434">
            <w:pPr>
              <w:pStyle w:val="SUBPARAGRAPHA"/>
              <w:spacing w:before="0" w:after="0" w:line="240" w:lineRule="auto"/>
              <w:rPr>
                <w:rFonts w:ascii="Open Sans" w:hAnsi="Open Sans" w:cs="Open Sans"/>
              </w:rPr>
            </w:pPr>
            <w:r w:rsidRPr="00EF2434">
              <w:rPr>
                <w:rFonts w:ascii="Open Sans" w:hAnsi="Open Sans" w:cs="Open Sans"/>
              </w:rPr>
              <w:t>(A)</w:t>
            </w:r>
            <w:r w:rsidRPr="00EF2434">
              <w:rPr>
                <w:rFonts w:ascii="Open Sans" w:hAnsi="Open Sans" w:cs="Open Sans"/>
              </w:rPr>
              <w:tab/>
              <w:t>describe AC and give examples of its application and generation;</w:t>
            </w:r>
          </w:p>
          <w:p w14:paraId="0CB55660" w14:textId="4724934B" w:rsidR="00EF2434" w:rsidRPr="00EF2434" w:rsidRDefault="00EF2434" w:rsidP="00EF2434">
            <w:pPr>
              <w:pStyle w:val="SUBPARAGRAPHA"/>
              <w:spacing w:before="0" w:after="0" w:line="240" w:lineRule="auto"/>
              <w:rPr>
                <w:rFonts w:ascii="Open Sans" w:hAnsi="Open Sans" w:cs="Open Sans"/>
              </w:rPr>
            </w:pPr>
            <w:r w:rsidRPr="00EF2434">
              <w:rPr>
                <w:rFonts w:ascii="Open Sans" w:hAnsi="Open Sans" w:cs="Open Sans"/>
              </w:rPr>
              <w:t>(C)</w:t>
            </w:r>
            <w:r w:rsidRPr="00EF2434">
              <w:rPr>
                <w:rFonts w:ascii="Open Sans" w:hAnsi="Open Sans" w:cs="Open Sans"/>
              </w:rPr>
              <w:tab/>
              <w:t>explain the relationship between mechanical load and current in a generator;</w:t>
            </w:r>
          </w:p>
          <w:p w14:paraId="23BF6570" w14:textId="77777777" w:rsidR="00EF2434" w:rsidRPr="00EF2434" w:rsidRDefault="00EF2434" w:rsidP="00EF2434">
            <w:pPr>
              <w:pStyle w:val="SUBPARAGRAPHA"/>
              <w:spacing w:before="0" w:after="0" w:line="240" w:lineRule="auto"/>
              <w:rPr>
                <w:rFonts w:ascii="Open Sans" w:hAnsi="Open Sans" w:cs="Open Sans"/>
              </w:rPr>
            </w:pPr>
            <w:r w:rsidRPr="00EF2434">
              <w:rPr>
                <w:rFonts w:ascii="Open Sans" w:hAnsi="Open Sans" w:cs="Open Sans"/>
              </w:rPr>
              <w:t>(D)</w:t>
            </w:r>
            <w:r w:rsidRPr="00EF2434">
              <w:rPr>
                <w:rFonts w:ascii="Open Sans" w:hAnsi="Open Sans" w:cs="Open Sans"/>
              </w:rPr>
              <w:tab/>
              <w:t>identify the purpose and application of a transformer;</w:t>
            </w:r>
          </w:p>
          <w:p w14:paraId="00A334E3" w14:textId="77777777" w:rsidR="00EF2434" w:rsidRPr="00EF2434" w:rsidRDefault="00EF2434" w:rsidP="00EF2434">
            <w:pPr>
              <w:pStyle w:val="SUBPARAGRAPHA"/>
              <w:spacing w:before="0" w:after="0" w:line="240" w:lineRule="auto"/>
              <w:rPr>
                <w:rFonts w:ascii="Open Sans" w:hAnsi="Open Sans" w:cs="Open Sans"/>
              </w:rPr>
            </w:pPr>
            <w:r w:rsidRPr="00EF2434">
              <w:rPr>
                <w:rFonts w:ascii="Open Sans" w:hAnsi="Open Sans" w:cs="Open Sans"/>
              </w:rPr>
              <w:t>(E)</w:t>
            </w:r>
            <w:r w:rsidRPr="00EF2434">
              <w:rPr>
                <w:rFonts w:ascii="Open Sans" w:hAnsi="Open Sans" w:cs="Open Sans"/>
              </w:rPr>
              <w:tab/>
              <w:t>identify voltage and current values relative to a turns ratio in a transformer;</w:t>
            </w:r>
          </w:p>
          <w:p w14:paraId="1030889D" w14:textId="77777777" w:rsidR="00EF2434" w:rsidRPr="00EF2434" w:rsidRDefault="00EF2434" w:rsidP="00EF2434">
            <w:pPr>
              <w:pStyle w:val="SUBPARAGRAPHA"/>
              <w:spacing w:before="0" w:after="0" w:line="240" w:lineRule="auto"/>
              <w:rPr>
                <w:rFonts w:ascii="Open Sans" w:hAnsi="Open Sans" w:cs="Open Sans"/>
              </w:rPr>
            </w:pPr>
            <w:r w:rsidRPr="00EF2434">
              <w:rPr>
                <w:rFonts w:ascii="Open Sans" w:hAnsi="Open Sans" w:cs="Open Sans"/>
              </w:rPr>
              <w:t>(F)</w:t>
            </w:r>
            <w:r w:rsidRPr="00EF2434">
              <w:rPr>
                <w:rFonts w:ascii="Open Sans" w:hAnsi="Open Sans" w:cs="Open Sans"/>
              </w:rPr>
              <w:tab/>
              <w:t>describe and calculate capacitance and capacitive reactance; and</w:t>
            </w:r>
          </w:p>
          <w:p w14:paraId="59DF038B" w14:textId="598129F8" w:rsidR="00EF2434" w:rsidRPr="00EF2434" w:rsidRDefault="00EF2434" w:rsidP="00EF2434">
            <w:pPr>
              <w:pStyle w:val="SUBPARAGRAPHA"/>
              <w:spacing w:before="0" w:after="0" w:line="240" w:lineRule="auto"/>
              <w:rPr>
                <w:rFonts w:ascii="Open Sans" w:hAnsi="Open Sans" w:cs="Open Sans"/>
              </w:rPr>
            </w:pPr>
            <w:r w:rsidRPr="00EF2434">
              <w:rPr>
                <w:rFonts w:ascii="Open Sans" w:hAnsi="Open Sans" w:cs="Open Sans"/>
              </w:rPr>
              <w:t>(G)</w:t>
            </w:r>
            <w:r w:rsidRPr="00EF2434">
              <w:rPr>
                <w:rFonts w:ascii="Open Sans" w:hAnsi="Open Sans" w:cs="Open Sans"/>
              </w:rPr>
              <w:tab/>
              <w:t>describe and calculate inductance and inductive reactance.</w:t>
            </w:r>
          </w:p>
          <w:p w14:paraId="483F9146" w14:textId="0E796D7F" w:rsidR="0022520F" w:rsidRPr="00EF2434" w:rsidRDefault="00EF2434" w:rsidP="00087311">
            <w:pPr>
              <w:pStyle w:val="PARAGRAPH1"/>
              <w:spacing w:before="0" w:after="0" w:line="240" w:lineRule="auto"/>
              <w:rPr>
                <w:rFonts w:ascii="Open Sans" w:hAnsi="Open Sans" w:cs="Open Sans"/>
              </w:rPr>
            </w:pPr>
            <w:r w:rsidRPr="00EF2434">
              <w:rPr>
                <w:rFonts w:ascii="Open Sans" w:hAnsi="Open Sans" w:cs="Open Sans"/>
              </w:rPr>
              <w:t xml:space="preserve"> </w:t>
            </w:r>
            <w:r w:rsidR="0022520F" w:rsidRPr="00EF2434">
              <w:rPr>
                <w:rFonts w:ascii="Open Sans" w:hAnsi="Open Sans" w:cs="Open Sans"/>
              </w:rPr>
              <w:t>(8)</w:t>
            </w:r>
            <w:r w:rsidR="0022520F" w:rsidRPr="00EF2434">
              <w:rPr>
                <w:rFonts w:ascii="Open Sans" w:hAnsi="Open Sans" w:cs="Open Sans"/>
              </w:rPr>
              <w:tab/>
              <w:t>The student implements the concepts and skills that form the technical knowledge of electronics using project-based assessments. The student is expected to:</w:t>
            </w:r>
          </w:p>
          <w:p w14:paraId="49B51055" w14:textId="77777777" w:rsidR="0022520F" w:rsidRPr="00EF2434" w:rsidRDefault="0022520F" w:rsidP="00087311">
            <w:pPr>
              <w:pStyle w:val="SUBPARAGRAPHA"/>
              <w:spacing w:before="0" w:after="0" w:line="240" w:lineRule="auto"/>
              <w:rPr>
                <w:rFonts w:ascii="Open Sans" w:hAnsi="Open Sans" w:cs="Open Sans"/>
              </w:rPr>
            </w:pPr>
            <w:r w:rsidRPr="00EF2434">
              <w:rPr>
                <w:rFonts w:ascii="Open Sans" w:hAnsi="Open Sans" w:cs="Open Sans"/>
              </w:rPr>
              <w:t>(A)</w:t>
            </w:r>
            <w:r w:rsidRPr="00EF2434">
              <w:rPr>
                <w:rFonts w:ascii="Open Sans" w:hAnsi="Open Sans" w:cs="Open Sans"/>
              </w:rPr>
              <w:tab/>
              <w:t>apply Ohm's law, Kirchhoff's laws, and power laws to actual or simulated circuits;</w:t>
            </w:r>
          </w:p>
          <w:p w14:paraId="3BDF7072" w14:textId="05E9A999" w:rsidR="0022520F" w:rsidRPr="00EF2434" w:rsidRDefault="0022520F" w:rsidP="00087311">
            <w:pPr>
              <w:pStyle w:val="SUBPARAGRAPHA"/>
              <w:spacing w:before="0" w:after="0" w:line="240" w:lineRule="auto"/>
              <w:rPr>
                <w:rFonts w:ascii="Open Sans" w:hAnsi="Open Sans" w:cs="Open Sans"/>
              </w:rPr>
            </w:pPr>
            <w:r w:rsidRPr="00EF2434">
              <w:rPr>
                <w:rFonts w:ascii="Open Sans" w:hAnsi="Open Sans" w:cs="Open Sans"/>
              </w:rPr>
              <w:t xml:space="preserve"> (C)</w:t>
            </w:r>
            <w:r w:rsidRPr="00EF2434">
              <w:rPr>
                <w:rFonts w:ascii="Open Sans" w:hAnsi="Open Sans" w:cs="Open Sans"/>
              </w:rPr>
              <w:tab/>
              <w:t>demonstrate an understanding of magnetism and induction as they relate to electronic circuits;</w:t>
            </w:r>
          </w:p>
          <w:p w14:paraId="30E9BA3E" w14:textId="77777777" w:rsidR="0022520F" w:rsidRPr="00EF2434" w:rsidRDefault="0022520F" w:rsidP="00087311">
            <w:pPr>
              <w:pStyle w:val="PARAGRAPH1"/>
              <w:spacing w:before="0" w:after="0" w:line="240" w:lineRule="auto"/>
              <w:rPr>
                <w:rFonts w:ascii="Open Sans" w:hAnsi="Open Sans" w:cs="Open Sans"/>
              </w:rPr>
            </w:pPr>
            <w:r w:rsidRPr="00EF2434">
              <w:rPr>
                <w:rFonts w:ascii="Open Sans" w:hAnsi="Open Sans" w:cs="Open Sans"/>
              </w:rPr>
              <w:t>(9)</w:t>
            </w:r>
            <w:r w:rsidRPr="00EF2434">
              <w:rPr>
                <w:rFonts w:ascii="Open Sans" w:hAnsi="Open Sans" w:cs="Open Sans"/>
              </w:rPr>
              <w:tab/>
              <w:t>The student applies the concepts and skills to simulated and actual work situations. The student is expected to:</w:t>
            </w:r>
          </w:p>
          <w:p w14:paraId="4583E660" w14:textId="5561395A" w:rsidR="00FA675D" w:rsidRPr="00475C31" w:rsidRDefault="0022520F" w:rsidP="00087311">
            <w:pPr>
              <w:pStyle w:val="PARAGRAPH1"/>
              <w:spacing w:before="0" w:after="0" w:line="240" w:lineRule="auto"/>
              <w:ind w:firstLine="0"/>
              <w:rPr>
                <w:rFonts w:ascii="Open Sans" w:hAnsi="Open Sans" w:cs="Open Sans"/>
              </w:rPr>
            </w:pPr>
            <w:r w:rsidRPr="00EF2434">
              <w:rPr>
                <w:rFonts w:ascii="Open Sans" w:hAnsi="Open Sans" w:cs="Open Sans"/>
              </w:rPr>
              <w:t xml:space="preserve"> (B)</w:t>
            </w:r>
            <w:r w:rsidRPr="00EF2434">
              <w:rPr>
                <w:rFonts w:ascii="Open Sans" w:hAnsi="Open Sans" w:cs="Open Sans"/>
              </w:rPr>
              <w:tab/>
              <w:t xml:space="preserve">apply electrical theory to generators, electric motors, </w:t>
            </w:r>
            <w:r w:rsidR="00087311" w:rsidRPr="00EF2434">
              <w:rPr>
                <w:rFonts w:ascii="Open Sans" w:hAnsi="Open Sans" w:cs="Open Sans"/>
              </w:rPr>
              <w:tab/>
            </w:r>
            <w:r w:rsidRPr="00EF2434">
              <w:rPr>
                <w:rFonts w:ascii="Open Sans" w:hAnsi="Open Sans" w:cs="Open Sans"/>
              </w:rPr>
              <w:t>and transformers</w:t>
            </w:r>
          </w:p>
        </w:tc>
      </w:tr>
      <w:tr w:rsidR="00B3350C" w:rsidRPr="00475C31" w14:paraId="692B52BF" w14:textId="77777777" w:rsidTr="66BE2960">
        <w:trPr>
          <w:trHeight w:val="1133"/>
        </w:trPr>
        <w:tc>
          <w:tcPr>
            <w:tcW w:w="10800" w:type="dxa"/>
            <w:gridSpan w:val="2"/>
            <w:shd w:val="clear" w:color="auto" w:fill="D9D9D9" w:themeFill="background1" w:themeFillShade="D9"/>
          </w:tcPr>
          <w:p w14:paraId="10F901A2" w14:textId="0F622FCB"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lastRenderedPageBreak/>
              <w:t>Basic Direct Teach Lesson</w:t>
            </w:r>
          </w:p>
          <w:p w14:paraId="3BC06FE8" w14:textId="28B382E3" w:rsidR="00B3350C" w:rsidRPr="00475C31" w:rsidRDefault="66BE2960" w:rsidP="66BE2960">
            <w:pPr>
              <w:jc w:val="center"/>
              <w:rPr>
                <w:rFonts w:ascii="Open Sans" w:hAnsi="Open Sans" w:cs="Open Sans"/>
                <w:sz w:val="22"/>
                <w:szCs w:val="22"/>
              </w:rPr>
            </w:pPr>
            <w:r w:rsidRPr="00475C31">
              <w:rPr>
                <w:rFonts w:ascii="Open Sans" w:hAnsi="Open Sans" w:cs="Open Sans"/>
                <w:sz w:val="22"/>
                <w:szCs w:val="22"/>
              </w:rPr>
              <w:t xml:space="preserve">(Includes Special Education Modifications/Accommodations and </w:t>
            </w:r>
          </w:p>
          <w:p w14:paraId="3042A4DA" w14:textId="6E415551" w:rsidR="00B3350C" w:rsidRPr="00475C31" w:rsidRDefault="66BE2960" w:rsidP="66BE2960">
            <w:pPr>
              <w:jc w:val="center"/>
              <w:rPr>
                <w:rFonts w:ascii="Open Sans" w:hAnsi="Open Sans" w:cs="Open Sans"/>
                <w:sz w:val="22"/>
                <w:szCs w:val="22"/>
              </w:rPr>
            </w:pPr>
            <w:r w:rsidRPr="00475C31">
              <w:rPr>
                <w:rFonts w:ascii="Open Sans" w:hAnsi="Open Sans" w:cs="Open Sans"/>
                <w:sz w:val="22"/>
                <w:szCs w:val="22"/>
              </w:rPr>
              <w:t>one English Language Proficiency Standards (ELPS) Strategy)</w:t>
            </w:r>
          </w:p>
          <w:p w14:paraId="5635CDF7" w14:textId="3179FF44" w:rsidR="00D0097D" w:rsidRPr="00475C31" w:rsidRDefault="00D0097D" w:rsidP="00D0097D">
            <w:pPr>
              <w:jc w:val="center"/>
              <w:rPr>
                <w:rFonts w:ascii="Open Sans" w:hAnsi="Open Sans" w:cs="Open Sans"/>
                <w:b/>
                <w:sz w:val="22"/>
                <w:szCs w:val="22"/>
              </w:rPr>
            </w:pPr>
          </w:p>
        </w:tc>
      </w:tr>
      <w:tr w:rsidR="00B3350C" w:rsidRPr="00475C31" w14:paraId="49CA021C" w14:textId="77777777" w:rsidTr="00087311">
        <w:trPr>
          <w:trHeight w:val="27"/>
        </w:trPr>
        <w:tc>
          <w:tcPr>
            <w:tcW w:w="3150" w:type="dxa"/>
            <w:shd w:val="clear" w:color="auto" w:fill="auto"/>
          </w:tcPr>
          <w:p w14:paraId="3E12574F" w14:textId="76204C22"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Instructional Objectives</w:t>
            </w:r>
          </w:p>
        </w:tc>
        <w:tc>
          <w:tcPr>
            <w:tcW w:w="7650" w:type="dxa"/>
            <w:shd w:val="clear" w:color="auto" w:fill="auto"/>
          </w:tcPr>
          <w:p w14:paraId="033F12F6" w14:textId="77777777" w:rsidR="00087311" w:rsidRPr="00475C31" w:rsidRDefault="00087311" w:rsidP="00087311">
            <w:pPr>
              <w:spacing w:line="228" w:lineRule="auto"/>
              <w:ind w:right="140"/>
              <w:rPr>
                <w:rFonts w:ascii="Open Sans" w:hAnsi="Open Sans" w:cs="Open Sans"/>
                <w:sz w:val="22"/>
                <w:szCs w:val="22"/>
              </w:rPr>
            </w:pPr>
            <w:r w:rsidRPr="00475C31">
              <w:rPr>
                <w:rFonts w:ascii="Open Sans" w:eastAsia="Calibri" w:hAnsi="Open Sans" w:cs="Open Sans"/>
                <w:sz w:val="22"/>
                <w:szCs w:val="22"/>
              </w:rPr>
              <w:t>The student will be able to demonstrate an understanding of inductance concepts by correctly performing the procedures outlined on the lab activity handouts and by scoring at least</w:t>
            </w:r>
          </w:p>
          <w:p w14:paraId="25C72BA1" w14:textId="77777777" w:rsidR="00087311" w:rsidRPr="00475C31" w:rsidRDefault="00087311" w:rsidP="00087311">
            <w:pPr>
              <w:spacing w:line="2" w:lineRule="exact"/>
              <w:rPr>
                <w:rFonts w:ascii="Open Sans" w:hAnsi="Open Sans" w:cs="Open Sans"/>
                <w:sz w:val="22"/>
                <w:szCs w:val="22"/>
              </w:rPr>
            </w:pPr>
          </w:p>
          <w:p w14:paraId="64E1852C" w14:textId="77777777" w:rsidR="00087311" w:rsidRPr="00475C31" w:rsidRDefault="00087311" w:rsidP="00087311">
            <w:pPr>
              <w:numPr>
                <w:ilvl w:val="0"/>
                <w:numId w:val="1"/>
              </w:numPr>
              <w:tabs>
                <w:tab w:val="left" w:pos="300"/>
              </w:tabs>
              <w:ind w:left="300" w:hanging="300"/>
              <w:rPr>
                <w:rFonts w:ascii="Open Sans" w:eastAsia="Calibri" w:hAnsi="Open Sans" w:cs="Open Sans"/>
                <w:sz w:val="22"/>
                <w:szCs w:val="22"/>
              </w:rPr>
            </w:pPr>
            <w:r w:rsidRPr="00475C31">
              <w:rPr>
                <w:rFonts w:ascii="Open Sans" w:eastAsia="Calibri" w:hAnsi="Open Sans" w:cs="Open Sans"/>
                <w:sz w:val="22"/>
                <w:szCs w:val="22"/>
              </w:rPr>
              <w:t xml:space="preserve">% on the </w:t>
            </w:r>
            <w:r w:rsidRPr="00475C31">
              <w:rPr>
                <w:rFonts w:ascii="Open Sans" w:eastAsia="Calibri" w:hAnsi="Open Sans" w:cs="Open Sans"/>
                <w:i/>
                <w:iCs/>
                <w:sz w:val="22"/>
                <w:szCs w:val="22"/>
              </w:rPr>
              <w:t>Inductance Exam</w:t>
            </w:r>
            <w:r w:rsidRPr="00475C31">
              <w:rPr>
                <w:rFonts w:ascii="Open Sans" w:eastAsia="Calibri" w:hAnsi="Open Sans" w:cs="Open Sans"/>
                <w:sz w:val="22"/>
                <w:szCs w:val="22"/>
              </w:rPr>
              <w:t>.</w:t>
            </w:r>
          </w:p>
          <w:p w14:paraId="243C90C8" w14:textId="77777777" w:rsidR="00087311" w:rsidRPr="00475C31" w:rsidRDefault="00087311" w:rsidP="00FA675D">
            <w:pPr>
              <w:rPr>
                <w:rFonts w:ascii="Open Sans" w:eastAsia="Calibri" w:hAnsi="Open Sans" w:cs="Open Sans"/>
                <w:b/>
                <w:bCs/>
                <w:sz w:val="22"/>
                <w:szCs w:val="22"/>
              </w:rPr>
            </w:pPr>
          </w:p>
          <w:p w14:paraId="60D062CD" w14:textId="54E304D0" w:rsidR="00FA675D" w:rsidRPr="00475C31" w:rsidRDefault="00FA675D" w:rsidP="00FA675D">
            <w:pPr>
              <w:rPr>
                <w:rFonts w:ascii="Open Sans" w:hAnsi="Open Sans" w:cs="Open Sans"/>
                <w:sz w:val="22"/>
                <w:szCs w:val="22"/>
              </w:rPr>
            </w:pPr>
            <w:r w:rsidRPr="00475C31">
              <w:rPr>
                <w:rFonts w:ascii="Open Sans" w:eastAsia="Calibri" w:hAnsi="Open Sans" w:cs="Open Sans"/>
                <w:b/>
                <w:bCs/>
                <w:sz w:val="22"/>
                <w:szCs w:val="22"/>
              </w:rPr>
              <w:t>Specific Objectives</w:t>
            </w:r>
          </w:p>
          <w:p w14:paraId="356B46B0"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Describe inductance</w:t>
            </w:r>
          </w:p>
          <w:p w14:paraId="6F839D36"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Define terms associated with inductance</w:t>
            </w:r>
          </w:p>
          <w:p w14:paraId="27330134" w14:textId="77777777" w:rsidR="00FA675D" w:rsidRPr="00475C31" w:rsidRDefault="00FA675D" w:rsidP="00FA675D">
            <w:pPr>
              <w:spacing w:line="1" w:lineRule="exact"/>
              <w:rPr>
                <w:rFonts w:ascii="Open Sans" w:eastAsia="Symbol" w:hAnsi="Open Sans" w:cs="Open Sans"/>
                <w:sz w:val="22"/>
                <w:szCs w:val="22"/>
              </w:rPr>
            </w:pPr>
          </w:p>
          <w:p w14:paraId="6AC1E09C"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Name three scientific laws dealing with inductance</w:t>
            </w:r>
          </w:p>
          <w:p w14:paraId="2AD2ADC5"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 xml:space="preserve">Describe the meaning of scientific laws including </w:t>
            </w:r>
            <w:proofErr w:type="spellStart"/>
            <w:r w:rsidRPr="00475C31">
              <w:rPr>
                <w:rFonts w:ascii="Open Sans" w:eastAsia="Calibri" w:hAnsi="Open Sans" w:cs="Open Sans"/>
                <w:sz w:val="22"/>
                <w:szCs w:val="22"/>
              </w:rPr>
              <w:t>Oersted’s</w:t>
            </w:r>
            <w:proofErr w:type="spellEnd"/>
            <w:r w:rsidRPr="00475C31">
              <w:rPr>
                <w:rFonts w:ascii="Open Sans" w:eastAsia="Calibri" w:hAnsi="Open Sans" w:cs="Open Sans"/>
                <w:sz w:val="22"/>
                <w:szCs w:val="22"/>
              </w:rPr>
              <w:t xml:space="preserve"> Law, Faraday’s Law, and Lenz’s Law</w:t>
            </w:r>
          </w:p>
          <w:p w14:paraId="6F612406"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Identify factors contributing to self-inductance</w:t>
            </w:r>
          </w:p>
          <w:p w14:paraId="7CAFE2A0"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Recall formulas associated with inductance</w:t>
            </w:r>
          </w:p>
          <w:p w14:paraId="02961C6C"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Identify factors that affect the amount of inductance of a coil</w:t>
            </w:r>
          </w:p>
          <w:p w14:paraId="53CD1E4B"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Identify factors that determine mutual inductance</w:t>
            </w:r>
          </w:p>
          <w:p w14:paraId="7F1012E3"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Identify facts about transformer ratios</w:t>
            </w:r>
          </w:p>
          <w:p w14:paraId="26B19809" w14:textId="77777777" w:rsidR="00FA675D" w:rsidRPr="00475C31" w:rsidRDefault="00FA675D" w:rsidP="00087311">
            <w:pPr>
              <w:numPr>
                <w:ilvl w:val="0"/>
                <w:numId w:val="2"/>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Demonstrate the ability to determine transformer ratios</w:t>
            </w:r>
          </w:p>
          <w:p w14:paraId="60AC3715" w14:textId="04D33087" w:rsidR="00B3350C" w:rsidRPr="00475C31" w:rsidRDefault="00B3350C" w:rsidP="008902B2">
            <w:pPr>
              <w:rPr>
                <w:rFonts w:ascii="Open Sans" w:hAnsi="Open Sans" w:cs="Open Sans"/>
                <w:color w:val="333333"/>
                <w:sz w:val="22"/>
                <w:szCs w:val="22"/>
              </w:rPr>
            </w:pPr>
          </w:p>
        </w:tc>
      </w:tr>
      <w:tr w:rsidR="00B3350C" w:rsidRPr="00475C31" w14:paraId="741CD4A0" w14:textId="77777777" w:rsidTr="00087311">
        <w:trPr>
          <w:trHeight w:val="27"/>
        </w:trPr>
        <w:tc>
          <w:tcPr>
            <w:tcW w:w="3150" w:type="dxa"/>
            <w:shd w:val="clear" w:color="auto" w:fill="auto"/>
          </w:tcPr>
          <w:p w14:paraId="65BFD213" w14:textId="6A49AE17"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Rationale</w:t>
            </w:r>
          </w:p>
        </w:tc>
        <w:tc>
          <w:tcPr>
            <w:tcW w:w="7650" w:type="dxa"/>
            <w:shd w:val="clear" w:color="auto" w:fill="auto"/>
            <w:vAlign w:val="center"/>
          </w:tcPr>
          <w:p w14:paraId="0AEAFDF2" w14:textId="142C7397" w:rsidR="00B3350C" w:rsidRPr="00475C31" w:rsidRDefault="00475C31" w:rsidP="00087311">
            <w:pPr>
              <w:tabs>
                <w:tab w:val="left" w:pos="300"/>
              </w:tabs>
              <w:rPr>
                <w:rFonts w:ascii="Open Sans" w:hAnsi="Open Sans" w:cs="Open Sans"/>
                <w:sz w:val="22"/>
                <w:szCs w:val="22"/>
              </w:rPr>
            </w:pPr>
            <w:r w:rsidRPr="00475C31">
              <w:rPr>
                <w:rFonts w:ascii="Open Sans" w:hAnsi="Open Sans" w:cs="Open Sans"/>
                <w:sz w:val="22"/>
                <w:szCs w:val="22"/>
              </w:rPr>
              <w:t>When completed, students will be able to identify what inductance is and the properties, laws and mathematical rules that support the idea.</w:t>
            </w:r>
          </w:p>
        </w:tc>
      </w:tr>
      <w:tr w:rsidR="00B3350C" w:rsidRPr="00475C31" w14:paraId="46AD6D97" w14:textId="77777777" w:rsidTr="00087311">
        <w:trPr>
          <w:trHeight w:val="27"/>
        </w:trPr>
        <w:tc>
          <w:tcPr>
            <w:tcW w:w="3150" w:type="dxa"/>
            <w:shd w:val="clear" w:color="auto" w:fill="auto"/>
          </w:tcPr>
          <w:p w14:paraId="1115E24F" w14:textId="27A88A37"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Duration of Lesson</w:t>
            </w:r>
          </w:p>
        </w:tc>
        <w:tc>
          <w:tcPr>
            <w:tcW w:w="7650" w:type="dxa"/>
            <w:shd w:val="clear" w:color="auto" w:fill="auto"/>
          </w:tcPr>
          <w:p w14:paraId="0F979EA2" w14:textId="52AA4FA2" w:rsidR="00B3350C" w:rsidRPr="00475C31" w:rsidRDefault="00475C31" w:rsidP="005210D8">
            <w:pPr>
              <w:spacing w:before="120" w:after="120"/>
              <w:rPr>
                <w:rFonts w:ascii="Open Sans" w:hAnsi="Open Sans" w:cs="Open Sans"/>
                <w:sz w:val="22"/>
                <w:szCs w:val="22"/>
              </w:rPr>
            </w:pPr>
            <w:r w:rsidRPr="00475C31">
              <w:rPr>
                <w:rFonts w:ascii="Open Sans" w:hAnsi="Open Sans" w:cs="Open Sans"/>
                <w:sz w:val="22"/>
                <w:szCs w:val="22"/>
              </w:rPr>
              <w:t>Three 45-</w:t>
            </w:r>
            <w:r w:rsidR="00FA675D" w:rsidRPr="00475C31">
              <w:rPr>
                <w:rFonts w:ascii="Open Sans" w:hAnsi="Open Sans" w:cs="Open Sans"/>
                <w:sz w:val="22"/>
                <w:szCs w:val="22"/>
              </w:rPr>
              <w:t>minute class periods and one 45-minute lab</w:t>
            </w:r>
          </w:p>
        </w:tc>
      </w:tr>
      <w:tr w:rsidR="00B3350C" w:rsidRPr="00475C31" w14:paraId="3F56A797" w14:textId="77777777" w:rsidTr="00087311">
        <w:trPr>
          <w:trHeight w:val="27"/>
        </w:trPr>
        <w:tc>
          <w:tcPr>
            <w:tcW w:w="3150" w:type="dxa"/>
            <w:shd w:val="clear" w:color="auto" w:fill="auto"/>
          </w:tcPr>
          <w:p w14:paraId="0652114D" w14:textId="17A22D30" w:rsidR="00B3350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t>Word Wall/Key Vocabulary</w:t>
            </w:r>
          </w:p>
          <w:p w14:paraId="156E697A" w14:textId="319E44A3" w:rsidR="00B3350C" w:rsidRPr="00475C31" w:rsidRDefault="66BE2960" w:rsidP="66BE2960">
            <w:pPr>
              <w:jc w:val="center"/>
              <w:rPr>
                <w:rFonts w:ascii="Open Sans" w:hAnsi="Open Sans" w:cs="Open Sans"/>
                <w:sz w:val="22"/>
                <w:szCs w:val="22"/>
              </w:rPr>
            </w:pPr>
            <w:r w:rsidRPr="00475C31">
              <w:rPr>
                <w:rFonts w:ascii="Open Sans" w:hAnsi="Open Sans" w:cs="Open Sans"/>
                <w:i/>
                <w:iCs/>
                <w:sz w:val="22"/>
                <w:szCs w:val="22"/>
              </w:rPr>
              <w:t xml:space="preserve">(ELPS </w:t>
            </w:r>
            <w:proofErr w:type="spellStart"/>
            <w:r w:rsidRPr="00475C31">
              <w:rPr>
                <w:rFonts w:ascii="Open Sans" w:hAnsi="Open Sans" w:cs="Open Sans"/>
                <w:i/>
                <w:iCs/>
                <w:sz w:val="22"/>
                <w:szCs w:val="22"/>
              </w:rPr>
              <w:t>c1a,c,f</w:t>
            </w:r>
            <w:proofErr w:type="spellEnd"/>
            <w:r w:rsidRPr="00475C31">
              <w:rPr>
                <w:rFonts w:ascii="Open Sans" w:hAnsi="Open Sans" w:cs="Open Sans"/>
                <w:i/>
                <w:iCs/>
                <w:sz w:val="22"/>
                <w:szCs w:val="22"/>
              </w:rPr>
              <w:t xml:space="preserve">; </w:t>
            </w:r>
            <w:proofErr w:type="spellStart"/>
            <w:r w:rsidRPr="00475C31">
              <w:rPr>
                <w:rFonts w:ascii="Open Sans" w:hAnsi="Open Sans" w:cs="Open Sans"/>
                <w:i/>
                <w:iCs/>
                <w:sz w:val="22"/>
                <w:szCs w:val="22"/>
              </w:rPr>
              <w:t>c2b</w:t>
            </w:r>
            <w:proofErr w:type="spellEnd"/>
            <w:r w:rsidRPr="00475C31">
              <w:rPr>
                <w:rFonts w:ascii="Open Sans" w:hAnsi="Open Sans" w:cs="Open Sans"/>
                <w:i/>
                <w:iCs/>
                <w:sz w:val="22"/>
                <w:szCs w:val="22"/>
              </w:rPr>
              <w:t xml:space="preserve">; </w:t>
            </w:r>
            <w:proofErr w:type="spellStart"/>
            <w:r w:rsidRPr="00475C31">
              <w:rPr>
                <w:rFonts w:ascii="Open Sans" w:hAnsi="Open Sans" w:cs="Open Sans"/>
                <w:i/>
                <w:iCs/>
                <w:sz w:val="22"/>
                <w:szCs w:val="22"/>
              </w:rPr>
              <w:t>c3a,b,d</w:t>
            </w:r>
            <w:proofErr w:type="spellEnd"/>
            <w:r w:rsidRPr="00475C31">
              <w:rPr>
                <w:rFonts w:ascii="Open Sans" w:hAnsi="Open Sans" w:cs="Open Sans"/>
                <w:i/>
                <w:iCs/>
                <w:sz w:val="22"/>
                <w:szCs w:val="22"/>
              </w:rPr>
              <w:t xml:space="preserve">; </w:t>
            </w:r>
            <w:proofErr w:type="spellStart"/>
            <w:r w:rsidRPr="00475C31">
              <w:rPr>
                <w:rFonts w:ascii="Open Sans" w:hAnsi="Open Sans" w:cs="Open Sans"/>
                <w:i/>
                <w:iCs/>
                <w:sz w:val="22"/>
                <w:szCs w:val="22"/>
              </w:rPr>
              <w:t>c4c</w:t>
            </w:r>
            <w:proofErr w:type="spellEnd"/>
            <w:r w:rsidRPr="00475C31">
              <w:rPr>
                <w:rFonts w:ascii="Open Sans" w:hAnsi="Open Sans" w:cs="Open Sans"/>
                <w:i/>
                <w:iCs/>
                <w:sz w:val="22"/>
                <w:szCs w:val="22"/>
              </w:rPr>
              <w:t xml:space="preserve">; </w:t>
            </w:r>
            <w:proofErr w:type="spellStart"/>
            <w:r w:rsidRPr="00475C31">
              <w:rPr>
                <w:rFonts w:ascii="Open Sans" w:hAnsi="Open Sans" w:cs="Open Sans"/>
                <w:i/>
                <w:iCs/>
                <w:sz w:val="22"/>
                <w:szCs w:val="22"/>
              </w:rPr>
              <w:t>c5b</w:t>
            </w:r>
            <w:proofErr w:type="spellEnd"/>
            <w:r w:rsidRPr="00475C31">
              <w:rPr>
                <w:rFonts w:ascii="Open Sans" w:hAnsi="Open Sans" w:cs="Open Sans"/>
                <w:i/>
                <w:iCs/>
                <w:sz w:val="22"/>
                <w:szCs w:val="22"/>
              </w:rPr>
              <w:t>) PDAS II(5)</w:t>
            </w:r>
          </w:p>
        </w:tc>
        <w:tc>
          <w:tcPr>
            <w:tcW w:w="7650" w:type="dxa"/>
            <w:shd w:val="clear" w:color="auto" w:fill="auto"/>
          </w:tcPr>
          <w:p w14:paraId="09EFFD25" w14:textId="77777777" w:rsidR="00FA675D" w:rsidRPr="00475C31" w:rsidRDefault="00FA675D" w:rsidP="00FA675D">
            <w:pPr>
              <w:rPr>
                <w:rFonts w:ascii="Open Sans" w:hAnsi="Open Sans" w:cs="Open Sans"/>
                <w:sz w:val="22"/>
                <w:szCs w:val="22"/>
              </w:rPr>
            </w:pPr>
            <w:r w:rsidRPr="00475C31">
              <w:rPr>
                <w:rFonts w:ascii="Open Sans" w:eastAsia="Calibri" w:hAnsi="Open Sans" w:cs="Open Sans"/>
                <w:b/>
                <w:bCs/>
                <w:sz w:val="22"/>
                <w:szCs w:val="22"/>
              </w:rPr>
              <w:t>Terms</w:t>
            </w:r>
          </w:p>
          <w:p w14:paraId="56CF3601" w14:textId="6752226F" w:rsidR="00FA675D" w:rsidRPr="00475C31" w:rsidRDefault="00FA675D" w:rsidP="00087311">
            <w:pPr>
              <w:numPr>
                <w:ilvl w:val="0"/>
                <w:numId w:val="3"/>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 xml:space="preserve">Inductor- </w:t>
            </w:r>
            <w:r w:rsidRPr="00475C31">
              <w:rPr>
                <w:rFonts w:ascii="Open Sans" w:eastAsia="Calibri" w:hAnsi="Open Sans" w:cs="Open Sans"/>
                <w:sz w:val="22"/>
                <w:szCs w:val="22"/>
              </w:rPr>
              <w:t>a device (usually a coil) that introduces induct</w:t>
            </w:r>
            <w:r w:rsidR="00475C31" w:rsidRPr="00475C31">
              <w:rPr>
                <w:rFonts w:ascii="Open Sans" w:eastAsia="Calibri" w:hAnsi="Open Sans" w:cs="Open Sans"/>
                <w:sz w:val="22"/>
                <w:szCs w:val="22"/>
              </w:rPr>
              <w:t>ance into an electrical circuit</w:t>
            </w:r>
          </w:p>
          <w:p w14:paraId="66579BBA" w14:textId="77777777" w:rsidR="00FA675D" w:rsidRPr="00475C31" w:rsidRDefault="00FA675D" w:rsidP="00FA675D">
            <w:pPr>
              <w:spacing w:line="63" w:lineRule="exact"/>
              <w:rPr>
                <w:rFonts w:ascii="Open Sans" w:eastAsia="Symbol" w:hAnsi="Open Sans" w:cs="Open Sans"/>
                <w:sz w:val="22"/>
                <w:szCs w:val="22"/>
              </w:rPr>
            </w:pPr>
          </w:p>
          <w:p w14:paraId="49FE26D4" w14:textId="0C16F415" w:rsidR="00FA675D" w:rsidRPr="00475C31" w:rsidRDefault="00FA675D" w:rsidP="00087311">
            <w:pPr>
              <w:numPr>
                <w:ilvl w:val="0"/>
                <w:numId w:val="3"/>
              </w:numPr>
              <w:tabs>
                <w:tab w:val="left" w:pos="720"/>
              </w:tabs>
              <w:spacing w:line="214" w:lineRule="auto"/>
              <w:ind w:left="720" w:right="180" w:hanging="360"/>
              <w:rPr>
                <w:rFonts w:ascii="Open Sans" w:eastAsia="Symbol" w:hAnsi="Open Sans" w:cs="Open Sans"/>
                <w:sz w:val="22"/>
                <w:szCs w:val="22"/>
              </w:rPr>
            </w:pPr>
            <w:r w:rsidRPr="00475C31">
              <w:rPr>
                <w:rFonts w:ascii="Open Sans" w:eastAsia="Calibri" w:hAnsi="Open Sans" w:cs="Open Sans"/>
                <w:b/>
                <w:bCs/>
                <w:sz w:val="22"/>
                <w:szCs w:val="22"/>
              </w:rPr>
              <w:t xml:space="preserve">Inductance- </w:t>
            </w:r>
            <w:r w:rsidRPr="00475C31">
              <w:rPr>
                <w:rFonts w:ascii="Open Sans" w:eastAsia="Calibri" w:hAnsi="Open Sans" w:cs="Open Sans"/>
                <w:sz w:val="22"/>
                <w:szCs w:val="22"/>
              </w:rPr>
              <w:t>the property of an electric circuit where a varying current induces an electromotive force</w:t>
            </w:r>
            <w:r w:rsidRPr="00475C31">
              <w:rPr>
                <w:rFonts w:ascii="Open Sans" w:eastAsia="Calibri" w:hAnsi="Open Sans" w:cs="Open Sans"/>
                <w:b/>
                <w:bCs/>
                <w:sz w:val="22"/>
                <w:szCs w:val="22"/>
              </w:rPr>
              <w:t xml:space="preserve"> </w:t>
            </w:r>
            <w:r w:rsidRPr="00475C31">
              <w:rPr>
                <w:rFonts w:ascii="Open Sans" w:eastAsia="Calibri" w:hAnsi="Open Sans" w:cs="Open Sans"/>
                <w:sz w:val="22"/>
                <w:szCs w:val="22"/>
              </w:rPr>
              <w:t xml:space="preserve">(EMF) in </w:t>
            </w:r>
            <w:r w:rsidR="00475C31" w:rsidRPr="00475C31">
              <w:rPr>
                <w:rFonts w:ascii="Open Sans" w:eastAsia="Calibri" w:hAnsi="Open Sans" w:cs="Open Sans"/>
                <w:sz w:val="22"/>
                <w:szCs w:val="22"/>
              </w:rPr>
              <w:t>that circuit or another circuit</w:t>
            </w:r>
          </w:p>
          <w:p w14:paraId="36248150" w14:textId="77777777" w:rsidR="00FA675D" w:rsidRPr="00475C31" w:rsidRDefault="00FA675D" w:rsidP="00FA675D">
            <w:pPr>
              <w:spacing w:line="66" w:lineRule="exact"/>
              <w:rPr>
                <w:rFonts w:ascii="Open Sans" w:eastAsia="Symbol" w:hAnsi="Open Sans" w:cs="Open Sans"/>
                <w:sz w:val="22"/>
                <w:szCs w:val="22"/>
              </w:rPr>
            </w:pPr>
          </w:p>
          <w:p w14:paraId="31819BED" w14:textId="1849ADA2" w:rsidR="00FA675D" w:rsidRPr="00475C31" w:rsidRDefault="00FA675D" w:rsidP="00087311">
            <w:pPr>
              <w:numPr>
                <w:ilvl w:val="0"/>
                <w:numId w:val="3"/>
              </w:numPr>
              <w:tabs>
                <w:tab w:val="left" w:pos="720"/>
              </w:tabs>
              <w:spacing w:line="213" w:lineRule="auto"/>
              <w:ind w:left="720" w:right="100" w:hanging="360"/>
              <w:rPr>
                <w:rFonts w:ascii="Open Sans" w:eastAsia="Symbol" w:hAnsi="Open Sans" w:cs="Open Sans"/>
                <w:sz w:val="22"/>
                <w:szCs w:val="22"/>
              </w:rPr>
            </w:pPr>
            <w:r w:rsidRPr="00475C31">
              <w:rPr>
                <w:rFonts w:ascii="Open Sans" w:eastAsia="Calibri" w:hAnsi="Open Sans" w:cs="Open Sans"/>
                <w:b/>
                <w:bCs/>
                <w:sz w:val="22"/>
                <w:szCs w:val="22"/>
              </w:rPr>
              <w:t xml:space="preserve">Self-inductance- </w:t>
            </w:r>
            <w:r w:rsidRPr="00475C31">
              <w:rPr>
                <w:rFonts w:ascii="Open Sans" w:eastAsia="Calibri" w:hAnsi="Open Sans" w:cs="Open Sans"/>
                <w:sz w:val="22"/>
                <w:szCs w:val="22"/>
              </w:rPr>
              <w:t>the property of an electric circuit when an EMF is induced back into itself by a change</w:t>
            </w:r>
            <w:r w:rsidRPr="00475C31">
              <w:rPr>
                <w:rFonts w:ascii="Open Sans" w:eastAsia="Calibri" w:hAnsi="Open Sans" w:cs="Open Sans"/>
                <w:b/>
                <w:bCs/>
                <w:sz w:val="22"/>
                <w:szCs w:val="22"/>
              </w:rPr>
              <w:t xml:space="preserve"> </w:t>
            </w:r>
            <w:r w:rsidR="00475C31" w:rsidRPr="00475C31">
              <w:rPr>
                <w:rFonts w:ascii="Open Sans" w:eastAsia="Calibri" w:hAnsi="Open Sans" w:cs="Open Sans"/>
                <w:sz w:val="22"/>
                <w:szCs w:val="22"/>
              </w:rPr>
              <w:t>of circuit current</w:t>
            </w:r>
          </w:p>
          <w:p w14:paraId="54479FF9" w14:textId="77777777" w:rsidR="00FA675D" w:rsidRPr="00475C31" w:rsidRDefault="00FA675D" w:rsidP="00FA675D">
            <w:pPr>
              <w:spacing w:line="1" w:lineRule="exact"/>
              <w:rPr>
                <w:rFonts w:ascii="Open Sans" w:eastAsia="Symbol" w:hAnsi="Open Sans" w:cs="Open Sans"/>
                <w:sz w:val="22"/>
                <w:szCs w:val="22"/>
              </w:rPr>
            </w:pPr>
          </w:p>
          <w:p w14:paraId="5AD0FB3B" w14:textId="042064B0" w:rsidR="00FA675D" w:rsidRPr="00475C31" w:rsidRDefault="00FA675D" w:rsidP="00087311">
            <w:pPr>
              <w:numPr>
                <w:ilvl w:val="0"/>
                <w:numId w:val="3"/>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 xml:space="preserve">Henry- </w:t>
            </w:r>
            <w:r w:rsidR="00475C31" w:rsidRPr="00475C31">
              <w:rPr>
                <w:rFonts w:ascii="Open Sans" w:eastAsia="Calibri" w:hAnsi="Open Sans" w:cs="Open Sans"/>
                <w:sz w:val="22"/>
                <w:szCs w:val="22"/>
              </w:rPr>
              <w:t>the unit of inductance</w:t>
            </w:r>
          </w:p>
          <w:p w14:paraId="1E42F63B" w14:textId="6C0A8CFB" w:rsidR="00FA675D" w:rsidRPr="00475C31" w:rsidRDefault="00FA675D" w:rsidP="00087311">
            <w:pPr>
              <w:numPr>
                <w:ilvl w:val="0"/>
                <w:numId w:val="3"/>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 xml:space="preserve">Permeability- </w:t>
            </w:r>
            <w:r w:rsidRPr="00475C31">
              <w:rPr>
                <w:rFonts w:ascii="Open Sans" w:eastAsia="Calibri" w:hAnsi="Open Sans" w:cs="Open Sans"/>
                <w:sz w:val="22"/>
                <w:szCs w:val="22"/>
              </w:rPr>
              <w:t>the measure of the ease with which m</w:t>
            </w:r>
            <w:r w:rsidR="00475C31" w:rsidRPr="00475C31">
              <w:rPr>
                <w:rFonts w:ascii="Open Sans" w:eastAsia="Calibri" w:hAnsi="Open Sans" w:cs="Open Sans"/>
                <w:sz w:val="22"/>
                <w:szCs w:val="22"/>
              </w:rPr>
              <w:t>aterial will pass lines of flux</w:t>
            </w:r>
          </w:p>
          <w:p w14:paraId="09ECE936" w14:textId="77777777" w:rsidR="00FA675D" w:rsidRPr="00475C31" w:rsidRDefault="00FA675D" w:rsidP="00FA675D">
            <w:pPr>
              <w:spacing w:line="64" w:lineRule="exact"/>
              <w:rPr>
                <w:rFonts w:ascii="Open Sans" w:eastAsia="Symbol" w:hAnsi="Open Sans" w:cs="Open Sans"/>
                <w:sz w:val="22"/>
                <w:szCs w:val="22"/>
              </w:rPr>
            </w:pPr>
          </w:p>
          <w:p w14:paraId="60BB83CC" w14:textId="3778F93B" w:rsidR="00FA675D" w:rsidRPr="00475C31" w:rsidRDefault="00FA675D" w:rsidP="00087311">
            <w:pPr>
              <w:numPr>
                <w:ilvl w:val="0"/>
                <w:numId w:val="3"/>
              </w:numPr>
              <w:tabs>
                <w:tab w:val="left" w:pos="720"/>
              </w:tabs>
              <w:spacing w:line="213" w:lineRule="auto"/>
              <w:ind w:left="720" w:right="140" w:hanging="360"/>
              <w:rPr>
                <w:rFonts w:ascii="Open Sans" w:eastAsia="Symbol" w:hAnsi="Open Sans" w:cs="Open Sans"/>
                <w:sz w:val="22"/>
                <w:szCs w:val="22"/>
              </w:rPr>
            </w:pPr>
            <w:r w:rsidRPr="00475C31">
              <w:rPr>
                <w:rFonts w:ascii="Open Sans" w:eastAsia="Calibri" w:hAnsi="Open Sans" w:cs="Open Sans"/>
                <w:b/>
                <w:bCs/>
                <w:sz w:val="22"/>
                <w:szCs w:val="22"/>
              </w:rPr>
              <w:t xml:space="preserve">Mutual inductance- </w:t>
            </w:r>
            <w:r w:rsidRPr="00475C31">
              <w:rPr>
                <w:rFonts w:ascii="Open Sans" w:eastAsia="Calibri" w:hAnsi="Open Sans" w:cs="Open Sans"/>
                <w:sz w:val="22"/>
                <w:szCs w:val="22"/>
              </w:rPr>
              <w:t>the property of two circuits whereby an EMF is induced in one circuit by a change</w:t>
            </w:r>
            <w:r w:rsidRPr="00475C31">
              <w:rPr>
                <w:rFonts w:ascii="Open Sans" w:eastAsia="Calibri" w:hAnsi="Open Sans" w:cs="Open Sans"/>
                <w:b/>
                <w:bCs/>
                <w:sz w:val="22"/>
                <w:szCs w:val="22"/>
              </w:rPr>
              <w:t xml:space="preserve"> </w:t>
            </w:r>
            <w:r w:rsidR="00475C31" w:rsidRPr="00475C31">
              <w:rPr>
                <w:rFonts w:ascii="Open Sans" w:eastAsia="Calibri" w:hAnsi="Open Sans" w:cs="Open Sans"/>
                <w:sz w:val="22"/>
                <w:szCs w:val="22"/>
              </w:rPr>
              <w:t>of current in the other</w:t>
            </w:r>
          </w:p>
          <w:p w14:paraId="14BC1861" w14:textId="77777777" w:rsidR="00FA675D" w:rsidRPr="00475C31" w:rsidRDefault="00FA675D" w:rsidP="00FA675D">
            <w:pPr>
              <w:spacing w:line="1" w:lineRule="exact"/>
              <w:rPr>
                <w:rFonts w:ascii="Open Sans" w:eastAsia="Symbol" w:hAnsi="Open Sans" w:cs="Open Sans"/>
                <w:sz w:val="22"/>
                <w:szCs w:val="22"/>
              </w:rPr>
            </w:pPr>
          </w:p>
          <w:p w14:paraId="0F0010F7" w14:textId="4D555F68" w:rsidR="00FA675D" w:rsidRPr="00475C31" w:rsidRDefault="00FA675D" w:rsidP="00087311">
            <w:pPr>
              <w:numPr>
                <w:ilvl w:val="0"/>
                <w:numId w:val="3"/>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 xml:space="preserve">Coupling coefficient- </w:t>
            </w:r>
            <w:r w:rsidRPr="00475C31">
              <w:rPr>
                <w:rFonts w:ascii="Open Sans" w:eastAsia="Calibri" w:hAnsi="Open Sans" w:cs="Open Sans"/>
                <w:sz w:val="22"/>
                <w:szCs w:val="22"/>
              </w:rPr>
              <w:t xml:space="preserve">a number indicating the fraction of flux lines of one </w:t>
            </w:r>
            <w:r w:rsidR="00475C31" w:rsidRPr="00475C31">
              <w:rPr>
                <w:rFonts w:ascii="Open Sans" w:eastAsia="Calibri" w:hAnsi="Open Sans" w:cs="Open Sans"/>
                <w:sz w:val="22"/>
                <w:szCs w:val="22"/>
              </w:rPr>
              <w:t>circuit cutting another circuit</w:t>
            </w:r>
          </w:p>
          <w:p w14:paraId="10979166" w14:textId="77777777" w:rsidR="00FA675D" w:rsidRPr="00475C31" w:rsidRDefault="00FA675D" w:rsidP="00FA675D">
            <w:pPr>
              <w:spacing w:line="66" w:lineRule="exact"/>
              <w:rPr>
                <w:rFonts w:ascii="Open Sans" w:eastAsia="Symbol" w:hAnsi="Open Sans" w:cs="Open Sans"/>
                <w:sz w:val="22"/>
                <w:szCs w:val="22"/>
              </w:rPr>
            </w:pPr>
          </w:p>
          <w:p w14:paraId="47D13121" w14:textId="5A8A949F" w:rsidR="00B3350C" w:rsidRPr="00475C31" w:rsidRDefault="00FA675D" w:rsidP="00087311">
            <w:pPr>
              <w:numPr>
                <w:ilvl w:val="0"/>
                <w:numId w:val="3"/>
              </w:numPr>
              <w:tabs>
                <w:tab w:val="left" w:pos="720"/>
              </w:tabs>
              <w:spacing w:line="213" w:lineRule="auto"/>
              <w:ind w:left="720" w:right="760" w:hanging="360"/>
              <w:rPr>
                <w:rFonts w:ascii="Open Sans" w:eastAsia="Symbol" w:hAnsi="Open Sans" w:cs="Open Sans"/>
                <w:sz w:val="22"/>
                <w:szCs w:val="22"/>
              </w:rPr>
            </w:pPr>
            <w:r w:rsidRPr="00475C31">
              <w:rPr>
                <w:rFonts w:ascii="Open Sans" w:eastAsia="Calibri" w:hAnsi="Open Sans" w:cs="Open Sans"/>
                <w:b/>
                <w:bCs/>
                <w:sz w:val="22"/>
                <w:szCs w:val="22"/>
              </w:rPr>
              <w:lastRenderedPageBreak/>
              <w:t xml:space="preserve">Transformer- </w:t>
            </w:r>
            <w:r w:rsidRPr="00475C31">
              <w:rPr>
                <w:rFonts w:ascii="Open Sans" w:eastAsia="Calibri" w:hAnsi="Open Sans" w:cs="Open Sans"/>
                <w:sz w:val="22"/>
                <w:szCs w:val="22"/>
              </w:rPr>
              <w:t>a device that transfers a changing current and voltage from one circuit to another</w:t>
            </w:r>
            <w:r w:rsidRPr="00475C31">
              <w:rPr>
                <w:rFonts w:ascii="Open Sans" w:eastAsia="Calibri" w:hAnsi="Open Sans" w:cs="Open Sans"/>
                <w:b/>
                <w:bCs/>
                <w:sz w:val="22"/>
                <w:szCs w:val="22"/>
              </w:rPr>
              <w:t xml:space="preserve"> </w:t>
            </w:r>
            <w:r w:rsidR="00475C31" w:rsidRPr="00475C31">
              <w:rPr>
                <w:rFonts w:ascii="Open Sans" w:eastAsia="Calibri" w:hAnsi="Open Sans" w:cs="Open Sans"/>
                <w:sz w:val="22"/>
                <w:szCs w:val="22"/>
              </w:rPr>
              <w:t>through inductive coupling</w:t>
            </w:r>
          </w:p>
        </w:tc>
      </w:tr>
      <w:tr w:rsidR="00B3350C" w:rsidRPr="00475C31" w14:paraId="2AB98FD6" w14:textId="77777777" w:rsidTr="00087311">
        <w:trPr>
          <w:trHeight w:val="27"/>
        </w:trPr>
        <w:tc>
          <w:tcPr>
            <w:tcW w:w="3150" w:type="dxa"/>
            <w:shd w:val="clear" w:color="auto" w:fill="auto"/>
          </w:tcPr>
          <w:p w14:paraId="7A681535" w14:textId="1FBBFA88"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lastRenderedPageBreak/>
              <w:t>Materials/Specialized Equipment Needed</w:t>
            </w:r>
          </w:p>
        </w:tc>
        <w:tc>
          <w:tcPr>
            <w:tcW w:w="7650" w:type="dxa"/>
            <w:shd w:val="clear" w:color="auto" w:fill="auto"/>
          </w:tcPr>
          <w:p w14:paraId="5754148D" w14:textId="77777777" w:rsidR="00FA675D" w:rsidRPr="00475C31" w:rsidRDefault="00FA675D" w:rsidP="00FA675D">
            <w:pPr>
              <w:rPr>
                <w:rFonts w:ascii="Open Sans" w:hAnsi="Open Sans" w:cs="Open Sans"/>
                <w:sz w:val="22"/>
                <w:szCs w:val="22"/>
              </w:rPr>
            </w:pPr>
            <w:r w:rsidRPr="00475C31">
              <w:rPr>
                <w:rFonts w:ascii="Open Sans" w:eastAsia="Calibri" w:hAnsi="Open Sans" w:cs="Open Sans"/>
                <w:b/>
                <w:bCs/>
                <w:sz w:val="22"/>
                <w:szCs w:val="22"/>
              </w:rPr>
              <w:t>Instructional Aids</w:t>
            </w:r>
          </w:p>
          <w:p w14:paraId="4FA55923" w14:textId="77777777" w:rsidR="00FA675D" w:rsidRPr="00475C31" w:rsidRDefault="00FA675D" w:rsidP="00FA675D">
            <w:pPr>
              <w:spacing w:line="1" w:lineRule="exact"/>
              <w:rPr>
                <w:rFonts w:ascii="Open Sans" w:hAnsi="Open Sans" w:cs="Open Sans"/>
                <w:sz w:val="22"/>
                <w:szCs w:val="22"/>
              </w:rPr>
            </w:pPr>
          </w:p>
          <w:p w14:paraId="22C9D264" w14:textId="6B91F9FB" w:rsidR="00FA675D" w:rsidRPr="00D443F6" w:rsidRDefault="00FA675D" w:rsidP="00087311">
            <w:pPr>
              <w:numPr>
                <w:ilvl w:val="0"/>
                <w:numId w:val="4"/>
              </w:numPr>
              <w:tabs>
                <w:tab w:val="left" w:pos="720"/>
              </w:tabs>
              <w:ind w:left="720" w:hanging="360"/>
              <w:rPr>
                <w:rFonts w:ascii="Open Sans" w:eastAsia="Symbol" w:hAnsi="Open Sans" w:cs="Open Sans"/>
                <w:sz w:val="22"/>
                <w:szCs w:val="22"/>
              </w:rPr>
            </w:pPr>
            <w:r w:rsidRPr="00EF2434">
              <w:rPr>
                <w:rFonts w:ascii="Open Sans" w:eastAsia="Calibri" w:hAnsi="Open Sans" w:cs="Open Sans"/>
                <w:iCs/>
                <w:sz w:val="22"/>
                <w:szCs w:val="22"/>
              </w:rPr>
              <w:t>Lab Activity #1</w:t>
            </w:r>
            <w:r w:rsidR="00D443F6">
              <w:rPr>
                <w:rFonts w:ascii="Open Sans" w:eastAsia="Calibri" w:hAnsi="Open Sans" w:cs="Open Sans"/>
                <w:iCs/>
                <w:sz w:val="22"/>
                <w:szCs w:val="22"/>
              </w:rPr>
              <w:t xml:space="preserve"> </w:t>
            </w:r>
          </w:p>
          <w:p w14:paraId="5A30117C" w14:textId="2E75C0CD" w:rsidR="00D443F6" w:rsidRPr="00EF2434" w:rsidRDefault="00D443F6" w:rsidP="00087311">
            <w:pPr>
              <w:numPr>
                <w:ilvl w:val="0"/>
                <w:numId w:val="4"/>
              </w:numPr>
              <w:tabs>
                <w:tab w:val="left" w:pos="720"/>
              </w:tabs>
              <w:ind w:left="720" w:hanging="360"/>
              <w:rPr>
                <w:rFonts w:ascii="Open Sans" w:eastAsia="Symbol" w:hAnsi="Open Sans" w:cs="Open Sans"/>
                <w:sz w:val="22"/>
                <w:szCs w:val="22"/>
              </w:rPr>
            </w:pPr>
            <w:r>
              <w:rPr>
                <w:rFonts w:ascii="Open Sans" w:eastAsia="Calibri" w:hAnsi="Open Sans" w:cs="Open Sans"/>
                <w:iCs/>
                <w:sz w:val="22"/>
                <w:szCs w:val="22"/>
              </w:rPr>
              <w:t>Lab Activity #2</w:t>
            </w:r>
          </w:p>
          <w:p w14:paraId="3398FD7A" w14:textId="374D977B" w:rsidR="00FA675D" w:rsidRPr="00EF2434" w:rsidRDefault="00FA675D" w:rsidP="00087311">
            <w:pPr>
              <w:numPr>
                <w:ilvl w:val="0"/>
                <w:numId w:val="4"/>
              </w:numPr>
              <w:tabs>
                <w:tab w:val="left" w:pos="720"/>
              </w:tabs>
              <w:ind w:left="720" w:hanging="360"/>
              <w:rPr>
                <w:rFonts w:ascii="Open Sans" w:eastAsia="Symbol" w:hAnsi="Open Sans" w:cs="Open Sans"/>
                <w:sz w:val="22"/>
                <w:szCs w:val="22"/>
              </w:rPr>
            </w:pPr>
            <w:r w:rsidRPr="00EF2434">
              <w:rPr>
                <w:rFonts w:ascii="Open Sans" w:eastAsia="Calibri" w:hAnsi="Open Sans" w:cs="Open Sans"/>
                <w:iCs/>
                <w:sz w:val="22"/>
                <w:szCs w:val="22"/>
              </w:rPr>
              <w:t>Assignment #1</w:t>
            </w:r>
          </w:p>
          <w:p w14:paraId="0F40FF2D" w14:textId="4907144B" w:rsidR="00FA675D" w:rsidRPr="00EF2434" w:rsidRDefault="00FA675D" w:rsidP="00087311">
            <w:pPr>
              <w:numPr>
                <w:ilvl w:val="0"/>
                <w:numId w:val="4"/>
              </w:numPr>
              <w:tabs>
                <w:tab w:val="left" w:pos="720"/>
              </w:tabs>
              <w:ind w:left="720" w:hanging="360"/>
              <w:rPr>
                <w:rFonts w:ascii="Open Sans" w:eastAsia="Symbol" w:hAnsi="Open Sans" w:cs="Open Sans"/>
                <w:sz w:val="22"/>
                <w:szCs w:val="22"/>
              </w:rPr>
            </w:pPr>
            <w:r w:rsidRPr="00EF2434">
              <w:rPr>
                <w:rFonts w:ascii="Open Sans" w:eastAsia="Calibri" w:hAnsi="Open Sans" w:cs="Open Sans"/>
                <w:iCs/>
                <w:sz w:val="22"/>
                <w:szCs w:val="22"/>
              </w:rPr>
              <w:t>Assignment #2</w:t>
            </w:r>
            <w:r w:rsidR="00D443F6">
              <w:rPr>
                <w:rFonts w:ascii="Open Sans" w:eastAsia="Calibri" w:hAnsi="Open Sans" w:cs="Open Sans"/>
                <w:iCs/>
                <w:sz w:val="22"/>
                <w:szCs w:val="22"/>
              </w:rPr>
              <w:t xml:space="preserve"> </w:t>
            </w:r>
          </w:p>
          <w:p w14:paraId="4B8A0A42" w14:textId="4A320C47" w:rsidR="00FA675D" w:rsidRPr="00EF2434" w:rsidRDefault="00FA675D" w:rsidP="00087311">
            <w:pPr>
              <w:numPr>
                <w:ilvl w:val="0"/>
                <w:numId w:val="4"/>
              </w:numPr>
              <w:tabs>
                <w:tab w:val="left" w:pos="720"/>
              </w:tabs>
              <w:ind w:left="720" w:hanging="360"/>
              <w:rPr>
                <w:rFonts w:ascii="Open Sans" w:eastAsia="Symbol" w:hAnsi="Open Sans" w:cs="Open Sans"/>
                <w:sz w:val="22"/>
                <w:szCs w:val="22"/>
              </w:rPr>
            </w:pPr>
            <w:r w:rsidRPr="00EF2434">
              <w:rPr>
                <w:rFonts w:ascii="Open Sans" w:eastAsia="Calibri" w:hAnsi="Open Sans" w:cs="Open Sans"/>
                <w:iCs/>
                <w:sz w:val="22"/>
                <w:szCs w:val="22"/>
              </w:rPr>
              <w:t>Assignment #3</w:t>
            </w:r>
          </w:p>
          <w:p w14:paraId="09B86690" w14:textId="67BC397C" w:rsidR="00FA675D" w:rsidRPr="00EF2434" w:rsidRDefault="00FA675D" w:rsidP="00087311">
            <w:pPr>
              <w:numPr>
                <w:ilvl w:val="0"/>
                <w:numId w:val="4"/>
              </w:numPr>
              <w:tabs>
                <w:tab w:val="left" w:pos="720"/>
              </w:tabs>
              <w:ind w:left="720" w:hanging="360"/>
              <w:rPr>
                <w:rFonts w:ascii="Open Sans" w:eastAsia="Symbol" w:hAnsi="Open Sans" w:cs="Open Sans"/>
                <w:sz w:val="22"/>
                <w:szCs w:val="22"/>
              </w:rPr>
            </w:pPr>
            <w:r w:rsidRPr="00EF2434">
              <w:rPr>
                <w:rFonts w:ascii="Open Sans" w:eastAsia="Calibri" w:hAnsi="Open Sans" w:cs="Open Sans"/>
                <w:iCs/>
                <w:sz w:val="22"/>
                <w:szCs w:val="22"/>
              </w:rPr>
              <w:t>Assignment #4</w:t>
            </w:r>
            <w:r w:rsidR="00D443F6">
              <w:rPr>
                <w:rFonts w:ascii="Open Sans" w:eastAsia="Calibri" w:hAnsi="Open Sans" w:cs="Open Sans"/>
                <w:iCs/>
                <w:sz w:val="22"/>
                <w:szCs w:val="22"/>
              </w:rPr>
              <w:t xml:space="preserve"> </w:t>
            </w:r>
          </w:p>
          <w:p w14:paraId="05D8DF3A" w14:textId="127FB5F5" w:rsidR="00EF2434" w:rsidRPr="00D443F6" w:rsidRDefault="00EF2434" w:rsidP="00087311">
            <w:pPr>
              <w:numPr>
                <w:ilvl w:val="0"/>
                <w:numId w:val="4"/>
              </w:numPr>
              <w:tabs>
                <w:tab w:val="left" w:pos="720"/>
              </w:tabs>
              <w:ind w:left="720" w:hanging="360"/>
              <w:rPr>
                <w:rFonts w:ascii="Open Sans" w:eastAsia="Symbol" w:hAnsi="Open Sans" w:cs="Open Sans"/>
                <w:sz w:val="22"/>
                <w:szCs w:val="22"/>
              </w:rPr>
            </w:pPr>
            <w:r>
              <w:rPr>
                <w:rFonts w:ascii="Open Sans" w:eastAsia="Calibri" w:hAnsi="Open Sans" w:cs="Open Sans"/>
                <w:iCs/>
                <w:sz w:val="22"/>
                <w:szCs w:val="22"/>
              </w:rPr>
              <w:t>Assignment #5</w:t>
            </w:r>
          </w:p>
          <w:p w14:paraId="4874245C" w14:textId="0533D000" w:rsidR="00D443F6" w:rsidRPr="00EF2434" w:rsidRDefault="00D443F6" w:rsidP="00087311">
            <w:pPr>
              <w:numPr>
                <w:ilvl w:val="0"/>
                <w:numId w:val="4"/>
              </w:numPr>
              <w:tabs>
                <w:tab w:val="left" w:pos="720"/>
              </w:tabs>
              <w:ind w:left="720" w:hanging="360"/>
              <w:rPr>
                <w:rFonts w:ascii="Open Sans" w:eastAsia="Symbol" w:hAnsi="Open Sans" w:cs="Open Sans"/>
                <w:sz w:val="22"/>
                <w:szCs w:val="22"/>
              </w:rPr>
            </w:pPr>
            <w:r>
              <w:rPr>
                <w:rFonts w:ascii="Open Sans" w:eastAsia="Calibri" w:hAnsi="Open Sans" w:cs="Open Sans"/>
                <w:iCs/>
                <w:sz w:val="22"/>
                <w:szCs w:val="22"/>
              </w:rPr>
              <w:t xml:space="preserve">Answer </w:t>
            </w:r>
            <w:proofErr w:type="spellStart"/>
            <w:r>
              <w:rPr>
                <w:rFonts w:ascii="Open Sans" w:eastAsia="Calibri" w:hAnsi="Open Sans" w:cs="Open Sans"/>
                <w:iCs/>
                <w:sz w:val="22"/>
                <w:szCs w:val="22"/>
              </w:rPr>
              <w:t>Key#1</w:t>
            </w:r>
            <w:proofErr w:type="spellEnd"/>
            <w:r>
              <w:rPr>
                <w:rFonts w:ascii="Open Sans" w:eastAsia="Calibri" w:hAnsi="Open Sans" w:cs="Open Sans"/>
                <w:iCs/>
                <w:sz w:val="22"/>
                <w:szCs w:val="22"/>
              </w:rPr>
              <w:t>-#5 Assignments</w:t>
            </w:r>
          </w:p>
          <w:p w14:paraId="59FBC929" w14:textId="36E70B36" w:rsidR="00EF2434" w:rsidRPr="00EF2434" w:rsidRDefault="00EF2434" w:rsidP="00087311">
            <w:pPr>
              <w:numPr>
                <w:ilvl w:val="0"/>
                <w:numId w:val="4"/>
              </w:numPr>
              <w:tabs>
                <w:tab w:val="left" w:pos="720"/>
              </w:tabs>
              <w:ind w:left="720" w:hanging="360"/>
              <w:rPr>
                <w:rFonts w:ascii="Open Sans" w:eastAsia="Symbol" w:hAnsi="Open Sans" w:cs="Open Sans"/>
                <w:sz w:val="22"/>
                <w:szCs w:val="22"/>
              </w:rPr>
            </w:pPr>
            <w:r>
              <w:rPr>
                <w:rFonts w:ascii="Open Sans" w:eastAsia="Calibri" w:hAnsi="Open Sans" w:cs="Open Sans"/>
                <w:iCs/>
                <w:sz w:val="22"/>
                <w:szCs w:val="22"/>
              </w:rPr>
              <w:t>Inductive Reactance Written Exam and Answer Key</w:t>
            </w:r>
          </w:p>
          <w:p w14:paraId="02435AF6" w14:textId="40F13F76" w:rsidR="00FA675D" w:rsidRPr="00EF2434" w:rsidRDefault="00EF2434" w:rsidP="00087311">
            <w:pPr>
              <w:numPr>
                <w:ilvl w:val="0"/>
                <w:numId w:val="4"/>
              </w:numPr>
              <w:tabs>
                <w:tab w:val="left" w:pos="720"/>
              </w:tabs>
              <w:ind w:left="720" w:hanging="360"/>
              <w:rPr>
                <w:rFonts w:ascii="Open Sans" w:eastAsia="Symbol" w:hAnsi="Open Sans" w:cs="Open Sans"/>
                <w:sz w:val="22"/>
                <w:szCs w:val="22"/>
              </w:rPr>
            </w:pPr>
            <w:r>
              <w:rPr>
                <w:rFonts w:ascii="Open Sans" w:eastAsia="Calibri" w:hAnsi="Open Sans" w:cs="Open Sans"/>
                <w:iCs/>
                <w:sz w:val="22"/>
                <w:szCs w:val="22"/>
              </w:rPr>
              <w:t>Inductive Reactance</w:t>
            </w:r>
            <w:r w:rsidR="00FA675D" w:rsidRPr="00EF2434">
              <w:rPr>
                <w:rFonts w:ascii="Open Sans" w:eastAsia="Calibri" w:hAnsi="Open Sans" w:cs="Open Sans"/>
                <w:iCs/>
                <w:sz w:val="22"/>
                <w:szCs w:val="22"/>
              </w:rPr>
              <w:t xml:space="preserve"> Exam</w:t>
            </w:r>
            <w:r>
              <w:rPr>
                <w:rFonts w:ascii="Open Sans" w:eastAsia="Calibri" w:hAnsi="Open Sans" w:cs="Open Sans"/>
                <w:iCs/>
                <w:sz w:val="22"/>
                <w:szCs w:val="22"/>
              </w:rPr>
              <w:t xml:space="preserve"> and Answer Key</w:t>
            </w:r>
          </w:p>
          <w:p w14:paraId="6D054F21" w14:textId="398C949A" w:rsidR="00FA675D" w:rsidRPr="00EF2434" w:rsidRDefault="00FA675D" w:rsidP="00C375DA">
            <w:pPr>
              <w:tabs>
                <w:tab w:val="left" w:pos="720"/>
              </w:tabs>
              <w:ind w:left="360"/>
              <w:rPr>
                <w:rFonts w:ascii="Open Sans" w:eastAsia="Symbol" w:hAnsi="Open Sans" w:cs="Open Sans"/>
                <w:sz w:val="22"/>
                <w:szCs w:val="22"/>
              </w:rPr>
            </w:pPr>
          </w:p>
          <w:p w14:paraId="06028BCB" w14:textId="77777777" w:rsidR="00B3350C" w:rsidRPr="00475C31" w:rsidRDefault="00B3350C" w:rsidP="005210D8">
            <w:pPr>
              <w:spacing w:before="120" w:after="120"/>
              <w:rPr>
                <w:rFonts w:ascii="Open Sans" w:hAnsi="Open Sans" w:cs="Open Sans"/>
                <w:sz w:val="22"/>
                <w:szCs w:val="22"/>
              </w:rPr>
            </w:pPr>
          </w:p>
        </w:tc>
      </w:tr>
      <w:tr w:rsidR="00B3350C" w:rsidRPr="00475C31" w14:paraId="4B28B3C8" w14:textId="77777777" w:rsidTr="00087311">
        <w:trPr>
          <w:trHeight w:val="27"/>
        </w:trPr>
        <w:tc>
          <w:tcPr>
            <w:tcW w:w="3150" w:type="dxa"/>
            <w:shd w:val="clear" w:color="auto" w:fill="auto"/>
          </w:tcPr>
          <w:p w14:paraId="6A576075" w14:textId="77777777" w:rsidR="00B3350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t>Anticipatory Set</w:t>
            </w:r>
          </w:p>
          <w:p w14:paraId="2BCFDB36" w14:textId="734AFA54" w:rsidR="00870A95" w:rsidRPr="00475C31" w:rsidRDefault="66BE2960" w:rsidP="66BE2960">
            <w:pPr>
              <w:jc w:val="center"/>
              <w:rPr>
                <w:rFonts w:ascii="Open Sans" w:hAnsi="Open Sans" w:cs="Open Sans"/>
                <w:sz w:val="22"/>
                <w:szCs w:val="22"/>
              </w:rPr>
            </w:pPr>
            <w:r w:rsidRPr="00475C31">
              <w:rPr>
                <w:rFonts w:ascii="Open Sans" w:hAnsi="Open Sans" w:cs="Open Sans"/>
                <w:sz w:val="22"/>
                <w:szCs w:val="22"/>
              </w:rPr>
              <w:t>(May include pre-assessment for prior knowledge)</w:t>
            </w:r>
          </w:p>
        </w:tc>
        <w:tc>
          <w:tcPr>
            <w:tcW w:w="7650" w:type="dxa"/>
            <w:shd w:val="clear" w:color="auto" w:fill="auto"/>
          </w:tcPr>
          <w:p w14:paraId="26B36F11" w14:textId="77777777" w:rsidR="00B80D93" w:rsidRPr="00475C31" w:rsidRDefault="00B80D93" w:rsidP="00B80D93">
            <w:pPr>
              <w:rPr>
                <w:rFonts w:ascii="Open Sans" w:hAnsi="Open Sans" w:cs="Open Sans"/>
                <w:sz w:val="22"/>
                <w:szCs w:val="22"/>
              </w:rPr>
            </w:pPr>
            <w:r w:rsidRPr="00475C31">
              <w:rPr>
                <w:rFonts w:ascii="Open Sans" w:eastAsia="Calibri" w:hAnsi="Open Sans" w:cs="Open Sans"/>
                <w:b/>
                <w:bCs/>
                <w:sz w:val="22"/>
                <w:szCs w:val="22"/>
              </w:rPr>
              <w:t>Preparation</w:t>
            </w:r>
          </w:p>
          <w:p w14:paraId="4CB8B797" w14:textId="698E87FC" w:rsidR="00B80D93" w:rsidRPr="00475C31" w:rsidRDefault="00B80D93" w:rsidP="00087311">
            <w:pPr>
              <w:numPr>
                <w:ilvl w:val="0"/>
                <w:numId w:val="5"/>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Review this lesson document prior to each class</w:t>
            </w:r>
          </w:p>
          <w:p w14:paraId="65680295" w14:textId="77777777" w:rsidR="00B80D93" w:rsidRPr="00475C31" w:rsidRDefault="00B80D93" w:rsidP="00087311">
            <w:pPr>
              <w:numPr>
                <w:ilvl w:val="0"/>
                <w:numId w:val="5"/>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Review and become familiar with the terminology and the example problems</w:t>
            </w:r>
          </w:p>
          <w:p w14:paraId="6CBA16B3" w14:textId="77777777" w:rsidR="00B3350C" w:rsidRPr="00475C31" w:rsidRDefault="00B80D93" w:rsidP="00B80D93">
            <w:pPr>
              <w:spacing w:before="120" w:after="120"/>
              <w:rPr>
                <w:rFonts w:ascii="Open Sans" w:eastAsia="Calibri" w:hAnsi="Open Sans" w:cs="Open Sans"/>
                <w:sz w:val="22"/>
                <w:szCs w:val="22"/>
              </w:rPr>
            </w:pPr>
            <w:r w:rsidRPr="00475C31">
              <w:rPr>
                <w:rFonts w:ascii="Open Sans" w:eastAsia="Calibri" w:hAnsi="Open Sans" w:cs="Open Sans"/>
                <w:sz w:val="22"/>
                <w:szCs w:val="22"/>
              </w:rPr>
              <w:t>Have materials and handouts ready prior to the start of the lesson</w:t>
            </w:r>
          </w:p>
          <w:p w14:paraId="19062803" w14:textId="2A452D94" w:rsidR="00B80D93" w:rsidRPr="005361E6" w:rsidRDefault="00B80D93" w:rsidP="00B80D93">
            <w:pPr>
              <w:numPr>
                <w:ilvl w:val="0"/>
                <w:numId w:val="6"/>
              </w:numPr>
              <w:tabs>
                <w:tab w:val="left" w:pos="720"/>
              </w:tabs>
              <w:ind w:left="720" w:hanging="360"/>
              <w:rPr>
                <w:rFonts w:ascii="Open Sans" w:eastAsia="Symbol" w:hAnsi="Open Sans" w:cs="Open Sans"/>
                <w:sz w:val="22"/>
                <w:szCs w:val="22"/>
              </w:rPr>
            </w:pPr>
            <w:r w:rsidRPr="00475C31">
              <w:rPr>
                <w:rFonts w:ascii="Open Sans" w:eastAsia="Calibri" w:hAnsi="Open Sans" w:cs="Open Sans"/>
                <w:sz w:val="22"/>
                <w:szCs w:val="22"/>
              </w:rPr>
              <w:t>Have parts and equipment ready before lab</w:t>
            </w:r>
          </w:p>
          <w:p w14:paraId="6DD92C1A" w14:textId="0A1031E2" w:rsidR="00B80D93" w:rsidRPr="00475C31" w:rsidRDefault="00B80D93" w:rsidP="005361E6">
            <w:pPr>
              <w:rPr>
                <w:rFonts w:ascii="Open Sans" w:hAnsi="Open Sans" w:cs="Open Sans"/>
                <w:sz w:val="22"/>
                <w:szCs w:val="22"/>
              </w:rPr>
            </w:pPr>
            <w:r w:rsidRPr="00475C31">
              <w:rPr>
                <w:rFonts w:ascii="Open Sans" w:eastAsia="Calibri" w:hAnsi="Open Sans" w:cs="Open Sans"/>
                <w:sz w:val="22"/>
                <w:szCs w:val="22"/>
              </w:rPr>
              <w:t>The purpose of the lesson is for students to be able to demonstrate an understanding of inductance concepts.</w:t>
            </w:r>
          </w:p>
          <w:p w14:paraId="5877CF62" w14:textId="66490E19" w:rsidR="00B80D93" w:rsidRPr="005361E6" w:rsidRDefault="00B80D93" w:rsidP="005361E6">
            <w:pPr>
              <w:numPr>
                <w:ilvl w:val="0"/>
                <w:numId w:val="7"/>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Say</w:t>
            </w:r>
          </w:p>
          <w:p w14:paraId="657E6B0A" w14:textId="5C83625E" w:rsidR="00B80D93" w:rsidRPr="005361E6" w:rsidRDefault="00B80D93" w:rsidP="005361E6">
            <w:pPr>
              <w:numPr>
                <w:ilvl w:val="0"/>
                <w:numId w:val="8"/>
              </w:numPr>
              <w:tabs>
                <w:tab w:val="left" w:pos="1440"/>
              </w:tabs>
              <w:ind w:left="1440" w:right="440" w:hanging="360"/>
              <w:rPr>
                <w:rFonts w:ascii="Open Sans" w:eastAsia="Courier New" w:hAnsi="Open Sans" w:cs="Open Sans"/>
                <w:sz w:val="22"/>
                <w:szCs w:val="22"/>
              </w:rPr>
            </w:pPr>
            <w:r w:rsidRPr="00475C31">
              <w:rPr>
                <w:rFonts w:ascii="Open Sans" w:eastAsia="Calibri" w:hAnsi="Open Sans" w:cs="Open Sans"/>
                <w:sz w:val="22"/>
                <w:szCs w:val="22"/>
              </w:rPr>
              <w:t xml:space="preserve">Now that we </w:t>
            </w:r>
            <w:r w:rsidR="006B1FC4" w:rsidRPr="00475C31">
              <w:rPr>
                <w:rFonts w:ascii="Open Sans" w:eastAsia="Calibri" w:hAnsi="Open Sans" w:cs="Open Sans"/>
                <w:sz w:val="22"/>
                <w:szCs w:val="22"/>
              </w:rPr>
              <w:t>understand</w:t>
            </w:r>
            <w:r w:rsidRPr="00475C31">
              <w:rPr>
                <w:rFonts w:ascii="Open Sans" w:eastAsia="Calibri" w:hAnsi="Open Sans" w:cs="Open Sans"/>
                <w:sz w:val="22"/>
                <w:szCs w:val="22"/>
              </w:rPr>
              <w:t xml:space="preserve"> magnetism, we need to understand the relationship between electricity and magnetism.</w:t>
            </w:r>
          </w:p>
          <w:p w14:paraId="6E334471" w14:textId="6E1A9217" w:rsidR="00B80D93" w:rsidRPr="005361E6" w:rsidRDefault="00B80D93" w:rsidP="005361E6">
            <w:pPr>
              <w:numPr>
                <w:ilvl w:val="0"/>
                <w:numId w:val="9"/>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Ask</w:t>
            </w:r>
          </w:p>
          <w:p w14:paraId="7EABCB66" w14:textId="29E4DFF0" w:rsidR="00B80D93" w:rsidRPr="005361E6" w:rsidRDefault="00B80D93" w:rsidP="005361E6">
            <w:pPr>
              <w:numPr>
                <w:ilvl w:val="0"/>
                <w:numId w:val="10"/>
              </w:numPr>
              <w:tabs>
                <w:tab w:val="left" w:pos="1440"/>
              </w:tabs>
              <w:ind w:left="1440" w:right="320" w:hanging="360"/>
              <w:rPr>
                <w:rFonts w:ascii="Open Sans" w:eastAsia="Courier New" w:hAnsi="Open Sans" w:cs="Open Sans"/>
                <w:sz w:val="22"/>
                <w:szCs w:val="22"/>
              </w:rPr>
            </w:pPr>
            <w:r w:rsidRPr="00475C31">
              <w:rPr>
                <w:rFonts w:ascii="Open Sans" w:eastAsia="Calibri" w:hAnsi="Open Sans" w:cs="Open Sans"/>
                <w:sz w:val="22"/>
                <w:szCs w:val="22"/>
              </w:rPr>
              <w:t xml:space="preserve">We know about </w:t>
            </w:r>
            <w:r w:rsidR="00EF2434" w:rsidRPr="00475C31">
              <w:rPr>
                <w:rFonts w:ascii="Open Sans" w:eastAsia="Calibri" w:hAnsi="Open Sans" w:cs="Open Sans"/>
                <w:sz w:val="22"/>
                <w:szCs w:val="22"/>
              </w:rPr>
              <w:t>electromagnets;</w:t>
            </w:r>
            <w:r w:rsidRPr="00475C31">
              <w:rPr>
                <w:rFonts w:ascii="Open Sans" w:eastAsia="Calibri" w:hAnsi="Open Sans" w:cs="Open Sans"/>
                <w:sz w:val="22"/>
                <w:szCs w:val="22"/>
              </w:rPr>
              <w:t xml:space="preserve"> can anybody give me examples of other things or situations where electricity and magnetism are related?</w:t>
            </w:r>
          </w:p>
          <w:p w14:paraId="64E949D3" w14:textId="67A066AA" w:rsidR="00B80D93" w:rsidRPr="005361E6" w:rsidRDefault="00B80D93" w:rsidP="005361E6">
            <w:pPr>
              <w:numPr>
                <w:ilvl w:val="0"/>
                <w:numId w:val="11"/>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Ask</w:t>
            </w:r>
          </w:p>
          <w:p w14:paraId="031DA5D1" w14:textId="0EC41B23" w:rsidR="00B80D93" w:rsidRPr="005361E6" w:rsidRDefault="00B80D93" w:rsidP="005361E6">
            <w:pPr>
              <w:numPr>
                <w:ilvl w:val="1"/>
                <w:numId w:val="12"/>
              </w:numPr>
              <w:tabs>
                <w:tab w:val="left" w:pos="1440"/>
              </w:tabs>
              <w:ind w:left="1440" w:right="700" w:hanging="360"/>
              <w:rPr>
                <w:rFonts w:ascii="Open Sans" w:eastAsia="Courier New" w:hAnsi="Open Sans" w:cs="Open Sans"/>
                <w:sz w:val="22"/>
                <w:szCs w:val="22"/>
              </w:rPr>
            </w:pPr>
            <w:r w:rsidRPr="00475C31">
              <w:rPr>
                <w:rFonts w:ascii="Open Sans" w:eastAsia="Calibri" w:hAnsi="Open Sans" w:cs="Open Sans"/>
                <w:sz w:val="22"/>
                <w:szCs w:val="22"/>
              </w:rPr>
              <w:t>Electricity and magnetism cause motors and generators to work, but did you know that a magnetic field is created around any wire conducting electricity?</w:t>
            </w:r>
          </w:p>
          <w:p w14:paraId="236EFDAC" w14:textId="77777777" w:rsidR="00B80D93" w:rsidRPr="00475C31" w:rsidRDefault="00B80D93" w:rsidP="005361E6">
            <w:pPr>
              <w:numPr>
                <w:ilvl w:val="0"/>
                <w:numId w:val="12"/>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Show</w:t>
            </w:r>
          </w:p>
          <w:p w14:paraId="36654525" w14:textId="452BEDE7" w:rsidR="00B80D93" w:rsidRPr="005361E6" w:rsidRDefault="00B80D93" w:rsidP="005361E6">
            <w:pPr>
              <w:numPr>
                <w:ilvl w:val="1"/>
                <w:numId w:val="12"/>
              </w:numPr>
              <w:tabs>
                <w:tab w:val="left" w:pos="1440"/>
              </w:tabs>
              <w:ind w:left="1440" w:hanging="360"/>
              <w:rPr>
                <w:rFonts w:ascii="Open Sans" w:eastAsia="Courier New" w:hAnsi="Open Sans" w:cs="Open Sans"/>
                <w:sz w:val="22"/>
                <w:szCs w:val="22"/>
              </w:rPr>
            </w:pPr>
            <w:r w:rsidRPr="00475C31">
              <w:rPr>
                <w:rFonts w:ascii="Open Sans" w:eastAsia="Calibri" w:hAnsi="Open Sans" w:cs="Open Sans"/>
                <w:sz w:val="22"/>
                <w:szCs w:val="22"/>
              </w:rPr>
              <w:t>A motor (like a portable drill)</w:t>
            </w:r>
          </w:p>
          <w:p w14:paraId="1CD460E3" w14:textId="2671978A" w:rsidR="00B80D93" w:rsidRPr="005361E6" w:rsidRDefault="00B80D93" w:rsidP="005361E6">
            <w:pPr>
              <w:numPr>
                <w:ilvl w:val="0"/>
                <w:numId w:val="12"/>
              </w:numPr>
              <w:tabs>
                <w:tab w:val="left" w:pos="720"/>
              </w:tabs>
              <w:ind w:left="720" w:hanging="360"/>
              <w:rPr>
                <w:rFonts w:ascii="Open Sans" w:eastAsia="Symbol" w:hAnsi="Open Sans" w:cs="Open Sans"/>
                <w:sz w:val="22"/>
                <w:szCs w:val="22"/>
              </w:rPr>
            </w:pPr>
            <w:r w:rsidRPr="00475C31">
              <w:rPr>
                <w:rFonts w:ascii="Open Sans" w:eastAsia="Calibri" w:hAnsi="Open Sans" w:cs="Open Sans"/>
                <w:b/>
                <w:bCs/>
                <w:sz w:val="22"/>
                <w:szCs w:val="22"/>
              </w:rPr>
              <w:t>Say</w:t>
            </w:r>
          </w:p>
          <w:p w14:paraId="6019719E" w14:textId="5E81DB18" w:rsidR="00B80D93" w:rsidRPr="005361E6" w:rsidRDefault="00B80D93" w:rsidP="00B80D93">
            <w:pPr>
              <w:numPr>
                <w:ilvl w:val="1"/>
                <w:numId w:val="12"/>
              </w:numPr>
              <w:tabs>
                <w:tab w:val="left" w:pos="1440"/>
              </w:tabs>
              <w:ind w:left="1440" w:right="240" w:hanging="360"/>
              <w:rPr>
                <w:rFonts w:ascii="Open Sans" w:eastAsia="Courier New" w:hAnsi="Open Sans" w:cs="Open Sans"/>
                <w:sz w:val="22"/>
                <w:szCs w:val="22"/>
              </w:rPr>
            </w:pPr>
            <w:r w:rsidRPr="00475C31">
              <w:rPr>
                <w:rFonts w:ascii="Open Sans" w:eastAsia="Calibri" w:hAnsi="Open Sans" w:cs="Open Sans"/>
                <w:sz w:val="22"/>
                <w:szCs w:val="22"/>
              </w:rPr>
              <w:lastRenderedPageBreak/>
              <w:t>The reason this motor works is because electricity is converted into a magnetic field using the principle of inductance.</w:t>
            </w:r>
          </w:p>
        </w:tc>
      </w:tr>
      <w:tr w:rsidR="00B3350C" w:rsidRPr="00475C31" w14:paraId="14C1CDAA" w14:textId="77777777" w:rsidTr="00087311">
        <w:trPr>
          <w:trHeight w:val="440"/>
        </w:trPr>
        <w:tc>
          <w:tcPr>
            <w:tcW w:w="3150" w:type="dxa"/>
            <w:shd w:val="clear" w:color="auto" w:fill="auto"/>
          </w:tcPr>
          <w:p w14:paraId="72711DBC" w14:textId="622EE681"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lastRenderedPageBreak/>
              <w:t>Direct Instruction *</w:t>
            </w:r>
          </w:p>
        </w:tc>
        <w:tc>
          <w:tcPr>
            <w:tcW w:w="7650" w:type="dxa"/>
            <w:shd w:val="clear" w:color="auto" w:fill="auto"/>
          </w:tcPr>
          <w:p w14:paraId="78297B85" w14:textId="77777777" w:rsidR="00FA2B31" w:rsidRPr="00475C31" w:rsidRDefault="00FA2B31" w:rsidP="00087311">
            <w:pPr>
              <w:numPr>
                <w:ilvl w:val="2"/>
                <w:numId w:val="13"/>
              </w:numPr>
              <w:tabs>
                <w:tab w:val="left" w:pos="2250"/>
              </w:tabs>
              <w:ind w:left="1170" w:hanging="270"/>
              <w:rPr>
                <w:rFonts w:ascii="Open Sans" w:eastAsia="Calibri" w:hAnsi="Open Sans" w:cs="Open Sans"/>
                <w:sz w:val="22"/>
                <w:szCs w:val="22"/>
              </w:rPr>
            </w:pPr>
            <w:r w:rsidRPr="00475C31">
              <w:rPr>
                <w:rFonts w:ascii="Open Sans" w:eastAsia="Calibri" w:hAnsi="Open Sans" w:cs="Open Sans"/>
                <w:sz w:val="22"/>
                <w:szCs w:val="22"/>
              </w:rPr>
              <w:t>Introduction</w:t>
            </w:r>
          </w:p>
          <w:p w14:paraId="6A74A3CF" w14:textId="77777777" w:rsidR="00FA2B31" w:rsidRPr="00475C31" w:rsidRDefault="00FA2B31" w:rsidP="00087311">
            <w:pPr>
              <w:numPr>
                <w:ilvl w:val="2"/>
                <w:numId w:val="13"/>
              </w:numPr>
              <w:tabs>
                <w:tab w:val="left" w:pos="2250"/>
              </w:tabs>
              <w:ind w:left="1170" w:hanging="270"/>
              <w:rPr>
                <w:rFonts w:ascii="Open Sans" w:eastAsia="Calibri" w:hAnsi="Open Sans" w:cs="Open Sans"/>
                <w:sz w:val="22"/>
                <w:szCs w:val="22"/>
              </w:rPr>
            </w:pPr>
            <w:r w:rsidRPr="00475C31">
              <w:rPr>
                <w:rFonts w:ascii="Open Sans" w:eastAsia="Calibri" w:hAnsi="Open Sans" w:cs="Open Sans"/>
                <w:sz w:val="22"/>
                <w:szCs w:val="22"/>
              </w:rPr>
              <w:t>Overview</w:t>
            </w:r>
          </w:p>
          <w:p w14:paraId="17BD3E34" w14:textId="77777777" w:rsidR="00FA2B31" w:rsidRPr="00475C31" w:rsidRDefault="00FA2B31" w:rsidP="00087311">
            <w:pPr>
              <w:numPr>
                <w:ilvl w:val="2"/>
                <w:numId w:val="13"/>
              </w:numPr>
              <w:tabs>
                <w:tab w:val="left" w:pos="2250"/>
              </w:tabs>
              <w:ind w:left="1170" w:hanging="270"/>
              <w:rPr>
                <w:rFonts w:ascii="Open Sans" w:eastAsia="Calibri" w:hAnsi="Open Sans" w:cs="Open Sans"/>
                <w:sz w:val="22"/>
                <w:szCs w:val="22"/>
              </w:rPr>
            </w:pPr>
            <w:r w:rsidRPr="00475C31">
              <w:rPr>
                <w:rFonts w:ascii="Open Sans" w:eastAsia="Calibri" w:hAnsi="Open Sans" w:cs="Open Sans"/>
                <w:sz w:val="22"/>
                <w:szCs w:val="22"/>
              </w:rPr>
              <w:t>Terms and definitions</w:t>
            </w:r>
          </w:p>
          <w:p w14:paraId="520809FC" w14:textId="77777777" w:rsidR="00FA2B31" w:rsidRPr="00475C31" w:rsidRDefault="00FA2B31" w:rsidP="00087311">
            <w:pPr>
              <w:numPr>
                <w:ilvl w:val="2"/>
                <w:numId w:val="13"/>
              </w:numPr>
              <w:tabs>
                <w:tab w:val="left" w:pos="2250"/>
              </w:tabs>
              <w:ind w:left="1170" w:hanging="270"/>
              <w:rPr>
                <w:rFonts w:ascii="Open Sans" w:eastAsia="Calibri" w:hAnsi="Open Sans" w:cs="Open Sans"/>
                <w:sz w:val="22"/>
                <w:szCs w:val="22"/>
              </w:rPr>
            </w:pPr>
            <w:r w:rsidRPr="00475C31">
              <w:rPr>
                <w:rFonts w:ascii="Open Sans" w:eastAsia="Calibri" w:hAnsi="Open Sans" w:cs="Open Sans"/>
                <w:sz w:val="22"/>
                <w:szCs w:val="22"/>
              </w:rPr>
              <w:t>Symbols and units</w:t>
            </w:r>
          </w:p>
          <w:p w14:paraId="1973F220" w14:textId="77777777" w:rsidR="00FA2B31" w:rsidRPr="00475C31" w:rsidRDefault="00FA2B31" w:rsidP="00687D0C">
            <w:pPr>
              <w:tabs>
                <w:tab w:val="left" w:pos="2250"/>
              </w:tabs>
              <w:spacing w:line="292" w:lineRule="exact"/>
              <w:ind w:left="1170" w:hanging="900"/>
              <w:rPr>
                <w:rFonts w:ascii="Open Sans" w:eastAsia="Calibri" w:hAnsi="Open Sans" w:cs="Open Sans"/>
                <w:sz w:val="22"/>
                <w:szCs w:val="22"/>
              </w:rPr>
            </w:pPr>
          </w:p>
          <w:p w14:paraId="101C667B" w14:textId="0961891B" w:rsidR="00FA2B31" w:rsidRPr="00475C31" w:rsidRDefault="00FA2B31" w:rsidP="00087311">
            <w:pPr>
              <w:pStyle w:val="ListParagraph"/>
              <w:numPr>
                <w:ilvl w:val="0"/>
                <w:numId w:val="15"/>
              </w:numPr>
              <w:tabs>
                <w:tab w:val="left" w:pos="2250"/>
              </w:tabs>
              <w:rPr>
                <w:rFonts w:ascii="Open Sans" w:eastAsia="Calibri" w:hAnsi="Open Sans" w:cs="Open Sans"/>
                <w:sz w:val="22"/>
                <w:szCs w:val="22"/>
              </w:rPr>
            </w:pPr>
            <w:r w:rsidRPr="00475C31">
              <w:rPr>
                <w:rFonts w:ascii="Open Sans" w:eastAsia="Calibri" w:hAnsi="Open Sans" w:cs="Open Sans"/>
                <w:sz w:val="22"/>
                <w:szCs w:val="22"/>
              </w:rPr>
              <w:t>Laws involving induction</w:t>
            </w:r>
          </w:p>
          <w:p w14:paraId="2C9440A5" w14:textId="77777777" w:rsidR="00FA2B31" w:rsidRPr="00475C31" w:rsidRDefault="00FA2B31" w:rsidP="00687D0C">
            <w:pPr>
              <w:tabs>
                <w:tab w:val="left" w:pos="2250"/>
              </w:tabs>
              <w:spacing w:line="53" w:lineRule="exact"/>
              <w:ind w:left="1170" w:hanging="900"/>
              <w:rPr>
                <w:rFonts w:ascii="Open Sans" w:eastAsia="Calibri" w:hAnsi="Open Sans" w:cs="Open Sans"/>
                <w:sz w:val="22"/>
                <w:szCs w:val="22"/>
              </w:rPr>
            </w:pPr>
          </w:p>
          <w:p w14:paraId="4E80CA1D" w14:textId="77777777" w:rsidR="00FA2B31" w:rsidRPr="00475C31" w:rsidRDefault="00FA2B31" w:rsidP="00087311">
            <w:pPr>
              <w:numPr>
                <w:ilvl w:val="2"/>
                <w:numId w:val="13"/>
              </w:numPr>
              <w:tabs>
                <w:tab w:val="left" w:pos="2250"/>
              </w:tabs>
              <w:spacing w:line="227" w:lineRule="auto"/>
              <w:ind w:left="1170" w:right="60" w:hanging="270"/>
              <w:jc w:val="both"/>
              <w:rPr>
                <w:rFonts w:ascii="Open Sans" w:eastAsia="Calibri" w:hAnsi="Open Sans" w:cs="Open Sans"/>
                <w:sz w:val="22"/>
                <w:szCs w:val="22"/>
              </w:rPr>
            </w:pPr>
            <w:r w:rsidRPr="00475C31">
              <w:rPr>
                <w:rFonts w:ascii="Open Sans" w:eastAsia="Calibri" w:hAnsi="Open Sans" w:cs="Open Sans"/>
                <w:sz w:val="22"/>
                <w:szCs w:val="22"/>
              </w:rPr>
              <w:t>These laws are based on the historical discovery of the links between electricity and magnetism.</w:t>
            </w:r>
          </w:p>
          <w:p w14:paraId="3DD6A203" w14:textId="77777777" w:rsidR="00FA2B31" w:rsidRPr="00475C31" w:rsidRDefault="00FA2B31" w:rsidP="00687D0C">
            <w:pPr>
              <w:tabs>
                <w:tab w:val="left" w:pos="2250"/>
              </w:tabs>
              <w:spacing w:line="54" w:lineRule="exact"/>
              <w:ind w:left="1170" w:hanging="270"/>
              <w:rPr>
                <w:rFonts w:ascii="Open Sans" w:eastAsia="Calibri" w:hAnsi="Open Sans" w:cs="Open Sans"/>
                <w:sz w:val="22"/>
                <w:szCs w:val="22"/>
              </w:rPr>
            </w:pPr>
          </w:p>
          <w:p w14:paraId="6E122102" w14:textId="77777777" w:rsidR="00FA2B31" w:rsidRPr="00475C31" w:rsidRDefault="00FA2B31" w:rsidP="00087311">
            <w:pPr>
              <w:numPr>
                <w:ilvl w:val="2"/>
                <w:numId w:val="13"/>
              </w:numPr>
              <w:tabs>
                <w:tab w:val="left" w:pos="2250"/>
              </w:tabs>
              <w:spacing w:line="219" w:lineRule="auto"/>
              <w:ind w:left="1170" w:right="360" w:hanging="270"/>
              <w:rPr>
                <w:rFonts w:ascii="Open Sans" w:eastAsia="Calibri" w:hAnsi="Open Sans" w:cs="Open Sans"/>
                <w:sz w:val="22"/>
                <w:szCs w:val="22"/>
              </w:rPr>
            </w:pPr>
            <w:proofErr w:type="spellStart"/>
            <w:r w:rsidRPr="00475C31">
              <w:rPr>
                <w:rFonts w:ascii="Open Sans" w:eastAsia="Calibri" w:hAnsi="Open Sans" w:cs="Open Sans"/>
                <w:sz w:val="22"/>
                <w:szCs w:val="22"/>
              </w:rPr>
              <w:t>Oersted’s</w:t>
            </w:r>
            <w:proofErr w:type="spellEnd"/>
            <w:r w:rsidRPr="00475C31">
              <w:rPr>
                <w:rFonts w:ascii="Open Sans" w:eastAsia="Calibri" w:hAnsi="Open Sans" w:cs="Open Sans"/>
                <w:sz w:val="22"/>
                <w:szCs w:val="22"/>
              </w:rPr>
              <w:t xml:space="preserve"> Law deals with a current creating a magnetic field around a conductor.</w:t>
            </w:r>
          </w:p>
          <w:p w14:paraId="48893459" w14:textId="77777777" w:rsidR="00FA2B31" w:rsidRPr="00475C31" w:rsidRDefault="00FA2B31" w:rsidP="00687D0C">
            <w:pPr>
              <w:tabs>
                <w:tab w:val="left" w:pos="2250"/>
              </w:tabs>
              <w:spacing w:line="53" w:lineRule="exact"/>
              <w:ind w:left="1170" w:hanging="270"/>
              <w:rPr>
                <w:rFonts w:ascii="Open Sans" w:eastAsia="Calibri" w:hAnsi="Open Sans" w:cs="Open Sans"/>
                <w:sz w:val="22"/>
                <w:szCs w:val="22"/>
              </w:rPr>
            </w:pPr>
          </w:p>
          <w:p w14:paraId="52AA2674" w14:textId="77777777" w:rsidR="00FA2B31" w:rsidRPr="00475C31" w:rsidRDefault="00FA2B31" w:rsidP="00087311">
            <w:pPr>
              <w:numPr>
                <w:ilvl w:val="2"/>
                <w:numId w:val="13"/>
              </w:numPr>
              <w:tabs>
                <w:tab w:val="left" w:pos="2250"/>
              </w:tabs>
              <w:spacing w:line="218" w:lineRule="auto"/>
              <w:ind w:left="1170" w:right="880" w:hanging="270"/>
              <w:rPr>
                <w:rFonts w:ascii="Open Sans" w:eastAsia="Calibri" w:hAnsi="Open Sans" w:cs="Open Sans"/>
                <w:sz w:val="22"/>
                <w:szCs w:val="22"/>
              </w:rPr>
            </w:pPr>
            <w:r w:rsidRPr="00475C31">
              <w:rPr>
                <w:rFonts w:ascii="Open Sans" w:eastAsia="Calibri" w:hAnsi="Open Sans" w:cs="Open Sans"/>
                <w:sz w:val="22"/>
                <w:szCs w:val="22"/>
              </w:rPr>
              <w:t>Faraday’s law deals with the creation of electricity from magnetism.</w:t>
            </w:r>
          </w:p>
          <w:p w14:paraId="64920E19" w14:textId="77777777" w:rsidR="00FA2B31" w:rsidRPr="00475C31" w:rsidRDefault="00FA2B31" w:rsidP="00687D0C">
            <w:pPr>
              <w:tabs>
                <w:tab w:val="left" w:pos="2250"/>
              </w:tabs>
              <w:spacing w:line="53" w:lineRule="exact"/>
              <w:ind w:left="1170" w:hanging="270"/>
              <w:rPr>
                <w:rFonts w:ascii="Open Sans" w:eastAsia="Calibri" w:hAnsi="Open Sans" w:cs="Open Sans"/>
                <w:sz w:val="22"/>
                <w:szCs w:val="22"/>
              </w:rPr>
            </w:pPr>
          </w:p>
          <w:p w14:paraId="5233CCBE" w14:textId="77777777" w:rsidR="00FA2B31" w:rsidRPr="00475C31" w:rsidRDefault="00FA2B31" w:rsidP="00087311">
            <w:pPr>
              <w:numPr>
                <w:ilvl w:val="2"/>
                <w:numId w:val="13"/>
              </w:numPr>
              <w:tabs>
                <w:tab w:val="left" w:pos="2250"/>
              </w:tabs>
              <w:spacing w:line="225" w:lineRule="auto"/>
              <w:ind w:left="1170" w:right="320" w:hanging="270"/>
              <w:rPr>
                <w:rFonts w:ascii="Open Sans" w:eastAsia="Calibri" w:hAnsi="Open Sans" w:cs="Open Sans"/>
                <w:sz w:val="22"/>
                <w:szCs w:val="22"/>
              </w:rPr>
            </w:pPr>
            <w:r w:rsidRPr="00475C31">
              <w:rPr>
                <w:rFonts w:ascii="Open Sans" w:eastAsia="Calibri" w:hAnsi="Open Sans" w:cs="Open Sans"/>
                <w:sz w:val="22"/>
                <w:szCs w:val="22"/>
              </w:rPr>
              <w:t>Lenz’s Law deals with how induced electricity compares to the originating electricity (self-induction) or magnetism (mutual induction).</w:t>
            </w:r>
          </w:p>
          <w:p w14:paraId="284271F0" w14:textId="77777777" w:rsidR="00FA2B31" w:rsidRPr="00475C31" w:rsidRDefault="00FA2B31" w:rsidP="00687D0C">
            <w:pPr>
              <w:tabs>
                <w:tab w:val="left" w:pos="2250"/>
              </w:tabs>
              <w:spacing w:line="294" w:lineRule="exact"/>
              <w:ind w:left="1170" w:hanging="900"/>
              <w:rPr>
                <w:rFonts w:ascii="Open Sans" w:eastAsia="Calibri" w:hAnsi="Open Sans" w:cs="Open Sans"/>
                <w:sz w:val="22"/>
                <w:szCs w:val="22"/>
              </w:rPr>
            </w:pPr>
          </w:p>
          <w:p w14:paraId="1819C0A8" w14:textId="5982BB00" w:rsidR="00FA2B31" w:rsidRPr="00475C31" w:rsidRDefault="00FA2B31" w:rsidP="00087311">
            <w:pPr>
              <w:pStyle w:val="ListParagraph"/>
              <w:numPr>
                <w:ilvl w:val="0"/>
                <w:numId w:val="15"/>
              </w:numPr>
              <w:tabs>
                <w:tab w:val="left" w:pos="2250"/>
              </w:tabs>
              <w:rPr>
                <w:rFonts w:ascii="Open Sans" w:eastAsia="Calibri" w:hAnsi="Open Sans" w:cs="Open Sans"/>
                <w:sz w:val="22"/>
                <w:szCs w:val="22"/>
              </w:rPr>
            </w:pPr>
            <w:r w:rsidRPr="00475C31">
              <w:rPr>
                <w:rFonts w:ascii="Open Sans" w:eastAsia="Calibri" w:hAnsi="Open Sans" w:cs="Open Sans"/>
                <w:sz w:val="22"/>
                <w:szCs w:val="22"/>
              </w:rPr>
              <w:t>What is Inductance</w:t>
            </w:r>
          </w:p>
          <w:p w14:paraId="2F00B6E9" w14:textId="77777777" w:rsidR="00FA2B31" w:rsidRPr="00475C31" w:rsidRDefault="00FA2B31" w:rsidP="00687D0C">
            <w:pPr>
              <w:tabs>
                <w:tab w:val="left" w:pos="2250"/>
              </w:tabs>
              <w:spacing w:line="53" w:lineRule="exact"/>
              <w:ind w:left="1170" w:hanging="900"/>
              <w:rPr>
                <w:rFonts w:ascii="Open Sans" w:eastAsia="Calibri" w:hAnsi="Open Sans" w:cs="Open Sans"/>
                <w:sz w:val="22"/>
                <w:szCs w:val="22"/>
              </w:rPr>
            </w:pPr>
          </w:p>
          <w:p w14:paraId="4975E63B" w14:textId="77777777" w:rsidR="00FA2B31" w:rsidRPr="00475C31" w:rsidRDefault="00FA2B31" w:rsidP="00087311">
            <w:pPr>
              <w:numPr>
                <w:ilvl w:val="2"/>
                <w:numId w:val="13"/>
              </w:numPr>
              <w:tabs>
                <w:tab w:val="left" w:pos="2250"/>
              </w:tabs>
              <w:spacing w:line="235" w:lineRule="auto"/>
              <w:ind w:left="1170" w:hanging="270"/>
              <w:rPr>
                <w:rFonts w:ascii="Open Sans" w:eastAsia="Calibri" w:hAnsi="Open Sans" w:cs="Open Sans"/>
                <w:sz w:val="22"/>
                <w:szCs w:val="22"/>
              </w:rPr>
            </w:pPr>
            <w:r w:rsidRPr="00475C31">
              <w:rPr>
                <w:rFonts w:ascii="Open Sans" w:eastAsia="Calibri" w:hAnsi="Open Sans" w:cs="Open Sans"/>
                <w:sz w:val="22"/>
                <w:szCs w:val="22"/>
              </w:rPr>
              <w:t>The property of an electric conductor or circuit that causes an electromotive force to be generated by a change in the amount of current.</w:t>
            </w:r>
          </w:p>
          <w:p w14:paraId="4B0E3A41" w14:textId="77777777" w:rsidR="00FA2B31" w:rsidRPr="00475C31" w:rsidRDefault="00FA2B31" w:rsidP="00087311">
            <w:pPr>
              <w:numPr>
                <w:ilvl w:val="2"/>
                <w:numId w:val="13"/>
              </w:numPr>
              <w:tabs>
                <w:tab w:val="left" w:pos="2250"/>
              </w:tabs>
              <w:ind w:left="1170" w:hanging="270"/>
              <w:rPr>
                <w:rFonts w:ascii="Open Sans" w:eastAsia="Calibri" w:hAnsi="Open Sans" w:cs="Open Sans"/>
                <w:sz w:val="22"/>
                <w:szCs w:val="22"/>
              </w:rPr>
            </w:pPr>
            <w:r w:rsidRPr="00475C31">
              <w:rPr>
                <w:rFonts w:ascii="Open Sans" w:eastAsia="Calibri" w:hAnsi="Open Sans" w:cs="Open Sans"/>
                <w:sz w:val="22"/>
                <w:szCs w:val="22"/>
              </w:rPr>
              <w:t>An inductor is not a linear device like a resistor.</w:t>
            </w:r>
          </w:p>
          <w:p w14:paraId="7BDD9AC3" w14:textId="77777777" w:rsidR="00FA2B31" w:rsidRPr="00475C31" w:rsidRDefault="00FA2B31" w:rsidP="00087311">
            <w:pPr>
              <w:numPr>
                <w:ilvl w:val="2"/>
                <w:numId w:val="13"/>
              </w:numPr>
              <w:tabs>
                <w:tab w:val="left" w:pos="2250"/>
              </w:tabs>
              <w:ind w:left="1170" w:hanging="270"/>
              <w:rPr>
                <w:rFonts w:ascii="Open Sans" w:eastAsia="Calibri" w:hAnsi="Open Sans" w:cs="Open Sans"/>
                <w:sz w:val="22"/>
                <w:szCs w:val="22"/>
              </w:rPr>
            </w:pPr>
            <w:r w:rsidRPr="00475C31">
              <w:rPr>
                <w:rFonts w:ascii="Open Sans" w:eastAsia="Calibri" w:hAnsi="Open Sans" w:cs="Open Sans"/>
                <w:sz w:val="22"/>
                <w:szCs w:val="22"/>
              </w:rPr>
              <w:t>Inductance works two ways as described in</w:t>
            </w:r>
          </w:p>
          <w:p w14:paraId="7F873228" w14:textId="77777777" w:rsidR="00FA2B31" w:rsidRPr="00475C31" w:rsidRDefault="00FA2B31" w:rsidP="00687D0C">
            <w:pPr>
              <w:tabs>
                <w:tab w:val="left" w:pos="2250"/>
              </w:tabs>
              <w:ind w:left="1170" w:hanging="270"/>
              <w:rPr>
                <w:rFonts w:ascii="Open Sans" w:eastAsia="Calibri" w:hAnsi="Open Sans" w:cs="Open Sans"/>
                <w:sz w:val="22"/>
                <w:szCs w:val="22"/>
              </w:rPr>
            </w:pPr>
            <w:proofErr w:type="spellStart"/>
            <w:r w:rsidRPr="00475C31">
              <w:rPr>
                <w:rFonts w:ascii="Open Sans" w:eastAsia="Calibri" w:hAnsi="Open Sans" w:cs="Open Sans"/>
                <w:sz w:val="22"/>
                <w:szCs w:val="22"/>
              </w:rPr>
              <w:t>Oersted’s</w:t>
            </w:r>
            <w:proofErr w:type="spellEnd"/>
            <w:r w:rsidRPr="00475C31">
              <w:rPr>
                <w:rFonts w:ascii="Open Sans" w:eastAsia="Calibri" w:hAnsi="Open Sans" w:cs="Open Sans"/>
                <w:sz w:val="22"/>
                <w:szCs w:val="22"/>
              </w:rPr>
              <w:t xml:space="preserve"> Law and Faraday’s Law.</w:t>
            </w:r>
          </w:p>
          <w:p w14:paraId="009C2A89" w14:textId="77777777" w:rsidR="00FA2B31" w:rsidRPr="00475C31" w:rsidRDefault="00FA2B31" w:rsidP="00687D0C">
            <w:pPr>
              <w:tabs>
                <w:tab w:val="left" w:pos="2250"/>
              </w:tabs>
              <w:spacing w:line="52" w:lineRule="exact"/>
              <w:ind w:left="1170" w:hanging="270"/>
              <w:rPr>
                <w:rFonts w:ascii="Open Sans" w:eastAsia="Calibri" w:hAnsi="Open Sans" w:cs="Open Sans"/>
                <w:sz w:val="22"/>
                <w:szCs w:val="22"/>
              </w:rPr>
            </w:pPr>
          </w:p>
          <w:p w14:paraId="021882F2" w14:textId="59F77D8D" w:rsidR="00FA2B31" w:rsidRPr="00475C31" w:rsidRDefault="00FA2B31" w:rsidP="00087311">
            <w:pPr>
              <w:numPr>
                <w:ilvl w:val="2"/>
                <w:numId w:val="13"/>
              </w:numPr>
              <w:tabs>
                <w:tab w:val="left" w:pos="2250"/>
              </w:tabs>
              <w:spacing w:line="231" w:lineRule="auto"/>
              <w:ind w:left="1170" w:right="180" w:hanging="270"/>
              <w:rPr>
                <w:rFonts w:ascii="Open Sans" w:eastAsia="Calibri" w:hAnsi="Open Sans" w:cs="Open Sans"/>
                <w:sz w:val="22"/>
                <w:szCs w:val="22"/>
              </w:rPr>
            </w:pPr>
            <w:r w:rsidRPr="00475C31">
              <w:rPr>
                <w:rFonts w:ascii="Open Sans" w:eastAsia="Calibri" w:hAnsi="Open Sans" w:cs="Open Sans"/>
                <w:sz w:val="22"/>
                <w:szCs w:val="22"/>
              </w:rPr>
              <w:t xml:space="preserve">When we </w:t>
            </w:r>
            <w:r w:rsidR="00EF2434" w:rsidRPr="00475C31">
              <w:rPr>
                <w:rFonts w:ascii="Open Sans" w:eastAsia="Calibri" w:hAnsi="Open Sans" w:cs="Open Sans"/>
                <w:sz w:val="22"/>
                <w:szCs w:val="22"/>
              </w:rPr>
              <w:t>say,</w:t>
            </w:r>
            <w:r w:rsidRPr="00475C31">
              <w:rPr>
                <w:rFonts w:ascii="Open Sans" w:eastAsia="Calibri" w:hAnsi="Open Sans" w:cs="Open Sans"/>
                <w:sz w:val="22"/>
                <w:szCs w:val="22"/>
              </w:rPr>
              <w:t xml:space="preserve"> “inductance opposes a change in current,” that means that when the applied voltage creates an increased current through a linear device like a resistor, the inductor opposes that increase.</w:t>
            </w:r>
          </w:p>
          <w:p w14:paraId="016421BC" w14:textId="77777777" w:rsidR="00FA2B31" w:rsidRPr="00475C31" w:rsidRDefault="00FA2B31" w:rsidP="00687D0C">
            <w:pPr>
              <w:tabs>
                <w:tab w:val="left" w:pos="2250"/>
              </w:tabs>
              <w:spacing w:line="57" w:lineRule="exact"/>
              <w:ind w:left="1170" w:hanging="270"/>
              <w:rPr>
                <w:rFonts w:ascii="Open Sans" w:eastAsia="Calibri" w:hAnsi="Open Sans" w:cs="Open Sans"/>
                <w:sz w:val="22"/>
                <w:szCs w:val="22"/>
              </w:rPr>
            </w:pPr>
          </w:p>
          <w:p w14:paraId="796EE186" w14:textId="77777777" w:rsidR="00FA2B31" w:rsidRPr="00475C31" w:rsidRDefault="00FA2B31" w:rsidP="00087311">
            <w:pPr>
              <w:numPr>
                <w:ilvl w:val="2"/>
                <w:numId w:val="13"/>
              </w:numPr>
              <w:tabs>
                <w:tab w:val="left" w:pos="2250"/>
              </w:tabs>
              <w:spacing w:line="229" w:lineRule="auto"/>
              <w:ind w:left="1170" w:right="180" w:hanging="270"/>
              <w:rPr>
                <w:rFonts w:ascii="Open Sans" w:eastAsia="Calibri" w:hAnsi="Open Sans" w:cs="Open Sans"/>
                <w:sz w:val="22"/>
                <w:szCs w:val="22"/>
              </w:rPr>
            </w:pPr>
            <w:r w:rsidRPr="00475C31">
              <w:rPr>
                <w:rFonts w:ascii="Open Sans" w:eastAsia="Calibri" w:hAnsi="Open Sans" w:cs="Open Sans"/>
                <w:sz w:val="22"/>
                <w:szCs w:val="22"/>
              </w:rPr>
              <w:t>When the applied voltage creates a decreasing current in a linear device, the inductor returns energy back to the circuit which maintains current.</w:t>
            </w:r>
          </w:p>
          <w:p w14:paraId="3D713117" w14:textId="77777777" w:rsidR="00087311" w:rsidRPr="00475C31" w:rsidRDefault="00087311" w:rsidP="00087311">
            <w:pPr>
              <w:tabs>
                <w:tab w:val="left" w:pos="2250"/>
              </w:tabs>
              <w:spacing w:line="229" w:lineRule="auto"/>
              <w:ind w:right="180"/>
              <w:rPr>
                <w:rFonts w:ascii="Open Sans" w:eastAsia="Calibri" w:hAnsi="Open Sans" w:cs="Open Sans"/>
                <w:sz w:val="22"/>
                <w:szCs w:val="22"/>
              </w:rPr>
            </w:pPr>
          </w:p>
          <w:p w14:paraId="4EC20A66" w14:textId="6513A36B" w:rsidR="00FA2B31" w:rsidRPr="00475C31" w:rsidRDefault="00FA2B31" w:rsidP="00087311">
            <w:pPr>
              <w:pStyle w:val="ListParagraph"/>
              <w:numPr>
                <w:ilvl w:val="0"/>
                <w:numId w:val="15"/>
              </w:numPr>
              <w:tabs>
                <w:tab w:val="left" w:pos="2250"/>
              </w:tabs>
              <w:spacing w:line="229" w:lineRule="auto"/>
              <w:ind w:right="180"/>
              <w:rPr>
                <w:rFonts w:ascii="Open Sans" w:eastAsia="Calibri" w:hAnsi="Open Sans" w:cs="Open Sans"/>
                <w:sz w:val="22"/>
                <w:szCs w:val="22"/>
              </w:rPr>
            </w:pPr>
            <w:r w:rsidRPr="00475C31">
              <w:rPr>
                <w:rFonts w:ascii="Open Sans" w:eastAsia="Calibri" w:hAnsi="Open Sans" w:cs="Open Sans"/>
                <w:sz w:val="22"/>
                <w:szCs w:val="22"/>
              </w:rPr>
              <w:t>Inductors</w:t>
            </w:r>
          </w:p>
          <w:p w14:paraId="5234E25A" w14:textId="2D127114" w:rsidR="00FA2B31" w:rsidRPr="00475C31" w:rsidRDefault="00FA2B31" w:rsidP="00687D0C">
            <w:pPr>
              <w:tabs>
                <w:tab w:val="left" w:pos="2250"/>
              </w:tabs>
              <w:spacing w:line="229" w:lineRule="auto"/>
              <w:ind w:left="90" w:right="180" w:hanging="180"/>
              <w:rPr>
                <w:rFonts w:ascii="Open Sans" w:eastAsia="Calibri" w:hAnsi="Open Sans" w:cs="Open Sans"/>
                <w:sz w:val="22"/>
                <w:szCs w:val="22"/>
              </w:rPr>
            </w:pPr>
            <w:r w:rsidRPr="00475C31">
              <w:rPr>
                <w:rFonts w:ascii="Open Sans" w:eastAsia="Calibri" w:hAnsi="Open Sans" w:cs="Open Sans"/>
                <w:sz w:val="22"/>
                <w:szCs w:val="22"/>
              </w:rPr>
              <w:t xml:space="preserve">   </w:t>
            </w:r>
            <w:r w:rsidR="00687D0C" w:rsidRPr="00475C31">
              <w:rPr>
                <w:rFonts w:ascii="Open Sans" w:eastAsia="Calibri" w:hAnsi="Open Sans" w:cs="Open Sans"/>
                <w:sz w:val="22"/>
                <w:szCs w:val="22"/>
              </w:rPr>
              <w:t xml:space="preserve">                </w:t>
            </w:r>
            <w:r w:rsidRPr="00475C31">
              <w:rPr>
                <w:rFonts w:ascii="Open Sans" w:eastAsia="Calibri" w:hAnsi="Open Sans" w:cs="Open Sans"/>
                <w:sz w:val="22"/>
                <w:szCs w:val="22"/>
              </w:rPr>
              <w:t xml:space="preserve">A. An inductor is a coil of wire either wrapped around air or </w:t>
            </w:r>
            <w:r w:rsidR="00687D0C" w:rsidRPr="00475C31">
              <w:rPr>
                <w:rFonts w:ascii="Open Sans" w:eastAsia="Calibri" w:hAnsi="Open Sans" w:cs="Open Sans"/>
                <w:sz w:val="22"/>
                <w:szCs w:val="22"/>
              </w:rPr>
              <w:t xml:space="preserve">    </w:t>
            </w:r>
            <w:r w:rsidR="00687D0C" w:rsidRPr="00475C31">
              <w:rPr>
                <w:rFonts w:ascii="Open Sans" w:eastAsia="Calibri" w:hAnsi="Open Sans" w:cs="Open Sans"/>
                <w:sz w:val="22"/>
                <w:szCs w:val="22"/>
              </w:rPr>
              <w:tab/>
            </w:r>
            <w:r w:rsidRPr="00475C31">
              <w:rPr>
                <w:rFonts w:ascii="Open Sans" w:eastAsia="Calibri" w:hAnsi="Open Sans" w:cs="Open Sans"/>
                <w:sz w:val="22"/>
                <w:szCs w:val="22"/>
              </w:rPr>
              <w:t>some type of iron core.</w:t>
            </w:r>
          </w:p>
          <w:p w14:paraId="2C208BEC" w14:textId="77777777" w:rsidR="00FA2B31" w:rsidRPr="00475C31" w:rsidRDefault="00FA2B31" w:rsidP="00687D0C">
            <w:pPr>
              <w:tabs>
                <w:tab w:val="left" w:pos="2250"/>
              </w:tabs>
              <w:spacing w:line="225" w:lineRule="auto"/>
              <w:ind w:right="3260" w:hanging="180"/>
              <w:rPr>
                <w:rFonts w:ascii="Open Sans" w:eastAsia="Calibri" w:hAnsi="Open Sans" w:cs="Open Sans"/>
                <w:sz w:val="22"/>
                <w:szCs w:val="22"/>
              </w:rPr>
            </w:pPr>
          </w:p>
          <w:p w14:paraId="45A7EB68" w14:textId="77777777" w:rsidR="00FA2B31" w:rsidRPr="00475C31" w:rsidRDefault="00FA2B31" w:rsidP="00087311">
            <w:pPr>
              <w:numPr>
                <w:ilvl w:val="0"/>
                <w:numId w:val="13"/>
              </w:numPr>
              <w:tabs>
                <w:tab w:val="left" w:pos="2250"/>
              </w:tabs>
              <w:spacing w:line="225" w:lineRule="auto"/>
              <w:ind w:left="1170" w:right="3260" w:hanging="180"/>
              <w:rPr>
                <w:rFonts w:ascii="Open Sans" w:eastAsia="Calibri" w:hAnsi="Open Sans" w:cs="Open Sans"/>
                <w:sz w:val="22"/>
                <w:szCs w:val="22"/>
              </w:rPr>
            </w:pPr>
            <w:r w:rsidRPr="00475C31">
              <w:rPr>
                <w:rFonts w:ascii="Open Sans" w:eastAsia="Calibri" w:hAnsi="Open Sans" w:cs="Open Sans"/>
                <w:sz w:val="22"/>
                <w:szCs w:val="22"/>
              </w:rPr>
              <w:t>The core material is determined in part by how much inductance is wanted and the range of current used.</w:t>
            </w:r>
          </w:p>
          <w:p w14:paraId="55FECF25" w14:textId="77777777" w:rsidR="00FA2B31" w:rsidRPr="00475C31" w:rsidRDefault="00FA2B31" w:rsidP="00687D0C">
            <w:pPr>
              <w:tabs>
                <w:tab w:val="left" w:pos="2250"/>
              </w:tabs>
              <w:spacing w:line="54" w:lineRule="exact"/>
              <w:ind w:left="1170" w:hanging="180"/>
              <w:rPr>
                <w:rFonts w:ascii="Open Sans" w:eastAsia="Calibri" w:hAnsi="Open Sans" w:cs="Open Sans"/>
                <w:sz w:val="22"/>
                <w:szCs w:val="22"/>
              </w:rPr>
            </w:pPr>
          </w:p>
          <w:p w14:paraId="2B5D9A88" w14:textId="77777777" w:rsidR="00FA2B31" w:rsidRPr="00475C31" w:rsidRDefault="00FA2B31" w:rsidP="00087311">
            <w:pPr>
              <w:numPr>
                <w:ilvl w:val="0"/>
                <w:numId w:val="13"/>
              </w:numPr>
              <w:tabs>
                <w:tab w:val="left" w:pos="2250"/>
              </w:tabs>
              <w:spacing w:line="219" w:lineRule="auto"/>
              <w:ind w:left="1170" w:right="3400" w:hanging="180"/>
              <w:rPr>
                <w:rFonts w:ascii="Open Sans" w:eastAsia="Calibri" w:hAnsi="Open Sans" w:cs="Open Sans"/>
                <w:sz w:val="22"/>
                <w:szCs w:val="22"/>
              </w:rPr>
            </w:pPr>
            <w:r w:rsidRPr="00475C31">
              <w:rPr>
                <w:rFonts w:ascii="Open Sans" w:eastAsia="Calibri" w:hAnsi="Open Sans" w:cs="Open Sans"/>
                <w:sz w:val="22"/>
                <w:szCs w:val="22"/>
              </w:rPr>
              <w:t>Inductors in series add inductance values, the same as resistors in series.</w:t>
            </w:r>
          </w:p>
          <w:p w14:paraId="40FE0FF3" w14:textId="77777777" w:rsidR="00FA2B31" w:rsidRPr="00475C31" w:rsidRDefault="00FA2B31" w:rsidP="00687D0C">
            <w:pPr>
              <w:tabs>
                <w:tab w:val="left" w:pos="2250"/>
              </w:tabs>
              <w:spacing w:line="53" w:lineRule="exact"/>
              <w:ind w:left="1170" w:hanging="180"/>
              <w:rPr>
                <w:rFonts w:ascii="Open Sans" w:eastAsia="Calibri" w:hAnsi="Open Sans" w:cs="Open Sans"/>
                <w:sz w:val="22"/>
                <w:szCs w:val="22"/>
              </w:rPr>
            </w:pPr>
          </w:p>
          <w:p w14:paraId="4B6AC38E" w14:textId="77777777" w:rsidR="00087311" w:rsidRPr="00475C31" w:rsidRDefault="00FA2B31" w:rsidP="00087311">
            <w:pPr>
              <w:numPr>
                <w:ilvl w:val="0"/>
                <w:numId w:val="13"/>
              </w:numPr>
              <w:tabs>
                <w:tab w:val="left" w:pos="2250"/>
              </w:tabs>
              <w:spacing w:line="218" w:lineRule="auto"/>
              <w:ind w:left="1170" w:right="3460" w:hanging="180"/>
              <w:rPr>
                <w:rFonts w:ascii="Open Sans" w:eastAsia="Calibri" w:hAnsi="Open Sans" w:cs="Open Sans"/>
                <w:sz w:val="22"/>
                <w:szCs w:val="22"/>
              </w:rPr>
            </w:pPr>
            <w:r w:rsidRPr="00475C31">
              <w:rPr>
                <w:rFonts w:ascii="Open Sans" w:eastAsia="Calibri" w:hAnsi="Open Sans" w:cs="Open Sans"/>
                <w:sz w:val="22"/>
                <w:szCs w:val="22"/>
              </w:rPr>
              <w:t>Inductors in parallel divide using the 1 over X formula, the same as resistors in parallel</w:t>
            </w:r>
          </w:p>
          <w:p w14:paraId="2F2D29B8" w14:textId="77777777" w:rsidR="00087311" w:rsidRPr="00475C31" w:rsidRDefault="00087311" w:rsidP="00087311">
            <w:pPr>
              <w:pStyle w:val="ListParagraph"/>
              <w:rPr>
                <w:rFonts w:ascii="Open Sans" w:hAnsi="Open Sans" w:cs="Open Sans"/>
                <w:iCs/>
                <w:sz w:val="22"/>
                <w:szCs w:val="22"/>
              </w:rPr>
            </w:pPr>
          </w:p>
          <w:p w14:paraId="5778E1CA" w14:textId="375177B9" w:rsidR="00B80D93" w:rsidRPr="00475C31" w:rsidRDefault="00FA2B31" w:rsidP="00087311">
            <w:pPr>
              <w:pStyle w:val="ListParagraph"/>
              <w:numPr>
                <w:ilvl w:val="0"/>
                <w:numId w:val="15"/>
              </w:numPr>
              <w:tabs>
                <w:tab w:val="left" w:pos="2250"/>
              </w:tabs>
              <w:spacing w:line="218" w:lineRule="auto"/>
              <w:ind w:right="3460"/>
              <w:rPr>
                <w:rFonts w:ascii="Open Sans" w:eastAsia="Calibri" w:hAnsi="Open Sans" w:cs="Open Sans"/>
                <w:sz w:val="22"/>
                <w:szCs w:val="22"/>
              </w:rPr>
            </w:pPr>
            <w:r w:rsidRPr="00475C31">
              <w:rPr>
                <w:rFonts w:ascii="Open Sans" w:hAnsi="Open Sans" w:cs="Open Sans"/>
                <w:iCs/>
                <w:sz w:val="22"/>
                <w:szCs w:val="22"/>
              </w:rPr>
              <w:t>Transformers</w:t>
            </w:r>
          </w:p>
          <w:p w14:paraId="351FE949" w14:textId="4226AC8E" w:rsidR="00FA2B31" w:rsidRPr="00475C31" w:rsidRDefault="00FA2B31" w:rsidP="00687D0C">
            <w:pPr>
              <w:tabs>
                <w:tab w:val="left" w:pos="2250"/>
              </w:tabs>
              <w:spacing w:before="120" w:after="120"/>
              <w:ind w:left="1620" w:hanging="1710"/>
              <w:rPr>
                <w:rFonts w:ascii="Open Sans" w:hAnsi="Open Sans" w:cs="Open Sans"/>
                <w:iCs/>
                <w:sz w:val="22"/>
                <w:szCs w:val="22"/>
              </w:rPr>
            </w:pPr>
            <w:r w:rsidRPr="00475C31">
              <w:rPr>
                <w:rFonts w:ascii="Open Sans" w:hAnsi="Open Sans" w:cs="Open Sans"/>
                <w:iCs/>
                <w:sz w:val="22"/>
                <w:szCs w:val="22"/>
              </w:rPr>
              <w:t xml:space="preserve">                    A. A transformer’s turn ratio is used to identify both the voltage</w:t>
            </w:r>
            <w:r w:rsidR="0022520F" w:rsidRPr="00475C31">
              <w:rPr>
                <w:rFonts w:ascii="Open Sans" w:hAnsi="Open Sans" w:cs="Open Sans"/>
                <w:iCs/>
                <w:sz w:val="22"/>
                <w:szCs w:val="22"/>
              </w:rPr>
              <w:t xml:space="preserve"> ratio and the current ratio.</w:t>
            </w:r>
          </w:p>
          <w:p w14:paraId="4C05E488" w14:textId="0A99B8AA" w:rsidR="0022520F" w:rsidRPr="00475C31" w:rsidRDefault="0022520F" w:rsidP="00687D0C">
            <w:pPr>
              <w:tabs>
                <w:tab w:val="left" w:pos="2250"/>
              </w:tabs>
              <w:spacing w:before="120" w:after="120"/>
              <w:ind w:left="1620" w:hanging="1710"/>
              <w:rPr>
                <w:rFonts w:ascii="Open Sans" w:hAnsi="Open Sans" w:cs="Open Sans"/>
                <w:iCs/>
                <w:sz w:val="22"/>
                <w:szCs w:val="22"/>
              </w:rPr>
            </w:pPr>
            <w:r w:rsidRPr="00475C31">
              <w:rPr>
                <w:rFonts w:ascii="Open Sans" w:hAnsi="Open Sans" w:cs="Open Sans"/>
                <w:iCs/>
                <w:sz w:val="22"/>
                <w:szCs w:val="22"/>
              </w:rPr>
              <w:t xml:space="preserve">                    B. The voltage ratio is directly proportional to the turns ratio.</w:t>
            </w:r>
          </w:p>
          <w:p w14:paraId="464E1AF6" w14:textId="77777777" w:rsidR="0022520F" w:rsidRPr="00475C31" w:rsidRDefault="0022520F" w:rsidP="00687D0C">
            <w:pPr>
              <w:tabs>
                <w:tab w:val="left" w:pos="2250"/>
              </w:tabs>
              <w:spacing w:before="120" w:after="120"/>
              <w:ind w:left="1620" w:hanging="1710"/>
              <w:rPr>
                <w:rFonts w:ascii="Open Sans" w:hAnsi="Open Sans" w:cs="Open Sans"/>
                <w:iCs/>
                <w:sz w:val="22"/>
                <w:szCs w:val="22"/>
              </w:rPr>
            </w:pPr>
            <w:r w:rsidRPr="00475C31">
              <w:rPr>
                <w:rFonts w:ascii="Open Sans" w:hAnsi="Open Sans" w:cs="Open Sans"/>
                <w:iCs/>
                <w:sz w:val="22"/>
                <w:szCs w:val="22"/>
              </w:rPr>
              <w:t xml:space="preserve">                    C. The current ratio is inversely proportional to the turns ratio.</w:t>
            </w:r>
          </w:p>
          <w:p w14:paraId="227BE947" w14:textId="77777777" w:rsidR="0022520F" w:rsidRPr="00475C31" w:rsidRDefault="0022520F" w:rsidP="00687D0C">
            <w:pPr>
              <w:tabs>
                <w:tab w:val="left" w:pos="2250"/>
              </w:tabs>
              <w:spacing w:before="120" w:after="120"/>
              <w:ind w:left="1620" w:hanging="1710"/>
              <w:rPr>
                <w:rFonts w:ascii="Open Sans" w:hAnsi="Open Sans" w:cs="Open Sans"/>
                <w:iCs/>
                <w:sz w:val="22"/>
                <w:szCs w:val="22"/>
              </w:rPr>
            </w:pPr>
            <w:r w:rsidRPr="00475C31">
              <w:rPr>
                <w:rFonts w:ascii="Open Sans" w:hAnsi="Open Sans" w:cs="Open Sans"/>
                <w:iCs/>
                <w:sz w:val="22"/>
                <w:szCs w:val="22"/>
              </w:rPr>
              <w:t xml:space="preserve">                    D. Power in equals power out.</w:t>
            </w:r>
          </w:p>
          <w:p w14:paraId="3D5B2C29" w14:textId="3788DBFD" w:rsidR="00B44720" w:rsidRPr="00475C31" w:rsidRDefault="0022520F" w:rsidP="00687D0C">
            <w:pPr>
              <w:tabs>
                <w:tab w:val="left" w:pos="2250"/>
              </w:tabs>
              <w:spacing w:before="120" w:after="120"/>
              <w:ind w:left="1620" w:hanging="1710"/>
              <w:rPr>
                <w:rFonts w:ascii="Open Sans" w:hAnsi="Open Sans" w:cs="Open Sans"/>
                <w:iCs/>
                <w:sz w:val="22"/>
                <w:szCs w:val="22"/>
              </w:rPr>
            </w:pPr>
            <w:r w:rsidRPr="00475C31">
              <w:rPr>
                <w:rFonts w:ascii="Open Sans" w:hAnsi="Open Sans" w:cs="Open Sans"/>
                <w:iCs/>
                <w:sz w:val="22"/>
                <w:szCs w:val="22"/>
              </w:rPr>
              <w:t xml:space="preserve">                    E. Power equals voltage times current (P=VI)</w:t>
            </w:r>
          </w:p>
          <w:p w14:paraId="23BB6E43" w14:textId="77777777" w:rsidR="00B44720" w:rsidRPr="00475C31" w:rsidRDefault="00687D0C" w:rsidP="00B80D93">
            <w:pPr>
              <w:spacing w:before="120" w:after="120"/>
              <w:rPr>
                <w:rFonts w:ascii="Open Sans" w:hAnsi="Open Sans" w:cs="Open Sans"/>
                <w:i/>
                <w:iCs/>
                <w:sz w:val="22"/>
                <w:szCs w:val="22"/>
              </w:rPr>
            </w:pPr>
            <w:r w:rsidRPr="00475C3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998BC2F" w:rsidR="00087311" w:rsidRPr="00475C31" w:rsidRDefault="00087311" w:rsidP="00B80D93">
            <w:pPr>
              <w:spacing w:before="120" w:after="120"/>
              <w:rPr>
                <w:rFonts w:ascii="Open Sans" w:hAnsi="Open Sans" w:cs="Open Sans"/>
                <w:iCs/>
                <w:sz w:val="22"/>
                <w:szCs w:val="22"/>
              </w:rPr>
            </w:pPr>
            <w:r w:rsidRPr="00475C31">
              <w:rPr>
                <w:rFonts w:ascii="Open Sans" w:hAnsi="Open Sans" w:cs="Open Sans"/>
                <w:iCs/>
                <w:sz w:val="22"/>
                <w:szCs w:val="22"/>
              </w:rPr>
              <w:t>None</w:t>
            </w:r>
          </w:p>
        </w:tc>
      </w:tr>
      <w:tr w:rsidR="00B3350C" w:rsidRPr="00475C31" w14:paraId="07580D23" w14:textId="77777777" w:rsidTr="00087311">
        <w:trPr>
          <w:trHeight w:val="27"/>
        </w:trPr>
        <w:tc>
          <w:tcPr>
            <w:tcW w:w="3150" w:type="dxa"/>
            <w:shd w:val="clear" w:color="auto" w:fill="auto"/>
          </w:tcPr>
          <w:p w14:paraId="78EDFD65" w14:textId="0E0EA86C" w:rsidR="00B3350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lastRenderedPageBreak/>
              <w:t>Guided Practice *</w:t>
            </w:r>
          </w:p>
        </w:tc>
        <w:tc>
          <w:tcPr>
            <w:tcW w:w="7650" w:type="dxa"/>
            <w:shd w:val="clear" w:color="auto" w:fill="auto"/>
          </w:tcPr>
          <w:p w14:paraId="189213BF" w14:textId="77777777" w:rsidR="007A391B" w:rsidRPr="00475C31" w:rsidRDefault="007A391B" w:rsidP="007A391B">
            <w:pPr>
              <w:spacing w:line="225" w:lineRule="auto"/>
              <w:ind w:left="120" w:right="560"/>
              <w:rPr>
                <w:rFonts w:ascii="Open Sans" w:hAnsi="Open Sans" w:cs="Open Sans"/>
                <w:sz w:val="22"/>
                <w:szCs w:val="22"/>
              </w:rPr>
            </w:pPr>
            <w:r w:rsidRPr="00475C31">
              <w:rPr>
                <w:rFonts w:ascii="Open Sans" w:eastAsia="Calibri" w:hAnsi="Open Sans" w:cs="Open Sans"/>
                <w:sz w:val="22"/>
                <w:szCs w:val="22"/>
              </w:rPr>
              <w:t>The students will observe, ask questions, and analyze the demonstration to be presented by the teacher. The teacher will use materials as listed in the lab activities to instruct how to read, measure, and record data as needed.</w:t>
            </w:r>
          </w:p>
          <w:p w14:paraId="1E9E5885" w14:textId="77777777" w:rsidR="00CF2E7E" w:rsidRPr="00475C31" w:rsidRDefault="00687D0C" w:rsidP="007A391B">
            <w:pPr>
              <w:spacing w:before="120" w:after="120"/>
              <w:rPr>
                <w:rFonts w:ascii="Open Sans" w:hAnsi="Open Sans" w:cs="Open Sans"/>
                <w:i/>
                <w:iCs/>
                <w:sz w:val="22"/>
                <w:szCs w:val="22"/>
              </w:rPr>
            </w:pPr>
            <w:r w:rsidRPr="00475C3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F8AE370" w:rsidR="00087311" w:rsidRPr="00475C31" w:rsidRDefault="00087311" w:rsidP="007A391B">
            <w:pPr>
              <w:spacing w:before="120" w:after="120"/>
              <w:rPr>
                <w:rFonts w:ascii="Open Sans" w:hAnsi="Open Sans" w:cs="Open Sans"/>
                <w:i/>
                <w:iCs/>
                <w:sz w:val="22"/>
                <w:szCs w:val="22"/>
              </w:rPr>
            </w:pPr>
            <w:r w:rsidRPr="00475C31">
              <w:rPr>
                <w:rFonts w:ascii="Open Sans" w:hAnsi="Open Sans" w:cs="Open Sans"/>
                <w:iCs/>
                <w:sz w:val="22"/>
                <w:szCs w:val="22"/>
              </w:rPr>
              <w:t>None</w:t>
            </w:r>
          </w:p>
        </w:tc>
      </w:tr>
      <w:tr w:rsidR="00B3350C" w:rsidRPr="00475C31" w14:paraId="2BB1B0A1" w14:textId="77777777" w:rsidTr="00087311">
        <w:trPr>
          <w:trHeight w:val="395"/>
        </w:trPr>
        <w:tc>
          <w:tcPr>
            <w:tcW w:w="3150" w:type="dxa"/>
            <w:shd w:val="clear" w:color="auto" w:fill="auto"/>
          </w:tcPr>
          <w:p w14:paraId="1388253E" w14:textId="6EA2F42B" w:rsidR="00B3350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t>Independent Practice/Laboratory Experience/Differentiated Activities *</w:t>
            </w:r>
          </w:p>
        </w:tc>
        <w:tc>
          <w:tcPr>
            <w:tcW w:w="7650" w:type="dxa"/>
            <w:shd w:val="clear" w:color="auto" w:fill="auto"/>
          </w:tcPr>
          <w:p w14:paraId="638187A1" w14:textId="77777777" w:rsidR="00CF2E7E" w:rsidRPr="00475C31" w:rsidRDefault="007A391B" w:rsidP="007A391B">
            <w:pPr>
              <w:spacing w:line="218" w:lineRule="auto"/>
              <w:ind w:left="120" w:right="620"/>
              <w:rPr>
                <w:rFonts w:ascii="Open Sans" w:eastAsia="Calibri" w:hAnsi="Open Sans" w:cs="Open Sans"/>
                <w:sz w:val="22"/>
                <w:szCs w:val="22"/>
              </w:rPr>
            </w:pPr>
            <w:r w:rsidRPr="00475C31">
              <w:rPr>
                <w:rFonts w:ascii="Open Sans" w:eastAsia="Calibri" w:hAnsi="Open Sans" w:cs="Open Sans"/>
                <w:sz w:val="22"/>
                <w:szCs w:val="22"/>
              </w:rPr>
              <w:t xml:space="preserve">The students will perform the lab and answer the discussion questions in </w:t>
            </w:r>
            <w:r w:rsidRPr="00475C31">
              <w:rPr>
                <w:rFonts w:ascii="Open Sans" w:eastAsia="Calibri" w:hAnsi="Open Sans" w:cs="Open Sans"/>
                <w:i/>
                <w:iCs/>
                <w:sz w:val="22"/>
                <w:szCs w:val="22"/>
              </w:rPr>
              <w:t>Lab Activity #1</w:t>
            </w:r>
            <w:r w:rsidRPr="00475C31">
              <w:rPr>
                <w:rFonts w:ascii="Open Sans" w:eastAsia="Calibri" w:hAnsi="Open Sans" w:cs="Open Sans"/>
                <w:sz w:val="22"/>
                <w:szCs w:val="22"/>
              </w:rPr>
              <w:t xml:space="preserve"> and </w:t>
            </w:r>
            <w:r w:rsidRPr="00475C31">
              <w:rPr>
                <w:rFonts w:ascii="Open Sans" w:eastAsia="Calibri" w:hAnsi="Open Sans" w:cs="Open Sans"/>
                <w:i/>
                <w:iCs/>
                <w:sz w:val="22"/>
                <w:szCs w:val="22"/>
              </w:rPr>
              <w:t>Assignments #1</w:t>
            </w:r>
            <w:r w:rsidRPr="00475C31">
              <w:rPr>
                <w:rFonts w:ascii="Open Sans" w:eastAsia="Calibri" w:hAnsi="Open Sans" w:cs="Open Sans"/>
                <w:sz w:val="22"/>
                <w:szCs w:val="22"/>
              </w:rPr>
              <w:t xml:space="preserve"> </w:t>
            </w:r>
            <w:r w:rsidRPr="00475C31">
              <w:rPr>
                <w:rFonts w:ascii="Open Sans" w:eastAsia="Calibri" w:hAnsi="Open Sans" w:cs="Open Sans"/>
                <w:i/>
                <w:iCs/>
                <w:sz w:val="22"/>
                <w:szCs w:val="22"/>
              </w:rPr>
              <w:t xml:space="preserve">through #4 </w:t>
            </w:r>
            <w:r w:rsidRPr="00475C31">
              <w:rPr>
                <w:rFonts w:ascii="Open Sans" w:eastAsia="Calibri" w:hAnsi="Open Sans" w:cs="Open Sans"/>
                <w:sz w:val="22"/>
                <w:szCs w:val="22"/>
              </w:rPr>
              <w:t>and will turn them in for evaluation.</w:t>
            </w:r>
          </w:p>
          <w:p w14:paraId="7A19A256" w14:textId="77777777" w:rsidR="00687D0C" w:rsidRPr="00475C31" w:rsidRDefault="00687D0C" w:rsidP="00687D0C">
            <w:pPr>
              <w:spacing w:before="120" w:after="120"/>
              <w:rPr>
                <w:rFonts w:ascii="Open Sans" w:hAnsi="Open Sans" w:cs="Open Sans"/>
                <w:i/>
                <w:iCs/>
                <w:sz w:val="22"/>
                <w:szCs w:val="22"/>
              </w:rPr>
            </w:pPr>
            <w:r w:rsidRPr="00475C3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D78B7FB" w:rsidR="00087311" w:rsidRPr="00475C31" w:rsidRDefault="00087311" w:rsidP="00687D0C">
            <w:pPr>
              <w:spacing w:before="120" w:after="120"/>
              <w:rPr>
                <w:rFonts w:ascii="Open Sans" w:hAnsi="Open Sans" w:cs="Open Sans"/>
                <w:i/>
                <w:iCs/>
                <w:sz w:val="22"/>
                <w:szCs w:val="22"/>
              </w:rPr>
            </w:pPr>
            <w:r w:rsidRPr="00475C31">
              <w:rPr>
                <w:rFonts w:ascii="Open Sans" w:hAnsi="Open Sans" w:cs="Open Sans"/>
                <w:iCs/>
                <w:sz w:val="22"/>
                <w:szCs w:val="22"/>
              </w:rPr>
              <w:t>None</w:t>
            </w:r>
          </w:p>
        </w:tc>
      </w:tr>
      <w:tr w:rsidR="00B3350C" w:rsidRPr="00475C31" w14:paraId="50863A81" w14:textId="77777777" w:rsidTr="00087311">
        <w:tc>
          <w:tcPr>
            <w:tcW w:w="3150" w:type="dxa"/>
            <w:shd w:val="clear" w:color="auto" w:fill="auto"/>
          </w:tcPr>
          <w:p w14:paraId="3E48F608" w14:textId="5EE824C9"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Lesson Closure</w:t>
            </w:r>
          </w:p>
        </w:tc>
        <w:tc>
          <w:tcPr>
            <w:tcW w:w="7650" w:type="dxa"/>
            <w:shd w:val="clear" w:color="auto" w:fill="auto"/>
          </w:tcPr>
          <w:p w14:paraId="75ACD5BA" w14:textId="77777777" w:rsidR="007A391B" w:rsidRPr="00475C31" w:rsidRDefault="007A391B" w:rsidP="007A391B">
            <w:pPr>
              <w:ind w:left="120"/>
              <w:rPr>
                <w:rFonts w:ascii="Open Sans" w:hAnsi="Open Sans" w:cs="Open Sans"/>
                <w:sz w:val="22"/>
                <w:szCs w:val="22"/>
              </w:rPr>
            </w:pPr>
            <w:r w:rsidRPr="00475C31">
              <w:rPr>
                <w:rFonts w:ascii="Open Sans" w:eastAsia="Calibri" w:hAnsi="Open Sans" w:cs="Open Sans"/>
                <w:b/>
                <w:bCs/>
                <w:sz w:val="22"/>
                <w:szCs w:val="22"/>
              </w:rPr>
              <w:t>Review</w:t>
            </w:r>
          </w:p>
          <w:p w14:paraId="101353E5" w14:textId="7293435D" w:rsidR="00B3350C" w:rsidRPr="00475C31" w:rsidRDefault="007A391B" w:rsidP="007A391B">
            <w:pPr>
              <w:ind w:left="120"/>
              <w:rPr>
                <w:rFonts w:ascii="Open Sans" w:hAnsi="Open Sans" w:cs="Open Sans"/>
                <w:sz w:val="22"/>
                <w:szCs w:val="22"/>
              </w:rPr>
            </w:pPr>
            <w:r w:rsidRPr="00475C31">
              <w:rPr>
                <w:rFonts w:ascii="Open Sans" w:eastAsia="Calibri" w:hAnsi="Open Sans" w:cs="Open Sans"/>
                <w:sz w:val="22"/>
                <w:szCs w:val="22"/>
              </w:rPr>
              <w:t>Students will quiz each other on terms and concepts using flash cards.</w:t>
            </w:r>
          </w:p>
        </w:tc>
      </w:tr>
      <w:tr w:rsidR="00B3350C" w:rsidRPr="00475C31" w14:paraId="09F5B5CB" w14:textId="77777777" w:rsidTr="00087311">
        <w:trPr>
          <w:trHeight w:val="135"/>
        </w:trPr>
        <w:tc>
          <w:tcPr>
            <w:tcW w:w="3150" w:type="dxa"/>
            <w:shd w:val="clear" w:color="auto" w:fill="auto"/>
          </w:tcPr>
          <w:p w14:paraId="5374FB7C" w14:textId="72C5F722" w:rsidR="0080201D"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Summative/End of Lesson Assessment *</w:t>
            </w:r>
          </w:p>
          <w:p w14:paraId="6CEEAD70" w14:textId="12A5B6A4" w:rsidR="00B3350C" w:rsidRPr="00475C31" w:rsidRDefault="0080201D" w:rsidP="0080201D">
            <w:pPr>
              <w:tabs>
                <w:tab w:val="left" w:pos="2820"/>
              </w:tabs>
              <w:rPr>
                <w:rFonts w:ascii="Open Sans" w:hAnsi="Open Sans" w:cs="Open Sans"/>
                <w:sz w:val="22"/>
                <w:szCs w:val="22"/>
              </w:rPr>
            </w:pPr>
            <w:r w:rsidRPr="00475C31">
              <w:rPr>
                <w:rFonts w:ascii="Open Sans" w:hAnsi="Open Sans" w:cs="Open Sans"/>
                <w:sz w:val="22"/>
                <w:szCs w:val="22"/>
              </w:rPr>
              <w:tab/>
            </w:r>
          </w:p>
        </w:tc>
        <w:tc>
          <w:tcPr>
            <w:tcW w:w="7650" w:type="dxa"/>
            <w:shd w:val="clear" w:color="auto" w:fill="auto"/>
          </w:tcPr>
          <w:p w14:paraId="39DD8E99" w14:textId="77777777" w:rsidR="007A391B" w:rsidRPr="00475C31" w:rsidRDefault="007A391B" w:rsidP="007A391B">
            <w:pPr>
              <w:ind w:left="120"/>
              <w:rPr>
                <w:rFonts w:ascii="Open Sans" w:hAnsi="Open Sans" w:cs="Open Sans"/>
                <w:sz w:val="22"/>
                <w:szCs w:val="22"/>
              </w:rPr>
            </w:pPr>
            <w:r w:rsidRPr="00475C31">
              <w:rPr>
                <w:rFonts w:ascii="Open Sans" w:eastAsia="Calibri" w:hAnsi="Open Sans" w:cs="Open Sans"/>
                <w:b/>
                <w:bCs/>
                <w:sz w:val="22"/>
                <w:szCs w:val="22"/>
              </w:rPr>
              <w:t>Informal Assessment</w:t>
            </w:r>
          </w:p>
          <w:p w14:paraId="03B45D46" w14:textId="77777777" w:rsidR="007A391B" w:rsidRPr="00475C31" w:rsidRDefault="007A391B" w:rsidP="007A391B">
            <w:pPr>
              <w:ind w:left="120"/>
              <w:rPr>
                <w:rFonts w:ascii="Open Sans" w:hAnsi="Open Sans" w:cs="Open Sans"/>
                <w:sz w:val="22"/>
                <w:szCs w:val="22"/>
              </w:rPr>
            </w:pPr>
            <w:r w:rsidRPr="00475C31">
              <w:rPr>
                <w:rFonts w:ascii="Open Sans" w:eastAsia="Calibri" w:hAnsi="Open Sans" w:cs="Open Sans"/>
                <w:sz w:val="22"/>
                <w:szCs w:val="22"/>
              </w:rPr>
              <w:t>The teacher will ask questions and observe students working in the lab.</w:t>
            </w:r>
          </w:p>
          <w:p w14:paraId="396B0A2A" w14:textId="77777777" w:rsidR="007A391B" w:rsidRPr="00475C31" w:rsidRDefault="007A391B" w:rsidP="007A391B">
            <w:pPr>
              <w:spacing w:line="293" w:lineRule="exact"/>
              <w:rPr>
                <w:rFonts w:ascii="Open Sans" w:hAnsi="Open Sans" w:cs="Open Sans"/>
                <w:sz w:val="22"/>
                <w:szCs w:val="22"/>
              </w:rPr>
            </w:pPr>
          </w:p>
          <w:p w14:paraId="5A71CEE3" w14:textId="77777777" w:rsidR="007A391B" w:rsidRPr="00475C31" w:rsidRDefault="007A391B" w:rsidP="007A391B">
            <w:pPr>
              <w:ind w:left="120"/>
              <w:rPr>
                <w:rFonts w:ascii="Open Sans" w:hAnsi="Open Sans" w:cs="Open Sans"/>
                <w:sz w:val="22"/>
                <w:szCs w:val="22"/>
              </w:rPr>
            </w:pPr>
            <w:r w:rsidRPr="00475C31">
              <w:rPr>
                <w:rFonts w:ascii="Open Sans" w:eastAsia="Calibri" w:hAnsi="Open Sans" w:cs="Open Sans"/>
                <w:b/>
                <w:bCs/>
                <w:sz w:val="22"/>
                <w:szCs w:val="22"/>
              </w:rPr>
              <w:t>Formal Assessment</w:t>
            </w:r>
          </w:p>
          <w:p w14:paraId="48B014C6" w14:textId="77777777" w:rsidR="00CF2E7E" w:rsidRPr="00475C31" w:rsidRDefault="007A391B" w:rsidP="007A391B">
            <w:pPr>
              <w:ind w:left="120"/>
              <w:rPr>
                <w:rFonts w:ascii="Open Sans" w:eastAsia="Calibri" w:hAnsi="Open Sans" w:cs="Open Sans"/>
                <w:sz w:val="22"/>
                <w:szCs w:val="22"/>
              </w:rPr>
            </w:pPr>
            <w:r w:rsidRPr="00475C31">
              <w:rPr>
                <w:rFonts w:ascii="Open Sans" w:eastAsia="Calibri" w:hAnsi="Open Sans" w:cs="Open Sans"/>
                <w:sz w:val="22"/>
                <w:szCs w:val="22"/>
              </w:rPr>
              <w:lastRenderedPageBreak/>
              <w:t xml:space="preserve">Students will complete the lab and assignments; they will also take the </w:t>
            </w:r>
            <w:r w:rsidRPr="00475C31">
              <w:rPr>
                <w:rFonts w:ascii="Open Sans" w:eastAsia="Calibri" w:hAnsi="Open Sans" w:cs="Open Sans"/>
                <w:i/>
                <w:iCs/>
                <w:sz w:val="22"/>
                <w:szCs w:val="22"/>
              </w:rPr>
              <w:t>Inductance Exam</w:t>
            </w:r>
            <w:r w:rsidRPr="00475C31">
              <w:rPr>
                <w:rFonts w:ascii="Open Sans" w:eastAsia="Calibri" w:hAnsi="Open Sans" w:cs="Open Sans"/>
                <w:sz w:val="22"/>
                <w:szCs w:val="22"/>
              </w:rPr>
              <w:t>.</w:t>
            </w:r>
          </w:p>
          <w:p w14:paraId="78AAE6AC" w14:textId="77777777" w:rsidR="00687D0C" w:rsidRPr="00475C31" w:rsidRDefault="00687D0C" w:rsidP="00687D0C">
            <w:pPr>
              <w:spacing w:before="120" w:after="120"/>
              <w:rPr>
                <w:rFonts w:ascii="Open Sans" w:hAnsi="Open Sans" w:cs="Open Sans"/>
                <w:i/>
                <w:iCs/>
                <w:sz w:val="22"/>
                <w:szCs w:val="22"/>
              </w:rPr>
            </w:pPr>
            <w:r w:rsidRPr="00475C3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7CFAA34" w:rsidR="00087311" w:rsidRPr="00475C31" w:rsidRDefault="00087311" w:rsidP="00687D0C">
            <w:pPr>
              <w:spacing w:before="120" w:after="120"/>
              <w:rPr>
                <w:rFonts w:ascii="Open Sans" w:hAnsi="Open Sans" w:cs="Open Sans"/>
                <w:i/>
                <w:iCs/>
                <w:sz w:val="22"/>
                <w:szCs w:val="22"/>
              </w:rPr>
            </w:pPr>
            <w:r w:rsidRPr="00475C31">
              <w:rPr>
                <w:rFonts w:ascii="Open Sans" w:hAnsi="Open Sans" w:cs="Open Sans"/>
                <w:iCs/>
                <w:sz w:val="22"/>
                <w:szCs w:val="22"/>
              </w:rPr>
              <w:t>None</w:t>
            </w:r>
          </w:p>
        </w:tc>
      </w:tr>
      <w:tr w:rsidR="00B3350C" w:rsidRPr="00475C31" w14:paraId="02913EF1" w14:textId="77777777" w:rsidTr="00087311">
        <w:trPr>
          <w:trHeight w:val="135"/>
        </w:trPr>
        <w:tc>
          <w:tcPr>
            <w:tcW w:w="3150" w:type="dxa"/>
            <w:shd w:val="clear" w:color="auto" w:fill="auto"/>
          </w:tcPr>
          <w:p w14:paraId="4088E830" w14:textId="1EED3378"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lastRenderedPageBreak/>
              <w:t>References/Resources/</w:t>
            </w:r>
          </w:p>
          <w:p w14:paraId="324BDA87" w14:textId="5EA3DF6E"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Teacher Preparation</w:t>
            </w:r>
          </w:p>
        </w:tc>
        <w:tc>
          <w:tcPr>
            <w:tcW w:w="7650" w:type="dxa"/>
            <w:shd w:val="clear" w:color="auto" w:fill="auto"/>
          </w:tcPr>
          <w:p w14:paraId="230B4636" w14:textId="77777777" w:rsidR="00B3350C" w:rsidRPr="00475C31" w:rsidRDefault="00B3350C" w:rsidP="005210D8">
            <w:pPr>
              <w:spacing w:before="120" w:after="120"/>
              <w:rPr>
                <w:rFonts w:ascii="Open Sans" w:hAnsi="Open Sans" w:cs="Open Sans"/>
                <w:color w:val="FF0000"/>
                <w:sz w:val="22"/>
                <w:szCs w:val="22"/>
              </w:rPr>
            </w:pPr>
          </w:p>
        </w:tc>
      </w:tr>
      <w:tr w:rsidR="00B3350C" w:rsidRPr="00475C31" w14:paraId="3B5D5C31" w14:textId="77777777" w:rsidTr="66BE2960">
        <w:trPr>
          <w:trHeight w:val="135"/>
        </w:trPr>
        <w:tc>
          <w:tcPr>
            <w:tcW w:w="10800" w:type="dxa"/>
            <w:gridSpan w:val="2"/>
            <w:shd w:val="clear" w:color="auto" w:fill="D9D9D9" w:themeFill="background1" w:themeFillShade="D9"/>
          </w:tcPr>
          <w:p w14:paraId="1928554E" w14:textId="77777777"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Additional Required Components</w:t>
            </w:r>
          </w:p>
        </w:tc>
      </w:tr>
      <w:tr w:rsidR="00B3350C" w:rsidRPr="00475C31" w14:paraId="17A4CF5D" w14:textId="77777777" w:rsidTr="00087311">
        <w:trPr>
          <w:trHeight w:val="485"/>
        </w:trPr>
        <w:tc>
          <w:tcPr>
            <w:tcW w:w="3150" w:type="dxa"/>
            <w:shd w:val="clear" w:color="auto" w:fill="auto"/>
          </w:tcPr>
          <w:p w14:paraId="07A69FE4" w14:textId="4678019B"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English Language Proficiency Standards (ELPS) Strategies</w:t>
            </w:r>
          </w:p>
        </w:tc>
        <w:tc>
          <w:tcPr>
            <w:tcW w:w="7650" w:type="dxa"/>
            <w:shd w:val="clear" w:color="auto" w:fill="auto"/>
          </w:tcPr>
          <w:p w14:paraId="1E50AA5F" w14:textId="77777777" w:rsidR="00B3350C" w:rsidRPr="00475C31" w:rsidRDefault="00B3350C" w:rsidP="005210D8">
            <w:pPr>
              <w:spacing w:before="120" w:after="120"/>
              <w:rPr>
                <w:rFonts w:ascii="Open Sans" w:hAnsi="Open Sans" w:cs="Open Sans"/>
                <w:sz w:val="22"/>
                <w:szCs w:val="22"/>
              </w:rPr>
            </w:pPr>
          </w:p>
        </w:tc>
      </w:tr>
      <w:tr w:rsidR="00B3350C" w:rsidRPr="00475C31" w14:paraId="13D42D07" w14:textId="77777777" w:rsidTr="00087311">
        <w:trPr>
          <w:trHeight w:val="737"/>
        </w:trPr>
        <w:tc>
          <w:tcPr>
            <w:tcW w:w="3150" w:type="dxa"/>
            <w:shd w:val="clear" w:color="auto" w:fill="auto"/>
          </w:tcPr>
          <w:p w14:paraId="28B3D5E3" w14:textId="0171714D" w:rsidR="00B3350C" w:rsidRPr="00475C31" w:rsidRDefault="00B3350C"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College and Career Readiness Connection</w:t>
            </w:r>
            <w:r w:rsidR="00A3064F" w:rsidRPr="00475C31">
              <w:rPr>
                <w:rStyle w:val="FootnoteReference"/>
                <w:rFonts w:ascii="Open Sans" w:hAnsi="Open Sans" w:cs="Open Sans"/>
                <w:b/>
                <w:bCs/>
                <w:sz w:val="22"/>
                <w:szCs w:val="22"/>
              </w:rPr>
              <w:footnoteReference w:id="1"/>
            </w:r>
          </w:p>
        </w:tc>
        <w:tc>
          <w:tcPr>
            <w:tcW w:w="7650" w:type="dxa"/>
            <w:shd w:val="clear" w:color="auto" w:fill="auto"/>
          </w:tcPr>
          <w:p w14:paraId="16213AA9" w14:textId="77777777" w:rsidR="00B3350C" w:rsidRPr="00475C31" w:rsidRDefault="00B3350C" w:rsidP="005210D8">
            <w:pPr>
              <w:spacing w:before="120" w:after="120"/>
              <w:rPr>
                <w:rFonts w:ascii="Open Sans" w:hAnsi="Open Sans" w:cs="Open Sans"/>
                <w:sz w:val="22"/>
                <w:szCs w:val="22"/>
              </w:rPr>
            </w:pPr>
          </w:p>
        </w:tc>
      </w:tr>
      <w:tr w:rsidR="00B3350C" w:rsidRPr="00475C31" w14:paraId="4716FB8D" w14:textId="77777777" w:rsidTr="66BE2960">
        <w:trPr>
          <w:trHeight w:val="135"/>
        </w:trPr>
        <w:tc>
          <w:tcPr>
            <w:tcW w:w="10800" w:type="dxa"/>
            <w:gridSpan w:val="2"/>
            <w:shd w:val="clear" w:color="auto" w:fill="D9D9D9" w:themeFill="background1" w:themeFillShade="D9"/>
          </w:tcPr>
          <w:p w14:paraId="4DD031E5" w14:textId="77777777"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Recommended Strategies</w:t>
            </w:r>
          </w:p>
        </w:tc>
      </w:tr>
      <w:tr w:rsidR="00B3350C" w:rsidRPr="00475C31" w14:paraId="15010D4A" w14:textId="77777777" w:rsidTr="00087311">
        <w:trPr>
          <w:trHeight w:val="512"/>
        </w:trPr>
        <w:tc>
          <w:tcPr>
            <w:tcW w:w="3150" w:type="dxa"/>
            <w:shd w:val="clear" w:color="auto" w:fill="auto"/>
          </w:tcPr>
          <w:p w14:paraId="57BD3680" w14:textId="519E0340"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Reading Strategies</w:t>
            </w:r>
          </w:p>
        </w:tc>
        <w:tc>
          <w:tcPr>
            <w:tcW w:w="7650" w:type="dxa"/>
            <w:shd w:val="clear" w:color="auto" w:fill="auto"/>
          </w:tcPr>
          <w:p w14:paraId="10E0A405" w14:textId="77777777" w:rsidR="00B3350C" w:rsidRPr="00475C31" w:rsidRDefault="00B3350C" w:rsidP="005210D8">
            <w:pPr>
              <w:spacing w:before="120" w:after="120"/>
              <w:rPr>
                <w:rFonts w:ascii="Open Sans" w:hAnsi="Open Sans" w:cs="Open Sans"/>
                <w:sz w:val="22"/>
                <w:szCs w:val="22"/>
              </w:rPr>
            </w:pPr>
          </w:p>
        </w:tc>
      </w:tr>
      <w:tr w:rsidR="00B3350C" w:rsidRPr="00475C31" w14:paraId="1B8F084A" w14:textId="77777777" w:rsidTr="00087311">
        <w:trPr>
          <w:trHeight w:val="530"/>
        </w:trPr>
        <w:tc>
          <w:tcPr>
            <w:tcW w:w="3150" w:type="dxa"/>
            <w:shd w:val="clear" w:color="auto" w:fill="auto"/>
          </w:tcPr>
          <w:p w14:paraId="64678F92" w14:textId="35EF84B8"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Quotes</w:t>
            </w:r>
          </w:p>
        </w:tc>
        <w:tc>
          <w:tcPr>
            <w:tcW w:w="7650" w:type="dxa"/>
            <w:shd w:val="clear" w:color="auto" w:fill="auto"/>
          </w:tcPr>
          <w:p w14:paraId="73FBBD03" w14:textId="77777777" w:rsidR="00B3350C" w:rsidRPr="00475C31" w:rsidRDefault="00B3350C" w:rsidP="005210D8">
            <w:pPr>
              <w:spacing w:before="120" w:after="120"/>
              <w:rPr>
                <w:rFonts w:ascii="Open Sans" w:hAnsi="Open Sans" w:cs="Open Sans"/>
                <w:sz w:val="22"/>
                <w:szCs w:val="22"/>
              </w:rPr>
            </w:pPr>
          </w:p>
        </w:tc>
      </w:tr>
      <w:tr w:rsidR="00B3350C" w:rsidRPr="00475C31" w14:paraId="01ABF569" w14:textId="77777777" w:rsidTr="00087311">
        <w:trPr>
          <w:trHeight w:val="1160"/>
        </w:trPr>
        <w:tc>
          <w:tcPr>
            <w:tcW w:w="3150" w:type="dxa"/>
            <w:shd w:val="clear" w:color="auto" w:fill="auto"/>
          </w:tcPr>
          <w:p w14:paraId="593DBD72" w14:textId="40C351D9" w:rsidR="00B3350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t>Multimedia/Visual Strategy</w:t>
            </w:r>
          </w:p>
          <w:p w14:paraId="3099B1F4" w14:textId="74E6B804" w:rsidR="00B3350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t>Presentation Slides + One Additional Technology Connection</w:t>
            </w:r>
          </w:p>
        </w:tc>
        <w:tc>
          <w:tcPr>
            <w:tcW w:w="7650" w:type="dxa"/>
            <w:shd w:val="clear" w:color="auto" w:fill="auto"/>
          </w:tcPr>
          <w:p w14:paraId="134CBAEE" w14:textId="77777777" w:rsidR="00B3350C" w:rsidRPr="00475C31" w:rsidRDefault="00B3350C" w:rsidP="005210D8">
            <w:pPr>
              <w:spacing w:before="120" w:after="120"/>
              <w:rPr>
                <w:rFonts w:ascii="Open Sans" w:hAnsi="Open Sans" w:cs="Open Sans"/>
                <w:sz w:val="22"/>
                <w:szCs w:val="22"/>
              </w:rPr>
            </w:pPr>
          </w:p>
        </w:tc>
      </w:tr>
      <w:tr w:rsidR="00B3350C" w:rsidRPr="00475C31" w14:paraId="258F6118" w14:textId="77777777" w:rsidTr="00087311">
        <w:tc>
          <w:tcPr>
            <w:tcW w:w="3150" w:type="dxa"/>
            <w:shd w:val="clear" w:color="auto" w:fill="auto"/>
          </w:tcPr>
          <w:p w14:paraId="3CF2726B" w14:textId="2731C9C8"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Graphic Organizers/Handout</w:t>
            </w:r>
          </w:p>
        </w:tc>
        <w:tc>
          <w:tcPr>
            <w:tcW w:w="7650" w:type="dxa"/>
            <w:shd w:val="clear" w:color="auto" w:fill="auto"/>
          </w:tcPr>
          <w:p w14:paraId="3C1C5255" w14:textId="741616EE" w:rsidR="009B5185" w:rsidRPr="00475C31" w:rsidRDefault="007A391B" w:rsidP="00FA2B31">
            <w:pPr>
              <w:ind w:right="-59"/>
              <w:rPr>
                <w:rFonts w:ascii="Open Sans" w:hAnsi="Open Sans" w:cs="Open Sans"/>
                <w:sz w:val="22"/>
                <w:szCs w:val="22"/>
              </w:rPr>
            </w:pPr>
            <w:r w:rsidRPr="00475C31">
              <w:rPr>
                <w:rFonts w:ascii="Open Sans" w:eastAsia="Calibri" w:hAnsi="Open Sans" w:cs="Open Sans"/>
                <w:sz w:val="22"/>
                <w:szCs w:val="22"/>
              </w:rPr>
              <w:t xml:space="preserve"> </w:t>
            </w:r>
          </w:p>
        </w:tc>
      </w:tr>
      <w:tr w:rsidR="00B3350C" w:rsidRPr="00475C31" w14:paraId="4E7081C3" w14:textId="77777777" w:rsidTr="00087311">
        <w:trPr>
          <w:trHeight w:val="135"/>
        </w:trPr>
        <w:tc>
          <w:tcPr>
            <w:tcW w:w="3150" w:type="dxa"/>
            <w:shd w:val="clear" w:color="auto" w:fill="auto"/>
          </w:tcPr>
          <w:p w14:paraId="088CA3DF" w14:textId="44F6FE65" w:rsidR="00B3350C" w:rsidRPr="00475C31" w:rsidRDefault="66BE2960" w:rsidP="66BE2960">
            <w:pPr>
              <w:spacing w:before="120"/>
              <w:jc w:val="center"/>
              <w:rPr>
                <w:rFonts w:ascii="Open Sans" w:hAnsi="Open Sans" w:cs="Open Sans"/>
                <w:b/>
                <w:bCs/>
                <w:sz w:val="22"/>
                <w:szCs w:val="22"/>
              </w:rPr>
            </w:pPr>
            <w:r w:rsidRPr="00475C31">
              <w:rPr>
                <w:rFonts w:ascii="Open Sans" w:hAnsi="Open Sans" w:cs="Open Sans"/>
                <w:b/>
                <w:bCs/>
                <w:sz w:val="22"/>
                <w:szCs w:val="22"/>
              </w:rPr>
              <w:t>Writing Strategies</w:t>
            </w:r>
          </w:p>
          <w:p w14:paraId="167766CC" w14:textId="77777777" w:rsidR="00B3350C" w:rsidRPr="00475C31" w:rsidRDefault="66BE2960" w:rsidP="66BE2960">
            <w:pPr>
              <w:spacing w:after="120"/>
              <w:jc w:val="center"/>
              <w:rPr>
                <w:rFonts w:ascii="Open Sans" w:hAnsi="Open Sans" w:cs="Open Sans"/>
                <w:b/>
                <w:bCs/>
                <w:sz w:val="22"/>
                <w:szCs w:val="22"/>
              </w:rPr>
            </w:pPr>
            <w:r w:rsidRPr="00475C31">
              <w:rPr>
                <w:rFonts w:ascii="Open Sans" w:hAnsi="Open Sans" w:cs="Open Sans"/>
                <w:b/>
                <w:bCs/>
                <w:sz w:val="22"/>
                <w:szCs w:val="22"/>
              </w:rPr>
              <w:t>Journal Entries + 1 Additional Writing Strategy</w:t>
            </w:r>
          </w:p>
        </w:tc>
        <w:tc>
          <w:tcPr>
            <w:tcW w:w="7650" w:type="dxa"/>
            <w:shd w:val="clear" w:color="auto" w:fill="auto"/>
          </w:tcPr>
          <w:p w14:paraId="7DAF7034" w14:textId="5F054B20" w:rsidR="00392521" w:rsidRPr="00475C31" w:rsidRDefault="00392521" w:rsidP="005210D8">
            <w:pPr>
              <w:spacing w:before="120" w:after="120"/>
              <w:rPr>
                <w:rFonts w:ascii="Open Sans" w:hAnsi="Open Sans" w:cs="Open Sans"/>
                <w:sz w:val="22"/>
                <w:szCs w:val="22"/>
              </w:rPr>
            </w:pPr>
          </w:p>
          <w:p w14:paraId="6920044E" w14:textId="35CAFDB6" w:rsidR="00B3350C" w:rsidRPr="00475C31" w:rsidRDefault="00B3350C" w:rsidP="00392521">
            <w:pPr>
              <w:jc w:val="center"/>
              <w:rPr>
                <w:rFonts w:ascii="Open Sans" w:hAnsi="Open Sans" w:cs="Open Sans"/>
                <w:sz w:val="22"/>
                <w:szCs w:val="22"/>
              </w:rPr>
            </w:pPr>
          </w:p>
        </w:tc>
      </w:tr>
      <w:tr w:rsidR="00B3350C" w:rsidRPr="00475C31" w14:paraId="689A5521" w14:textId="77777777" w:rsidTr="00087311">
        <w:trPr>
          <w:trHeight w:val="135"/>
        </w:trPr>
        <w:tc>
          <w:tcPr>
            <w:tcW w:w="3150" w:type="dxa"/>
            <w:tcBorders>
              <w:bottom w:val="single" w:sz="4" w:space="0" w:color="000000" w:themeColor="text1"/>
            </w:tcBorders>
            <w:shd w:val="clear" w:color="auto" w:fill="auto"/>
          </w:tcPr>
          <w:p w14:paraId="4D2EEDE1" w14:textId="14BDCEE0" w:rsidR="00B3350C" w:rsidRPr="00475C31" w:rsidRDefault="66BE2960" w:rsidP="66BE2960">
            <w:pPr>
              <w:spacing w:before="120"/>
              <w:jc w:val="center"/>
              <w:rPr>
                <w:rFonts w:ascii="Open Sans" w:hAnsi="Open Sans" w:cs="Open Sans"/>
                <w:b/>
                <w:bCs/>
                <w:sz w:val="22"/>
                <w:szCs w:val="22"/>
              </w:rPr>
            </w:pPr>
            <w:r w:rsidRPr="00475C31">
              <w:rPr>
                <w:rFonts w:ascii="Open Sans" w:hAnsi="Open Sans" w:cs="Open Sans"/>
                <w:b/>
                <w:bCs/>
                <w:sz w:val="22"/>
                <w:szCs w:val="22"/>
              </w:rPr>
              <w:t>Communication</w:t>
            </w:r>
          </w:p>
          <w:p w14:paraId="1C68BAFD" w14:textId="77777777" w:rsidR="00B3350C" w:rsidRPr="00475C31" w:rsidRDefault="66BE2960" w:rsidP="66BE2960">
            <w:pPr>
              <w:spacing w:after="120"/>
              <w:jc w:val="center"/>
              <w:rPr>
                <w:rFonts w:ascii="Open Sans" w:hAnsi="Open Sans" w:cs="Open Sans"/>
                <w:b/>
                <w:bCs/>
                <w:sz w:val="22"/>
                <w:szCs w:val="22"/>
              </w:rPr>
            </w:pPr>
            <w:r w:rsidRPr="00475C31">
              <w:rPr>
                <w:rFonts w:ascii="Open Sans" w:hAnsi="Open Sans" w:cs="Open Sans"/>
                <w:b/>
                <w:bCs/>
                <w:sz w:val="22"/>
                <w:szCs w:val="22"/>
              </w:rPr>
              <w:t>90 Second Speech Topics</w:t>
            </w:r>
          </w:p>
        </w:tc>
        <w:tc>
          <w:tcPr>
            <w:tcW w:w="7650" w:type="dxa"/>
            <w:tcBorders>
              <w:bottom w:val="single" w:sz="4" w:space="0" w:color="000000" w:themeColor="text1"/>
            </w:tcBorders>
            <w:shd w:val="clear" w:color="auto" w:fill="auto"/>
          </w:tcPr>
          <w:p w14:paraId="78DA451D" w14:textId="77777777" w:rsidR="00B3350C" w:rsidRPr="00475C31" w:rsidRDefault="00B3350C" w:rsidP="005210D8">
            <w:pPr>
              <w:spacing w:before="120" w:after="120"/>
              <w:rPr>
                <w:rFonts w:ascii="Open Sans" w:hAnsi="Open Sans" w:cs="Open Sans"/>
                <w:sz w:val="22"/>
                <w:szCs w:val="22"/>
              </w:rPr>
            </w:pPr>
          </w:p>
        </w:tc>
      </w:tr>
      <w:tr w:rsidR="00B3350C" w:rsidRPr="00475C31" w14:paraId="16815B57" w14:textId="77777777" w:rsidTr="66BE2960">
        <w:tc>
          <w:tcPr>
            <w:tcW w:w="10800" w:type="dxa"/>
            <w:gridSpan w:val="2"/>
            <w:shd w:val="clear" w:color="auto" w:fill="D9D9D9" w:themeFill="background1" w:themeFillShade="D9"/>
          </w:tcPr>
          <w:p w14:paraId="03C0CCE7" w14:textId="77777777"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lastRenderedPageBreak/>
              <w:t>Other Essential Lesson Components</w:t>
            </w:r>
          </w:p>
        </w:tc>
      </w:tr>
      <w:tr w:rsidR="00B3350C" w:rsidRPr="00475C31" w14:paraId="2F92C5B5" w14:textId="77777777" w:rsidTr="00087311">
        <w:trPr>
          <w:trHeight w:val="404"/>
        </w:trPr>
        <w:tc>
          <w:tcPr>
            <w:tcW w:w="3150" w:type="dxa"/>
            <w:shd w:val="clear" w:color="auto" w:fill="auto"/>
          </w:tcPr>
          <w:p w14:paraId="3DB02087" w14:textId="77777777" w:rsidR="009C0DFC" w:rsidRPr="00475C31" w:rsidRDefault="66BE2960" w:rsidP="66BE2960">
            <w:pPr>
              <w:jc w:val="center"/>
              <w:rPr>
                <w:rFonts w:ascii="Open Sans" w:hAnsi="Open Sans" w:cs="Open Sans"/>
                <w:b/>
                <w:bCs/>
                <w:sz w:val="22"/>
                <w:szCs w:val="22"/>
              </w:rPr>
            </w:pPr>
            <w:r w:rsidRPr="00475C31">
              <w:rPr>
                <w:rFonts w:ascii="Open Sans" w:hAnsi="Open Sans" w:cs="Open Sans"/>
                <w:b/>
                <w:bCs/>
                <w:sz w:val="22"/>
                <w:szCs w:val="22"/>
              </w:rPr>
              <w:t>Enrichment Activity</w:t>
            </w:r>
          </w:p>
          <w:p w14:paraId="7B99CC87" w14:textId="1A043DE0" w:rsidR="00B3350C" w:rsidRPr="00475C31" w:rsidRDefault="66BE2960" w:rsidP="66BE2960">
            <w:pPr>
              <w:jc w:val="center"/>
              <w:rPr>
                <w:rFonts w:ascii="Open Sans" w:hAnsi="Open Sans" w:cs="Open Sans"/>
                <w:sz w:val="22"/>
                <w:szCs w:val="22"/>
              </w:rPr>
            </w:pPr>
            <w:r w:rsidRPr="00475C31">
              <w:rPr>
                <w:rFonts w:ascii="Open Sans" w:hAnsi="Open Sans" w:cs="Open Sans"/>
                <w:sz w:val="22"/>
                <w:szCs w:val="22"/>
              </w:rPr>
              <w:t>(e.g., homework assignment)</w:t>
            </w:r>
          </w:p>
        </w:tc>
        <w:tc>
          <w:tcPr>
            <w:tcW w:w="7650" w:type="dxa"/>
            <w:shd w:val="clear" w:color="auto" w:fill="auto"/>
          </w:tcPr>
          <w:p w14:paraId="6D947975" w14:textId="77777777" w:rsidR="007A391B" w:rsidRPr="00475C31" w:rsidRDefault="007A391B" w:rsidP="007A391B">
            <w:pPr>
              <w:spacing w:line="53" w:lineRule="exact"/>
              <w:rPr>
                <w:rFonts w:ascii="Open Sans" w:hAnsi="Open Sans" w:cs="Open Sans"/>
                <w:sz w:val="22"/>
                <w:szCs w:val="22"/>
              </w:rPr>
            </w:pPr>
          </w:p>
          <w:p w14:paraId="56485286" w14:textId="69017566" w:rsidR="00B3350C" w:rsidRPr="00475C31" w:rsidRDefault="007A391B" w:rsidP="007A391B">
            <w:pPr>
              <w:spacing w:line="219" w:lineRule="auto"/>
              <w:ind w:left="120" w:right="1080"/>
              <w:rPr>
                <w:rFonts w:ascii="Open Sans" w:hAnsi="Open Sans" w:cs="Open Sans"/>
                <w:sz w:val="22"/>
                <w:szCs w:val="22"/>
              </w:rPr>
            </w:pPr>
            <w:r w:rsidRPr="00475C31">
              <w:rPr>
                <w:rFonts w:ascii="Open Sans" w:eastAsia="Calibri" w:hAnsi="Open Sans" w:cs="Open Sans"/>
                <w:sz w:val="22"/>
                <w:szCs w:val="22"/>
              </w:rPr>
              <w:t xml:space="preserve">The use of the </w:t>
            </w:r>
            <w:proofErr w:type="spellStart"/>
            <w:r w:rsidRPr="00475C31">
              <w:rPr>
                <w:rFonts w:ascii="Open Sans" w:eastAsia="Calibri" w:hAnsi="Open Sans" w:cs="Open Sans"/>
                <w:sz w:val="22"/>
                <w:szCs w:val="22"/>
              </w:rPr>
              <w:t>multimeter</w:t>
            </w:r>
            <w:proofErr w:type="spellEnd"/>
            <w:r w:rsidRPr="00475C31">
              <w:rPr>
                <w:rFonts w:ascii="Open Sans" w:eastAsia="Calibri" w:hAnsi="Open Sans" w:cs="Open Sans"/>
                <w:sz w:val="22"/>
                <w:szCs w:val="22"/>
              </w:rPr>
              <w:t xml:space="preserve"> to accurately measure voltage, current, resistance, and power can be used to develop technical problem-solving skills needed in the workplace.</w:t>
            </w:r>
          </w:p>
        </w:tc>
      </w:tr>
      <w:tr w:rsidR="00B3350C" w:rsidRPr="00475C31" w14:paraId="7A48E1E2" w14:textId="77777777" w:rsidTr="00087311">
        <w:tc>
          <w:tcPr>
            <w:tcW w:w="3150" w:type="dxa"/>
            <w:shd w:val="clear" w:color="auto" w:fill="auto"/>
          </w:tcPr>
          <w:p w14:paraId="2CB7813A" w14:textId="3ED2529B"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Family/Community Connection</w:t>
            </w:r>
          </w:p>
        </w:tc>
        <w:tc>
          <w:tcPr>
            <w:tcW w:w="7650" w:type="dxa"/>
            <w:shd w:val="clear" w:color="auto" w:fill="auto"/>
          </w:tcPr>
          <w:p w14:paraId="16E56B0F" w14:textId="77777777" w:rsidR="00B3350C" w:rsidRPr="00475C31" w:rsidRDefault="00B3350C" w:rsidP="005210D8">
            <w:pPr>
              <w:spacing w:before="120" w:after="120"/>
              <w:rPr>
                <w:rFonts w:ascii="Open Sans" w:hAnsi="Open Sans" w:cs="Open Sans"/>
                <w:sz w:val="22"/>
                <w:szCs w:val="22"/>
              </w:rPr>
            </w:pPr>
          </w:p>
        </w:tc>
      </w:tr>
      <w:tr w:rsidR="00B3350C" w:rsidRPr="00475C31" w14:paraId="7E731849" w14:textId="77777777" w:rsidTr="00087311">
        <w:trPr>
          <w:trHeight w:val="548"/>
        </w:trPr>
        <w:tc>
          <w:tcPr>
            <w:tcW w:w="3150" w:type="dxa"/>
            <w:shd w:val="clear" w:color="auto" w:fill="auto"/>
          </w:tcPr>
          <w:p w14:paraId="590E8739" w14:textId="09BDFA6F" w:rsidR="00B3350C" w:rsidRPr="00475C31" w:rsidRDefault="66BE2960" w:rsidP="66BE2960">
            <w:pPr>
              <w:spacing w:before="120" w:after="120"/>
              <w:jc w:val="center"/>
              <w:rPr>
                <w:rFonts w:ascii="Open Sans" w:hAnsi="Open Sans" w:cs="Open Sans"/>
                <w:b/>
                <w:bCs/>
                <w:sz w:val="22"/>
                <w:szCs w:val="22"/>
              </w:rPr>
            </w:pPr>
            <w:r w:rsidRPr="00475C31">
              <w:rPr>
                <w:rFonts w:ascii="Open Sans" w:hAnsi="Open Sans" w:cs="Open Sans"/>
                <w:b/>
                <w:bCs/>
                <w:sz w:val="22"/>
                <w:szCs w:val="22"/>
              </w:rPr>
              <w:t>CTSO connection(s)</w:t>
            </w:r>
          </w:p>
        </w:tc>
        <w:tc>
          <w:tcPr>
            <w:tcW w:w="7650" w:type="dxa"/>
            <w:shd w:val="clear" w:color="auto" w:fill="auto"/>
            <w:vAlign w:val="center"/>
          </w:tcPr>
          <w:p w14:paraId="1D6673BF" w14:textId="709BC0F5" w:rsidR="00B3350C" w:rsidRPr="00475C31" w:rsidRDefault="00087311" w:rsidP="00087311">
            <w:pPr>
              <w:rPr>
                <w:rFonts w:ascii="Open Sans" w:eastAsia="Calibri" w:hAnsi="Open Sans" w:cs="Open Sans"/>
                <w:bCs/>
                <w:sz w:val="22"/>
                <w:szCs w:val="22"/>
              </w:rPr>
            </w:pPr>
            <w:r w:rsidRPr="00475C31">
              <w:rPr>
                <w:rFonts w:ascii="Open Sans" w:eastAsia="Calibri" w:hAnsi="Open Sans" w:cs="Open Sans"/>
                <w:bCs/>
                <w:sz w:val="22"/>
                <w:szCs w:val="22"/>
              </w:rPr>
              <w:t>SkillsUSA, Technology Student Association (TSA)</w:t>
            </w:r>
          </w:p>
        </w:tc>
      </w:tr>
      <w:tr w:rsidR="00B3350C" w:rsidRPr="00475C31" w14:paraId="2288B088" w14:textId="77777777" w:rsidTr="00087311">
        <w:trPr>
          <w:trHeight w:val="305"/>
        </w:trPr>
        <w:tc>
          <w:tcPr>
            <w:tcW w:w="3150" w:type="dxa"/>
            <w:shd w:val="clear" w:color="auto" w:fill="auto"/>
          </w:tcPr>
          <w:p w14:paraId="2077A7AD" w14:textId="452D5E10" w:rsidR="00B3350C" w:rsidRPr="00475C31" w:rsidRDefault="00B3350C" w:rsidP="005210D8">
            <w:pPr>
              <w:spacing w:before="120" w:after="120"/>
              <w:jc w:val="center"/>
              <w:rPr>
                <w:rFonts w:ascii="Open Sans" w:hAnsi="Open Sans" w:cs="Open Sans"/>
                <w:b/>
                <w:noProof/>
                <w:sz w:val="22"/>
                <w:szCs w:val="22"/>
              </w:rPr>
            </w:pPr>
            <w:r w:rsidRPr="00475C31">
              <w:rPr>
                <w:rFonts w:ascii="Open Sans" w:hAnsi="Open Sans" w:cs="Open Sans"/>
                <w:b/>
                <w:noProof/>
                <w:sz w:val="22"/>
                <w:szCs w:val="22"/>
              </w:rPr>
              <w:t>Service Learning Projects</w:t>
            </w:r>
          </w:p>
        </w:tc>
        <w:tc>
          <w:tcPr>
            <w:tcW w:w="7650" w:type="dxa"/>
            <w:shd w:val="clear" w:color="auto" w:fill="auto"/>
          </w:tcPr>
          <w:p w14:paraId="296854C4" w14:textId="77777777" w:rsidR="00B3350C" w:rsidRPr="00475C31" w:rsidRDefault="00B3350C" w:rsidP="005210D8">
            <w:pPr>
              <w:spacing w:before="120" w:after="120"/>
              <w:rPr>
                <w:rFonts w:ascii="Open Sans" w:hAnsi="Open Sans" w:cs="Open Sans"/>
                <w:sz w:val="22"/>
                <w:szCs w:val="22"/>
              </w:rPr>
            </w:pPr>
          </w:p>
        </w:tc>
      </w:tr>
      <w:tr w:rsidR="001B2F76" w:rsidRPr="00475C31" w14:paraId="680EB37A" w14:textId="77777777" w:rsidTr="00087311">
        <w:trPr>
          <w:trHeight w:val="305"/>
        </w:trPr>
        <w:tc>
          <w:tcPr>
            <w:tcW w:w="3150" w:type="dxa"/>
            <w:shd w:val="clear" w:color="auto" w:fill="auto"/>
          </w:tcPr>
          <w:p w14:paraId="06EE8551" w14:textId="6B7E5A7D" w:rsidR="001B2F76" w:rsidRPr="00475C31" w:rsidRDefault="00BB45D6" w:rsidP="005210D8">
            <w:pPr>
              <w:spacing w:before="120" w:after="120"/>
              <w:jc w:val="center"/>
              <w:rPr>
                <w:rFonts w:ascii="Open Sans" w:hAnsi="Open Sans" w:cs="Open Sans"/>
                <w:b/>
                <w:noProof/>
                <w:sz w:val="22"/>
                <w:szCs w:val="22"/>
              </w:rPr>
            </w:pPr>
            <w:r w:rsidRPr="00475C31">
              <w:rPr>
                <w:rFonts w:ascii="Open Sans" w:hAnsi="Open Sans" w:cs="Open Sans"/>
                <w:b/>
                <w:noProof/>
                <w:sz w:val="22"/>
                <w:szCs w:val="22"/>
              </w:rPr>
              <w:t xml:space="preserve">Lesson </w:t>
            </w:r>
            <w:r w:rsidR="001B2F76" w:rsidRPr="00475C31">
              <w:rPr>
                <w:rFonts w:ascii="Open Sans" w:hAnsi="Open Sans" w:cs="Open Sans"/>
                <w:b/>
                <w:noProof/>
                <w:sz w:val="22"/>
                <w:szCs w:val="22"/>
              </w:rPr>
              <w:t>Notes</w:t>
            </w:r>
          </w:p>
        </w:tc>
        <w:tc>
          <w:tcPr>
            <w:tcW w:w="7650" w:type="dxa"/>
            <w:shd w:val="clear" w:color="auto" w:fill="auto"/>
          </w:tcPr>
          <w:p w14:paraId="077D2C07" w14:textId="77777777" w:rsidR="001B2F76" w:rsidRPr="00475C31" w:rsidRDefault="001B2F76" w:rsidP="005210D8">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4FEC4" w14:textId="77777777" w:rsidR="000D01C0" w:rsidRDefault="000D01C0" w:rsidP="00B3350C">
      <w:r>
        <w:separator/>
      </w:r>
    </w:p>
  </w:endnote>
  <w:endnote w:type="continuationSeparator" w:id="0">
    <w:p w14:paraId="2EBBE861" w14:textId="77777777" w:rsidR="000D01C0" w:rsidRDefault="000D01C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22520F" w:rsidRDefault="00225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22520F" w:rsidRPr="00754DDE" w:rsidRDefault="0022520F"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6C8CDE75" w:rsidR="0022520F" w:rsidRDefault="0022520F"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PAGE </w:instrText>
            </w:r>
            <w:r w:rsidRPr="66BE2960">
              <w:rPr>
                <w:rFonts w:ascii="Open Sans" w:hAnsi="Open Sans" w:cs="Open Sans"/>
                <w:b/>
                <w:bCs/>
                <w:noProof/>
                <w:sz w:val="16"/>
                <w:szCs w:val="16"/>
              </w:rPr>
              <w:fldChar w:fldCharType="separate"/>
            </w:r>
            <w:r w:rsidR="00A20AA9">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NUMPAGES  </w:instrText>
            </w:r>
            <w:r w:rsidRPr="66BE2960">
              <w:rPr>
                <w:rFonts w:ascii="Open Sans" w:hAnsi="Open Sans" w:cs="Open Sans"/>
                <w:b/>
                <w:bCs/>
                <w:noProof/>
                <w:sz w:val="16"/>
                <w:szCs w:val="16"/>
              </w:rPr>
              <w:fldChar w:fldCharType="separate"/>
            </w:r>
            <w:r w:rsidR="00A20AA9">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22520F" w:rsidRDefault="0022520F"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22520F" w:rsidRDefault="00225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628B1" w14:textId="77777777" w:rsidR="000D01C0" w:rsidRDefault="000D01C0" w:rsidP="00B3350C">
      <w:bookmarkStart w:id="0" w:name="_Hlk484955581"/>
      <w:bookmarkEnd w:id="0"/>
      <w:r>
        <w:separator/>
      </w:r>
    </w:p>
  </w:footnote>
  <w:footnote w:type="continuationSeparator" w:id="0">
    <w:p w14:paraId="4CBA1865" w14:textId="77777777" w:rsidR="000D01C0" w:rsidRDefault="000D01C0" w:rsidP="00B3350C">
      <w:r>
        <w:continuationSeparator/>
      </w:r>
    </w:p>
  </w:footnote>
  <w:footnote w:id="1">
    <w:p w14:paraId="7814498C" w14:textId="03764860" w:rsidR="0022520F" w:rsidRDefault="0022520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w:t>
        </w:r>
        <w:bookmarkStart w:id="1" w:name="_GoBack"/>
        <w:r w:rsidRPr="00AC59C9">
          <w:rPr>
            <w:rStyle w:val="Hyperlink"/>
          </w:rPr>
          <w:t>pdf</w:t>
        </w:r>
        <w:bookmarkEnd w:id="1"/>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22520F" w:rsidRDefault="00225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22520F" w:rsidRDefault="0022520F"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22520F" w:rsidRDefault="0022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1CDC8DB8"/>
    <w:lvl w:ilvl="0" w:tplc="04090001">
      <w:start w:val="1"/>
      <w:numFmt w:val="bullet"/>
      <w:lvlText w:val=""/>
      <w:lvlJc w:val="left"/>
      <w:rPr>
        <w:rFonts w:ascii="Symbol" w:hAnsi="Symbol" w:hint="default"/>
      </w:rPr>
    </w:lvl>
    <w:lvl w:ilvl="1" w:tplc="4AC60DA0">
      <w:numFmt w:val="decimal"/>
      <w:lvlText w:val=""/>
      <w:lvlJc w:val="left"/>
    </w:lvl>
    <w:lvl w:ilvl="2" w:tplc="1A021C4E">
      <w:numFmt w:val="decimal"/>
      <w:lvlText w:val=""/>
      <w:lvlJc w:val="left"/>
    </w:lvl>
    <w:lvl w:ilvl="3" w:tplc="413C08F6">
      <w:numFmt w:val="decimal"/>
      <w:lvlText w:val=""/>
      <w:lvlJc w:val="left"/>
    </w:lvl>
    <w:lvl w:ilvl="4" w:tplc="195E8D32">
      <w:numFmt w:val="decimal"/>
      <w:lvlText w:val=""/>
      <w:lvlJc w:val="left"/>
    </w:lvl>
    <w:lvl w:ilvl="5" w:tplc="260C08FE">
      <w:numFmt w:val="decimal"/>
      <w:lvlText w:val=""/>
      <w:lvlJc w:val="left"/>
    </w:lvl>
    <w:lvl w:ilvl="6" w:tplc="32C2C5F8">
      <w:numFmt w:val="decimal"/>
      <w:lvlText w:val=""/>
      <w:lvlJc w:val="left"/>
    </w:lvl>
    <w:lvl w:ilvl="7" w:tplc="60B4326E">
      <w:numFmt w:val="decimal"/>
      <w:lvlText w:val=""/>
      <w:lvlJc w:val="left"/>
    </w:lvl>
    <w:lvl w:ilvl="8" w:tplc="FE408B9C">
      <w:numFmt w:val="decimal"/>
      <w:lvlText w:val=""/>
      <w:lvlJc w:val="left"/>
    </w:lvl>
  </w:abstractNum>
  <w:abstractNum w:abstractNumId="1" w15:restartNumberingAfterBreak="0">
    <w:nsid w:val="00000DDC"/>
    <w:multiLevelType w:val="hybridMultilevel"/>
    <w:tmpl w:val="5D5AD770"/>
    <w:lvl w:ilvl="0" w:tplc="04090001">
      <w:start w:val="1"/>
      <w:numFmt w:val="bullet"/>
      <w:lvlText w:val=""/>
      <w:lvlJc w:val="left"/>
      <w:rPr>
        <w:rFonts w:ascii="Symbol" w:hAnsi="Symbol" w:hint="default"/>
      </w:rPr>
    </w:lvl>
    <w:lvl w:ilvl="1" w:tplc="AF18C102">
      <w:start w:val="15"/>
      <w:numFmt w:val="lowerLetter"/>
      <w:lvlText w:val="%2"/>
      <w:lvlJc w:val="left"/>
    </w:lvl>
    <w:lvl w:ilvl="2" w:tplc="FE4C3302">
      <w:numFmt w:val="decimal"/>
      <w:lvlText w:val=""/>
      <w:lvlJc w:val="left"/>
    </w:lvl>
    <w:lvl w:ilvl="3" w:tplc="1D4AFB6A">
      <w:numFmt w:val="decimal"/>
      <w:lvlText w:val=""/>
      <w:lvlJc w:val="left"/>
    </w:lvl>
    <w:lvl w:ilvl="4" w:tplc="AC9AFD76">
      <w:numFmt w:val="decimal"/>
      <w:lvlText w:val=""/>
      <w:lvlJc w:val="left"/>
    </w:lvl>
    <w:lvl w:ilvl="5" w:tplc="281E57DC">
      <w:numFmt w:val="decimal"/>
      <w:lvlText w:val=""/>
      <w:lvlJc w:val="left"/>
    </w:lvl>
    <w:lvl w:ilvl="6" w:tplc="F8DCBE10">
      <w:numFmt w:val="decimal"/>
      <w:lvlText w:val=""/>
      <w:lvlJc w:val="left"/>
    </w:lvl>
    <w:lvl w:ilvl="7" w:tplc="03342BAC">
      <w:numFmt w:val="decimal"/>
      <w:lvlText w:val=""/>
      <w:lvlJc w:val="left"/>
    </w:lvl>
    <w:lvl w:ilvl="8" w:tplc="C9A44EC2">
      <w:numFmt w:val="decimal"/>
      <w:lvlText w:val=""/>
      <w:lvlJc w:val="left"/>
    </w:lvl>
  </w:abstractNum>
  <w:abstractNum w:abstractNumId="2" w15:restartNumberingAfterBreak="0">
    <w:nsid w:val="00001A49"/>
    <w:multiLevelType w:val="hybridMultilevel"/>
    <w:tmpl w:val="403EDAEE"/>
    <w:lvl w:ilvl="0" w:tplc="04090001">
      <w:start w:val="1"/>
      <w:numFmt w:val="bullet"/>
      <w:lvlText w:val=""/>
      <w:lvlJc w:val="left"/>
      <w:rPr>
        <w:rFonts w:ascii="Symbol" w:hAnsi="Symbol" w:hint="default"/>
      </w:rPr>
    </w:lvl>
    <w:lvl w:ilvl="1" w:tplc="CAF6EFC0">
      <w:numFmt w:val="decimal"/>
      <w:lvlText w:val=""/>
      <w:lvlJc w:val="left"/>
    </w:lvl>
    <w:lvl w:ilvl="2" w:tplc="17B862D8">
      <w:numFmt w:val="decimal"/>
      <w:lvlText w:val=""/>
      <w:lvlJc w:val="left"/>
    </w:lvl>
    <w:lvl w:ilvl="3" w:tplc="822C7AB0">
      <w:numFmt w:val="decimal"/>
      <w:lvlText w:val=""/>
      <w:lvlJc w:val="left"/>
    </w:lvl>
    <w:lvl w:ilvl="4" w:tplc="11008E86">
      <w:numFmt w:val="decimal"/>
      <w:lvlText w:val=""/>
      <w:lvlJc w:val="left"/>
    </w:lvl>
    <w:lvl w:ilvl="5" w:tplc="49B2880A">
      <w:numFmt w:val="decimal"/>
      <w:lvlText w:val=""/>
      <w:lvlJc w:val="left"/>
    </w:lvl>
    <w:lvl w:ilvl="6" w:tplc="86E21B40">
      <w:numFmt w:val="decimal"/>
      <w:lvlText w:val=""/>
      <w:lvlJc w:val="left"/>
    </w:lvl>
    <w:lvl w:ilvl="7" w:tplc="EDF21044">
      <w:numFmt w:val="decimal"/>
      <w:lvlText w:val=""/>
      <w:lvlJc w:val="left"/>
    </w:lvl>
    <w:lvl w:ilvl="8" w:tplc="79F09138">
      <w:numFmt w:val="decimal"/>
      <w:lvlText w:val=""/>
      <w:lvlJc w:val="left"/>
    </w:lvl>
  </w:abstractNum>
  <w:abstractNum w:abstractNumId="3" w15:restartNumberingAfterBreak="0">
    <w:nsid w:val="0000301C"/>
    <w:multiLevelType w:val="hybridMultilevel"/>
    <w:tmpl w:val="232466AE"/>
    <w:lvl w:ilvl="0" w:tplc="11B0DF68">
      <w:start w:val="1"/>
      <w:numFmt w:val="bullet"/>
      <w:lvlText w:val=""/>
      <w:lvlJc w:val="left"/>
      <w:rPr>
        <w:rFonts w:ascii="Symbol" w:hAnsi="Symbol" w:hint="default"/>
        <w:color w:val="000000" w:themeColor="text1"/>
      </w:rPr>
    </w:lvl>
    <w:lvl w:ilvl="1" w:tplc="1096C55E">
      <w:numFmt w:val="decimal"/>
      <w:lvlText w:val=""/>
      <w:lvlJc w:val="left"/>
    </w:lvl>
    <w:lvl w:ilvl="2" w:tplc="37E6E318">
      <w:numFmt w:val="decimal"/>
      <w:lvlText w:val=""/>
      <w:lvlJc w:val="left"/>
    </w:lvl>
    <w:lvl w:ilvl="3" w:tplc="D1CAAD14">
      <w:numFmt w:val="decimal"/>
      <w:lvlText w:val=""/>
      <w:lvlJc w:val="left"/>
    </w:lvl>
    <w:lvl w:ilvl="4" w:tplc="65AAA6AE">
      <w:numFmt w:val="decimal"/>
      <w:lvlText w:val=""/>
      <w:lvlJc w:val="left"/>
    </w:lvl>
    <w:lvl w:ilvl="5" w:tplc="DC02C302">
      <w:numFmt w:val="decimal"/>
      <w:lvlText w:val=""/>
      <w:lvlJc w:val="left"/>
    </w:lvl>
    <w:lvl w:ilvl="6" w:tplc="A0324204">
      <w:numFmt w:val="decimal"/>
      <w:lvlText w:val=""/>
      <w:lvlJc w:val="left"/>
    </w:lvl>
    <w:lvl w:ilvl="7" w:tplc="F7E4AEB4">
      <w:numFmt w:val="decimal"/>
      <w:lvlText w:val=""/>
      <w:lvlJc w:val="left"/>
    </w:lvl>
    <w:lvl w:ilvl="8" w:tplc="99E0ABE8">
      <w:numFmt w:val="decimal"/>
      <w:lvlText w:val=""/>
      <w:lvlJc w:val="left"/>
    </w:lvl>
  </w:abstractNum>
  <w:abstractNum w:abstractNumId="4" w15:restartNumberingAfterBreak="0">
    <w:nsid w:val="0000314F"/>
    <w:multiLevelType w:val="hybridMultilevel"/>
    <w:tmpl w:val="E7E019C6"/>
    <w:lvl w:ilvl="0" w:tplc="36049A86">
      <w:start w:val="1"/>
      <w:numFmt w:val="upperLetter"/>
      <w:lvlText w:val="%1"/>
      <w:lvlJc w:val="left"/>
    </w:lvl>
    <w:lvl w:ilvl="1" w:tplc="6CE06944">
      <w:start w:val="61"/>
      <w:numFmt w:val="upperLetter"/>
      <w:lvlText w:val="%2."/>
      <w:lvlJc w:val="left"/>
    </w:lvl>
    <w:lvl w:ilvl="2" w:tplc="CCB027D0">
      <w:start w:val="1"/>
      <w:numFmt w:val="upperLetter"/>
      <w:lvlText w:val="%3."/>
      <w:lvlJc w:val="left"/>
    </w:lvl>
    <w:lvl w:ilvl="3" w:tplc="DEECAD84">
      <w:numFmt w:val="decimal"/>
      <w:lvlText w:val=""/>
      <w:lvlJc w:val="left"/>
    </w:lvl>
    <w:lvl w:ilvl="4" w:tplc="3766A11E">
      <w:numFmt w:val="decimal"/>
      <w:lvlText w:val=""/>
      <w:lvlJc w:val="left"/>
    </w:lvl>
    <w:lvl w:ilvl="5" w:tplc="6C768B24">
      <w:numFmt w:val="decimal"/>
      <w:lvlText w:val=""/>
      <w:lvlJc w:val="left"/>
    </w:lvl>
    <w:lvl w:ilvl="6" w:tplc="81DA281C">
      <w:numFmt w:val="decimal"/>
      <w:lvlText w:val=""/>
      <w:lvlJc w:val="left"/>
    </w:lvl>
    <w:lvl w:ilvl="7" w:tplc="2BB4F668">
      <w:numFmt w:val="decimal"/>
      <w:lvlText w:val=""/>
      <w:lvlJc w:val="left"/>
    </w:lvl>
    <w:lvl w:ilvl="8" w:tplc="8F08B092">
      <w:numFmt w:val="decimal"/>
      <w:lvlText w:val=""/>
      <w:lvlJc w:val="left"/>
    </w:lvl>
  </w:abstractNum>
  <w:abstractNum w:abstractNumId="5" w15:restartNumberingAfterBreak="0">
    <w:nsid w:val="00003A9E"/>
    <w:multiLevelType w:val="hybridMultilevel"/>
    <w:tmpl w:val="C15A5416"/>
    <w:lvl w:ilvl="0" w:tplc="04090001">
      <w:start w:val="1"/>
      <w:numFmt w:val="bullet"/>
      <w:lvlText w:val=""/>
      <w:lvlJc w:val="left"/>
      <w:rPr>
        <w:rFonts w:ascii="Symbol" w:hAnsi="Symbol" w:hint="default"/>
      </w:rPr>
    </w:lvl>
    <w:lvl w:ilvl="1" w:tplc="6CDCBA1C">
      <w:numFmt w:val="decimal"/>
      <w:lvlText w:val=""/>
      <w:lvlJc w:val="left"/>
    </w:lvl>
    <w:lvl w:ilvl="2" w:tplc="54A0DCAC">
      <w:numFmt w:val="decimal"/>
      <w:lvlText w:val=""/>
      <w:lvlJc w:val="left"/>
    </w:lvl>
    <w:lvl w:ilvl="3" w:tplc="73FC03B8">
      <w:numFmt w:val="decimal"/>
      <w:lvlText w:val=""/>
      <w:lvlJc w:val="left"/>
    </w:lvl>
    <w:lvl w:ilvl="4" w:tplc="ECFAC122">
      <w:numFmt w:val="decimal"/>
      <w:lvlText w:val=""/>
      <w:lvlJc w:val="left"/>
    </w:lvl>
    <w:lvl w:ilvl="5" w:tplc="A84E5796">
      <w:numFmt w:val="decimal"/>
      <w:lvlText w:val=""/>
      <w:lvlJc w:val="left"/>
    </w:lvl>
    <w:lvl w:ilvl="6" w:tplc="9600F89A">
      <w:numFmt w:val="decimal"/>
      <w:lvlText w:val=""/>
      <w:lvlJc w:val="left"/>
    </w:lvl>
    <w:lvl w:ilvl="7" w:tplc="F70E859C">
      <w:numFmt w:val="decimal"/>
      <w:lvlText w:val=""/>
      <w:lvlJc w:val="left"/>
    </w:lvl>
    <w:lvl w:ilvl="8" w:tplc="2EF8286C">
      <w:numFmt w:val="decimal"/>
      <w:lvlText w:val=""/>
      <w:lvlJc w:val="left"/>
    </w:lvl>
  </w:abstractNum>
  <w:abstractNum w:abstractNumId="6" w15:restartNumberingAfterBreak="0">
    <w:nsid w:val="00003BF6"/>
    <w:multiLevelType w:val="hybridMultilevel"/>
    <w:tmpl w:val="77406060"/>
    <w:lvl w:ilvl="0" w:tplc="AAC4BD38">
      <w:start w:val="15"/>
      <w:numFmt w:val="lowerLetter"/>
      <w:lvlText w:val="%1"/>
      <w:lvlJc w:val="left"/>
    </w:lvl>
    <w:lvl w:ilvl="1" w:tplc="A754CE74">
      <w:numFmt w:val="decimal"/>
      <w:lvlText w:val=""/>
      <w:lvlJc w:val="left"/>
    </w:lvl>
    <w:lvl w:ilvl="2" w:tplc="D2AEE320">
      <w:numFmt w:val="decimal"/>
      <w:lvlText w:val=""/>
      <w:lvlJc w:val="left"/>
    </w:lvl>
    <w:lvl w:ilvl="3" w:tplc="F8F46B86">
      <w:numFmt w:val="decimal"/>
      <w:lvlText w:val=""/>
      <w:lvlJc w:val="left"/>
    </w:lvl>
    <w:lvl w:ilvl="4" w:tplc="5E566556">
      <w:numFmt w:val="decimal"/>
      <w:lvlText w:val=""/>
      <w:lvlJc w:val="left"/>
    </w:lvl>
    <w:lvl w:ilvl="5" w:tplc="161CB462">
      <w:numFmt w:val="decimal"/>
      <w:lvlText w:val=""/>
      <w:lvlJc w:val="left"/>
    </w:lvl>
    <w:lvl w:ilvl="6" w:tplc="8EFCD6D8">
      <w:numFmt w:val="decimal"/>
      <w:lvlText w:val=""/>
      <w:lvlJc w:val="left"/>
    </w:lvl>
    <w:lvl w:ilvl="7" w:tplc="BCCC7BFE">
      <w:numFmt w:val="decimal"/>
      <w:lvlText w:val=""/>
      <w:lvlJc w:val="left"/>
    </w:lvl>
    <w:lvl w:ilvl="8" w:tplc="4F24ABE6">
      <w:numFmt w:val="decimal"/>
      <w:lvlText w:val=""/>
      <w:lvlJc w:val="left"/>
    </w:lvl>
  </w:abstractNum>
  <w:abstractNum w:abstractNumId="7" w15:restartNumberingAfterBreak="0">
    <w:nsid w:val="00005CFD"/>
    <w:multiLevelType w:val="hybridMultilevel"/>
    <w:tmpl w:val="915CD8A6"/>
    <w:lvl w:ilvl="0" w:tplc="04090001">
      <w:start w:val="1"/>
      <w:numFmt w:val="bullet"/>
      <w:lvlText w:val=""/>
      <w:lvlJc w:val="left"/>
      <w:rPr>
        <w:rFonts w:ascii="Symbol" w:hAnsi="Symbol" w:hint="default"/>
      </w:rPr>
    </w:lvl>
    <w:lvl w:ilvl="1" w:tplc="349495BE">
      <w:numFmt w:val="decimal"/>
      <w:lvlText w:val=""/>
      <w:lvlJc w:val="left"/>
    </w:lvl>
    <w:lvl w:ilvl="2" w:tplc="0CBE2A08">
      <w:numFmt w:val="decimal"/>
      <w:lvlText w:val=""/>
      <w:lvlJc w:val="left"/>
    </w:lvl>
    <w:lvl w:ilvl="3" w:tplc="F1921FE2">
      <w:numFmt w:val="decimal"/>
      <w:lvlText w:val=""/>
      <w:lvlJc w:val="left"/>
    </w:lvl>
    <w:lvl w:ilvl="4" w:tplc="75141840">
      <w:numFmt w:val="decimal"/>
      <w:lvlText w:val=""/>
      <w:lvlJc w:val="left"/>
    </w:lvl>
    <w:lvl w:ilvl="5" w:tplc="BB6A7CB2">
      <w:numFmt w:val="decimal"/>
      <w:lvlText w:val=""/>
      <w:lvlJc w:val="left"/>
    </w:lvl>
    <w:lvl w:ilvl="6" w:tplc="55AAC51E">
      <w:numFmt w:val="decimal"/>
      <w:lvlText w:val=""/>
      <w:lvlJc w:val="left"/>
    </w:lvl>
    <w:lvl w:ilvl="7" w:tplc="ADCA8BBE">
      <w:numFmt w:val="decimal"/>
      <w:lvlText w:val=""/>
      <w:lvlJc w:val="left"/>
    </w:lvl>
    <w:lvl w:ilvl="8" w:tplc="8FB46200">
      <w:numFmt w:val="decimal"/>
      <w:lvlText w:val=""/>
      <w:lvlJc w:val="left"/>
    </w:lvl>
  </w:abstractNum>
  <w:abstractNum w:abstractNumId="8" w15:restartNumberingAfterBreak="0">
    <w:nsid w:val="00005F32"/>
    <w:multiLevelType w:val="hybridMultilevel"/>
    <w:tmpl w:val="1E4C9E0E"/>
    <w:lvl w:ilvl="0" w:tplc="11B0DF68">
      <w:start w:val="1"/>
      <w:numFmt w:val="bullet"/>
      <w:lvlText w:val=""/>
      <w:lvlJc w:val="left"/>
      <w:rPr>
        <w:rFonts w:ascii="Symbol" w:hAnsi="Symbol" w:hint="default"/>
        <w:color w:val="000000" w:themeColor="text1"/>
      </w:rPr>
    </w:lvl>
    <w:lvl w:ilvl="1" w:tplc="3334CBC4">
      <w:numFmt w:val="decimal"/>
      <w:lvlText w:val=""/>
      <w:lvlJc w:val="left"/>
    </w:lvl>
    <w:lvl w:ilvl="2" w:tplc="C17AD6B0">
      <w:numFmt w:val="decimal"/>
      <w:lvlText w:val=""/>
      <w:lvlJc w:val="left"/>
    </w:lvl>
    <w:lvl w:ilvl="3" w:tplc="9E884370">
      <w:numFmt w:val="decimal"/>
      <w:lvlText w:val=""/>
      <w:lvlJc w:val="left"/>
    </w:lvl>
    <w:lvl w:ilvl="4" w:tplc="AFE69CD6">
      <w:numFmt w:val="decimal"/>
      <w:lvlText w:val=""/>
      <w:lvlJc w:val="left"/>
    </w:lvl>
    <w:lvl w:ilvl="5" w:tplc="698A3EAA">
      <w:numFmt w:val="decimal"/>
      <w:lvlText w:val=""/>
      <w:lvlJc w:val="left"/>
    </w:lvl>
    <w:lvl w:ilvl="6" w:tplc="68FC0538">
      <w:numFmt w:val="decimal"/>
      <w:lvlText w:val=""/>
      <w:lvlJc w:val="left"/>
    </w:lvl>
    <w:lvl w:ilvl="7" w:tplc="82CC5E94">
      <w:numFmt w:val="decimal"/>
      <w:lvlText w:val=""/>
      <w:lvlJc w:val="left"/>
    </w:lvl>
    <w:lvl w:ilvl="8" w:tplc="A9500F46">
      <w:numFmt w:val="decimal"/>
      <w:lvlText w:val=""/>
      <w:lvlJc w:val="left"/>
    </w:lvl>
  </w:abstractNum>
  <w:abstractNum w:abstractNumId="9" w15:restartNumberingAfterBreak="0">
    <w:nsid w:val="00005F49"/>
    <w:multiLevelType w:val="hybridMultilevel"/>
    <w:tmpl w:val="174C3492"/>
    <w:lvl w:ilvl="0" w:tplc="11B0DF68">
      <w:start w:val="1"/>
      <w:numFmt w:val="bullet"/>
      <w:lvlText w:val=""/>
      <w:lvlJc w:val="left"/>
      <w:rPr>
        <w:rFonts w:ascii="Symbol" w:hAnsi="Symbol" w:hint="default"/>
        <w:color w:val="000000" w:themeColor="text1"/>
      </w:rPr>
    </w:lvl>
    <w:lvl w:ilvl="1" w:tplc="59E07FAA">
      <w:numFmt w:val="decimal"/>
      <w:lvlText w:val=""/>
      <w:lvlJc w:val="left"/>
    </w:lvl>
    <w:lvl w:ilvl="2" w:tplc="0582C472">
      <w:numFmt w:val="decimal"/>
      <w:lvlText w:val=""/>
      <w:lvlJc w:val="left"/>
    </w:lvl>
    <w:lvl w:ilvl="3" w:tplc="DF3CBC16">
      <w:numFmt w:val="decimal"/>
      <w:lvlText w:val=""/>
      <w:lvlJc w:val="left"/>
    </w:lvl>
    <w:lvl w:ilvl="4" w:tplc="32BEF280">
      <w:numFmt w:val="decimal"/>
      <w:lvlText w:val=""/>
      <w:lvlJc w:val="left"/>
    </w:lvl>
    <w:lvl w:ilvl="5" w:tplc="B1E40BA2">
      <w:numFmt w:val="decimal"/>
      <w:lvlText w:val=""/>
      <w:lvlJc w:val="left"/>
    </w:lvl>
    <w:lvl w:ilvl="6" w:tplc="BBAE8C0A">
      <w:numFmt w:val="decimal"/>
      <w:lvlText w:val=""/>
      <w:lvlJc w:val="left"/>
    </w:lvl>
    <w:lvl w:ilvl="7" w:tplc="D79408F0">
      <w:numFmt w:val="decimal"/>
      <w:lvlText w:val=""/>
      <w:lvlJc w:val="left"/>
    </w:lvl>
    <w:lvl w:ilvl="8" w:tplc="60C24748">
      <w:numFmt w:val="decimal"/>
      <w:lvlText w:val=""/>
      <w:lvlJc w:val="left"/>
    </w:lvl>
  </w:abstractNum>
  <w:abstractNum w:abstractNumId="10" w15:restartNumberingAfterBreak="0">
    <w:nsid w:val="00006B36"/>
    <w:multiLevelType w:val="hybridMultilevel"/>
    <w:tmpl w:val="21DEAD46"/>
    <w:lvl w:ilvl="0" w:tplc="11B0DF68">
      <w:start w:val="1"/>
      <w:numFmt w:val="bullet"/>
      <w:lvlText w:val=""/>
      <w:lvlJc w:val="left"/>
      <w:rPr>
        <w:rFonts w:ascii="Symbol" w:hAnsi="Symbol" w:hint="default"/>
        <w:color w:val="000000" w:themeColor="text1"/>
      </w:rPr>
    </w:lvl>
    <w:lvl w:ilvl="1" w:tplc="83BAD666">
      <w:numFmt w:val="decimal"/>
      <w:lvlText w:val=""/>
      <w:lvlJc w:val="left"/>
    </w:lvl>
    <w:lvl w:ilvl="2" w:tplc="911EC658">
      <w:numFmt w:val="decimal"/>
      <w:lvlText w:val=""/>
      <w:lvlJc w:val="left"/>
    </w:lvl>
    <w:lvl w:ilvl="3" w:tplc="BA6A1438">
      <w:numFmt w:val="decimal"/>
      <w:lvlText w:val=""/>
      <w:lvlJc w:val="left"/>
    </w:lvl>
    <w:lvl w:ilvl="4" w:tplc="30CC4BD2">
      <w:numFmt w:val="decimal"/>
      <w:lvlText w:val=""/>
      <w:lvlJc w:val="left"/>
    </w:lvl>
    <w:lvl w:ilvl="5" w:tplc="19E4A4FE">
      <w:numFmt w:val="decimal"/>
      <w:lvlText w:val=""/>
      <w:lvlJc w:val="left"/>
    </w:lvl>
    <w:lvl w:ilvl="6" w:tplc="335A4A54">
      <w:numFmt w:val="decimal"/>
      <w:lvlText w:val=""/>
      <w:lvlJc w:val="left"/>
    </w:lvl>
    <w:lvl w:ilvl="7" w:tplc="D5605C8A">
      <w:numFmt w:val="decimal"/>
      <w:lvlText w:val=""/>
      <w:lvlJc w:val="left"/>
    </w:lvl>
    <w:lvl w:ilvl="8" w:tplc="A538DB8A">
      <w:numFmt w:val="decimal"/>
      <w:lvlText w:val=""/>
      <w:lvlJc w:val="left"/>
    </w:lvl>
  </w:abstractNum>
  <w:abstractNum w:abstractNumId="11" w15:restartNumberingAfterBreak="0">
    <w:nsid w:val="00006B89"/>
    <w:multiLevelType w:val="hybridMultilevel"/>
    <w:tmpl w:val="F35C9532"/>
    <w:lvl w:ilvl="0" w:tplc="2F46E858">
      <w:start w:val="70"/>
      <w:numFmt w:val="decimal"/>
      <w:lvlText w:val="%1"/>
      <w:lvlJc w:val="left"/>
    </w:lvl>
    <w:lvl w:ilvl="1" w:tplc="0712A3D0">
      <w:numFmt w:val="decimal"/>
      <w:lvlText w:val=""/>
      <w:lvlJc w:val="left"/>
    </w:lvl>
    <w:lvl w:ilvl="2" w:tplc="F7D8D4A2">
      <w:numFmt w:val="decimal"/>
      <w:lvlText w:val=""/>
      <w:lvlJc w:val="left"/>
    </w:lvl>
    <w:lvl w:ilvl="3" w:tplc="DC842F30">
      <w:numFmt w:val="decimal"/>
      <w:lvlText w:val=""/>
      <w:lvlJc w:val="left"/>
    </w:lvl>
    <w:lvl w:ilvl="4" w:tplc="98A6ACA6">
      <w:numFmt w:val="decimal"/>
      <w:lvlText w:val=""/>
      <w:lvlJc w:val="left"/>
    </w:lvl>
    <w:lvl w:ilvl="5" w:tplc="DFA431DC">
      <w:numFmt w:val="decimal"/>
      <w:lvlText w:val=""/>
      <w:lvlJc w:val="left"/>
    </w:lvl>
    <w:lvl w:ilvl="6" w:tplc="197C01B2">
      <w:numFmt w:val="decimal"/>
      <w:lvlText w:val=""/>
      <w:lvlJc w:val="left"/>
    </w:lvl>
    <w:lvl w:ilvl="7" w:tplc="4F4C7058">
      <w:numFmt w:val="decimal"/>
      <w:lvlText w:val=""/>
      <w:lvlJc w:val="left"/>
    </w:lvl>
    <w:lvl w:ilvl="8" w:tplc="7876A786">
      <w:numFmt w:val="decimal"/>
      <w:lvlText w:val=""/>
      <w:lvlJc w:val="left"/>
    </w:lvl>
  </w:abstractNum>
  <w:abstractNum w:abstractNumId="12" w15:restartNumberingAfterBreak="0">
    <w:nsid w:val="0000797D"/>
    <w:multiLevelType w:val="hybridMultilevel"/>
    <w:tmpl w:val="FD400D40"/>
    <w:lvl w:ilvl="0" w:tplc="B0F88C46">
      <w:start w:val="15"/>
      <w:numFmt w:val="lowerLetter"/>
      <w:lvlText w:val="%1"/>
      <w:lvlJc w:val="left"/>
    </w:lvl>
    <w:lvl w:ilvl="1" w:tplc="FF4A553A">
      <w:numFmt w:val="decimal"/>
      <w:lvlText w:val=""/>
      <w:lvlJc w:val="left"/>
    </w:lvl>
    <w:lvl w:ilvl="2" w:tplc="25F2FABE">
      <w:numFmt w:val="decimal"/>
      <w:lvlText w:val=""/>
      <w:lvlJc w:val="left"/>
    </w:lvl>
    <w:lvl w:ilvl="3" w:tplc="D85E0534">
      <w:numFmt w:val="decimal"/>
      <w:lvlText w:val=""/>
      <w:lvlJc w:val="left"/>
    </w:lvl>
    <w:lvl w:ilvl="4" w:tplc="08A29B54">
      <w:numFmt w:val="decimal"/>
      <w:lvlText w:val=""/>
      <w:lvlJc w:val="left"/>
    </w:lvl>
    <w:lvl w:ilvl="5" w:tplc="90DCF212">
      <w:numFmt w:val="decimal"/>
      <w:lvlText w:val=""/>
      <w:lvlJc w:val="left"/>
    </w:lvl>
    <w:lvl w:ilvl="6" w:tplc="595C730A">
      <w:numFmt w:val="decimal"/>
      <w:lvlText w:val=""/>
      <w:lvlJc w:val="left"/>
    </w:lvl>
    <w:lvl w:ilvl="7" w:tplc="DBB66A3C">
      <w:numFmt w:val="decimal"/>
      <w:lvlText w:val=""/>
      <w:lvlJc w:val="left"/>
    </w:lvl>
    <w:lvl w:ilvl="8" w:tplc="E9B42C28">
      <w:numFmt w:val="decimal"/>
      <w:lvlText w:val=""/>
      <w:lvlJc w:val="left"/>
    </w:lvl>
  </w:abstractNum>
  <w:abstractNum w:abstractNumId="13" w15:restartNumberingAfterBreak="0">
    <w:nsid w:val="0FC114AE"/>
    <w:multiLevelType w:val="hybridMultilevel"/>
    <w:tmpl w:val="F802EBD2"/>
    <w:lvl w:ilvl="0" w:tplc="11B0DF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1788C"/>
    <w:multiLevelType w:val="hybridMultilevel"/>
    <w:tmpl w:val="ED8A54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1"/>
  </w:num>
  <w:num w:numId="2">
    <w:abstractNumId w:val="0"/>
  </w:num>
  <w:num w:numId="3">
    <w:abstractNumId w:val="3"/>
  </w:num>
  <w:num w:numId="4">
    <w:abstractNumId w:val="2"/>
  </w:num>
  <w:num w:numId="5">
    <w:abstractNumId w:val="10"/>
  </w:num>
  <w:num w:numId="6">
    <w:abstractNumId w:val="7"/>
  </w:num>
  <w:num w:numId="7">
    <w:abstractNumId w:val="8"/>
  </w:num>
  <w:num w:numId="8">
    <w:abstractNumId w:val="6"/>
  </w:num>
  <w:num w:numId="9">
    <w:abstractNumId w:val="5"/>
  </w:num>
  <w:num w:numId="10">
    <w:abstractNumId w:val="12"/>
  </w:num>
  <w:num w:numId="11">
    <w:abstractNumId w:val="9"/>
  </w:num>
  <w:num w:numId="12">
    <w:abstractNumId w:val="1"/>
  </w:num>
  <w:num w:numId="13">
    <w:abstractNumId w:val="4"/>
  </w:num>
  <w:num w:numId="14">
    <w:abstractNumId w:val="13"/>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87311"/>
    <w:rsid w:val="000B4DB1"/>
    <w:rsid w:val="000B55DB"/>
    <w:rsid w:val="000D01C0"/>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459A"/>
    <w:rsid w:val="001E4D9F"/>
    <w:rsid w:val="001E5B7D"/>
    <w:rsid w:val="00200BDB"/>
    <w:rsid w:val="0020310F"/>
    <w:rsid w:val="002073F2"/>
    <w:rsid w:val="0022520F"/>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75C31"/>
    <w:rsid w:val="00481B0E"/>
    <w:rsid w:val="00490634"/>
    <w:rsid w:val="00496C0F"/>
    <w:rsid w:val="004C57ED"/>
    <w:rsid w:val="004C5C79"/>
    <w:rsid w:val="004C6DEB"/>
    <w:rsid w:val="004D64F6"/>
    <w:rsid w:val="004E1321"/>
    <w:rsid w:val="004F05F4"/>
    <w:rsid w:val="005046FC"/>
    <w:rsid w:val="0050552F"/>
    <w:rsid w:val="00511C4E"/>
    <w:rsid w:val="005210D8"/>
    <w:rsid w:val="00531C58"/>
    <w:rsid w:val="005361E6"/>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43237"/>
    <w:rsid w:val="006503E0"/>
    <w:rsid w:val="00666D74"/>
    <w:rsid w:val="00667DF9"/>
    <w:rsid w:val="006716BE"/>
    <w:rsid w:val="00687D0C"/>
    <w:rsid w:val="00692317"/>
    <w:rsid w:val="0069356F"/>
    <w:rsid w:val="00697712"/>
    <w:rsid w:val="006A02B5"/>
    <w:rsid w:val="006B1FC4"/>
    <w:rsid w:val="006B6D02"/>
    <w:rsid w:val="006C6339"/>
    <w:rsid w:val="006C73FA"/>
    <w:rsid w:val="006D0000"/>
    <w:rsid w:val="006D5036"/>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391B"/>
    <w:rsid w:val="007A6834"/>
    <w:rsid w:val="007E2201"/>
    <w:rsid w:val="007E2BA7"/>
    <w:rsid w:val="0080201D"/>
    <w:rsid w:val="00804D79"/>
    <w:rsid w:val="0082093F"/>
    <w:rsid w:val="00825BCA"/>
    <w:rsid w:val="00826629"/>
    <w:rsid w:val="00826D88"/>
    <w:rsid w:val="00831AAC"/>
    <w:rsid w:val="008321A5"/>
    <w:rsid w:val="00856BBD"/>
    <w:rsid w:val="00860F9C"/>
    <w:rsid w:val="00870A95"/>
    <w:rsid w:val="00872A7A"/>
    <w:rsid w:val="008731D4"/>
    <w:rsid w:val="00874F23"/>
    <w:rsid w:val="008750EF"/>
    <w:rsid w:val="00882159"/>
    <w:rsid w:val="008854A8"/>
    <w:rsid w:val="008877D6"/>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1E1D"/>
    <w:rsid w:val="009A2812"/>
    <w:rsid w:val="009A2A59"/>
    <w:rsid w:val="009B5185"/>
    <w:rsid w:val="009C0DFC"/>
    <w:rsid w:val="009C34CE"/>
    <w:rsid w:val="009D1E54"/>
    <w:rsid w:val="009D68DD"/>
    <w:rsid w:val="009E6C15"/>
    <w:rsid w:val="009F6CA1"/>
    <w:rsid w:val="009F7791"/>
    <w:rsid w:val="00A044EA"/>
    <w:rsid w:val="00A06D3E"/>
    <w:rsid w:val="00A206B7"/>
    <w:rsid w:val="00A20AA9"/>
    <w:rsid w:val="00A3064F"/>
    <w:rsid w:val="00A33932"/>
    <w:rsid w:val="00A501F4"/>
    <w:rsid w:val="00A52C36"/>
    <w:rsid w:val="00A571A0"/>
    <w:rsid w:val="00A602A5"/>
    <w:rsid w:val="00A97251"/>
    <w:rsid w:val="00AD3125"/>
    <w:rsid w:val="00AE5509"/>
    <w:rsid w:val="00AF25FF"/>
    <w:rsid w:val="00B02D69"/>
    <w:rsid w:val="00B208A7"/>
    <w:rsid w:val="00B318DE"/>
    <w:rsid w:val="00B3350C"/>
    <w:rsid w:val="00B3672C"/>
    <w:rsid w:val="00B44720"/>
    <w:rsid w:val="00B64CBF"/>
    <w:rsid w:val="00B6799D"/>
    <w:rsid w:val="00B73806"/>
    <w:rsid w:val="00B756FE"/>
    <w:rsid w:val="00B80D93"/>
    <w:rsid w:val="00B87BCC"/>
    <w:rsid w:val="00BA11ED"/>
    <w:rsid w:val="00BA7FAF"/>
    <w:rsid w:val="00BB04CD"/>
    <w:rsid w:val="00BB45D6"/>
    <w:rsid w:val="00BB771A"/>
    <w:rsid w:val="00BB7EFF"/>
    <w:rsid w:val="00BD2881"/>
    <w:rsid w:val="00BF6A52"/>
    <w:rsid w:val="00C04F15"/>
    <w:rsid w:val="00C108BF"/>
    <w:rsid w:val="00C22016"/>
    <w:rsid w:val="00C243B9"/>
    <w:rsid w:val="00C375DA"/>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443F6"/>
    <w:rsid w:val="00D61781"/>
    <w:rsid w:val="00D62037"/>
    <w:rsid w:val="00D8660C"/>
    <w:rsid w:val="00DD0449"/>
    <w:rsid w:val="00DD2AE9"/>
    <w:rsid w:val="00DF6585"/>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2434"/>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A2B31"/>
    <w:rsid w:val="00FA675D"/>
    <w:rsid w:val="00FB0837"/>
    <w:rsid w:val="00FB6313"/>
    <w:rsid w:val="00FC20F2"/>
    <w:rsid w:val="00FC67E8"/>
    <w:rsid w:val="00FC7A3A"/>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73EDE759-4751-4FF8-AB5E-DF6C1295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B3350C"/>
    <w:rPr>
      <w:b/>
      <w:bCs/>
    </w:rPr>
  </w:style>
  <w:style w:type="character" w:customStyle="1" w:styleId="CommentSubjectChar">
    <w:name w:val="Comment Subject Char"/>
    <w:basedOn w:val="CommentTextChar"/>
    <w:link w:val="CommentSubject"/>
    <w:uiPriority w:val="99"/>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22520F"/>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22520F"/>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22520F"/>
    <w:rPr>
      <w:rFonts w:ascii="Calibri" w:eastAsia="Calibri" w:hAnsi="Calibri" w:cs="Times New Roman"/>
    </w:rPr>
  </w:style>
  <w:style w:type="character" w:customStyle="1" w:styleId="PARAGRAPH1Char">
    <w:name w:val="*PARAGRAPH (1) Char"/>
    <w:link w:val="PARAGRAPH1"/>
    <w:rsid w:val="0022520F"/>
    <w:rPr>
      <w:rFonts w:ascii="Calibri" w:eastAsia="Calibri" w:hAnsi="Calibri" w:cs="Times New Roman"/>
    </w:rPr>
  </w:style>
  <w:style w:type="character" w:customStyle="1" w:styleId="Clear">
    <w:name w:val="Clear"/>
    <w:uiPriority w:val="1"/>
    <w:qFormat/>
    <w:rsid w:val="0022520F"/>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3.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6926C8-2B36-F44C-B60A-0293080D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2017-10-22T12:38:00Z</dcterms:created>
  <dcterms:modified xsi:type="dcterms:W3CDTF">2018-02-14T20:43:00Z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