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D3690"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BE6B9AC" w:rsidR="00B3350C" w:rsidRPr="008D3690" w:rsidRDefault="00B3350C" w:rsidP="003D5621">
            <w:pPr>
              <w:jc w:val="center"/>
              <w:rPr>
                <w:rFonts w:ascii="Open Sans" w:hAnsi="Open Sans" w:cs="Open Sans"/>
                <w:b/>
                <w:sz w:val="22"/>
                <w:szCs w:val="22"/>
              </w:rPr>
            </w:pPr>
            <w:r w:rsidRPr="008D3690">
              <w:rPr>
                <w:rFonts w:ascii="Open Sans" w:hAnsi="Open Sans" w:cs="Open Sans"/>
                <w:b/>
                <w:sz w:val="22"/>
                <w:szCs w:val="22"/>
              </w:rPr>
              <w:t xml:space="preserve">TEXAS CTE LESSON </w:t>
            </w:r>
            <w:r w:rsidR="006B1A54" w:rsidRPr="008D3690">
              <w:rPr>
                <w:rFonts w:ascii="Open Sans" w:hAnsi="Open Sans" w:cs="Open Sans"/>
                <w:b/>
                <w:sz w:val="22"/>
                <w:szCs w:val="22"/>
              </w:rPr>
              <w:t>PLAN</w:t>
            </w:r>
          </w:p>
          <w:p w14:paraId="21B5545C" w14:textId="77777777" w:rsidR="00B3350C" w:rsidRPr="008D3690" w:rsidRDefault="002A19DB" w:rsidP="003D5621">
            <w:pPr>
              <w:jc w:val="center"/>
              <w:rPr>
                <w:rFonts w:ascii="Open Sans" w:hAnsi="Open Sans" w:cs="Open Sans"/>
                <w:b/>
                <w:sz w:val="22"/>
                <w:szCs w:val="22"/>
              </w:rPr>
            </w:pPr>
            <w:hyperlink r:id="rId11" w:history="1">
              <w:proofErr w:type="spellStart"/>
              <w:r w:rsidR="002D294D" w:rsidRPr="008D3690">
                <w:rPr>
                  <w:rStyle w:val="Hyperlink"/>
                  <w:rFonts w:ascii="Open Sans" w:hAnsi="Open Sans" w:cs="Open Sans"/>
                  <w:sz w:val="22"/>
                  <w:szCs w:val="22"/>
                </w:rPr>
                <w:t>www.txcte.org</w:t>
              </w:r>
              <w:proofErr w:type="spellEnd"/>
            </w:hyperlink>
            <w:r w:rsidR="002D294D" w:rsidRPr="008D3690">
              <w:rPr>
                <w:rFonts w:ascii="Open Sans" w:hAnsi="Open Sans" w:cs="Open Sans"/>
                <w:b/>
                <w:sz w:val="22"/>
                <w:szCs w:val="22"/>
              </w:rPr>
              <w:t xml:space="preserve"> </w:t>
            </w:r>
          </w:p>
          <w:p w14:paraId="27CA2FBA" w14:textId="6865BA9F" w:rsidR="003D5621" w:rsidRPr="008D3690" w:rsidRDefault="003D5621" w:rsidP="003D5621">
            <w:pPr>
              <w:jc w:val="center"/>
              <w:rPr>
                <w:rFonts w:ascii="Open Sans" w:hAnsi="Open Sans" w:cs="Open Sans"/>
                <w:b/>
                <w:sz w:val="22"/>
                <w:szCs w:val="22"/>
              </w:rPr>
            </w:pPr>
          </w:p>
        </w:tc>
      </w:tr>
      <w:tr w:rsidR="00B3350C" w:rsidRPr="008D3690"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D3690" w:rsidRDefault="00B3350C" w:rsidP="00DC4B23">
            <w:pPr>
              <w:spacing w:before="120" w:after="120"/>
              <w:jc w:val="center"/>
              <w:rPr>
                <w:rFonts w:ascii="Open Sans" w:hAnsi="Open Sans" w:cs="Open Sans"/>
                <w:b/>
                <w:sz w:val="22"/>
                <w:szCs w:val="22"/>
              </w:rPr>
            </w:pPr>
            <w:r w:rsidRPr="008D3690">
              <w:rPr>
                <w:rFonts w:ascii="Open Sans" w:hAnsi="Open Sans" w:cs="Open Sans"/>
                <w:b/>
                <w:sz w:val="22"/>
                <w:szCs w:val="22"/>
              </w:rPr>
              <w:t>Lesson Identification and TEKS Addressed</w:t>
            </w:r>
          </w:p>
        </w:tc>
      </w:tr>
      <w:tr w:rsidR="00B3350C" w:rsidRPr="008D3690"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8D3690" w:rsidRDefault="00B3350C" w:rsidP="00DC4B23">
            <w:pPr>
              <w:spacing w:before="120" w:after="120"/>
              <w:jc w:val="center"/>
              <w:rPr>
                <w:rFonts w:ascii="Open Sans" w:hAnsi="Open Sans" w:cs="Open Sans"/>
                <w:b/>
                <w:sz w:val="22"/>
                <w:szCs w:val="22"/>
              </w:rPr>
            </w:pPr>
            <w:r w:rsidRPr="008D3690">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401A823" w:rsidR="00B3350C" w:rsidRPr="008D3690" w:rsidRDefault="0070367F" w:rsidP="00DC4B23">
            <w:pPr>
              <w:spacing w:before="120" w:after="120"/>
              <w:rPr>
                <w:rFonts w:ascii="Open Sans" w:hAnsi="Open Sans" w:cs="Open Sans"/>
                <w:sz w:val="22"/>
                <w:szCs w:val="22"/>
              </w:rPr>
            </w:pPr>
            <w:r w:rsidRPr="008D3690">
              <w:rPr>
                <w:rFonts w:ascii="Open Sans" w:hAnsi="Open Sans" w:cs="Open Sans"/>
                <w:sz w:val="22"/>
                <w:szCs w:val="22"/>
              </w:rPr>
              <w:t>Law, Public Safety, Corrections and Security</w:t>
            </w:r>
          </w:p>
        </w:tc>
      </w:tr>
      <w:tr w:rsidR="00B3350C" w:rsidRPr="008D3690" w14:paraId="6E5988F1" w14:textId="77777777" w:rsidTr="09D121B5">
        <w:tc>
          <w:tcPr>
            <w:tcW w:w="2952" w:type="dxa"/>
            <w:shd w:val="clear" w:color="auto" w:fill="auto"/>
          </w:tcPr>
          <w:p w14:paraId="108F9A4B" w14:textId="22F7B5E3" w:rsidR="00B3350C" w:rsidRPr="008D3690" w:rsidRDefault="00B3350C" w:rsidP="00DC4B23">
            <w:pPr>
              <w:spacing w:before="120" w:after="120"/>
              <w:jc w:val="center"/>
              <w:rPr>
                <w:rFonts w:ascii="Open Sans" w:hAnsi="Open Sans" w:cs="Open Sans"/>
                <w:b/>
                <w:sz w:val="22"/>
                <w:szCs w:val="22"/>
              </w:rPr>
            </w:pPr>
            <w:r w:rsidRPr="008D3690">
              <w:rPr>
                <w:rFonts w:ascii="Open Sans" w:hAnsi="Open Sans" w:cs="Open Sans"/>
                <w:b/>
                <w:sz w:val="22"/>
                <w:szCs w:val="22"/>
              </w:rPr>
              <w:t>Course Name</w:t>
            </w:r>
          </w:p>
        </w:tc>
        <w:tc>
          <w:tcPr>
            <w:tcW w:w="7848" w:type="dxa"/>
            <w:shd w:val="clear" w:color="auto" w:fill="auto"/>
          </w:tcPr>
          <w:p w14:paraId="701EF2E7" w14:textId="709CE8D8" w:rsidR="00B3350C" w:rsidRPr="008D3690" w:rsidRDefault="0070367F" w:rsidP="00DC4B23">
            <w:pPr>
              <w:spacing w:before="120" w:after="120"/>
              <w:rPr>
                <w:rFonts w:ascii="Open Sans" w:hAnsi="Open Sans" w:cs="Open Sans"/>
                <w:sz w:val="22"/>
                <w:szCs w:val="22"/>
              </w:rPr>
            </w:pPr>
            <w:r w:rsidRPr="008D3690">
              <w:rPr>
                <w:rFonts w:ascii="Open Sans" w:hAnsi="Open Sans" w:cs="Open Sans"/>
                <w:sz w:val="22"/>
                <w:szCs w:val="22"/>
              </w:rPr>
              <w:t>Forensic Science</w:t>
            </w:r>
          </w:p>
        </w:tc>
      </w:tr>
      <w:tr w:rsidR="0070367F" w:rsidRPr="008D3690" w14:paraId="16A9422A" w14:textId="77777777" w:rsidTr="00A8322D">
        <w:tc>
          <w:tcPr>
            <w:tcW w:w="2952" w:type="dxa"/>
            <w:shd w:val="clear" w:color="auto" w:fill="auto"/>
          </w:tcPr>
          <w:p w14:paraId="7BE77DA8" w14:textId="5799212A"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Lesson/Unit Title</w:t>
            </w:r>
          </w:p>
        </w:tc>
        <w:tc>
          <w:tcPr>
            <w:tcW w:w="7848" w:type="dxa"/>
            <w:shd w:val="clear" w:color="auto" w:fill="auto"/>
            <w:vAlign w:val="bottom"/>
          </w:tcPr>
          <w:p w14:paraId="7ACC9CD3" w14:textId="1A34DE60"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Safety &amp; Scientific Method: Scientific Reasoning</w:t>
            </w:r>
          </w:p>
        </w:tc>
      </w:tr>
      <w:tr w:rsidR="0070367F" w:rsidRPr="008D3690" w14:paraId="7029DC65" w14:textId="77777777" w:rsidTr="001F1D8C">
        <w:trPr>
          <w:trHeight w:val="135"/>
        </w:trPr>
        <w:tc>
          <w:tcPr>
            <w:tcW w:w="2952" w:type="dxa"/>
            <w:shd w:val="clear" w:color="auto" w:fill="auto"/>
          </w:tcPr>
          <w:p w14:paraId="765C144E" w14:textId="4CCD2C10" w:rsidR="0070367F" w:rsidRPr="008D3690" w:rsidRDefault="0070367F" w:rsidP="0070367F">
            <w:pPr>
              <w:spacing w:before="120" w:after="120"/>
              <w:jc w:val="center"/>
              <w:rPr>
                <w:rFonts w:ascii="Open Sans" w:hAnsi="Open Sans" w:cs="Open Sans"/>
                <w:b/>
                <w:sz w:val="22"/>
                <w:szCs w:val="22"/>
              </w:rPr>
            </w:pPr>
            <w:r w:rsidRPr="008D3690">
              <w:rPr>
                <w:rFonts w:ascii="Open Sans" w:hAnsi="Open Sans" w:cs="Open Sans"/>
                <w:b/>
                <w:sz w:val="22"/>
                <w:szCs w:val="22"/>
              </w:rPr>
              <w:t>TEKS Student Expectations</w:t>
            </w:r>
          </w:p>
        </w:tc>
        <w:tc>
          <w:tcPr>
            <w:tcW w:w="7848" w:type="dxa"/>
            <w:shd w:val="clear" w:color="auto" w:fill="auto"/>
            <w:vAlign w:val="bottom"/>
          </w:tcPr>
          <w:p w14:paraId="5FBD7849" w14:textId="77777777" w:rsidR="0070367F" w:rsidRPr="008D3690" w:rsidRDefault="0070367F" w:rsidP="0070367F">
            <w:pPr>
              <w:spacing w:before="120" w:after="120"/>
              <w:rPr>
                <w:rFonts w:ascii="Open Sans" w:hAnsi="Open Sans" w:cs="Open Sans"/>
                <w:b/>
                <w:sz w:val="22"/>
                <w:szCs w:val="22"/>
              </w:rPr>
            </w:pPr>
            <w:r w:rsidRPr="008D3690">
              <w:rPr>
                <w:rFonts w:ascii="Open Sans" w:hAnsi="Open Sans" w:cs="Open Sans"/>
                <w:b/>
                <w:sz w:val="22"/>
                <w:szCs w:val="22"/>
              </w:rPr>
              <w:t>130.332. (c) Knowledge and Skills</w:t>
            </w:r>
          </w:p>
          <w:p w14:paraId="02BC6476" w14:textId="57D7F684" w:rsidR="0070367F" w:rsidRPr="008D3690" w:rsidRDefault="0070367F" w:rsidP="008D3690">
            <w:pPr>
              <w:spacing w:before="120" w:after="120"/>
              <w:ind w:left="720"/>
              <w:rPr>
                <w:rFonts w:ascii="Open Sans" w:hAnsi="Open Sans" w:cs="Open Sans"/>
                <w:b/>
                <w:sz w:val="22"/>
                <w:szCs w:val="22"/>
              </w:rPr>
            </w:pPr>
            <w:r w:rsidRPr="008D3690">
              <w:rPr>
                <w:rFonts w:ascii="Open Sans" w:hAnsi="Open Sans" w:cs="Open Sans"/>
                <w:sz w:val="22"/>
                <w:szCs w:val="22"/>
              </w:rPr>
              <w:t>(</w:t>
            </w:r>
            <w:r w:rsidR="006B1A54" w:rsidRPr="008D3690">
              <w:rPr>
                <w:rFonts w:ascii="Open Sans" w:hAnsi="Open Sans" w:cs="Open Sans"/>
                <w:sz w:val="22"/>
                <w:szCs w:val="22"/>
              </w:rPr>
              <w:t>4) The</w:t>
            </w:r>
            <w:r w:rsidRPr="008D3690">
              <w:rPr>
                <w:rFonts w:ascii="Open Sans" w:hAnsi="Open Sans" w:cs="Open Sans"/>
                <w:sz w:val="22"/>
                <w:szCs w:val="22"/>
              </w:rPr>
              <w:t xml:space="preserve"> student formulates ideas, proposals, and solutions to address problems related to the career field in order to ensure effective and efficient delivery of services. </w:t>
            </w:r>
          </w:p>
          <w:p w14:paraId="1066B17A" w14:textId="77777777" w:rsidR="0070367F" w:rsidRPr="008D3690" w:rsidRDefault="0070367F" w:rsidP="008D3690">
            <w:pPr>
              <w:spacing w:before="120" w:after="120"/>
              <w:ind w:left="1440"/>
              <w:rPr>
                <w:rFonts w:ascii="Open Sans" w:hAnsi="Open Sans" w:cs="Open Sans"/>
                <w:sz w:val="22"/>
                <w:szCs w:val="22"/>
              </w:rPr>
            </w:pPr>
            <w:r w:rsidRPr="008D3690">
              <w:rPr>
                <w:rFonts w:ascii="Open Sans" w:hAnsi="Open Sans" w:cs="Open Sans"/>
                <w:sz w:val="22"/>
                <w:szCs w:val="22"/>
              </w:rPr>
              <w:t>(A) The student is expected to use analytical skills to formulate ideas, proposals, and solutions to problems</w:t>
            </w:r>
          </w:p>
          <w:p w14:paraId="4EB3480C" w14:textId="77777777" w:rsidR="0070367F" w:rsidRPr="008D3690" w:rsidRDefault="0070367F" w:rsidP="008D3690">
            <w:pPr>
              <w:spacing w:before="120" w:after="120"/>
              <w:ind w:left="1440"/>
              <w:rPr>
                <w:rFonts w:ascii="Open Sans" w:hAnsi="Open Sans" w:cs="Open Sans"/>
                <w:sz w:val="22"/>
                <w:szCs w:val="22"/>
              </w:rPr>
            </w:pPr>
            <w:r w:rsidRPr="008D3690">
              <w:rPr>
                <w:rFonts w:ascii="Open Sans" w:hAnsi="Open Sans" w:cs="Open Sans"/>
                <w:sz w:val="22"/>
                <w:szCs w:val="22"/>
              </w:rPr>
              <w:t>(B) The student is expected to formulate ideas, proposals, and solutions to ensure delivery of services and</w:t>
            </w:r>
          </w:p>
          <w:p w14:paraId="4583E660" w14:textId="4EDFE414" w:rsidR="0070367F" w:rsidRPr="008D3690" w:rsidRDefault="0070367F" w:rsidP="008D3690">
            <w:pPr>
              <w:spacing w:before="120" w:after="120"/>
              <w:ind w:left="1440"/>
              <w:rPr>
                <w:rFonts w:ascii="Open Sans" w:hAnsi="Open Sans" w:cs="Open Sans"/>
                <w:sz w:val="22"/>
                <w:szCs w:val="22"/>
              </w:rPr>
            </w:pPr>
            <w:r w:rsidRPr="008D3690">
              <w:rPr>
                <w:rFonts w:ascii="Open Sans" w:hAnsi="Open Sans" w:cs="Open Sans"/>
                <w:sz w:val="22"/>
                <w:szCs w:val="22"/>
              </w:rPr>
              <w:t>(C) The student is expected to use critical-thinking skills to solve ethical issues identified in the career field.</w:t>
            </w:r>
          </w:p>
        </w:tc>
      </w:tr>
      <w:tr w:rsidR="0070367F" w:rsidRPr="008D3690" w14:paraId="692B52BF" w14:textId="77777777" w:rsidTr="09D121B5">
        <w:trPr>
          <w:trHeight w:val="1133"/>
        </w:trPr>
        <w:tc>
          <w:tcPr>
            <w:tcW w:w="10800" w:type="dxa"/>
            <w:gridSpan w:val="2"/>
            <w:shd w:val="clear" w:color="auto" w:fill="D9D9D9" w:themeFill="background1" w:themeFillShade="D9"/>
          </w:tcPr>
          <w:p w14:paraId="10F901A2" w14:textId="77777777" w:rsidR="0070367F" w:rsidRPr="008D3690" w:rsidRDefault="0070367F" w:rsidP="0070367F">
            <w:pPr>
              <w:spacing w:before="120" w:after="120"/>
              <w:jc w:val="center"/>
              <w:rPr>
                <w:rFonts w:ascii="Open Sans" w:hAnsi="Open Sans" w:cs="Open Sans"/>
                <w:b/>
                <w:sz w:val="22"/>
                <w:szCs w:val="22"/>
              </w:rPr>
            </w:pPr>
            <w:r w:rsidRPr="008D3690">
              <w:rPr>
                <w:rFonts w:ascii="Open Sans" w:hAnsi="Open Sans" w:cs="Open Sans"/>
                <w:b/>
                <w:sz w:val="22"/>
                <w:szCs w:val="22"/>
              </w:rPr>
              <w:t>Basic Direct Teach Lesson</w:t>
            </w:r>
          </w:p>
          <w:p w14:paraId="3BC06FE8" w14:textId="28B382E3" w:rsidR="0070367F" w:rsidRPr="008D3690" w:rsidRDefault="0070367F" w:rsidP="0070367F">
            <w:pPr>
              <w:jc w:val="center"/>
              <w:rPr>
                <w:rFonts w:ascii="Open Sans" w:hAnsi="Open Sans" w:cs="Open Sans"/>
                <w:sz w:val="22"/>
                <w:szCs w:val="22"/>
              </w:rPr>
            </w:pPr>
            <w:r w:rsidRPr="008D3690">
              <w:rPr>
                <w:rFonts w:ascii="Open Sans" w:hAnsi="Open Sans" w:cs="Open Sans"/>
                <w:sz w:val="22"/>
                <w:szCs w:val="22"/>
              </w:rPr>
              <w:t xml:space="preserve">(Includes Special Education Modifications/Accommodations and </w:t>
            </w:r>
          </w:p>
          <w:p w14:paraId="3042A4DA" w14:textId="6E415551" w:rsidR="0070367F" w:rsidRPr="008D3690" w:rsidRDefault="0070367F" w:rsidP="0070367F">
            <w:pPr>
              <w:jc w:val="center"/>
              <w:rPr>
                <w:rFonts w:ascii="Open Sans" w:hAnsi="Open Sans" w:cs="Open Sans"/>
                <w:sz w:val="22"/>
                <w:szCs w:val="22"/>
              </w:rPr>
            </w:pPr>
            <w:r w:rsidRPr="008D3690">
              <w:rPr>
                <w:rFonts w:ascii="Open Sans" w:hAnsi="Open Sans" w:cs="Open Sans"/>
                <w:sz w:val="22"/>
                <w:szCs w:val="22"/>
              </w:rPr>
              <w:t>one English Language Proficiency Standards (ELPS) Strategy)</w:t>
            </w:r>
          </w:p>
          <w:p w14:paraId="5635CDF7" w14:textId="3179FF44" w:rsidR="0070367F" w:rsidRPr="008D3690" w:rsidRDefault="0070367F" w:rsidP="0070367F">
            <w:pPr>
              <w:jc w:val="center"/>
              <w:rPr>
                <w:rFonts w:ascii="Open Sans" w:hAnsi="Open Sans" w:cs="Open Sans"/>
                <w:b/>
                <w:sz w:val="22"/>
                <w:szCs w:val="22"/>
              </w:rPr>
            </w:pPr>
          </w:p>
        </w:tc>
      </w:tr>
      <w:tr w:rsidR="0070367F" w:rsidRPr="008D3690" w14:paraId="49CA021C" w14:textId="77777777" w:rsidTr="00F26C96">
        <w:trPr>
          <w:trHeight w:val="27"/>
        </w:trPr>
        <w:tc>
          <w:tcPr>
            <w:tcW w:w="2952" w:type="dxa"/>
            <w:shd w:val="clear" w:color="auto" w:fill="auto"/>
          </w:tcPr>
          <w:p w14:paraId="3E12574F" w14:textId="76204C22" w:rsidR="0070367F" w:rsidRPr="008D3690" w:rsidRDefault="0070367F" w:rsidP="0070367F">
            <w:pPr>
              <w:spacing w:before="120" w:after="120"/>
              <w:jc w:val="center"/>
              <w:rPr>
                <w:rFonts w:ascii="Open Sans" w:hAnsi="Open Sans" w:cs="Open Sans"/>
                <w:b/>
                <w:sz w:val="22"/>
                <w:szCs w:val="22"/>
              </w:rPr>
            </w:pPr>
            <w:r w:rsidRPr="008D3690">
              <w:rPr>
                <w:rFonts w:ascii="Open Sans" w:hAnsi="Open Sans" w:cs="Open Sans"/>
                <w:b/>
                <w:sz w:val="22"/>
                <w:szCs w:val="22"/>
              </w:rPr>
              <w:t>Instructional Objectives</w:t>
            </w:r>
          </w:p>
        </w:tc>
        <w:tc>
          <w:tcPr>
            <w:tcW w:w="7848" w:type="dxa"/>
            <w:shd w:val="clear" w:color="auto" w:fill="auto"/>
            <w:vAlign w:val="bottom"/>
          </w:tcPr>
          <w:p w14:paraId="3BF2D558" w14:textId="77777777" w:rsidR="0070367F" w:rsidRPr="008D3690" w:rsidRDefault="0070367F" w:rsidP="0070367F">
            <w:pPr>
              <w:rPr>
                <w:rFonts w:ascii="Open Sans" w:hAnsi="Open Sans" w:cs="Open Sans"/>
                <w:sz w:val="22"/>
                <w:szCs w:val="22"/>
              </w:rPr>
            </w:pPr>
            <w:r w:rsidRPr="008D3690">
              <w:rPr>
                <w:rFonts w:ascii="Open Sans" w:hAnsi="Open Sans" w:cs="Open Sans"/>
                <w:sz w:val="22"/>
                <w:szCs w:val="22"/>
              </w:rPr>
              <w:t xml:space="preserve">1. Analyze, evaluate, and critique scientific explanations by using data, logical reasoning, and observations. </w:t>
            </w:r>
          </w:p>
          <w:p w14:paraId="6DEF7419" w14:textId="77777777" w:rsidR="0070367F" w:rsidRPr="008D3690" w:rsidRDefault="0070367F" w:rsidP="0070367F">
            <w:pPr>
              <w:rPr>
                <w:rFonts w:ascii="Open Sans" w:hAnsi="Open Sans" w:cs="Open Sans"/>
                <w:sz w:val="22"/>
                <w:szCs w:val="22"/>
              </w:rPr>
            </w:pPr>
            <w:r w:rsidRPr="008D3690">
              <w:rPr>
                <w:rFonts w:ascii="Open Sans" w:hAnsi="Open Sans" w:cs="Open Sans"/>
                <w:sz w:val="22"/>
                <w:szCs w:val="22"/>
              </w:rPr>
              <w:t xml:space="preserve">2. Communicate and apply scientific information from current events and published articles. </w:t>
            </w:r>
          </w:p>
          <w:p w14:paraId="60AC3715" w14:textId="1645C8D6" w:rsidR="0070367F" w:rsidRPr="008D3690" w:rsidRDefault="0070367F" w:rsidP="0070367F">
            <w:pPr>
              <w:rPr>
                <w:rFonts w:ascii="Open Sans" w:hAnsi="Open Sans" w:cs="Open Sans"/>
                <w:color w:val="333333"/>
                <w:sz w:val="22"/>
                <w:szCs w:val="22"/>
              </w:rPr>
            </w:pPr>
            <w:r w:rsidRPr="008D3690">
              <w:rPr>
                <w:rFonts w:ascii="Open Sans" w:hAnsi="Open Sans" w:cs="Open Sans"/>
                <w:sz w:val="22"/>
                <w:szCs w:val="22"/>
              </w:rPr>
              <w:t>3. Draw inferences based on data related to products and services.</w:t>
            </w:r>
          </w:p>
        </w:tc>
      </w:tr>
      <w:tr w:rsidR="0070367F" w:rsidRPr="008D3690" w14:paraId="741CD4A0" w14:textId="77777777" w:rsidTr="09D121B5">
        <w:trPr>
          <w:trHeight w:val="27"/>
        </w:trPr>
        <w:tc>
          <w:tcPr>
            <w:tcW w:w="2952" w:type="dxa"/>
            <w:shd w:val="clear" w:color="auto" w:fill="auto"/>
          </w:tcPr>
          <w:p w14:paraId="65BFD213" w14:textId="6A49AE17"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Rationale</w:t>
            </w:r>
          </w:p>
        </w:tc>
        <w:tc>
          <w:tcPr>
            <w:tcW w:w="7848" w:type="dxa"/>
            <w:shd w:val="clear" w:color="auto" w:fill="auto"/>
          </w:tcPr>
          <w:p w14:paraId="0AEAFDF2" w14:textId="55BAA30F"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Scientific reasoning is a skill necessary to forensic science. Forensic scientists need to be able to use scientific reasoning in order to process a crime scene and the evidence found there.</w:t>
            </w:r>
          </w:p>
        </w:tc>
      </w:tr>
      <w:tr w:rsidR="0070367F" w:rsidRPr="008D3690" w14:paraId="46AD6D97" w14:textId="77777777" w:rsidTr="09D121B5">
        <w:trPr>
          <w:trHeight w:val="27"/>
        </w:trPr>
        <w:tc>
          <w:tcPr>
            <w:tcW w:w="2952" w:type="dxa"/>
            <w:shd w:val="clear" w:color="auto" w:fill="auto"/>
          </w:tcPr>
          <w:p w14:paraId="1115E24F" w14:textId="27A88A37"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Duration of Lesson</w:t>
            </w:r>
          </w:p>
        </w:tc>
        <w:tc>
          <w:tcPr>
            <w:tcW w:w="7848" w:type="dxa"/>
            <w:shd w:val="clear" w:color="auto" w:fill="auto"/>
          </w:tcPr>
          <w:p w14:paraId="0F979EA2" w14:textId="2D3D0C88"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2-3 hours</w:t>
            </w:r>
          </w:p>
        </w:tc>
      </w:tr>
      <w:tr w:rsidR="0070367F" w:rsidRPr="008D3690" w14:paraId="3F56A797" w14:textId="77777777" w:rsidTr="09D121B5">
        <w:trPr>
          <w:trHeight w:val="27"/>
        </w:trPr>
        <w:tc>
          <w:tcPr>
            <w:tcW w:w="2952" w:type="dxa"/>
            <w:shd w:val="clear" w:color="auto" w:fill="auto"/>
          </w:tcPr>
          <w:p w14:paraId="0652114D" w14:textId="0289A7F3" w:rsidR="0070367F" w:rsidRPr="008D3690" w:rsidRDefault="0070367F" w:rsidP="0070367F">
            <w:pPr>
              <w:jc w:val="center"/>
              <w:rPr>
                <w:rFonts w:ascii="Open Sans" w:hAnsi="Open Sans" w:cs="Open Sans"/>
                <w:b/>
                <w:bCs/>
                <w:sz w:val="22"/>
                <w:szCs w:val="22"/>
              </w:rPr>
            </w:pPr>
            <w:r w:rsidRPr="008D3690">
              <w:rPr>
                <w:rFonts w:ascii="Open Sans" w:hAnsi="Open Sans" w:cs="Open Sans"/>
                <w:b/>
                <w:bCs/>
                <w:sz w:val="22"/>
                <w:szCs w:val="22"/>
              </w:rPr>
              <w:t>Word Wall/Key Vocabulary</w:t>
            </w:r>
          </w:p>
          <w:p w14:paraId="156E697A" w14:textId="319E44A3" w:rsidR="0070367F" w:rsidRPr="008D3690" w:rsidRDefault="0070367F" w:rsidP="0070367F">
            <w:pPr>
              <w:jc w:val="center"/>
              <w:rPr>
                <w:rFonts w:ascii="Open Sans" w:hAnsi="Open Sans" w:cs="Open Sans"/>
                <w:sz w:val="22"/>
                <w:szCs w:val="22"/>
              </w:rPr>
            </w:pPr>
            <w:r w:rsidRPr="008D3690">
              <w:rPr>
                <w:rFonts w:ascii="Open Sans" w:hAnsi="Open Sans" w:cs="Open Sans"/>
                <w:i/>
                <w:iCs/>
                <w:sz w:val="22"/>
                <w:szCs w:val="22"/>
              </w:rPr>
              <w:t xml:space="preserve">(ELPS </w:t>
            </w:r>
            <w:proofErr w:type="spellStart"/>
            <w:r w:rsidRPr="008D3690">
              <w:rPr>
                <w:rFonts w:ascii="Open Sans" w:hAnsi="Open Sans" w:cs="Open Sans"/>
                <w:i/>
                <w:iCs/>
                <w:sz w:val="22"/>
                <w:szCs w:val="22"/>
              </w:rPr>
              <w:t>c1a,c,f</w:t>
            </w:r>
            <w:proofErr w:type="spellEnd"/>
            <w:r w:rsidRPr="008D3690">
              <w:rPr>
                <w:rFonts w:ascii="Open Sans" w:hAnsi="Open Sans" w:cs="Open Sans"/>
                <w:i/>
                <w:iCs/>
                <w:sz w:val="22"/>
                <w:szCs w:val="22"/>
              </w:rPr>
              <w:t xml:space="preserve">; </w:t>
            </w:r>
            <w:proofErr w:type="spellStart"/>
            <w:r w:rsidRPr="008D3690">
              <w:rPr>
                <w:rFonts w:ascii="Open Sans" w:hAnsi="Open Sans" w:cs="Open Sans"/>
                <w:i/>
                <w:iCs/>
                <w:sz w:val="22"/>
                <w:szCs w:val="22"/>
              </w:rPr>
              <w:t>c2b</w:t>
            </w:r>
            <w:proofErr w:type="spellEnd"/>
            <w:r w:rsidRPr="008D3690">
              <w:rPr>
                <w:rFonts w:ascii="Open Sans" w:hAnsi="Open Sans" w:cs="Open Sans"/>
                <w:i/>
                <w:iCs/>
                <w:sz w:val="22"/>
                <w:szCs w:val="22"/>
              </w:rPr>
              <w:t xml:space="preserve">; </w:t>
            </w:r>
            <w:proofErr w:type="spellStart"/>
            <w:r w:rsidRPr="008D3690">
              <w:rPr>
                <w:rFonts w:ascii="Open Sans" w:hAnsi="Open Sans" w:cs="Open Sans"/>
                <w:i/>
                <w:iCs/>
                <w:sz w:val="22"/>
                <w:szCs w:val="22"/>
              </w:rPr>
              <w:t>c3a,b,d</w:t>
            </w:r>
            <w:proofErr w:type="spellEnd"/>
            <w:r w:rsidRPr="008D3690">
              <w:rPr>
                <w:rFonts w:ascii="Open Sans" w:hAnsi="Open Sans" w:cs="Open Sans"/>
                <w:i/>
                <w:iCs/>
                <w:sz w:val="22"/>
                <w:szCs w:val="22"/>
              </w:rPr>
              <w:t xml:space="preserve">; </w:t>
            </w:r>
            <w:proofErr w:type="spellStart"/>
            <w:r w:rsidRPr="008D3690">
              <w:rPr>
                <w:rFonts w:ascii="Open Sans" w:hAnsi="Open Sans" w:cs="Open Sans"/>
                <w:i/>
                <w:iCs/>
                <w:sz w:val="22"/>
                <w:szCs w:val="22"/>
              </w:rPr>
              <w:t>c4c</w:t>
            </w:r>
            <w:proofErr w:type="spellEnd"/>
            <w:r w:rsidRPr="008D3690">
              <w:rPr>
                <w:rFonts w:ascii="Open Sans" w:hAnsi="Open Sans" w:cs="Open Sans"/>
                <w:i/>
                <w:iCs/>
                <w:sz w:val="22"/>
                <w:szCs w:val="22"/>
              </w:rPr>
              <w:t xml:space="preserve">; </w:t>
            </w:r>
            <w:proofErr w:type="spellStart"/>
            <w:r w:rsidRPr="008D3690">
              <w:rPr>
                <w:rFonts w:ascii="Open Sans" w:hAnsi="Open Sans" w:cs="Open Sans"/>
                <w:i/>
                <w:iCs/>
                <w:sz w:val="22"/>
                <w:szCs w:val="22"/>
              </w:rPr>
              <w:t>c5b</w:t>
            </w:r>
            <w:proofErr w:type="spellEnd"/>
            <w:r w:rsidRPr="008D3690">
              <w:rPr>
                <w:rFonts w:ascii="Open Sans" w:hAnsi="Open Sans" w:cs="Open Sans"/>
                <w:i/>
                <w:iCs/>
                <w:sz w:val="22"/>
                <w:szCs w:val="22"/>
              </w:rPr>
              <w:t>) PDAS II(5)</w:t>
            </w:r>
          </w:p>
        </w:tc>
        <w:tc>
          <w:tcPr>
            <w:tcW w:w="7848" w:type="dxa"/>
            <w:shd w:val="clear" w:color="auto" w:fill="auto"/>
          </w:tcPr>
          <w:p w14:paraId="47D13121" w14:textId="77777777" w:rsidR="0070367F" w:rsidRPr="008D3690" w:rsidRDefault="0070367F" w:rsidP="0070367F">
            <w:pPr>
              <w:spacing w:before="120" w:after="120"/>
              <w:rPr>
                <w:rFonts w:ascii="Open Sans" w:hAnsi="Open Sans" w:cs="Open Sans"/>
                <w:sz w:val="22"/>
                <w:szCs w:val="22"/>
              </w:rPr>
            </w:pPr>
          </w:p>
        </w:tc>
      </w:tr>
      <w:tr w:rsidR="0070367F" w:rsidRPr="008D3690" w14:paraId="2AB98FD6" w14:textId="77777777" w:rsidTr="09D121B5">
        <w:trPr>
          <w:trHeight w:val="27"/>
        </w:trPr>
        <w:tc>
          <w:tcPr>
            <w:tcW w:w="2952" w:type="dxa"/>
            <w:shd w:val="clear" w:color="auto" w:fill="auto"/>
          </w:tcPr>
          <w:p w14:paraId="7A681535" w14:textId="1FBBFA88"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lastRenderedPageBreak/>
              <w:t>Materials/Specialized Equipment Needed</w:t>
            </w:r>
          </w:p>
        </w:tc>
        <w:tc>
          <w:tcPr>
            <w:tcW w:w="7848" w:type="dxa"/>
            <w:shd w:val="clear" w:color="auto" w:fill="auto"/>
          </w:tcPr>
          <w:p w14:paraId="265B0AAC" w14:textId="77777777" w:rsidR="009752F3" w:rsidRPr="008D3690" w:rsidRDefault="009752F3" w:rsidP="009752F3">
            <w:pPr>
              <w:pStyle w:val="ListParagraph"/>
              <w:numPr>
                <w:ilvl w:val="0"/>
                <w:numId w:val="6"/>
              </w:numPr>
              <w:spacing w:before="120" w:after="120"/>
              <w:rPr>
                <w:rFonts w:ascii="Open Sans" w:hAnsi="Open Sans" w:cs="Open Sans"/>
                <w:sz w:val="22"/>
                <w:szCs w:val="22"/>
              </w:rPr>
            </w:pPr>
            <w:r w:rsidRPr="008D3690">
              <w:rPr>
                <w:rFonts w:ascii="Open Sans" w:hAnsi="Open Sans" w:cs="Open Sans"/>
                <w:sz w:val="22"/>
                <w:szCs w:val="22"/>
              </w:rPr>
              <w:t xml:space="preserve">Computer with Internet access </w:t>
            </w:r>
          </w:p>
          <w:p w14:paraId="33539B1D" w14:textId="4E8225E5" w:rsidR="009752F3" w:rsidRPr="008D3690" w:rsidRDefault="009752F3" w:rsidP="009752F3">
            <w:pPr>
              <w:pStyle w:val="ListParagraph"/>
              <w:numPr>
                <w:ilvl w:val="0"/>
                <w:numId w:val="6"/>
              </w:numPr>
              <w:rPr>
                <w:rFonts w:ascii="Open Sans" w:hAnsi="Open Sans" w:cs="Open Sans"/>
                <w:sz w:val="22"/>
                <w:szCs w:val="22"/>
              </w:rPr>
            </w:pPr>
            <w:r w:rsidRPr="008D3690">
              <w:rPr>
                <w:rFonts w:ascii="Open Sans" w:hAnsi="Open Sans" w:cs="Open Sans"/>
                <w:sz w:val="22"/>
                <w:szCs w:val="22"/>
              </w:rPr>
              <w:t>Accuracy and Precision in the Food Industry Lab Handout</w:t>
            </w:r>
          </w:p>
          <w:p w14:paraId="2972747D" w14:textId="71F4A4F2" w:rsidR="009752F3" w:rsidRPr="008D3690" w:rsidRDefault="009752F3" w:rsidP="009752F3">
            <w:pPr>
              <w:pStyle w:val="ListParagraph"/>
              <w:numPr>
                <w:ilvl w:val="0"/>
                <w:numId w:val="6"/>
              </w:numPr>
              <w:rPr>
                <w:rFonts w:ascii="Open Sans" w:hAnsi="Open Sans" w:cs="Open Sans"/>
                <w:sz w:val="22"/>
                <w:szCs w:val="22"/>
              </w:rPr>
            </w:pPr>
            <w:r w:rsidRPr="008D3690">
              <w:rPr>
                <w:rFonts w:ascii="Open Sans" w:hAnsi="Open Sans" w:cs="Open Sans"/>
                <w:sz w:val="22"/>
                <w:szCs w:val="22"/>
              </w:rPr>
              <w:t>Bags of chips</w:t>
            </w:r>
          </w:p>
          <w:p w14:paraId="26EBA7CB" w14:textId="5168C130" w:rsidR="009752F3" w:rsidRPr="008D3690" w:rsidRDefault="009752F3" w:rsidP="009752F3">
            <w:pPr>
              <w:pStyle w:val="ListParagraph"/>
              <w:numPr>
                <w:ilvl w:val="0"/>
                <w:numId w:val="6"/>
              </w:numPr>
              <w:rPr>
                <w:rFonts w:ascii="Open Sans" w:hAnsi="Open Sans" w:cs="Open Sans"/>
                <w:sz w:val="22"/>
                <w:szCs w:val="22"/>
              </w:rPr>
            </w:pPr>
            <w:r w:rsidRPr="008D3690">
              <w:rPr>
                <w:rFonts w:ascii="Open Sans" w:hAnsi="Open Sans" w:cs="Open Sans"/>
                <w:sz w:val="22"/>
                <w:szCs w:val="22"/>
              </w:rPr>
              <w:t>Scales</w:t>
            </w:r>
          </w:p>
          <w:p w14:paraId="780905CB" w14:textId="3AC83038" w:rsidR="009752F3" w:rsidRPr="008D3690" w:rsidRDefault="009752F3" w:rsidP="009752F3">
            <w:pPr>
              <w:pStyle w:val="ListParagraph"/>
              <w:numPr>
                <w:ilvl w:val="0"/>
                <w:numId w:val="6"/>
              </w:numPr>
              <w:spacing w:before="120" w:after="120"/>
              <w:rPr>
                <w:rFonts w:ascii="Open Sans" w:hAnsi="Open Sans" w:cs="Open Sans"/>
                <w:sz w:val="22"/>
                <w:szCs w:val="22"/>
              </w:rPr>
            </w:pPr>
            <w:r w:rsidRPr="008D3690">
              <w:rPr>
                <w:rFonts w:ascii="Open Sans" w:hAnsi="Open Sans" w:cs="Open Sans"/>
                <w:sz w:val="22"/>
                <w:szCs w:val="22"/>
              </w:rPr>
              <w:t>Marking pen</w:t>
            </w:r>
          </w:p>
          <w:p w14:paraId="74A57126" w14:textId="4C87F302" w:rsidR="0070367F" w:rsidRPr="008D3690" w:rsidRDefault="009752F3" w:rsidP="008D3690">
            <w:pPr>
              <w:spacing w:before="120" w:after="120"/>
              <w:rPr>
                <w:rFonts w:ascii="Open Sans" w:hAnsi="Open Sans" w:cs="Open Sans"/>
                <w:b/>
                <w:sz w:val="22"/>
                <w:szCs w:val="22"/>
              </w:rPr>
            </w:pPr>
            <w:r w:rsidRPr="008D3690">
              <w:rPr>
                <w:rFonts w:ascii="Open Sans" w:hAnsi="Open Sans" w:cs="Open Sans"/>
                <w:b/>
                <w:sz w:val="22"/>
                <w:szCs w:val="22"/>
              </w:rPr>
              <w:t xml:space="preserve">Materials </w:t>
            </w:r>
          </w:p>
          <w:p w14:paraId="40A4E0C1" w14:textId="77777777" w:rsidR="0070367F" w:rsidRPr="008D3690" w:rsidRDefault="0070367F" w:rsidP="007E4845">
            <w:pPr>
              <w:pStyle w:val="ListParagraph"/>
              <w:numPr>
                <w:ilvl w:val="0"/>
                <w:numId w:val="6"/>
              </w:numPr>
              <w:spacing w:before="120" w:after="120"/>
              <w:rPr>
                <w:rFonts w:ascii="Open Sans" w:hAnsi="Open Sans" w:cs="Open Sans"/>
                <w:sz w:val="22"/>
                <w:szCs w:val="22"/>
              </w:rPr>
            </w:pPr>
            <w:r w:rsidRPr="008D3690">
              <w:rPr>
                <w:rFonts w:ascii="Open Sans" w:hAnsi="Open Sans" w:cs="Open Sans"/>
                <w:sz w:val="22"/>
                <w:szCs w:val="22"/>
              </w:rPr>
              <w:t xml:space="preserve">Last Picnic Handout and Key </w:t>
            </w:r>
          </w:p>
          <w:p w14:paraId="104F10E7" w14:textId="77777777" w:rsidR="0070367F" w:rsidRPr="008D3690" w:rsidRDefault="0070367F" w:rsidP="007E4845">
            <w:pPr>
              <w:pStyle w:val="ListParagraph"/>
              <w:numPr>
                <w:ilvl w:val="0"/>
                <w:numId w:val="6"/>
              </w:numPr>
              <w:spacing w:before="120" w:after="120"/>
              <w:rPr>
                <w:rFonts w:ascii="Open Sans" w:hAnsi="Open Sans" w:cs="Open Sans"/>
                <w:sz w:val="22"/>
                <w:szCs w:val="22"/>
              </w:rPr>
            </w:pPr>
            <w:r w:rsidRPr="008D3690">
              <w:rPr>
                <w:rFonts w:ascii="Open Sans" w:hAnsi="Open Sans" w:cs="Open Sans"/>
                <w:sz w:val="22"/>
                <w:szCs w:val="22"/>
              </w:rPr>
              <w:t xml:space="preserve">Scientific Method and Reasoning Worksheet and Key </w:t>
            </w:r>
          </w:p>
          <w:p w14:paraId="444817A7" w14:textId="77777777" w:rsidR="0070367F" w:rsidRPr="008D3690" w:rsidRDefault="0070367F" w:rsidP="007E4845">
            <w:pPr>
              <w:pStyle w:val="ListParagraph"/>
              <w:numPr>
                <w:ilvl w:val="0"/>
                <w:numId w:val="6"/>
              </w:numPr>
              <w:spacing w:before="120" w:after="120"/>
              <w:rPr>
                <w:rFonts w:ascii="Open Sans" w:hAnsi="Open Sans" w:cs="Open Sans"/>
                <w:sz w:val="22"/>
                <w:szCs w:val="22"/>
              </w:rPr>
            </w:pPr>
            <w:r w:rsidRPr="008D3690">
              <w:rPr>
                <w:rFonts w:ascii="Open Sans" w:hAnsi="Open Sans" w:cs="Open Sans"/>
                <w:sz w:val="22"/>
                <w:szCs w:val="22"/>
              </w:rPr>
              <w:t>Accuracy and Precision Lab</w:t>
            </w:r>
          </w:p>
          <w:p w14:paraId="680588D7" w14:textId="7983B9F6" w:rsidR="007E4845" w:rsidRPr="008D3690" w:rsidRDefault="007E4845" w:rsidP="007E4845">
            <w:pPr>
              <w:pStyle w:val="ListParagraph"/>
              <w:numPr>
                <w:ilvl w:val="0"/>
                <w:numId w:val="6"/>
              </w:numPr>
              <w:spacing w:before="120" w:after="120"/>
              <w:rPr>
                <w:rFonts w:ascii="Open Sans" w:hAnsi="Open Sans" w:cs="Open Sans"/>
                <w:sz w:val="22"/>
                <w:szCs w:val="22"/>
              </w:rPr>
            </w:pPr>
            <w:r w:rsidRPr="008D3690">
              <w:rPr>
                <w:rFonts w:ascii="Open Sans" w:hAnsi="Open Sans" w:cs="Open Sans"/>
                <w:sz w:val="22"/>
                <w:szCs w:val="22"/>
              </w:rPr>
              <w:t xml:space="preserve">Scientific Reasoning Quiz and Key </w:t>
            </w:r>
          </w:p>
          <w:p w14:paraId="375F8675" w14:textId="77777777" w:rsidR="007E4845" w:rsidRPr="008D3690" w:rsidRDefault="007E4845" w:rsidP="007E4845">
            <w:pPr>
              <w:pStyle w:val="ListParagraph"/>
              <w:numPr>
                <w:ilvl w:val="0"/>
                <w:numId w:val="6"/>
              </w:numPr>
              <w:spacing w:before="120" w:after="120"/>
              <w:rPr>
                <w:rFonts w:ascii="Open Sans" w:hAnsi="Open Sans" w:cs="Open Sans"/>
                <w:sz w:val="22"/>
                <w:szCs w:val="22"/>
              </w:rPr>
            </w:pPr>
            <w:r w:rsidRPr="008D3690">
              <w:rPr>
                <w:rFonts w:ascii="Open Sans" w:hAnsi="Open Sans" w:cs="Open Sans"/>
                <w:sz w:val="22"/>
                <w:szCs w:val="22"/>
              </w:rPr>
              <w:t xml:space="preserve">Discussion Rubric </w:t>
            </w:r>
          </w:p>
          <w:p w14:paraId="66B614FD" w14:textId="77777777" w:rsidR="007E4845" w:rsidRPr="008D3690" w:rsidRDefault="007E4845" w:rsidP="007E4845">
            <w:pPr>
              <w:pStyle w:val="ListParagraph"/>
              <w:numPr>
                <w:ilvl w:val="0"/>
                <w:numId w:val="6"/>
              </w:numPr>
              <w:spacing w:before="120" w:after="120"/>
              <w:rPr>
                <w:rFonts w:ascii="Open Sans" w:hAnsi="Open Sans" w:cs="Open Sans"/>
                <w:sz w:val="22"/>
                <w:szCs w:val="22"/>
              </w:rPr>
            </w:pPr>
            <w:r w:rsidRPr="008D3690">
              <w:rPr>
                <w:rFonts w:ascii="Open Sans" w:hAnsi="Open Sans" w:cs="Open Sans"/>
                <w:sz w:val="22"/>
                <w:szCs w:val="22"/>
              </w:rPr>
              <w:t xml:space="preserve">Individual Work Rubric </w:t>
            </w:r>
          </w:p>
          <w:p w14:paraId="7250099F" w14:textId="77777777" w:rsidR="007E4845" w:rsidRPr="008D3690" w:rsidRDefault="007E4845" w:rsidP="007E4845">
            <w:pPr>
              <w:pStyle w:val="ListParagraph"/>
              <w:numPr>
                <w:ilvl w:val="0"/>
                <w:numId w:val="6"/>
              </w:numPr>
              <w:spacing w:before="120" w:after="120"/>
              <w:rPr>
                <w:rFonts w:ascii="Open Sans" w:hAnsi="Open Sans" w:cs="Open Sans"/>
                <w:sz w:val="22"/>
                <w:szCs w:val="22"/>
              </w:rPr>
            </w:pPr>
            <w:r w:rsidRPr="008D3690">
              <w:rPr>
                <w:rFonts w:ascii="Open Sans" w:hAnsi="Open Sans" w:cs="Open Sans"/>
                <w:sz w:val="22"/>
                <w:szCs w:val="22"/>
              </w:rPr>
              <w:t xml:space="preserve">Group Evaluation </w:t>
            </w:r>
          </w:p>
          <w:p w14:paraId="06028BCB" w14:textId="5213DD3D" w:rsidR="0070367F" w:rsidRPr="008D3690" w:rsidRDefault="007E4845" w:rsidP="0070367F">
            <w:pPr>
              <w:pStyle w:val="ListParagraph"/>
              <w:numPr>
                <w:ilvl w:val="0"/>
                <w:numId w:val="6"/>
              </w:numPr>
              <w:spacing w:before="120" w:after="120"/>
              <w:rPr>
                <w:rFonts w:ascii="Open Sans" w:hAnsi="Open Sans" w:cs="Open Sans"/>
                <w:sz w:val="22"/>
                <w:szCs w:val="22"/>
              </w:rPr>
            </w:pPr>
            <w:r w:rsidRPr="008D3690">
              <w:rPr>
                <w:rFonts w:ascii="Open Sans" w:hAnsi="Open Sans" w:cs="Open Sans"/>
                <w:sz w:val="22"/>
                <w:szCs w:val="22"/>
              </w:rPr>
              <w:t xml:space="preserve">Writing Rubric </w:t>
            </w:r>
          </w:p>
        </w:tc>
      </w:tr>
      <w:tr w:rsidR="0070367F" w:rsidRPr="008D3690" w14:paraId="4B28B3C8" w14:textId="77777777" w:rsidTr="09D121B5">
        <w:trPr>
          <w:trHeight w:val="27"/>
        </w:trPr>
        <w:tc>
          <w:tcPr>
            <w:tcW w:w="2952" w:type="dxa"/>
            <w:shd w:val="clear" w:color="auto" w:fill="auto"/>
          </w:tcPr>
          <w:p w14:paraId="6A576075" w14:textId="77777777" w:rsidR="0070367F" w:rsidRPr="008D3690" w:rsidRDefault="0070367F" w:rsidP="0070367F">
            <w:pPr>
              <w:jc w:val="center"/>
              <w:rPr>
                <w:rFonts w:ascii="Open Sans" w:hAnsi="Open Sans" w:cs="Open Sans"/>
                <w:b/>
                <w:bCs/>
                <w:sz w:val="22"/>
                <w:szCs w:val="22"/>
              </w:rPr>
            </w:pPr>
            <w:r w:rsidRPr="008D3690">
              <w:rPr>
                <w:rFonts w:ascii="Open Sans" w:hAnsi="Open Sans" w:cs="Open Sans"/>
                <w:b/>
                <w:bCs/>
                <w:sz w:val="22"/>
                <w:szCs w:val="22"/>
              </w:rPr>
              <w:t>Anticipatory Set</w:t>
            </w:r>
          </w:p>
          <w:p w14:paraId="2BCFDB36" w14:textId="734AFA54" w:rsidR="0070367F" w:rsidRPr="008D3690" w:rsidRDefault="0070367F" w:rsidP="0070367F">
            <w:pPr>
              <w:jc w:val="center"/>
              <w:rPr>
                <w:rFonts w:ascii="Open Sans" w:hAnsi="Open Sans" w:cs="Open Sans"/>
                <w:sz w:val="22"/>
                <w:szCs w:val="22"/>
              </w:rPr>
            </w:pPr>
            <w:r w:rsidRPr="008D3690">
              <w:rPr>
                <w:rFonts w:ascii="Open Sans" w:hAnsi="Open Sans" w:cs="Open Sans"/>
                <w:sz w:val="22"/>
                <w:szCs w:val="22"/>
              </w:rPr>
              <w:t>(May include pre-assessment for prior knowledge)</w:t>
            </w:r>
          </w:p>
        </w:tc>
        <w:tc>
          <w:tcPr>
            <w:tcW w:w="7848" w:type="dxa"/>
            <w:shd w:val="clear" w:color="auto" w:fill="auto"/>
          </w:tcPr>
          <w:p w14:paraId="1DF15BB1"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Prior Student Learning </w:t>
            </w:r>
          </w:p>
          <w:p w14:paraId="4F575F7B"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 Lab Safety </w:t>
            </w:r>
          </w:p>
          <w:p w14:paraId="6019719E" w14:textId="65F6C4C7" w:rsidR="0070367F" w:rsidRPr="008D3690" w:rsidRDefault="0070367F" w:rsidP="0070367F">
            <w:pPr>
              <w:spacing w:before="120" w:after="120"/>
              <w:rPr>
                <w:rFonts w:ascii="Open Sans" w:hAnsi="Open Sans" w:cs="Open Sans"/>
                <w:color w:val="333333"/>
                <w:sz w:val="22"/>
                <w:szCs w:val="22"/>
              </w:rPr>
            </w:pPr>
            <w:r w:rsidRPr="008D3690">
              <w:rPr>
                <w:rFonts w:ascii="Open Sans" w:hAnsi="Open Sans" w:cs="Open Sans"/>
                <w:sz w:val="22"/>
                <w:szCs w:val="22"/>
              </w:rPr>
              <w:t>– Understanding the Scientific Method</w:t>
            </w:r>
          </w:p>
        </w:tc>
      </w:tr>
      <w:tr w:rsidR="0070367F" w:rsidRPr="008D3690" w14:paraId="14C1CDAA" w14:textId="77777777" w:rsidTr="09D121B5">
        <w:trPr>
          <w:trHeight w:val="440"/>
        </w:trPr>
        <w:tc>
          <w:tcPr>
            <w:tcW w:w="2952" w:type="dxa"/>
            <w:shd w:val="clear" w:color="auto" w:fill="auto"/>
          </w:tcPr>
          <w:p w14:paraId="72711DBC" w14:textId="622EE681"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Direct Instruction *</w:t>
            </w:r>
          </w:p>
        </w:tc>
        <w:tc>
          <w:tcPr>
            <w:tcW w:w="7848" w:type="dxa"/>
            <w:shd w:val="clear" w:color="auto" w:fill="auto"/>
          </w:tcPr>
          <w:p w14:paraId="20D2A728"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I. Scientific Reasoning </w:t>
            </w:r>
          </w:p>
          <w:p w14:paraId="4C636793" w14:textId="77777777" w:rsidR="0070367F" w:rsidRPr="008D3690" w:rsidRDefault="0070367F" w:rsidP="0070367F">
            <w:pPr>
              <w:spacing w:before="120" w:after="120"/>
              <w:ind w:left="720"/>
              <w:rPr>
                <w:rFonts w:ascii="Open Sans" w:hAnsi="Open Sans" w:cs="Open Sans"/>
                <w:sz w:val="22"/>
                <w:szCs w:val="22"/>
              </w:rPr>
            </w:pPr>
            <w:r w:rsidRPr="008D3690">
              <w:rPr>
                <w:rFonts w:ascii="Open Sans" w:hAnsi="Open Sans" w:cs="Open Sans"/>
                <w:sz w:val="22"/>
                <w:szCs w:val="22"/>
              </w:rPr>
              <w:t xml:space="preserve">A. The Cycle of Science </w:t>
            </w:r>
          </w:p>
          <w:p w14:paraId="1C894C2B" w14:textId="77777777" w:rsidR="0070367F" w:rsidRPr="008D3690" w:rsidRDefault="0070367F" w:rsidP="0070367F">
            <w:pPr>
              <w:spacing w:before="120" w:after="120"/>
              <w:ind w:left="1440"/>
              <w:rPr>
                <w:rFonts w:ascii="Open Sans" w:hAnsi="Open Sans" w:cs="Open Sans"/>
                <w:sz w:val="22"/>
                <w:szCs w:val="22"/>
              </w:rPr>
            </w:pPr>
            <w:r w:rsidRPr="008D3690">
              <w:rPr>
                <w:rFonts w:ascii="Open Sans" w:hAnsi="Open Sans" w:cs="Open Sans"/>
                <w:sz w:val="22"/>
                <w:szCs w:val="22"/>
              </w:rPr>
              <w:t xml:space="preserve">1. Scientific reasoning must use both inductive and deductive reasoning </w:t>
            </w:r>
          </w:p>
          <w:p w14:paraId="5A3BD853" w14:textId="77777777" w:rsidR="0070367F" w:rsidRPr="008D3690" w:rsidRDefault="0070367F" w:rsidP="0070367F">
            <w:pPr>
              <w:spacing w:before="120" w:after="120"/>
              <w:ind w:left="2160"/>
              <w:rPr>
                <w:rFonts w:ascii="Open Sans" w:hAnsi="Open Sans" w:cs="Open Sans"/>
                <w:sz w:val="22"/>
                <w:szCs w:val="22"/>
              </w:rPr>
            </w:pPr>
            <w:r w:rsidRPr="008D3690">
              <w:rPr>
                <w:rFonts w:ascii="Open Sans" w:hAnsi="Open Sans" w:cs="Open Sans"/>
                <w:sz w:val="22"/>
                <w:szCs w:val="22"/>
              </w:rPr>
              <w:t xml:space="preserve">a) Inductive reasoning – moving from specific observations to broader generalizations and theories </w:t>
            </w:r>
          </w:p>
          <w:p w14:paraId="44E6C5AA" w14:textId="77777777" w:rsidR="0070367F" w:rsidRPr="008D3690" w:rsidRDefault="0070367F" w:rsidP="0070367F">
            <w:pPr>
              <w:spacing w:before="120" w:after="120"/>
              <w:ind w:left="2880"/>
              <w:rPr>
                <w:rFonts w:ascii="Open Sans" w:hAnsi="Open Sans" w:cs="Open Sans"/>
                <w:sz w:val="22"/>
                <w:szCs w:val="22"/>
              </w:rPr>
            </w:pPr>
            <w:r w:rsidRPr="008D3690">
              <w:rPr>
                <w:rFonts w:ascii="Open Sans" w:hAnsi="Open Sans" w:cs="Open Sans"/>
                <w:sz w:val="22"/>
                <w:szCs w:val="22"/>
              </w:rPr>
              <w:t xml:space="preserve">(1) Begin with specific observations and measurements, and then detect patterns and regularities </w:t>
            </w:r>
          </w:p>
          <w:p w14:paraId="6439D89B" w14:textId="77777777" w:rsidR="0070367F" w:rsidRPr="008D3690" w:rsidRDefault="0070367F" w:rsidP="0070367F">
            <w:pPr>
              <w:spacing w:before="120" w:after="120"/>
              <w:ind w:left="2880"/>
              <w:rPr>
                <w:rFonts w:ascii="Open Sans" w:hAnsi="Open Sans" w:cs="Open Sans"/>
                <w:sz w:val="22"/>
                <w:szCs w:val="22"/>
              </w:rPr>
            </w:pPr>
            <w:r w:rsidRPr="008D3690">
              <w:rPr>
                <w:rFonts w:ascii="Open Sans" w:hAnsi="Open Sans" w:cs="Open Sans"/>
                <w:sz w:val="22"/>
                <w:szCs w:val="22"/>
              </w:rPr>
              <w:t xml:space="preserve">(2) Formulate some tentative hypotheses that we can explore </w:t>
            </w:r>
          </w:p>
          <w:p w14:paraId="1A37A7F3" w14:textId="77777777" w:rsidR="0070367F" w:rsidRPr="008D3690" w:rsidRDefault="0070367F" w:rsidP="0070367F">
            <w:pPr>
              <w:spacing w:before="120" w:after="120"/>
              <w:ind w:left="2880"/>
              <w:rPr>
                <w:rFonts w:ascii="Open Sans" w:hAnsi="Open Sans" w:cs="Open Sans"/>
                <w:sz w:val="22"/>
                <w:szCs w:val="22"/>
              </w:rPr>
            </w:pPr>
            <w:r w:rsidRPr="008D3690">
              <w:rPr>
                <w:rFonts w:ascii="Open Sans" w:hAnsi="Open Sans" w:cs="Open Sans"/>
                <w:sz w:val="22"/>
                <w:szCs w:val="22"/>
              </w:rPr>
              <w:t xml:space="preserve">(3) Finally, develop some general conclusions or theories </w:t>
            </w:r>
          </w:p>
          <w:p w14:paraId="6432CF7F" w14:textId="77777777" w:rsidR="0070367F" w:rsidRPr="008D3690" w:rsidRDefault="0070367F" w:rsidP="0070367F">
            <w:pPr>
              <w:spacing w:before="120" w:after="120"/>
              <w:ind w:left="2160"/>
              <w:rPr>
                <w:rFonts w:ascii="Open Sans" w:hAnsi="Open Sans" w:cs="Open Sans"/>
                <w:sz w:val="22"/>
                <w:szCs w:val="22"/>
              </w:rPr>
            </w:pPr>
            <w:r w:rsidRPr="008D3690">
              <w:rPr>
                <w:rFonts w:ascii="Open Sans" w:hAnsi="Open Sans" w:cs="Open Sans"/>
                <w:sz w:val="22"/>
                <w:szCs w:val="22"/>
              </w:rPr>
              <w:t xml:space="preserve">b) Deductive reasoning – works from the general to the specific </w:t>
            </w:r>
          </w:p>
          <w:p w14:paraId="0C4F1A26" w14:textId="77777777" w:rsidR="0070367F" w:rsidRPr="008D3690" w:rsidRDefault="0070367F" w:rsidP="0070367F">
            <w:pPr>
              <w:spacing w:before="120" w:after="120"/>
              <w:ind w:left="2880"/>
              <w:rPr>
                <w:rFonts w:ascii="Open Sans" w:hAnsi="Open Sans" w:cs="Open Sans"/>
                <w:sz w:val="22"/>
                <w:szCs w:val="22"/>
              </w:rPr>
            </w:pPr>
            <w:r w:rsidRPr="008D3690">
              <w:rPr>
                <w:rFonts w:ascii="Open Sans" w:hAnsi="Open Sans" w:cs="Open Sans"/>
                <w:sz w:val="22"/>
                <w:szCs w:val="22"/>
              </w:rPr>
              <w:t xml:space="preserve">(1) Begin with creating a theory about a topic of interest </w:t>
            </w:r>
          </w:p>
          <w:p w14:paraId="51AAE391" w14:textId="77777777" w:rsidR="0070367F" w:rsidRPr="008D3690" w:rsidRDefault="0070367F" w:rsidP="0070367F">
            <w:pPr>
              <w:spacing w:before="120" w:after="120"/>
              <w:ind w:left="2880"/>
              <w:rPr>
                <w:rFonts w:ascii="Open Sans" w:hAnsi="Open Sans" w:cs="Open Sans"/>
                <w:sz w:val="22"/>
                <w:szCs w:val="22"/>
              </w:rPr>
            </w:pPr>
            <w:r w:rsidRPr="008D3690">
              <w:rPr>
                <w:rFonts w:ascii="Open Sans" w:hAnsi="Open Sans" w:cs="Open Sans"/>
                <w:sz w:val="22"/>
                <w:szCs w:val="22"/>
              </w:rPr>
              <w:lastRenderedPageBreak/>
              <w:t xml:space="preserve">(2) Narrow that down into a more specific hypothesis that we can test </w:t>
            </w:r>
          </w:p>
          <w:p w14:paraId="23E9219F" w14:textId="77777777" w:rsidR="0070367F" w:rsidRPr="008D3690" w:rsidRDefault="0070367F" w:rsidP="0070367F">
            <w:pPr>
              <w:spacing w:before="120" w:after="120"/>
              <w:ind w:left="2880"/>
              <w:rPr>
                <w:rFonts w:ascii="Open Sans" w:hAnsi="Open Sans" w:cs="Open Sans"/>
                <w:sz w:val="22"/>
                <w:szCs w:val="22"/>
              </w:rPr>
            </w:pPr>
            <w:r w:rsidRPr="008D3690">
              <w:rPr>
                <w:rFonts w:ascii="Open Sans" w:hAnsi="Open Sans" w:cs="Open Sans"/>
                <w:sz w:val="22"/>
                <w:szCs w:val="22"/>
              </w:rPr>
              <w:t xml:space="preserve">(3) Narrow that down even further when we collect observations to address the hypothesis </w:t>
            </w:r>
          </w:p>
          <w:p w14:paraId="41BB9279" w14:textId="77777777" w:rsidR="0070367F" w:rsidRPr="008D3690" w:rsidRDefault="0070367F" w:rsidP="0070367F">
            <w:pPr>
              <w:spacing w:before="120" w:after="120"/>
              <w:ind w:left="2880"/>
              <w:rPr>
                <w:rFonts w:ascii="Open Sans" w:hAnsi="Open Sans" w:cs="Open Sans"/>
                <w:sz w:val="22"/>
                <w:szCs w:val="22"/>
              </w:rPr>
            </w:pPr>
            <w:r w:rsidRPr="008D3690">
              <w:rPr>
                <w:rFonts w:ascii="Open Sans" w:hAnsi="Open Sans" w:cs="Open Sans"/>
                <w:sz w:val="22"/>
                <w:szCs w:val="22"/>
              </w:rPr>
              <w:t xml:space="preserve">(4) Test the hypothesis with specific data </w:t>
            </w:r>
          </w:p>
          <w:p w14:paraId="53EF1142" w14:textId="77777777" w:rsidR="0070367F" w:rsidRPr="008D3690" w:rsidRDefault="0070367F" w:rsidP="0070367F">
            <w:pPr>
              <w:spacing w:before="120" w:after="120"/>
              <w:ind w:left="720"/>
              <w:rPr>
                <w:rFonts w:ascii="Open Sans" w:hAnsi="Open Sans" w:cs="Open Sans"/>
                <w:sz w:val="22"/>
                <w:szCs w:val="22"/>
              </w:rPr>
            </w:pPr>
            <w:r w:rsidRPr="008D3690">
              <w:rPr>
                <w:rFonts w:ascii="Open Sans" w:hAnsi="Open Sans" w:cs="Open Sans"/>
                <w:sz w:val="22"/>
                <w:szCs w:val="22"/>
              </w:rPr>
              <w:t xml:space="preserve">B. How Scientists Reason </w:t>
            </w:r>
          </w:p>
          <w:p w14:paraId="157600FF" w14:textId="77777777" w:rsidR="0070367F" w:rsidRPr="008D3690" w:rsidRDefault="0070367F" w:rsidP="0070367F">
            <w:pPr>
              <w:spacing w:before="120" w:after="120"/>
              <w:ind w:left="1440"/>
              <w:rPr>
                <w:rFonts w:ascii="Open Sans" w:hAnsi="Open Sans" w:cs="Open Sans"/>
                <w:sz w:val="22"/>
                <w:szCs w:val="22"/>
              </w:rPr>
            </w:pPr>
            <w:r w:rsidRPr="008D3690">
              <w:rPr>
                <w:rFonts w:ascii="Open Sans" w:hAnsi="Open Sans" w:cs="Open Sans"/>
                <w:sz w:val="22"/>
                <w:szCs w:val="22"/>
              </w:rPr>
              <w:t xml:space="preserve">1. Scientists use analogies to form theories, generate hypotheses, and comprehend patterns of data </w:t>
            </w:r>
          </w:p>
          <w:p w14:paraId="6B10FF51" w14:textId="77777777" w:rsidR="0070367F" w:rsidRPr="008D3690" w:rsidRDefault="0070367F" w:rsidP="0070367F">
            <w:pPr>
              <w:spacing w:before="120" w:after="120"/>
              <w:ind w:left="1440"/>
              <w:rPr>
                <w:rFonts w:ascii="Open Sans" w:hAnsi="Open Sans" w:cs="Open Sans"/>
                <w:sz w:val="22"/>
                <w:szCs w:val="22"/>
              </w:rPr>
            </w:pPr>
            <w:r w:rsidRPr="008D3690">
              <w:rPr>
                <w:rFonts w:ascii="Open Sans" w:hAnsi="Open Sans" w:cs="Open Sans"/>
                <w:sz w:val="22"/>
                <w:szCs w:val="22"/>
              </w:rPr>
              <w:t xml:space="preserve">2. Scientists use the scientific method to generate these and create experiments to test their hypotheses </w:t>
            </w:r>
          </w:p>
          <w:p w14:paraId="061FA79D" w14:textId="77777777" w:rsidR="0070367F" w:rsidRPr="008D3690" w:rsidRDefault="0070367F" w:rsidP="0070367F">
            <w:pPr>
              <w:spacing w:before="120" w:after="120"/>
              <w:ind w:left="720"/>
              <w:rPr>
                <w:rFonts w:ascii="Open Sans" w:hAnsi="Open Sans" w:cs="Open Sans"/>
                <w:sz w:val="22"/>
                <w:szCs w:val="22"/>
              </w:rPr>
            </w:pPr>
            <w:r w:rsidRPr="008D3690">
              <w:rPr>
                <w:rFonts w:ascii="Open Sans" w:hAnsi="Open Sans" w:cs="Open Sans"/>
                <w:sz w:val="22"/>
                <w:szCs w:val="22"/>
              </w:rPr>
              <w:t xml:space="preserve">C. Experimental Control </w:t>
            </w:r>
          </w:p>
          <w:p w14:paraId="076DD5C8" w14:textId="77777777" w:rsidR="0070367F" w:rsidRPr="008D3690" w:rsidRDefault="0070367F" w:rsidP="0070367F">
            <w:pPr>
              <w:spacing w:before="120" w:after="120"/>
              <w:ind w:left="1440"/>
              <w:rPr>
                <w:rFonts w:ascii="Open Sans" w:hAnsi="Open Sans" w:cs="Open Sans"/>
                <w:sz w:val="22"/>
                <w:szCs w:val="22"/>
              </w:rPr>
            </w:pPr>
            <w:r w:rsidRPr="008D3690">
              <w:rPr>
                <w:rFonts w:ascii="Open Sans" w:hAnsi="Open Sans" w:cs="Open Sans"/>
                <w:sz w:val="22"/>
                <w:szCs w:val="22"/>
              </w:rPr>
              <w:t xml:space="preserve">1. Scientists work to create experimental control </w:t>
            </w:r>
          </w:p>
          <w:p w14:paraId="1BAEFF6C" w14:textId="77777777" w:rsidR="0070367F" w:rsidRPr="008D3690" w:rsidRDefault="0070367F" w:rsidP="0070367F">
            <w:pPr>
              <w:spacing w:before="120" w:after="120"/>
              <w:ind w:left="1440"/>
              <w:rPr>
                <w:rFonts w:ascii="Open Sans" w:hAnsi="Open Sans" w:cs="Open Sans"/>
                <w:sz w:val="22"/>
                <w:szCs w:val="22"/>
              </w:rPr>
            </w:pPr>
            <w:r w:rsidRPr="008D3690">
              <w:rPr>
                <w:rFonts w:ascii="Open Sans" w:hAnsi="Open Sans" w:cs="Open Sans"/>
                <w:sz w:val="22"/>
                <w:szCs w:val="22"/>
              </w:rPr>
              <w:t xml:space="preserve">2. It is important for comparison so scientists know what has the effect in an experiment </w:t>
            </w:r>
          </w:p>
          <w:p w14:paraId="23899AB1" w14:textId="77777777" w:rsidR="0070367F" w:rsidRPr="008D3690" w:rsidRDefault="0070367F" w:rsidP="0070367F">
            <w:pPr>
              <w:spacing w:before="120" w:after="120"/>
              <w:ind w:left="1440"/>
              <w:rPr>
                <w:rFonts w:ascii="Open Sans" w:hAnsi="Open Sans" w:cs="Open Sans"/>
                <w:sz w:val="22"/>
                <w:szCs w:val="22"/>
              </w:rPr>
            </w:pPr>
            <w:r w:rsidRPr="008D3690">
              <w:rPr>
                <w:rFonts w:ascii="Open Sans" w:hAnsi="Open Sans" w:cs="Open Sans"/>
                <w:sz w:val="22"/>
                <w:szCs w:val="22"/>
              </w:rPr>
              <w:t xml:space="preserve">3. The control is the normal condition(s) for the subject being tested </w:t>
            </w:r>
          </w:p>
          <w:p w14:paraId="71004493" w14:textId="77777777" w:rsidR="0070367F" w:rsidRPr="008D3690" w:rsidRDefault="0070367F" w:rsidP="0070367F">
            <w:pPr>
              <w:spacing w:before="120" w:after="120"/>
              <w:ind w:left="720"/>
              <w:rPr>
                <w:rFonts w:ascii="Open Sans" w:hAnsi="Open Sans" w:cs="Open Sans"/>
                <w:sz w:val="22"/>
                <w:szCs w:val="22"/>
              </w:rPr>
            </w:pPr>
            <w:r w:rsidRPr="008D3690">
              <w:rPr>
                <w:rFonts w:ascii="Open Sans" w:hAnsi="Open Sans" w:cs="Open Sans"/>
                <w:sz w:val="22"/>
                <w:szCs w:val="22"/>
              </w:rPr>
              <w:t xml:space="preserve">D. Variable </w:t>
            </w:r>
          </w:p>
          <w:p w14:paraId="3253B829" w14:textId="77777777" w:rsidR="0070367F" w:rsidRPr="008D3690" w:rsidRDefault="0070367F" w:rsidP="0070367F">
            <w:pPr>
              <w:spacing w:before="120" w:after="120"/>
              <w:ind w:left="1440"/>
              <w:rPr>
                <w:rFonts w:ascii="Open Sans" w:hAnsi="Open Sans" w:cs="Open Sans"/>
                <w:sz w:val="22"/>
                <w:szCs w:val="22"/>
              </w:rPr>
            </w:pPr>
            <w:r w:rsidRPr="008D3690">
              <w:rPr>
                <w:rFonts w:ascii="Open Sans" w:hAnsi="Open Sans" w:cs="Open Sans"/>
                <w:sz w:val="22"/>
                <w:szCs w:val="22"/>
              </w:rPr>
              <w:t xml:space="preserve">1. The variable is the thing that is being changed in the experiment </w:t>
            </w:r>
          </w:p>
          <w:p w14:paraId="50CCC101" w14:textId="77777777" w:rsidR="0070367F" w:rsidRPr="008D3690" w:rsidRDefault="0070367F" w:rsidP="0070367F">
            <w:pPr>
              <w:spacing w:before="120" w:after="120"/>
              <w:ind w:left="1440"/>
              <w:rPr>
                <w:rFonts w:ascii="Open Sans" w:hAnsi="Open Sans" w:cs="Open Sans"/>
                <w:sz w:val="22"/>
                <w:szCs w:val="22"/>
              </w:rPr>
            </w:pPr>
            <w:r w:rsidRPr="008D3690">
              <w:rPr>
                <w:rFonts w:ascii="Open Sans" w:hAnsi="Open Sans" w:cs="Open Sans"/>
                <w:sz w:val="22"/>
                <w:szCs w:val="22"/>
              </w:rPr>
              <w:t xml:space="preserve">2. You should only have one variable </w:t>
            </w:r>
          </w:p>
          <w:p w14:paraId="5A152179" w14:textId="77777777" w:rsidR="0070367F" w:rsidRPr="008D3690" w:rsidRDefault="0070367F" w:rsidP="0070367F">
            <w:pPr>
              <w:spacing w:before="120" w:after="120"/>
              <w:ind w:left="720"/>
              <w:rPr>
                <w:rFonts w:ascii="Open Sans" w:hAnsi="Open Sans" w:cs="Open Sans"/>
                <w:sz w:val="22"/>
                <w:szCs w:val="22"/>
              </w:rPr>
            </w:pPr>
            <w:r w:rsidRPr="008D3690">
              <w:rPr>
                <w:rFonts w:ascii="Open Sans" w:hAnsi="Open Sans" w:cs="Open Sans"/>
                <w:sz w:val="22"/>
                <w:szCs w:val="22"/>
              </w:rPr>
              <w:t xml:space="preserve">E. Observation </w:t>
            </w:r>
          </w:p>
          <w:p w14:paraId="77B1FE30" w14:textId="77777777" w:rsidR="0070367F" w:rsidRPr="008D3690" w:rsidRDefault="0070367F" w:rsidP="0070367F">
            <w:pPr>
              <w:spacing w:before="120" w:after="120"/>
              <w:ind w:left="1440"/>
              <w:rPr>
                <w:rFonts w:ascii="Open Sans" w:hAnsi="Open Sans" w:cs="Open Sans"/>
                <w:sz w:val="22"/>
                <w:szCs w:val="22"/>
              </w:rPr>
            </w:pPr>
            <w:r w:rsidRPr="008D3690">
              <w:rPr>
                <w:rFonts w:ascii="Open Sans" w:hAnsi="Open Sans" w:cs="Open Sans"/>
                <w:sz w:val="22"/>
                <w:szCs w:val="22"/>
              </w:rPr>
              <w:t xml:space="preserve">1. Observations are recorded facts about what you see </w:t>
            </w:r>
          </w:p>
          <w:p w14:paraId="02717279" w14:textId="77777777" w:rsidR="0070367F" w:rsidRPr="008D3690" w:rsidRDefault="0070367F" w:rsidP="0070367F">
            <w:pPr>
              <w:spacing w:before="120" w:after="120"/>
              <w:ind w:left="1440"/>
              <w:rPr>
                <w:rFonts w:ascii="Open Sans" w:hAnsi="Open Sans" w:cs="Open Sans"/>
                <w:sz w:val="22"/>
                <w:szCs w:val="22"/>
              </w:rPr>
            </w:pPr>
            <w:r w:rsidRPr="008D3690">
              <w:rPr>
                <w:rFonts w:ascii="Open Sans" w:hAnsi="Open Sans" w:cs="Open Sans"/>
                <w:sz w:val="22"/>
                <w:szCs w:val="22"/>
              </w:rPr>
              <w:t xml:space="preserve">2. There are two types of observations </w:t>
            </w:r>
          </w:p>
          <w:p w14:paraId="55414953" w14:textId="77777777" w:rsidR="0070367F" w:rsidRPr="008D3690" w:rsidRDefault="0070367F" w:rsidP="0070367F">
            <w:pPr>
              <w:spacing w:before="120" w:after="120"/>
              <w:ind w:left="2160"/>
              <w:rPr>
                <w:rFonts w:ascii="Open Sans" w:hAnsi="Open Sans" w:cs="Open Sans"/>
                <w:sz w:val="22"/>
                <w:szCs w:val="22"/>
              </w:rPr>
            </w:pPr>
            <w:r w:rsidRPr="008D3690">
              <w:rPr>
                <w:rFonts w:ascii="Open Sans" w:hAnsi="Open Sans" w:cs="Open Sans"/>
                <w:sz w:val="22"/>
                <w:szCs w:val="22"/>
              </w:rPr>
              <w:t xml:space="preserve">a) Quantitative – results in a numerical form, with a unit </w:t>
            </w:r>
          </w:p>
          <w:p w14:paraId="44A6C5ED" w14:textId="77777777" w:rsidR="0070367F" w:rsidRPr="008D3690" w:rsidRDefault="0070367F" w:rsidP="0070367F">
            <w:pPr>
              <w:spacing w:before="120" w:after="120"/>
              <w:ind w:left="2160"/>
              <w:rPr>
                <w:rFonts w:ascii="Open Sans" w:hAnsi="Open Sans" w:cs="Open Sans"/>
                <w:sz w:val="22"/>
                <w:szCs w:val="22"/>
              </w:rPr>
            </w:pPr>
            <w:r w:rsidRPr="008D3690">
              <w:rPr>
                <w:rFonts w:ascii="Open Sans" w:hAnsi="Open Sans" w:cs="Open Sans"/>
                <w:sz w:val="22"/>
                <w:szCs w:val="22"/>
              </w:rPr>
              <w:t xml:space="preserve">b) Qualitative – results in a descriptive form </w:t>
            </w:r>
          </w:p>
          <w:p w14:paraId="4D03FE99" w14:textId="77777777" w:rsidR="0070367F" w:rsidRPr="008D3690" w:rsidRDefault="0070367F" w:rsidP="0070367F">
            <w:pPr>
              <w:spacing w:before="120" w:after="120"/>
              <w:ind w:left="720"/>
              <w:rPr>
                <w:rFonts w:ascii="Open Sans" w:hAnsi="Open Sans" w:cs="Open Sans"/>
                <w:sz w:val="22"/>
                <w:szCs w:val="22"/>
              </w:rPr>
            </w:pPr>
            <w:r w:rsidRPr="008D3690">
              <w:rPr>
                <w:rFonts w:ascii="Open Sans" w:hAnsi="Open Sans" w:cs="Open Sans"/>
                <w:sz w:val="22"/>
                <w:szCs w:val="22"/>
              </w:rPr>
              <w:t xml:space="preserve">F. Conclusions </w:t>
            </w:r>
          </w:p>
          <w:p w14:paraId="2B297B5D" w14:textId="77777777" w:rsidR="0070367F" w:rsidRPr="008D3690" w:rsidRDefault="0070367F" w:rsidP="0070367F">
            <w:pPr>
              <w:spacing w:before="120" w:after="120"/>
              <w:ind w:left="1440"/>
              <w:rPr>
                <w:rFonts w:ascii="Open Sans" w:hAnsi="Open Sans" w:cs="Open Sans"/>
                <w:sz w:val="22"/>
                <w:szCs w:val="22"/>
              </w:rPr>
            </w:pPr>
            <w:r w:rsidRPr="008D3690">
              <w:rPr>
                <w:rFonts w:ascii="Open Sans" w:hAnsi="Open Sans" w:cs="Open Sans"/>
                <w:sz w:val="22"/>
                <w:szCs w:val="22"/>
              </w:rPr>
              <w:t xml:space="preserve">1. Scientists make conclusions based on the data collected and the observations made </w:t>
            </w:r>
          </w:p>
          <w:p w14:paraId="0CE7E8CB" w14:textId="77777777" w:rsidR="0070367F" w:rsidRPr="008D3690" w:rsidRDefault="0070367F" w:rsidP="0070367F">
            <w:pPr>
              <w:spacing w:before="120" w:after="120"/>
              <w:ind w:left="1440"/>
              <w:rPr>
                <w:rFonts w:ascii="Open Sans" w:hAnsi="Open Sans" w:cs="Open Sans"/>
                <w:sz w:val="22"/>
                <w:szCs w:val="22"/>
              </w:rPr>
            </w:pPr>
            <w:r w:rsidRPr="008D3690">
              <w:rPr>
                <w:rFonts w:ascii="Open Sans" w:hAnsi="Open Sans" w:cs="Open Sans"/>
                <w:sz w:val="22"/>
                <w:szCs w:val="22"/>
              </w:rPr>
              <w:t>2. Sometimes the conclusions prove the hypothesis and sometimes they disprove the hypothesis</w:t>
            </w:r>
          </w:p>
          <w:p w14:paraId="3CAA61FE" w14:textId="77777777" w:rsidR="0070367F" w:rsidRPr="008D3690" w:rsidRDefault="0070367F" w:rsidP="0070367F">
            <w:pPr>
              <w:spacing w:before="120" w:after="120"/>
              <w:rPr>
                <w:rFonts w:ascii="Open Sans" w:hAnsi="Open Sans" w:cs="Open Sans"/>
                <w:i/>
                <w:iCs/>
                <w:sz w:val="22"/>
                <w:szCs w:val="22"/>
              </w:rPr>
            </w:pPr>
            <w:r w:rsidRPr="008D3690">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5FF4AC8" w:rsidR="00845063" w:rsidRPr="008D3690" w:rsidRDefault="00845063" w:rsidP="0070367F">
            <w:pPr>
              <w:spacing w:before="120" w:after="120"/>
              <w:rPr>
                <w:rFonts w:ascii="Open Sans" w:hAnsi="Open Sans" w:cs="Open Sans"/>
                <w:iCs/>
                <w:sz w:val="22"/>
                <w:szCs w:val="22"/>
              </w:rPr>
            </w:pPr>
            <w:r w:rsidRPr="008D3690">
              <w:rPr>
                <w:rFonts w:ascii="Open Sans" w:hAnsi="Open Sans" w:cs="Open Sans"/>
                <w:iCs/>
                <w:sz w:val="22"/>
                <w:szCs w:val="22"/>
              </w:rPr>
              <w:lastRenderedPageBreak/>
              <w:t>NONE</w:t>
            </w:r>
          </w:p>
        </w:tc>
      </w:tr>
      <w:tr w:rsidR="0070367F" w:rsidRPr="008D3690" w14:paraId="07580D23" w14:textId="77777777" w:rsidTr="09D121B5">
        <w:trPr>
          <w:trHeight w:val="27"/>
        </w:trPr>
        <w:tc>
          <w:tcPr>
            <w:tcW w:w="2952" w:type="dxa"/>
            <w:shd w:val="clear" w:color="auto" w:fill="auto"/>
          </w:tcPr>
          <w:p w14:paraId="78EDFD65" w14:textId="249361E5" w:rsidR="0070367F" w:rsidRPr="008D3690" w:rsidRDefault="0070367F" w:rsidP="0070367F">
            <w:pPr>
              <w:jc w:val="center"/>
              <w:rPr>
                <w:rFonts w:ascii="Open Sans" w:hAnsi="Open Sans" w:cs="Open Sans"/>
                <w:b/>
                <w:bCs/>
                <w:sz w:val="22"/>
                <w:szCs w:val="22"/>
              </w:rPr>
            </w:pPr>
            <w:r w:rsidRPr="008D3690">
              <w:rPr>
                <w:rFonts w:ascii="Open Sans" w:hAnsi="Open Sans" w:cs="Open Sans"/>
                <w:b/>
                <w:bCs/>
                <w:sz w:val="22"/>
                <w:szCs w:val="22"/>
              </w:rPr>
              <w:lastRenderedPageBreak/>
              <w:t>Guided Practice *</w:t>
            </w:r>
          </w:p>
        </w:tc>
        <w:tc>
          <w:tcPr>
            <w:tcW w:w="7848" w:type="dxa"/>
            <w:shd w:val="clear" w:color="auto" w:fill="auto"/>
          </w:tcPr>
          <w:p w14:paraId="3E4767B8"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Activities </w:t>
            </w:r>
          </w:p>
          <w:p w14:paraId="5462D3C9"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1. Lie Detector Article. Ask the question, “Are lie detectors reliable?” Students will say yes or no. Have the students read an article about the newest research in lie detection. (To find an article do an Internet search for the following: Will Brain-Scanning Lie Detectors Free the Innocent or Jail Them.) After the students have finished the reading, discuss the information they learned from the article. Use the Discussion Rubric for assessment. </w:t>
            </w:r>
          </w:p>
          <w:p w14:paraId="6E63ACF8"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2. Accuracy and Precision in the Food Industry. Have students analyze various brands and types of lunch-sized bags of chips for accuracy and precision of their printed weight on the bags. Then have students make inferences based on their data (Note: Groups of 4–5 work best for this lab). All of the students in a group need to bring the same brand, type, and size of chip bag to class that day. Answers will vary based on the brand and the type of chips. Assess the groups’ work for accuracy. Use the Individual Work Rubric and the Group Evaluation for assessment as needed. </w:t>
            </w:r>
          </w:p>
          <w:p w14:paraId="31E86547"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3. The Last Picnic. Students will use deductive reasoning to identify the murderer in this activity. Use the Last Picnic handout for the activity. Use the Last Picnic Key and the Writing Rubric for assessment.</w:t>
            </w:r>
          </w:p>
          <w:p w14:paraId="0EA5807A" w14:textId="77777777" w:rsidR="008D3690" w:rsidRDefault="008D3690" w:rsidP="0070367F">
            <w:pPr>
              <w:spacing w:before="120" w:after="120"/>
              <w:rPr>
                <w:rFonts w:ascii="Open Sans" w:hAnsi="Open Sans" w:cs="Open Sans"/>
                <w:i/>
                <w:iCs/>
                <w:sz w:val="22"/>
                <w:szCs w:val="22"/>
              </w:rPr>
            </w:pPr>
          </w:p>
          <w:p w14:paraId="45767B33" w14:textId="0A5F8CB4" w:rsidR="0070367F" w:rsidRPr="008D3690" w:rsidRDefault="0070367F" w:rsidP="0070367F">
            <w:pPr>
              <w:spacing w:before="120" w:after="120"/>
              <w:rPr>
                <w:rFonts w:ascii="Open Sans" w:hAnsi="Open Sans" w:cs="Open Sans"/>
                <w:i/>
                <w:iCs/>
                <w:sz w:val="22"/>
                <w:szCs w:val="22"/>
              </w:rPr>
            </w:pPr>
            <w:r w:rsidRPr="008D3690">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3EF047C" w:rsidR="0070367F" w:rsidRPr="008D3690" w:rsidRDefault="008D3690" w:rsidP="0070367F">
            <w:pPr>
              <w:spacing w:before="120" w:after="120"/>
              <w:rPr>
                <w:rFonts w:ascii="Open Sans" w:hAnsi="Open Sans" w:cs="Open Sans"/>
                <w:sz w:val="22"/>
                <w:szCs w:val="22"/>
              </w:rPr>
            </w:pPr>
            <w:r w:rsidRPr="008D3690">
              <w:rPr>
                <w:rFonts w:ascii="Open Sans" w:hAnsi="Open Sans" w:cs="Open Sans"/>
                <w:sz w:val="22"/>
                <w:szCs w:val="22"/>
              </w:rPr>
              <w:t>NONE</w:t>
            </w:r>
          </w:p>
        </w:tc>
      </w:tr>
      <w:tr w:rsidR="0070367F" w:rsidRPr="008D3690" w14:paraId="2BB1B0A1" w14:textId="77777777" w:rsidTr="09D121B5">
        <w:trPr>
          <w:trHeight w:val="395"/>
        </w:trPr>
        <w:tc>
          <w:tcPr>
            <w:tcW w:w="2952" w:type="dxa"/>
            <w:shd w:val="clear" w:color="auto" w:fill="auto"/>
          </w:tcPr>
          <w:p w14:paraId="1388253E" w14:textId="6EA2F42B" w:rsidR="0070367F" w:rsidRPr="008D3690" w:rsidRDefault="0070367F" w:rsidP="0070367F">
            <w:pPr>
              <w:jc w:val="center"/>
              <w:rPr>
                <w:rFonts w:ascii="Open Sans" w:hAnsi="Open Sans" w:cs="Open Sans"/>
                <w:b/>
                <w:bCs/>
                <w:sz w:val="22"/>
                <w:szCs w:val="22"/>
              </w:rPr>
            </w:pPr>
            <w:r w:rsidRPr="008D3690">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70367F" w:rsidRPr="008D3690" w:rsidRDefault="0070367F" w:rsidP="0070367F">
            <w:pPr>
              <w:spacing w:before="120" w:after="120"/>
              <w:rPr>
                <w:rFonts w:ascii="Open Sans" w:hAnsi="Open Sans" w:cs="Open Sans"/>
                <w:i/>
                <w:iCs/>
                <w:sz w:val="22"/>
                <w:szCs w:val="22"/>
              </w:rPr>
            </w:pPr>
            <w:r w:rsidRPr="008D3690">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05720D3" w:rsidR="0070367F" w:rsidRPr="008D3690" w:rsidRDefault="00845063" w:rsidP="0070367F">
            <w:pPr>
              <w:spacing w:before="120" w:after="120"/>
              <w:rPr>
                <w:rFonts w:ascii="Open Sans" w:hAnsi="Open Sans" w:cs="Open Sans"/>
                <w:sz w:val="22"/>
                <w:szCs w:val="22"/>
              </w:rPr>
            </w:pPr>
            <w:r w:rsidRPr="008D3690">
              <w:rPr>
                <w:rFonts w:ascii="Open Sans" w:hAnsi="Open Sans" w:cs="Open Sans"/>
                <w:sz w:val="22"/>
                <w:szCs w:val="22"/>
              </w:rPr>
              <w:t>NONE</w:t>
            </w:r>
          </w:p>
        </w:tc>
      </w:tr>
      <w:tr w:rsidR="0070367F" w:rsidRPr="008D3690" w14:paraId="50863A81" w14:textId="77777777" w:rsidTr="09D121B5">
        <w:tc>
          <w:tcPr>
            <w:tcW w:w="2952" w:type="dxa"/>
            <w:shd w:val="clear" w:color="auto" w:fill="auto"/>
          </w:tcPr>
          <w:p w14:paraId="3E48F608" w14:textId="5EE824C9"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Lesson Closure</w:t>
            </w:r>
          </w:p>
        </w:tc>
        <w:tc>
          <w:tcPr>
            <w:tcW w:w="7848" w:type="dxa"/>
            <w:shd w:val="clear" w:color="auto" w:fill="auto"/>
          </w:tcPr>
          <w:p w14:paraId="101353E5" w14:textId="77777777" w:rsidR="0070367F" w:rsidRPr="008D3690" w:rsidRDefault="0070367F" w:rsidP="0070367F">
            <w:pPr>
              <w:spacing w:before="120" w:after="120"/>
              <w:rPr>
                <w:rFonts w:ascii="Open Sans" w:hAnsi="Open Sans" w:cs="Open Sans"/>
                <w:sz w:val="22"/>
                <w:szCs w:val="22"/>
              </w:rPr>
            </w:pPr>
          </w:p>
        </w:tc>
      </w:tr>
      <w:tr w:rsidR="0070367F" w:rsidRPr="008D3690" w14:paraId="09F5B5CB" w14:textId="77777777" w:rsidTr="09D121B5">
        <w:trPr>
          <w:trHeight w:val="135"/>
        </w:trPr>
        <w:tc>
          <w:tcPr>
            <w:tcW w:w="2952" w:type="dxa"/>
            <w:shd w:val="clear" w:color="auto" w:fill="auto"/>
          </w:tcPr>
          <w:p w14:paraId="5374FB7C" w14:textId="3BB87904"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Summative/End of Lesson Assessment *</w:t>
            </w:r>
          </w:p>
          <w:p w14:paraId="6CEEAD70" w14:textId="12A5B6A4" w:rsidR="0070367F" w:rsidRPr="008D3690" w:rsidRDefault="0070367F" w:rsidP="0070367F">
            <w:pPr>
              <w:tabs>
                <w:tab w:val="left" w:pos="2820"/>
              </w:tabs>
              <w:rPr>
                <w:rFonts w:ascii="Open Sans" w:hAnsi="Open Sans" w:cs="Open Sans"/>
                <w:sz w:val="22"/>
                <w:szCs w:val="22"/>
              </w:rPr>
            </w:pPr>
            <w:r w:rsidRPr="008D3690">
              <w:rPr>
                <w:rFonts w:ascii="Open Sans" w:hAnsi="Open Sans" w:cs="Open Sans"/>
                <w:sz w:val="22"/>
                <w:szCs w:val="22"/>
              </w:rPr>
              <w:tab/>
            </w:r>
          </w:p>
        </w:tc>
        <w:tc>
          <w:tcPr>
            <w:tcW w:w="7848" w:type="dxa"/>
            <w:shd w:val="clear" w:color="auto" w:fill="auto"/>
          </w:tcPr>
          <w:p w14:paraId="1503F830"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Scientific Reasoning Quiz and Key</w:t>
            </w:r>
          </w:p>
          <w:p w14:paraId="5455144A"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Last Picnic Key </w:t>
            </w:r>
          </w:p>
          <w:p w14:paraId="5EF84654"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Scientific Method and Reasoning Worksheet Key </w:t>
            </w:r>
          </w:p>
          <w:p w14:paraId="75AEF07C"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Discussion Rubric </w:t>
            </w:r>
          </w:p>
          <w:p w14:paraId="534CBB6F"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Individual Work Rubric </w:t>
            </w:r>
          </w:p>
          <w:p w14:paraId="41BF6ADD"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lastRenderedPageBreak/>
              <w:t xml:space="preserve">Group Evaluation </w:t>
            </w:r>
          </w:p>
          <w:p w14:paraId="60567D0D"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Writing Rubric</w:t>
            </w:r>
          </w:p>
          <w:p w14:paraId="2333F2C6" w14:textId="77777777" w:rsidR="0070367F" w:rsidRPr="008D3690" w:rsidRDefault="0070367F" w:rsidP="0070367F">
            <w:pPr>
              <w:spacing w:before="120" w:after="120"/>
              <w:rPr>
                <w:rFonts w:ascii="Open Sans" w:hAnsi="Open Sans" w:cs="Open Sans"/>
                <w:i/>
                <w:iCs/>
                <w:sz w:val="22"/>
                <w:szCs w:val="22"/>
              </w:rPr>
            </w:pPr>
            <w:r w:rsidRPr="008D3690">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8CF1FD3" w:rsidR="00845063" w:rsidRPr="008D3690" w:rsidRDefault="00845063" w:rsidP="0070367F">
            <w:pPr>
              <w:spacing w:before="120" w:after="120"/>
              <w:rPr>
                <w:rFonts w:ascii="Open Sans" w:hAnsi="Open Sans" w:cs="Open Sans"/>
                <w:iCs/>
                <w:sz w:val="22"/>
                <w:szCs w:val="22"/>
              </w:rPr>
            </w:pPr>
            <w:r w:rsidRPr="008D3690">
              <w:rPr>
                <w:rFonts w:ascii="Open Sans" w:hAnsi="Open Sans" w:cs="Open Sans"/>
                <w:iCs/>
                <w:sz w:val="22"/>
                <w:szCs w:val="22"/>
              </w:rPr>
              <w:t>NONE</w:t>
            </w:r>
          </w:p>
        </w:tc>
      </w:tr>
      <w:tr w:rsidR="0070367F" w:rsidRPr="008D3690" w14:paraId="02913EF1" w14:textId="77777777" w:rsidTr="09D121B5">
        <w:trPr>
          <w:trHeight w:val="135"/>
        </w:trPr>
        <w:tc>
          <w:tcPr>
            <w:tcW w:w="2952" w:type="dxa"/>
            <w:shd w:val="clear" w:color="auto" w:fill="auto"/>
          </w:tcPr>
          <w:p w14:paraId="0216DEB4" w14:textId="1E3E55AD"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lastRenderedPageBreak/>
              <w:t>References/Resources/</w:t>
            </w:r>
          </w:p>
          <w:p w14:paraId="324BDA87" w14:textId="3A4F8FF0"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Teacher Preparation</w:t>
            </w:r>
          </w:p>
        </w:tc>
        <w:tc>
          <w:tcPr>
            <w:tcW w:w="7848" w:type="dxa"/>
            <w:shd w:val="clear" w:color="auto" w:fill="auto"/>
          </w:tcPr>
          <w:p w14:paraId="53E4DD8E"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Resources </w:t>
            </w:r>
          </w:p>
          <w:p w14:paraId="0E14627C"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Davis, Raymond. Modern Chemistry. Holt McDougal; 1st Edition, 2002 </w:t>
            </w:r>
          </w:p>
          <w:p w14:paraId="3F12F6FA"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Francisco </w:t>
            </w:r>
            <w:proofErr w:type="spellStart"/>
            <w:r w:rsidRPr="008D3690">
              <w:rPr>
                <w:rFonts w:ascii="Open Sans" w:hAnsi="Open Sans" w:cs="Open Sans"/>
                <w:sz w:val="22"/>
                <w:szCs w:val="22"/>
              </w:rPr>
              <w:t>Redi</w:t>
            </w:r>
            <w:proofErr w:type="spellEnd"/>
            <w:r w:rsidRPr="008D3690">
              <w:rPr>
                <w:rFonts w:ascii="Open Sans" w:hAnsi="Open Sans" w:cs="Open Sans"/>
                <w:sz w:val="22"/>
                <w:szCs w:val="22"/>
              </w:rPr>
              <w:t xml:space="preserve"> Experiment </w:t>
            </w:r>
            <w:hyperlink r:id="rId12" w:history="1">
              <w:r w:rsidRPr="008D3690">
                <w:rPr>
                  <w:rStyle w:val="Hyperlink"/>
                  <w:rFonts w:ascii="Open Sans" w:hAnsi="Open Sans" w:cs="Open Sans"/>
                  <w:sz w:val="22"/>
                  <w:szCs w:val="22"/>
                </w:rPr>
                <w:t>http://</w:t>
              </w:r>
              <w:proofErr w:type="spellStart"/>
              <w:r w:rsidRPr="008D3690">
                <w:rPr>
                  <w:rStyle w:val="Hyperlink"/>
                  <w:rFonts w:ascii="Open Sans" w:hAnsi="Open Sans" w:cs="Open Sans"/>
                  <w:sz w:val="22"/>
                  <w:szCs w:val="22"/>
                </w:rPr>
                <w:t>www.scientus.org</w:t>
              </w:r>
              <w:proofErr w:type="spellEnd"/>
              <w:r w:rsidRPr="008D3690">
                <w:rPr>
                  <w:rStyle w:val="Hyperlink"/>
                  <w:rFonts w:ascii="Open Sans" w:hAnsi="Open Sans" w:cs="Open Sans"/>
                  <w:sz w:val="22"/>
                  <w:szCs w:val="22"/>
                </w:rPr>
                <w:t>/</w:t>
              </w:r>
              <w:proofErr w:type="spellStart"/>
              <w:r w:rsidRPr="008D3690">
                <w:rPr>
                  <w:rStyle w:val="Hyperlink"/>
                  <w:rFonts w:ascii="Open Sans" w:hAnsi="Open Sans" w:cs="Open Sans"/>
                  <w:sz w:val="22"/>
                  <w:szCs w:val="22"/>
                </w:rPr>
                <w:t>Redi-Galileo.html</w:t>
              </w:r>
              <w:proofErr w:type="spellEnd"/>
            </w:hyperlink>
            <w:r w:rsidRPr="008D3690">
              <w:rPr>
                <w:rFonts w:ascii="Open Sans" w:hAnsi="Open Sans" w:cs="Open Sans"/>
                <w:sz w:val="22"/>
                <w:szCs w:val="22"/>
              </w:rPr>
              <w:t xml:space="preserve"> </w:t>
            </w:r>
          </w:p>
          <w:p w14:paraId="5599BD0B"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t xml:space="preserve">Do an Internet search for the following: </w:t>
            </w:r>
          </w:p>
          <w:p w14:paraId="05F6423D" w14:textId="77777777" w:rsidR="0070367F" w:rsidRPr="008D3690" w:rsidRDefault="0070367F" w:rsidP="0070367F">
            <w:pPr>
              <w:spacing w:before="120" w:after="120"/>
              <w:rPr>
                <w:rFonts w:ascii="Open Sans" w:hAnsi="Open Sans" w:cs="Open Sans"/>
                <w:sz w:val="22"/>
                <w:szCs w:val="22"/>
              </w:rPr>
            </w:pPr>
            <w:r w:rsidRPr="008D3690">
              <w:rPr>
                <w:rFonts w:ascii="Open Sans" w:hAnsi="Open Sans" w:cs="Open Sans"/>
                <w:sz w:val="22"/>
                <w:szCs w:val="22"/>
              </w:rPr>
              <w:sym w:font="Symbol" w:char="F0B7"/>
            </w:r>
            <w:r w:rsidRPr="008D3690">
              <w:rPr>
                <w:rFonts w:ascii="Open Sans" w:hAnsi="Open Sans" w:cs="Open Sans"/>
                <w:sz w:val="22"/>
                <w:szCs w:val="22"/>
              </w:rPr>
              <w:t xml:space="preserve"> Will Brain-Scanning Lie Detectors Free the Innocent or Jail Them </w:t>
            </w:r>
          </w:p>
          <w:p w14:paraId="230B4636" w14:textId="5357DF92" w:rsidR="0070367F" w:rsidRPr="008D3690" w:rsidRDefault="0070367F" w:rsidP="0070367F">
            <w:pPr>
              <w:spacing w:before="120" w:after="120"/>
              <w:rPr>
                <w:rFonts w:ascii="Open Sans" w:hAnsi="Open Sans" w:cs="Open Sans"/>
                <w:color w:val="FF0000"/>
                <w:sz w:val="22"/>
                <w:szCs w:val="22"/>
              </w:rPr>
            </w:pPr>
            <w:r w:rsidRPr="008D3690">
              <w:rPr>
                <w:rFonts w:ascii="Open Sans" w:hAnsi="Open Sans" w:cs="Open Sans"/>
                <w:sz w:val="22"/>
                <w:szCs w:val="22"/>
              </w:rPr>
              <w:sym w:font="Symbol" w:char="F0B7"/>
            </w:r>
            <w:r w:rsidRPr="008D3690">
              <w:rPr>
                <w:rFonts w:ascii="Open Sans" w:hAnsi="Open Sans" w:cs="Open Sans"/>
                <w:sz w:val="22"/>
                <w:szCs w:val="22"/>
              </w:rPr>
              <w:t xml:space="preserve"> Burgled Bonuses</w:t>
            </w:r>
          </w:p>
        </w:tc>
      </w:tr>
      <w:tr w:rsidR="0070367F" w:rsidRPr="008D3690" w14:paraId="3B5D5C31" w14:textId="77777777" w:rsidTr="09D121B5">
        <w:trPr>
          <w:trHeight w:val="135"/>
        </w:trPr>
        <w:tc>
          <w:tcPr>
            <w:tcW w:w="10800" w:type="dxa"/>
            <w:gridSpan w:val="2"/>
            <w:shd w:val="clear" w:color="auto" w:fill="D9D9D9" w:themeFill="background1" w:themeFillShade="D9"/>
          </w:tcPr>
          <w:p w14:paraId="1928554E" w14:textId="77777777"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Additional Required Components</w:t>
            </w:r>
          </w:p>
        </w:tc>
      </w:tr>
      <w:tr w:rsidR="0070367F" w:rsidRPr="008D3690" w14:paraId="17A4CF5D" w14:textId="77777777" w:rsidTr="09D121B5">
        <w:trPr>
          <w:trHeight w:val="485"/>
        </w:trPr>
        <w:tc>
          <w:tcPr>
            <w:tcW w:w="2952" w:type="dxa"/>
            <w:shd w:val="clear" w:color="auto" w:fill="auto"/>
          </w:tcPr>
          <w:p w14:paraId="07A69FE4" w14:textId="4678019B"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70367F" w:rsidRPr="008D3690" w:rsidRDefault="0070367F" w:rsidP="0070367F">
            <w:pPr>
              <w:spacing w:before="120" w:after="120"/>
              <w:rPr>
                <w:rFonts w:ascii="Open Sans" w:hAnsi="Open Sans" w:cs="Open Sans"/>
                <w:sz w:val="22"/>
                <w:szCs w:val="22"/>
              </w:rPr>
            </w:pPr>
          </w:p>
        </w:tc>
      </w:tr>
      <w:tr w:rsidR="0070367F" w:rsidRPr="008D3690" w14:paraId="13D42D07" w14:textId="77777777" w:rsidTr="09D121B5">
        <w:trPr>
          <w:trHeight w:val="737"/>
        </w:trPr>
        <w:tc>
          <w:tcPr>
            <w:tcW w:w="2952" w:type="dxa"/>
            <w:shd w:val="clear" w:color="auto" w:fill="auto"/>
          </w:tcPr>
          <w:p w14:paraId="28B3D5E3" w14:textId="0171714D"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College and Career Readiness Connection</w:t>
            </w:r>
            <w:r w:rsidRPr="008D3690">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70367F" w:rsidRPr="008D3690" w:rsidRDefault="0070367F" w:rsidP="0070367F">
            <w:pPr>
              <w:spacing w:before="120" w:after="120"/>
              <w:rPr>
                <w:rFonts w:ascii="Open Sans" w:hAnsi="Open Sans" w:cs="Open Sans"/>
                <w:sz w:val="22"/>
                <w:szCs w:val="22"/>
              </w:rPr>
            </w:pPr>
          </w:p>
        </w:tc>
      </w:tr>
      <w:tr w:rsidR="0070367F" w:rsidRPr="008D3690" w14:paraId="4716FB8D" w14:textId="77777777" w:rsidTr="09D121B5">
        <w:trPr>
          <w:trHeight w:val="135"/>
        </w:trPr>
        <w:tc>
          <w:tcPr>
            <w:tcW w:w="10800" w:type="dxa"/>
            <w:gridSpan w:val="2"/>
            <w:shd w:val="clear" w:color="auto" w:fill="D9D9D9" w:themeFill="background1" w:themeFillShade="D9"/>
          </w:tcPr>
          <w:p w14:paraId="4DD031E5" w14:textId="77777777"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Recommended Strategies</w:t>
            </w:r>
          </w:p>
        </w:tc>
      </w:tr>
      <w:tr w:rsidR="0070367F" w:rsidRPr="008D3690" w14:paraId="15010D4A" w14:textId="77777777" w:rsidTr="09D121B5">
        <w:trPr>
          <w:trHeight w:val="512"/>
        </w:trPr>
        <w:tc>
          <w:tcPr>
            <w:tcW w:w="2952" w:type="dxa"/>
            <w:shd w:val="clear" w:color="auto" w:fill="auto"/>
          </w:tcPr>
          <w:p w14:paraId="57BD3680" w14:textId="519E0340"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Reading Strategies</w:t>
            </w:r>
          </w:p>
        </w:tc>
        <w:tc>
          <w:tcPr>
            <w:tcW w:w="7848" w:type="dxa"/>
            <w:shd w:val="clear" w:color="auto" w:fill="auto"/>
          </w:tcPr>
          <w:p w14:paraId="10E0A405" w14:textId="77777777" w:rsidR="0070367F" w:rsidRPr="008D3690" w:rsidRDefault="0070367F" w:rsidP="0070367F">
            <w:pPr>
              <w:spacing w:before="120" w:after="120"/>
              <w:rPr>
                <w:rFonts w:ascii="Open Sans" w:hAnsi="Open Sans" w:cs="Open Sans"/>
                <w:sz w:val="22"/>
                <w:szCs w:val="22"/>
              </w:rPr>
            </w:pPr>
          </w:p>
        </w:tc>
      </w:tr>
      <w:tr w:rsidR="0070367F" w:rsidRPr="008D3690" w14:paraId="1B8F084A" w14:textId="77777777" w:rsidTr="09D121B5">
        <w:trPr>
          <w:trHeight w:val="530"/>
        </w:trPr>
        <w:tc>
          <w:tcPr>
            <w:tcW w:w="2952" w:type="dxa"/>
            <w:shd w:val="clear" w:color="auto" w:fill="auto"/>
          </w:tcPr>
          <w:p w14:paraId="64678F92" w14:textId="35EF84B8"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Quotes</w:t>
            </w:r>
          </w:p>
        </w:tc>
        <w:tc>
          <w:tcPr>
            <w:tcW w:w="7848" w:type="dxa"/>
            <w:shd w:val="clear" w:color="auto" w:fill="auto"/>
          </w:tcPr>
          <w:p w14:paraId="73FBBD03" w14:textId="77777777" w:rsidR="0070367F" w:rsidRPr="008D3690" w:rsidRDefault="0070367F" w:rsidP="0070367F">
            <w:pPr>
              <w:spacing w:before="120" w:after="120"/>
              <w:rPr>
                <w:rFonts w:ascii="Open Sans" w:hAnsi="Open Sans" w:cs="Open Sans"/>
                <w:sz w:val="22"/>
                <w:szCs w:val="22"/>
              </w:rPr>
            </w:pPr>
          </w:p>
        </w:tc>
      </w:tr>
      <w:tr w:rsidR="0070367F" w:rsidRPr="008D3690" w14:paraId="01ABF569" w14:textId="77777777" w:rsidTr="09D121B5">
        <w:trPr>
          <w:trHeight w:val="1160"/>
        </w:trPr>
        <w:tc>
          <w:tcPr>
            <w:tcW w:w="2952" w:type="dxa"/>
            <w:shd w:val="clear" w:color="auto" w:fill="auto"/>
          </w:tcPr>
          <w:p w14:paraId="593DBD72" w14:textId="40C351D9" w:rsidR="0070367F" w:rsidRPr="008D3690" w:rsidRDefault="0070367F" w:rsidP="0070367F">
            <w:pPr>
              <w:jc w:val="center"/>
              <w:rPr>
                <w:rFonts w:ascii="Open Sans" w:hAnsi="Open Sans" w:cs="Open Sans"/>
                <w:b/>
                <w:bCs/>
                <w:sz w:val="22"/>
                <w:szCs w:val="22"/>
              </w:rPr>
            </w:pPr>
            <w:r w:rsidRPr="008D3690">
              <w:rPr>
                <w:rFonts w:ascii="Open Sans" w:hAnsi="Open Sans" w:cs="Open Sans"/>
                <w:b/>
                <w:bCs/>
                <w:sz w:val="22"/>
                <w:szCs w:val="22"/>
              </w:rPr>
              <w:t>Multimedia/Visual Strategy</w:t>
            </w:r>
          </w:p>
          <w:p w14:paraId="3099B1F4" w14:textId="74E6B804" w:rsidR="0070367F" w:rsidRPr="008D3690" w:rsidRDefault="0070367F" w:rsidP="0070367F">
            <w:pPr>
              <w:jc w:val="center"/>
              <w:rPr>
                <w:rFonts w:ascii="Open Sans" w:hAnsi="Open Sans" w:cs="Open Sans"/>
                <w:b/>
                <w:bCs/>
                <w:sz w:val="22"/>
                <w:szCs w:val="22"/>
              </w:rPr>
            </w:pPr>
            <w:r w:rsidRPr="008D3690">
              <w:rPr>
                <w:rFonts w:ascii="Open Sans" w:hAnsi="Open Sans" w:cs="Open Sans"/>
                <w:b/>
                <w:bCs/>
                <w:sz w:val="22"/>
                <w:szCs w:val="22"/>
              </w:rPr>
              <w:t xml:space="preserve">Presentation </w:t>
            </w:r>
            <w:bookmarkStart w:id="1" w:name="_GoBack"/>
            <w:r w:rsidRPr="008D3690">
              <w:rPr>
                <w:rFonts w:ascii="Open Sans" w:hAnsi="Open Sans" w:cs="Open Sans"/>
                <w:b/>
                <w:bCs/>
                <w:sz w:val="22"/>
                <w:szCs w:val="22"/>
              </w:rPr>
              <w:t>Slide</w:t>
            </w:r>
            <w:bookmarkEnd w:id="1"/>
            <w:r w:rsidRPr="008D3690">
              <w:rPr>
                <w:rFonts w:ascii="Open Sans" w:hAnsi="Open Sans" w:cs="Open Sans"/>
                <w:b/>
                <w:bCs/>
                <w:sz w:val="22"/>
                <w:szCs w:val="22"/>
              </w:rPr>
              <w:t>s + One Additional Technology Connection</w:t>
            </w:r>
          </w:p>
        </w:tc>
        <w:tc>
          <w:tcPr>
            <w:tcW w:w="7848" w:type="dxa"/>
            <w:shd w:val="clear" w:color="auto" w:fill="auto"/>
          </w:tcPr>
          <w:p w14:paraId="134CBAEE" w14:textId="77777777" w:rsidR="0070367F" w:rsidRPr="008D3690" w:rsidRDefault="0070367F" w:rsidP="0070367F">
            <w:pPr>
              <w:spacing w:before="120" w:after="120"/>
              <w:rPr>
                <w:rFonts w:ascii="Open Sans" w:hAnsi="Open Sans" w:cs="Open Sans"/>
                <w:sz w:val="22"/>
                <w:szCs w:val="22"/>
              </w:rPr>
            </w:pPr>
          </w:p>
        </w:tc>
      </w:tr>
      <w:tr w:rsidR="0070367F" w:rsidRPr="008D3690" w14:paraId="258F6118" w14:textId="77777777" w:rsidTr="09D121B5">
        <w:tc>
          <w:tcPr>
            <w:tcW w:w="2952" w:type="dxa"/>
            <w:shd w:val="clear" w:color="auto" w:fill="auto"/>
          </w:tcPr>
          <w:p w14:paraId="3CF2726B" w14:textId="49C5C493"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Graphic Organizers/Handout</w:t>
            </w:r>
          </w:p>
        </w:tc>
        <w:tc>
          <w:tcPr>
            <w:tcW w:w="7848" w:type="dxa"/>
            <w:shd w:val="clear" w:color="auto" w:fill="auto"/>
          </w:tcPr>
          <w:p w14:paraId="3C1C5255" w14:textId="77777777" w:rsidR="0070367F" w:rsidRPr="008D3690" w:rsidRDefault="0070367F" w:rsidP="0070367F">
            <w:pPr>
              <w:spacing w:before="120" w:after="120"/>
              <w:rPr>
                <w:rFonts w:ascii="Open Sans" w:hAnsi="Open Sans" w:cs="Open Sans"/>
                <w:sz w:val="22"/>
                <w:szCs w:val="22"/>
              </w:rPr>
            </w:pPr>
          </w:p>
        </w:tc>
      </w:tr>
      <w:tr w:rsidR="0070367F" w:rsidRPr="008D3690" w14:paraId="4E7081C3" w14:textId="77777777" w:rsidTr="09D121B5">
        <w:trPr>
          <w:trHeight w:val="135"/>
        </w:trPr>
        <w:tc>
          <w:tcPr>
            <w:tcW w:w="2952" w:type="dxa"/>
            <w:shd w:val="clear" w:color="auto" w:fill="auto"/>
          </w:tcPr>
          <w:p w14:paraId="088CA3DF" w14:textId="30B7C2ED" w:rsidR="0070367F" w:rsidRPr="008D3690" w:rsidRDefault="0070367F" w:rsidP="0070367F">
            <w:pPr>
              <w:spacing w:before="120"/>
              <w:jc w:val="center"/>
              <w:rPr>
                <w:rFonts w:ascii="Open Sans" w:hAnsi="Open Sans" w:cs="Open Sans"/>
                <w:b/>
                <w:bCs/>
                <w:sz w:val="22"/>
                <w:szCs w:val="22"/>
              </w:rPr>
            </w:pPr>
            <w:r w:rsidRPr="008D3690">
              <w:rPr>
                <w:rFonts w:ascii="Open Sans" w:hAnsi="Open Sans" w:cs="Open Sans"/>
                <w:b/>
                <w:bCs/>
                <w:sz w:val="22"/>
                <w:szCs w:val="22"/>
              </w:rPr>
              <w:t>Writing Strategies</w:t>
            </w:r>
          </w:p>
          <w:p w14:paraId="167766CC" w14:textId="77777777" w:rsidR="0070367F" w:rsidRPr="008D3690" w:rsidRDefault="0070367F" w:rsidP="0070367F">
            <w:pPr>
              <w:spacing w:after="120"/>
              <w:jc w:val="center"/>
              <w:rPr>
                <w:rFonts w:ascii="Open Sans" w:hAnsi="Open Sans" w:cs="Open Sans"/>
                <w:b/>
                <w:bCs/>
                <w:sz w:val="22"/>
                <w:szCs w:val="22"/>
              </w:rPr>
            </w:pPr>
            <w:r w:rsidRPr="008D3690">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70367F" w:rsidRPr="008D3690" w:rsidRDefault="0070367F" w:rsidP="0070367F">
            <w:pPr>
              <w:spacing w:before="120" w:after="120"/>
              <w:rPr>
                <w:rFonts w:ascii="Open Sans" w:hAnsi="Open Sans" w:cs="Open Sans"/>
                <w:sz w:val="22"/>
                <w:szCs w:val="22"/>
              </w:rPr>
            </w:pPr>
          </w:p>
          <w:p w14:paraId="6920044E" w14:textId="77777777" w:rsidR="0070367F" w:rsidRPr="008D3690" w:rsidRDefault="0070367F" w:rsidP="0070367F">
            <w:pPr>
              <w:jc w:val="center"/>
              <w:rPr>
                <w:rFonts w:ascii="Open Sans" w:hAnsi="Open Sans" w:cs="Open Sans"/>
                <w:sz w:val="22"/>
                <w:szCs w:val="22"/>
              </w:rPr>
            </w:pPr>
          </w:p>
        </w:tc>
      </w:tr>
      <w:tr w:rsidR="0070367F" w:rsidRPr="008D3690"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70367F" w:rsidRPr="008D3690" w:rsidRDefault="0070367F" w:rsidP="0070367F">
            <w:pPr>
              <w:spacing w:before="120"/>
              <w:jc w:val="center"/>
              <w:rPr>
                <w:rFonts w:ascii="Open Sans" w:hAnsi="Open Sans" w:cs="Open Sans"/>
                <w:b/>
                <w:bCs/>
                <w:sz w:val="22"/>
                <w:szCs w:val="22"/>
              </w:rPr>
            </w:pPr>
            <w:r w:rsidRPr="008D3690">
              <w:rPr>
                <w:rFonts w:ascii="Open Sans" w:hAnsi="Open Sans" w:cs="Open Sans"/>
                <w:b/>
                <w:bCs/>
                <w:sz w:val="22"/>
                <w:szCs w:val="22"/>
              </w:rPr>
              <w:t>Communication</w:t>
            </w:r>
          </w:p>
          <w:p w14:paraId="1C68BAFD" w14:textId="77777777" w:rsidR="0070367F" w:rsidRPr="008D3690" w:rsidRDefault="0070367F" w:rsidP="0070367F">
            <w:pPr>
              <w:spacing w:after="120"/>
              <w:jc w:val="center"/>
              <w:rPr>
                <w:rFonts w:ascii="Open Sans" w:hAnsi="Open Sans" w:cs="Open Sans"/>
                <w:b/>
                <w:bCs/>
                <w:sz w:val="22"/>
                <w:szCs w:val="22"/>
              </w:rPr>
            </w:pPr>
            <w:r w:rsidRPr="008D369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70367F" w:rsidRPr="008D3690" w:rsidRDefault="0070367F" w:rsidP="0070367F">
            <w:pPr>
              <w:spacing w:before="120" w:after="120"/>
              <w:rPr>
                <w:rFonts w:ascii="Open Sans" w:hAnsi="Open Sans" w:cs="Open Sans"/>
                <w:sz w:val="22"/>
                <w:szCs w:val="22"/>
              </w:rPr>
            </w:pPr>
          </w:p>
        </w:tc>
      </w:tr>
      <w:tr w:rsidR="0070367F" w:rsidRPr="008D3690" w14:paraId="16815B57" w14:textId="77777777" w:rsidTr="09D121B5">
        <w:tc>
          <w:tcPr>
            <w:tcW w:w="10800" w:type="dxa"/>
            <w:gridSpan w:val="2"/>
            <w:shd w:val="clear" w:color="auto" w:fill="D9D9D9" w:themeFill="background1" w:themeFillShade="D9"/>
          </w:tcPr>
          <w:p w14:paraId="03C0CCE7" w14:textId="77777777"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Other Essential Lesson Components</w:t>
            </w:r>
          </w:p>
        </w:tc>
      </w:tr>
      <w:tr w:rsidR="0070367F" w:rsidRPr="008D3690" w14:paraId="2F92C5B5" w14:textId="77777777" w:rsidTr="09D121B5">
        <w:trPr>
          <w:trHeight w:val="404"/>
        </w:trPr>
        <w:tc>
          <w:tcPr>
            <w:tcW w:w="2952" w:type="dxa"/>
            <w:shd w:val="clear" w:color="auto" w:fill="auto"/>
          </w:tcPr>
          <w:p w14:paraId="3DB02087" w14:textId="77777777" w:rsidR="0070367F" w:rsidRPr="008D3690" w:rsidRDefault="0070367F" w:rsidP="0070367F">
            <w:pPr>
              <w:jc w:val="center"/>
              <w:rPr>
                <w:rFonts w:ascii="Open Sans" w:hAnsi="Open Sans" w:cs="Open Sans"/>
                <w:b/>
                <w:bCs/>
                <w:sz w:val="22"/>
                <w:szCs w:val="22"/>
              </w:rPr>
            </w:pPr>
            <w:r w:rsidRPr="008D3690">
              <w:rPr>
                <w:rFonts w:ascii="Open Sans" w:hAnsi="Open Sans" w:cs="Open Sans"/>
                <w:b/>
                <w:bCs/>
                <w:sz w:val="22"/>
                <w:szCs w:val="22"/>
              </w:rPr>
              <w:t>Enrichment Activity</w:t>
            </w:r>
          </w:p>
          <w:p w14:paraId="7B99CC87" w14:textId="1A043DE0" w:rsidR="0070367F" w:rsidRPr="008D3690" w:rsidRDefault="0070367F" w:rsidP="0070367F">
            <w:pPr>
              <w:jc w:val="center"/>
              <w:rPr>
                <w:rFonts w:ascii="Open Sans" w:hAnsi="Open Sans" w:cs="Open Sans"/>
                <w:sz w:val="22"/>
                <w:szCs w:val="22"/>
              </w:rPr>
            </w:pPr>
            <w:r w:rsidRPr="008D3690">
              <w:rPr>
                <w:rFonts w:ascii="Open Sans" w:hAnsi="Open Sans" w:cs="Open Sans"/>
                <w:sz w:val="22"/>
                <w:szCs w:val="22"/>
              </w:rPr>
              <w:t>(e.g., homework assignment)</w:t>
            </w:r>
          </w:p>
        </w:tc>
        <w:tc>
          <w:tcPr>
            <w:tcW w:w="7848" w:type="dxa"/>
            <w:shd w:val="clear" w:color="auto" w:fill="auto"/>
          </w:tcPr>
          <w:p w14:paraId="56485286" w14:textId="77777777" w:rsidR="0070367F" w:rsidRPr="008D3690" w:rsidRDefault="0070367F" w:rsidP="0070367F">
            <w:pPr>
              <w:spacing w:before="120" w:after="120"/>
              <w:rPr>
                <w:rFonts w:ascii="Open Sans" w:hAnsi="Open Sans" w:cs="Open Sans"/>
                <w:sz w:val="22"/>
                <w:szCs w:val="22"/>
              </w:rPr>
            </w:pPr>
          </w:p>
        </w:tc>
      </w:tr>
      <w:tr w:rsidR="0070367F" w:rsidRPr="008D3690" w14:paraId="7A48E1E2" w14:textId="77777777" w:rsidTr="09D121B5">
        <w:tc>
          <w:tcPr>
            <w:tcW w:w="2952" w:type="dxa"/>
            <w:shd w:val="clear" w:color="auto" w:fill="auto"/>
          </w:tcPr>
          <w:p w14:paraId="2CB7813A" w14:textId="444C38A1"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Family/Community Connection</w:t>
            </w:r>
          </w:p>
        </w:tc>
        <w:tc>
          <w:tcPr>
            <w:tcW w:w="7848" w:type="dxa"/>
            <w:shd w:val="clear" w:color="auto" w:fill="auto"/>
          </w:tcPr>
          <w:p w14:paraId="16E56B0F" w14:textId="77777777" w:rsidR="0070367F" w:rsidRPr="008D3690" w:rsidRDefault="0070367F" w:rsidP="0070367F">
            <w:pPr>
              <w:spacing w:before="120" w:after="120"/>
              <w:rPr>
                <w:rFonts w:ascii="Open Sans" w:hAnsi="Open Sans" w:cs="Open Sans"/>
                <w:sz w:val="22"/>
                <w:szCs w:val="22"/>
              </w:rPr>
            </w:pPr>
          </w:p>
        </w:tc>
      </w:tr>
      <w:tr w:rsidR="0070367F" w:rsidRPr="008D3690" w14:paraId="7E731849" w14:textId="77777777" w:rsidTr="09D121B5">
        <w:trPr>
          <w:trHeight w:val="548"/>
        </w:trPr>
        <w:tc>
          <w:tcPr>
            <w:tcW w:w="2952" w:type="dxa"/>
            <w:shd w:val="clear" w:color="auto" w:fill="auto"/>
          </w:tcPr>
          <w:p w14:paraId="590E8739" w14:textId="09BDFA6F" w:rsidR="0070367F" w:rsidRPr="008D3690" w:rsidRDefault="0070367F" w:rsidP="0070367F">
            <w:pPr>
              <w:spacing w:before="120" w:after="120"/>
              <w:jc w:val="center"/>
              <w:rPr>
                <w:rFonts w:ascii="Open Sans" w:hAnsi="Open Sans" w:cs="Open Sans"/>
                <w:b/>
                <w:bCs/>
                <w:sz w:val="22"/>
                <w:szCs w:val="22"/>
              </w:rPr>
            </w:pPr>
            <w:r w:rsidRPr="008D3690">
              <w:rPr>
                <w:rFonts w:ascii="Open Sans" w:hAnsi="Open Sans" w:cs="Open Sans"/>
                <w:b/>
                <w:bCs/>
                <w:sz w:val="22"/>
                <w:szCs w:val="22"/>
              </w:rPr>
              <w:t>CTSO connection(s)</w:t>
            </w:r>
          </w:p>
        </w:tc>
        <w:tc>
          <w:tcPr>
            <w:tcW w:w="7848" w:type="dxa"/>
            <w:shd w:val="clear" w:color="auto" w:fill="auto"/>
          </w:tcPr>
          <w:p w14:paraId="1D6673BF" w14:textId="068B7179" w:rsidR="0070367F" w:rsidRPr="008D3690" w:rsidRDefault="0070367F" w:rsidP="0070367F">
            <w:pPr>
              <w:spacing w:before="120" w:after="120"/>
              <w:rPr>
                <w:rFonts w:ascii="Open Sans" w:hAnsi="Open Sans" w:cs="Open Sans"/>
                <w:sz w:val="22"/>
                <w:szCs w:val="22"/>
                <w:lang w:val="es-MX"/>
              </w:rPr>
            </w:pPr>
            <w:r w:rsidRPr="008D3690">
              <w:rPr>
                <w:rFonts w:ascii="Open Sans" w:hAnsi="Open Sans" w:cs="Open Sans"/>
                <w:sz w:val="22"/>
                <w:szCs w:val="22"/>
                <w:lang w:val="es-MX"/>
              </w:rPr>
              <w:t>SkillsUSA</w:t>
            </w:r>
          </w:p>
        </w:tc>
      </w:tr>
      <w:tr w:rsidR="0070367F" w:rsidRPr="008D3690" w14:paraId="2288B088" w14:textId="77777777" w:rsidTr="09D121B5">
        <w:trPr>
          <w:trHeight w:val="305"/>
        </w:trPr>
        <w:tc>
          <w:tcPr>
            <w:tcW w:w="2952" w:type="dxa"/>
            <w:shd w:val="clear" w:color="auto" w:fill="auto"/>
          </w:tcPr>
          <w:p w14:paraId="2077A7AD" w14:textId="452D5E10" w:rsidR="0070367F" w:rsidRPr="008D3690" w:rsidRDefault="0070367F" w:rsidP="0070367F">
            <w:pPr>
              <w:spacing w:before="120" w:after="120"/>
              <w:jc w:val="center"/>
              <w:rPr>
                <w:rFonts w:ascii="Open Sans" w:hAnsi="Open Sans" w:cs="Open Sans"/>
                <w:b/>
                <w:noProof/>
                <w:sz w:val="22"/>
                <w:szCs w:val="22"/>
              </w:rPr>
            </w:pPr>
            <w:r w:rsidRPr="008D3690">
              <w:rPr>
                <w:rFonts w:ascii="Open Sans" w:hAnsi="Open Sans" w:cs="Open Sans"/>
                <w:b/>
                <w:noProof/>
                <w:sz w:val="22"/>
                <w:szCs w:val="22"/>
              </w:rPr>
              <w:t>Service Learning Projects</w:t>
            </w:r>
          </w:p>
        </w:tc>
        <w:tc>
          <w:tcPr>
            <w:tcW w:w="7848" w:type="dxa"/>
            <w:shd w:val="clear" w:color="auto" w:fill="auto"/>
          </w:tcPr>
          <w:p w14:paraId="296854C4" w14:textId="77777777" w:rsidR="0070367F" w:rsidRPr="008D3690" w:rsidRDefault="0070367F" w:rsidP="0070367F">
            <w:pPr>
              <w:spacing w:before="120" w:after="120"/>
              <w:rPr>
                <w:rFonts w:ascii="Open Sans" w:hAnsi="Open Sans" w:cs="Open Sans"/>
                <w:sz w:val="22"/>
                <w:szCs w:val="22"/>
              </w:rPr>
            </w:pPr>
          </w:p>
        </w:tc>
      </w:tr>
      <w:tr w:rsidR="0070367F" w:rsidRPr="008D3690" w14:paraId="680EB37A" w14:textId="77777777" w:rsidTr="09D121B5">
        <w:trPr>
          <w:trHeight w:val="305"/>
        </w:trPr>
        <w:tc>
          <w:tcPr>
            <w:tcW w:w="2952" w:type="dxa"/>
            <w:shd w:val="clear" w:color="auto" w:fill="auto"/>
          </w:tcPr>
          <w:p w14:paraId="06EE8551" w14:textId="6B7E5A7D" w:rsidR="0070367F" w:rsidRPr="008D3690" w:rsidRDefault="0070367F" w:rsidP="0070367F">
            <w:pPr>
              <w:spacing w:before="120" w:after="120"/>
              <w:jc w:val="center"/>
              <w:rPr>
                <w:rFonts w:ascii="Open Sans" w:hAnsi="Open Sans" w:cs="Open Sans"/>
                <w:b/>
                <w:noProof/>
                <w:sz w:val="22"/>
                <w:szCs w:val="22"/>
              </w:rPr>
            </w:pPr>
            <w:r w:rsidRPr="008D3690">
              <w:rPr>
                <w:rFonts w:ascii="Open Sans" w:hAnsi="Open Sans" w:cs="Open Sans"/>
                <w:b/>
                <w:noProof/>
                <w:sz w:val="22"/>
                <w:szCs w:val="22"/>
              </w:rPr>
              <w:t>Lesson Notes</w:t>
            </w:r>
          </w:p>
        </w:tc>
        <w:tc>
          <w:tcPr>
            <w:tcW w:w="7848" w:type="dxa"/>
            <w:shd w:val="clear" w:color="auto" w:fill="auto"/>
          </w:tcPr>
          <w:p w14:paraId="077D2C07" w14:textId="77777777" w:rsidR="0070367F" w:rsidRPr="008D3690" w:rsidRDefault="0070367F" w:rsidP="0070367F">
            <w:pPr>
              <w:spacing w:before="120" w:after="120"/>
              <w:rPr>
                <w:rFonts w:ascii="Open Sans" w:hAnsi="Open Sans" w:cs="Open Sans"/>
                <w:sz w:val="22"/>
                <w:szCs w:val="22"/>
              </w:rPr>
            </w:pPr>
          </w:p>
        </w:tc>
      </w:tr>
    </w:tbl>
    <w:p w14:paraId="70E91643" w14:textId="40567201" w:rsidR="003A5AF5" w:rsidRPr="008D3690" w:rsidRDefault="003A5AF5" w:rsidP="00D0097D">
      <w:pPr>
        <w:rPr>
          <w:rFonts w:ascii="Open Sans" w:hAnsi="Open Sans" w:cs="Open Sans"/>
          <w:sz w:val="22"/>
          <w:szCs w:val="22"/>
        </w:rPr>
      </w:pPr>
    </w:p>
    <w:sectPr w:rsidR="003A5AF5" w:rsidRPr="008D3690"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1321C" w14:textId="77777777" w:rsidR="002A19DB" w:rsidRDefault="002A19DB" w:rsidP="00B3350C">
      <w:r>
        <w:separator/>
      </w:r>
    </w:p>
  </w:endnote>
  <w:endnote w:type="continuationSeparator" w:id="0">
    <w:p w14:paraId="222905FF" w14:textId="77777777" w:rsidR="002A19DB" w:rsidRDefault="002A19D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5BF1198B"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5F4D5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5F4D5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B87B4" w14:textId="77777777" w:rsidR="002A19DB" w:rsidRDefault="002A19DB" w:rsidP="00B3350C">
      <w:bookmarkStart w:id="0" w:name="_Hlk484955581"/>
      <w:bookmarkEnd w:id="0"/>
      <w:r>
        <w:separator/>
      </w:r>
    </w:p>
  </w:footnote>
  <w:footnote w:type="continuationSeparator" w:id="0">
    <w:p w14:paraId="744F5D88" w14:textId="77777777" w:rsidR="002A19DB" w:rsidRDefault="002A19DB" w:rsidP="00B3350C">
      <w:r>
        <w:continuationSeparator/>
      </w:r>
    </w:p>
  </w:footnote>
  <w:footnote w:id="1">
    <w:p w14:paraId="7814498C" w14:textId="03764860" w:rsidR="0070367F" w:rsidRDefault="0070367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34CA4"/>
    <w:multiLevelType w:val="hybridMultilevel"/>
    <w:tmpl w:val="EDD6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547C3"/>
    <w:multiLevelType w:val="hybridMultilevel"/>
    <w:tmpl w:val="6E10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4D66"/>
    <w:rsid w:val="000674C7"/>
    <w:rsid w:val="00082295"/>
    <w:rsid w:val="000870CF"/>
    <w:rsid w:val="000B4DB1"/>
    <w:rsid w:val="000B55DB"/>
    <w:rsid w:val="000B7219"/>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40C9"/>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6557"/>
    <w:rsid w:val="0027350D"/>
    <w:rsid w:val="002849D5"/>
    <w:rsid w:val="0028613D"/>
    <w:rsid w:val="00292A95"/>
    <w:rsid w:val="00294FC7"/>
    <w:rsid w:val="002A19DB"/>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35E7"/>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5F4D50"/>
    <w:rsid w:val="006006A5"/>
    <w:rsid w:val="006052AA"/>
    <w:rsid w:val="00616AED"/>
    <w:rsid w:val="00621D0A"/>
    <w:rsid w:val="00626ACF"/>
    <w:rsid w:val="006503E0"/>
    <w:rsid w:val="00666D74"/>
    <w:rsid w:val="00667DF9"/>
    <w:rsid w:val="006716BE"/>
    <w:rsid w:val="00692317"/>
    <w:rsid w:val="0069356F"/>
    <w:rsid w:val="00697712"/>
    <w:rsid w:val="006A02B5"/>
    <w:rsid w:val="006B1A54"/>
    <w:rsid w:val="006B6D02"/>
    <w:rsid w:val="006C6339"/>
    <w:rsid w:val="006C73FA"/>
    <w:rsid w:val="006F1C95"/>
    <w:rsid w:val="006F6A38"/>
    <w:rsid w:val="006F7D04"/>
    <w:rsid w:val="00700A55"/>
    <w:rsid w:val="0070367F"/>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7E4845"/>
    <w:rsid w:val="0080201D"/>
    <w:rsid w:val="00804D79"/>
    <w:rsid w:val="0082093F"/>
    <w:rsid w:val="00825BCA"/>
    <w:rsid w:val="00826629"/>
    <w:rsid w:val="00826D88"/>
    <w:rsid w:val="00831AAC"/>
    <w:rsid w:val="008321A5"/>
    <w:rsid w:val="00845063"/>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3690"/>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52F3"/>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3DDA"/>
    <w:rsid w:val="00C564CC"/>
    <w:rsid w:val="00C6674B"/>
    <w:rsid w:val="00C668E8"/>
    <w:rsid w:val="00C71ECB"/>
    <w:rsid w:val="00C8058D"/>
    <w:rsid w:val="00C82882"/>
    <w:rsid w:val="00C83D04"/>
    <w:rsid w:val="00CA2242"/>
    <w:rsid w:val="00CA24D5"/>
    <w:rsid w:val="00CA393C"/>
    <w:rsid w:val="00CB41BA"/>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36DB"/>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ientus.org/Redi-Galileo.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DA4389-9C3E-FE4F-9A52-F7C115B7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2017-07-29T16:39:00Z</dcterms:created>
  <dcterms:modified xsi:type="dcterms:W3CDTF">2018-02-12T15:31:00Z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