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D4FDA"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5CCB6657" w:rsidR="00B3350C" w:rsidRPr="00CD4FDA" w:rsidRDefault="00B3350C" w:rsidP="003D5621">
            <w:pPr>
              <w:jc w:val="center"/>
              <w:rPr>
                <w:rFonts w:ascii="Open Sans" w:hAnsi="Open Sans" w:cs="Open Sans"/>
                <w:b/>
                <w:sz w:val="22"/>
                <w:szCs w:val="22"/>
              </w:rPr>
            </w:pPr>
            <w:r w:rsidRPr="00CD4FDA">
              <w:rPr>
                <w:rFonts w:ascii="Open Sans" w:hAnsi="Open Sans" w:cs="Open Sans"/>
                <w:b/>
                <w:sz w:val="22"/>
                <w:szCs w:val="22"/>
              </w:rPr>
              <w:t xml:space="preserve">TEXAS CTE LESSON </w:t>
            </w:r>
            <w:r w:rsidR="004A3128" w:rsidRPr="00CD4FDA">
              <w:rPr>
                <w:rFonts w:ascii="Open Sans" w:hAnsi="Open Sans" w:cs="Open Sans"/>
                <w:b/>
                <w:sz w:val="22"/>
                <w:szCs w:val="22"/>
              </w:rPr>
              <w:t>PLAN</w:t>
            </w:r>
          </w:p>
          <w:p w14:paraId="21B5545C" w14:textId="77777777" w:rsidR="00B3350C" w:rsidRPr="00CD4FDA" w:rsidRDefault="00324CC4" w:rsidP="003D5621">
            <w:pPr>
              <w:jc w:val="center"/>
              <w:rPr>
                <w:rFonts w:ascii="Open Sans" w:hAnsi="Open Sans" w:cs="Open Sans"/>
                <w:b/>
                <w:sz w:val="22"/>
                <w:szCs w:val="22"/>
              </w:rPr>
            </w:pPr>
            <w:hyperlink r:id="rId11" w:history="1">
              <w:proofErr w:type="spellStart"/>
              <w:r w:rsidR="002D294D" w:rsidRPr="00CD4FDA">
                <w:rPr>
                  <w:rStyle w:val="Hyperlink"/>
                  <w:rFonts w:ascii="Open Sans" w:hAnsi="Open Sans" w:cs="Open Sans"/>
                  <w:sz w:val="22"/>
                  <w:szCs w:val="22"/>
                </w:rPr>
                <w:t>www.txcte.org</w:t>
              </w:r>
              <w:proofErr w:type="spellEnd"/>
            </w:hyperlink>
            <w:r w:rsidR="002D294D" w:rsidRPr="00CD4FDA">
              <w:rPr>
                <w:rFonts w:ascii="Open Sans" w:hAnsi="Open Sans" w:cs="Open Sans"/>
                <w:b/>
                <w:sz w:val="22"/>
                <w:szCs w:val="22"/>
              </w:rPr>
              <w:t xml:space="preserve"> </w:t>
            </w:r>
          </w:p>
          <w:p w14:paraId="27CA2FBA" w14:textId="6865BA9F" w:rsidR="003D5621" w:rsidRPr="00CD4FDA" w:rsidRDefault="003D5621" w:rsidP="003D5621">
            <w:pPr>
              <w:jc w:val="center"/>
              <w:rPr>
                <w:rFonts w:ascii="Open Sans" w:hAnsi="Open Sans" w:cs="Open Sans"/>
                <w:b/>
                <w:sz w:val="22"/>
                <w:szCs w:val="22"/>
              </w:rPr>
            </w:pPr>
          </w:p>
        </w:tc>
      </w:tr>
      <w:tr w:rsidR="00B3350C" w:rsidRPr="00CD4FDA"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D4FDA" w:rsidRDefault="00B3350C" w:rsidP="00DC4B23">
            <w:pPr>
              <w:spacing w:before="120" w:after="120"/>
              <w:jc w:val="center"/>
              <w:rPr>
                <w:rFonts w:ascii="Open Sans" w:hAnsi="Open Sans" w:cs="Open Sans"/>
                <w:b/>
                <w:sz w:val="22"/>
                <w:szCs w:val="22"/>
              </w:rPr>
            </w:pPr>
            <w:r w:rsidRPr="00CD4FDA">
              <w:rPr>
                <w:rFonts w:ascii="Open Sans" w:hAnsi="Open Sans" w:cs="Open Sans"/>
                <w:b/>
                <w:sz w:val="22"/>
                <w:szCs w:val="22"/>
              </w:rPr>
              <w:t>Lesson Identification and TEKS Addressed</w:t>
            </w:r>
          </w:p>
        </w:tc>
      </w:tr>
      <w:tr w:rsidR="00B3350C" w:rsidRPr="00CD4FDA"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CD4FDA" w:rsidRDefault="00B3350C" w:rsidP="00DC4B23">
            <w:pPr>
              <w:spacing w:before="120" w:after="120"/>
              <w:jc w:val="center"/>
              <w:rPr>
                <w:rFonts w:ascii="Open Sans" w:hAnsi="Open Sans" w:cs="Open Sans"/>
                <w:b/>
                <w:sz w:val="22"/>
                <w:szCs w:val="22"/>
              </w:rPr>
            </w:pPr>
            <w:r w:rsidRPr="00CD4FD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F41D076" w:rsidR="00B3350C" w:rsidRPr="00CD4FDA" w:rsidRDefault="006E7377" w:rsidP="00DC4B23">
            <w:pPr>
              <w:spacing w:before="120" w:after="120"/>
              <w:rPr>
                <w:rFonts w:ascii="Open Sans" w:hAnsi="Open Sans" w:cs="Open Sans"/>
                <w:sz w:val="22"/>
                <w:szCs w:val="22"/>
              </w:rPr>
            </w:pPr>
            <w:r w:rsidRPr="00CD4FDA">
              <w:rPr>
                <w:rFonts w:ascii="Open Sans" w:hAnsi="Open Sans" w:cs="Open Sans"/>
                <w:sz w:val="22"/>
                <w:szCs w:val="22"/>
              </w:rPr>
              <w:t>Law, Public Safety, Corrections &amp; Security</w:t>
            </w:r>
          </w:p>
        </w:tc>
      </w:tr>
      <w:tr w:rsidR="00B3350C" w:rsidRPr="00CD4FDA" w14:paraId="6E5988F1" w14:textId="77777777" w:rsidTr="09D121B5">
        <w:tc>
          <w:tcPr>
            <w:tcW w:w="2952" w:type="dxa"/>
            <w:shd w:val="clear" w:color="auto" w:fill="auto"/>
          </w:tcPr>
          <w:p w14:paraId="108F9A4B" w14:textId="22F7B5E3" w:rsidR="00B3350C" w:rsidRPr="00CD4FDA" w:rsidRDefault="00B3350C" w:rsidP="00DC4B23">
            <w:pPr>
              <w:spacing w:before="120" w:after="120"/>
              <w:jc w:val="center"/>
              <w:rPr>
                <w:rFonts w:ascii="Open Sans" w:hAnsi="Open Sans" w:cs="Open Sans"/>
                <w:b/>
                <w:sz w:val="22"/>
                <w:szCs w:val="22"/>
              </w:rPr>
            </w:pPr>
            <w:r w:rsidRPr="00CD4FDA">
              <w:rPr>
                <w:rFonts w:ascii="Open Sans" w:hAnsi="Open Sans" w:cs="Open Sans"/>
                <w:b/>
                <w:sz w:val="22"/>
                <w:szCs w:val="22"/>
              </w:rPr>
              <w:t>Course Name</w:t>
            </w:r>
          </w:p>
        </w:tc>
        <w:tc>
          <w:tcPr>
            <w:tcW w:w="7848" w:type="dxa"/>
            <w:shd w:val="clear" w:color="auto" w:fill="auto"/>
          </w:tcPr>
          <w:p w14:paraId="701EF2E7" w14:textId="695879BF" w:rsidR="00B3350C" w:rsidRPr="00CD4FDA" w:rsidRDefault="006E7377" w:rsidP="00210B2D">
            <w:pPr>
              <w:spacing w:before="120" w:after="120"/>
              <w:rPr>
                <w:rFonts w:ascii="Open Sans" w:hAnsi="Open Sans" w:cs="Open Sans"/>
                <w:sz w:val="22"/>
                <w:szCs w:val="22"/>
              </w:rPr>
            </w:pPr>
            <w:r w:rsidRPr="00CD4FDA">
              <w:rPr>
                <w:rFonts w:ascii="Open Sans" w:hAnsi="Open Sans" w:cs="Open Sans"/>
                <w:sz w:val="22"/>
                <w:szCs w:val="22"/>
              </w:rPr>
              <w:t xml:space="preserve">Principles of Law, Public Safety, Corrections, and Security </w:t>
            </w:r>
          </w:p>
        </w:tc>
      </w:tr>
      <w:tr w:rsidR="00B3350C" w:rsidRPr="00CD4FDA" w14:paraId="16A9422A" w14:textId="77777777" w:rsidTr="09D121B5">
        <w:tc>
          <w:tcPr>
            <w:tcW w:w="2952" w:type="dxa"/>
            <w:shd w:val="clear" w:color="auto" w:fill="auto"/>
          </w:tcPr>
          <w:p w14:paraId="7BE77DA8" w14:textId="5799212A" w:rsidR="00B3350C" w:rsidRPr="00CD4FDA" w:rsidRDefault="09D121B5" w:rsidP="09D121B5">
            <w:pPr>
              <w:spacing w:before="120" w:after="120"/>
              <w:jc w:val="center"/>
              <w:rPr>
                <w:rFonts w:ascii="Open Sans" w:hAnsi="Open Sans" w:cs="Open Sans"/>
                <w:b/>
                <w:bCs/>
                <w:sz w:val="22"/>
                <w:szCs w:val="22"/>
              </w:rPr>
            </w:pPr>
            <w:r w:rsidRPr="00CD4FDA">
              <w:rPr>
                <w:rFonts w:ascii="Open Sans" w:hAnsi="Open Sans" w:cs="Open Sans"/>
                <w:b/>
                <w:bCs/>
                <w:sz w:val="22"/>
                <w:szCs w:val="22"/>
              </w:rPr>
              <w:t>Lesson/Unit Title</w:t>
            </w:r>
          </w:p>
        </w:tc>
        <w:tc>
          <w:tcPr>
            <w:tcW w:w="7848" w:type="dxa"/>
            <w:shd w:val="clear" w:color="auto" w:fill="auto"/>
          </w:tcPr>
          <w:p w14:paraId="7ACC9CD3" w14:textId="1ED5C833" w:rsidR="00B3350C" w:rsidRPr="00CD4FDA" w:rsidRDefault="006E7377" w:rsidP="00DC4B23">
            <w:pPr>
              <w:spacing w:before="120" w:after="120"/>
              <w:rPr>
                <w:rFonts w:ascii="Open Sans" w:hAnsi="Open Sans" w:cs="Open Sans"/>
                <w:sz w:val="22"/>
                <w:szCs w:val="22"/>
              </w:rPr>
            </w:pPr>
            <w:r w:rsidRPr="00CD4FDA">
              <w:rPr>
                <w:rFonts w:ascii="Open Sans" w:hAnsi="Open Sans" w:cs="Open Sans"/>
                <w:sz w:val="22"/>
                <w:szCs w:val="22"/>
              </w:rPr>
              <w:t>Sentencing Guidelines</w:t>
            </w:r>
          </w:p>
        </w:tc>
      </w:tr>
      <w:tr w:rsidR="00B3350C" w:rsidRPr="00CD4FDA" w14:paraId="7029DC65" w14:textId="77777777" w:rsidTr="09D121B5">
        <w:trPr>
          <w:trHeight w:val="135"/>
        </w:trPr>
        <w:tc>
          <w:tcPr>
            <w:tcW w:w="2952" w:type="dxa"/>
            <w:shd w:val="clear" w:color="auto" w:fill="auto"/>
          </w:tcPr>
          <w:p w14:paraId="765C144E" w14:textId="4CCD2C10" w:rsidR="00B3350C" w:rsidRPr="00CD4FDA" w:rsidRDefault="00B3350C" w:rsidP="00DC4B23">
            <w:pPr>
              <w:spacing w:before="120" w:after="120"/>
              <w:jc w:val="center"/>
              <w:rPr>
                <w:rFonts w:ascii="Open Sans" w:hAnsi="Open Sans" w:cs="Open Sans"/>
                <w:b/>
                <w:sz w:val="22"/>
                <w:szCs w:val="22"/>
              </w:rPr>
            </w:pPr>
            <w:r w:rsidRPr="00CD4FDA">
              <w:rPr>
                <w:rFonts w:ascii="Open Sans" w:hAnsi="Open Sans" w:cs="Open Sans"/>
                <w:b/>
                <w:sz w:val="22"/>
                <w:szCs w:val="22"/>
              </w:rPr>
              <w:t>TEKS Student Expectations</w:t>
            </w:r>
          </w:p>
        </w:tc>
        <w:tc>
          <w:tcPr>
            <w:tcW w:w="7848" w:type="dxa"/>
            <w:shd w:val="clear" w:color="auto" w:fill="auto"/>
          </w:tcPr>
          <w:p w14:paraId="04698619" w14:textId="77777777" w:rsidR="004A3128" w:rsidRPr="00CD4FDA" w:rsidRDefault="006E7377" w:rsidP="006E7377">
            <w:pPr>
              <w:spacing w:before="120" w:after="120"/>
              <w:rPr>
                <w:rFonts w:ascii="Open Sans" w:hAnsi="Open Sans" w:cs="Open Sans"/>
                <w:b/>
                <w:sz w:val="22"/>
                <w:szCs w:val="22"/>
              </w:rPr>
            </w:pPr>
            <w:r w:rsidRPr="00CD4FDA">
              <w:rPr>
                <w:rFonts w:ascii="Open Sans" w:hAnsi="Open Sans" w:cs="Open Sans"/>
                <w:sz w:val="22"/>
                <w:szCs w:val="22"/>
              </w:rPr>
              <w:t>130.332. (c)</w:t>
            </w:r>
            <w:r w:rsidR="004A3128" w:rsidRPr="00CD4FDA">
              <w:rPr>
                <w:rFonts w:ascii="Open Sans" w:hAnsi="Open Sans" w:cs="Open Sans"/>
                <w:sz w:val="22"/>
                <w:szCs w:val="22"/>
              </w:rPr>
              <w:t xml:space="preserve"> </w:t>
            </w:r>
            <w:r w:rsidR="004A3128" w:rsidRPr="00CD4FDA">
              <w:rPr>
                <w:rFonts w:ascii="Open Sans" w:hAnsi="Open Sans" w:cs="Open Sans"/>
                <w:b/>
                <w:sz w:val="22"/>
                <w:szCs w:val="22"/>
              </w:rPr>
              <w:t>Knowledge and Skills</w:t>
            </w:r>
          </w:p>
          <w:p w14:paraId="13092637" w14:textId="77777777" w:rsidR="004A3128" w:rsidRPr="00CD4FDA" w:rsidRDefault="006E7377" w:rsidP="004A3128">
            <w:pPr>
              <w:spacing w:before="120" w:after="120"/>
              <w:ind w:left="720"/>
              <w:rPr>
                <w:rFonts w:ascii="Open Sans" w:hAnsi="Open Sans" w:cs="Open Sans"/>
                <w:sz w:val="22"/>
                <w:szCs w:val="22"/>
              </w:rPr>
            </w:pPr>
            <w:r w:rsidRPr="00CD4FDA">
              <w:rPr>
                <w:rFonts w:ascii="Open Sans" w:hAnsi="Open Sans" w:cs="Open Sans"/>
                <w:sz w:val="22"/>
                <w:szCs w:val="22"/>
              </w:rPr>
              <w:t>(10)</w:t>
            </w:r>
            <w:r w:rsidR="004A3128" w:rsidRPr="00CD4FDA">
              <w:rPr>
                <w:rFonts w:ascii="Open Sans" w:hAnsi="Open Sans" w:cs="Open Sans"/>
                <w:sz w:val="22"/>
                <w:szCs w:val="22"/>
              </w:rPr>
              <w:t xml:space="preserve"> </w:t>
            </w:r>
            <w:r w:rsidRPr="00CD4FDA">
              <w:rPr>
                <w:rFonts w:ascii="Open Sans" w:hAnsi="Open Sans" w:cs="Open Sans"/>
                <w:sz w:val="22"/>
                <w:szCs w:val="22"/>
              </w:rPr>
              <w:t xml:space="preserve">The student identifies the roles of the public safety professional. </w:t>
            </w:r>
          </w:p>
          <w:p w14:paraId="4583E660" w14:textId="1B43CC81" w:rsidR="00B3350C" w:rsidRPr="00CD4FDA" w:rsidRDefault="004A3128" w:rsidP="004A3128">
            <w:pPr>
              <w:spacing w:before="120" w:after="120"/>
              <w:ind w:left="1440"/>
              <w:rPr>
                <w:rFonts w:ascii="Open Sans" w:hAnsi="Open Sans" w:cs="Open Sans"/>
                <w:sz w:val="22"/>
                <w:szCs w:val="22"/>
              </w:rPr>
            </w:pPr>
            <w:r w:rsidRPr="00CD4FDA">
              <w:rPr>
                <w:rFonts w:ascii="Open Sans" w:hAnsi="Open Sans" w:cs="Open Sans"/>
                <w:sz w:val="22"/>
                <w:szCs w:val="22"/>
              </w:rPr>
              <w:t xml:space="preserve">(E) </w:t>
            </w:r>
            <w:r w:rsidR="006E7377" w:rsidRPr="00CD4FDA">
              <w:rPr>
                <w:rFonts w:ascii="Open Sans" w:hAnsi="Open Sans" w:cs="Open Sans"/>
                <w:sz w:val="22"/>
                <w:szCs w:val="22"/>
              </w:rPr>
              <w:t>The student is expected to identify types of sentencing and sentencing rules.</w:t>
            </w:r>
          </w:p>
        </w:tc>
      </w:tr>
      <w:tr w:rsidR="00B3350C" w:rsidRPr="00CD4FDA"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CD4FDA" w:rsidRDefault="00B3350C" w:rsidP="00DC4B23">
            <w:pPr>
              <w:spacing w:before="120" w:after="120"/>
              <w:jc w:val="center"/>
              <w:rPr>
                <w:rFonts w:ascii="Open Sans" w:hAnsi="Open Sans" w:cs="Open Sans"/>
                <w:b/>
                <w:sz w:val="22"/>
                <w:szCs w:val="22"/>
              </w:rPr>
            </w:pPr>
            <w:r w:rsidRPr="00CD4FDA">
              <w:rPr>
                <w:rFonts w:ascii="Open Sans" w:hAnsi="Open Sans" w:cs="Open Sans"/>
                <w:b/>
                <w:sz w:val="22"/>
                <w:szCs w:val="22"/>
              </w:rPr>
              <w:t>Basic Direct Teach Lesson</w:t>
            </w:r>
          </w:p>
          <w:p w14:paraId="3BC06FE8" w14:textId="28B382E3" w:rsidR="00B3350C" w:rsidRPr="00CD4FDA" w:rsidRDefault="006052AA" w:rsidP="00DC4B23">
            <w:pPr>
              <w:jc w:val="center"/>
              <w:rPr>
                <w:rFonts w:ascii="Open Sans" w:hAnsi="Open Sans" w:cs="Open Sans"/>
                <w:sz w:val="22"/>
                <w:szCs w:val="22"/>
              </w:rPr>
            </w:pPr>
            <w:r w:rsidRPr="00CD4FDA">
              <w:rPr>
                <w:rFonts w:ascii="Open Sans" w:hAnsi="Open Sans" w:cs="Open Sans"/>
                <w:sz w:val="22"/>
                <w:szCs w:val="22"/>
              </w:rPr>
              <w:t xml:space="preserve">(Includes </w:t>
            </w:r>
            <w:r w:rsidR="00B3350C" w:rsidRPr="00CD4FDA">
              <w:rPr>
                <w:rFonts w:ascii="Open Sans" w:hAnsi="Open Sans" w:cs="Open Sans"/>
                <w:sz w:val="22"/>
                <w:szCs w:val="22"/>
              </w:rPr>
              <w:t xml:space="preserve">Special Education Modifications/Accommodations and </w:t>
            </w:r>
          </w:p>
          <w:p w14:paraId="3042A4DA" w14:textId="6E415551" w:rsidR="00B3350C" w:rsidRPr="00CD4FDA" w:rsidRDefault="00B3350C" w:rsidP="00D0097D">
            <w:pPr>
              <w:jc w:val="center"/>
              <w:rPr>
                <w:rFonts w:ascii="Open Sans" w:hAnsi="Open Sans" w:cs="Open Sans"/>
                <w:sz w:val="22"/>
                <w:szCs w:val="22"/>
              </w:rPr>
            </w:pPr>
            <w:r w:rsidRPr="00CD4FDA">
              <w:rPr>
                <w:rFonts w:ascii="Open Sans" w:hAnsi="Open Sans" w:cs="Open Sans"/>
                <w:sz w:val="22"/>
                <w:szCs w:val="22"/>
              </w:rPr>
              <w:t>one English Language Proficiency Standards (ELPS) Strategy</w:t>
            </w:r>
            <w:r w:rsidR="006052AA" w:rsidRPr="00CD4FDA">
              <w:rPr>
                <w:rFonts w:ascii="Open Sans" w:hAnsi="Open Sans" w:cs="Open Sans"/>
                <w:sz w:val="22"/>
                <w:szCs w:val="22"/>
              </w:rPr>
              <w:t>)</w:t>
            </w:r>
          </w:p>
          <w:p w14:paraId="5635CDF7" w14:textId="3179FF44" w:rsidR="00D0097D" w:rsidRPr="00CD4FDA" w:rsidRDefault="00D0097D" w:rsidP="00D0097D">
            <w:pPr>
              <w:jc w:val="center"/>
              <w:rPr>
                <w:rFonts w:ascii="Open Sans" w:hAnsi="Open Sans" w:cs="Open Sans"/>
                <w:b/>
                <w:sz w:val="22"/>
                <w:szCs w:val="22"/>
              </w:rPr>
            </w:pPr>
          </w:p>
        </w:tc>
      </w:tr>
      <w:tr w:rsidR="00B3350C" w:rsidRPr="00CD4FDA" w14:paraId="49CA021C" w14:textId="77777777" w:rsidTr="09D121B5">
        <w:trPr>
          <w:trHeight w:val="27"/>
        </w:trPr>
        <w:tc>
          <w:tcPr>
            <w:tcW w:w="2952" w:type="dxa"/>
            <w:shd w:val="clear" w:color="auto" w:fill="auto"/>
          </w:tcPr>
          <w:p w14:paraId="3E12574F" w14:textId="76204C22" w:rsidR="00B3350C" w:rsidRPr="00CD4FDA" w:rsidRDefault="00B3350C" w:rsidP="00DC4B23">
            <w:pPr>
              <w:spacing w:before="120" w:after="120"/>
              <w:jc w:val="center"/>
              <w:rPr>
                <w:rFonts w:ascii="Open Sans" w:hAnsi="Open Sans" w:cs="Open Sans"/>
                <w:b/>
                <w:sz w:val="22"/>
                <w:szCs w:val="22"/>
              </w:rPr>
            </w:pPr>
            <w:r w:rsidRPr="00CD4FDA">
              <w:rPr>
                <w:rFonts w:ascii="Open Sans" w:hAnsi="Open Sans" w:cs="Open Sans"/>
                <w:b/>
                <w:sz w:val="22"/>
                <w:szCs w:val="22"/>
              </w:rPr>
              <w:t>Instructional Objective</w:t>
            </w:r>
            <w:r w:rsidR="008902B2" w:rsidRPr="00CD4FDA">
              <w:rPr>
                <w:rFonts w:ascii="Open Sans" w:hAnsi="Open Sans" w:cs="Open Sans"/>
                <w:b/>
                <w:sz w:val="22"/>
                <w:szCs w:val="22"/>
              </w:rPr>
              <w:t>s</w:t>
            </w:r>
          </w:p>
        </w:tc>
        <w:tc>
          <w:tcPr>
            <w:tcW w:w="7848" w:type="dxa"/>
            <w:shd w:val="clear" w:color="auto" w:fill="auto"/>
          </w:tcPr>
          <w:p w14:paraId="3534E8E8" w14:textId="77777777" w:rsidR="00F138C7" w:rsidRPr="00CD4FDA" w:rsidRDefault="00F138C7" w:rsidP="00210B2D">
            <w:pPr>
              <w:spacing w:before="120" w:after="120"/>
              <w:rPr>
                <w:rFonts w:ascii="Open Sans" w:hAnsi="Open Sans" w:cs="Open Sans"/>
                <w:sz w:val="22"/>
                <w:szCs w:val="22"/>
              </w:rPr>
            </w:pPr>
            <w:r w:rsidRPr="00210B2D">
              <w:rPr>
                <w:rFonts w:ascii="Open Sans" w:hAnsi="Open Sans" w:cs="Open Sans"/>
                <w:sz w:val="22"/>
                <w:szCs w:val="22"/>
              </w:rPr>
              <w:t>The student will be able to:</w:t>
            </w:r>
          </w:p>
          <w:p w14:paraId="49D7E080" w14:textId="77777777" w:rsidR="00F138C7" w:rsidRPr="00210B2D" w:rsidRDefault="00F138C7" w:rsidP="00210B2D">
            <w:pPr>
              <w:numPr>
                <w:ilvl w:val="0"/>
                <w:numId w:val="1"/>
              </w:numPr>
              <w:tabs>
                <w:tab w:val="left" w:pos="720"/>
              </w:tabs>
              <w:spacing w:before="120" w:after="120" w:line="239" w:lineRule="auto"/>
              <w:ind w:left="720" w:hanging="368"/>
              <w:rPr>
                <w:rFonts w:ascii="Open Sans" w:hAnsi="Open Sans" w:cs="Open Sans"/>
                <w:sz w:val="22"/>
                <w:szCs w:val="22"/>
              </w:rPr>
            </w:pPr>
            <w:r w:rsidRPr="00210B2D">
              <w:rPr>
                <w:rFonts w:ascii="Open Sans" w:hAnsi="Open Sans" w:cs="Open Sans"/>
                <w:sz w:val="22"/>
                <w:szCs w:val="22"/>
              </w:rPr>
              <w:t>Identify types of sentencing and sentencing rules</w:t>
            </w:r>
          </w:p>
          <w:p w14:paraId="60AC3715" w14:textId="4A706C50" w:rsidR="00B3350C" w:rsidRPr="00210B2D" w:rsidRDefault="00F138C7" w:rsidP="00210B2D">
            <w:pPr>
              <w:numPr>
                <w:ilvl w:val="0"/>
                <w:numId w:val="1"/>
              </w:numPr>
              <w:tabs>
                <w:tab w:val="left" w:pos="720"/>
              </w:tabs>
              <w:spacing w:before="120" w:after="120" w:line="237" w:lineRule="auto"/>
              <w:ind w:left="720" w:hanging="368"/>
              <w:rPr>
                <w:rFonts w:ascii="Open Sans" w:hAnsi="Open Sans" w:cs="Open Sans"/>
                <w:sz w:val="22"/>
                <w:szCs w:val="22"/>
              </w:rPr>
            </w:pPr>
            <w:r w:rsidRPr="00210B2D">
              <w:rPr>
                <w:rFonts w:ascii="Open Sans" w:hAnsi="Open Sans" w:cs="Open Sans"/>
                <w:sz w:val="22"/>
                <w:szCs w:val="22"/>
              </w:rPr>
              <w:t>Research types of alternative sentencing</w:t>
            </w:r>
          </w:p>
        </w:tc>
      </w:tr>
      <w:tr w:rsidR="00B3350C" w:rsidRPr="00CD4FDA" w14:paraId="741CD4A0" w14:textId="77777777" w:rsidTr="09D121B5">
        <w:trPr>
          <w:trHeight w:val="27"/>
        </w:trPr>
        <w:tc>
          <w:tcPr>
            <w:tcW w:w="2952" w:type="dxa"/>
            <w:shd w:val="clear" w:color="auto" w:fill="auto"/>
          </w:tcPr>
          <w:p w14:paraId="65BFD213" w14:textId="6A49AE17" w:rsidR="00B3350C" w:rsidRPr="00CD4FDA" w:rsidRDefault="09D121B5" w:rsidP="09D121B5">
            <w:pPr>
              <w:spacing w:before="120" w:after="120"/>
              <w:jc w:val="center"/>
              <w:rPr>
                <w:rFonts w:ascii="Open Sans" w:hAnsi="Open Sans" w:cs="Open Sans"/>
                <w:b/>
                <w:bCs/>
                <w:sz w:val="22"/>
                <w:szCs w:val="22"/>
              </w:rPr>
            </w:pPr>
            <w:r w:rsidRPr="00CD4FDA">
              <w:rPr>
                <w:rFonts w:ascii="Open Sans" w:hAnsi="Open Sans" w:cs="Open Sans"/>
                <w:b/>
                <w:bCs/>
                <w:sz w:val="22"/>
                <w:szCs w:val="22"/>
              </w:rPr>
              <w:t>Rationale</w:t>
            </w:r>
          </w:p>
        </w:tc>
        <w:tc>
          <w:tcPr>
            <w:tcW w:w="7848" w:type="dxa"/>
            <w:shd w:val="clear" w:color="auto" w:fill="auto"/>
          </w:tcPr>
          <w:p w14:paraId="0AEAFDF2" w14:textId="67485DC4" w:rsidR="00F138C7" w:rsidRPr="00CD4FDA" w:rsidRDefault="00F138C7" w:rsidP="00210B2D">
            <w:pPr>
              <w:spacing w:before="120" w:after="120"/>
              <w:rPr>
                <w:rFonts w:ascii="Open Sans" w:hAnsi="Open Sans" w:cs="Open Sans"/>
                <w:sz w:val="22"/>
                <w:szCs w:val="22"/>
              </w:rPr>
            </w:pPr>
            <w:r w:rsidRPr="00210B2D">
              <w:rPr>
                <w:rFonts w:ascii="Open Sans" w:hAnsi="Open Sans" w:cs="Open Sans"/>
                <w:sz w:val="22"/>
                <w:szCs w:val="22"/>
              </w:rPr>
              <w:t>Sentencing is a very important phase of the court process. Judges and juries must follow the guidelines set forth by law and precedent to ensure that due process is served on those convicted of crimes.</w:t>
            </w:r>
          </w:p>
        </w:tc>
      </w:tr>
      <w:tr w:rsidR="00B3350C" w:rsidRPr="00CD4FDA" w14:paraId="46AD6D97" w14:textId="77777777" w:rsidTr="09D121B5">
        <w:trPr>
          <w:trHeight w:val="27"/>
        </w:trPr>
        <w:tc>
          <w:tcPr>
            <w:tcW w:w="2952" w:type="dxa"/>
            <w:shd w:val="clear" w:color="auto" w:fill="auto"/>
          </w:tcPr>
          <w:p w14:paraId="1115E24F" w14:textId="27A88A37" w:rsidR="00B3350C" w:rsidRPr="00CD4FDA" w:rsidRDefault="09D121B5" w:rsidP="09D121B5">
            <w:pPr>
              <w:spacing w:before="120" w:after="120"/>
              <w:jc w:val="center"/>
              <w:rPr>
                <w:rFonts w:ascii="Open Sans" w:hAnsi="Open Sans" w:cs="Open Sans"/>
                <w:b/>
                <w:bCs/>
                <w:sz w:val="22"/>
                <w:szCs w:val="22"/>
              </w:rPr>
            </w:pPr>
            <w:r w:rsidRPr="00CD4FDA">
              <w:rPr>
                <w:rFonts w:ascii="Open Sans" w:hAnsi="Open Sans" w:cs="Open Sans"/>
                <w:b/>
                <w:bCs/>
                <w:sz w:val="22"/>
                <w:szCs w:val="22"/>
              </w:rPr>
              <w:t>Duration of Lesson</w:t>
            </w:r>
          </w:p>
        </w:tc>
        <w:tc>
          <w:tcPr>
            <w:tcW w:w="7848" w:type="dxa"/>
            <w:shd w:val="clear" w:color="auto" w:fill="auto"/>
          </w:tcPr>
          <w:p w14:paraId="0F979EA2" w14:textId="1D3E46E2" w:rsidR="00B3350C" w:rsidRPr="00CD4FDA" w:rsidRDefault="00F138C7" w:rsidP="00DC4B23">
            <w:pPr>
              <w:spacing w:before="120" w:after="120"/>
              <w:rPr>
                <w:rFonts w:ascii="Open Sans" w:hAnsi="Open Sans" w:cs="Open Sans"/>
                <w:sz w:val="22"/>
                <w:szCs w:val="22"/>
              </w:rPr>
            </w:pPr>
            <w:r w:rsidRPr="00CD4FDA">
              <w:rPr>
                <w:rFonts w:ascii="Open Sans" w:hAnsi="Open Sans" w:cs="Open Sans"/>
                <w:sz w:val="22"/>
                <w:szCs w:val="22"/>
              </w:rPr>
              <w:t>2 hours</w:t>
            </w:r>
          </w:p>
        </w:tc>
      </w:tr>
      <w:tr w:rsidR="00B3350C" w:rsidRPr="00CD4FDA" w14:paraId="3F56A797" w14:textId="77777777" w:rsidTr="09D121B5">
        <w:trPr>
          <w:trHeight w:val="27"/>
        </w:trPr>
        <w:tc>
          <w:tcPr>
            <w:tcW w:w="2952" w:type="dxa"/>
            <w:shd w:val="clear" w:color="auto" w:fill="auto"/>
          </w:tcPr>
          <w:p w14:paraId="0652114D" w14:textId="0289A7F3" w:rsidR="00B3350C" w:rsidRPr="00CD4FDA" w:rsidRDefault="09D121B5" w:rsidP="09D121B5">
            <w:pPr>
              <w:jc w:val="center"/>
              <w:rPr>
                <w:rFonts w:ascii="Open Sans" w:hAnsi="Open Sans" w:cs="Open Sans"/>
                <w:b/>
                <w:bCs/>
                <w:sz w:val="22"/>
                <w:szCs w:val="22"/>
              </w:rPr>
            </w:pPr>
            <w:r w:rsidRPr="00CD4FDA">
              <w:rPr>
                <w:rFonts w:ascii="Open Sans" w:hAnsi="Open Sans" w:cs="Open Sans"/>
                <w:b/>
                <w:bCs/>
                <w:sz w:val="22"/>
                <w:szCs w:val="22"/>
              </w:rPr>
              <w:t>Word Wall/Key Vocabulary</w:t>
            </w:r>
          </w:p>
          <w:p w14:paraId="156E697A" w14:textId="319E44A3" w:rsidR="00B3350C" w:rsidRPr="00CD4FDA" w:rsidRDefault="09D121B5" w:rsidP="09D121B5">
            <w:pPr>
              <w:jc w:val="center"/>
              <w:rPr>
                <w:rFonts w:ascii="Open Sans" w:hAnsi="Open Sans" w:cs="Open Sans"/>
                <w:sz w:val="22"/>
                <w:szCs w:val="22"/>
              </w:rPr>
            </w:pPr>
            <w:r w:rsidRPr="00CD4FDA">
              <w:rPr>
                <w:rFonts w:ascii="Open Sans" w:hAnsi="Open Sans" w:cs="Open Sans"/>
                <w:i/>
                <w:iCs/>
                <w:sz w:val="22"/>
                <w:szCs w:val="22"/>
              </w:rPr>
              <w:t>(ELPS c1a,c,f; c2b; c3a,b,d; c4c; c5b) PDAS II(5)</w:t>
            </w:r>
          </w:p>
        </w:tc>
        <w:tc>
          <w:tcPr>
            <w:tcW w:w="7848" w:type="dxa"/>
            <w:shd w:val="clear" w:color="auto" w:fill="auto"/>
          </w:tcPr>
          <w:p w14:paraId="3F62CBBE" w14:textId="6E87AD98" w:rsidR="00F138C7" w:rsidRPr="00CD4FDA" w:rsidRDefault="00F138C7" w:rsidP="00F138C7">
            <w:pPr>
              <w:tabs>
                <w:tab w:val="left" w:pos="1440"/>
              </w:tabs>
              <w:spacing w:line="222" w:lineRule="auto"/>
              <w:rPr>
                <w:rFonts w:ascii="Open Sans" w:eastAsia="Courier New" w:hAnsi="Open Sans" w:cs="Open Sans"/>
                <w:sz w:val="22"/>
                <w:szCs w:val="22"/>
              </w:rPr>
            </w:pPr>
            <w:r w:rsidRPr="00CD4FDA">
              <w:rPr>
                <w:rFonts w:ascii="Open Sans" w:eastAsia="Courier New" w:hAnsi="Open Sans" w:cs="Open Sans"/>
                <w:sz w:val="22"/>
                <w:szCs w:val="22"/>
              </w:rPr>
              <w:t>Types of Sentencing</w:t>
            </w:r>
          </w:p>
          <w:p w14:paraId="3944CE9E" w14:textId="7352826F" w:rsidR="00F138C7" w:rsidRPr="00CD4FDA" w:rsidRDefault="00F138C7" w:rsidP="002E7A5C">
            <w:pPr>
              <w:pStyle w:val="ListParagraph"/>
              <w:numPr>
                <w:ilvl w:val="0"/>
                <w:numId w:val="6"/>
              </w:numPr>
              <w:tabs>
                <w:tab w:val="left" w:pos="1440"/>
              </w:tabs>
              <w:spacing w:line="222" w:lineRule="auto"/>
              <w:rPr>
                <w:rFonts w:ascii="Open Sans" w:eastAsia="Courier New" w:hAnsi="Open Sans" w:cs="Open Sans"/>
                <w:sz w:val="22"/>
                <w:szCs w:val="22"/>
              </w:rPr>
            </w:pPr>
            <w:r w:rsidRPr="00CD4FDA">
              <w:rPr>
                <w:rFonts w:ascii="Open Sans" w:eastAsia="Arial" w:hAnsi="Open Sans" w:cs="Open Sans"/>
                <w:b/>
                <w:sz w:val="22"/>
                <w:szCs w:val="22"/>
                <w:u w:val="single"/>
              </w:rPr>
              <w:t>Concurrent</w:t>
            </w:r>
            <w:r w:rsidRPr="00CD4FDA">
              <w:rPr>
                <w:rFonts w:ascii="Open Sans" w:eastAsia="Arial" w:hAnsi="Open Sans" w:cs="Open Sans"/>
                <w:sz w:val="22"/>
                <w:szCs w:val="22"/>
              </w:rPr>
              <w:t>: runs the same duration as another sentence</w:t>
            </w:r>
          </w:p>
          <w:p w14:paraId="1FB74D82" w14:textId="77777777" w:rsidR="00F138C7" w:rsidRPr="00CD4FDA" w:rsidRDefault="00F138C7" w:rsidP="004A3128">
            <w:pPr>
              <w:spacing w:line="1" w:lineRule="exact"/>
              <w:rPr>
                <w:rFonts w:ascii="Open Sans" w:eastAsia="Courier New" w:hAnsi="Open Sans" w:cs="Open Sans"/>
                <w:sz w:val="22"/>
                <w:szCs w:val="22"/>
              </w:rPr>
            </w:pPr>
          </w:p>
          <w:p w14:paraId="562530FE" w14:textId="77777777" w:rsidR="00F138C7" w:rsidRPr="00CD4FDA" w:rsidRDefault="00F138C7" w:rsidP="002E7A5C">
            <w:pPr>
              <w:pStyle w:val="ListParagraph"/>
              <w:numPr>
                <w:ilvl w:val="0"/>
                <w:numId w:val="6"/>
              </w:numPr>
              <w:tabs>
                <w:tab w:val="left" w:pos="1440"/>
              </w:tabs>
              <w:spacing w:line="222" w:lineRule="auto"/>
              <w:rPr>
                <w:rFonts w:ascii="Open Sans" w:eastAsia="Courier New" w:hAnsi="Open Sans" w:cs="Open Sans"/>
                <w:sz w:val="22"/>
                <w:szCs w:val="22"/>
              </w:rPr>
            </w:pPr>
            <w:r w:rsidRPr="00CD4FDA">
              <w:rPr>
                <w:rFonts w:ascii="Open Sans" w:eastAsia="Arial" w:hAnsi="Open Sans" w:cs="Open Sans"/>
                <w:b/>
                <w:sz w:val="22"/>
                <w:szCs w:val="22"/>
                <w:u w:val="single"/>
              </w:rPr>
              <w:t>Consecutive</w:t>
            </w:r>
            <w:r w:rsidRPr="00CD4FDA">
              <w:rPr>
                <w:rFonts w:ascii="Open Sans" w:eastAsia="Arial" w:hAnsi="Open Sans" w:cs="Open Sans"/>
                <w:sz w:val="22"/>
                <w:szCs w:val="22"/>
              </w:rPr>
              <w:t>: sentences run one after another</w:t>
            </w:r>
          </w:p>
          <w:p w14:paraId="6BD56606" w14:textId="77777777" w:rsidR="00F138C7" w:rsidRPr="00CD4FDA" w:rsidRDefault="00F138C7" w:rsidP="004A3128">
            <w:pPr>
              <w:spacing w:line="1" w:lineRule="exact"/>
              <w:rPr>
                <w:rFonts w:ascii="Open Sans" w:eastAsia="Courier New" w:hAnsi="Open Sans" w:cs="Open Sans"/>
                <w:sz w:val="22"/>
                <w:szCs w:val="22"/>
              </w:rPr>
            </w:pPr>
          </w:p>
          <w:p w14:paraId="74B7E7A4" w14:textId="77777777" w:rsidR="00F138C7" w:rsidRPr="00CD4FDA" w:rsidRDefault="00F138C7" w:rsidP="002E7A5C">
            <w:pPr>
              <w:pStyle w:val="ListParagraph"/>
              <w:numPr>
                <w:ilvl w:val="0"/>
                <w:numId w:val="6"/>
              </w:numPr>
              <w:tabs>
                <w:tab w:val="left" w:pos="1440"/>
              </w:tabs>
              <w:spacing w:line="222" w:lineRule="auto"/>
              <w:rPr>
                <w:rFonts w:ascii="Open Sans" w:eastAsia="Courier New" w:hAnsi="Open Sans" w:cs="Open Sans"/>
                <w:sz w:val="22"/>
                <w:szCs w:val="22"/>
              </w:rPr>
            </w:pPr>
            <w:r w:rsidRPr="00CD4FDA">
              <w:rPr>
                <w:rFonts w:ascii="Open Sans" w:eastAsia="Arial" w:hAnsi="Open Sans" w:cs="Open Sans"/>
                <w:b/>
                <w:sz w:val="22"/>
                <w:szCs w:val="22"/>
                <w:u w:val="single"/>
              </w:rPr>
              <w:t>Deferred</w:t>
            </w:r>
            <w:r w:rsidRPr="00CD4FDA">
              <w:rPr>
                <w:rFonts w:ascii="Open Sans" w:eastAsia="Arial" w:hAnsi="Open Sans" w:cs="Open Sans"/>
                <w:sz w:val="22"/>
                <w:szCs w:val="22"/>
              </w:rPr>
              <w:t>: the sentence is postponed until a later date</w:t>
            </w:r>
          </w:p>
          <w:p w14:paraId="4E3E7B55" w14:textId="77777777" w:rsidR="00F138C7" w:rsidRPr="00CD4FDA" w:rsidRDefault="00F138C7" w:rsidP="004A3128">
            <w:pPr>
              <w:spacing w:line="1" w:lineRule="exact"/>
              <w:rPr>
                <w:rFonts w:ascii="Open Sans" w:eastAsia="Courier New" w:hAnsi="Open Sans" w:cs="Open Sans"/>
                <w:sz w:val="22"/>
                <w:szCs w:val="22"/>
              </w:rPr>
            </w:pPr>
          </w:p>
          <w:p w14:paraId="4E0E565A" w14:textId="77777777" w:rsidR="00F138C7" w:rsidRPr="00CD4FDA" w:rsidRDefault="00F138C7" w:rsidP="002E7A5C">
            <w:pPr>
              <w:pStyle w:val="ListParagraph"/>
              <w:numPr>
                <w:ilvl w:val="0"/>
                <w:numId w:val="6"/>
              </w:numPr>
              <w:tabs>
                <w:tab w:val="left" w:pos="1440"/>
              </w:tabs>
              <w:spacing w:line="222" w:lineRule="auto"/>
              <w:rPr>
                <w:rFonts w:ascii="Open Sans" w:eastAsia="Courier New" w:hAnsi="Open Sans" w:cs="Open Sans"/>
                <w:sz w:val="22"/>
                <w:szCs w:val="22"/>
              </w:rPr>
            </w:pPr>
            <w:r w:rsidRPr="00CD4FDA">
              <w:rPr>
                <w:rFonts w:ascii="Open Sans" w:eastAsia="Arial" w:hAnsi="Open Sans" w:cs="Open Sans"/>
                <w:b/>
                <w:sz w:val="22"/>
                <w:szCs w:val="22"/>
                <w:u w:val="single"/>
              </w:rPr>
              <w:t>Determinate</w:t>
            </w:r>
            <w:r w:rsidRPr="00CD4FDA">
              <w:rPr>
                <w:rFonts w:ascii="Open Sans" w:eastAsia="Arial" w:hAnsi="Open Sans" w:cs="Open Sans"/>
                <w:sz w:val="22"/>
                <w:szCs w:val="22"/>
              </w:rPr>
              <w:t>: the sentence lasts a specific amount of time</w:t>
            </w:r>
          </w:p>
          <w:p w14:paraId="171398CF" w14:textId="77777777" w:rsidR="00F138C7" w:rsidRPr="00CD4FDA" w:rsidRDefault="00F138C7" w:rsidP="004A3128">
            <w:pPr>
              <w:spacing w:line="11" w:lineRule="exact"/>
              <w:rPr>
                <w:rFonts w:ascii="Open Sans" w:eastAsia="Courier New" w:hAnsi="Open Sans" w:cs="Open Sans"/>
                <w:sz w:val="22"/>
                <w:szCs w:val="22"/>
              </w:rPr>
            </w:pPr>
          </w:p>
          <w:p w14:paraId="65D9F611" w14:textId="77777777" w:rsidR="00F138C7" w:rsidRPr="00CD4FDA" w:rsidRDefault="00F138C7" w:rsidP="002E7A5C">
            <w:pPr>
              <w:pStyle w:val="ListParagraph"/>
              <w:numPr>
                <w:ilvl w:val="0"/>
                <w:numId w:val="6"/>
              </w:numPr>
              <w:tabs>
                <w:tab w:val="left" w:pos="1440"/>
              </w:tabs>
              <w:spacing w:line="226" w:lineRule="auto"/>
              <w:ind w:right="600"/>
              <w:rPr>
                <w:rFonts w:ascii="Open Sans" w:eastAsia="Courier New" w:hAnsi="Open Sans" w:cs="Open Sans"/>
                <w:sz w:val="22"/>
                <w:szCs w:val="22"/>
              </w:rPr>
            </w:pPr>
            <w:r w:rsidRPr="00CD4FDA">
              <w:rPr>
                <w:rFonts w:ascii="Open Sans" w:eastAsia="Arial" w:hAnsi="Open Sans" w:cs="Open Sans"/>
                <w:b/>
                <w:sz w:val="22"/>
                <w:szCs w:val="22"/>
                <w:u w:val="single"/>
              </w:rPr>
              <w:t>Indeterminate</w:t>
            </w:r>
            <w:r w:rsidRPr="00CD4FDA">
              <w:rPr>
                <w:rFonts w:ascii="Open Sans" w:eastAsia="Arial" w:hAnsi="Open Sans" w:cs="Open Sans"/>
                <w:sz w:val="22"/>
                <w:szCs w:val="22"/>
              </w:rPr>
              <w:t>: a period of time to serve “not less than” and “not to exceed” a range of punishment</w:t>
            </w:r>
          </w:p>
          <w:p w14:paraId="75C1E534" w14:textId="77777777" w:rsidR="00F138C7" w:rsidRPr="00CD4FDA" w:rsidRDefault="00F138C7" w:rsidP="004A3128">
            <w:pPr>
              <w:spacing w:line="12" w:lineRule="exact"/>
              <w:rPr>
                <w:rFonts w:ascii="Open Sans" w:eastAsia="Courier New" w:hAnsi="Open Sans" w:cs="Open Sans"/>
                <w:sz w:val="22"/>
                <w:szCs w:val="22"/>
              </w:rPr>
            </w:pPr>
          </w:p>
          <w:p w14:paraId="2A8305D6" w14:textId="77777777" w:rsidR="00F138C7" w:rsidRPr="00CD4FDA" w:rsidRDefault="00F138C7" w:rsidP="002E7A5C">
            <w:pPr>
              <w:pStyle w:val="ListParagraph"/>
              <w:numPr>
                <w:ilvl w:val="0"/>
                <w:numId w:val="6"/>
              </w:numPr>
              <w:tabs>
                <w:tab w:val="left" w:pos="1440"/>
              </w:tabs>
              <w:spacing w:line="226" w:lineRule="auto"/>
              <w:ind w:right="840"/>
              <w:rPr>
                <w:rFonts w:ascii="Open Sans" w:eastAsia="Courier New" w:hAnsi="Open Sans" w:cs="Open Sans"/>
                <w:sz w:val="22"/>
                <w:szCs w:val="22"/>
              </w:rPr>
            </w:pPr>
            <w:r w:rsidRPr="00CD4FDA">
              <w:rPr>
                <w:rFonts w:ascii="Open Sans" w:eastAsia="Arial" w:hAnsi="Open Sans" w:cs="Open Sans"/>
                <w:b/>
                <w:sz w:val="22"/>
                <w:szCs w:val="22"/>
                <w:u w:val="single"/>
              </w:rPr>
              <w:t>Life</w:t>
            </w:r>
            <w:r w:rsidRPr="00CD4FDA">
              <w:rPr>
                <w:rFonts w:ascii="Open Sans" w:eastAsia="Arial" w:hAnsi="Open Sans" w:cs="Open Sans"/>
                <w:sz w:val="22"/>
                <w:szCs w:val="22"/>
              </w:rPr>
              <w:t>: the convicted person spends the remainder of his or her natural life in prison</w:t>
            </w:r>
          </w:p>
          <w:p w14:paraId="7F83A5A6" w14:textId="77777777" w:rsidR="00F138C7" w:rsidRPr="00CD4FDA" w:rsidRDefault="00F138C7" w:rsidP="004A3128">
            <w:pPr>
              <w:spacing w:line="12" w:lineRule="exact"/>
              <w:rPr>
                <w:rFonts w:ascii="Open Sans" w:eastAsia="Courier New" w:hAnsi="Open Sans" w:cs="Open Sans"/>
                <w:sz w:val="22"/>
                <w:szCs w:val="22"/>
              </w:rPr>
            </w:pPr>
          </w:p>
          <w:p w14:paraId="7876D95F" w14:textId="77777777" w:rsidR="00F138C7" w:rsidRPr="00CD4FDA" w:rsidRDefault="00F138C7" w:rsidP="002E7A5C">
            <w:pPr>
              <w:pStyle w:val="ListParagraph"/>
              <w:numPr>
                <w:ilvl w:val="0"/>
                <w:numId w:val="6"/>
              </w:numPr>
              <w:tabs>
                <w:tab w:val="left" w:pos="1440"/>
              </w:tabs>
              <w:spacing w:line="230" w:lineRule="auto"/>
              <w:ind w:right="820"/>
              <w:rPr>
                <w:rFonts w:ascii="Open Sans" w:eastAsia="Courier New" w:hAnsi="Open Sans" w:cs="Open Sans"/>
                <w:sz w:val="22"/>
                <w:szCs w:val="22"/>
              </w:rPr>
            </w:pPr>
            <w:r w:rsidRPr="00CD4FDA">
              <w:rPr>
                <w:rFonts w:ascii="Open Sans" w:eastAsia="Arial" w:hAnsi="Open Sans" w:cs="Open Sans"/>
                <w:b/>
                <w:sz w:val="22"/>
                <w:szCs w:val="22"/>
                <w:u w:val="single"/>
              </w:rPr>
              <w:lastRenderedPageBreak/>
              <w:t>Mandatory</w:t>
            </w:r>
            <w:r w:rsidRPr="00CD4FDA">
              <w:rPr>
                <w:rFonts w:ascii="Open Sans" w:eastAsia="Arial" w:hAnsi="Open Sans" w:cs="Open Sans"/>
                <w:sz w:val="22"/>
                <w:szCs w:val="22"/>
              </w:rPr>
              <w:t>: the sentence is imposed from a statute that gives no room for discretion. A judge may not suspend or give probation</w:t>
            </w:r>
          </w:p>
          <w:p w14:paraId="027E0C53" w14:textId="77777777" w:rsidR="00F138C7" w:rsidRPr="00CD4FDA" w:rsidRDefault="00F138C7" w:rsidP="004A3128">
            <w:pPr>
              <w:spacing w:line="14" w:lineRule="exact"/>
              <w:rPr>
                <w:rFonts w:ascii="Open Sans" w:eastAsia="Courier New" w:hAnsi="Open Sans" w:cs="Open Sans"/>
                <w:sz w:val="22"/>
                <w:szCs w:val="22"/>
              </w:rPr>
            </w:pPr>
          </w:p>
          <w:p w14:paraId="38AB748A" w14:textId="77777777" w:rsidR="00F138C7" w:rsidRPr="00CD4FDA" w:rsidRDefault="00F138C7" w:rsidP="002E7A5C">
            <w:pPr>
              <w:pStyle w:val="ListParagraph"/>
              <w:numPr>
                <w:ilvl w:val="0"/>
                <w:numId w:val="6"/>
              </w:numPr>
              <w:tabs>
                <w:tab w:val="left" w:pos="1440"/>
              </w:tabs>
              <w:spacing w:line="226" w:lineRule="auto"/>
              <w:ind w:right="740"/>
              <w:rPr>
                <w:rFonts w:ascii="Open Sans" w:eastAsia="Courier New" w:hAnsi="Open Sans" w:cs="Open Sans"/>
                <w:sz w:val="22"/>
                <w:szCs w:val="22"/>
              </w:rPr>
            </w:pPr>
            <w:r w:rsidRPr="00CD4FDA">
              <w:rPr>
                <w:rFonts w:ascii="Open Sans" w:eastAsia="Arial" w:hAnsi="Open Sans" w:cs="Open Sans"/>
                <w:b/>
                <w:sz w:val="22"/>
                <w:szCs w:val="22"/>
                <w:u w:val="single"/>
              </w:rPr>
              <w:t>Maximum</w:t>
            </w:r>
            <w:r w:rsidRPr="00CD4FDA">
              <w:rPr>
                <w:rFonts w:ascii="Open Sans" w:eastAsia="Arial" w:hAnsi="Open Sans" w:cs="Open Sans"/>
                <w:sz w:val="22"/>
                <w:szCs w:val="22"/>
              </w:rPr>
              <w:t>: the longest amount of time that can be given for an offense</w:t>
            </w:r>
          </w:p>
          <w:p w14:paraId="24A2A84E" w14:textId="77777777" w:rsidR="00F138C7" w:rsidRPr="00CD4FDA" w:rsidRDefault="00F138C7" w:rsidP="004A3128">
            <w:pPr>
              <w:spacing w:line="12" w:lineRule="exact"/>
              <w:rPr>
                <w:rFonts w:ascii="Open Sans" w:eastAsia="Courier New" w:hAnsi="Open Sans" w:cs="Open Sans"/>
                <w:sz w:val="22"/>
                <w:szCs w:val="22"/>
              </w:rPr>
            </w:pPr>
          </w:p>
          <w:p w14:paraId="0F1F7E79" w14:textId="77777777" w:rsidR="00F138C7" w:rsidRPr="00CD4FDA" w:rsidRDefault="00F138C7" w:rsidP="002E7A5C">
            <w:pPr>
              <w:pStyle w:val="ListParagraph"/>
              <w:numPr>
                <w:ilvl w:val="0"/>
                <w:numId w:val="6"/>
              </w:numPr>
              <w:tabs>
                <w:tab w:val="left" w:pos="1440"/>
              </w:tabs>
              <w:spacing w:line="226" w:lineRule="auto"/>
              <w:ind w:right="1320"/>
              <w:rPr>
                <w:rFonts w:ascii="Open Sans" w:eastAsia="Courier New" w:hAnsi="Open Sans" w:cs="Open Sans"/>
                <w:sz w:val="22"/>
                <w:szCs w:val="22"/>
              </w:rPr>
            </w:pPr>
            <w:r w:rsidRPr="00CD4FDA">
              <w:rPr>
                <w:rFonts w:ascii="Open Sans" w:eastAsia="Arial" w:hAnsi="Open Sans" w:cs="Open Sans"/>
                <w:b/>
                <w:sz w:val="22"/>
                <w:szCs w:val="22"/>
                <w:u w:val="single"/>
              </w:rPr>
              <w:t>Straight</w:t>
            </w:r>
            <w:r w:rsidRPr="00CD4FDA">
              <w:rPr>
                <w:rFonts w:ascii="Open Sans" w:eastAsia="Arial" w:hAnsi="Open Sans" w:cs="Open Sans"/>
                <w:sz w:val="22"/>
                <w:szCs w:val="22"/>
                <w:u w:val="single"/>
              </w:rPr>
              <w:t xml:space="preserve"> </w:t>
            </w:r>
            <w:r w:rsidRPr="00CD4FDA">
              <w:rPr>
                <w:rFonts w:ascii="Open Sans" w:eastAsia="Arial" w:hAnsi="Open Sans" w:cs="Open Sans"/>
                <w:b/>
                <w:sz w:val="22"/>
                <w:szCs w:val="22"/>
                <w:u w:val="single"/>
              </w:rPr>
              <w:t>or</w:t>
            </w:r>
            <w:r w:rsidRPr="00CD4FDA">
              <w:rPr>
                <w:rFonts w:ascii="Open Sans" w:eastAsia="Arial" w:hAnsi="Open Sans" w:cs="Open Sans"/>
                <w:sz w:val="22"/>
                <w:szCs w:val="22"/>
                <w:u w:val="single"/>
              </w:rPr>
              <w:t xml:space="preserve"> </w:t>
            </w:r>
            <w:r w:rsidRPr="00CD4FDA">
              <w:rPr>
                <w:rFonts w:ascii="Open Sans" w:eastAsia="Arial" w:hAnsi="Open Sans" w:cs="Open Sans"/>
                <w:b/>
                <w:sz w:val="22"/>
                <w:szCs w:val="22"/>
                <w:u w:val="single"/>
              </w:rPr>
              <w:t>flat</w:t>
            </w:r>
            <w:r w:rsidRPr="00CD4FDA">
              <w:rPr>
                <w:rFonts w:ascii="Open Sans" w:eastAsia="Arial" w:hAnsi="Open Sans" w:cs="Open Sans"/>
                <w:sz w:val="22"/>
                <w:szCs w:val="22"/>
              </w:rPr>
              <w:t>: a fixed sentence without a maximum or a minimum</w:t>
            </w:r>
          </w:p>
          <w:p w14:paraId="46439C08" w14:textId="77777777" w:rsidR="00F138C7" w:rsidRPr="00CD4FDA" w:rsidRDefault="00F138C7" w:rsidP="004A3128">
            <w:pPr>
              <w:spacing w:line="12" w:lineRule="exact"/>
              <w:rPr>
                <w:rFonts w:ascii="Open Sans" w:eastAsia="Courier New" w:hAnsi="Open Sans" w:cs="Open Sans"/>
                <w:sz w:val="22"/>
                <w:szCs w:val="22"/>
              </w:rPr>
            </w:pPr>
          </w:p>
          <w:p w14:paraId="2AC5C1F7" w14:textId="77777777" w:rsidR="00F138C7" w:rsidRPr="00CD4FDA" w:rsidRDefault="00F138C7" w:rsidP="002E7A5C">
            <w:pPr>
              <w:pStyle w:val="ListParagraph"/>
              <w:numPr>
                <w:ilvl w:val="0"/>
                <w:numId w:val="6"/>
              </w:numPr>
              <w:tabs>
                <w:tab w:val="left" w:pos="1440"/>
              </w:tabs>
              <w:spacing w:line="226" w:lineRule="auto"/>
              <w:ind w:right="640"/>
              <w:rPr>
                <w:rFonts w:ascii="Open Sans" w:eastAsia="Courier New" w:hAnsi="Open Sans" w:cs="Open Sans"/>
                <w:sz w:val="22"/>
                <w:szCs w:val="22"/>
              </w:rPr>
            </w:pPr>
            <w:r w:rsidRPr="00CD4FDA">
              <w:rPr>
                <w:rFonts w:ascii="Open Sans" w:eastAsia="Arial" w:hAnsi="Open Sans" w:cs="Open Sans"/>
                <w:b/>
                <w:sz w:val="22"/>
                <w:szCs w:val="22"/>
                <w:u w:val="single"/>
              </w:rPr>
              <w:t>Suspended</w:t>
            </w:r>
            <w:r w:rsidRPr="00CD4FDA">
              <w:rPr>
                <w:rFonts w:ascii="Open Sans" w:eastAsia="Arial" w:hAnsi="Open Sans" w:cs="Open Sans"/>
                <w:sz w:val="22"/>
                <w:szCs w:val="22"/>
              </w:rPr>
              <w:t>: withholding or postponing the pronouncement of a sentence or its execution</w:t>
            </w:r>
          </w:p>
          <w:p w14:paraId="47D13121" w14:textId="77777777" w:rsidR="00B3350C" w:rsidRPr="00CD4FDA" w:rsidRDefault="00B3350C" w:rsidP="00DC4B23">
            <w:pPr>
              <w:spacing w:before="120" w:after="120"/>
              <w:rPr>
                <w:rFonts w:ascii="Open Sans" w:hAnsi="Open Sans" w:cs="Open Sans"/>
                <w:sz w:val="22"/>
                <w:szCs w:val="22"/>
              </w:rPr>
            </w:pPr>
          </w:p>
        </w:tc>
      </w:tr>
      <w:tr w:rsidR="00B3350C" w:rsidRPr="00CD4FDA" w14:paraId="2AB98FD6" w14:textId="77777777" w:rsidTr="09D121B5">
        <w:trPr>
          <w:trHeight w:val="27"/>
        </w:trPr>
        <w:tc>
          <w:tcPr>
            <w:tcW w:w="2952" w:type="dxa"/>
            <w:shd w:val="clear" w:color="auto" w:fill="auto"/>
          </w:tcPr>
          <w:p w14:paraId="7A681535" w14:textId="1FBBFA88" w:rsidR="00B3350C" w:rsidRPr="00CD4FDA" w:rsidRDefault="09D121B5" w:rsidP="09D121B5">
            <w:pPr>
              <w:spacing w:before="120" w:after="120"/>
              <w:jc w:val="center"/>
              <w:rPr>
                <w:rFonts w:ascii="Open Sans" w:hAnsi="Open Sans" w:cs="Open Sans"/>
                <w:b/>
                <w:bCs/>
                <w:sz w:val="22"/>
                <w:szCs w:val="22"/>
              </w:rPr>
            </w:pPr>
            <w:r w:rsidRPr="00CD4FDA">
              <w:rPr>
                <w:rFonts w:ascii="Open Sans" w:hAnsi="Open Sans" w:cs="Open Sans"/>
                <w:b/>
                <w:bCs/>
                <w:sz w:val="22"/>
                <w:szCs w:val="22"/>
              </w:rPr>
              <w:lastRenderedPageBreak/>
              <w:t>Materials/Specialized Equipment Needed</w:t>
            </w:r>
          </w:p>
        </w:tc>
        <w:tc>
          <w:tcPr>
            <w:tcW w:w="7848" w:type="dxa"/>
            <w:shd w:val="clear" w:color="auto" w:fill="auto"/>
          </w:tcPr>
          <w:p w14:paraId="123CE6E8" w14:textId="77777777" w:rsidR="004A3128" w:rsidRPr="00CD4FDA" w:rsidRDefault="004A3128" w:rsidP="004A3128">
            <w:pPr>
              <w:rPr>
                <w:rFonts w:ascii="Open Sans" w:eastAsia="Arial" w:hAnsi="Open Sans" w:cs="Open Sans"/>
                <w:b/>
                <w:sz w:val="22"/>
                <w:szCs w:val="22"/>
              </w:rPr>
            </w:pPr>
            <w:r w:rsidRPr="00CD4FDA">
              <w:rPr>
                <w:rFonts w:ascii="Open Sans" w:eastAsia="Arial" w:hAnsi="Open Sans" w:cs="Open Sans"/>
                <w:b/>
                <w:sz w:val="22"/>
                <w:szCs w:val="22"/>
              </w:rPr>
              <w:t>Materials</w:t>
            </w:r>
          </w:p>
          <w:p w14:paraId="0B37B0A4" w14:textId="77777777" w:rsidR="00BD3294" w:rsidRPr="00CD4FDA" w:rsidRDefault="00BD3294" w:rsidP="002E7A5C">
            <w:pPr>
              <w:pStyle w:val="ListParagraph"/>
              <w:numPr>
                <w:ilvl w:val="0"/>
                <w:numId w:val="7"/>
              </w:numPr>
              <w:rPr>
                <w:rFonts w:ascii="Open Sans" w:hAnsi="Open Sans" w:cs="Open Sans"/>
                <w:sz w:val="22"/>
                <w:szCs w:val="22"/>
              </w:rPr>
            </w:pPr>
            <w:r w:rsidRPr="00CD4FDA">
              <w:rPr>
                <w:rFonts w:ascii="Open Sans" w:eastAsia="Arial" w:hAnsi="Open Sans" w:cs="Open Sans"/>
                <w:sz w:val="22"/>
                <w:szCs w:val="22"/>
              </w:rPr>
              <w:t>Sentencing Guidelines Key Terms handout</w:t>
            </w:r>
          </w:p>
          <w:p w14:paraId="728027B1" w14:textId="77777777" w:rsidR="00BD3294" w:rsidRPr="00CD4FDA" w:rsidRDefault="00BD3294" w:rsidP="002E7A5C">
            <w:pPr>
              <w:pStyle w:val="ListParagraph"/>
              <w:numPr>
                <w:ilvl w:val="0"/>
                <w:numId w:val="7"/>
              </w:numPr>
              <w:rPr>
                <w:rFonts w:ascii="Open Sans" w:hAnsi="Open Sans" w:cs="Open Sans"/>
                <w:sz w:val="22"/>
                <w:szCs w:val="22"/>
              </w:rPr>
            </w:pPr>
            <w:r w:rsidRPr="00CD4FDA">
              <w:rPr>
                <w:rFonts w:ascii="Open Sans" w:eastAsia="Arial" w:hAnsi="Open Sans" w:cs="Open Sans"/>
                <w:sz w:val="22"/>
                <w:szCs w:val="22"/>
              </w:rPr>
              <w:t>Computers with Internet access</w:t>
            </w:r>
          </w:p>
          <w:p w14:paraId="2902A2AD" w14:textId="77777777" w:rsidR="00957EF4" w:rsidRPr="00CD4FDA" w:rsidRDefault="00957EF4" w:rsidP="002E7A5C">
            <w:pPr>
              <w:pStyle w:val="ListParagraph"/>
              <w:numPr>
                <w:ilvl w:val="0"/>
                <w:numId w:val="7"/>
              </w:numPr>
              <w:rPr>
                <w:rFonts w:ascii="Open Sans" w:hAnsi="Open Sans" w:cs="Open Sans"/>
                <w:sz w:val="22"/>
                <w:szCs w:val="22"/>
              </w:rPr>
            </w:pPr>
            <w:r w:rsidRPr="00CD4FDA">
              <w:rPr>
                <w:rFonts w:ascii="Open Sans" w:eastAsia="Arial" w:hAnsi="Open Sans" w:cs="Open Sans"/>
                <w:sz w:val="22"/>
                <w:szCs w:val="22"/>
              </w:rPr>
              <w:t>Sentencing Guidelines Research Rubric</w:t>
            </w:r>
          </w:p>
          <w:p w14:paraId="652789E8" w14:textId="77777777" w:rsidR="00957EF4" w:rsidRPr="00CD4FDA" w:rsidRDefault="00957EF4" w:rsidP="002E7A5C">
            <w:pPr>
              <w:pStyle w:val="ListParagraph"/>
              <w:numPr>
                <w:ilvl w:val="0"/>
                <w:numId w:val="7"/>
              </w:numPr>
              <w:rPr>
                <w:rFonts w:ascii="Open Sans" w:hAnsi="Open Sans" w:cs="Open Sans"/>
                <w:sz w:val="22"/>
                <w:szCs w:val="22"/>
              </w:rPr>
            </w:pPr>
            <w:r w:rsidRPr="00CD4FDA">
              <w:rPr>
                <w:rFonts w:ascii="Open Sans" w:eastAsia="Arial" w:hAnsi="Open Sans" w:cs="Open Sans"/>
                <w:sz w:val="22"/>
                <w:szCs w:val="22"/>
              </w:rPr>
              <w:t>Discussion Rubric</w:t>
            </w:r>
          </w:p>
          <w:p w14:paraId="06028BCB" w14:textId="38E278ED" w:rsidR="00B3350C" w:rsidRPr="00CD4FDA" w:rsidRDefault="00957EF4" w:rsidP="002E7A5C">
            <w:pPr>
              <w:pStyle w:val="ListParagraph"/>
              <w:numPr>
                <w:ilvl w:val="0"/>
                <w:numId w:val="7"/>
              </w:numPr>
              <w:spacing w:before="120" w:after="120"/>
              <w:rPr>
                <w:rFonts w:ascii="Open Sans" w:hAnsi="Open Sans" w:cs="Open Sans"/>
                <w:sz w:val="22"/>
                <w:szCs w:val="22"/>
              </w:rPr>
            </w:pPr>
            <w:r w:rsidRPr="00CD4FDA">
              <w:rPr>
                <w:rFonts w:ascii="Open Sans" w:eastAsia="Arial" w:hAnsi="Open Sans" w:cs="Open Sans"/>
                <w:sz w:val="22"/>
                <w:szCs w:val="22"/>
              </w:rPr>
              <w:t>Research Rubric</w:t>
            </w:r>
          </w:p>
        </w:tc>
      </w:tr>
      <w:tr w:rsidR="00B3350C" w:rsidRPr="00CD4FDA" w14:paraId="4B28B3C8" w14:textId="77777777" w:rsidTr="09D121B5">
        <w:trPr>
          <w:trHeight w:val="27"/>
        </w:trPr>
        <w:tc>
          <w:tcPr>
            <w:tcW w:w="2952" w:type="dxa"/>
            <w:shd w:val="clear" w:color="auto" w:fill="auto"/>
          </w:tcPr>
          <w:p w14:paraId="6A576075" w14:textId="77777777" w:rsidR="00B3350C" w:rsidRPr="00CD4FDA" w:rsidRDefault="09D121B5" w:rsidP="09D121B5">
            <w:pPr>
              <w:jc w:val="center"/>
              <w:rPr>
                <w:rFonts w:ascii="Open Sans" w:hAnsi="Open Sans" w:cs="Open Sans"/>
                <w:b/>
                <w:bCs/>
                <w:sz w:val="22"/>
                <w:szCs w:val="22"/>
              </w:rPr>
            </w:pPr>
            <w:r w:rsidRPr="00CD4FDA">
              <w:rPr>
                <w:rFonts w:ascii="Open Sans" w:hAnsi="Open Sans" w:cs="Open Sans"/>
                <w:b/>
                <w:bCs/>
                <w:sz w:val="22"/>
                <w:szCs w:val="22"/>
              </w:rPr>
              <w:t>Anticipatory Set</w:t>
            </w:r>
          </w:p>
          <w:p w14:paraId="2BCFDB36" w14:textId="734AFA54" w:rsidR="00870A95" w:rsidRPr="00CD4FDA" w:rsidRDefault="09D121B5" w:rsidP="09D121B5">
            <w:pPr>
              <w:jc w:val="center"/>
              <w:rPr>
                <w:rFonts w:ascii="Open Sans" w:hAnsi="Open Sans" w:cs="Open Sans"/>
                <w:sz w:val="22"/>
                <w:szCs w:val="22"/>
              </w:rPr>
            </w:pPr>
            <w:r w:rsidRPr="00CD4FDA">
              <w:rPr>
                <w:rFonts w:ascii="Open Sans" w:hAnsi="Open Sans" w:cs="Open Sans"/>
                <w:sz w:val="22"/>
                <w:szCs w:val="22"/>
              </w:rPr>
              <w:t>(May include pre-assessment for prior knowledge)</w:t>
            </w:r>
          </w:p>
        </w:tc>
        <w:tc>
          <w:tcPr>
            <w:tcW w:w="7848" w:type="dxa"/>
            <w:shd w:val="clear" w:color="auto" w:fill="auto"/>
          </w:tcPr>
          <w:p w14:paraId="2E14D927" w14:textId="77777777" w:rsidR="00F138C7" w:rsidRPr="00CD4FDA" w:rsidRDefault="00F138C7" w:rsidP="00F138C7">
            <w:pPr>
              <w:rPr>
                <w:rFonts w:ascii="Open Sans" w:hAnsi="Open Sans" w:cs="Open Sans"/>
                <w:sz w:val="22"/>
                <w:szCs w:val="22"/>
              </w:rPr>
            </w:pPr>
            <w:r w:rsidRPr="00CD4FDA">
              <w:rPr>
                <w:rFonts w:ascii="Open Sans" w:eastAsia="Arial" w:hAnsi="Open Sans" w:cs="Open Sans"/>
                <w:b/>
                <w:bCs/>
                <w:sz w:val="22"/>
                <w:szCs w:val="22"/>
              </w:rPr>
              <w:t>Engage</w:t>
            </w:r>
          </w:p>
          <w:p w14:paraId="581DF7BC" w14:textId="7E7178F1" w:rsidR="00F138C7" w:rsidRPr="00CD4FDA" w:rsidRDefault="00F138C7" w:rsidP="00F138C7">
            <w:pPr>
              <w:rPr>
                <w:rFonts w:ascii="Open Sans" w:hAnsi="Open Sans" w:cs="Open Sans"/>
                <w:sz w:val="22"/>
                <w:szCs w:val="22"/>
              </w:rPr>
            </w:pPr>
            <w:r w:rsidRPr="00CD4FDA">
              <w:rPr>
                <w:rFonts w:ascii="Open Sans" w:eastAsia="Arial" w:hAnsi="Open Sans" w:cs="Open Sans"/>
                <w:sz w:val="22"/>
                <w:szCs w:val="22"/>
              </w:rPr>
              <w:t>Do an Internet search for the following: Judge Refuses to Reduce Benson in</w:t>
            </w:r>
            <w:r w:rsidR="00210B2D">
              <w:rPr>
                <w:rFonts w:ascii="Open Sans" w:hAnsi="Open Sans" w:cs="Open Sans"/>
                <w:sz w:val="22"/>
                <w:szCs w:val="22"/>
              </w:rPr>
              <w:t xml:space="preserve"> </w:t>
            </w:r>
            <w:r w:rsidRPr="00CD4FDA">
              <w:rPr>
                <w:rFonts w:ascii="Open Sans" w:eastAsia="Arial" w:hAnsi="Open Sans" w:cs="Open Sans"/>
                <w:sz w:val="22"/>
                <w:szCs w:val="22"/>
              </w:rPr>
              <w:t>Fatal Crash. Read and discuss the article to determine if the sentence given</w:t>
            </w:r>
            <w:r w:rsidR="00210B2D">
              <w:rPr>
                <w:rFonts w:ascii="Open Sans" w:hAnsi="Open Sans" w:cs="Open Sans"/>
                <w:sz w:val="22"/>
                <w:szCs w:val="22"/>
              </w:rPr>
              <w:t xml:space="preserve"> </w:t>
            </w:r>
            <w:r w:rsidRPr="00CD4FDA">
              <w:rPr>
                <w:rFonts w:ascii="Open Sans" w:eastAsia="Arial" w:hAnsi="Open Sans" w:cs="Open Sans"/>
                <w:sz w:val="22"/>
                <w:szCs w:val="22"/>
              </w:rPr>
              <w:t>was adequate for the crime committed. Conduct a class discussion on the</w:t>
            </w:r>
            <w:r w:rsidR="00210B2D">
              <w:rPr>
                <w:rFonts w:ascii="Open Sans" w:hAnsi="Open Sans" w:cs="Open Sans"/>
                <w:sz w:val="22"/>
                <w:szCs w:val="22"/>
              </w:rPr>
              <w:t xml:space="preserve"> </w:t>
            </w:r>
            <w:r w:rsidRPr="00CD4FDA">
              <w:rPr>
                <w:rFonts w:ascii="Open Sans" w:eastAsia="Arial" w:hAnsi="Open Sans" w:cs="Open Sans"/>
                <w:sz w:val="22"/>
                <w:szCs w:val="22"/>
              </w:rPr>
              <w:t>sentence that should be given, if it differs from the one assessed. Based on</w:t>
            </w:r>
            <w:r w:rsidR="00210B2D">
              <w:rPr>
                <w:rFonts w:ascii="Open Sans" w:hAnsi="Open Sans" w:cs="Open Sans"/>
                <w:sz w:val="22"/>
                <w:szCs w:val="22"/>
              </w:rPr>
              <w:t xml:space="preserve"> </w:t>
            </w:r>
            <w:r w:rsidRPr="00CD4FDA">
              <w:rPr>
                <w:rFonts w:ascii="Open Sans" w:eastAsia="Arial" w:hAnsi="Open Sans" w:cs="Open Sans"/>
                <w:sz w:val="22"/>
                <w:szCs w:val="22"/>
              </w:rPr>
              <w:t>Texas’ sentencing guidelines, what sentence would he face? Review the</w:t>
            </w:r>
            <w:r w:rsidR="00210B2D">
              <w:rPr>
                <w:rFonts w:ascii="Open Sans" w:hAnsi="Open Sans" w:cs="Open Sans"/>
                <w:sz w:val="22"/>
                <w:szCs w:val="22"/>
              </w:rPr>
              <w:t xml:space="preserve"> </w:t>
            </w:r>
            <w:r w:rsidRPr="00CD4FDA">
              <w:rPr>
                <w:rFonts w:ascii="Open Sans" w:eastAsia="Arial" w:hAnsi="Open Sans" w:cs="Open Sans"/>
                <w:sz w:val="22"/>
                <w:szCs w:val="22"/>
              </w:rPr>
              <w:t>statutes at</w:t>
            </w:r>
          </w:p>
          <w:p w14:paraId="5BD661B3" w14:textId="77777777" w:rsidR="004A3128" w:rsidRPr="00CD4FDA" w:rsidRDefault="00324CC4" w:rsidP="00F138C7">
            <w:pPr>
              <w:rPr>
                <w:rFonts w:ascii="Open Sans" w:eastAsia="Arial" w:hAnsi="Open Sans" w:cs="Open Sans"/>
                <w:color w:val="000000"/>
                <w:sz w:val="22"/>
                <w:szCs w:val="22"/>
              </w:rPr>
            </w:pPr>
            <w:hyperlink r:id="rId12" w:anchor="49.08">
              <w:r w:rsidR="00F138C7" w:rsidRPr="00CD4FDA">
                <w:rPr>
                  <w:rFonts w:ascii="Open Sans" w:eastAsia="Arial" w:hAnsi="Open Sans" w:cs="Open Sans"/>
                  <w:color w:val="0000FF"/>
                  <w:sz w:val="22"/>
                  <w:szCs w:val="22"/>
                  <w:u w:val="single"/>
                </w:rPr>
                <w:t>http://www.statutes.legis.state.tx.us/Docs/PE/htm/PE.49.htm#49.08</w:t>
              </w:r>
              <w:r w:rsidR="00F138C7" w:rsidRPr="00CD4FDA">
                <w:rPr>
                  <w:rFonts w:ascii="Open Sans" w:eastAsia="Arial" w:hAnsi="Open Sans" w:cs="Open Sans"/>
                  <w:color w:val="000000"/>
                  <w:sz w:val="22"/>
                  <w:szCs w:val="22"/>
                </w:rPr>
                <w:t xml:space="preserve">. </w:t>
              </w:r>
            </w:hyperlink>
          </w:p>
          <w:p w14:paraId="2599A52F" w14:textId="77777777" w:rsidR="004A3128" w:rsidRPr="00CD4FDA" w:rsidRDefault="004A3128" w:rsidP="00F138C7">
            <w:pPr>
              <w:rPr>
                <w:rFonts w:ascii="Open Sans" w:eastAsia="Arial" w:hAnsi="Open Sans" w:cs="Open Sans"/>
                <w:sz w:val="22"/>
                <w:szCs w:val="22"/>
              </w:rPr>
            </w:pPr>
          </w:p>
          <w:p w14:paraId="2979D979" w14:textId="1A25577A" w:rsidR="00F138C7" w:rsidRPr="00CD4FDA" w:rsidRDefault="00F138C7" w:rsidP="00F138C7">
            <w:pPr>
              <w:rPr>
                <w:rFonts w:ascii="Open Sans" w:eastAsia="Arial" w:hAnsi="Open Sans" w:cs="Open Sans"/>
                <w:color w:val="0000FF"/>
                <w:sz w:val="22"/>
                <w:szCs w:val="22"/>
              </w:rPr>
            </w:pPr>
            <w:r w:rsidRPr="00CD4FDA">
              <w:rPr>
                <w:rFonts w:ascii="Open Sans" w:eastAsia="Arial" w:hAnsi="Open Sans" w:cs="Open Sans"/>
                <w:sz w:val="22"/>
                <w:szCs w:val="22"/>
              </w:rPr>
              <w:t>Use</w:t>
            </w:r>
            <w:r w:rsidRPr="00CD4FDA">
              <w:rPr>
                <w:rFonts w:ascii="Open Sans" w:eastAsia="Arial" w:hAnsi="Open Sans" w:cs="Open Sans"/>
                <w:color w:val="0000FF"/>
                <w:sz w:val="22"/>
                <w:szCs w:val="22"/>
              </w:rPr>
              <w:t xml:space="preserve"> </w:t>
            </w:r>
            <w:r w:rsidRPr="00CD4FDA">
              <w:rPr>
                <w:rFonts w:ascii="Open Sans" w:eastAsia="Arial" w:hAnsi="Open Sans" w:cs="Open Sans"/>
                <w:color w:val="000000"/>
                <w:sz w:val="22"/>
                <w:szCs w:val="22"/>
              </w:rPr>
              <w:t>the</w:t>
            </w:r>
            <w:r w:rsidR="004A3128" w:rsidRPr="00CD4FDA">
              <w:rPr>
                <w:rFonts w:ascii="Open Sans" w:eastAsia="Arial" w:hAnsi="Open Sans" w:cs="Open Sans"/>
                <w:color w:val="0000FF"/>
                <w:sz w:val="22"/>
                <w:szCs w:val="22"/>
              </w:rPr>
              <w:t xml:space="preserve"> </w:t>
            </w:r>
            <w:r w:rsidRPr="00CD4FDA">
              <w:rPr>
                <w:rFonts w:ascii="Open Sans" w:eastAsia="Arial" w:hAnsi="Open Sans" w:cs="Open Sans"/>
                <w:sz w:val="22"/>
                <w:szCs w:val="22"/>
              </w:rPr>
              <w:t>Discussion Rubric for assessment.</w:t>
            </w:r>
          </w:p>
          <w:p w14:paraId="6019719E" w14:textId="77777777" w:rsidR="00B3350C" w:rsidRPr="00CD4FDA" w:rsidRDefault="00B3350C" w:rsidP="00DC4B23">
            <w:pPr>
              <w:spacing w:before="120" w:after="120"/>
              <w:rPr>
                <w:rFonts w:ascii="Open Sans" w:hAnsi="Open Sans" w:cs="Open Sans"/>
                <w:color w:val="333333"/>
                <w:sz w:val="22"/>
                <w:szCs w:val="22"/>
              </w:rPr>
            </w:pPr>
          </w:p>
        </w:tc>
      </w:tr>
      <w:tr w:rsidR="00B3350C" w:rsidRPr="00CD4FDA" w14:paraId="14C1CDAA" w14:textId="77777777" w:rsidTr="09D121B5">
        <w:trPr>
          <w:trHeight w:val="440"/>
        </w:trPr>
        <w:tc>
          <w:tcPr>
            <w:tcW w:w="2952" w:type="dxa"/>
            <w:shd w:val="clear" w:color="auto" w:fill="auto"/>
          </w:tcPr>
          <w:p w14:paraId="72711DBC" w14:textId="622EE681" w:rsidR="00B3350C" w:rsidRPr="00CD4FDA" w:rsidRDefault="09D121B5" w:rsidP="09D121B5">
            <w:pPr>
              <w:spacing w:before="120" w:after="120"/>
              <w:jc w:val="center"/>
              <w:rPr>
                <w:rFonts w:ascii="Open Sans" w:hAnsi="Open Sans" w:cs="Open Sans"/>
                <w:b/>
                <w:bCs/>
                <w:sz w:val="22"/>
                <w:szCs w:val="22"/>
              </w:rPr>
            </w:pPr>
            <w:r w:rsidRPr="00CD4FDA">
              <w:rPr>
                <w:rFonts w:ascii="Open Sans" w:hAnsi="Open Sans" w:cs="Open Sans"/>
                <w:b/>
                <w:bCs/>
                <w:sz w:val="22"/>
                <w:szCs w:val="22"/>
              </w:rPr>
              <w:t>Direct Instruction *</w:t>
            </w:r>
          </w:p>
        </w:tc>
        <w:tc>
          <w:tcPr>
            <w:tcW w:w="7848" w:type="dxa"/>
            <w:shd w:val="clear" w:color="auto" w:fill="auto"/>
          </w:tcPr>
          <w:p w14:paraId="4818483A" w14:textId="77777777" w:rsidR="00F138C7" w:rsidRPr="00CD4FDA" w:rsidRDefault="00F138C7" w:rsidP="002E7A5C">
            <w:pPr>
              <w:pStyle w:val="ListParagraph"/>
              <w:numPr>
                <w:ilvl w:val="2"/>
                <w:numId w:val="8"/>
              </w:numPr>
              <w:tabs>
                <w:tab w:val="left" w:pos="720"/>
              </w:tabs>
              <w:rPr>
                <w:rFonts w:ascii="Open Sans" w:eastAsia="Symbol" w:hAnsi="Open Sans" w:cs="Open Sans"/>
                <w:sz w:val="22"/>
                <w:szCs w:val="22"/>
              </w:rPr>
            </w:pPr>
            <w:r w:rsidRPr="00CD4FDA">
              <w:rPr>
                <w:rFonts w:ascii="Open Sans" w:eastAsia="Arial" w:hAnsi="Open Sans" w:cs="Open Sans"/>
                <w:sz w:val="22"/>
                <w:szCs w:val="22"/>
              </w:rPr>
              <w:t>Sentencing Rules in Texas</w:t>
            </w:r>
          </w:p>
          <w:p w14:paraId="49BE41F5" w14:textId="78CC678A" w:rsidR="004A3128" w:rsidRPr="00CD4FDA" w:rsidRDefault="00F138C7" w:rsidP="002E7A5C">
            <w:pPr>
              <w:pStyle w:val="ListParagraph"/>
              <w:numPr>
                <w:ilvl w:val="4"/>
                <w:numId w:val="8"/>
              </w:numPr>
              <w:tabs>
                <w:tab w:val="left" w:pos="1440"/>
              </w:tabs>
              <w:spacing w:line="220" w:lineRule="auto"/>
              <w:rPr>
                <w:rFonts w:ascii="Open Sans" w:eastAsia="Arial" w:hAnsi="Open Sans" w:cs="Open Sans"/>
                <w:sz w:val="22"/>
                <w:szCs w:val="22"/>
              </w:rPr>
            </w:pPr>
            <w:r w:rsidRPr="00CD4FDA">
              <w:rPr>
                <w:rFonts w:ascii="Open Sans" w:eastAsia="Arial" w:hAnsi="Open Sans" w:cs="Open Sans"/>
                <w:sz w:val="22"/>
                <w:szCs w:val="22"/>
              </w:rPr>
              <w:t>Misdemeanors</w:t>
            </w:r>
          </w:p>
          <w:p w14:paraId="2B825D2E" w14:textId="77777777" w:rsidR="004A3128" w:rsidRPr="00CD4FDA" w:rsidRDefault="004A3128" w:rsidP="002E7A5C">
            <w:pPr>
              <w:pStyle w:val="ListParagraph"/>
              <w:numPr>
                <w:ilvl w:val="5"/>
                <w:numId w:val="8"/>
              </w:numPr>
              <w:rPr>
                <w:rFonts w:ascii="Open Sans" w:hAnsi="Open Sans" w:cs="Open Sans"/>
                <w:sz w:val="22"/>
                <w:szCs w:val="22"/>
              </w:rPr>
            </w:pPr>
            <w:r w:rsidRPr="00CD4FDA">
              <w:rPr>
                <w:rFonts w:ascii="Open Sans" w:hAnsi="Open Sans" w:cs="Open Sans"/>
                <w:sz w:val="22"/>
                <w:szCs w:val="22"/>
              </w:rPr>
              <w:t>Class C: Fine not to exceed $500</w:t>
            </w:r>
          </w:p>
          <w:p w14:paraId="433D6A67" w14:textId="77777777" w:rsidR="004A3128" w:rsidRPr="00CD4FDA" w:rsidRDefault="004A3128" w:rsidP="002E7A5C">
            <w:pPr>
              <w:pStyle w:val="ListParagraph"/>
              <w:numPr>
                <w:ilvl w:val="5"/>
                <w:numId w:val="8"/>
              </w:numPr>
              <w:rPr>
                <w:rFonts w:ascii="Open Sans" w:hAnsi="Open Sans" w:cs="Open Sans"/>
                <w:sz w:val="22"/>
                <w:szCs w:val="22"/>
              </w:rPr>
            </w:pPr>
            <w:r w:rsidRPr="00CD4FDA">
              <w:rPr>
                <w:rFonts w:ascii="Open Sans" w:hAnsi="Open Sans" w:cs="Open Sans"/>
                <w:sz w:val="22"/>
                <w:szCs w:val="22"/>
              </w:rPr>
              <w:t>Class B: Fine not to exceed $2,000 and up to 180 days in jail, or both</w:t>
            </w:r>
          </w:p>
          <w:p w14:paraId="64AF2DA7" w14:textId="79373C73" w:rsidR="004A3128" w:rsidRPr="00CD4FDA" w:rsidRDefault="004A3128" w:rsidP="002E7A5C">
            <w:pPr>
              <w:pStyle w:val="ListParagraph"/>
              <w:numPr>
                <w:ilvl w:val="5"/>
                <w:numId w:val="8"/>
              </w:numPr>
              <w:tabs>
                <w:tab w:val="left" w:pos="1440"/>
              </w:tabs>
              <w:spacing w:line="220" w:lineRule="auto"/>
              <w:rPr>
                <w:rFonts w:ascii="Open Sans" w:eastAsia="Courier New" w:hAnsi="Open Sans" w:cs="Open Sans"/>
                <w:sz w:val="22"/>
                <w:szCs w:val="22"/>
              </w:rPr>
            </w:pPr>
            <w:r w:rsidRPr="00CD4FDA">
              <w:rPr>
                <w:rFonts w:ascii="Open Sans" w:hAnsi="Open Sans" w:cs="Open Sans"/>
                <w:sz w:val="22"/>
                <w:szCs w:val="22"/>
              </w:rPr>
              <w:t>Class A: Fine not to exceed $4,000 and up to 1 year in jail, or both</w:t>
            </w:r>
          </w:p>
          <w:p w14:paraId="4DEC739E" w14:textId="77777777" w:rsidR="00F138C7" w:rsidRPr="00CD4FDA" w:rsidRDefault="00F138C7" w:rsidP="002E7A5C">
            <w:pPr>
              <w:pStyle w:val="ListParagraph"/>
              <w:numPr>
                <w:ilvl w:val="4"/>
                <w:numId w:val="8"/>
              </w:numPr>
              <w:tabs>
                <w:tab w:val="left" w:pos="2660"/>
              </w:tabs>
              <w:spacing w:line="224" w:lineRule="auto"/>
              <w:rPr>
                <w:rFonts w:ascii="Open Sans" w:eastAsia="Courier New" w:hAnsi="Open Sans" w:cs="Open Sans"/>
                <w:sz w:val="22"/>
                <w:szCs w:val="22"/>
              </w:rPr>
            </w:pPr>
            <w:r w:rsidRPr="00CD4FDA">
              <w:rPr>
                <w:rFonts w:ascii="Open Sans" w:eastAsia="Arial" w:hAnsi="Open Sans" w:cs="Open Sans"/>
                <w:sz w:val="22"/>
                <w:szCs w:val="22"/>
              </w:rPr>
              <w:t>Felony</w:t>
            </w:r>
          </w:p>
          <w:p w14:paraId="031C5A9B" w14:textId="77777777" w:rsidR="00F138C7" w:rsidRPr="00CD4FDA" w:rsidRDefault="00F138C7" w:rsidP="009336CD">
            <w:pPr>
              <w:spacing w:line="11" w:lineRule="exact"/>
              <w:rPr>
                <w:rFonts w:ascii="Open Sans" w:eastAsia="Courier New" w:hAnsi="Open Sans" w:cs="Open Sans"/>
                <w:sz w:val="22"/>
                <w:szCs w:val="22"/>
              </w:rPr>
            </w:pPr>
          </w:p>
          <w:p w14:paraId="733F74CE" w14:textId="77777777" w:rsidR="009336CD" w:rsidRPr="00CD4FDA" w:rsidRDefault="009336CD" w:rsidP="002E7A5C">
            <w:pPr>
              <w:pStyle w:val="ListParagraph"/>
              <w:numPr>
                <w:ilvl w:val="5"/>
                <w:numId w:val="8"/>
              </w:numPr>
              <w:rPr>
                <w:rFonts w:ascii="Open Sans" w:eastAsia="Arial" w:hAnsi="Open Sans" w:cs="Open Sans"/>
                <w:sz w:val="22"/>
                <w:szCs w:val="22"/>
              </w:rPr>
            </w:pPr>
            <w:r w:rsidRPr="00CD4FDA">
              <w:rPr>
                <w:rFonts w:ascii="Open Sans" w:eastAsia="Arial" w:hAnsi="Open Sans" w:cs="Open Sans"/>
                <w:sz w:val="22"/>
                <w:szCs w:val="22"/>
              </w:rPr>
              <w:t>State Jail Felony (SJF): not less than 180 days or more than 2 years, and a $10,000 fine</w:t>
            </w:r>
          </w:p>
          <w:p w14:paraId="6470F673" w14:textId="77777777" w:rsidR="009336CD" w:rsidRPr="00CD4FDA" w:rsidRDefault="009336CD" w:rsidP="002E7A5C">
            <w:pPr>
              <w:pStyle w:val="ListParagraph"/>
              <w:numPr>
                <w:ilvl w:val="5"/>
                <w:numId w:val="8"/>
              </w:numPr>
              <w:rPr>
                <w:rFonts w:ascii="Open Sans" w:eastAsia="Arial" w:hAnsi="Open Sans" w:cs="Open Sans"/>
                <w:sz w:val="22"/>
                <w:szCs w:val="22"/>
              </w:rPr>
            </w:pPr>
            <w:r w:rsidRPr="00CD4FDA">
              <w:rPr>
                <w:rFonts w:ascii="Open Sans" w:eastAsia="Arial" w:hAnsi="Open Sans" w:cs="Open Sans"/>
                <w:sz w:val="22"/>
                <w:szCs w:val="22"/>
              </w:rPr>
              <w:t>3</w:t>
            </w:r>
            <w:r w:rsidRPr="00CD4FDA">
              <w:rPr>
                <w:rFonts w:ascii="Open Sans" w:eastAsia="Arial" w:hAnsi="Open Sans" w:cs="Open Sans"/>
                <w:sz w:val="22"/>
                <w:szCs w:val="22"/>
                <w:vertAlign w:val="superscript"/>
              </w:rPr>
              <w:t>rd</w:t>
            </w:r>
            <w:r w:rsidRPr="00CD4FDA">
              <w:rPr>
                <w:rFonts w:ascii="Open Sans" w:eastAsia="Arial" w:hAnsi="Open Sans" w:cs="Open Sans"/>
                <w:sz w:val="22"/>
                <w:szCs w:val="22"/>
              </w:rPr>
              <w:t xml:space="preserve"> Degree felony: not less than 2 years or more than 10 years, and a $10,000 fine</w:t>
            </w:r>
          </w:p>
          <w:p w14:paraId="5CAB7E1B" w14:textId="77777777" w:rsidR="009336CD" w:rsidRPr="00CD4FDA" w:rsidRDefault="009336CD" w:rsidP="002E7A5C">
            <w:pPr>
              <w:pStyle w:val="ListParagraph"/>
              <w:numPr>
                <w:ilvl w:val="5"/>
                <w:numId w:val="8"/>
              </w:numPr>
              <w:rPr>
                <w:rFonts w:ascii="Open Sans" w:eastAsia="Arial" w:hAnsi="Open Sans" w:cs="Open Sans"/>
                <w:sz w:val="22"/>
                <w:szCs w:val="22"/>
              </w:rPr>
            </w:pPr>
            <w:r w:rsidRPr="00CD4FDA">
              <w:rPr>
                <w:rFonts w:ascii="Open Sans" w:eastAsia="Arial" w:hAnsi="Open Sans" w:cs="Open Sans"/>
                <w:sz w:val="22"/>
                <w:szCs w:val="22"/>
              </w:rPr>
              <w:t>2</w:t>
            </w:r>
            <w:r w:rsidRPr="00CD4FDA">
              <w:rPr>
                <w:rFonts w:ascii="Open Sans" w:eastAsia="Arial" w:hAnsi="Open Sans" w:cs="Open Sans"/>
                <w:sz w:val="22"/>
                <w:szCs w:val="22"/>
                <w:vertAlign w:val="superscript"/>
              </w:rPr>
              <w:t>nd</w:t>
            </w:r>
            <w:r w:rsidRPr="00CD4FDA">
              <w:rPr>
                <w:rFonts w:ascii="Open Sans" w:eastAsia="Arial" w:hAnsi="Open Sans" w:cs="Open Sans"/>
                <w:sz w:val="22"/>
                <w:szCs w:val="22"/>
              </w:rPr>
              <w:t xml:space="preserve"> Degree felony: not less than 2 years or more than 20 years, and a $10,000 fine</w:t>
            </w:r>
          </w:p>
          <w:p w14:paraId="3A11B3F7" w14:textId="77777777" w:rsidR="009336CD" w:rsidRPr="00CD4FDA" w:rsidRDefault="009336CD" w:rsidP="002E7A5C">
            <w:pPr>
              <w:pStyle w:val="ListParagraph"/>
              <w:numPr>
                <w:ilvl w:val="5"/>
                <w:numId w:val="8"/>
              </w:numPr>
              <w:rPr>
                <w:rFonts w:ascii="Open Sans" w:eastAsia="Arial" w:hAnsi="Open Sans" w:cs="Open Sans"/>
                <w:sz w:val="22"/>
                <w:szCs w:val="22"/>
              </w:rPr>
            </w:pPr>
            <w:r w:rsidRPr="00CD4FDA">
              <w:rPr>
                <w:rFonts w:ascii="Open Sans" w:eastAsia="Arial" w:hAnsi="Open Sans" w:cs="Open Sans"/>
                <w:sz w:val="22"/>
                <w:szCs w:val="22"/>
              </w:rPr>
              <w:lastRenderedPageBreak/>
              <w:t>1</w:t>
            </w:r>
            <w:r w:rsidRPr="00CD4FDA">
              <w:rPr>
                <w:rFonts w:ascii="Open Sans" w:eastAsia="Arial" w:hAnsi="Open Sans" w:cs="Open Sans"/>
                <w:sz w:val="22"/>
                <w:szCs w:val="22"/>
                <w:vertAlign w:val="superscript"/>
              </w:rPr>
              <w:t>st</w:t>
            </w:r>
            <w:r w:rsidRPr="00CD4FDA">
              <w:rPr>
                <w:rFonts w:ascii="Open Sans" w:eastAsia="Arial" w:hAnsi="Open Sans" w:cs="Open Sans"/>
                <w:sz w:val="22"/>
                <w:szCs w:val="22"/>
              </w:rPr>
              <w:t xml:space="preserve"> Degree felony: not less than 5 years and up to 99 years, and a $10,000 fine</w:t>
            </w:r>
          </w:p>
          <w:p w14:paraId="55B20AAE" w14:textId="7E2107D0" w:rsidR="00F138C7" w:rsidRPr="00CD4FDA" w:rsidRDefault="009336CD" w:rsidP="002E7A5C">
            <w:pPr>
              <w:pStyle w:val="ListParagraph"/>
              <w:numPr>
                <w:ilvl w:val="5"/>
                <w:numId w:val="8"/>
              </w:numPr>
              <w:rPr>
                <w:rFonts w:ascii="Open Sans" w:hAnsi="Open Sans" w:cs="Open Sans"/>
                <w:sz w:val="22"/>
                <w:szCs w:val="22"/>
              </w:rPr>
            </w:pPr>
            <w:r w:rsidRPr="00CD4FDA">
              <w:rPr>
                <w:rFonts w:ascii="Open Sans" w:eastAsia="Arial" w:hAnsi="Open Sans" w:cs="Open Sans"/>
                <w:sz w:val="22"/>
                <w:szCs w:val="22"/>
              </w:rPr>
              <w:t>Capital: life without parole, or death</w:t>
            </w:r>
          </w:p>
          <w:p w14:paraId="27299A4E" w14:textId="77777777" w:rsidR="00F138C7" w:rsidRPr="00CD4FDA" w:rsidRDefault="00F138C7" w:rsidP="002E7A5C">
            <w:pPr>
              <w:pStyle w:val="ListParagraph"/>
              <w:numPr>
                <w:ilvl w:val="2"/>
                <w:numId w:val="8"/>
              </w:numPr>
              <w:tabs>
                <w:tab w:val="left" w:pos="1940"/>
              </w:tabs>
              <w:rPr>
                <w:rFonts w:ascii="Open Sans" w:eastAsia="Symbol" w:hAnsi="Open Sans" w:cs="Open Sans"/>
                <w:sz w:val="22"/>
                <w:szCs w:val="22"/>
              </w:rPr>
            </w:pPr>
            <w:r w:rsidRPr="00CD4FDA">
              <w:rPr>
                <w:rFonts w:ascii="Open Sans" w:eastAsia="Arial" w:hAnsi="Open Sans" w:cs="Open Sans"/>
                <w:sz w:val="22"/>
                <w:szCs w:val="22"/>
              </w:rPr>
              <w:t>Alternative Sentencing</w:t>
            </w:r>
          </w:p>
          <w:p w14:paraId="0211743D" w14:textId="77777777" w:rsidR="00F138C7" w:rsidRPr="00CD4FDA" w:rsidRDefault="00F138C7" w:rsidP="009336CD">
            <w:pPr>
              <w:spacing w:line="8" w:lineRule="exact"/>
              <w:rPr>
                <w:rFonts w:ascii="Open Sans" w:eastAsia="Symbol" w:hAnsi="Open Sans" w:cs="Open Sans"/>
                <w:sz w:val="22"/>
                <w:szCs w:val="22"/>
              </w:rPr>
            </w:pPr>
          </w:p>
          <w:p w14:paraId="72A4E9BA" w14:textId="77777777" w:rsidR="00F138C7" w:rsidRPr="00CD4FDA" w:rsidRDefault="00F138C7" w:rsidP="002E7A5C">
            <w:pPr>
              <w:pStyle w:val="ListParagraph"/>
              <w:numPr>
                <w:ilvl w:val="4"/>
                <w:numId w:val="8"/>
              </w:numPr>
              <w:tabs>
                <w:tab w:val="left" w:pos="2660"/>
              </w:tabs>
              <w:spacing w:line="226" w:lineRule="auto"/>
              <w:ind w:right="340"/>
              <w:rPr>
                <w:rFonts w:ascii="Open Sans" w:eastAsia="Courier New" w:hAnsi="Open Sans" w:cs="Open Sans"/>
                <w:sz w:val="22"/>
                <w:szCs w:val="22"/>
              </w:rPr>
            </w:pPr>
            <w:r w:rsidRPr="00CD4FDA">
              <w:rPr>
                <w:rFonts w:ascii="Open Sans" w:eastAsia="Arial" w:hAnsi="Open Sans" w:cs="Open Sans"/>
                <w:sz w:val="22"/>
                <w:szCs w:val="22"/>
                <w:u w:val="single"/>
              </w:rPr>
              <w:t>Shock probation</w:t>
            </w:r>
            <w:r w:rsidRPr="00CD4FDA">
              <w:rPr>
                <w:rFonts w:ascii="Open Sans" w:eastAsia="Arial" w:hAnsi="Open Sans" w:cs="Open Sans"/>
                <w:sz w:val="22"/>
                <w:szCs w:val="22"/>
              </w:rPr>
              <w:t>: a short amount of incarceration in addition to a period of probation</w:t>
            </w:r>
          </w:p>
          <w:p w14:paraId="3BA76CCC" w14:textId="77777777" w:rsidR="00F138C7" w:rsidRPr="00CD4FDA" w:rsidRDefault="00F138C7" w:rsidP="002E7A5C">
            <w:pPr>
              <w:pStyle w:val="ListParagraph"/>
              <w:numPr>
                <w:ilvl w:val="4"/>
                <w:numId w:val="8"/>
              </w:numPr>
              <w:tabs>
                <w:tab w:val="left" w:pos="2660"/>
              </w:tabs>
              <w:spacing w:line="224" w:lineRule="auto"/>
              <w:rPr>
                <w:rFonts w:ascii="Open Sans" w:eastAsia="Courier New" w:hAnsi="Open Sans" w:cs="Open Sans"/>
                <w:sz w:val="22"/>
                <w:szCs w:val="22"/>
              </w:rPr>
            </w:pPr>
            <w:r w:rsidRPr="00CD4FDA">
              <w:rPr>
                <w:rFonts w:ascii="Open Sans" w:eastAsia="Arial" w:hAnsi="Open Sans" w:cs="Open Sans"/>
                <w:sz w:val="22"/>
                <w:szCs w:val="22"/>
                <w:u w:val="single"/>
              </w:rPr>
              <w:t>Work release</w:t>
            </w:r>
            <w:r w:rsidRPr="00CD4FDA">
              <w:rPr>
                <w:rFonts w:ascii="Open Sans" w:eastAsia="Arial" w:hAnsi="Open Sans" w:cs="Open Sans"/>
                <w:sz w:val="22"/>
                <w:szCs w:val="22"/>
              </w:rPr>
              <w:t>: offenders report to jail during non-work hours</w:t>
            </w:r>
          </w:p>
          <w:p w14:paraId="728A159E" w14:textId="04A37D66" w:rsidR="00F138C7" w:rsidRPr="00CD4FDA" w:rsidRDefault="00F138C7" w:rsidP="002E7A5C">
            <w:pPr>
              <w:pStyle w:val="ListParagraph"/>
              <w:numPr>
                <w:ilvl w:val="4"/>
                <w:numId w:val="8"/>
              </w:numPr>
              <w:tabs>
                <w:tab w:val="left" w:pos="2660"/>
              </w:tabs>
              <w:spacing w:line="223" w:lineRule="auto"/>
              <w:rPr>
                <w:rFonts w:ascii="Open Sans" w:eastAsia="Courier New" w:hAnsi="Open Sans" w:cs="Open Sans"/>
                <w:sz w:val="22"/>
                <w:szCs w:val="22"/>
              </w:rPr>
            </w:pPr>
            <w:r w:rsidRPr="00CD4FDA">
              <w:rPr>
                <w:rFonts w:ascii="Open Sans" w:eastAsia="Arial" w:hAnsi="Open Sans" w:cs="Open Sans"/>
                <w:sz w:val="22"/>
                <w:szCs w:val="22"/>
                <w:u w:val="single"/>
              </w:rPr>
              <w:t>Weekend sentencing</w:t>
            </w:r>
            <w:r w:rsidRPr="00CD4FDA">
              <w:rPr>
                <w:rFonts w:ascii="Open Sans" w:eastAsia="Arial" w:hAnsi="Open Sans" w:cs="Open Sans"/>
                <w:sz w:val="22"/>
                <w:szCs w:val="22"/>
              </w:rPr>
              <w:t>: offenders report to jail only for a weekend</w:t>
            </w:r>
            <w:r w:rsidR="009336CD" w:rsidRPr="00CD4FDA">
              <w:rPr>
                <w:rFonts w:ascii="Open Sans" w:eastAsia="Arial" w:hAnsi="Open Sans" w:cs="Open Sans"/>
                <w:sz w:val="22"/>
                <w:szCs w:val="22"/>
              </w:rPr>
              <w:t xml:space="preserve"> </w:t>
            </w:r>
            <w:r w:rsidRPr="00CD4FDA">
              <w:rPr>
                <w:rFonts w:ascii="Open Sans" w:eastAsia="Arial" w:hAnsi="Open Sans" w:cs="Open Sans"/>
                <w:sz w:val="22"/>
                <w:szCs w:val="22"/>
              </w:rPr>
              <w:t>or another designated time</w:t>
            </w:r>
          </w:p>
          <w:p w14:paraId="1498CC67" w14:textId="5351DA84" w:rsidR="00F138C7" w:rsidRPr="00CD4FDA" w:rsidRDefault="00F138C7" w:rsidP="002E7A5C">
            <w:pPr>
              <w:pStyle w:val="ListParagraph"/>
              <w:numPr>
                <w:ilvl w:val="4"/>
                <w:numId w:val="8"/>
              </w:numPr>
              <w:tabs>
                <w:tab w:val="left" w:pos="2660"/>
              </w:tabs>
              <w:spacing w:line="222" w:lineRule="auto"/>
              <w:rPr>
                <w:rFonts w:ascii="Open Sans" w:eastAsia="Courier New" w:hAnsi="Open Sans" w:cs="Open Sans"/>
                <w:sz w:val="22"/>
                <w:szCs w:val="22"/>
              </w:rPr>
            </w:pPr>
            <w:r w:rsidRPr="00CD4FDA">
              <w:rPr>
                <w:rFonts w:ascii="Open Sans" w:eastAsia="Arial" w:hAnsi="Open Sans" w:cs="Open Sans"/>
                <w:sz w:val="22"/>
                <w:szCs w:val="22"/>
                <w:u w:val="single"/>
              </w:rPr>
              <w:t>House arrest</w:t>
            </w:r>
            <w:r w:rsidRPr="00CD4FDA">
              <w:rPr>
                <w:rFonts w:ascii="Open Sans" w:eastAsia="Arial" w:hAnsi="Open Sans" w:cs="Open Sans"/>
                <w:sz w:val="22"/>
                <w:szCs w:val="22"/>
              </w:rPr>
              <w:t>: offender is monitored by electronic means and</w:t>
            </w:r>
            <w:r w:rsidR="009336CD" w:rsidRPr="00CD4FDA">
              <w:rPr>
                <w:rFonts w:ascii="Open Sans" w:eastAsia="Arial" w:hAnsi="Open Sans" w:cs="Open Sans"/>
                <w:sz w:val="22"/>
                <w:szCs w:val="22"/>
              </w:rPr>
              <w:t xml:space="preserve"> </w:t>
            </w:r>
            <w:r w:rsidRPr="00CD4FDA">
              <w:rPr>
                <w:rFonts w:ascii="Open Sans" w:eastAsia="Arial" w:hAnsi="Open Sans" w:cs="Open Sans"/>
                <w:sz w:val="22"/>
                <w:szCs w:val="22"/>
              </w:rPr>
              <w:t>may not leave the house except for certain reasons</w:t>
            </w:r>
          </w:p>
          <w:p w14:paraId="44E65479" w14:textId="77777777" w:rsidR="00F138C7" w:rsidRPr="00CD4FDA" w:rsidRDefault="00F138C7" w:rsidP="009336CD">
            <w:pPr>
              <w:spacing w:line="11" w:lineRule="exact"/>
              <w:rPr>
                <w:rFonts w:ascii="Open Sans" w:hAnsi="Open Sans" w:cs="Open Sans"/>
                <w:sz w:val="22"/>
                <w:szCs w:val="22"/>
              </w:rPr>
            </w:pPr>
          </w:p>
          <w:p w14:paraId="5343839E" w14:textId="77777777" w:rsidR="00F138C7" w:rsidRPr="00CD4FDA" w:rsidRDefault="00F138C7" w:rsidP="002E7A5C">
            <w:pPr>
              <w:pStyle w:val="ListParagraph"/>
              <w:numPr>
                <w:ilvl w:val="6"/>
                <w:numId w:val="8"/>
              </w:numPr>
              <w:tabs>
                <w:tab w:val="left" w:pos="2660"/>
              </w:tabs>
              <w:spacing w:line="226" w:lineRule="auto"/>
              <w:ind w:right="360"/>
              <w:rPr>
                <w:rFonts w:ascii="Open Sans" w:eastAsia="Courier New" w:hAnsi="Open Sans" w:cs="Open Sans"/>
                <w:sz w:val="22"/>
                <w:szCs w:val="22"/>
              </w:rPr>
            </w:pPr>
            <w:r w:rsidRPr="00CD4FDA">
              <w:rPr>
                <w:rFonts w:ascii="Open Sans" w:eastAsia="Arial" w:hAnsi="Open Sans" w:cs="Open Sans"/>
                <w:sz w:val="22"/>
                <w:szCs w:val="22"/>
                <w:u w:val="single"/>
              </w:rPr>
              <w:t>Community service</w:t>
            </w:r>
            <w:r w:rsidRPr="00CD4FDA">
              <w:rPr>
                <w:rFonts w:ascii="Open Sans" w:eastAsia="Arial" w:hAnsi="Open Sans" w:cs="Open Sans"/>
                <w:sz w:val="22"/>
                <w:szCs w:val="22"/>
              </w:rPr>
              <w:t>: required work for a government or nonprofit agency without pay</w:t>
            </w:r>
          </w:p>
          <w:p w14:paraId="601D202F" w14:textId="77777777" w:rsidR="00F138C7" w:rsidRPr="00CD4FDA" w:rsidRDefault="00F138C7" w:rsidP="009336CD">
            <w:pPr>
              <w:spacing w:line="13" w:lineRule="exact"/>
              <w:rPr>
                <w:rFonts w:ascii="Open Sans" w:hAnsi="Open Sans" w:cs="Open Sans"/>
                <w:sz w:val="22"/>
                <w:szCs w:val="22"/>
              </w:rPr>
            </w:pPr>
          </w:p>
          <w:p w14:paraId="58689878" w14:textId="77777777" w:rsidR="00F138C7" w:rsidRPr="00CD4FDA" w:rsidRDefault="00F138C7" w:rsidP="002E7A5C">
            <w:pPr>
              <w:pStyle w:val="ListParagraph"/>
              <w:numPr>
                <w:ilvl w:val="6"/>
                <w:numId w:val="8"/>
              </w:numPr>
              <w:tabs>
                <w:tab w:val="left" w:pos="2660"/>
              </w:tabs>
              <w:spacing w:line="226" w:lineRule="auto"/>
              <w:ind w:right="640"/>
              <w:rPr>
                <w:rFonts w:ascii="Open Sans" w:eastAsia="Courier New" w:hAnsi="Open Sans" w:cs="Open Sans"/>
                <w:sz w:val="22"/>
                <w:szCs w:val="22"/>
              </w:rPr>
            </w:pPr>
            <w:r w:rsidRPr="00CD4FDA">
              <w:rPr>
                <w:rFonts w:ascii="Open Sans" w:eastAsia="Arial" w:hAnsi="Open Sans" w:cs="Open Sans"/>
                <w:sz w:val="22"/>
                <w:szCs w:val="22"/>
                <w:u w:val="single"/>
              </w:rPr>
              <w:t>Probation</w:t>
            </w:r>
            <w:r w:rsidRPr="00CD4FDA">
              <w:rPr>
                <w:rFonts w:ascii="Open Sans" w:eastAsia="Arial" w:hAnsi="Open Sans" w:cs="Open Sans"/>
                <w:sz w:val="22"/>
                <w:szCs w:val="22"/>
              </w:rPr>
              <w:t>: serves sentence in the community; offenders must abide by special guidelines</w:t>
            </w:r>
          </w:p>
          <w:p w14:paraId="3FAE14ED" w14:textId="77777777" w:rsidR="00F138C7" w:rsidRPr="00CD4FDA" w:rsidRDefault="00F138C7" w:rsidP="009336CD">
            <w:pPr>
              <w:spacing w:line="12" w:lineRule="exact"/>
              <w:rPr>
                <w:rFonts w:ascii="Open Sans" w:hAnsi="Open Sans" w:cs="Open Sans"/>
                <w:sz w:val="22"/>
                <w:szCs w:val="22"/>
              </w:rPr>
            </w:pPr>
          </w:p>
          <w:p w14:paraId="1465A011" w14:textId="77777777" w:rsidR="00F138C7" w:rsidRPr="00CD4FDA" w:rsidRDefault="00F138C7" w:rsidP="002E7A5C">
            <w:pPr>
              <w:pStyle w:val="ListParagraph"/>
              <w:numPr>
                <w:ilvl w:val="6"/>
                <w:numId w:val="8"/>
              </w:numPr>
              <w:tabs>
                <w:tab w:val="left" w:pos="2660"/>
              </w:tabs>
              <w:spacing w:line="226" w:lineRule="auto"/>
              <w:ind w:right="420"/>
              <w:rPr>
                <w:rFonts w:ascii="Open Sans" w:eastAsia="Courier New" w:hAnsi="Open Sans" w:cs="Open Sans"/>
                <w:sz w:val="22"/>
                <w:szCs w:val="22"/>
              </w:rPr>
            </w:pPr>
            <w:r w:rsidRPr="00CD4FDA">
              <w:rPr>
                <w:rFonts w:ascii="Open Sans" w:eastAsia="Arial" w:hAnsi="Open Sans" w:cs="Open Sans"/>
                <w:sz w:val="22"/>
                <w:szCs w:val="22"/>
                <w:u w:val="single"/>
              </w:rPr>
              <w:t>Boot camps</w:t>
            </w:r>
            <w:r w:rsidRPr="00CD4FDA">
              <w:rPr>
                <w:rFonts w:ascii="Open Sans" w:eastAsia="Arial" w:hAnsi="Open Sans" w:cs="Open Sans"/>
                <w:sz w:val="22"/>
                <w:szCs w:val="22"/>
              </w:rPr>
              <w:t>: highly regimented program styled after the military to instill discipline and hold youths accountable</w:t>
            </w:r>
          </w:p>
          <w:p w14:paraId="19BA6918" w14:textId="77777777" w:rsidR="00F138C7" w:rsidRPr="00CD4FDA" w:rsidRDefault="00F138C7" w:rsidP="009336CD">
            <w:pPr>
              <w:spacing w:line="12" w:lineRule="exact"/>
              <w:rPr>
                <w:rFonts w:ascii="Open Sans" w:hAnsi="Open Sans" w:cs="Open Sans"/>
                <w:sz w:val="22"/>
                <w:szCs w:val="22"/>
              </w:rPr>
            </w:pPr>
          </w:p>
          <w:p w14:paraId="1F5E8B0C" w14:textId="77777777" w:rsidR="00F138C7" w:rsidRPr="00CD4FDA" w:rsidRDefault="00F138C7" w:rsidP="002E7A5C">
            <w:pPr>
              <w:pStyle w:val="ListParagraph"/>
              <w:numPr>
                <w:ilvl w:val="6"/>
                <w:numId w:val="8"/>
              </w:numPr>
              <w:tabs>
                <w:tab w:val="left" w:pos="2660"/>
              </w:tabs>
              <w:spacing w:line="226" w:lineRule="auto"/>
              <w:ind w:right="1680"/>
              <w:rPr>
                <w:rFonts w:ascii="Open Sans" w:eastAsia="Courier New" w:hAnsi="Open Sans" w:cs="Open Sans"/>
                <w:sz w:val="22"/>
                <w:szCs w:val="22"/>
              </w:rPr>
            </w:pPr>
            <w:r w:rsidRPr="00CD4FDA">
              <w:rPr>
                <w:rFonts w:ascii="Open Sans" w:eastAsia="Arial" w:hAnsi="Open Sans" w:cs="Open Sans"/>
                <w:sz w:val="22"/>
                <w:szCs w:val="22"/>
                <w:u w:val="single"/>
              </w:rPr>
              <w:t>Fines</w:t>
            </w:r>
            <w:r w:rsidRPr="00CD4FDA">
              <w:rPr>
                <w:rFonts w:ascii="Open Sans" w:eastAsia="Arial" w:hAnsi="Open Sans" w:cs="Open Sans"/>
                <w:sz w:val="22"/>
                <w:szCs w:val="22"/>
              </w:rPr>
              <w:t>: monetary amounts paid to the court in lieu of confinement</w:t>
            </w:r>
          </w:p>
          <w:p w14:paraId="09091039" w14:textId="77777777" w:rsidR="00F138C7" w:rsidRPr="00CD4FDA" w:rsidRDefault="00F138C7" w:rsidP="009336CD">
            <w:pPr>
              <w:spacing w:line="12" w:lineRule="exact"/>
              <w:rPr>
                <w:rFonts w:ascii="Open Sans" w:hAnsi="Open Sans" w:cs="Open Sans"/>
                <w:sz w:val="22"/>
                <w:szCs w:val="22"/>
              </w:rPr>
            </w:pPr>
          </w:p>
          <w:p w14:paraId="4FAC7752" w14:textId="657EB188" w:rsidR="009336CD" w:rsidRPr="00CD4FDA" w:rsidRDefault="00F138C7" w:rsidP="002E7A5C">
            <w:pPr>
              <w:pStyle w:val="ListParagraph"/>
              <w:numPr>
                <w:ilvl w:val="6"/>
                <w:numId w:val="8"/>
              </w:numPr>
              <w:tabs>
                <w:tab w:val="left" w:pos="2660"/>
              </w:tabs>
              <w:spacing w:line="228" w:lineRule="auto"/>
              <w:ind w:right="340"/>
              <w:rPr>
                <w:rFonts w:ascii="Open Sans" w:eastAsia="Courier New" w:hAnsi="Open Sans" w:cs="Open Sans"/>
                <w:sz w:val="22"/>
                <w:szCs w:val="22"/>
              </w:rPr>
            </w:pPr>
            <w:r w:rsidRPr="00CD4FDA">
              <w:rPr>
                <w:rFonts w:ascii="Open Sans" w:eastAsia="Arial" w:hAnsi="Open Sans" w:cs="Open Sans"/>
                <w:sz w:val="22"/>
                <w:szCs w:val="22"/>
                <w:u w:val="single"/>
              </w:rPr>
              <w:t>Restitution</w:t>
            </w:r>
            <w:r w:rsidRPr="00CD4FDA">
              <w:rPr>
                <w:rFonts w:ascii="Open Sans" w:eastAsia="Arial" w:hAnsi="Open Sans" w:cs="Open Sans"/>
                <w:sz w:val="22"/>
                <w:szCs w:val="22"/>
              </w:rPr>
              <w:t xml:space="preserve">: money paid to the victim for damages and suffering </w:t>
            </w:r>
            <w:r w:rsidR="009336CD" w:rsidRPr="00CD4FDA">
              <w:rPr>
                <w:rFonts w:ascii="Open Sans" w:eastAsia="Courier New" w:hAnsi="Open Sans" w:cs="Open Sans"/>
                <w:sz w:val="22"/>
                <w:szCs w:val="22"/>
              </w:rPr>
              <w:t xml:space="preserve"> </w:t>
            </w:r>
          </w:p>
          <w:p w14:paraId="19FC14D3" w14:textId="7F8E382B" w:rsidR="00F138C7" w:rsidRPr="00CD4FDA" w:rsidRDefault="00F138C7" w:rsidP="002E7A5C">
            <w:pPr>
              <w:pStyle w:val="ListParagraph"/>
              <w:numPr>
                <w:ilvl w:val="6"/>
                <w:numId w:val="8"/>
              </w:numPr>
              <w:tabs>
                <w:tab w:val="left" w:pos="2660"/>
              </w:tabs>
              <w:spacing w:line="228" w:lineRule="auto"/>
              <w:ind w:right="340"/>
              <w:rPr>
                <w:rFonts w:ascii="Open Sans" w:eastAsia="Courier New" w:hAnsi="Open Sans" w:cs="Open Sans"/>
                <w:sz w:val="22"/>
                <w:szCs w:val="22"/>
              </w:rPr>
            </w:pPr>
            <w:r w:rsidRPr="00CD4FDA">
              <w:rPr>
                <w:rFonts w:ascii="Open Sans" w:eastAsia="Arial" w:hAnsi="Open Sans" w:cs="Open Sans"/>
                <w:sz w:val="22"/>
                <w:szCs w:val="22"/>
                <w:u w:val="single"/>
              </w:rPr>
              <w:t>“Scarlet</w:t>
            </w:r>
            <w:r w:rsidR="009336CD" w:rsidRPr="00CD4FDA">
              <w:rPr>
                <w:rFonts w:ascii="Open Sans" w:eastAsia="Courier New" w:hAnsi="Open Sans" w:cs="Open Sans"/>
                <w:sz w:val="22"/>
                <w:szCs w:val="22"/>
                <w:u w:val="single"/>
              </w:rPr>
              <w:t xml:space="preserve"> </w:t>
            </w:r>
            <w:r w:rsidRPr="00CD4FDA">
              <w:rPr>
                <w:rFonts w:ascii="Open Sans" w:eastAsia="Arial" w:hAnsi="Open Sans" w:cs="Open Sans"/>
                <w:sz w:val="22"/>
                <w:szCs w:val="22"/>
                <w:u w:val="single"/>
              </w:rPr>
              <w:t>Letter” punishments</w:t>
            </w:r>
            <w:r w:rsidRPr="00CD4FDA">
              <w:rPr>
                <w:rFonts w:ascii="Open Sans" w:eastAsia="Arial" w:hAnsi="Open Sans" w:cs="Open Sans"/>
                <w:sz w:val="22"/>
                <w:szCs w:val="22"/>
              </w:rPr>
              <w:t>: punishment by shaming (example:</w:t>
            </w:r>
            <w:r w:rsidR="009336CD" w:rsidRPr="00CD4FDA">
              <w:rPr>
                <w:rFonts w:ascii="Open Sans" w:eastAsia="Arial" w:hAnsi="Open Sans" w:cs="Open Sans"/>
                <w:sz w:val="22"/>
                <w:szCs w:val="22"/>
              </w:rPr>
              <w:t xml:space="preserve"> </w:t>
            </w:r>
            <w:r w:rsidRPr="00CD4FDA">
              <w:rPr>
                <w:rFonts w:ascii="Open Sans" w:eastAsia="Arial" w:hAnsi="Open Sans" w:cs="Open Sans"/>
                <w:sz w:val="22"/>
                <w:szCs w:val="22"/>
              </w:rPr>
              <w:t>a judge requires a child molester to put a sign in his front yard stating that he is a sex offender)</w:t>
            </w:r>
          </w:p>
          <w:p w14:paraId="76B7A303" w14:textId="77777777" w:rsidR="00F138C7" w:rsidRPr="00CD4FDA" w:rsidRDefault="00F138C7" w:rsidP="009336CD">
            <w:pPr>
              <w:spacing w:line="12" w:lineRule="exact"/>
              <w:rPr>
                <w:rFonts w:ascii="Open Sans" w:eastAsia="Courier New" w:hAnsi="Open Sans" w:cs="Open Sans"/>
                <w:sz w:val="22"/>
                <w:szCs w:val="22"/>
              </w:rPr>
            </w:pPr>
          </w:p>
          <w:p w14:paraId="7DF5AB6A" w14:textId="45C875B6" w:rsidR="00F138C7" w:rsidRPr="00CD4FDA" w:rsidRDefault="00F138C7" w:rsidP="002E7A5C">
            <w:pPr>
              <w:pStyle w:val="ListParagraph"/>
              <w:numPr>
                <w:ilvl w:val="6"/>
                <w:numId w:val="8"/>
              </w:numPr>
              <w:spacing w:line="218" w:lineRule="auto"/>
              <w:ind w:right="440"/>
              <w:rPr>
                <w:rFonts w:ascii="Open Sans" w:eastAsia="Courier New" w:hAnsi="Open Sans" w:cs="Open Sans"/>
                <w:sz w:val="22"/>
                <w:szCs w:val="22"/>
              </w:rPr>
            </w:pPr>
            <w:r w:rsidRPr="00CD4FDA">
              <w:rPr>
                <w:rFonts w:ascii="Open Sans" w:eastAsia="Arial" w:hAnsi="Open Sans" w:cs="Open Sans"/>
                <w:sz w:val="22"/>
                <w:szCs w:val="22"/>
                <w:u w:val="single"/>
              </w:rPr>
              <w:t>Asset forfeiture</w:t>
            </w:r>
            <w:r w:rsidRPr="00CD4FDA">
              <w:rPr>
                <w:rFonts w:ascii="Open Sans" w:eastAsia="Arial" w:hAnsi="Open Sans" w:cs="Open Sans"/>
                <w:sz w:val="22"/>
                <w:szCs w:val="22"/>
              </w:rPr>
              <w:t>: seizure of personal assets, used in or obtained</w:t>
            </w:r>
            <w:r w:rsidRPr="00CD4FDA">
              <w:rPr>
                <w:rFonts w:ascii="Open Sans" w:eastAsia="Courier New" w:hAnsi="Open Sans" w:cs="Open Sans"/>
                <w:sz w:val="22"/>
                <w:szCs w:val="22"/>
              </w:rPr>
              <w:t xml:space="preserve"> </w:t>
            </w:r>
            <w:r w:rsidRPr="00CD4FDA">
              <w:rPr>
                <w:rFonts w:ascii="Open Sans" w:eastAsia="Arial" w:hAnsi="Open Sans" w:cs="Open Sans"/>
                <w:sz w:val="22"/>
                <w:szCs w:val="22"/>
              </w:rPr>
              <w:t>from illegal activity, by the government</w:t>
            </w:r>
          </w:p>
          <w:p w14:paraId="54BDEF21" w14:textId="77777777" w:rsidR="00F138C7" w:rsidRPr="00CD4FDA" w:rsidRDefault="00F138C7" w:rsidP="009336CD">
            <w:pPr>
              <w:spacing w:line="1" w:lineRule="exact"/>
              <w:rPr>
                <w:rFonts w:ascii="Open Sans" w:eastAsia="Courier New" w:hAnsi="Open Sans" w:cs="Open Sans"/>
                <w:sz w:val="22"/>
                <w:szCs w:val="22"/>
              </w:rPr>
            </w:pPr>
          </w:p>
          <w:p w14:paraId="158B94F1" w14:textId="5E59A447" w:rsidR="00F138C7" w:rsidRPr="00CD4FDA" w:rsidRDefault="00F138C7" w:rsidP="002E7A5C">
            <w:pPr>
              <w:pStyle w:val="ListParagraph"/>
              <w:numPr>
                <w:ilvl w:val="6"/>
                <w:numId w:val="8"/>
              </w:numPr>
              <w:spacing w:line="222" w:lineRule="auto"/>
              <w:rPr>
                <w:rFonts w:ascii="Open Sans" w:eastAsia="Courier New" w:hAnsi="Open Sans" w:cs="Open Sans"/>
                <w:sz w:val="22"/>
                <w:szCs w:val="22"/>
              </w:rPr>
            </w:pPr>
            <w:r w:rsidRPr="00CD4FDA">
              <w:rPr>
                <w:rFonts w:ascii="Open Sans" w:eastAsia="Arial" w:hAnsi="Open Sans" w:cs="Open Sans"/>
                <w:sz w:val="22"/>
                <w:szCs w:val="22"/>
                <w:u w:val="single"/>
              </w:rPr>
              <w:t>Incarceration</w:t>
            </w:r>
            <w:r w:rsidRPr="00CD4FDA">
              <w:rPr>
                <w:rFonts w:ascii="Open Sans" w:eastAsia="Arial" w:hAnsi="Open Sans" w:cs="Open Sans"/>
                <w:sz w:val="22"/>
                <w:szCs w:val="22"/>
              </w:rPr>
              <w:t>: a period of confinement to either jail or prison</w:t>
            </w:r>
          </w:p>
          <w:p w14:paraId="26DD8DC3" w14:textId="77777777" w:rsidR="00F138C7" w:rsidRPr="00CD4FDA" w:rsidRDefault="00F138C7" w:rsidP="009336CD">
            <w:pPr>
              <w:spacing w:line="11" w:lineRule="exact"/>
              <w:rPr>
                <w:rFonts w:ascii="Open Sans" w:eastAsia="Courier New" w:hAnsi="Open Sans" w:cs="Open Sans"/>
                <w:sz w:val="22"/>
                <w:szCs w:val="22"/>
              </w:rPr>
            </w:pPr>
          </w:p>
          <w:p w14:paraId="1C942BC3" w14:textId="5D548F79" w:rsidR="00F138C7" w:rsidRPr="00CD4FDA" w:rsidRDefault="00F138C7" w:rsidP="002E7A5C">
            <w:pPr>
              <w:pStyle w:val="ListParagraph"/>
              <w:numPr>
                <w:ilvl w:val="6"/>
                <w:numId w:val="8"/>
              </w:numPr>
              <w:spacing w:line="218" w:lineRule="auto"/>
              <w:ind w:right="680"/>
              <w:rPr>
                <w:rFonts w:ascii="Open Sans" w:eastAsia="Courier New" w:hAnsi="Open Sans" w:cs="Open Sans"/>
                <w:sz w:val="22"/>
                <w:szCs w:val="22"/>
              </w:rPr>
            </w:pPr>
            <w:r w:rsidRPr="00CD4FDA">
              <w:rPr>
                <w:rFonts w:ascii="Open Sans" w:eastAsia="Arial" w:hAnsi="Open Sans" w:cs="Open Sans"/>
                <w:sz w:val="22"/>
                <w:szCs w:val="22"/>
                <w:u w:val="single"/>
              </w:rPr>
              <w:t>Diversion</w:t>
            </w:r>
            <w:r w:rsidRPr="00CD4FDA">
              <w:rPr>
                <w:rFonts w:ascii="Open Sans" w:eastAsia="Arial" w:hAnsi="Open Sans" w:cs="Open Sans"/>
                <w:sz w:val="22"/>
                <w:szCs w:val="22"/>
              </w:rPr>
              <w:t>: charges are dropped after the person completes a</w:t>
            </w:r>
            <w:r w:rsidRPr="00CD4FDA">
              <w:rPr>
                <w:rFonts w:ascii="Open Sans" w:eastAsia="Courier New" w:hAnsi="Open Sans" w:cs="Open Sans"/>
                <w:sz w:val="22"/>
                <w:szCs w:val="22"/>
              </w:rPr>
              <w:t xml:space="preserve"> </w:t>
            </w:r>
            <w:r w:rsidRPr="00CD4FDA">
              <w:rPr>
                <w:rFonts w:ascii="Open Sans" w:eastAsia="Arial" w:hAnsi="Open Sans" w:cs="Open Sans"/>
                <w:sz w:val="22"/>
                <w:szCs w:val="22"/>
              </w:rPr>
              <w:t>condition such as a treatment program</w:t>
            </w:r>
          </w:p>
          <w:p w14:paraId="017E7B58" w14:textId="111C20B8" w:rsidR="00F138C7" w:rsidRPr="00CD4FDA" w:rsidRDefault="00F138C7" w:rsidP="00F138C7">
            <w:pPr>
              <w:tabs>
                <w:tab w:val="left" w:pos="2160"/>
              </w:tabs>
              <w:spacing w:line="181" w:lineRule="auto"/>
              <w:ind w:right="740"/>
              <w:rPr>
                <w:rFonts w:ascii="Open Sans" w:eastAsia="Wingdings" w:hAnsi="Open Sans" w:cs="Open Sans"/>
                <w:sz w:val="22"/>
                <w:szCs w:val="22"/>
                <w:vertAlign w:val="superscript"/>
              </w:rPr>
            </w:pPr>
          </w:p>
          <w:p w14:paraId="0E48CF48" w14:textId="77777777" w:rsidR="00BD3294" w:rsidRPr="00CD4FDA" w:rsidRDefault="00BD3294" w:rsidP="00BD3294">
            <w:pPr>
              <w:ind w:left="1220"/>
              <w:rPr>
                <w:rFonts w:ascii="Open Sans" w:hAnsi="Open Sans" w:cs="Open Sans"/>
                <w:sz w:val="22"/>
                <w:szCs w:val="22"/>
              </w:rPr>
            </w:pPr>
            <w:r w:rsidRPr="00CD4FDA">
              <w:rPr>
                <w:rFonts w:ascii="Open Sans" w:eastAsia="Arial" w:hAnsi="Open Sans" w:cs="Open Sans"/>
                <w:b/>
                <w:bCs/>
                <w:sz w:val="22"/>
                <w:szCs w:val="22"/>
              </w:rPr>
              <w:t>Accommodations for Learning Differences</w:t>
            </w:r>
          </w:p>
          <w:p w14:paraId="1A44AFF6" w14:textId="3D3107C4" w:rsidR="00BD3294" w:rsidRPr="00CD4FDA" w:rsidRDefault="00BD3294" w:rsidP="00BD3294">
            <w:pPr>
              <w:ind w:left="1220"/>
              <w:rPr>
                <w:rFonts w:ascii="Open Sans" w:hAnsi="Open Sans" w:cs="Open Sans"/>
                <w:sz w:val="22"/>
                <w:szCs w:val="22"/>
              </w:rPr>
            </w:pPr>
            <w:r w:rsidRPr="00CD4FDA">
              <w:rPr>
                <w:rFonts w:ascii="Open Sans" w:eastAsia="Arial" w:hAnsi="Open Sans" w:cs="Open Sans"/>
                <w:sz w:val="22"/>
                <w:szCs w:val="22"/>
              </w:rPr>
              <w:t xml:space="preserve">For reinforcement, the class will participate in a mock justice system. Allow the class to set some simple rules such as wearing ID, dress code, bringing supplies, etc. Students that violate these rules shall be issued a “ticket” for the violation (you will need to select two students to serve as police officers). Have the students elect a judge and prosecutors. </w:t>
            </w:r>
            <w:r w:rsidRPr="00CD4FDA">
              <w:rPr>
                <w:rFonts w:ascii="Open Sans" w:eastAsia="Arial" w:hAnsi="Open Sans" w:cs="Open Sans"/>
                <w:sz w:val="22"/>
                <w:szCs w:val="22"/>
              </w:rPr>
              <w:lastRenderedPageBreak/>
              <w:t>Allow the other students to serve as defense attorneys. Create a mock trial situation, trying each violation as a separate offense. Select 6 – 12 students to serve on the jury. Once both sides have presented their cases, allow the jury to deliberate and determine what sentence should be given. You may allow them to pre-set punishment ranges or allow them to be creative, as long as they are reasonable with the punishments. After the trials discuss the punishments given and determine whether or not the sentences were effective. Use the Discussion Rubric for assessment.</w:t>
            </w:r>
          </w:p>
          <w:p w14:paraId="7F1FF800" w14:textId="77777777" w:rsidR="00BD3294" w:rsidRPr="00CD4FDA" w:rsidRDefault="00BD3294" w:rsidP="00F138C7">
            <w:pPr>
              <w:tabs>
                <w:tab w:val="left" w:pos="2160"/>
              </w:tabs>
              <w:spacing w:line="181" w:lineRule="auto"/>
              <w:ind w:right="740"/>
              <w:rPr>
                <w:rFonts w:ascii="Open Sans" w:eastAsia="Wingdings" w:hAnsi="Open Sans" w:cs="Open Sans"/>
                <w:sz w:val="22"/>
                <w:szCs w:val="22"/>
                <w:vertAlign w:val="superscript"/>
              </w:rPr>
            </w:pPr>
          </w:p>
          <w:p w14:paraId="2563E9ED" w14:textId="77777777" w:rsidR="00BD3294" w:rsidRPr="00CD4FDA" w:rsidRDefault="009336CD" w:rsidP="009336CD">
            <w:pPr>
              <w:spacing w:before="120" w:after="120"/>
              <w:rPr>
                <w:rFonts w:ascii="Open Sans" w:hAnsi="Open Sans" w:cs="Open Sans"/>
                <w:i/>
                <w:iCs/>
                <w:sz w:val="22"/>
                <w:szCs w:val="22"/>
              </w:rPr>
            </w:pPr>
            <w:r w:rsidRPr="00CD4FDA">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5537383" w:rsidR="009336CD" w:rsidRPr="00CD4FDA" w:rsidRDefault="009336CD" w:rsidP="009336CD">
            <w:pPr>
              <w:spacing w:before="120" w:after="120"/>
              <w:rPr>
                <w:rFonts w:ascii="Open Sans" w:hAnsi="Open Sans" w:cs="Open Sans"/>
                <w:iCs/>
                <w:sz w:val="22"/>
                <w:szCs w:val="22"/>
              </w:rPr>
            </w:pPr>
            <w:r w:rsidRPr="00CD4FDA">
              <w:rPr>
                <w:rFonts w:ascii="Open Sans" w:hAnsi="Open Sans" w:cs="Open Sans"/>
                <w:iCs/>
                <w:sz w:val="22"/>
                <w:szCs w:val="22"/>
              </w:rPr>
              <w:t>none</w:t>
            </w:r>
          </w:p>
        </w:tc>
      </w:tr>
      <w:tr w:rsidR="00B3350C" w:rsidRPr="00CD4FDA" w14:paraId="07580D23" w14:textId="77777777" w:rsidTr="09D121B5">
        <w:trPr>
          <w:trHeight w:val="27"/>
        </w:trPr>
        <w:tc>
          <w:tcPr>
            <w:tcW w:w="2952" w:type="dxa"/>
            <w:shd w:val="clear" w:color="auto" w:fill="auto"/>
          </w:tcPr>
          <w:p w14:paraId="78EDFD65" w14:textId="249361E5" w:rsidR="00B3350C" w:rsidRPr="00CD4FDA" w:rsidRDefault="09D121B5" w:rsidP="09D121B5">
            <w:pPr>
              <w:jc w:val="center"/>
              <w:rPr>
                <w:rFonts w:ascii="Open Sans" w:hAnsi="Open Sans" w:cs="Open Sans"/>
                <w:b/>
                <w:bCs/>
                <w:sz w:val="22"/>
                <w:szCs w:val="22"/>
              </w:rPr>
            </w:pPr>
            <w:r w:rsidRPr="00CD4FDA">
              <w:rPr>
                <w:rFonts w:ascii="Open Sans" w:hAnsi="Open Sans" w:cs="Open Sans"/>
                <w:b/>
                <w:bCs/>
                <w:sz w:val="22"/>
                <w:szCs w:val="22"/>
              </w:rPr>
              <w:lastRenderedPageBreak/>
              <w:t>Guided Practice *</w:t>
            </w:r>
          </w:p>
        </w:tc>
        <w:tc>
          <w:tcPr>
            <w:tcW w:w="7848" w:type="dxa"/>
            <w:shd w:val="clear" w:color="auto" w:fill="auto"/>
          </w:tcPr>
          <w:p w14:paraId="4E3A32FA" w14:textId="77777777" w:rsidR="00F138C7" w:rsidRPr="00CD4FDA" w:rsidRDefault="00F138C7" w:rsidP="002E7A5C">
            <w:pPr>
              <w:numPr>
                <w:ilvl w:val="0"/>
                <w:numId w:val="2"/>
              </w:numPr>
              <w:spacing w:line="233" w:lineRule="auto"/>
              <w:ind w:left="1940" w:right="520" w:hanging="368"/>
              <w:rPr>
                <w:rFonts w:ascii="Open Sans" w:eastAsia="Symbol" w:hAnsi="Open Sans" w:cs="Open Sans"/>
                <w:sz w:val="22"/>
                <w:szCs w:val="22"/>
              </w:rPr>
            </w:pPr>
            <w:r w:rsidRPr="00CD4FDA">
              <w:rPr>
                <w:rFonts w:ascii="Open Sans" w:eastAsia="Arial" w:hAnsi="Open Sans" w:cs="Open Sans"/>
                <w:sz w:val="22"/>
                <w:szCs w:val="22"/>
                <w:u w:val="single"/>
              </w:rPr>
              <w:t>Group Discussion</w:t>
            </w:r>
            <w:r w:rsidRPr="00CD4FDA">
              <w:rPr>
                <w:rFonts w:ascii="Open Sans" w:eastAsia="Arial" w:hAnsi="Open Sans" w:cs="Open Sans"/>
                <w:sz w:val="22"/>
                <w:szCs w:val="22"/>
              </w:rPr>
              <w:t>. Have the students review news stories and videos about the alternate sentencing programs. To find some sample news stories and videos (prior to class) do an Internet search for the following:</w:t>
            </w:r>
          </w:p>
          <w:p w14:paraId="29C28F0B" w14:textId="77777777" w:rsidR="00F138C7" w:rsidRPr="00CD4FDA" w:rsidRDefault="00F138C7" w:rsidP="00F138C7">
            <w:pPr>
              <w:spacing w:line="4" w:lineRule="exact"/>
              <w:rPr>
                <w:rFonts w:ascii="Open Sans" w:eastAsia="Symbol" w:hAnsi="Open Sans" w:cs="Open Sans"/>
                <w:sz w:val="22"/>
                <w:szCs w:val="22"/>
              </w:rPr>
            </w:pPr>
          </w:p>
          <w:p w14:paraId="27F653E4" w14:textId="77777777" w:rsidR="00F138C7" w:rsidRPr="00CD4FDA" w:rsidRDefault="00F138C7" w:rsidP="002E7A5C">
            <w:pPr>
              <w:numPr>
                <w:ilvl w:val="0"/>
                <w:numId w:val="2"/>
              </w:numPr>
              <w:spacing w:line="239" w:lineRule="auto"/>
              <w:ind w:left="1940" w:hanging="368"/>
              <w:rPr>
                <w:rFonts w:ascii="Open Sans" w:eastAsia="Symbol" w:hAnsi="Open Sans" w:cs="Open Sans"/>
                <w:sz w:val="22"/>
                <w:szCs w:val="22"/>
              </w:rPr>
            </w:pPr>
            <w:r w:rsidRPr="00CD4FDA">
              <w:rPr>
                <w:rFonts w:ascii="Open Sans" w:eastAsia="Arial" w:hAnsi="Open Sans" w:cs="Open Sans"/>
                <w:sz w:val="22"/>
                <w:szCs w:val="22"/>
              </w:rPr>
              <w:t>Concurrent or Consecutive Sentence (</w:t>
            </w:r>
            <w:proofErr w:type="spellStart"/>
            <w:r w:rsidRPr="00CD4FDA">
              <w:rPr>
                <w:rFonts w:ascii="Open Sans" w:eastAsia="Arial" w:hAnsi="Open Sans" w:cs="Open Sans"/>
                <w:sz w:val="22"/>
                <w:szCs w:val="22"/>
              </w:rPr>
              <w:t>LawWebTV</w:t>
            </w:r>
            <w:proofErr w:type="spellEnd"/>
            <w:r w:rsidRPr="00CD4FDA">
              <w:rPr>
                <w:rFonts w:ascii="Open Sans" w:eastAsia="Arial" w:hAnsi="Open Sans" w:cs="Open Sans"/>
                <w:sz w:val="22"/>
                <w:szCs w:val="22"/>
              </w:rPr>
              <w:t>)</w:t>
            </w:r>
          </w:p>
          <w:p w14:paraId="2FFD22D4" w14:textId="77777777" w:rsidR="00F138C7" w:rsidRPr="00CD4FDA" w:rsidRDefault="00F138C7" w:rsidP="002E7A5C">
            <w:pPr>
              <w:numPr>
                <w:ilvl w:val="0"/>
                <w:numId w:val="2"/>
              </w:numPr>
              <w:spacing w:line="239" w:lineRule="auto"/>
              <w:ind w:left="1940" w:hanging="368"/>
              <w:rPr>
                <w:rFonts w:ascii="Open Sans" w:eastAsia="Symbol" w:hAnsi="Open Sans" w:cs="Open Sans"/>
                <w:sz w:val="22"/>
                <w:szCs w:val="22"/>
              </w:rPr>
            </w:pPr>
            <w:r w:rsidRPr="00CD4FDA">
              <w:rPr>
                <w:rFonts w:ascii="Open Sans" w:eastAsia="Arial" w:hAnsi="Open Sans" w:cs="Open Sans"/>
                <w:sz w:val="22"/>
                <w:szCs w:val="22"/>
              </w:rPr>
              <w:t>Taylor Thompson gets shock probation</w:t>
            </w:r>
          </w:p>
          <w:p w14:paraId="1D2DE00E" w14:textId="77777777" w:rsidR="00F138C7" w:rsidRPr="00CD4FDA" w:rsidRDefault="00F138C7" w:rsidP="002E7A5C">
            <w:pPr>
              <w:numPr>
                <w:ilvl w:val="0"/>
                <w:numId w:val="2"/>
              </w:numPr>
              <w:spacing w:line="237" w:lineRule="auto"/>
              <w:ind w:left="1940" w:hanging="368"/>
              <w:rPr>
                <w:rFonts w:ascii="Open Sans" w:eastAsia="Symbol" w:hAnsi="Open Sans" w:cs="Open Sans"/>
                <w:sz w:val="22"/>
                <w:szCs w:val="22"/>
              </w:rPr>
            </w:pPr>
            <w:r w:rsidRPr="00CD4FDA">
              <w:rPr>
                <w:rFonts w:ascii="Open Sans" w:eastAsia="Arial" w:hAnsi="Open Sans" w:cs="Open Sans"/>
                <w:sz w:val="22"/>
                <w:szCs w:val="22"/>
              </w:rPr>
              <w:t>Man Escapes from Work Release Program, Arrested in Montgomery</w:t>
            </w:r>
          </w:p>
          <w:p w14:paraId="03F9460B" w14:textId="77777777" w:rsidR="00F138C7" w:rsidRPr="00CD4FDA" w:rsidRDefault="00F138C7" w:rsidP="002E7A5C">
            <w:pPr>
              <w:numPr>
                <w:ilvl w:val="0"/>
                <w:numId w:val="2"/>
              </w:numPr>
              <w:spacing w:line="239" w:lineRule="auto"/>
              <w:ind w:left="1940" w:hanging="368"/>
              <w:rPr>
                <w:rFonts w:ascii="Open Sans" w:eastAsia="Symbol" w:hAnsi="Open Sans" w:cs="Open Sans"/>
                <w:sz w:val="22"/>
                <w:szCs w:val="22"/>
              </w:rPr>
            </w:pPr>
            <w:r w:rsidRPr="00CD4FDA">
              <w:rPr>
                <w:rFonts w:ascii="Open Sans" w:eastAsia="Arial" w:hAnsi="Open Sans" w:cs="Open Sans"/>
                <w:sz w:val="22"/>
                <w:szCs w:val="22"/>
              </w:rPr>
              <w:t>Lindsay Lohan Turns Herself in for House Arrest</w:t>
            </w:r>
          </w:p>
          <w:p w14:paraId="0D00B604" w14:textId="77777777" w:rsidR="00F138C7" w:rsidRPr="00CD4FDA" w:rsidRDefault="00F138C7" w:rsidP="002E7A5C">
            <w:pPr>
              <w:numPr>
                <w:ilvl w:val="0"/>
                <w:numId w:val="2"/>
              </w:numPr>
              <w:spacing w:line="239" w:lineRule="auto"/>
              <w:ind w:left="1940" w:hanging="368"/>
              <w:rPr>
                <w:rFonts w:ascii="Open Sans" w:eastAsia="Symbol" w:hAnsi="Open Sans" w:cs="Open Sans"/>
                <w:sz w:val="22"/>
                <w:szCs w:val="22"/>
              </w:rPr>
            </w:pPr>
            <w:r w:rsidRPr="00CD4FDA">
              <w:rPr>
                <w:rFonts w:ascii="Open Sans" w:eastAsia="Arial" w:hAnsi="Open Sans" w:cs="Open Sans"/>
                <w:sz w:val="22"/>
                <w:szCs w:val="22"/>
              </w:rPr>
              <w:t>After dirty drug test, suspect gets probation</w:t>
            </w:r>
          </w:p>
          <w:p w14:paraId="5F6FC390" w14:textId="77777777" w:rsidR="00CF2E7E" w:rsidRPr="00CD4FDA" w:rsidRDefault="00F138C7" w:rsidP="00F138C7">
            <w:pPr>
              <w:spacing w:before="120" w:after="120"/>
              <w:rPr>
                <w:rFonts w:ascii="Open Sans" w:eastAsia="Arial" w:hAnsi="Open Sans" w:cs="Open Sans"/>
                <w:sz w:val="22"/>
                <w:szCs w:val="22"/>
              </w:rPr>
            </w:pPr>
            <w:r w:rsidRPr="00CD4FDA">
              <w:rPr>
                <w:rFonts w:ascii="Open Sans" w:eastAsia="Arial" w:hAnsi="Open Sans" w:cs="Open Sans"/>
                <w:sz w:val="22"/>
                <w:szCs w:val="22"/>
              </w:rPr>
              <w:t>Then have the students discuss the pros and cons of each alternative.</w:t>
            </w:r>
          </w:p>
          <w:p w14:paraId="31F6EDA9" w14:textId="77777777" w:rsidR="00F138C7" w:rsidRPr="00CD4FDA" w:rsidRDefault="00F138C7" w:rsidP="00F138C7">
            <w:pPr>
              <w:ind w:left="1940"/>
              <w:rPr>
                <w:rFonts w:ascii="Open Sans" w:hAnsi="Open Sans" w:cs="Open Sans"/>
                <w:sz w:val="22"/>
                <w:szCs w:val="22"/>
              </w:rPr>
            </w:pPr>
            <w:r w:rsidRPr="00CD4FDA">
              <w:rPr>
                <w:rFonts w:ascii="Open Sans" w:eastAsia="Arial" w:hAnsi="Open Sans" w:cs="Open Sans"/>
                <w:sz w:val="22"/>
                <w:szCs w:val="22"/>
              </w:rPr>
              <w:t>Here are some sample questions:</w:t>
            </w:r>
          </w:p>
          <w:p w14:paraId="69083752" w14:textId="77777777" w:rsidR="00F138C7" w:rsidRPr="00CD4FDA" w:rsidRDefault="00F138C7" w:rsidP="00F138C7">
            <w:pPr>
              <w:spacing w:line="28" w:lineRule="exact"/>
              <w:rPr>
                <w:rFonts w:ascii="Open Sans" w:hAnsi="Open Sans" w:cs="Open Sans"/>
                <w:sz w:val="22"/>
                <w:szCs w:val="22"/>
              </w:rPr>
            </w:pPr>
          </w:p>
          <w:p w14:paraId="7B3F3734" w14:textId="77777777" w:rsidR="00F138C7" w:rsidRPr="00CD4FDA" w:rsidRDefault="00F138C7" w:rsidP="002E7A5C">
            <w:pPr>
              <w:numPr>
                <w:ilvl w:val="0"/>
                <w:numId w:val="3"/>
              </w:numPr>
              <w:tabs>
                <w:tab w:val="left" w:pos="1940"/>
              </w:tabs>
              <w:spacing w:line="226" w:lineRule="auto"/>
              <w:ind w:left="1940" w:right="840" w:hanging="368"/>
              <w:rPr>
                <w:rFonts w:ascii="Open Sans" w:eastAsia="Symbol" w:hAnsi="Open Sans" w:cs="Open Sans"/>
                <w:sz w:val="22"/>
                <w:szCs w:val="22"/>
              </w:rPr>
            </w:pPr>
            <w:r w:rsidRPr="00CD4FDA">
              <w:rPr>
                <w:rFonts w:ascii="Open Sans" w:eastAsia="Arial" w:hAnsi="Open Sans" w:cs="Open Sans"/>
                <w:sz w:val="22"/>
                <w:szCs w:val="22"/>
              </w:rPr>
              <w:t>What problems arise from the work release program and weekend sentencing?</w:t>
            </w:r>
          </w:p>
          <w:p w14:paraId="4335ADBE" w14:textId="77777777" w:rsidR="00F138C7" w:rsidRPr="00CD4FDA" w:rsidRDefault="00F138C7" w:rsidP="00F138C7">
            <w:pPr>
              <w:spacing w:line="29" w:lineRule="exact"/>
              <w:rPr>
                <w:rFonts w:ascii="Open Sans" w:eastAsia="Symbol" w:hAnsi="Open Sans" w:cs="Open Sans"/>
                <w:sz w:val="22"/>
                <w:szCs w:val="22"/>
              </w:rPr>
            </w:pPr>
          </w:p>
          <w:p w14:paraId="7D572291" w14:textId="77777777" w:rsidR="00F138C7" w:rsidRPr="00CD4FDA" w:rsidRDefault="00F138C7" w:rsidP="002E7A5C">
            <w:pPr>
              <w:numPr>
                <w:ilvl w:val="0"/>
                <w:numId w:val="3"/>
              </w:numPr>
              <w:tabs>
                <w:tab w:val="left" w:pos="1940"/>
              </w:tabs>
              <w:spacing w:line="227" w:lineRule="auto"/>
              <w:ind w:left="1940" w:right="740" w:hanging="368"/>
              <w:rPr>
                <w:rFonts w:ascii="Open Sans" w:eastAsia="Symbol" w:hAnsi="Open Sans" w:cs="Open Sans"/>
                <w:sz w:val="22"/>
                <w:szCs w:val="22"/>
              </w:rPr>
            </w:pPr>
            <w:r w:rsidRPr="00CD4FDA">
              <w:rPr>
                <w:rFonts w:ascii="Open Sans" w:eastAsia="Arial" w:hAnsi="Open Sans" w:cs="Open Sans"/>
                <w:sz w:val="22"/>
                <w:szCs w:val="22"/>
              </w:rPr>
              <w:t>What are the benefits of these programs to the community or to the offender?</w:t>
            </w:r>
          </w:p>
          <w:p w14:paraId="12D61EFF" w14:textId="77777777" w:rsidR="00F138C7" w:rsidRPr="00CD4FDA" w:rsidRDefault="00F138C7" w:rsidP="00F138C7">
            <w:pPr>
              <w:spacing w:line="29" w:lineRule="exact"/>
              <w:rPr>
                <w:rFonts w:ascii="Open Sans" w:eastAsia="Symbol" w:hAnsi="Open Sans" w:cs="Open Sans"/>
                <w:sz w:val="22"/>
                <w:szCs w:val="22"/>
              </w:rPr>
            </w:pPr>
          </w:p>
          <w:p w14:paraId="3B6FDC1A" w14:textId="77777777" w:rsidR="00F138C7" w:rsidRPr="00CD4FDA" w:rsidRDefault="00F138C7" w:rsidP="002E7A5C">
            <w:pPr>
              <w:numPr>
                <w:ilvl w:val="0"/>
                <w:numId w:val="3"/>
              </w:numPr>
              <w:tabs>
                <w:tab w:val="left" w:pos="1940"/>
              </w:tabs>
              <w:spacing w:line="237" w:lineRule="auto"/>
              <w:ind w:left="1940" w:right="460" w:hanging="368"/>
              <w:rPr>
                <w:rFonts w:ascii="Open Sans" w:eastAsia="Symbol" w:hAnsi="Open Sans" w:cs="Open Sans"/>
                <w:sz w:val="22"/>
                <w:szCs w:val="22"/>
              </w:rPr>
            </w:pPr>
            <w:r w:rsidRPr="00CD4FDA">
              <w:rPr>
                <w:rFonts w:ascii="Open Sans" w:eastAsia="Arial" w:hAnsi="Open Sans" w:cs="Open Sans"/>
                <w:sz w:val="22"/>
                <w:szCs w:val="22"/>
              </w:rPr>
              <w:t>Which of the programs do the students feel would be most beneficial? Use the Discussion Rubric to assess student understanding.</w:t>
            </w:r>
          </w:p>
          <w:p w14:paraId="7590DD44" w14:textId="77777777" w:rsidR="009336CD" w:rsidRPr="00CD4FDA" w:rsidRDefault="009336CD" w:rsidP="009336CD">
            <w:pPr>
              <w:spacing w:before="120" w:after="120"/>
              <w:rPr>
                <w:rFonts w:ascii="Open Sans" w:hAnsi="Open Sans" w:cs="Open Sans"/>
                <w:i/>
                <w:iCs/>
                <w:sz w:val="22"/>
                <w:szCs w:val="22"/>
              </w:rPr>
            </w:pPr>
            <w:r w:rsidRPr="00CD4FDA">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43BE0124" w:rsidR="00F138C7" w:rsidRPr="00CD4FDA" w:rsidRDefault="009336CD" w:rsidP="00F138C7">
            <w:pPr>
              <w:spacing w:before="120" w:after="120"/>
              <w:rPr>
                <w:rFonts w:ascii="Open Sans" w:hAnsi="Open Sans" w:cs="Open Sans"/>
                <w:sz w:val="22"/>
                <w:szCs w:val="22"/>
              </w:rPr>
            </w:pPr>
            <w:r w:rsidRPr="00CD4FDA">
              <w:rPr>
                <w:rFonts w:ascii="Open Sans" w:hAnsi="Open Sans" w:cs="Open Sans"/>
                <w:sz w:val="22"/>
                <w:szCs w:val="22"/>
              </w:rPr>
              <w:t>none</w:t>
            </w:r>
          </w:p>
        </w:tc>
      </w:tr>
      <w:tr w:rsidR="00B3350C" w:rsidRPr="00CD4FDA" w14:paraId="2BB1B0A1" w14:textId="77777777" w:rsidTr="09D121B5">
        <w:trPr>
          <w:trHeight w:val="395"/>
        </w:trPr>
        <w:tc>
          <w:tcPr>
            <w:tcW w:w="2952" w:type="dxa"/>
            <w:shd w:val="clear" w:color="auto" w:fill="auto"/>
          </w:tcPr>
          <w:p w14:paraId="1388253E" w14:textId="6EA2F42B" w:rsidR="00B3350C" w:rsidRPr="00CD4FDA" w:rsidRDefault="09D121B5" w:rsidP="09D121B5">
            <w:pPr>
              <w:jc w:val="center"/>
              <w:rPr>
                <w:rFonts w:ascii="Open Sans" w:hAnsi="Open Sans" w:cs="Open Sans"/>
                <w:b/>
                <w:bCs/>
                <w:sz w:val="22"/>
                <w:szCs w:val="22"/>
              </w:rPr>
            </w:pPr>
            <w:r w:rsidRPr="00CD4FDA">
              <w:rPr>
                <w:rFonts w:ascii="Open Sans" w:hAnsi="Open Sans" w:cs="Open Sans"/>
                <w:b/>
                <w:bCs/>
                <w:sz w:val="22"/>
                <w:szCs w:val="22"/>
              </w:rPr>
              <w:t xml:space="preserve">Independent Practice/Laboratory </w:t>
            </w:r>
            <w:r w:rsidRPr="00CD4FDA">
              <w:rPr>
                <w:rFonts w:ascii="Open Sans" w:hAnsi="Open Sans" w:cs="Open Sans"/>
                <w:b/>
                <w:bCs/>
                <w:sz w:val="22"/>
                <w:szCs w:val="22"/>
              </w:rPr>
              <w:lastRenderedPageBreak/>
              <w:t>Experience/Differentiated Activities *</w:t>
            </w:r>
          </w:p>
        </w:tc>
        <w:tc>
          <w:tcPr>
            <w:tcW w:w="7848" w:type="dxa"/>
            <w:shd w:val="clear" w:color="auto" w:fill="auto"/>
          </w:tcPr>
          <w:p w14:paraId="40E33D6C" w14:textId="77777777" w:rsidR="00F138C7" w:rsidRPr="00CD4FDA" w:rsidRDefault="00F138C7" w:rsidP="002E7A5C">
            <w:pPr>
              <w:numPr>
                <w:ilvl w:val="0"/>
                <w:numId w:val="3"/>
              </w:numPr>
              <w:tabs>
                <w:tab w:val="left" w:pos="1940"/>
              </w:tabs>
              <w:spacing w:line="235" w:lineRule="auto"/>
              <w:ind w:left="1940" w:right="340" w:hanging="368"/>
              <w:rPr>
                <w:rFonts w:ascii="Open Sans" w:eastAsia="Symbol" w:hAnsi="Open Sans" w:cs="Open Sans"/>
                <w:sz w:val="22"/>
                <w:szCs w:val="22"/>
              </w:rPr>
            </w:pPr>
            <w:r w:rsidRPr="00CD4FDA">
              <w:rPr>
                <w:rFonts w:ascii="Open Sans" w:eastAsia="Arial" w:hAnsi="Open Sans" w:cs="Open Sans"/>
                <w:sz w:val="22"/>
                <w:szCs w:val="22"/>
                <w:u w:val="single"/>
              </w:rPr>
              <w:lastRenderedPageBreak/>
              <w:t>Research Alternative Sentencing Options</w:t>
            </w:r>
            <w:r w:rsidRPr="00CD4FDA">
              <w:rPr>
                <w:rFonts w:ascii="Open Sans" w:eastAsia="Arial" w:hAnsi="Open Sans" w:cs="Open Sans"/>
                <w:sz w:val="22"/>
                <w:szCs w:val="22"/>
              </w:rPr>
              <w:t xml:space="preserve">. Have the students research some forms of alternative </w:t>
            </w:r>
            <w:r w:rsidRPr="00CD4FDA">
              <w:rPr>
                <w:rFonts w:ascii="Open Sans" w:eastAsia="Arial" w:hAnsi="Open Sans" w:cs="Open Sans"/>
                <w:sz w:val="22"/>
                <w:szCs w:val="22"/>
              </w:rPr>
              <w:lastRenderedPageBreak/>
              <w:t>sentencing. Students should research the effectiveness of each of the programs and look for news articles of cases where judges have imposed these and other forms of alternative sentencing. Use the Sentencing Guidelines Research Rubric for assessment.</w:t>
            </w:r>
          </w:p>
          <w:p w14:paraId="68B82B54" w14:textId="77777777" w:rsidR="00F138C7" w:rsidRPr="00CD4FDA" w:rsidRDefault="00F138C7" w:rsidP="00F138C7">
            <w:pPr>
              <w:spacing w:line="293" w:lineRule="exact"/>
              <w:rPr>
                <w:rFonts w:ascii="Open Sans" w:eastAsia="Symbol" w:hAnsi="Open Sans" w:cs="Open Sans"/>
                <w:sz w:val="22"/>
                <w:szCs w:val="22"/>
              </w:rPr>
            </w:pPr>
          </w:p>
          <w:p w14:paraId="7C632036" w14:textId="77777777" w:rsidR="00F138C7" w:rsidRPr="00CD4FDA" w:rsidRDefault="00F138C7" w:rsidP="00F138C7">
            <w:pPr>
              <w:spacing w:line="238" w:lineRule="auto"/>
              <w:ind w:left="1940" w:right="360"/>
              <w:rPr>
                <w:rFonts w:ascii="Open Sans" w:eastAsia="Symbol" w:hAnsi="Open Sans" w:cs="Open Sans"/>
                <w:sz w:val="22"/>
                <w:szCs w:val="22"/>
              </w:rPr>
            </w:pPr>
            <w:r w:rsidRPr="00CD4FDA">
              <w:rPr>
                <w:rFonts w:ascii="Open Sans" w:eastAsia="Arial" w:hAnsi="Open Sans" w:cs="Open Sans"/>
                <w:sz w:val="22"/>
                <w:szCs w:val="22"/>
              </w:rPr>
              <w:t>Another option for this activity is to assign each student an imaginary offender. Based on the profile of the offender, have the student create probation guidelines that fit the assigned offender. You may also choose to have the students create a form of alternative sentencing for their offender. They must be able to justify why they chose that particular method of sentencing.</w:t>
            </w:r>
          </w:p>
          <w:p w14:paraId="4D4DD33A" w14:textId="77777777" w:rsidR="009336CD" w:rsidRPr="00CD4FDA" w:rsidRDefault="009336CD" w:rsidP="009336CD">
            <w:pPr>
              <w:spacing w:before="120" w:after="120"/>
              <w:rPr>
                <w:rFonts w:ascii="Open Sans" w:hAnsi="Open Sans" w:cs="Open Sans"/>
                <w:i/>
                <w:iCs/>
                <w:sz w:val="22"/>
                <w:szCs w:val="22"/>
              </w:rPr>
            </w:pPr>
            <w:r w:rsidRPr="00CD4FDA">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02A150CF" w:rsidR="00CF2E7E" w:rsidRPr="00CD4FDA" w:rsidRDefault="009336CD" w:rsidP="00F138C7">
            <w:pPr>
              <w:spacing w:before="120" w:after="120"/>
              <w:rPr>
                <w:rFonts w:ascii="Open Sans" w:hAnsi="Open Sans" w:cs="Open Sans"/>
                <w:sz w:val="22"/>
                <w:szCs w:val="22"/>
              </w:rPr>
            </w:pPr>
            <w:r w:rsidRPr="00CD4FDA">
              <w:rPr>
                <w:rFonts w:ascii="Open Sans" w:hAnsi="Open Sans" w:cs="Open Sans"/>
                <w:sz w:val="22"/>
                <w:szCs w:val="22"/>
              </w:rPr>
              <w:t>none</w:t>
            </w:r>
          </w:p>
        </w:tc>
      </w:tr>
      <w:tr w:rsidR="00B3350C" w:rsidRPr="00CD4FDA" w14:paraId="50863A81" w14:textId="77777777" w:rsidTr="09D121B5">
        <w:tc>
          <w:tcPr>
            <w:tcW w:w="2952" w:type="dxa"/>
            <w:shd w:val="clear" w:color="auto" w:fill="auto"/>
          </w:tcPr>
          <w:p w14:paraId="3E48F608" w14:textId="5EE824C9" w:rsidR="00B3350C" w:rsidRPr="00CD4FDA" w:rsidRDefault="09D121B5" w:rsidP="09D121B5">
            <w:pPr>
              <w:spacing w:before="120" w:after="120"/>
              <w:jc w:val="center"/>
              <w:rPr>
                <w:rFonts w:ascii="Open Sans" w:hAnsi="Open Sans" w:cs="Open Sans"/>
                <w:b/>
                <w:bCs/>
                <w:sz w:val="22"/>
                <w:szCs w:val="22"/>
              </w:rPr>
            </w:pPr>
            <w:r w:rsidRPr="00CD4FDA">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CD4FDA" w:rsidRDefault="00B3350C" w:rsidP="00DC4B23">
            <w:pPr>
              <w:spacing w:before="120" w:after="120"/>
              <w:rPr>
                <w:rFonts w:ascii="Open Sans" w:hAnsi="Open Sans" w:cs="Open Sans"/>
                <w:sz w:val="22"/>
                <w:szCs w:val="22"/>
              </w:rPr>
            </w:pPr>
          </w:p>
        </w:tc>
      </w:tr>
      <w:tr w:rsidR="00B3350C" w:rsidRPr="00CD4FDA" w14:paraId="09F5B5CB" w14:textId="77777777" w:rsidTr="09D121B5">
        <w:trPr>
          <w:trHeight w:val="135"/>
        </w:trPr>
        <w:tc>
          <w:tcPr>
            <w:tcW w:w="2952" w:type="dxa"/>
            <w:shd w:val="clear" w:color="auto" w:fill="auto"/>
          </w:tcPr>
          <w:p w14:paraId="5374FB7C" w14:textId="3BB87904" w:rsidR="0080201D" w:rsidRPr="00CD4FDA" w:rsidRDefault="09D121B5" w:rsidP="09D121B5">
            <w:pPr>
              <w:spacing w:before="120" w:after="120"/>
              <w:jc w:val="center"/>
              <w:rPr>
                <w:rFonts w:ascii="Open Sans" w:hAnsi="Open Sans" w:cs="Open Sans"/>
                <w:b/>
                <w:bCs/>
                <w:sz w:val="22"/>
                <w:szCs w:val="22"/>
              </w:rPr>
            </w:pPr>
            <w:r w:rsidRPr="00CD4FDA">
              <w:rPr>
                <w:rFonts w:ascii="Open Sans" w:hAnsi="Open Sans" w:cs="Open Sans"/>
                <w:b/>
                <w:bCs/>
                <w:sz w:val="22"/>
                <w:szCs w:val="22"/>
              </w:rPr>
              <w:t>Summative/End of Lesson Assessment *</w:t>
            </w:r>
          </w:p>
          <w:p w14:paraId="6CEEAD70" w14:textId="12A5B6A4" w:rsidR="00B3350C" w:rsidRPr="00CD4FDA" w:rsidRDefault="0080201D" w:rsidP="0080201D">
            <w:pPr>
              <w:tabs>
                <w:tab w:val="left" w:pos="2820"/>
              </w:tabs>
              <w:rPr>
                <w:rFonts w:ascii="Open Sans" w:hAnsi="Open Sans" w:cs="Open Sans"/>
                <w:sz w:val="22"/>
                <w:szCs w:val="22"/>
              </w:rPr>
            </w:pPr>
            <w:r w:rsidRPr="00CD4FDA">
              <w:rPr>
                <w:rFonts w:ascii="Open Sans" w:hAnsi="Open Sans" w:cs="Open Sans"/>
                <w:sz w:val="22"/>
                <w:szCs w:val="22"/>
              </w:rPr>
              <w:tab/>
            </w:r>
          </w:p>
        </w:tc>
        <w:tc>
          <w:tcPr>
            <w:tcW w:w="7848" w:type="dxa"/>
            <w:shd w:val="clear" w:color="auto" w:fill="auto"/>
          </w:tcPr>
          <w:p w14:paraId="7465FF29" w14:textId="77777777" w:rsidR="00957EF4" w:rsidRPr="00CD4FDA" w:rsidRDefault="00957EF4" w:rsidP="00BD3294">
            <w:pPr>
              <w:ind w:left="1220"/>
              <w:rPr>
                <w:rFonts w:ascii="Open Sans" w:eastAsia="Arial" w:hAnsi="Open Sans" w:cs="Open Sans"/>
                <w:sz w:val="22"/>
                <w:szCs w:val="22"/>
              </w:rPr>
            </w:pPr>
          </w:p>
          <w:p w14:paraId="3F6A954C" w14:textId="51D50678" w:rsidR="00BD3294" w:rsidRPr="00F44241" w:rsidRDefault="00BD3294" w:rsidP="00F44241">
            <w:pPr>
              <w:pStyle w:val="ListParagraph"/>
              <w:numPr>
                <w:ilvl w:val="0"/>
                <w:numId w:val="3"/>
              </w:numPr>
              <w:rPr>
                <w:rFonts w:ascii="Open Sans" w:hAnsi="Open Sans" w:cs="Open Sans"/>
                <w:sz w:val="22"/>
                <w:szCs w:val="22"/>
              </w:rPr>
            </w:pPr>
            <w:r w:rsidRPr="00F44241">
              <w:rPr>
                <w:rFonts w:ascii="Open Sans" w:eastAsia="Arial" w:hAnsi="Open Sans" w:cs="Open Sans"/>
                <w:sz w:val="22"/>
                <w:szCs w:val="22"/>
              </w:rPr>
              <w:t>Sentencing Guidelines Exam and Key</w:t>
            </w:r>
          </w:p>
          <w:p w14:paraId="409AFE1F" w14:textId="2EDC7922" w:rsidR="00BD3294" w:rsidRPr="00CD4FDA" w:rsidRDefault="00BD3294" w:rsidP="00BD3294">
            <w:pPr>
              <w:ind w:left="1220"/>
              <w:rPr>
                <w:rFonts w:ascii="Open Sans" w:hAnsi="Open Sans" w:cs="Open Sans"/>
                <w:sz w:val="22"/>
                <w:szCs w:val="22"/>
              </w:rPr>
            </w:pPr>
          </w:p>
          <w:p w14:paraId="5B3F7047" w14:textId="77777777" w:rsidR="00957EF4" w:rsidRPr="00CD4FDA" w:rsidRDefault="00957EF4" w:rsidP="00957EF4">
            <w:pPr>
              <w:spacing w:before="120" w:after="120"/>
              <w:rPr>
                <w:rFonts w:ascii="Open Sans" w:hAnsi="Open Sans" w:cs="Open Sans"/>
                <w:i/>
                <w:iCs/>
                <w:sz w:val="22"/>
                <w:szCs w:val="22"/>
              </w:rPr>
            </w:pPr>
            <w:r w:rsidRPr="00CD4FDA">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59875422" w:rsidR="00CF2E7E" w:rsidRPr="00CD4FDA" w:rsidRDefault="00957EF4" w:rsidP="00BD3294">
            <w:pPr>
              <w:spacing w:before="120" w:after="120"/>
              <w:rPr>
                <w:rFonts w:ascii="Open Sans" w:hAnsi="Open Sans" w:cs="Open Sans"/>
                <w:color w:val="333333"/>
                <w:sz w:val="22"/>
                <w:szCs w:val="22"/>
              </w:rPr>
            </w:pPr>
            <w:r w:rsidRPr="00CD4FDA">
              <w:rPr>
                <w:rFonts w:ascii="Open Sans" w:hAnsi="Open Sans" w:cs="Open Sans"/>
                <w:color w:val="333333"/>
                <w:sz w:val="22"/>
                <w:szCs w:val="22"/>
              </w:rPr>
              <w:t>none</w:t>
            </w:r>
          </w:p>
        </w:tc>
      </w:tr>
      <w:tr w:rsidR="00B3350C" w:rsidRPr="00CD4FDA" w14:paraId="02913EF1" w14:textId="77777777" w:rsidTr="09D121B5">
        <w:trPr>
          <w:trHeight w:val="135"/>
        </w:trPr>
        <w:tc>
          <w:tcPr>
            <w:tcW w:w="2952" w:type="dxa"/>
            <w:shd w:val="clear" w:color="auto" w:fill="auto"/>
          </w:tcPr>
          <w:p w14:paraId="0216DEB4" w14:textId="1E3E55AD" w:rsidR="00B3350C" w:rsidRPr="00CD4FDA" w:rsidRDefault="09D121B5" w:rsidP="09D121B5">
            <w:pPr>
              <w:spacing w:before="120" w:after="120"/>
              <w:jc w:val="center"/>
              <w:rPr>
                <w:rFonts w:ascii="Open Sans" w:hAnsi="Open Sans" w:cs="Open Sans"/>
                <w:b/>
                <w:bCs/>
                <w:sz w:val="22"/>
                <w:szCs w:val="22"/>
              </w:rPr>
            </w:pPr>
            <w:r w:rsidRPr="00CD4FDA">
              <w:rPr>
                <w:rFonts w:ascii="Open Sans" w:hAnsi="Open Sans" w:cs="Open Sans"/>
                <w:b/>
                <w:bCs/>
                <w:sz w:val="22"/>
                <w:szCs w:val="22"/>
              </w:rPr>
              <w:t>References/Resources/</w:t>
            </w:r>
          </w:p>
          <w:p w14:paraId="324BDA87" w14:textId="3A4F8FF0" w:rsidR="00B3350C" w:rsidRPr="00CD4FDA" w:rsidRDefault="09D121B5" w:rsidP="09D121B5">
            <w:pPr>
              <w:spacing w:before="120" w:after="120"/>
              <w:jc w:val="center"/>
              <w:rPr>
                <w:rFonts w:ascii="Open Sans" w:hAnsi="Open Sans" w:cs="Open Sans"/>
                <w:b/>
                <w:bCs/>
                <w:sz w:val="22"/>
                <w:szCs w:val="22"/>
              </w:rPr>
            </w:pPr>
            <w:r w:rsidRPr="00CD4FDA">
              <w:rPr>
                <w:rFonts w:ascii="Open Sans" w:hAnsi="Open Sans" w:cs="Open Sans"/>
                <w:b/>
                <w:bCs/>
                <w:sz w:val="22"/>
                <w:szCs w:val="22"/>
              </w:rPr>
              <w:t>Teacher Preparation</w:t>
            </w:r>
          </w:p>
        </w:tc>
        <w:tc>
          <w:tcPr>
            <w:tcW w:w="7848" w:type="dxa"/>
            <w:shd w:val="clear" w:color="auto" w:fill="auto"/>
          </w:tcPr>
          <w:p w14:paraId="228A7EAB" w14:textId="77777777" w:rsidR="00BD3294" w:rsidRPr="00CD4FDA" w:rsidRDefault="00324CC4" w:rsidP="00BD3294">
            <w:pPr>
              <w:ind w:left="1220"/>
              <w:rPr>
                <w:rFonts w:ascii="Open Sans" w:eastAsia="Arial" w:hAnsi="Open Sans" w:cs="Open Sans"/>
                <w:color w:val="0000FF"/>
                <w:sz w:val="22"/>
                <w:szCs w:val="22"/>
                <w:u w:val="single"/>
              </w:rPr>
            </w:pPr>
            <w:hyperlink r:id="rId13" w:anchor="49.08">
              <w:r w:rsidR="00BD3294" w:rsidRPr="00CD4FDA">
                <w:rPr>
                  <w:rFonts w:ascii="Open Sans" w:eastAsia="Arial" w:hAnsi="Open Sans" w:cs="Open Sans"/>
                  <w:color w:val="0000FF"/>
                  <w:sz w:val="22"/>
                  <w:szCs w:val="22"/>
                  <w:u w:val="single"/>
                </w:rPr>
                <w:t>http://www.statutes.legis.state.tx.us/Docs/PE/htm/PE.49.htm#49.08</w:t>
              </w:r>
            </w:hyperlink>
          </w:p>
          <w:p w14:paraId="362A2FDA" w14:textId="77777777" w:rsidR="00BD3294" w:rsidRPr="00CD4FDA" w:rsidRDefault="00BD3294" w:rsidP="00BD3294">
            <w:pPr>
              <w:ind w:left="1220"/>
              <w:rPr>
                <w:rFonts w:ascii="Open Sans" w:hAnsi="Open Sans" w:cs="Open Sans"/>
                <w:sz w:val="22"/>
                <w:szCs w:val="22"/>
              </w:rPr>
            </w:pPr>
            <w:r w:rsidRPr="00CD4FDA">
              <w:rPr>
                <w:rFonts w:ascii="Open Sans" w:eastAsia="Arial" w:hAnsi="Open Sans" w:cs="Open Sans"/>
                <w:sz w:val="22"/>
                <w:szCs w:val="22"/>
              </w:rPr>
              <w:t>Do an Internet search for the following:</w:t>
            </w:r>
          </w:p>
          <w:p w14:paraId="0B7A8DD9" w14:textId="77777777" w:rsidR="00BD3294" w:rsidRPr="00CD4FDA" w:rsidRDefault="00BD3294" w:rsidP="002E7A5C">
            <w:pPr>
              <w:numPr>
                <w:ilvl w:val="0"/>
                <w:numId w:val="4"/>
              </w:numPr>
              <w:tabs>
                <w:tab w:val="left" w:pos="1940"/>
              </w:tabs>
              <w:spacing w:line="239" w:lineRule="auto"/>
              <w:ind w:left="1940" w:hanging="368"/>
              <w:rPr>
                <w:rFonts w:ascii="Open Sans" w:eastAsia="Symbol" w:hAnsi="Open Sans" w:cs="Open Sans"/>
                <w:sz w:val="22"/>
                <w:szCs w:val="22"/>
              </w:rPr>
            </w:pPr>
            <w:r w:rsidRPr="00CD4FDA">
              <w:rPr>
                <w:rFonts w:ascii="Open Sans" w:eastAsia="Arial" w:hAnsi="Open Sans" w:cs="Open Sans"/>
                <w:sz w:val="22"/>
                <w:szCs w:val="22"/>
              </w:rPr>
              <w:t xml:space="preserve">Judge refuses to reduce </w:t>
            </w:r>
            <w:proofErr w:type="spellStart"/>
            <w:r w:rsidRPr="00CD4FDA">
              <w:rPr>
                <w:rFonts w:ascii="Open Sans" w:eastAsia="Arial" w:hAnsi="Open Sans" w:cs="Open Sans"/>
                <w:sz w:val="22"/>
                <w:szCs w:val="22"/>
              </w:rPr>
              <w:t>benson</w:t>
            </w:r>
            <w:proofErr w:type="spellEnd"/>
            <w:r w:rsidRPr="00CD4FDA">
              <w:rPr>
                <w:rFonts w:ascii="Open Sans" w:eastAsia="Arial" w:hAnsi="Open Sans" w:cs="Open Sans"/>
                <w:sz w:val="22"/>
                <w:szCs w:val="22"/>
              </w:rPr>
              <w:t xml:space="preserve"> in fatal crash</w:t>
            </w:r>
          </w:p>
          <w:p w14:paraId="77A07487" w14:textId="77777777" w:rsidR="00BD3294" w:rsidRPr="00CD4FDA" w:rsidRDefault="00BD3294" w:rsidP="002E7A5C">
            <w:pPr>
              <w:numPr>
                <w:ilvl w:val="0"/>
                <w:numId w:val="4"/>
              </w:numPr>
              <w:tabs>
                <w:tab w:val="left" w:pos="1940"/>
              </w:tabs>
              <w:spacing w:line="239" w:lineRule="auto"/>
              <w:ind w:left="1940" w:hanging="368"/>
              <w:rPr>
                <w:rFonts w:ascii="Open Sans" w:eastAsia="Symbol" w:hAnsi="Open Sans" w:cs="Open Sans"/>
                <w:sz w:val="22"/>
                <w:szCs w:val="22"/>
              </w:rPr>
            </w:pPr>
            <w:proofErr w:type="spellStart"/>
            <w:r w:rsidRPr="00CD4FDA">
              <w:rPr>
                <w:rFonts w:ascii="Open Sans" w:eastAsia="Arial" w:hAnsi="Open Sans" w:cs="Open Sans"/>
                <w:sz w:val="22"/>
                <w:szCs w:val="22"/>
              </w:rPr>
              <w:t>Findlaw</w:t>
            </w:r>
            <w:proofErr w:type="spellEnd"/>
            <w:r w:rsidRPr="00CD4FDA">
              <w:rPr>
                <w:rFonts w:ascii="Open Sans" w:eastAsia="Arial" w:hAnsi="Open Sans" w:cs="Open Sans"/>
                <w:sz w:val="22"/>
                <w:szCs w:val="22"/>
              </w:rPr>
              <w:t xml:space="preserve"> sentencing</w:t>
            </w:r>
          </w:p>
          <w:p w14:paraId="61A34FCF" w14:textId="77777777" w:rsidR="00BD3294" w:rsidRPr="00CD4FDA" w:rsidRDefault="00BD3294" w:rsidP="002E7A5C">
            <w:pPr>
              <w:numPr>
                <w:ilvl w:val="0"/>
                <w:numId w:val="4"/>
              </w:numPr>
              <w:tabs>
                <w:tab w:val="left" w:pos="1940"/>
              </w:tabs>
              <w:spacing w:line="239" w:lineRule="auto"/>
              <w:ind w:left="1940" w:hanging="368"/>
              <w:rPr>
                <w:rFonts w:ascii="Open Sans" w:eastAsia="Symbol" w:hAnsi="Open Sans" w:cs="Open Sans"/>
                <w:sz w:val="22"/>
                <w:szCs w:val="22"/>
              </w:rPr>
            </w:pPr>
            <w:proofErr w:type="spellStart"/>
            <w:r w:rsidRPr="00CD4FDA">
              <w:rPr>
                <w:rFonts w:ascii="Open Sans" w:eastAsia="Arial" w:hAnsi="Open Sans" w:cs="Open Sans"/>
                <w:sz w:val="22"/>
                <w:szCs w:val="22"/>
              </w:rPr>
              <w:t>Legalmatch</w:t>
            </w:r>
            <w:proofErr w:type="spellEnd"/>
            <w:r w:rsidRPr="00CD4FDA">
              <w:rPr>
                <w:rFonts w:ascii="Open Sans" w:eastAsia="Arial" w:hAnsi="Open Sans" w:cs="Open Sans"/>
                <w:sz w:val="22"/>
                <w:szCs w:val="22"/>
              </w:rPr>
              <w:t xml:space="preserve"> types alternative sentencing</w:t>
            </w:r>
          </w:p>
          <w:p w14:paraId="5139A046" w14:textId="77777777" w:rsidR="00BD3294" w:rsidRPr="00CD4FDA" w:rsidRDefault="00BD3294" w:rsidP="002E7A5C">
            <w:pPr>
              <w:numPr>
                <w:ilvl w:val="0"/>
                <w:numId w:val="4"/>
              </w:numPr>
              <w:tabs>
                <w:tab w:val="left" w:pos="1940"/>
              </w:tabs>
              <w:spacing w:line="239" w:lineRule="auto"/>
              <w:ind w:left="1940" w:hanging="368"/>
              <w:rPr>
                <w:rFonts w:ascii="Open Sans" w:eastAsia="Symbol" w:hAnsi="Open Sans" w:cs="Open Sans"/>
                <w:sz w:val="22"/>
                <w:szCs w:val="22"/>
              </w:rPr>
            </w:pPr>
            <w:proofErr w:type="spellStart"/>
            <w:r w:rsidRPr="00CD4FDA">
              <w:rPr>
                <w:rFonts w:ascii="Open Sans" w:eastAsia="Arial" w:hAnsi="Open Sans" w:cs="Open Sans"/>
                <w:sz w:val="22"/>
                <w:szCs w:val="22"/>
              </w:rPr>
              <w:t>Cliffnotes</w:t>
            </w:r>
            <w:proofErr w:type="spellEnd"/>
            <w:r w:rsidRPr="00CD4FDA">
              <w:rPr>
                <w:rFonts w:ascii="Open Sans" w:eastAsia="Arial" w:hAnsi="Open Sans" w:cs="Open Sans"/>
                <w:sz w:val="22"/>
                <w:szCs w:val="22"/>
              </w:rPr>
              <w:t xml:space="preserve"> types of sentences</w:t>
            </w:r>
          </w:p>
          <w:p w14:paraId="2AC682BC" w14:textId="77777777" w:rsidR="00BD3294" w:rsidRPr="00CD4FDA" w:rsidRDefault="00BD3294" w:rsidP="002E7A5C">
            <w:pPr>
              <w:numPr>
                <w:ilvl w:val="0"/>
                <w:numId w:val="4"/>
              </w:numPr>
              <w:tabs>
                <w:tab w:val="left" w:pos="1940"/>
              </w:tabs>
              <w:spacing w:line="237" w:lineRule="auto"/>
              <w:ind w:left="1940" w:hanging="368"/>
              <w:rPr>
                <w:rFonts w:ascii="Open Sans" w:eastAsia="Symbol" w:hAnsi="Open Sans" w:cs="Open Sans"/>
                <w:sz w:val="22"/>
                <w:szCs w:val="22"/>
              </w:rPr>
            </w:pPr>
            <w:r w:rsidRPr="00CD4FDA">
              <w:rPr>
                <w:rFonts w:ascii="Open Sans" w:eastAsia="Arial" w:hAnsi="Open Sans" w:cs="Open Sans"/>
                <w:sz w:val="22"/>
                <w:szCs w:val="22"/>
              </w:rPr>
              <w:t>Concurrent or Consecutive Sentence (</w:t>
            </w:r>
            <w:proofErr w:type="spellStart"/>
            <w:r w:rsidRPr="00CD4FDA">
              <w:rPr>
                <w:rFonts w:ascii="Open Sans" w:eastAsia="Arial" w:hAnsi="Open Sans" w:cs="Open Sans"/>
                <w:sz w:val="22"/>
                <w:szCs w:val="22"/>
              </w:rPr>
              <w:t>LawWebTV</w:t>
            </w:r>
            <w:proofErr w:type="spellEnd"/>
            <w:r w:rsidRPr="00CD4FDA">
              <w:rPr>
                <w:rFonts w:ascii="Open Sans" w:eastAsia="Arial" w:hAnsi="Open Sans" w:cs="Open Sans"/>
                <w:sz w:val="22"/>
                <w:szCs w:val="22"/>
              </w:rPr>
              <w:t>)</w:t>
            </w:r>
          </w:p>
          <w:p w14:paraId="1C922FF4" w14:textId="77777777" w:rsidR="00BD3294" w:rsidRPr="00CD4FDA" w:rsidRDefault="00BD3294" w:rsidP="002E7A5C">
            <w:pPr>
              <w:numPr>
                <w:ilvl w:val="0"/>
                <w:numId w:val="4"/>
              </w:numPr>
              <w:tabs>
                <w:tab w:val="left" w:pos="1940"/>
              </w:tabs>
              <w:spacing w:line="239" w:lineRule="auto"/>
              <w:ind w:left="1940" w:hanging="368"/>
              <w:rPr>
                <w:rFonts w:ascii="Open Sans" w:eastAsia="Symbol" w:hAnsi="Open Sans" w:cs="Open Sans"/>
                <w:sz w:val="22"/>
                <w:szCs w:val="22"/>
              </w:rPr>
            </w:pPr>
            <w:r w:rsidRPr="00CD4FDA">
              <w:rPr>
                <w:rFonts w:ascii="Open Sans" w:eastAsia="Arial" w:hAnsi="Open Sans" w:cs="Open Sans"/>
                <w:sz w:val="22"/>
                <w:szCs w:val="22"/>
              </w:rPr>
              <w:t>Taylor Thompson gets shock probation</w:t>
            </w:r>
          </w:p>
          <w:p w14:paraId="2F466C53" w14:textId="77777777" w:rsidR="00BD3294" w:rsidRPr="00CD4FDA" w:rsidRDefault="00BD3294" w:rsidP="002E7A5C">
            <w:pPr>
              <w:numPr>
                <w:ilvl w:val="0"/>
                <w:numId w:val="4"/>
              </w:numPr>
              <w:tabs>
                <w:tab w:val="left" w:pos="1940"/>
              </w:tabs>
              <w:ind w:left="1940" w:hanging="368"/>
              <w:rPr>
                <w:rFonts w:ascii="Open Sans" w:eastAsia="Symbol" w:hAnsi="Open Sans" w:cs="Open Sans"/>
                <w:sz w:val="22"/>
                <w:szCs w:val="22"/>
              </w:rPr>
            </w:pPr>
            <w:r w:rsidRPr="00CD4FDA">
              <w:rPr>
                <w:rFonts w:ascii="Open Sans" w:eastAsia="Arial" w:hAnsi="Open Sans" w:cs="Open Sans"/>
                <w:sz w:val="22"/>
                <w:szCs w:val="22"/>
              </w:rPr>
              <w:t>Man Escapes from Work Release Program, Arrested in Montgomery</w:t>
            </w:r>
          </w:p>
          <w:p w14:paraId="3BB666F9" w14:textId="77777777" w:rsidR="00BD3294" w:rsidRPr="00CD4FDA" w:rsidRDefault="00BD3294" w:rsidP="002E7A5C">
            <w:pPr>
              <w:numPr>
                <w:ilvl w:val="0"/>
                <w:numId w:val="4"/>
              </w:numPr>
              <w:tabs>
                <w:tab w:val="left" w:pos="1940"/>
              </w:tabs>
              <w:spacing w:line="237" w:lineRule="auto"/>
              <w:ind w:left="1940" w:hanging="368"/>
              <w:rPr>
                <w:rFonts w:ascii="Open Sans" w:eastAsia="Symbol" w:hAnsi="Open Sans" w:cs="Open Sans"/>
                <w:sz w:val="22"/>
                <w:szCs w:val="22"/>
              </w:rPr>
            </w:pPr>
            <w:r w:rsidRPr="00CD4FDA">
              <w:rPr>
                <w:rFonts w:ascii="Open Sans" w:eastAsia="Arial" w:hAnsi="Open Sans" w:cs="Open Sans"/>
                <w:sz w:val="22"/>
                <w:szCs w:val="22"/>
              </w:rPr>
              <w:t>Lindsay Lohan Turns Herself in for House Arrest</w:t>
            </w:r>
          </w:p>
          <w:p w14:paraId="5F99287C" w14:textId="77777777" w:rsidR="00BD3294" w:rsidRPr="00CD4FDA" w:rsidRDefault="00BD3294" w:rsidP="002E7A5C">
            <w:pPr>
              <w:numPr>
                <w:ilvl w:val="0"/>
                <w:numId w:val="4"/>
              </w:numPr>
              <w:tabs>
                <w:tab w:val="left" w:pos="1940"/>
              </w:tabs>
              <w:spacing w:line="239" w:lineRule="auto"/>
              <w:ind w:left="1940" w:hanging="368"/>
              <w:rPr>
                <w:rFonts w:ascii="Open Sans" w:eastAsia="Symbol" w:hAnsi="Open Sans" w:cs="Open Sans"/>
                <w:sz w:val="22"/>
                <w:szCs w:val="22"/>
              </w:rPr>
            </w:pPr>
            <w:r w:rsidRPr="00CD4FDA">
              <w:rPr>
                <w:rFonts w:ascii="Open Sans" w:eastAsia="Arial" w:hAnsi="Open Sans" w:cs="Open Sans"/>
                <w:sz w:val="22"/>
                <w:szCs w:val="22"/>
              </w:rPr>
              <w:t>After dirty drug test, suspect gets probation</w:t>
            </w:r>
          </w:p>
          <w:p w14:paraId="230B4636" w14:textId="77777777" w:rsidR="00B3350C" w:rsidRPr="00CD4FDA" w:rsidRDefault="00B3350C" w:rsidP="00DC4B23">
            <w:pPr>
              <w:spacing w:before="120" w:after="120"/>
              <w:rPr>
                <w:rFonts w:ascii="Open Sans" w:hAnsi="Open Sans" w:cs="Open Sans"/>
                <w:color w:val="FF0000"/>
                <w:sz w:val="22"/>
                <w:szCs w:val="22"/>
              </w:rPr>
            </w:pPr>
          </w:p>
        </w:tc>
      </w:tr>
      <w:tr w:rsidR="00B3350C" w:rsidRPr="00CD4FDA" w14:paraId="3B5D5C31" w14:textId="77777777" w:rsidTr="09D121B5">
        <w:trPr>
          <w:trHeight w:val="135"/>
        </w:trPr>
        <w:tc>
          <w:tcPr>
            <w:tcW w:w="10800" w:type="dxa"/>
            <w:gridSpan w:val="2"/>
            <w:shd w:val="clear" w:color="auto" w:fill="D9D9D9" w:themeFill="background1" w:themeFillShade="D9"/>
          </w:tcPr>
          <w:p w14:paraId="1928554E" w14:textId="77777777" w:rsidR="00B3350C" w:rsidRPr="00CD4FDA" w:rsidRDefault="09D121B5" w:rsidP="09D121B5">
            <w:pPr>
              <w:spacing w:before="120" w:after="120"/>
              <w:jc w:val="center"/>
              <w:rPr>
                <w:rFonts w:ascii="Open Sans" w:hAnsi="Open Sans" w:cs="Open Sans"/>
                <w:b/>
                <w:bCs/>
                <w:sz w:val="22"/>
                <w:szCs w:val="22"/>
              </w:rPr>
            </w:pPr>
            <w:r w:rsidRPr="00CD4FDA">
              <w:rPr>
                <w:rFonts w:ascii="Open Sans" w:hAnsi="Open Sans" w:cs="Open Sans"/>
                <w:b/>
                <w:bCs/>
                <w:sz w:val="22"/>
                <w:szCs w:val="22"/>
              </w:rPr>
              <w:lastRenderedPageBreak/>
              <w:t>Additional Required Components</w:t>
            </w:r>
          </w:p>
        </w:tc>
      </w:tr>
      <w:tr w:rsidR="00B3350C" w:rsidRPr="00CD4FDA" w14:paraId="17A4CF5D" w14:textId="77777777" w:rsidTr="09D121B5">
        <w:trPr>
          <w:trHeight w:val="485"/>
        </w:trPr>
        <w:tc>
          <w:tcPr>
            <w:tcW w:w="2952" w:type="dxa"/>
            <w:shd w:val="clear" w:color="auto" w:fill="auto"/>
          </w:tcPr>
          <w:p w14:paraId="07A69FE4" w14:textId="4678019B" w:rsidR="00B3350C" w:rsidRPr="00CD4FDA" w:rsidRDefault="09D121B5" w:rsidP="09D121B5">
            <w:pPr>
              <w:spacing w:before="120" w:after="120"/>
              <w:jc w:val="center"/>
              <w:rPr>
                <w:rFonts w:ascii="Open Sans" w:hAnsi="Open Sans" w:cs="Open Sans"/>
                <w:b/>
                <w:bCs/>
                <w:sz w:val="22"/>
                <w:szCs w:val="22"/>
              </w:rPr>
            </w:pPr>
            <w:r w:rsidRPr="00CD4FDA">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CD4FDA" w:rsidRDefault="00B3350C" w:rsidP="00DC4B23">
            <w:pPr>
              <w:spacing w:before="120" w:after="120"/>
              <w:rPr>
                <w:rFonts w:ascii="Open Sans" w:hAnsi="Open Sans" w:cs="Open Sans"/>
                <w:sz w:val="22"/>
                <w:szCs w:val="22"/>
              </w:rPr>
            </w:pPr>
          </w:p>
        </w:tc>
      </w:tr>
      <w:tr w:rsidR="00B3350C" w:rsidRPr="00CD4FDA" w14:paraId="13D42D07" w14:textId="77777777" w:rsidTr="09D121B5">
        <w:trPr>
          <w:trHeight w:val="737"/>
        </w:trPr>
        <w:tc>
          <w:tcPr>
            <w:tcW w:w="2952" w:type="dxa"/>
            <w:shd w:val="clear" w:color="auto" w:fill="auto"/>
          </w:tcPr>
          <w:p w14:paraId="28B3D5E3" w14:textId="0171714D" w:rsidR="00B3350C" w:rsidRPr="00CD4FDA" w:rsidRDefault="00B3350C" w:rsidP="09D121B5">
            <w:pPr>
              <w:spacing w:before="120" w:after="120"/>
              <w:jc w:val="center"/>
              <w:rPr>
                <w:rFonts w:ascii="Open Sans" w:hAnsi="Open Sans" w:cs="Open Sans"/>
                <w:b/>
                <w:bCs/>
                <w:sz w:val="22"/>
                <w:szCs w:val="22"/>
              </w:rPr>
            </w:pPr>
            <w:r w:rsidRPr="00CD4FDA">
              <w:rPr>
                <w:rFonts w:ascii="Open Sans" w:hAnsi="Open Sans" w:cs="Open Sans"/>
                <w:b/>
                <w:bCs/>
                <w:sz w:val="22"/>
                <w:szCs w:val="22"/>
              </w:rPr>
              <w:t>College and Career Readiness Connection</w:t>
            </w:r>
            <w:r w:rsidR="00A3064F" w:rsidRPr="00CD4FDA">
              <w:rPr>
                <w:rStyle w:val="FootnoteReference"/>
                <w:rFonts w:ascii="Open Sans" w:hAnsi="Open Sans" w:cs="Open Sans"/>
                <w:b/>
                <w:bCs/>
                <w:sz w:val="22"/>
                <w:szCs w:val="22"/>
              </w:rPr>
              <w:footnoteReference w:id="1"/>
            </w:r>
          </w:p>
        </w:tc>
        <w:tc>
          <w:tcPr>
            <w:tcW w:w="7848" w:type="dxa"/>
            <w:shd w:val="clear" w:color="auto" w:fill="auto"/>
          </w:tcPr>
          <w:p w14:paraId="3396BA70" w14:textId="77777777" w:rsidR="00BD3294" w:rsidRPr="00CD4FDA" w:rsidRDefault="00BD3294" w:rsidP="00957EF4">
            <w:pPr>
              <w:spacing w:line="237" w:lineRule="auto"/>
              <w:ind w:left="-24"/>
              <w:rPr>
                <w:rFonts w:ascii="Open Sans" w:hAnsi="Open Sans" w:cs="Open Sans"/>
                <w:b/>
                <w:sz w:val="22"/>
                <w:szCs w:val="22"/>
              </w:rPr>
            </w:pPr>
            <w:r w:rsidRPr="00CD4FDA">
              <w:rPr>
                <w:rFonts w:ascii="Open Sans" w:eastAsia="Arial" w:hAnsi="Open Sans" w:cs="Open Sans"/>
                <w:b/>
                <w:sz w:val="22"/>
                <w:szCs w:val="22"/>
              </w:rPr>
              <w:t>English/Language Arts</w:t>
            </w:r>
          </w:p>
          <w:p w14:paraId="387B2F6F" w14:textId="77777777" w:rsidR="00BD3294" w:rsidRPr="00CD4FDA" w:rsidRDefault="00BD3294" w:rsidP="00BD3294">
            <w:pPr>
              <w:spacing w:line="1" w:lineRule="exact"/>
              <w:rPr>
                <w:rFonts w:ascii="Open Sans" w:hAnsi="Open Sans" w:cs="Open Sans"/>
                <w:sz w:val="22"/>
                <w:szCs w:val="22"/>
              </w:rPr>
            </w:pPr>
          </w:p>
          <w:p w14:paraId="68D77982" w14:textId="77777777" w:rsidR="00BD3294" w:rsidRPr="00CD4FDA" w:rsidRDefault="00BD3294" w:rsidP="002E7A5C">
            <w:pPr>
              <w:numPr>
                <w:ilvl w:val="0"/>
                <w:numId w:val="5"/>
              </w:numPr>
              <w:ind w:left="1500" w:hanging="288"/>
              <w:rPr>
                <w:rFonts w:ascii="Open Sans" w:eastAsia="Arial" w:hAnsi="Open Sans" w:cs="Open Sans"/>
                <w:sz w:val="22"/>
                <w:szCs w:val="22"/>
              </w:rPr>
            </w:pPr>
            <w:r w:rsidRPr="00CD4FDA">
              <w:rPr>
                <w:rFonts w:ascii="Open Sans" w:eastAsia="Arial" w:hAnsi="Open Sans" w:cs="Open Sans"/>
                <w:sz w:val="22"/>
                <w:szCs w:val="22"/>
              </w:rPr>
              <w:t>Research</w:t>
            </w:r>
          </w:p>
          <w:p w14:paraId="2D5D554E" w14:textId="77777777" w:rsidR="00BD3294" w:rsidRPr="00CD4FDA" w:rsidRDefault="00BD3294" w:rsidP="00957EF4">
            <w:pPr>
              <w:ind w:left="1056"/>
              <w:rPr>
                <w:rFonts w:ascii="Open Sans" w:eastAsia="Arial" w:hAnsi="Open Sans" w:cs="Open Sans"/>
                <w:sz w:val="22"/>
                <w:szCs w:val="22"/>
              </w:rPr>
            </w:pPr>
            <w:r w:rsidRPr="00CD4FDA">
              <w:rPr>
                <w:rFonts w:ascii="Open Sans" w:eastAsia="Arial" w:hAnsi="Open Sans" w:cs="Open Sans"/>
                <w:sz w:val="22"/>
                <w:szCs w:val="22"/>
              </w:rPr>
              <w:t>A. Formulate topic and questions.</w:t>
            </w:r>
          </w:p>
          <w:p w14:paraId="16213AA9" w14:textId="709E6C72" w:rsidR="00B3350C" w:rsidRPr="00CD4FDA" w:rsidRDefault="00BD3294" w:rsidP="00BD3294">
            <w:pPr>
              <w:spacing w:before="120" w:after="120"/>
              <w:rPr>
                <w:rFonts w:ascii="Open Sans" w:hAnsi="Open Sans" w:cs="Open Sans"/>
                <w:sz w:val="22"/>
                <w:szCs w:val="22"/>
              </w:rPr>
            </w:pPr>
            <w:r w:rsidRPr="00CD4FDA">
              <w:rPr>
                <w:rFonts w:ascii="Open Sans" w:eastAsia="Arial" w:hAnsi="Open Sans" w:cs="Open Sans"/>
                <w:sz w:val="22"/>
                <w:szCs w:val="22"/>
              </w:rPr>
              <w:t>Explore a research topic.</w:t>
            </w:r>
          </w:p>
        </w:tc>
      </w:tr>
      <w:tr w:rsidR="00B3350C" w:rsidRPr="00CD4FDA" w14:paraId="4716FB8D" w14:textId="77777777" w:rsidTr="09D121B5">
        <w:trPr>
          <w:trHeight w:val="135"/>
        </w:trPr>
        <w:tc>
          <w:tcPr>
            <w:tcW w:w="10800" w:type="dxa"/>
            <w:gridSpan w:val="2"/>
            <w:shd w:val="clear" w:color="auto" w:fill="D9D9D9" w:themeFill="background1" w:themeFillShade="D9"/>
          </w:tcPr>
          <w:p w14:paraId="4DD031E5" w14:textId="77777777" w:rsidR="00B3350C" w:rsidRPr="00CD4FDA" w:rsidRDefault="09D121B5" w:rsidP="09D121B5">
            <w:pPr>
              <w:spacing w:before="120" w:after="120"/>
              <w:jc w:val="center"/>
              <w:rPr>
                <w:rFonts w:ascii="Open Sans" w:hAnsi="Open Sans" w:cs="Open Sans"/>
                <w:b/>
                <w:bCs/>
                <w:sz w:val="22"/>
                <w:szCs w:val="22"/>
              </w:rPr>
            </w:pPr>
            <w:r w:rsidRPr="00CD4FDA">
              <w:rPr>
                <w:rFonts w:ascii="Open Sans" w:hAnsi="Open Sans" w:cs="Open Sans"/>
                <w:b/>
                <w:bCs/>
                <w:sz w:val="22"/>
                <w:szCs w:val="22"/>
              </w:rPr>
              <w:t>Recommended Strategies</w:t>
            </w:r>
          </w:p>
        </w:tc>
      </w:tr>
      <w:tr w:rsidR="00B3350C" w:rsidRPr="00CD4FDA" w14:paraId="15010D4A" w14:textId="77777777" w:rsidTr="09D121B5">
        <w:trPr>
          <w:trHeight w:val="512"/>
        </w:trPr>
        <w:tc>
          <w:tcPr>
            <w:tcW w:w="2952" w:type="dxa"/>
            <w:shd w:val="clear" w:color="auto" w:fill="auto"/>
          </w:tcPr>
          <w:p w14:paraId="57BD3680" w14:textId="519E0340" w:rsidR="00B3350C" w:rsidRPr="00CD4FDA" w:rsidRDefault="09D121B5" w:rsidP="09D121B5">
            <w:pPr>
              <w:spacing w:before="120" w:after="120"/>
              <w:jc w:val="center"/>
              <w:rPr>
                <w:rFonts w:ascii="Open Sans" w:hAnsi="Open Sans" w:cs="Open Sans"/>
                <w:b/>
                <w:bCs/>
                <w:sz w:val="22"/>
                <w:szCs w:val="22"/>
              </w:rPr>
            </w:pPr>
            <w:r w:rsidRPr="00CD4FDA">
              <w:rPr>
                <w:rFonts w:ascii="Open Sans" w:hAnsi="Open Sans" w:cs="Open Sans"/>
                <w:b/>
                <w:bCs/>
                <w:sz w:val="22"/>
                <w:szCs w:val="22"/>
              </w:rPr>
              <w:t>Reading Strategies</w:t>
            </w:r>
          </w:p>
        </w:tc>
        <w:tc>
          <w:tcPr>
            <w:tcW w:w="7848" w:type="dxa"/>
            <w:shd w:val="clear" w:color="auto" w:fill="auto"/>
          </w:tcPr>
          <w:p w14:paraId="10E0A405" w14:textId="77777777" w:rsidR="00B3350C" w:rsidRPr="00CD4FDA" w:rsidRDefault="00B3350C" w:rsidP="00DC4B23">
            <w:pPr>
              <w:spacing w:before="120" w:after="120"/>
              <w:rPr>
                <w:rFonts w:ascii="Open Sans" w:hAnsi="Open Sans" w:cs="Open Sans"/>
                <w:sz w:val="22"/>
                <w:szCs w:val="22"/>
              </w:rPr>
            </w:pPr>
          </w:p>
        </w:tc>
      </w:tr>
      <w:tr w:rsidR="00B3350C" w:rsidRPr="00CD4FDA" w14:paraId="1B8F084A" w14:textId="77777777" w:rsidTr="09D121B5">
        <w:trPr>
          <w:trHeight w:val="530"/>
        </w:trPr>
        <w:tc>
          <w:tcPr>
            <w:tcW w:w="2952" w:type="dxa"/>
            <w:shd w:val="clear" w:color="auto" w:fill="auto"/>
          </w:tcPr>
          <w:p w14:paraId="64678F92" w14:textId="35EF84B8" w:rsidR="00B3350C" w:rsidRPr="00CD4FDA" w:rsidRDefault="09D121B5" w:rsidP="09D121B5">
            <w:pPr>
              <w:spacing w:before="120" w:after="120"/>
              <w:jc w:val="center"/>
              <w:rPr>
                <w:rFonts w:ascii="Open Sans" w:hAnsi="Open Sans" w:cs="Open Sans"/>
                <w:b/>
                <w:bCs/>
                <w:sz w:val="22"/>
                <w:szCs w:val="22"/>
              </w:rPr>
            </w:pPr>
            <w:r w:rsidRPr="00CD4FDA">
              <w:rPr>
                <w:rFonts w:ascii="Open Sans" w:hAnsi="Open Sans" w:cs="Open Sans"/>
                <w:b/>
                <w:bCs/>
                <w:sz w:val="22"/>
                <w:szCs w:val="22"/>
              </w:rPr>
              <w:t>Quotes</w:t>
            </w:r>
          </w:p>
        </w:tc>
        <w:tc>
          <w:tcPr>
            <w:tcW w:w="7848" w:type="dxa"/>
            <w:shd w:val="clear" w:color="auto" w:fill="auto"/>
          </w:tcPr>
          <w:p w14:paraId="73FBBD03" w14:textId="77777777" w:rsidR="00B3350C" w:rsidRPr="00CD4FDA" w:rsidRDefault="00B3350C" w:rsidP="00DC4B23">
            <w:pPr>
              <w:spacing w:before="120" w:after="120"/>
              <w:rPr>
                <w:rFonts w:ascii="Open Sans" w:hAnsi="Open Sans" w:cs="Open Sans"/>
                <w:sz w:val="22"/>
                <w:szCs w:val="22"/>
              </w:rPr>
            </w:pPr>
          </w:p>
        </w:tc>
      </w:tr>
      <w:tr w:rsidR="00B3350C" w:rsidRPr="00CD4FDA" w14:paraId="01ABF569" w14:textId="77777777" w:rsidTr="09D121B5">
        <w:trPr>
          <w:trHeight w:val="1160"/>
        </w:trPr>
        <w:tc>
          <w:tcPr>
            <w:tcW w:w="2952" w:type="dxa"/>
            <w:shd w:val="clear" w:color="auto" w:fill="auto"/>
          </w:tcPr>
          <w:p w14:paraId="593DBD72" w14:textId="40C351D9" w:rsidR="00B3350C" w:rsidRPr="00CD4FDA" w:rsidRDefault="09D121B5" w:rsidP="09D121B5">
            <w:pPr>
              <w:jc w:val="center"/>
              <w:rPr>
                <w:rFonts w:ascii="Open Sans" w:hAnsi="Open Sans" w:cs="Open Sans"/>
                <w:b/>
                <w:bCs/>
                <w:sz w:val="22"/>
                <w:szCs w:val="22"/>
              </w:rPr>
            </w:pPr>
            <w:r w:rsidRPr="00CD4FDA">
              <w:rPr>
                <w:rFonts w:ascii="Open Sans" w:hAnsi="Open Sans" w:cs="Open Sans"/>
                <w:b/>
                <w:bCs/>
                <w:sz w:val="22"/>
                <w:szCs w:val="22"/>
              </w:rPr>
              <w:t>Multimedia/Visual Strategy</w:t>
            </w:r>
          </w:p>
          <w:p w14:paraId="3099B1F4" w14:textId="74E6B804" w:rsidR="00B3350C" w:rsidRPr="00CD4FDA" w:rsidRDefault="09D121B5" w:rsidP="09D121B5">
            <w:pPr>
              <w:jc w:val="center"/>
              <w:rPr>
                <w:rFonts w:ascii="Open Sans" w:hAnsi="Open Sans" w:cs="Open Sans"/>
                <w:b/>
                <w:bCs/>
                <w:sz w:val="22"/>
                <w:szCs w:val="22"/>
              </w:rPr>
            </w:pPr>
            <w:r w:rsidRPr="00CD4FDA">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CD4FDA" w:rsidRDefault="00B3350C" w:rsidP="00DC4B23">
            <w:pPr>
              <w:spacing w:before="120" w:after="120"/>
              <w:rPr>
                <w:rFonts w:ascii="Open Sans" w:hAnsi="Open Sans" w:cs="Open Sans"/>
                <w:sz w:val="22"/>
                <w:szCs w:val="22"/>
              </w:rPr>
            </w:pPr>
          </w:p>
        </w:tc>
      </w:tr>
      <w:tr w:rsidR="00B3350C" w:rsidRPr="00CD4FDA" w14:paraId="258F6118" w14:textId="77777777" w:rsidTr="09D121B5">
        <w:tc>
          <w:tcPr>
            <w:tcW w:w="2952" w:type="dxa"/>
            <w:shd w:val="clear" w:color="auto" w:fill="auto"/>
          </w:tcPr>
          <w:p w14:paraId="3CF2726B" w14:textId="49C5C493" w:rsidR="00B3350C" w:rsidRPr="00CD4FDA" w:rsidRDefault="09D121B5" w:rsidP="09D121B5">
            <w:pPr>
              <w:spacing w:before="120" w:after="120"/>
              <w:jc w:val="center"/>
              <w:rPr>
                <w:rFonts w:ascii="Open Sans" w:hAnsi="Open Sans" w:cs="Open Sans"/>
                <w:b/>
                <w:bCs/>
                <w:sz w:val="22"/>
                <w:szCs w:val="22"/>
              </w:rPr>
            </w:pPr>
            <w:r w:rsidRPr="00CD4FDA">
              <w:rPr>
                <w:rFonts w:ascii="Open Sans" w:hAnsi="Open Sans" w:cs="Open Sans"/>
                <w:b/>
                <w:bCs/>
                <w:sz w:val="22"/>
                <w:szCs w:val="22"/>
              </w:rPr>
              <w:t>Graphic Organizers/Handout</w:t>
            </w:r>
          </w:p>
        </w:tc>
        <w:tc>
          <w:tcPr>
            <w:tcW w:w="7848" w:type="dxa"/>
            <w:shd w:val="clear" w:color="auto" w:fill="auto"/>
          </w:tcPr>
          <w:p w14:paraId="3C1C5255" w14:textId="77777777" w:rsidR="00B3350C" w:rsidRPr="00CD4FDA" w:rsidRDefault="00B3350C" w:rsidP="00DC4B23">
            <w:pPr>
              <w:spacing w:before="120" w:after="120"/>
              <w:rPr>
                <w:rFonts w:ascii="Open Sans" w:hAnsi="Open Sans" w:cs="Open Sans"/>
                <w:sz w:val="22"/>
                <w:szCs w:val="22"/>
              </w:rPr>
            </w:pPr>
          </w:p>
        </w:tc>
      </w:tr>
      <w:tr w:rsidR="00B3350C" w:rsidRPr="00CD4FDA" w14:paraId="4E7081C3" w14:textId="77777777" w:rsidTr="09D121B5">
        <w:trPr>
          <w:trHeight w:val="135"/>
        </w:trPr>
        <w:tc>
          <w:tcPr>
            <w:tcW w:w="2952" w:type="dxa"/>
            <w:shd w:val="clear" w:color="auto" w:fill="auto"/>
          </w:tcPr>
          <w:p w14:paraId="088CA3DF" w14:textId="30B7C2ED" w:rsidR="00B3350C" w:rsidRPr="00CD4FDA" w:rsidRDefault="09D121B5" w:rsidP="09D121B5">
            <w:pPr>
              <w:spacing w:before="120"/>
              <w:jc w:val="center"/>
              <w:rPr>
                <w:rFonts w:ascii="Open Sans" w:hAnsi="Open Sans" w:cs="Open Sans"/>
                <w:b/>
                <w:bCs/>
                <w:sz w:val="22"/>
                <w:szCs w:val="22"/>
              </w:rPr>
            </w:pPr>
            <w:r w:rsidRPr="00CD4FDA">
              <w:rPr>
                <w:rFonts w:ascii="Open Sans" w:hAnsi="Open Sans" w:cs="Open Sans"/>
                <w:b/>
                <w:bCs/>
                <w:sz w:val="22"/>
                <w:szCs w:val="22"/>
              </w:rPr>
              <w:t>Writing Strategies</w:t>
            </w:r>
          </w:p>
          <w:p w14:paraId="167766CC" w14:textId="77777777" w:rsidR="00B3350C" w:rsidRPr="00CD4FDA" w:rsidRDefault="09D121B5" w:rsidP="09D121B5">
            <w:pPr>
              <w:spacing w:after="120"/>
              <w:jc w:val="center"/>
              <w:rPr>
                <w:rFonts w:ascii="Open Sans" w:hAnsi="Open Sans" w:cs="Open Sans"/>
                <w:b/>
                <w:bCs/>
                <w:sz w:val="22"/>
                <w:szCs w:val="22"/>
              </w:rPr>
            </w:pPr>
            <w:r w:rsidRPr="00CD4FDA">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CD4FDA" w:rsidRDefault="00392521" w:rsidP="00DC4B23">
            <w:pPr>
              <w:spacing w:before="120" w:after="120"/>
              <w:rPr>
                <w:rFonts w:ascii="Open Sans" w:hAnsi="Open Sans" w:cs="Open Sans"/>
                <w:sz w:val="22"/>
                <w:szCs w:val="22"/>
              </w:rPr>
            </w:pPr>
          </w:p>
          <w:p w14:paraId="6920044E" w14:textId="77777777" w:rsidR="00B3350C" w:rsidRPr="00CD4FDA" w:rsidRDefault="00B3350C" w:rsidP="00392521">
            <w:pPr>
              <w:jc w:val="center"/>
              <w:rPr>
                <w:rFonts w:ascii="Open Sans" w:hAnsi="Open Sans" w:cs="Open Sans"/>
                <w:sz w:val="22"/>
                <w:szCs w:val="22"/>
              </w:rPr>
            </w:pPr>
          </w:p>
        </w:tc>
      </w:tr>
      <w:tr w:rsidR="00B3350C" w:rsidRPr="00CD4FDA"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CD4FDA" w:rsidRDefault="09D121B5" w:rsidP="09D121B5">
            <w:pPr>
              <w:spacing w:before="120"/>
              <w:jc w:val="center"/>
              <w:rPr>
                <w:rFonts w:ascii="Open Sans" w:hAnsi="Open Sans" w:cs="Open Sans"/>
                <w:b/>
                <w:bCs/>
                <w:sz w:val="22"/>
                <w:szCs w:val="22"/>
              </w:rPr>
            </w:pPr>
            <w:r w:rsidRPr="00CD4FDA">
              <w:rPr>
                <w:rFonts w:ascii="Open Sans" w:hAnsi="Open Sans" w:cs="Open Sans"/>
                <w:b/>
                <w:bCs/>
                <w:sz w:val="22"/>
                <w:szCs w:val="22"/>
              </w:rPr>
              <w:t>Communication</w:t>
            </w:r>
          </w:p>
          <w:p w14:paraId="1C68BAFD" w14:textId="77777777" w:rsidR="00B3350C" w:rsidRPr="00CD4FDA" w:rsidRDefault="09D121B5" w:rsidP="09D121B5">
            <w:pPr>
              <w:spacing w:after="120"/>
              <w:jc w:val="center"/>
              <w:rPr>
                <w:rFonts w:ascii="Open Sans" w:hAnsi="Open Sans" w:cs="Open Sans"/>
                <w:b/>
                <w:bCs/>
                <w:sz w:val="22"/>
                <w:szCs w:val="22"/>
              </w:rPr>
            </w:pPr>
            <w:r w:rsidRPr="00CD4FD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CD4FDA" w:rsidRDefault="00B3350C" w:rsidP="00DC4B23">
            <w:pPr>
              <w:spacing w:before="120" w:after="120"/>
              <w:rPr>
                <w:rFonts w:ascii="Open Sans" w:hAnsi="Open Sans" w:cs="Open Sans"/>
                <w:sz w:val="22"/>
                <w:szCs w:val="22"/>
              </w:rPr>
            </w:pPr>
          </w:p>
        </w:tc>
      </w:tr>
      <w:tr w:rsidR="00B3350C" w:rsidRPr="00CD4FDA" w14:paraId="16815B57" w14:textId="77777777" w:rsidTr="09D121B5">
        <w:tc>
          <w:tcPr>
            <w:tcW w:w="10800" w:type="dxa"/>
            <w:gridSpan w:val="2"/>
            <w:shd w:val="clear" w:color="auto" w:fill="D9D9D9" w:themeFill="background1" w:themeFillShade="D9"/>
          </w:tcPr>
          <w:p w14:paraId="03C0CCE7" w14:textId="77777777" w:rsidR="00B3350C" w:rsidRPr="00CD4FDA" w:rsidRDefault="09D121B5" w:rsidP="09D121B5">
            <w:pPr>
              <w:spacing w:before="120" w:after="120"/>
              <w:jc w:val="center"/>
              <w:rPr>
                <w:rFonts w:ascii="Open Sans" w:hAnsi="Open Sans" w:cs="Open Sans"/>
                <w:b/>
                <w:bCs/>
                <w:sz w:val="22"/>
                <w:szCs w:val="22"/>
              </w:rPr>
            </w:pPr>
            <w:r w:rsidRPr="00CD4FDA">
              <w:rPr>
                <w:rFonts w:ascii="Open Sans" w:hAnsi="Open Sans" w:cs="Open Sans"/>
                <w:b/>
                <w:bCs/>
                <w:sz w:val="22"/>
                <w:szCs w:val="22"/>
              </w:rPr>
              <w:t>Other Essential Lesson Components</w:t>
            </w:r>
          </w:p>
        </w:tc>
      </w:tr>
      <w:tr w:rsidR="00B3350C" w:rsidRPr="00CD4FDA" w14:paraId="2F92C5B5" w14:textId="77777777" w:rsidTr="09D121B5">
        <w:trPr>
          <w:trHeight w:val="404"/>
        </w:trPr>
        <w:tc>
          <w:tcPr>
            <w:tcW w:w="2952" w:type="dxa"/>
            <w:shd w:val="clear" w:color="auto" w:fill="auto"/>
          </w:tcPr>
          <w:p w14:paraId="3DB02087" w14:textId="77777777" w:rsidR="009C0DFC" w:rsidRPr="00CD4FDA" w:rsidRDefault="09D121B5" w:rsidP="09D121B5">
            <w:pPr>
              <w:jc w:val="center"/>
              <w:rPr>
                <w:rFonts w:ascii="Open Sans" w:hAnsi="Open Sans" w:cs="Open Sans"/>
                <w:b/>
                <w:bCs/>
                <w:sz w:val="22"/>
                <w:szCs w:val="22"/>
              </w:rPr>
            </w:pPr>
            <w:r w:rsidRPr="00CD4FDA">
              <w:rPr>
                <w:rFonts w:ascii="Open Sans" w:hAnsi="Open Sans" w:cs="Open Sans"/>
                <w:b/>
                <w:bCs/>
                <w:sz w:val="22"/>
                <w:szCs w:val="22"/>
              </w:rPr>
              <w:t>Enrichment Activity</w:t>
            </w:r>
          </w:p>
          <w:p w14:paraId="7B99CC87" w14:textId="1A043DE0" w:rsidR="00B3350C" w:rsidRPr="00CD4FDA" w:rsidRDefault="09D121B5" w:rsidP="09D121B5">
            <w:pPr>
              <w:jc w:val="center"/>
              <w:rPr>
                <w:rFonts w:ascii="Open Sans" w:hAnsi="Open Sans" w:cs="Open Sans"/>
                <w:sz w:val="22"/>
                <w:szCs w:val="22"/>
              </w:rPr>
            </w:pPr>
            <w:r w:rsidRPr="00CD4FDA">
              <w:rPr>
                <w:rFonts w:ascii="Open Sans" w:hAnsi="Open Sans" w:cs="Open Sans"/>
                <w:sz w:val="22"/>
                <w:szCs w:val="22"/>
              </w:rPr>
              <w:t>(e.g., homework assignment)</w:t>
            </w:r>
          </w:p>
        </w:tc>
        <w:tc>
          <w:tcPr>
            <w:tcW w:w="7848" w:type="dxa"/>
            <w:shd w:val="clear" w:color="auto" w:fill="auto"/>
          </w:tcPr>
          <w:p w14:paraId="5D4293A4" w14:textId="77777777" w:rsidR="00F138C7" w:rsidRPr="00CD4FDA" w:rsidRDefault="00F138C7" w:rsidP="00210B2D">
            <w:pPr>
              <w:spacing w:line="250" w:lineRule="auto"/>
              <w:ind w:right="400"/>
              <w:jc w:val="both"/>
              <w:rPr>
                <w:rFonts w:ascii="Open Sans" w:hAnsi="Open Sans" w:cs="Open Sans"/>
                <w:sz w:val="22"/>
                <w:szCs w:val="22"/>
              </w:rPr>
            </w:pPr>
            <w:bookmarkStart w:id="1" w:name="_GoBack"/>
            <w:bookmarkEnd w:id="1"/>
            <w:r w:rsidRPr="00CD4FDA">
              <w:rPr>
                <w:rFonts w:ascii="Open Sans" w:eastAsia="Arial" w:hAnsi="Open Sans" w:cs="Open Sans"/>
                <w:sz w:val="22"/>
                <w:szCs w:val="22"/>
              </w:rPr>
              <w:t>For enrichment, have students research sentencing guidelines in other states then compare and contrast the differences between the guidelines from other states and those from Texas. Use the Research Rubric for assessment.</w:t>
            </w:r>
          </w:p>
          <w:p w14:paraId="56485286" w14:textId="77777777" w:rsidR="00B3350C" w:rsidRPr="00CD4FDA" w:rsidRDefault="00B3350C" w:rsidP="00DC4B23">
            <w:pPr>
              <w:spacing w:before="120" w:after="120"/>
              <w:rPr>
                <w:rFonts w:ascii="Open Sans" w:hAnsi="Open Sans" w:cs="Open Sans"/>
                <w:sz w:val="22"/>
                <w:szCs w:val="22"/>
              </w:rPr>
            </w:pPr>
          </w:p>
        </w:tc>
      </w:tr>
      <w:tr w:rsidR="00B3350C" w:rsidRPr="00CD4FDA" w14:paraId="7A48E1E2" w14:textId="77777777" w:rsidTr="09D121B5">
        <w:tc>
          <w:tcPr>
            <w:tcW w:w="2952" w:type="dxa"/>
            <w:shd w:val="clear" w:color="auto" w:fill="auto"/>
          </w:tcPr>
          <w:p w14:paraId="2CB7813A" w14:textId="444C38A1" w:rsidR="00B3350C" w:rsidRPr="00CD4FDA" w:rsidRDefault="09D121B5" w:rsidP="09D121B5">
            <w:pPr>
              <w:spacing w:before="120" w:after="120"/>
              <w:jc w:val="center"/>
              <w:rPr>
                <w:rFonts w:ascii="Open Sans" w:hAnsi="Open Sans" w:cs="Open Sans"/>
                <w:b/>
                <w:bCs/>
                <w:sz w:val="22"/>
                <w:szCs w:val="22"/>
              </w:rPr>
            </w:pPr>
            <w:r w:rsidRPr="00CD4FDA">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CD4FDA" w:rsidRDefault="00B3350C" w:rsidP="00DC4B23">
            <w:pPr>
              <w:spacing w:before="120" w:after="120"/>
              <w:rPr>
                <w:rFonts w:ascii="Open Sans" w:hAnsi="Open Sans" w:cs="Open Sans"/>
                <w:sz w:val="22"/>
                <w:szCs w:val="22"/>
              </w:rPr>
            </w:pPr>
          </w:p>
        </w:tc>
      </w:tr>
      <w:tr w:rsidR="00B3350C" w:rsidRPr="00CD4FDA" w14:paraId="7E731849" w14:textId="77777777" w:rsidTr="09D121B5">
        <w:trPr>
          <w:trHeight w:val="548"/>
        </w:trPr>
        <w:tc>
          <w:tcPr>
            <w:tcW w:w="2952" w:type="dxa"/>
            <w:shd w:val="clear" w:color="auto" w:fill="auto"/>
          </w:tcPr>
          <w:p w14:paraId="590E8739" w14:textId="09BDFA6F" w:rsidR="00B3350C" w:rsidRPr="00CD4FDA" w:rsidRDefault="09D121B5" w:rsidP="09D121B5">
            <w:pPr>
              <w:spacing w:before="120" w:after="120"/>
              <w:jc w:val="center"/>
              <w:rPr>
                <w:rFonts w:ascii="Open Sans" w:hAnsi="Open Sans" w:cs="Open Sans"/>
                <w:b/>
                <w:bCs/>
                <w:sz w:val="22"/>
                <w:szCs w:val="22"/>
              </w:rPr>
            </w:pPr>
            <w:r w:rsidRPr="00CD4FDA">
              <w:rPr>
                <w:rFonts w:ascii="Open Sans" w:hAnsi="Open Sans" w:cs="Open Sans"/>
                <w:b/>
                <w:bCs/>
                <w:sz w:val="22"/>
                <w:szCs w:val="22"/>
              </w:rPr>
              <w:t>CTSO connection(s)</w:t>
            </w:r>
          </w:p>
        </w:tc>
        <w:tc>
          <w:tcPr>
            <w:tcW w:w="7848" w:type="dxa"/>
            <w:shd w:val="clear" w:color="auto" w:fill="auto"/>
          </w:tcPr>
          <w:p w14:paraId="1D6673BF" w14:textId="1061CB80" w:rsidR="00B3350C" w:rsidRPr="00CD4FDA" w:rsidRDefault="00BD3294" w:rsidP="00DC4B23">
            <w:pPr>
              <w:spacing w:before="120" w:after="120"/>
              <w:rPr>
                <w:rFonts w:ascii="Open Sans" w:hAnsi="Open Sans" w:cs="Open Sans"/>
                <w:sz w:val="22"/>
                <w:szCs w:val="22"/>
                <w:lang w:val="es-MX"/>
              </w:rPr>
            </w:pPr>
            <w:r w:rsidRPr="00CD4FDA">
              <w:rPr>
                <w:rFonts w:ascii="Open Sans" w:hAnsi="Open Sans" w:cs="Open Sans"/>
                <w:sz w:val="22"/>
                <w:szCs w:val="22"/>
                <w:lang w:val="es-MX"/>
              </w:rPr>
              <w:t>SkillsUSA</w:t>
            </w:r>
          </w:p>
        </w:tc>
      </w:tr>
      <w:tr w:rsidR="00B3350C" w:rsidRPr="00CD4FDA" w14:paraId="2288B088" w14:textId="77777777" w:rsidTr="09D121B5">
        <w:trPr>
          <w:trHeight w:val="305"/>
        </w:trPr>
        <w:tc>
          <w:tcPr>
            <w:tcW w:w="2952" w:type="dxa"/>
            <w:shd w:val="clear" w:color="auto" w:fill="auto"/>
          </w:tcPr>
          <w:p w14:paraId="2077A7AD" w14:textId="452D5E10" w:rsidR="00B3350C" w:rsidRPr="00CD4FDA" w:rsidRDefault="00B3350C" w:rsidP="00DC4B23">
            <w:pPr>
              <w:spacing w:before="120" w:after="120"/>
              <w:jc w:val="center"/>
              <w:rPr>
                <w:rFonts w:ascii="Open Sans" w:hAnsi="Open Sans" w:cs="Open Sans"/>
                <w:b/>
                <w:noProof/>
                <w:sz w:val="22"/>
                <w:szCs w:val="22"/>
              </w:rPr>
            </w:pPr>
            <w:r w:rsidRPr="00CD4FDA">
              <w:rPr>
                <w:rFonts w:ascii="Open Sans" w:hAnsi="Open Sans" w:cs="Open Sans"/>
                <w:b/>
                <w:noProof/>
                <w:sz w:val="22"/>
                <w:szCs w:val="22"/>
              </w:rPr>
              <w:t>Service Learning Projects</w:t>
            </w:r>
          </w:p>
        </w:tc>
        <w:tc>
          <w:tcPr>
            <w:tcW w:w="7848" w:type="dxa"/>
            <w:shd w:val="clear" w:color="auto" w:fill="auto"/>
          </w:tcPr>
          <w:p w14:paraId="296854C4" w14:textId="77777777" w:rsidR="00B3350C" w:rsidRPr="00CD4FDA" w:rsidRDefault="00B3350C" w:rsidP="00DC4B23">
            <w:pPr>
              <w:spacing w:before="120" w:after="120"/>
              <w:rPr>
                <w:rFonts w:ascii="Open Sans" w:hAnsi="Open Sans" w:cs="Open Sans"/>
                <w:sz w:val="22"/>
                <w:szCs w:val="22"/>
              </w:rPr>
            </w:pPr>
          </w:p>
        </w:tc>
      </w:tr>
      <w:tr w:rsidR="001B2F76" w:rsidRPr="00CD4FDA" w14:paraId="680EB37A" w14:textId="77777777" w:rsidTr="09D121B5">
        <w:trPr>
          <w:trHeight w:val="305"/>
        </w:trPr>
        <w:tc>
          <w:tcPr>
            <w:tcW w:w="2952" w:type="dxa"/>
            <w:shd w:val="clear" w:color="auto" w:fill="auto"/>
          </w:tcPr>
          <w:p w14:paraId="06EE8551" w14:textId="6B7E5A7D" w:rsidR="001B2F76" w:rsidRPr="00CD4FDA" w:rsidRDefault="00BB45D6" w:rsidP="00DC4B23">
            <w:pPr>
              <w:spacing w:before="120" w:after="120"/>
              <w:jc w:val="center"/>
              <w:rPr>
                <w:rFonts w:ascii="Open Sans" w:hAnsi="Open Sans" w:cs="Open Sans"/>
                <w:b/>
                <w:noProof/>
                <w:sz w:val="22"/>
                <w:szCs w:val="22"/>
              </w:rPr>
            </w:pPr>
            <w:r w:rsidRPr="00CD4FDA">
              <w:rPr>
                <w:rFonts w:ascii="Open Sans" w:hAnsi="Open Sans" w:cs="Open Sans"/>
                <w:b/>
                <w:noProof/>
                <w:sz w:val="22"/>
                <w:szCs w:val="22"/>
              </w:rPr>
              <w:t xml:space="preserve">Lesson </w:t>
            </w:r>
            <w:r w:rsidR="001B2F76" w:rsidRPr="00CD4FDA">
              <w:rPr>
                <w:rFonts w:ascii="Open Sans" w:hAnsi="Open Sans" w:cs="Open Sans"/>
                <w:b/>
                <w:noProof/>
                <w:sz w:val="22"/>
                <w:szCs w:val="22"/>
              </w:rPr>
              <w:t>Notes</w:t>
            </w:r>
          </w:p>
        </w:tc>
        <w:tc>
          <w:tcPr>
            <w:tcW w:w="7848" w:type="dxa"/>
            <w:shd w:val="clear" w:color="auto" w:fill="auto"/>
          </w:tcPr>
          <w:p w14:paraId="077D2C07" w14:textId="77777777" w:rsidR="001B2F76" w:rsidRPr="00CD4FDA" w:rsidRDefault="001B2F76" w:rsidP="00DC4B23">
            <w:pPr>
              <w:spacing w:before="120" w:after="120"/>
              <w:rPr>
                <w:rFonts w:ascii="Open Sans" w:hAnsi="Open Sans" w:cs="Open Sans"/>
                <w:sz w:val="22"/>
                <w:szCs w:val="22"/>
              </w:rPr>
            </w:pPr>
          </w:p>
        </w:tc>
      </w:tr>
    </w:tbl>
    <w:p w14:paraId="70E91643" w14:textId="5B35A6AC" w:rsidR="003A5AF5" w:rsidRDefault="003A5AF5" w:rsidP="00D0097D"/>
    <w:p w14:paraId="072F7BC0" w14:textId="0009A66E" w:rsidR="00BD3294" w:rsidRPr="00BD3294" w:rsidRDefault="00BD3294" w:rsidP="00BD3294">
      <w:pPr>
        <w:spacing w:line="20" w:lineRule="exact"/>
        <w:rPr>
          <w:sz w:val="20"/>
          <w:szCs w:val="20"/>
        </w:rPr>
      </w:pPr>
    </w:p>
    <w:sectPr w:rsidR="00BD3294" w:rsidRPr="00BD3294" w:rsidSect="002B116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8F9E2" w14:textId="77777777" w:rsidR="00324CC4" w:rsidRDefault="00324CC4" w:rsidP="00B3350C">
      <w:r>
        <w:separator/>
      </w:r>
    </w:p>
  </w:endnote>
  <w:endnote w:type="continuationSeparator" w:id="0">
    <w:p w14:paraId="1642910C" w14:textId="77777777" w:rsidR="00324CC4" w:rsidRDefault="00324CC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6547C4A9"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523E4F">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523E4F">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28B32" w14:textId="77777777" w:rsidR="00324CC4" w:rsidRDefault="00324CC4" w:rsidP="00B3350C">
      <w:bookmarkStart w:id="0" w:name="_Hlk484955581"/>
      <w:bookmarkEnd w:id="0"/>
      <w:r>
        <w:separator/>
      </w:r>
    </w:p>
  </w:footnote>
  <w:footnote w:type="continuationSeparator" w:id="0">
    <w:p w14:paraId="6BD026BF" w14:textId="77777777" w:rsidR="00324CC4" w:rsidRDefault="00324CC4"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43C652F4"/>
    <w:lvl w:ilvl="0" w:tplc="04090001">
      <w:start w:val="1"/>
      <w:numFmt w:val="bullet"/>
      <w:lvlText w:val=""/>
      <w:lvlJc w:val="left"/>
      <w:pPr>
        <w:ind w:left="360" w:hanging="360"/>
      </w:pPr>
      <w:rPr>
        <w:rFonts w:ascii="Symbol" w:hAnsi="Symbol" w:hint="default"/>
      </w:rPr>
    </w:lvl>
    <w:lvl w:ilvl="1" w:tplc="8026D50E">
      <w:numFmt w:val="decimal"/>
      <w:lvlText w:val=""/>
      <w:lvlJc w:val="left"/>
    </w:lvl>
    <w:lvl w:ilvl="2" w:tplc="3732015E">
      <w:numFmt w:val="decimal"/>
      <w:lvlText w:val=""/>
      <w:lvlJc w:val="left"/>
    </w:lvl>
    <w:lvl w:ilvl="3" w:tplc="C3648928">
      <w:numFmt w:val="decimal"/>
      <w:lvlText w:val=""/>
      <w:lvlJc w:val="left"/>
    </w:lvl>
    <w:lvl w:ilvl="4" w:tplc="37B6B78E">
      <w:numFmt w:val="decimal"/>
      <w:lvlText w:val=""/>
      <w:lvlJc w:val="left"/>
    </w:lvl>
    <w:lvl w:ilvl="5" w:tplc="5B041E30">
      <w:numFmt w:val="decimal"/>
      <w:lvlText w:val=""/>
      <w:lvlJc w:val="left"/>
    </w:lvl>
    <w:lvl w:ilvl="6" w:tplc="6E789256">
      <w:numFmt w:val="decimal"/>
      <w:lvlText w:val=""/>
      <w:lvlJc w:val="left"/>
    </w:lvl>
    <w:lvl w:ilvl="7" w:tplc="97D8A1E4">
      <w:numFmt w:val="decimal"/>
      <w:lvlText w:val=""/>
      <w:lvlJc w:val="left"/>
    </w:lvl>
    <w:lvl w:ilvl="8" w:tplc="55E2441C">
      <w:numFmt w:val="decimal"/>
      <w:lvlText w:val=""/>
      <w:lvlJc w:val="left"/>
    </w:lvl>
  </w:abstractNum>
  <w:abstractNum w:abstractNumId="1" w15:restartNumberingAfterBreak="0">
    <w:nsid w:val="000022EE"/>
    <w:multiLevelType w:val="hybridMultilevel"/>
    <w:tmpl w:val="A61292AA"/>
    <w:lvl w:ilvl="0" w:tplc="04090001">
      <w:start w:val="1"/>
      <w:numFmt w:val="bullet"/>
      <w:lvlText w:val=""/>
      <w:lvlJc w:val="left"/>
      <w:pPr>
        <w:ind w:left="720" w:hanging="360"/>
      </w:pPr>
      <w:rPr>
        <w:rFonts w:ascii="Symbol" w:hAnsi="Symbol" w:hint="default"/>
      </w:rPr>
    </w:lvl>
    <w:lvl w:ilvl="1" w:tplc="50C4FDEC">
      <w:numFmt w:val="decimal"/>
      <w:lvlText w:val=""/>
      <w:lvlJc w:val="left"/>
    </w:lvl>
    <w:lvl w:ilvl="2" w:tplc="F29CF3BA">
      <w:numFmt w:val="decimal"/>
      <w:lvlText w:val=""/>
      <w:lvlJc w:val="left"/>
    </w:lvl>
    <w:lvl w:ilvl="3" w:tplc="E4B0CA90">
      <w:numFmt w:val="decimal"/>
      <w:lvlText w:val=""/>
      <w:lvlJc w:val="left"/>
    </w:lvl>
    <w:lvl w:ilvl="4" w:tplc="9500843A">
      <w:numFmt w:val="decimal"/>
      <w:lvlText w:val=""/>
      <w:lvlJc w:val="left"/>
    </w:lvl>
    <w:lvl w:ilvl="5" w:tplc="371C7BE0">
      <w:numFmt w:val="decimal"/>
      <w:lvlText w:val=""/>
      <w:lvlJc w:val="left"/>
    </w:lvl>
    <w:lvl w:ilvl="6" w:tplc="B394B40E">
      <w:numFmt w:val="decimal"/>
      <w:lvlText w:val=""/>
      <w:lvlJc w:val="left"/>
    </w:lvl>
    <w:lvl w:ilvl="7" w:tplc="FC9A4638">
      <w:numFmt w:val="decimal"/>
      <w:lvlText w:val=""/>
      <w:lvlJc w:val="left"/>
    </w:lvl>
    <w:lvl w:ilvl="8" w:tplc="3B3023AE">
      <w:numFmt w:val="decimal"/>
      <w:lvlText w:val=""/>
      <w:lvlJc w:val="left"/>
    </w:lvl>
  </w:abstractNum>
  <w:abstractNum w:abstractNumId="2" w15:restartNumberingAfterBreak="0">
    <w:nsid w:val="00004B40"/>
    <w:multiLevelType w:val="hybridMultilevel"/>
    <w:tmpl w:val="89FC26E8"/>
    <w:lvl w:ilvl="0" w:tplc="04090001">
      <w:start w:val="1"/>
      <w:numFmt w:val="bullet"/>
      <w:lvlText w:val=""/>
      <w:lvlJc w:val="left"/>
      <w:pPr>
        <w:ind w:left="720" w:hanging="360"/>
      </w:pPr>
      <w:rPr>
        <w:rFonts w:ascii="Symbol" w:hAnsi="Symbol" w:hint="default"/>
      </w:rPr>
    </w:lvl>
    <w:lvl w:ilvl="1" w:tplc="9A123A88">
      <w:numFmt w:val="decimal"/>
      <w:lvlText w:val=""/>
      <w:lvlJc w:val="left"/>
    </w:lvl>
    <w:lvl w:ilvl="2" w:tplc="C94047E6">
      <w:numFmt w:val="decimal"/>
      <w:lvlText w:val=""/>
      <w:lvlJc w:val="left"/>
    </w:lvl>
    <w:lvl w:ilvl="3" w:tplc="956497C6">
      <w:numFmt w:val="decimal"/>
      <w:lvlText w:val=""/>
      <w:lvlJc w:val="left"/>
    </w:lvl>
    <w:lvl w:ilvl="4" w:tplc="F5C4FC4A">
      <w:numFmt w:val="decimal"/>
      <w:lvlText w:val=""/>
      <w:lvlJc w:val="left"/>
    </w:lvl>
    <w:lvl w:ilvl="5" w:tplc="606EEC12">
      <w:numFmt w:val="decimal"/>
      <w:lvlText w:val=""/>
      <w:lvlJc w:val="left"/>
    </w:lvl>
    <w:lvl w:ilvl="6" w:tplc="051C860A">
      <w:numFmt w:val="decimal"/>
      <w:lvlText w:val=""/>
      <w:lvlJc w:val="left"/>
    </w:lvl>
    <w:lvl w:ilvl="7" w:tplc="9730A836">
      <w:numFmt w:val="decimal"/>
      <w:lvlText w:val=""/>
      <w:lvlJc w:val="left"/>
    </w:lvl>
    <w:lvl w:ilvl="8" w:tplc="ACD04B06">
      <w:numFmt w:val="decimal"/>
      <w:lvlText w:val=""/>
      <w:lvlJc w:val="left"/>
    </w:lvl>
  </w:abstractNum>
  <w:abstractNum w:abstractNumId="3" w15:restartNumberingAfterBreak="0">
    <w:nsid w:val="00005878"/>
    <w:multiLevelType w:val="hybridMultilevel"/>
    <w:tmpl w:val="60C6FCBE"/>
    <w:lvl w:ilvl="0" w:tplc="04090001">
      <w:start w:val="1"/>
      <w:numFmt w:val="bullet"/>
      <w:lvlText w:val=""/>
      <w:lvlJc w:val="left"/>
      <w:pPr>
        <w:ind w:left="720" w:hanging="360"/>
      </w:pPr>
      <w:rPr>
        <w:rFonts w:ascii="Symbol" w:hAnsi="Symbol" w:hint="default"/>
      </w:rPr>
    </w:lvl>
    <w:lvl w:ilvl="1" w:tplc="45BA53EA">
      <w:numFmt w:val="decimal"/>
      <w:lvlText w:val=""/>
      <w:lvlJc w:val="left"/>
    </w:lvl>
    <w:lvl w:ilvl="2" w:tplc="B9EAE8F0">
      <w:numFmt w:val="decimal"/>
      <w:lvlText w:val=""/>
      <w:lvlJc w:val="left"/>
    </w:lvl>
    <w:lvl w:ilvl="3" w:tplc="D1E4941E">
      <w:numFmt w:val="decimal"/>
      <w:lvlText w:val=""/>
      <w:lvlJc w:val="left"/>
    </w:lvl>
    <w:lvl w:ilvl="4" w:tplc="C0E0065E">
      <w:numFmt w:val="decimal"/>
      <w:lvlText w:val=""/>
      <w:lvlJc w:val="left"/>
    </w:lvl>
    <w:lvl w:ilvl="5" w:tplc="8B9ECA88">
      <w:numFmt w:val="decimal"/>
      <w:lvlText w:val=""/>
      <w:lvlJc w:val="left"/>
    </w:lvl>
    <w:lvl w:ilvl="6" w:tplc="80860910">
      <w:numFmt w:val="decimal"/>
      <w:lvlText w:val=""/>
      <w:lvlJc w:val="left"/>
    </w:lvl>
    <w:lvl w:ilvl="7" w:tplc="F8BE5286">
      <w:numFmt w:val="decimal"/>
      <w:lvlText w:val=""/>
      <w:lvlJc w:val="left"/>
    </w:lvl>
    <w:lvl w:ilvl="8" w:tplc="49D0158A">
      <w:numFmt w:val="decimal"/>
      <w:lvlText w:val=""/>
      <w:lvlJc w:val="left"/>
    </w:lvl>
  </w:abstractNum>
  <w:abstractNum w:abstractNumId="4" w15:restartNumberingAfterBreak="0">
    <w:nsid w:val="00005CFD"/>
    <w:multiLevelType w:val="hybridMultilevel"/>
    <w:tmpl w:val="3668BDA6"/>
    <w:lvl w:ilvl="0" w:tplc="FD70589A">
      <w:start w:val="22"/>
      <w:numFmt w:val="upperLetter"/>
      <w:lvlText w:val="%1."/>
      <w:lvlJc w:val="left"/>
    </w:lvl>
    <w:lvl w:ilvl="1" w:tplc="9BF8163E">
      <w:start w:val="1"/>
      <w:numFmt w:val="upperLetter"/>
      <w:lvlText w:val="%2"/>
      <w:lvlJc w:val="left"/>
    </w:lvl>
    <w:lvl w:ilvl="2" w:tplc="856C12E8">
      <w:start w:val="2"/>
      <w:numFmt w:val="decimal"/>
      <w:lvlText w:val="%3."/>
      <w:lvlJc w:val="left"/>
    </w:lvl>
    <w:lvl w:ilvl="3" w:tplc="B75AA29C">
      <w:numFmt w:val="decimal"/>
      <w:lvlText w:val=""/>
      <w:lvlJc w:val="left"/>
    </w:lvl>
    <w:lvl w:ilvl="4" w:tplc="C4846D48">
      <w:numFmt w:val="decimal"/>
      <w:lvlText w:val=""/>
      <w:lvlJc w:val="left"/>
    </w:lvl>
    <w:lvl w:ilvl="5" w:tplc="C6428AE0">
      <w:numFmt w:val="decimal"/>
      <w:lvlText w:val=""/>
      <w:lvlJc w:val="left"/>
    </w:lvl>
    <w:lvl w:ilvl="6" w:tplc="31644CA4">
      <w:numFmt w:val="decimal"/>
      <w:lvlText w:val=""/>
      <w:lvlJc w:val="left"/>
    </w:lvl>
    <w:lvl w:ilvl="7" w:tplc="A60A78FA">
      <w:numFmt w:val="decimal"/>
      <w:lvlText w:val=""/>
      <w:lvlJc w:val="left"/>
    </w:lvl>
    <w:lvl w:ilvl="8" w:tplc="7C9C13CE">
      <w:numFmt w:val="decimal"/>
      <w:lvlText w:val=""/>
      <w:lvlJc w:val="left"/>
    </w:lvl>
  </w:abstractNum>
  <w:abstractNum w:abstractNumId="5" w15:restartNumberingAfterBreak="0">
    <w:nsid w:val="004A57A7"/>
    <w:multiLevelType w:val="hybridMultilevel"/>
    <w:tmpl w:val="B876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93078"/>
    <w:multiLevelType w:val="multilevel"/>
    <w:tmpl w:val="589A79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70B46F15"/>
    <w:multiLevelType w:val="hybridMultilevel"/>
    <w:tmpl w:val="876CD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10B2D"/>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E7A5C"/>
    <w:rsid w:val="002F0447"/>
    <w:rsid w:val="002F36F7"/>
    <w:rsid w:val="002F38C7"/>
    <w:rsid w:val="00302D74"/>
    <w:rsid w:val="003073A2"/>
    <w:rsid w:val="00322DCF"/>
    <w:rsid w:val="00324CC4"/>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A3128"/>
    <w:rsid w:val="004C57ED"/>
    <w:rsid w:val="004C5C79"/>
    <w:rsid w:val="004C6DEB"/>
    <w:rsid w:val="004D64F6"/>
    <w:rsid w:val="004E1321"/>
    <w:rsid w:val="004F05F4"/>
    <w:rsid w:val="005046FC"/>
    <w:rsid w:val="0050552F"/>
    <w:rsid w:val="00511C4E"/>
    <w:rsid w:val="00523E4F"/>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77A77"/>
    <w:rsid w:val="00692317"/>
    <w:rsid w:val="0069356F"/>
    <w:rsid w:val="00697712"/>
    <w:rsid w:val="006A02B5"/>
    <w:rsid w:val="006B6D02"/>
    <w:rsid w:val="006C6339"/>
    <w:rsid w:val="006C73FA"/>
    <w:rsid w:val="006E7377"/>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6CD"/>
    <w:rsid w:val="00933992"/>
    <w:rsid w:val="00947122"/>
    <w:rsid w:val="009476D7"/>
    <w:rsid w:val="0095450C"/>
    <w:rsid w:val="00955F58"/>
    <w:rsid w:val="00957EF4"/>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D3294"/>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D4FDA"/>
    <w:rsid w:val="00CE2893"/>
    <w:rsid w:val="00CF2E7E"/>
    <w:rsid w:val="00D0097D"/>
    <w:rsid w:val="00D275F0"/>
    <w:rsid w:val="00D323BD"/>
    <w:rsid w:val="00D415FA"/>
    <w:rsid w:val="00D4427C"/>
    <w:rsid w:val="00D61781"/>
    <w:rsid w:val="00D62037"/>
    <w:rsid w:val="00D7737A"/>
    <w:rsid w:val="00D8660C"/>
    <w:rsid w:val="00DA4BD6"/>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38C7"/>
    <w:rsid w:val="00F44241"/>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6E73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tutes.legis.state.tx.us/Docs/PE/htm/PE.49.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tatutes.legis.state.tx.us/Docs/PE/htm/PE.49.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D49FE295-80BC-5045-A913-27E5B82D3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2017-08-06T02:32:00Z</dcterms:created>
  <dcterms:modified xsi:type="dcterms:W3CDTF">2018-01-22T17:28:00Z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