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53B4E"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453B4E" w:rsidRDefault="642E4952" w:rsidP="642E4952">
            <w:pPr>
              <w:jc w:val="center"/>
              <w:rPr>
                <w:rFonts w:ascii="Open Sans" w:hAnsi="Open Sans" w:cs="Open Sans"/>
                <w:b/>
                <w:bCs/>
                <w:sz w:val="22"/>
                <w:szCs w:val="22"/>
              </w:rPr>
            </w:pPr>
            <w:r w:rsidRPr="00453B4E">
              <w:rPr>
                <w:rFonts w:ascii="Open Sans" w:hAnsi="Open Sans" w:cs="Open Sans"/>
                <w:b/>
                <w:bCs/>
                <w:sz w:val="22"/>
                <w:szCs w:val="22"/>
              </w:rPr>
              <w:t>TEXAS CTE LESSON PLAN</w:t>
            </w:r>
          </w:p>
          <w:p w14:paraId="21B5545C" w14:textId="77777777" w:rsidR="00B3350C" w:rsidRPr="00453B4E" w:rsidRDefault="00922892" w:rsidP="003D5621">
            <w:pPr>
              <w:jc w:val="center"/>
              <w:rPr>
                <w:rFonts w:ascii="Open Sans" w:hAnsi="Open Sans" w:cs="Open Sans"/>
                <w:b/>
                <w:sz w:val="22"/>
                <w:szCs w:val="22"/>
              </w:rPr>
            </w:pPr>
            <w:hyperlink r:id="rId11" w:history="1">
              <w:r w:rsidR="002D294D" w:rsidRPr="00453B4E">
                <w:rPr>
                  <w:rStyle w:val="Hyperlink"/>
                  <w:rFonts w:ascii="Open Sans" w:hAnsi="Open Sans" w:cs="Open Sans"/>
                  <w:sz w:val="22"/>
                  <w:szCs w:val="22"/>
                </w:rPr>
                <w:t>www.txcte.org</w:t>
              </w:r>
            </w:hyperlink>
            <w:r w:rsidR="002D294D" w:rsidRPr="00453B4E">
              <w:rPr>
                <w:rFonts w:ascii="Open Sans" w:hAnsi="Open Sans" w:cs="Open Sans"/>
                <w:b/>
                <w:sz w:val="22"/>
                <w:szCs w:val="22"/>
              </w:rPr>
              <w:t xml:space="preserve"> </w:t>
            </w:r>
          </w:p>
          <w:p w14:paraId="27CA2FBA" w14:textId="6865BA9F" w:rsidR="003D5621" w:rsidRPr="00453B4E" w:rsidRDefault="003D5621" w:rsidP="003D5621">
            <w:pPr>
              <w:jc w:val="center"/>
              <w:rPr>
                <w:rFonts w:ascii="Open Sans" w:hAnsi="Open Sans" w:cs="Open Sans"/>
                <w:b/>
                <w:sz w:val="22"/>
                <w:szCs w:val="22"/>
              </w:rPr>
            </w:pPr>
          </w:p>
        </w:tc>
      </w:tr>
      <w:tr w:rsidR="00B3350C" w:rsidRPr="00453B4E"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Lesson Identification and TEKS Addressed</w:t>
            </w:r>
          </w:p>
        </w:tc>
      </w:tr>
      <w:tr w:rsidR="00B3350C" w:rsidRPr="00453B4E"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61A69BD" w:rsidR="00B3350C" w:rsidRPr="00453B4E" w:rsidRDefault="00F476CA" w:rsidP="00DC4B23">
            <w:pPr>
              <w:spacing w:before="120" w:after="120"/>
              <w:rPr>
                <w:rFonts w:ascii="Open Sans" w:hAnsi="Open Sans" w:cs="Open Sans"/>
                <w:sz w:val="22"/>
                <w:szCs w:val="22"/>
              </w:rPr>
            </w:pPr>
            <w:r w:rsidRPr="00453B4E">
              <w:rPr>
                <w:rFonts w:ascii="Open Sans" w:hAnsi="Open Sans" w:cs="Open Sans"/>
                <w:sz w:val="22"/>
                <w:szCs w:val="22"/>
              </w:rPr>
              <w:t>Human Services</w:t>
            </w:r>
          </w:p>
        </w:tc>
      </w:tr>
      <w:tr w:rsidR="00B3350C" w:rsidRPr="00453B4E" w14:paraId="6E5988F1" w14:textId="77777777" w:rsidTr="642E4952">
        <w:tc>
          <w:tcPr>
            <w:tcW w:w="2952" w:type="dxa"/>
            <w:shd w:val="clear" w:color="auto" w:fill="auto"/>
          </w:tcPr>
          <w:p w14:paraId="108F9A4B" w14:textId="22F7B5E3"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Course Name</w:t>
            </w:r>
          </w:p>
        </w:tc>
        <w:tc>
          <w:tcPr>
            <w:tcW w:w="7848" w:type="dxa"/>
            <w:shd w:val="clear" w:color="auto" w:fill="auto"/>
          </w:tcPr>
          <w:p w14:paraId="701EF2E7" w14:textId="71C177C2" w:rsidR="00B3350C" w:rsidRPr="00453B4E" w:rsidRDefault="00F17414" w:rsidP="00DC4B23">
            <w:pPr>
              <w:spacing w:before="120" w:after="120"/>
              <w:rPr>
                <w:rFonts w:ascii="Open Sans" w:hAnsi="Open Sans" w:cs="Open Sans"/>
                <w:sz w:val="22"/>
                <w:szCs w:val="22"/>
              </w:rPr>
            </w:pPr>
            <w:r>
              <w:rPr>
                <w:rFonts w:ascii="Open Sans" w:hAnsi="Open Sans" w:cs="Open Sans"/>
                <w:sz w:val="22"/>
                <w:szCs w:val="22"/>
              </w:rPr>
              <w:t>Principles of Human Services</w:t>
            </w:r>
          </w:p>
        </w:tc>
      </w:tr>
      <w:tr w:rsidR="00B3350C" w:rsidRPr="00453B4E" w14:paraId="16A9422A" w14:textId="77777777" w:rsidTr="642E4952">
        <w:tc>
          <w:tcPr>
            <w:tcW w:w="2952" w:type="dxa"/>
            <w:shd w:val="clear" w:color="auto" w:fill="auto"/>
          </w:tcPr>
          <w:p w14:paraId="7BE77DA8" w14:textId="70395AB8"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Lesson/Unit Title</w:t>
            </w:r>
          </w:p>
        </w:tc>
        <w:tc>
          <w:tcPr>
            <w:tcW w:w="7848" w:type="dxa"/>
            <w:shd w:val="clear" w:color="auto" w:fill="auto"/>
          </w:tcPr>
          <w:p w14:paraId="7ACC9CD3" w14:textId="21694885" w:rsidR="00B3350C" w:rsidRPr="00453B4E" w:rsidRDefault="00704BAA" w:rsidP="00DC4B23">
            <w:pPr>
              <w:spacing w:before="120" w:after="120"/>
              <w:rPr>
                <w:rFonts w:ascii="Open Sans" w:hAnsi="Open Sans" w:cs="Open Sans"/>
                <w:sz w:val="22"/>
                <w:szCs w:val="22"/>
              </w:rPr>
            </w:pPr>
            <w:r w:rsidRPr="00453B4E">
              <w:rPr>
                <w:rFonts w:ascii="Open Sans" w:hAnsi="Open Sans" w:cs="Open Sans"/>
                <w:sz w:val="22"/>
                <w:szCs w:val="22"/>
              </w:rPr>
              <w:t>Strategies to Deter Child Abuse</w:t>
            </w:r>
          </w:p>
        </w:tc>
      </w:tr>
      <w:tr w:rsidR="00B3350C" w:rsidRPr="00453B4E" w14:paraId="7029DC65" w14:textId="77777777" w:rsidTr="642E4952">
        <w:trPr>
          <w:trHeight w:val="135"/>
        </w:trPr>
        <w:tc>
          <w:tcPr>
            <w:tcW w:w="2952" w:type="dxa"/>
            <w:shd w:val="clear" w:color="auto" w:fill="auto"/>
          </w:tcPr>
          <w:p w14:paraId="765C144E" w14:textId="4CCD2C10"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TEKS Student Expectations</w:t>
            </w:r>
          </w:p>
        </w:tc>
        <w:tc>
          <w:tcPr>
            <w:tcW w:w="7848" w:type="dxa"/>
            <w:shd w:val="clear" w:color="auto" w:fill="auto"/>
          </w:tcPr>
          <w:p w14:paraId="380CE756" w14:textId="53894423" w:rsidR="00453B4E" w:rsidRPr="00453B4E" w:rsidRDefault="00453B4E" w:rsidP="00453B4E">
            <w:pPr>
              <w:spacing w:before="120" w:after="120"/>
              <w:rPr>
                <w:rFonts w:ascii="Open Sans" w:hAnsi="Open Sans" w:cs="Open Sans"/>
                <w:b/>
                <w:sz w:val="22"/>
                <w:szCs w:val="22"/>
              </w:rPr>
            </w:pPr>
            <w:r w:rsidRPr="00453B4E">
              <w:rPr>
                <w:rFonts w:ascii="Open Sans" w:hAnsi="Open Sans" w:cs="Open Sans"/>
                <w:b/>
                <w:sz w:val="22"/>
                <w:szCs w:val="22"/>
              </w:rPr>
              <w:t>130.272. (c) Knowledge and Skills</w:t>
            </w:r>
          </w:p>
          <w:p w14:paraId="791C7F4F" w14:textId="66F6017B" w:rsidR="00453B4E" w:rsidRDefault="00453B4E" w:rsidP="00453B4E">
            <w:pPr>
              <w:spacing w:before="120" w:after="120"/>
              <w:ind w:left="720"/>
              <w:rPr>
                <w:rFonts w:ascii="Open Sans" w:hAnsi="Open Sans" w:cs="Open Sans"/>
                <w:sz w:val="22"/>
                <w:szCs w:val="22"/>
              </w:rPr>
            </w:pPr>
            <w:r>
              <w:rPr>
                <w:rFonts w:ascii="Open Sans" w:hAnsi="Open Sans" w:cs="Open Sans"/>
                <w:sz w:val="22"/>
                <w:szCs w:val="22"/>
              </w:rPr>
              <w:t>(4)</w:t>
            </w:r>
            <w:r w:rsidRPr="00453B4E">
              <w:rPr>
                <w:rFonts w:ascii="Open Sans" w:hAnsi="Open Sans" w:cs="Open Sans"/>
                <w:sz w:val="22"/>
                <w:szCs w:val="22"/>
              </w:rPr>
              <w:t xml:space="preserve"> The student demonstrates the skills necessary to enhance personal and career effectiveness in counseling and mental health services. The student is expected to</w:t>
            </w:r>
            <w:r>
              <w:rPr>
                <w:rFonts w:ascii="Open Sans" w:hAnsi="Open Sans" w:cs="Open Sans"/>
                <w:sz w:val="22"/>
                <w:szCs w:val="22"/>
              </w:rPr>
              <w:t>:</w:t>
            </w:r>
          </w:p>
          <w:p w14:paraId="5407C4C3" w14:textId="5E9AE4CB" w:rsidR="00453B4E" w:rsidRDefault="00453B4E" w:rsidP="00453B4E">
            <w:pPr>
              <w:spacing w:before="120" w:after="120"/>
              <w:ind w:left="1440"/>
              <w:rPr>
                <w:rFonts w:ascii="Open Sans" w:hAnsi="Open Sans" w:cs="Open Sans"/>
                <w:sz w:val="22"/>
                <w:szCs w:val="22"/>
              </w:rPr>
            </w:pPr>
            <w:r>
              <w:rPr>
                <w:rFonts w:ascii="Open Sans" w:hAnsi="Open Sans" w:cs="Open Sans"/>
                <w:sz w:val="22"/>
                <w:szCs w:val="22"/>
              </w:rPr>
              <w:t>(F)</w:t>
            </w:r>
            <w:r w:rsidRPr="00453B4E">
              <w:rPr>
                <w:rFonts w:ascii="Open Sans" w:hAnsi="Open Sans" w:cs="Open Sans"/>
                <w:sz w:val="22"/>
                <w:szCs w:val="22"/>
              </w:rPr>
              <w:t xml:space="preserve"> investigate causes, prevention, and treatment of domestic violence</w:t>
            </w:r>
            <w:r w:rsidR="00111F49">
              <w:rPr>
                <w:rFonts w:ascii="Open Sans" w:hAnsi="Open Sans" w:cs="Open Sans"/>
                <w:sz w:val="22"/>
                <w:szCs w:val="22"/>
              </w:rPr>
              <w:t>.</w:t>
            </w:r>
          </w:p>
          <w:p w14:paraId="1E2080B1" w14:textId="42A5B7E8" w:rsidR="00453B4E" w:rsidRDefault="00453B4E" w:rsidP="00453B4E">
            <w:pPr>
              <w:spacing w:before="120" w:after="120"/>
              <w:ind w:left="720"/>
              <w:rPr>
                <w:rFonts w:ascii="Open Sans" w:hAnsi="Open Sans" w:cs="Open Sans"/>
                <w:sz w:val="22"/>
                <w:szCs w:val="22"/>
              </w:rPr>
            </w:pPr>
            <w:r>
              <w:rPr>
                <w:rFonts w:ascii="Open Sans" w:hAnsi="Open Sans" w:cs="Open Sans"/>
                <w:sz w:val="22"/>
                <w:szCs w:val="22"/>
              </w:rPr>
              <w:t>(5)</w:t>
            </w:r>
            <w:r w:rsidRPr="00453B4E">
              <w:rPr>
                <w:rFonts w:ascii="Open Sans" w:hAnsi="Open Sans" w:cs="Open Sans"/>
                <w:sz w:val="22"/>
                <w:szCs w:val="22"/>
              </w:rPr>
              <w:t xml:space="preserve"> The student demonstrates the skills necessary to enhance personal and career effectiveness in early childhood development and services. The student is expected to</w:t>
            </w:r>
            <w:r>
              <w:rPr>
                <w:rFonts w:ascii="Open Sans" w:hAnsi="Open Sans" w:cs="Open Sans"/>
                <w:sz w:val="22"/>
                <w:szCs w:val="22"/>
              </w:rPr>
              <w:t>:</w:t>
            </w:r>
          </w:p>
          <w:p w14:paraId="4583E660" w14:textId="0FFC8435" w:rsidR="00453B4E" w:rsidRPr="00453B4E" w:rsidRDefault="00453B4E" w:rsidP="00453B4E">
            <w:pPr>
              <w:spacing w:before="120" w:after="120"/>
              <w:ind w:left="1440"/>
              <w:rPr>
                <w:rFonts w:ascii="Open Sans" w:hAnsi="Open Sans" w:cs="Open Sans"/>
                <w:sz w:val="22"/>
                <w:szCs w:val="22"/>
              </w:rPr>
            </w:pPr>
            <w:r>
              <w:rPr>
                <w:rFonts w:ascii="Open Sans" w:hAnsi="Open Sans" w:cs="Open Sans"/>
                <w:sz w:val="22"/>
                <w:szCs w:val="22"/>
              </w:rPr>
              <w:t>(D)</w:t>
            </w:r>
            <w:r w:rsidRPr="00453B4E">
              <w:rPr>
                <w:rFonts w:ascii="Open Sans" w:hAnsi="Open Sans" w:cs="Open Sans"/>
                <w:sz w:val="22"/>
                <w:szCs w:val="22"/>
              </w:rPr>
              <w:t xml:space="preserve"> investigate causes, preventions, and treatment of child abuse</w:t>
            </w:r>
            <w:r w:rsidR="00111F49">
              <w:rPr>
                <w:rFonts w:ascii="Open Sans" w:hAnsi="Open Sans" w:cs="Open Sans"/>
                <w:sz w:val="22"/>
                <w:szCs w:val="22"/>
              </w:rPr>
              <w:t>.</w:t>
            </w:r>
          </w:p>
        </w:tc>
      </w:tr>
      <w:tr w:rsidR="00B3350C" w:rsidRPr="00453B4E"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Basic Direct Teach Lesson</w:t>
            </w:r>
          </w:p>
          <w:p w14:paraId="3BC06FE8" w14:textId="28B382E3" w:rsidR="00B3350C" w:rsidRPr="00453B4E" w:rsidRDefault="3D101590" w:rsidP="3D101590">
            <w:pPr>
              <w:jc w:val="center"/>
              <w:rPr>
                <w:rFonts w:ascii="Open Sans" w:hAnsi="Open Sans" w:cs="Open Sans"/>
                <w:sz w:val="22"/>
                <w:szCs w:val="22"/>
              </w:rPr>
            </w:pPr>
            <w:r w:rsidRPr="00453B4E">
              <w:rPr>
                <w:rFonts w:ascii="Open Sans" w:hAnsi="Open Sans" w:cs="Open Sans"/>
                <w:sz w:val="22"/>
                <w:szCs w:val="22"/>
              </w:rPr>
              <w:t xml:space="preserve">(Includes Special Education Modifications/Accommodations and </w:t>
            </w:r>
          </w:p>
          <w:p w14:paraId="3042A4DA" w14:textId="6E415551" w:rsidR="00B3350C" w:rsidRPr="00453B4E" w:rsidRDefault="3D101590" w:rsidP="3D101590">
            <w:pPr>
              <w:jc w:val="center"/>
              <w:rPr>
                <w:rFonts w:ascii="Open Sans" w:hAnsi="Open Sans" w:cs="Open Sans"/>
                <w:sz w:val="22"/>
                <w:szCs w:val="22"/>
              </w:rPr>
            </w:pPr>
            <w:r w:rsidRPr="00453B4E">
              <w:rPr>
                <w:rFonts w:ascii="Open Sans" w:hAnsi="Open Sans" w:cs="Open Sans"/>
                <w:sz w:val="22"/>
                <w:szCs w:val="22"/>
              </w:rPr>
              <w:t>one English Language Proficiency Standards (ELPS) Strategy)</w:t>
            </w:r>
          </w:p>
          <w:p w14:paraId="5635CDF7" w14:textId="3179FF44" w:rsidR="00D0097D" w:rsidRPr="00453B4E" w:rsidRDefault="00D0097D" w:rsidP="00D0097D">
            <w:pPr>
              <w:jc w:val="center"/>
              <w:rPr>
                <w:rFonts w:ascii="Open Sans" w:hAnsi="Open Sans" w:cs="Open Sans"/>
                <w:b/>
                <w:sz w:val="22"/>
                <w:szCs w:val="22"/>
              </w:rPr>
            </w:pPr>
          </w:p>
        </w:tc>
      </w:tr>
      <w:tr w:rsidR="00B3350C" w:rsidRPr="00453B4E" w14:paraId="49CA021C" w14:textId="77777777" w:rsidTr="642E4952">
        <w:trPr>
          <w:trHeight w:val="27"/>
        </w:trPr>
        <w:tc>
          <w:tcPr>
            <w:tcW w:w="2952" w:type="dxa"/>
            <w:shd w:val="clear" w:color="auto" w:fill="auto"/>
          </w:tcPr>
          <w:p w14:paraId="3E12574F" w14:textId="76204C22"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Instructional Objectives</w:t>
            </w:r>
          </w:p>
        </w:tc>
        <w:tc>
          <w:tcPr>
            <w:tcW w:w="7848" w:type="dxa"/>
            <w:shd w:val="clear" w:color="auto" w:fill="auto"/>
          </w:tcPr>
          <w:p w14:paraId="37B12685" w14:textId="77777777" w:rsidR="005E5D27" w:rsidRPr="00453B4E" w:rsidRDefault="005E5D27" w:rsidP="005E5D27">
            <w:pPr>
              <w:spacing w:before="120"/>
              <w:rPr>
                <w:rFonts w:ascii="Open Sans" w:hAnsi="Open Sans" w:cs="Open Sans"/>
                <w:color w:val="333333"/>
                <w:sz w:val="22"/>
                <w:szCs w:val="22"/>
              </w:rPr>
            </w:pPr>
            <w:r w:rsidRPr="00453B4E">
              <w:rPr>
                <w:rFonts w:ascii="Open Sans" w:hAnsi="Open Sans" w:cs="Open Sans"/>
                <w:b/>
                <w:bCs/>
                <w:color w:val="333333"/>
                <w:sz w:val="22"/>
                <w:szCs w:val="22"/>
              </w:rPr>
              <w:t>Students will:</w:t>
            </w:r>
          </w:p>
          <w:p w14:paraId="221F9EC6" w14:textId="677D2E71" w:rsidR="005E5D27" w:rsidRPr="00111F49" w:rsidRDefault="002E12C0" w:rsidP="005E5D27">
            <w:pPr>
              <w:numPr>
                <w:ilvl w:val="0"/>
                <w:numId w:val="8"/>
              </w:numPr>
              <w:spacing w:before="120"/>
              <w:rPr>
                <w:rFonts w:ascii="Open Sans" w:hAnsi="Open Sans" w:cs="Open Sans"/>
                <w:sz w:val="22"/>
                <w:szCs w:val="22"/>
              </w:rPr>
            </w:pPr>
            <w:r w:rsidRPr="00111F49">
              <w:rPr>
                <w:rFonts w:ascii="Open Sans" w:hAnsi="Open Sans" w:cs="Open Sans"/>
                <w:sz w:val="22"/>
                <w:szCs w:val="22"/>
              </w:rPr>
              <w:t>Create a picture door organizer to include the following information:</w:t>
            </w:r>
          </w:p>
          <w:p w14:paraId="321ADF55" w14:textId="77777777" w:rsidR="005E5D27" w:rsidRPr="00111F49" w:rsidRDefault="005E5D27" w:rsidP="005E5D27">
            <w:pPr>
              <w:numPr>
                <w:ilvl w:val="1"/>
                <w:numId w:val="8"/>
              </w:numPr>
              <w:spacing w:before="120"/>
              <w:rPr>
                <w:rFonts w:ascii="Open Sans" w:hAnsi="Open Sans" w:cs="Open Sans"/>
                <w:sz w:val="22"/>
                <w:szCs w:val="22"/>
              </w:rPr>
            </w:pPr>
            <w:r w:rsidRPr="00111F49">
              <w:rPr>
                <w:rFonts w:ascii="Open Sans" w:hAnsi="Open Sans" w:cs="Open Sans"/>
                <w:sz w:val="22"/>
                <w:szCs w:val="22"/>
              </w:rPr>
              <w:t xml:space="preserve"> summarize skills relating to the prevention of family violence</w:t>
            </w:r>
          </w:p>
          <w:p w14:paraId="4BF68BB5" w14:textId="61DB20E0" w:rsidR="005E5D27" w:rsidRPr="00111F49" w:rsidRDefault="002E12C0" w:rsidP="005E5D27">
            <w:pPr>
              <w:numPr>
                <w:ilvl w:val="1"/>
                <w:numId w:val="8"/>
              </w:numPr>
              <w:spacing w:before="120"/>
              <w:rPr>
                <w:rFonts w:ascii="Open Sans" w:hAnsi="Open Sans" w:cs="Open Sans"/>
                <w:sz w:val="22"/>
                <w:szCs w:val="22"/>
              </w:rPr>
            </w:pPr>
            <w:r w:rsidRPr="00111F49">
              <w:rPr>
                <w:rFonts w:ascii="Open Sans" w:hAnsi="Open Sans" w:cs="Open Sans"/>
                <w:sz w:val="22"/>
                <w:szCs w:val="22"/>
              </w:rPr>
              <w:t>Explain behaviors that may lead to child abuse</w:t>
            </w:r>
          </w:p>
          <w:p w14:paraId="4C5A71B3" w14:textId="5AD64AC5" w:rsidR="005E5D27" w:rsidRPr="00111F49" w:rsidRDefault="002E12C0" w:rsidP="005E5D27">
            <w:pPr>
              <w:numPr>
                <w:ilvl w:val="1"/>
                <w:numId w:val="8"/>
              </w:numPr>
              <w:spacing w:before="120"/>
              <w:rPr>
                <w:rFonts w:ascii="Open Sans" w:hAnsi="Open Sans" w:cs="Open Sans"/>
                <w:sz w:val="22"/>
                <w:szCs w:val="22"/>
              </w:rPr>
            </w:pPr>
            <w:r w:rsidRPr="00111F49">
              <w:rPr>
                <w:rFonts w:ascii="Open Sans" w:hAnsi="Open Sans" w:cs="Open Sans"/>
                <w:sz w:val="22"/>
                <w:szCs w:val="22"/>
              </w:rPr>
              <w:t>Identify strategies that deter abusive behavior</w:t>
            </w:r>
          </w:p>
          <w:p w14:paraId="44C8BCCA" w14:textId="04E3D1C3" w:rsidR="005E5D27" w:rsidRPr="00111F49" w:rsidRDefault="002E12C0" w:rsidP="005E5D27">
            <w:pPr>
              <w:numPr>
                <w:ilvl w:val="1"/>
                <w:numId w:val="8"/>
              </w:numPr>
              <w:spacing w:before="120"/>
              <w:rPr>
                <w:rFonts w:ascii="Open Sans" w:hAnsi="Open Sans" w:cs="Open Sans"/>
                <w:sz w:val="22"/>
                <w:szCs w:val="22"/>
              </w:rPr>
            </w:pPr>
            <w:r w:rsidRPr="00111F49">
              <w:rPr>
                <w:rFonts w:ascii="Open Sans" w:hAnsi="Open Sans" w:cs="Open Sans"/>
                <w:sz w:val="22"/>
                <w:szCs w:val="22"/>
              </w:rPr>
              <w:t>Identify resources and agencies to help deter child abuse situations</w:t>
            </w:r>
          </w:p>
          <w:p w14:paraId="63FF6646" w14:textId="28D5921E" w:rsidR="005E5D27" w:rsidRPr="00111F49" w:rsidRDefault="002E12C0" w:rsidP="005E5D27">
            <w:pPr>
              <w:numPr>
                <w:ilvl w:val="1"/>
                <w:numId w:val="8"/>
              </w:numPr>
              <w:spacing w:before="120"/>
              <w:rPr>
                <w:rFonts w:ascii="Open Sans" w:hAnsi="Open Sans" w:cs="Open Sans"/>
                <w:sz w:val="22"/>
                <w:szCs w:val="22"/>
              </w:rPr>
            </w:pPr>
            <w:r w:rsidRPr="00111F49">
              <w:rPr>
                <w:rFonts w:ascii="Open Sans" w:hAnsi="Open Sans" w:cs="Open Sans"/>
                <w:sz w:val="22"/>
                <w:szCs w:val="22"/>
              </w:rPr>
              <w:t>Exhibit employability skills</w:t>
            </w:r>
            <w:r w:rsidR="005E5D27" w:rsidRPr="00111F49">
              <w:rPr>
                <w:rFonts w:ascii="Open Sans" w:hAnsi="Open Sans" w:cs="Open Sans"/>
                <w:sz w:val="22"/>
                <w:szCs w:val="22"/>
              </w:rPr>
              <w:t xml:space="preserve"> such as communication, problem solving, leadership, teamwork, ethics, and technical skills</w:t>
            </w:r>
          </w:p>
          <w:p w14:paraId="60AC3715" w14:textId="2BFA559D" w:rsidR="00B3350C" w:rsidRPr="00453B4E" w:rsidRDefault="002E12C0" w:rsidP="00794853">
            <w:pPr>
              <w:pStyle w:val="ListParagraph"/>
              <w:numPr>
                <w:ilvl w:val="1"/>
                <w:numId w:val="8"/>
              </w:numPr>
              <w:spacing w:before="120"/>
              <w:rPr>
                <w:rFonts w:ascii="Open Sans" w:hAnsi="Open Sans" w:cs="Open Sans"/>
                <w:color w:val="333333"/>
                <w:sz w:val="22"/>
                <w:szCs w:val="22"/>
              </w:rPr>
            </w:pPr>
            <w:r w:rsidRPr="00111F49">
              <w:rPr>
                <w:rFonts w:ascii="Open Sans" w:hAnsi="Open Sans" w:cs="Open Sans"/>
                <w:sz w:val="22"/>
                <w:szCs w:val="22"/>
              </w:rPr>
              <w:t>Demonstrate effective verbal, nonverbal, written, and electronic communication</w:t>
            </w:r>
            <w:r w:rsidR="005E5D27" w:rsidRPr="00111F49">
              <w:rPr>
                <w:rFonts w:ascii="Open Sans" w:hAnsi="Open Sans" w:cs="Open Sans"/>
                <w:sz w:val="22"/>
                <w:szCs w:val="22"/>
              </w:rPr>
              <w:t xml:space="preserve"> skills</w:t>
            </w:r>
          </w:p>
        </w:tc>
      </w:tr>
      <w:tr w:rsidR="00B3350C" w:rsidRPr="00453B4E" w14:paraId="741CD4A0" w14:textId="77777777" w:rsidTr="642E4952">
        <w:trPr>
          <w:trHeight w:val="27"/>
        </w:trPr>
        <w:tc>
          <w:tcPr>
            <w:tcW w:w="2952" w:type="dxa"/>
            <w:shd w:val="clear" w:color="auto" w:fill="auto"/>
          </w:tcPr>
          <w:p w14:paraId="65BFD213" w14:textId="6A49AE17"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Rationale</w:t>
            </w:r>
          </w:p>
        </w:tc>
        <w:tc>
          <w:tcPr>
            <w:tcW w:w="7848" w:type="dxa"/>
            <w:shd w:val="clear" w:color="auto" w:fill="auto"/>
          </w:tcPr>
          <w:p w14:paraId="70346146" w14:textId="7F65F673" w:rsidR="00940AE3" w:rsidRPr="00453B4E" w:rsidRDefault="00940AE3" w:rsidP="00940AE3">
            <w:pPr>
              <w:spacing w:before="120" w:after="120"/>
              <w:rPr>
                <w:rFonts w:ascii="Open Sans" w:hAnsi="Open Sans" w:cs="Open Sans"/>
                <w:sz w:val="22"/>
                <w:szCs w:val="22"/>
              </w:rPr>
            </w:pPr>
            <w:r w:rsidRPr="00453B4E">
              <w:rPr>
                <w:rFonts w:ascii="Open Sans" w:hAnsi="Open Sans" w:cs="Open Sans"/>
                <w:sz w:val="22"/>
                <w:szCs w:val="22"/>
              </w:rPr>
              <w:t xml:space="preserve">Prevention programs focus on reducing </w:t>
            </w:r>
            <w:r w:rsidR="00111F49" w:rsidRPr="00453B4E">
              <w:rPr>
                <w:rFonts w:ascii="Open Sans" w:hAnsi="Open Sans" w:cs="Open Sans"/>
                <w:sz w:val="22"/>
                <w:szCs w:val="22"/>
              </w:rPr>
              <w:t>risk</w:t>
            </w:r>
            <w:r w:rsidRPr="00453B4E">
              <w:rPr>
                <w:rFonts w:ascii="Open Sans" w:hAnsi="Open Sans" w:cs="Open Sans"/>
                <w:sz w:val="22"/>
                <w:szCs w:val="22"/>
              </w:rPr>
              <w:t xml:space="preserve"> factors, or conditions that have been found through research to be associated with child abuse and neglect in families. This knowledge is invaluable for individuals in all Human Services careers, including Child Guidance.</w:t>
            </w:r>
          </w:p>
          <w:p w14:paraId="0AEAFDF2" w14:textId="39DC773C" w:rsidR="00B3350C" w:rsidRPr="00453B4E" w:rsidRDefault="00940AE3" w:rsidP="00940AE3">
            <w:pPr>
              <w:spacing w:before="120" w:after="120"/>
              <w:rPr>
                <w:rFonts w:ascii="Open Sans" w:hAnsi="Open Sans" w:cs="Open Sans"/>
                <w:sz w:val="22"/>
                <w:szCs w:val="22"/>
              </w:rPr>
            </w:pPr>
            <w:r w:rsidRPr="00453B4E">
              <w:rPr>
                <w:rFonts w:ascii="Open Sans" w:hAnsi="Open Sans" w:cs="Open Sans"/>
                <w:sz w:val="22"/>
                <w:szCs w:val="22"/>
              </w:rPr>
              <w:t xml:space="preserve">Increasingly, prevention services are also recognizing the importance of promoting protective factors, conditions in families and communities that research has shown to </w:t>
            </w:r>
            <w:r w:rsidRPr="00453B4E">
              <w:rPr>
                <w:rFonts w:ascii="Open Sans" w:hAnsi="Open Sans" w:cs="Open Sans"/>
                <w:sz w:val="22"/>
                <w:szCs w:val="22"/>
              </w:rPr>
              <w:lastRenderedPageBreak/>
              <w:t>increase the health and well-being of children and families. These factors help parents who might otherwise be at risk of abusing or neglecting their children to find resources, supports, or coping strategies that allow them to parent effectively, even under stress.</w:t>
            </w:r>
            <w:r w:rsidRPr="00453B4E">
              <w:rPr>
                <w:rFonts w:ascii="Open Sans" w:hAnsi="Open Sans" w:cs="Open Sans"/>
                <w:sz w:val="22"/>
                <w:szCs w:val="22"/>
              </w:rPr>
              <w:br/>
              <w:t>We are going to study strategies to deter child abuse and why they are important.</w:t>
            </w:r>
          </w:p>
        </w:tc>
      </w:tr>
      <w:tr w:rsidR="00B3350C" w:rsidRPr="00453B4E" w14:paraId="46AD6D97" w14:textId="77777777" w:rsidTr="642E4952">
        <w:trPr>
          <w:trHeight w:val="27"/>
        </w:trPr>
        <w:tc>
          <w:tcPr>
            <w:tcW w:w="2952" w:type="dxa"/>
            <w:shd w:val="clear" w:color="auto" w:fill="auto"/>
          </w:tcPr>
          <w:p w14:paraId="1115E24F" w14:textId="27A88A37"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lastRenderedPageBreak/>
              <w:t>Duration of Lesson</w:t>
            </w:r>
          </w:p>
        </w:tc>
        <w:tc>
          <w:tcPr>
            <w:tcW w:w="7848" w:type="dxa"/>
            <w:shd w:val="clear" w:color="auto" w:fill="auto"/>
          </w:tcPr>
          <w:p w14:paraId="0F979EA2" w14:textId="513B7633" w:rsidR="00B3350C" w:rsidRPr="00453B4E" w:rsidRDefault="00940AE3" w:rsidP="00DC4B23">
            <w:pPr>
              <w:spacing w:before="120" w:after="120"/>
              <w:rPr>
                <w:rFonts w:ascii="Open Sans" w:hAnsi="Open Sans" w:cs="Open Sans"/>
                <w:sz w:val="22"/>
                <w:szCs w:val="22"/>
              </w:rPr>
            </w:pPr>
            <w:r w:rsidRPr="00453B4E">
              <w:rPr>
                <w:rFonts w:ascii="Open Sans" w:hAnsi="Open Sans" w:cs="Open Sans"/>
                <w:sz w:val="22"/>
                <w:szCs w:val="22"/>
              </w:rPr>
              <w:t xml:space="preserve">Four </w:t>
            </w:r>
            <w:r w:rsidR="00357491" w:rsidRPr="00453B4E">
              <w:rPr>
                <w:rFonts w:ascii="Open Sans" w:hAnsi="Open Sans" w:cs="Open Sans"/>
                <w:sz w:val="22"/>
                <w:szCs w:val="22"/>
              </w:rPr>
              <w:t>45-minute</w:t>
            </w:r>
            <w:r w:rsidRPr="00453B4E">
              <w:rPr>
                <w:rFonts w:ascii="Open Sans" w:hAnsi="Open Sans" w:cs="Open Sans"/>
                <w:sz w:val="22"/>
                <w:szCs w:val="22"/>
              </w:rPr>
              <w:t xml:space="preserve"> class periods</w:t>
            </w:r>
          </w:p>
        </w:tc>
      </w:tr>
      <w:tr w:rsidR="00B3350C" w:rsidRPr="00453B4E" w14:paraId="3F56A797" w14:textId="77777777" w:rsidTr="642E4952">
        <w:trPr>
          <w:trHeight w:val="27"/>
        </w:trPr>
        <w:tc>
          <w:tcPr>
            <w:tcW w:w="2952" w:type="dxa"/>
            <w:shd w:val="clear" w:color="auto" w:fill="auto"/>
          </w:tcPr>
          <w:p w14:paraId="0652114D" w14:textId="7B1CBC66" w:rsidR="00B3350C" w:rsidRPr="00453B4E" w:rsidRDefault="3D101590" w:rsidP="3D101590">
            <w:pPr>
              <w:jc w:val="center"/>
              <w:rPr>
                <w:rFonts w:ascii="Open Sans" w:hAnsi="Open Sans" w:cs="Open Sans"/>
                <w:b/>
                <w:bCs/>
                <w:sz w:val="22"/>
                <w:szCs w:val="22"/>
              </w:rPr>
            </w:pPr>
            <w:r w:rsidRPr="00453B4E">
              <w:rPr>
                <w:rFonts w:ascii="Open Sans" w:hAnsi="Open Sans" w:cs="Open Sans"/>
                <w:b/>
                <w:bCs/>
                <w:sz w:val="22"/>
                <w:szCs w:val="22"/>
              </w:rPr>
              <w:t>Word Wall/Key Vocabulary</w:t>
            </w:r>
          </w:p>
          <w:p w14:paraId="156E697A" w14:textId="006BD4DF" w:rsidR="00B3350C" w:rsidRPr="00453B4E" w:rsidRDefault="00357491" w:rsidP="3D101590">
            <w:pPr>
              <w:jc w:val="center"/>
              <w:rPr>
                <w:rFonts w:ascii="Open Sans" w:hAnsi="Open Sans" w:cs="Open Sans"/>
                <w:sz w:val="22"/>
                <w:szCs w:val="22"/>
              </w:rPr>
            </w:pPr>
            <w:r w:rsidRPr="00357491">
              <w:rPr>
                <w:rFonts w:ascii="Open Sans" w:hAnsi="Open Sans" w:cs="Open Sans"/>
                <w:i/>
                <w:iCs/>
                <w:sz w:val="22"/>
                <w:szCs w:val="22"/>
              </w:rPr>
              <w:t>(ELPS c1a, c, f; c2b; c3a, b, d; c4c; c5b) PDAS II (5)</w:t>
            </w:r>
          </w:p>
        </w:tc>
        <w:tc>
          <w:tcPr>
            <w:tcW w:w="7848" w:type="dxa"/>
            <w:shd w:val="clear" w:color="auto" w:fill="auto"/>
          </w:tcPr>
          <w:p w14:paraId="2FBABA5C" w14:textId="41DC871E" w:rsidR="00940AE3" w:rsidRPr="00453B4E" w:rsidRDefault="00940AE3" w:rsidP="00940AE3">
            <w:pPr>
              <w:spacing w:before="120" w:after="120"/>
              <w:rPr>
                <w:rFonts w:ascii="Open Sans" w:hAnsi="Open Sans" w:cs="Open Sans"/>
                <w:sz w:val="22"/>
                <w:szCs w:val="22"/>
              </w:rPr>
            </w:pPr>
            <w:r w:rsidRPr="00453B4E">
              <w:rPr>
                <w:rFonts w:ascii="Open Sans" w:hAnsi="Open Sans" w:cs="Open Sans"/>
                <w:b/>
                <w:bCs/>
                <w:sz w:val="22"/>
                <w:szCs w:val="22"/>
              </w:rPr>
              <w:t>Abandonment:</w:t>
            </w:r>
            <w:r w:rsidRPr="00453B4E">
              <w:rPr>
                <w:rFonts w:ascii="Open Sans" w:hAnsi="Open Sans" w:cs="Open Sans"/>
                <w:sz w:val="22"/>
                <w:szCs w:val="22"/>
              </w:rPr>
              <w:t xml:space="preserve"> It is now defined in many states as a form of neglect. In general, a child </w:t>
            </w:r>
            <w:r w:rsidR="00357491" w:rsidRPr="00453B4E">
              <w:rPr>
                <w:rFonts w:ascii="Open Sans" w:hAnsi="Open Sans" w:cs="Open Sans"/>
                <w:sz w:val="22"/>
                <w:szCs w:val="22"/>
              </w:rPr>
              <w:t>is</w:t>
            </w:r>
            <w:r w:rsidRPr="00453B4E">
              <w:rPr>
                <w:rFonts w:ascii="Open Sans" w:hAnsi="Open Sans" w:cs="Open Sans"/>
                <w:sz w:val="22"/>
                <w:szCs w:val="22"/>
              </w:rPr>
              <w:t xml:space="preserve"> abandoned when the parent’s identity or whereabouts are unknown, the child has been left alone in circumstances where the child suffers serious harm, or the parent has failed to maintain contact with the child or provide reasonable support for a specified </w:t>
            </w:r>
            <w:r w:rsidR="00357491" w:rsidRPr="00453B4E">
              <w:rPr>
                <w:rFonts w:ascii="Open Sans" w:hAnsi="Open Sans" w:cs="Open Sans"/>
                <w:sz w:val="22"/>
                <w:szCs w:val="22"/>
              </w:rPr>
              <w:t>period</w:t>
            </w:r>
          </w:p>
          <w:p w14:paraId="298C3171" w14:textId="77777777" w:rsidR="00940AE3" w:rsidRPr="00453B4E" w:rsidRDefault="00940AE3" w:rsidP="00940AE3">
            <w:pPr>
              <w:spacing w:before="120" w:after="120"/>
              <w:rPr>
                <w:rFonts w:ascii="Open Sans" w:hAnsi="Open Sans" w:cs="Open Sans"/>
                <w:sz w:val="22"/>
                <w:szCs w:val="22"/>
              </w:rPr>
            </w:pPr>
            <w:r w:rsidRPr="00453B4E">
              <w:rPr>
                <w:rFonts w:ascii="Open Sans" w:hAnsi="Open Sans" w:cs="Open Sans"/>
                <w:b/>
                <w:bCs/>
                <w:sz w:val="22"/>
                <w:szCs w:val="22"/>
              </w:rPr>
              <w:t>Emotional Abuse:</w:t>
            </w:r>
            <w:r w:rsidRPr="00453B4E">
              <w:rPr>
                <w:rFonts w:ascii="Open Sans" w:hAnsi="Open Sans" w:cs="Open Sans"/>
                <w:sz w:val="22"/>
                <w:szCs w:val="22"/>
              </w:rPr>
              <w:t xml:space="preserve"> It is a pattern of behavior that impairs a child’s emotional development or sense of self-worth. It is also called psychological abuse</w:t>
            </w:r>
          </w:p>
          <w:p w14:paraId="0251839D" w14:textId="77777777" w:rsidR="00940AE3" w:rsidRPr="00453B4E" w:rsidRDefault="00940AE3" w:rsidP="00940AE3">
            <w:pPr>
              <w:spacing w:before="120" w:after="120"/>
              <w:rPr>
                <w:rFonts w:ascii="Open Sans" w:hAnsi="Open Sans" w:cs="Open Sans"/>
                <w:sz w:val="22"/>
                <w:szCs w:val="22"/>
              </w:rPr>
            </w:pPr>
            <w:r w:rsidRPr="00453B4E">
              <w:rPr>
                <w:rFonts w:ascii="Open Sans" w:hAnsi="Open Sans" w:cs="Open Sans"/>
                <w:b/>
                <w:bCs/>
                <w:sz w:val="22"/>
                <w:szCs w:val="22"/>
              </w:rPr>
              <w:t>Maltreatment:</w:t>
            </w:r>
            <w:r w:rsidRPr="00453B4E">
              <w:rPr>
                <w:rFonts w:ascii="Open Sans" w:hAnsi="Open Sans" w:cs="Open Sans"/>
                <w:sz w:val="22"/>
                <w:szCs w:val="22"/>
              </w:rPr>
              <w:t xml:space="preserve"> To treat in a rough or cruel way; abuse</w:t>
            </w:r>
          </w:p>
          <w:p w14:paraId="0C32BD0F" w14:textId="77777777" w:rsidR="00940AE3" w:rsidRPr="00453B4E" w:rsidRDefault="00940AE3" w:rsidP="00940AE3">
            <w:pPr>
              <w:spacing w:before="120" w:after="120"/>
              <w:rPr>
                <w:rFonts w:ascii="Open Sans" w:hAnsi="Open Sans" w:cs="Open Sans"/>
                <w:sz w:val="22"/>
                <w:szCs w:val="22"/>
              </w:rPr>
            </w:pPr>
            <w:r w:rsidRPr="00453B4E">
              <w:rPr>
                <w:rFonts w:ascii="Open Sans" w:hAnsi="Open Sans" w:cs="Open Sans"/>
                <w:b/>
                <w:bCs/>
                <w:sz w:val="22"/>
                <w:szCs w:val="22"/>
              </w:rPr>
              <w:t>Neglect:</w:t>
            </w:r>
            <w:r w:rsidRPr="00453B4E">
              <w:rPr>
                <w:rFonts w:ascii="Open Sans" w:hAnsi="Open Sans" w:cs="Open Sans"/>
                <w:sz w:val="22"/>
                <w:szCs w:val="22"/>
              </w:rPr>
              <w:t xml:space="preserve"> It is the failure of a parent, guardian, or other caregiver to provide for a child’s basic needs</w:t>
            </w:r>
          </w:p>
          <w:p w14:paraId="118BA393" w14:textId="52430F02" w:rsidR="00940AE3" w:rsidRPr="00453B4E" w:rsidRDefault="00940AE3" w:rsidP="00940AE3">
            <w:pPr>
              <w:spacing w:before="120" w:after="120"/>
              <w:rPr>
                <w:rFonts w:ascii="Open Sans" w:hAnsi="Open Sans" w:cs="Open Sans"/>
                <w:sz w:val="22"/>
                <w:szCs w:val="22"/>
              </w:rPr>
            </w:pPr>
            <w:r w:rsidRPr="00453B4E">
              <w:rPr>
                <w:rFonts w:ascii="Open Sans" w:hAnsi="Open Sans" w:cs="Open Sans"/>
                <w:b/>
                <w:bCs/>
                <w:sz w:val="22"/>
                <w:szCs w:val="22"/>
              </w:rPr>
              <w:t>Physical Abuse:</w:t>
            </w:r>
            <w:r w:rsidRPr="00453B4E">
              <w:rPr>
                <w:rFonts w:ascii="Open Sans" w:hAnsi="Open Sans" w:cs="Open Sans"/>
                <w:sz w:val="22"/>
                <w:szCs w:val="22"/>
              </w:rPr>
              <w:t xml:space="preserve"> It is nonaccidental physical injury (ranging from minor bruises to severe fractures or death) </w:t>
            </w:r>
            <w:r w:rsidR="00357491" w:rsidRPr="00453B4E">
              <w:rPr>
                <w:rFonts w:ascii="Open Sans" w:hAnsi="Open Sans" w:cs="Open Sans"/>
                <w:sz w:val="22"/>
                <w:szCs w:val="22"/>
              </w:rPr>
              <w:t>because of</w:t>
            </w:r>
            <w:r w:rsidRPr="00453B4E">
              <w:rPr>
                <w:rFonts w:ascii="Open Sans" w:hAnsi="Open Sans" w:cs="Open Sans"/>
                <w:sz w:val="22"/>
                <w:szCs w:val="22"/>
              </w:rPr>
              <w:t xml:space="preserve"> punching, beating, kicking, biting, shaking, throwing, stabbing, choking, hitting (with a hand, stick, strap, or other object), burning, or otherwise harming a child, that is inflicted by a parent, caregiver, or other person who has responsibility for the child</w:t>
            </w:r>
          </w:p>
          <w:p w14:paraId="350EEE93" w14:textId="77777777" w:rsidR="00940AE3" w:rsidRPr="00453B4E" w:rsidRDefault="00940AE3" w:rsidP="00940AE3">
            <w:pPr>
              <w:spacing w:before="120" w:after="120"/>
              <w:rPr>
                <w:rFonts w:ascii="Open Sans" w:hAnsi="Open Sans" w:cs="Open Sans"/>
                <w:sz w:val="22"/>
                <w:szCs w:val="22"/>
              </w:rPr>
            </w:pPr>
            <w:r w:rsidRPr="00453B4E">
              <w:rPr>
                <w:rFonts w:ascii="Open Sans" w:hAnsi="Open Sans" w:cs="Open Sans"/>
                <w:b/>
                <w:bCs/>
                <w:sz w:val="22"/>
                <w:szCs w:val="22"/>
              </w:rPr>
              <w:t>Respite:</w:t>
            </w:r>
            <w:r w:rsidRPr="00453B4E">
              <w:rPr>
                <w:rFonts w:ascii="Open Sans" w:hAnsi="Open Sans" w:cs="Open Sans"/>
                <w:sz w:val="22"/>
                <w:szCs w:val="22"/>
              </w:rPr>
              <w:t xml:space="preserve"> A period of temporary delay</w:t>
            </w:r>
          </w:p>
          <w:p w14:paraId="18E34021" w14:textId="77777777" w:rsidR="00940AE3" w:rsidRPr="00453B4E" w:rsidRDefault="00940AE3" w:rsidP="00940AE3">
            <w:pPr>
              <w:spacing w:before="120" w:after="120"/>
              <w:rPr>
                <w:rFonts w:ascii="Open Sans" w:hAnsi="Open Sans" w:cs="Open Sans"/>
                <w:sz w:val="22"/>
                <w:szCs w:val="22"/>
              </w:rPr>
            </w:pPr>
            <w:r w:rsidRPr="00453B4E">
              <w:rPr>
                <w:rFonts w:ascii="Open Sans" w:hAnsi="Open Sans" w:cs="Open Sans"/>
                <w:b/>
                <w:bCs/>
                <w:sz w:val="22"/>
                <w:szCs w:val="22"/>
              </w:rPr>
              <w:t>Sexual Abuse:</w:t>
            </w:r>
            <w:r w:rsidRPr="00453B4E">
              <w:rPr>
                <w:rFonts w:ascii="Open Sans" w:hAnsi="Open Sans" w:cs="Open Sans"/>
                <w:sz w:val="22"/>
                <w:szCs w:val="22"/>
              </w:rPr>
              <w:t xml:space="preserve"> It includes activities by a parent or caregiver such as fondling a child’s genitals, penetration, incest, rape, sodomy, indecent exposure, and exploitation through prostitution or the production of pornographic materials</w:t>
            </w:r>
          </w:p>
          <w:p w14:paraId="47D13121" w14:textId="611FEF17" w:rsidR="00B3350C" w:rsidRPr="00453B4E" w:rsidRDefault="00940AE3" w:rsidP="00940AE3">
            <w:pPr>
              <w:spacing w:before="120" w:after="120"/>
              <w:rPr>
                <w:rFonts w:ascii="Open Sans" w:hAnsi="Open Sans" w:cs="Open Sans"/>
                <w:sz w:val="22"/>
                <w:szCs w:val="22"/>
              </w:rPr>
            </w:pPr>
            <w:r w:rsidRPr="00453B4E">
              <w:rPr>
                <w:rFonts w:ascii="Open Sans" w:hAnsi="Open Sans" w:cs="Open Sans"/>
                <w:b/>
                <w:bCs/>
                <w:sz w:val="22"/>
                <w:szCs w:val="22"/>
              </w:rPr>
              <w:t>Substance Abuse:</w:t>
            </w:r>
            <w:r w:rsidRPr="00453B4E">
              <w:rPr>
                <w:rFonts w:ascii="Open Sans" w:hAnsi="Open Sans" w:cs="Open Sans"/>
                <w:sz w:val="22"/>
                <w:szCs w:val="22"/>
              </w:rPr>
              <w:t xml:space="preserve"> It is an element of the definition of child abuse or neglect in many states. Circumstances that are considered abuse or neglect in some states include prenatal exposure of a child to harm due to the mother’s use of an illegal drug or other substance. It can also include the manufacture of methamphetamine in the presence of a child</w:t>
            </w:r>
          </w:p>
        </w:tc>
      </w:tr>
      <w:tr w:rsidR="00B3350C" w:rsidRPr="00453B4E" w14:paraId="2AB98FD6" w14:textId="77777777" w:rsidTr="642E4952">
        <w:trPr>
          <w:trHeight w:val="27"/>
        </w:trPr>
        <w:tc>
          <w:tcPr>
            <w:tcW w:w="2952" w:type="dxa"/>
            <w:shd w:val="clear" w:color="auto" w:fill="auto"/>
          </w:tcPr>
          <w:p w14:paraId="7A681535" w14:textId="1FBBFA88"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Materials/Specialized Equipment Needed</w:t>
            </w:r>
          </w:p>
        </w:tc>
        <w:tc>
          <w:tcPr>
            <w:tcW w:w="7848" w:type="dxa"/>
            <w:shd w:val="clear" w:color="auto" w:fill="auto"/>
          </w:tcPr>
          <w:p w14:paraId="201A4027" w14:textId="77777777" w:rsidR="00714BB3" w:rsidRPr="00453B4E" w:rsidRDefault="00714BB3" w:rsidP="00714BB3">
            <w:pPr>
              <w:spacing w:before="120" w:after="120"/>
              <w:rPr>
                <w:rFonts w:ascii="Open Sans" w:hAnsi="Open Sans" w:cs="Open Sans"/>
                <w:sz w:val="22"/>
                <w:szCs w:val="22"/>
              </w:rPr>
            </w:pPr>
            <w:r w:rsidRPr="00453B4E">
              <w:rPr>
                <w:rFonts w:ascii="Open Sans" w:hAnsi="Open Sans" w:cs="Open Sans"/>
                <w:b/>
                <w:bCs/>
                <w:sz w:val="22"/>
                <w:szCs w:val="22"/>
              </w:rPr>
              <w:t>Equipment:</w:t>
            </w:r>
          </w:p>
          <w:p w14:paraId="2A1BE7AB" w14:textId="6E889C9B" w:rsidR="00714BB3" w:rsidRPr="00453B4E" w:rsidRDefault="002E12C0" w:rsidP="00714BB3">
            <w:pPr>
              <w:pStyle w:val="ListParagraph"/>
              <w:numPr>
                <w:ilvl w:val="0"/>
                <w:numId w:val="11"/>
              </w:numPr>
              <w:spacing w:before="120" w:after="120"/>
              <w:rPr>
                <w:rFonts w:ascii="Open Sans" w:hAnsi="Open Sans" w:cs="Open Sans"/>
                <w:sz w:val="22"/>
                <w:szCs w:val="22"/>
              </w:rPr>
            </w:pPr>
            <w:r w:rsidRPr="00453B4E">
              <w:rPr>
                <w:rFonts w:ascii="Open Sans" w:hAnsi="Open Sans" w:cs="Open Sans"/>
                <w:sz w:val="22"/>
                <w:szCs w:val="22"/>
              </w:rPr>
              <w:t xml:space="preserve">Computer </w:t>
            </w:r>
            <w:r w:rsidR="00714BB3" w:rsidRPr="00453B4E">
              <w:rPr>
                <w:rFonts w:ascii="Open Sans" w:hAnsi="Open Sans" w:cs="Open Sans"/>
                <w:sz w:val="22"/>
                <w:szCs w:val="22"/>
              </w:rPr>
              <w:t>with Internet for multimedia presentations</w:t>
            </w:r>
          </w:p>
          <w:p w14:paraId="0B935A40" w14:textId="603462AF" w:rsidR="00714BB3" w:rsidRPr="00453B4E" w:rsidRDefault="002E12C0" w:rsidP="00714BB3">
            <w:pPr>
              <w:pStyle w:val="ListParagraph"/>
              <w:numPr>
                <w:ilvl w:val="0"/>
                <w:numId w:val="11"/>
              </w:numPr>
              <w:spacing w:before="120" w:after="120"/>
              <w:rPr>
                <w:rFonts w:ascii="Open Sans" w:hAnsi="Open Sans" w:cs="Open Sans"/>
                <w:sz w:val="22"/>
                <w:szCs w:val="22"/>
              </w:rPr>
            </w:pPr>
            <w:r w:rsidRPr="00453B4E">
              <w:rPr>
                <w:rFonts w:ascii="Open Sans" w:hAnsi="Open Sans" w:cs="Open Sans"/>
                <w:sz w:val="22"/>
                <w:szCs w:val="22"/>
              </w:rPr>
              <w:t>Computers</w:t>
            </w:r>
            <w:r w:rsidR="00714BB3" w:rsidRPr="00453B4E">
              <w:rPr>
                <w:rFonts w:ascii="Open Sans" w:hAnsi="Open Sans" w:cs="Open Sans"/>
                <w:sz w:val="22"/>
                <w:szCs w:val="22"/>
              </w:rPr>
              <w:t>/laptops with printer capability</w:t>
            </w:r>
          </w:p>
          <w:p w14:paraId="2EF9F589" w14:textId="1995A1EE" w:rsidR="00714BB3" w:rsidRPr="00453B4E" w:rsidRDefault="002E12C0" w:rsidP="00714BB3">
            <w:pPr>
              <w:pStyle w:val="ListParagraph"/>
              <w:numPr>
                <w:ilvl w:val="0"/>
                <w:numId w:val="11"/>
              </w:numPr>
              <w:spacing w:before="120" w:after="120"/>
              <w:rPr>
                <w:rFonts w:ascii="Open Sans" w:hAnsi="Open Sans" w:cs="Open Sans"/>
                <w:sz w:val="22"/>
                <w:szCs w:val="22"/>
              </w:rPr>
            </w:pPr>
            <w:r w:rsidRPr="00453B4E">
              <w:rPr>
                <w:rFonts w:ascii="Open Sans" w:hAnsi="Open Sans" w:cs="Open Sans"/>
                <w:sz w:val="22"/>
                <w:szCs w:val="22"/>
              </w:rPr>
              <w:t>Presenter</w:t>
            </w:r>
            <w:r w:rsidR="00714BB3" w:rsidRPr="00453B4E">
              <w:rPr>
                <w:rFonts w:ascii="Open Sans" w:hAnsi="Open Sans" w:cs="Open Sans"/>
                <w:sz w:val="22"/>
                <w:szCs w:val="22"/>
              </w:rPr>
              <w:t>/remote</w:t>
            </w:r>
          </w:p>
          <w:p w14:paraId="464D49A8" w14:textId="5A9AB04F" w:rsidR="00714BB3" w:rsidRPr="00453B4E" w:rsidRDefault="002E12C0" w:rsidP="00714BB3">
            <w:pPr>
              <w:pStyle w:val="ListParagraph"/>
              <w:numPr>
                <w:ilvl w:val="0"/>
                <w:numId w:val="11"/>
              </w:numPr>
              <w:spacing w:before="120" w:after="120"/>
              <w:rPr>
                <w:rFonts w:ascii="Open Sans" w:hAnsi="Open Sans" w:cs="Open Sans"/>
                <w:sz w:val="22"/>
                <w:szCs w:val="22"/>
              </w:rPr>
            </w:pPr>
            <w:r w:rsidRPr="00453B4E">
              <w:rPr>
                <w:rFonts w:ascii="Open Sans" w:hAnsi="Open Sans" w:cs="Open Sans"/>
                <w:sz w:val="22"/>
                <w:szCs w:val="22"/>
              </w:rPr>
              <w:t xml:space="preserve">Reserve </w:t>
            </w:r>
            <w:r w:rsidR="00714BB3" w:rsidRPr="00453B4E">
              <w:rPr>
                <w:rFonts w:ascii="Open Sans" w:hAnsi="Open Sans" w:cs="Open Sans"/>
                <w:sz w:val="22"/>
                <w:szCs w:val="22"/>
              </w:rPr>
              <w:t>computer lab, if needed</w:t>
            </w:r>
          </w:p>
          <w:p w14:paraId="1E0F9769" w14:textId="485514FF" w:rsidR="00714BB3" w:rsidRPr="00453B4E" w:rsidRDefault="002E12C0" w:rsidP="00714BB3">
            <w:pPr>
              <w:pStyle w:val="ListParagraph"/>
              <w:numPr>
                <w:ilvl w:val="0"/>
                <w:numId w:val="11"/>
              </w:numPr>
              <w:spacing w:before="120" w:after="120"/>
              <w:rPr>
                <w:rFonts w:ascii="Open Sans" w:hAnsi="Open Sans" w:cs="Open Sans"/>
                <w:sz w:val="22"/>
                <w:szCs w:val="22"/>
              </w:rPr>
            </w:pPr>
            <w:r w:rsidRPr="00453B4E">
              <w:rPr>
                <w:rFonts w:ascii="Open Sans" w:hAnsi="Open Sans" w:cs="Open Sans"/>
                <w:sz w:val="22"/>
                <w:szCs w:val="22"/>
              </w:rPr>
              <w:t>Scanner</w:t>
            </w:r>
          </w:p>
          <w:p w14:paraId="573067C4" w14:textId="77777777" w:rsidR="00714BB3" w:rsidRPr="00453B4E" w:rsidRDefault="00714BB3" w:rsidP="00714BB3">
            <w:pPr>
              <w:spacing w:before="120" w:after="120"/>
              <w:rPr>
                <w:rFonts w:ascii="Open Sans" w:hAnsi="Open Sans" w:cs="Open Sans"/>
                <w:sz w:val="22"/>
                <w:szCs w:val="22"/>
              </w:rPr>
            </w:pPr>
            <w:r w:rsidRPr="00453B4E">
              <w:rPr>
                <w:rFonts w:ascii="Open Sans" w:hAnsi="Open Sans" w:cs="Open Sans"/>
                <w:b/>
                <w:bCs/>
                <w:sz w:val="22"/>
                <w:szCs w:val="22"/>
              </w:rPr>
              <w:t>Materials:</w:t>
            </w:r>
          </w:p>
          <w:p w14:paraId="7709B51F" w14:textId="1A1AC149" w:rsidR="00714BB3" w:rsidRPr="00453B4E" w:rsidRDefault="002E12C0" w:rsidP="00714BB3">
            <w:pPr>
              <w:pStyle w:val="ListParagraph"/>
              <w:numPr>
                <w:ilvl w:val="0"/>
                <w:numId w:val="12"/>
              </w:numPr>
              <w:spacing w:before="120" w:after="120"/>
              <w:rPr>
                <w:rFonts w:ascii="Open Sans" w:hAnsi="Open Sans" w:cs="Open Sans"/>
                <w:sz w:val="22"/>
                <w:szCs w:val="22"/>
              </w:rPr>
            </w:pPr>
            <w:r w:rsidRPr="00453B4E">
              <w:rPr>
                <w:rFonts w:ascii="Open Sans" w:hAnsi="Open Sans" w:cs="Open Sans"/>
                <w:sz w:val="22"/>
                <w:szCs w:val="22"/>
              </w:rPr>
              <w:t xml:space="preserve">Children’s </w:t>
            </w:r>
            <w:r w:rsidR="00714BB3" w:rsidRPr="00453B4E">
              <w:rPr>
                <w:rFonts w:ascii="Open Sans" w:hAnsi="Open Sans" w:cs="Open Sans"/>
                <w:sz w:val="22"/>
                <w:szCs w:val="22"/>
              </w:rPr>
              <w:t>clothes</w:t>
            </w:r>
          </w:p>
          <w:p w14:paraId="4A766E2E" w14:textId="3448D600" w:rsidR="00714BB3" w:rsidRPr="00453B4E" w:rsidRDefault="002E12C0" w:rsidP="00714BB3">
            <w:pPr>
              <w:pStyle w:val="ListParagraph"/>
              <w:numPr>
                <w:ilvl w:val="0"/>
                <w:numId w:val="12"/>
              </w:numPr>
              <w:spacing w:before="120" w:after="120"/>
              <w:rPr>
                <w:rFonts w:ascii="Open Sans" w:hAnsi="Open Sans" w:cs="Open Sans"/>
                <w:sz w:val="22"/>
                <w:szCs w:val="22"/>
              </w:rPr>
            </w:pPr>
            <w:r w:rsidRPr="00453B4E">
              <w:rPr>
                <w:rFonts w:ascii="Open Sans" w:hAnsi="Open Sans" w:cs="Open Sans"/>
                <w:sz w:val="22"/>
                <w:szCs w:val="22"/>
              </w:rPr>
              <w:t xml:space="preserve">Children’s </w:t>
            </w:r>
            <w:r w:rsidR="00714BB3" w:rsidRPr="00453B4E">
              <w:rPr>
                <w:rFonts w:ascii="Open Sans" w:hAnsi="Open Sans" w:cs="Open Sans"/>
                <w:sz w:val="22"/>
                <w:szCs w:val="22"/>
              </w:rPr>
              <w:t>toys</w:t>
            </w:r>
          </w:p>
          <w:p w14:paraId="3C6DC7BB" w14:textId="5455C39D" w:rsidR="00714BB3" w:rsidRPr="00453B4E" w:rsidRDefault="002E12C0" w:rsidP="00714BB3">
            <w:pPr>
              <w:pStyle w:val="ListParagraph"/>
              <w:numPr>
                <w:ilvl w:val="0"/>
                <w:numId w:val="12"/>
              </w:numPr>
              <w:spacing w:before="120" w:after="120"/>
              <w:rPr>
                <w:rFonts w:ascii="Open Sans" w:hAnsi="Open Sans" w:cs="Open Sans"/>
                <w:sz w:val="22"/>
                <w:szCs w:val="22"/>
              </w:rPr>
            </w:pPr>
            <w:r w:rsidRPr="00453B4E">
              <w:rPr>
                <w:rFonts w:ascii="Open Sans" w:hAnsi="Open Sans" w:cs="Open Sans"/>
                <w:sz w:val="22"/>
                <w:szCs w:val="22"/>
              </w:rPr>
              <w:t xml:space="preserve">Pamphlets </w:t>
            </w:r>
            <w:r w:rsidR="00714BB3" w:rsidRPr="00453B4E">
              <w:rPr>
                <w:rFonts w:ascii="Open Sans" w:hAnsi="Open Sans" w:cs="Open Sans"/>
                <w:sz w:val="22"/>
                <w:szCs w:val="22"/>
              </w:rPr>
              <w:t>from social service organizations</w:t>
            </w:r>
          </w:p>
          <w:p w14:paraId="28754F61" w14:textId="77777777" w:rsidR="002E12C0" w:rsidRDefault="002E12C0" w:rsidP="00714BB3">
            <w:pPr>
              <w:spacing w:before="120" w:after="120"/>
              <w:rPr>
                <w:rFonts w:ascii="Open Sans" w:hAnsi="Open Sans" w:cs="Open Sans"/>
                <w:b/>
                <w:bCs/>
                <w:sz w:val="22"/>
                <w:szCs w:val="22"/>
              </w:rPr>
            </w:pPr>
          </w:p>
          <w:p w14:paraId="5A9435C9" w14:textId="4E0171BD" w:rsidR="00714BB3" w:rsidRPr="00453B4E" w:rsidRDefault="00714BB3" w:rsidP="00714BB3">
            <w:pPr>
              <w:spacing w:before="120" w:after="120"/>
              <w:rPr>
                <w:rFonts w:ascii="Open Sans" w:hAnsi="Open Sans" w:cs="Open Sans"/>
                <w:sz w:val="22"/>
                <w:szCs w:val="22"/>
              </w:rPr>
            </w:pPr>
            <w:bookmarkStart w:id="1" w:name="_GoBack"/>
            <w:bookmarkEnd w:id="1"/>
            <w:r w:rsidRPr="00453B4E">
              <w:rPr>
                <w:rFonts w:ascii="Open Sans" w:hAnsi="Open Sans" w:cs="Open Sans"/>
                <w:b/>
                <w:bCs/>
                <w:sz w:val="22"/>
                <w:szCs w:val="22"/>
              </w:rPr>
              <w:lastRenderedPageBreak/>
              <w:t>Supplies:</w:t>
            </w:r>
          </w:p>
          <w:p w14:paraId="02E04C98" w14:textId="289B2746" w:rsidR="00714BB3" w:rsidRPr="00453B4E" w:rsidRDefault="002E12C0" w:rsidP="00714BB3">
            <w:pPr>
              <w:pStyle w:val="ListParagraph"/>
              <w:numPr>
                <w:ilvl w:val="0"/>
                <w:numId w:val="13"/>
              </w:numPr>
              <w:spacing w:before="120" w:after="120"/>
              <w:rPr>
                <w:rFonts w:ascii="Open Sans" w:hAnsi="Open Sans" w:cs="Open Sans"/>
                <w:sz w:val="22"/>
                <w:szCs w:val="22"/>
              </w:rPr>
            </w:pPr>
            <w:r w:rsidRPr="00453B4E">
              <w:rPr>
                <w:rFonts w:ascii="Open Sans" w:hAnsi="Open Sans" w:cs="Open Sans"/>
                <w:sz w:val="22"/>
                <w:szCs w:val="22"/>
              </w:rPr>
              <w:t>Construction paper</w:t>
            </w:r>
          </w:p>
          <w:p w14:paraId="71E71E42" w14:textId="6AD43F64" w:rsidR="00714BB3" w:rsidRPr="00453B4E" w:rsidRDefault="002E12C0" w:rsidP="00714BB3">
            <w:pPr>
              <w:pStyle w:val="ListParagraph"/>
              <w:numPr>
                <w:ilvl w:val="0"/>
                <w:numId w:val="13"/>
              </w:numPr>
              <w:spacing w:before="120" w:after="120"/>
              <w:rPr>
                <w:rFonts w:ascii="Open Sans" w:hAnsi="Open Sans" w:cs="Open Sans"/>
                <w:sz w:val="22"/>
                <w:szCs w:val="22"/>
              </w:rPr>
            </w:pPr>
            <w:r w:rsidRPr="00453B4E">
              <w:rPr>
                <w:rFonts w:ascii="Open Sans" w:hAnsi="Open Sans" w:cs="Open Sans"/>
                <w:sz w:val="22"/>
                <w:szCs w:val="22"/>
              </w:rPr>
              <w:t>Glue</w:t>
            </w:r>
          </w:p>
          <w:p w14:paraId="4A80CF47" w14:textId="2C3BBFDA" w:rsidR="00714BB3" w:rsidRPr="00453B4E" w:rsidRDefault="002E12C0" w:rsidP="00714BB3">
            <w:pPr>
              <w:pStyle w:val="ListParagraph"/>
              <w:numPr>
                <w:ilvl w:val="0"/>
                <w:numId w:val="13"/>
              </w:numPr>
              <w:spacing w:before="120" w:after="120"/>
              <w:rPr>
                <w:rFonts w:ascii="Open Sans" w:hAnsi="Open Sans" w:cs="Open Sans"/>
                <w:sz w:val="22"/>
                <w:szCs w:val="22"/>
              </w:rPr>
            </w:pPr>
            <w:r w:rsidRPr="00453B4E">
              <w:rPr>
                <w:rFonts w:ascii="Open Sans" w:hAnsi="Open Sans" w:cs="Open Sans"/>
                <w:sz w:val="22"/>
                <w:szCs w:val="22"/>
              </w:rPr>
              <w:t>Magazines (to cut pictures out)</w:t>
            </w:r>
          </w:p>
          <w:p w14:paraId="4A9CA697" w14:textId="127587A3" w:rsidR="00714BB3" w:rsidRPr="00453B4E" w:rsidRDefault="002E12C0" w:rsidP="00714BB3">
            <w:pPr>
              <w:pStyle w:val="ListParagraph"/>
              <w:numPr>
                <w:ilvl w:val="0"/>
                <w:numId w:val="13"/>
              </w:numPr>
              <w:spacing w:before="120" w:after="120"/>
              <w:rPr>
                <w:rFonts w:ascii="Open Sans" w:hAnsi="Open Sans" w:cs="Open Sans"/>
                <w:sz w:val="22"/>
                <w:szCs w:val="22"/>
              </w:rPr>
            </w:pPr>
            <w:r w:rsidRPr="00453B4E">
              <w:rPr>
                <w:rFonts w:ascii="Open Sans" w:hAnsi="Open Sans" w:cs="Open Sans"/>
                <w:sz w:val="22"/>
                <w:szCs w:val="22"/>
              </w:rPr>
              <w:t>Markers</w:t>
            </w:r>
          </w:p>
          <w:p w14:paraId="63AD628E" w14:textId="7758AB55" w:rsidR="002E12C0" w:rsidRDefault="002E12C0" w:rsidP="00714BB3">
            <w:pPr>
              <w:pStyle w:val="ListParagraph"/>
              <w:numPr>
                <w:ilvl w:val="0"/>
                <w:numId w:val="13"/>
              </w:numPr>
              <w:spacing w:before="120" w:after="120"/>
              <w:rPr>
                <w:rFonts w:ascii="Open Sans" w:hAnsi="Open Sans" w:cs="Open Sans"/>
                <w:sz w:val="22"/>
                <w:szCs w:val="22"/>
              </w:rPr>
            </w:pPr>
            <w:r w:rsidRPr="00453B4E">
              <w:rPr>
                <w:rFonts w:ascii="Open Sans" w:hAnsi="Open Sans" w:cs="Open Sans"/>
                <w:sz w:val="22"/>
                <w:szCs w:val="22"/>
              </w:rPr>
              <w:t>Scissors</w:t>
            </w:r>
          </w:p>
          <w:p w14:paraId="61F8990D" w14:textId="3452B318" w:rsidR="00B3350C" w:rsidRPr="002E12C0" w:rsidRDefault="00357491" w:rsidP="00714BB3">
            <w:pPr>
              <w:pStyle w:val="ListParagraph"/>
              <w:numPr>
                <w:ilvl w:val="0"/>
                <w:numId w:val="13"/>
              </w:numPr>
              <w:spacing w:before="120" w:after="120"/>
              <w:rPr>
                <w:rFonts w:ascii="Open Sans" w:hAnsi="Open Sans" w:cs="Open Sans"/>
                <w:sz w:val="22"/>
                <w:szCs w:val="22"/>
              </w:rPr>
            </w:pPr>
            <w:r w:rsidRPr="002E12C0">
              <w:rPr>
                <w:rFonts w:ascii="Open Sans" w:hAnsi="Open Sans" w:cs="Open Sans"/>
                <w:sz w:val="22"/>
                <w:szCs w:val="22"/>
              </w:rPr>
              <w:t>C</w:t>
            </w:r>
            <w:r w:rsidR="00714BB3" w:rsidRPr="002E12C0">
              <w:rPr>
                <w:rFonts w:ascii="Open Sans" w:hAnsi="Open Sans" w:cs="Open Sans"/>
                <w:sz w:val="22"/>
                <w:szCs w:val="22"/>
              </w:rPr>
              <w:t xml:space="preserve">opies of all handouts </w:t>
            </w:r>
          </w:p>
          <w:p w14:paraId="03B0F01B" w14:textId="77777777" w:rsidR="002E12C0" w:rsidRDefault="002E12C0" w:rsidP="00714BB3">
            <w:pPr>
              <w:spacing w:before="120" w:after="120"/>
              <w:rPr>
                <w:rFonts w:ascii="Open Sans" w:hAnsi="Open Sans" w:cs="Open Sans"/>
                <w:sz w:val="22"/>
                <w:szCs w:val="22"/>
              </w:rPr>
            </w:pPr>
          </w:p>
          <w:p w14:paraId="68C67630" w14:textId="3B8515E4" w:rsidR="002E12C0" w:rsidRPr="00453B4E" w:rsidRDefault="002E12C0" w:rsidP="002E12C0">
            <w:pPr>
              <w:spacing w:before="120" w:after="120"/>
              <w:rPr>
                <w:rFonts w:ascii="Open Sans" w:hAnsi="Open Sans" w:cs="Open Sans"/>
                <w:sz w:val="22"/>
                <w:szCs w:val="22"/>
              </w:rPr>
            </w:pPr>
            <w:r>
              <w:rPr>
                <w:rFonts w:ascii="Open Sans" w:hAnsi="Open Sans" w:cs="Open Sans"/>
                <w:b/>
                <w:bCs/>
                <w:sz w:val="22"/>
                <w:szCs w:val="22"/>
              </w:rPr>
              <w:t>PowerPoint</w:t>
            </w:r>
            <w:r w:rsidRPr="00453B4E">
              <w:rPr>
                <w:rFonts w:ascii="Open Sans" w:hAnsi="Open Sans" w:cs="Open Sans"/>
                <w:b/>
                <w:bCs/>
                <w:sz w:val="22"/>
                <w:szCs w:val="22"/>
              </w:rPr>
              <w:t>:</w:t>
            </w:r>
          </w:p>
          <w:p w14:paraId="20B0F02C" w14:textId="77777777" w:rsidR="002E12C0" w:rsidRPr="00453B4E" w:rsidRDefault="002E12C0" w:rsidP="002E12C0">
            <w:pPr>
              <w:pStyle w:val="ListParagraph"/>
              <w:numPr>
                <w:ilvl w:val="0"/>
                <w:numId w:val="27"/>
              </w:numPr>
              <w:spacing w:before="120" w:after="120"/>
              <w:rPr>
                <w:rFonts w:ascii="Open Sans" w:hAnsi="Open Sans" w:cs="Open Sans"/>
                <w:sz w:val="22"/>
                <w:szCs w:val="22"/>
              </w:rPr>
            </w:pPr>
            <w:r w:rsidRPr="00453B4E">
              <w:rPr>
                <w:rFonts w:ascii="Open Sans" w:hAnsi="Open Sans" w:cs="Open Sans"/>
                <w:sz w:val="22"/>
                <w:szCs w:val="22"/>
              </w:rPr>
              <w:t>Strategies to Deter Child Abuse</w:t>
            </w:r>
          </w:p>
          <w:p w14:paraId="2D3C2E90" w14:textId="0862E5AB" w:rsidR="002E12C0" w:rsidRPr="00453B4E" w:rsidRDefault="002E12C0" w:rsidP="002E12C0">
            <w:pPr>
              <w:spacing w:before="240" w:after="120"/>
              <w:rPr>
                <w:rFonts w:ascii="Open Sans" w:hAnsi="Open Sans" w:cs="Open Sans"/>
                <w:sz w:val="22"/>
                <w:szCs w:val="22"/>
              </w:rPr>
            </w:pPr>
            <w:r>
              <w:rPr>
                <w:rFonts w:ascii="Open Sans" w:hAnsi="Open Sans" w:cs="Open Sans"/>
                <w:b/>
                <w:bCs/>
                <w:sz w:val="22"/>
                <w:szCs w:val="22"/>
              </w:rPr>
              <w:t>YouTube</w:t>
            </w:r>
            <w:r w:rsidRPr="00453B4E">
              <w:rPr>
                <w:rFonts w:ascii="Open Sans" w:hAnsi="Open Sans" w:cs="Open Sans"/>
                <w:b/>
                <w:bCs/>
                <w:sz w:val="22"/>
                <w:szCs w:val="22"/>
              </w:rPr>
              <w:t>:</w:t>
            </w:r>
          </w:p>
          <w:p w14:paraId="78D314A3" w14:textId="739979EB" w:rsidR="002E12C0" w:rsidRDefault="002E12C0" w:rsidP="002E12C0">
            <w:pPr>
              <w:numPr>
                <w:ilvl w:val="0"/>
                <w:numId w:val="26"/>
              </w:numPr>
              <w:spacing w:before="120" w:after="120"/>
              <w:rPr>
                <w:rFonts w:ascii="Open Sans" w:hAnsi="Open Sans" w:cs="Open Sans"/>
                <w:sz w:val="22"/>
                <w:szCs w:val="22"/>
              </w:rPr>
            </w:pPr>
            <w:r w:rsidRPr="00453B4E">
              <w:rPr>
                <w:rFonts w:ascii="Open Sans" w:hAnsi="Open Sans" w:cs="Open Sans"/>
                <w:sz w:val="22"/>
                <w:szCs w:val="22"/>
              </w:rPr>
              <w:t>Picture Door Organizer</w:t>
            </w:r>
            <w:r w:rsidRPr="00453B4E">
              <w:rPr>
                <w:rFonts w:ascii="Open Sans" w:hAnsi="Open Sans" w:cs="Open Sans"/>
                <w:sz w:val="22"/>
                <w:szCs w:val="22"/>
              </w:rPr>
              <w:br/>
              <w:t xml:space="preserve"> This organizer is a multi-purpose tool. The students can incorporate information, key terms, sequential events, </w:t>
            </w:r>
            <w:r w:rsidRPr="00453B4E">
              <w:rPr>
                <w:rFonts w:ascii="Open Sans" w:hAnsi="Open Sans" w:cs="Open Sans"/>
                <w:sz w:val="22"/>
                <w:szCs w:val="22"/>
              </w:rPr>
              <w:t>graphics,</w:t>
            </w:r>
            <w:r w:rsidRPr="00453B4E">
              <w:rPr>
                <w:rFonts w:ascii="Open Sans" w:hAnsi="Open Sans" w:cs="Open Sans"/>
                <w:sz w:val="22"/>
                <w:szCs w:val="22"/>
              </w:rPr>
              <w:t xml:space="preserve"> and concept ideas. It has a hidden element that will make a presentation pop!</w:t>
            </w:r>
            <w:hyperlink r:id="rId12" w:history="1">
              <w:r w:rsidRPr="00453B4E">
                <w:rPr>
                  <w:rStyle w:val="Hyperlink"/>
                  <w:rFonts w:ascii="Open Sans" w:hAnsi="Open Sans" w:cs="Open Sans"/>
                  <w:sz w:val="22"/>
                  <w:szCs w:val="22"/>
                </w:rPr>
                <w:br/>
                <w:t>http://youtu.be/weY4PtrfM3o</w:t>
              </w:r>
            </w:hyperlink>
            <w:r w:rsidRPr="00111F49">
              <w:rPr>
                <w:rFonts w:ascii="Open Sans" w:hAnsi="Open Sans" w:cs="Open Sans"/>
                <w:sz w:val="22"/>
                <w:szCs w:val="22"/>
              </w:rPr>
              <w:t xml:space="preserve"> </w:t>
            </w:r>
          </w:p>
          <w:p w14:paraId="54CBB89C" w14:textId="77777777" w:rsidR="002E12C0" w:rsidRPr="00453B4E" w:rsidRDefault="002E12C0" w:rsidP="002E12C0">
            <w:pPr>
              <w:spacing w:before="120" w:after="120"/>
              <w:rPr>
                <w:rFonts w:ascii="Open Sans" w:hAnsi="Open Sans" w:cs="Open Sans"/>
                <w:sz w:val="22"/>
                <w:szCs w:val="22"/>
              </w:rPr>
            </w:pPr>
            <w:r w:rsidRPr="00453B4E">
              <w:rPr>
                <w:rFonts w:ascii="Open Sans" w:hAnsi="Open Sans" w:cs="Open Sans"/>
                <w:b/>
                <w:bCs/>
                <w:sz w:val="22"/>
                <w:szCs w:val="22"/>
              </w:rPr>
              <w:t>Graphic Organizers:</w:t>
            </w:r>
          </w:p>
          <w:p w14:paraId="26761B34" w14:textId="77777777" w:rsidR="002E12C0" w:rsidRPr="00453B4E" w:rsidRDefault="002E12C0" w:rsidP="002E12C0">
            <w:pPr>
              <w:numPr>
                <w:ilvl w:val="0"/>
                <w:numId w:val="28"/>
              </w:numPr>
              <w:spacing w:before="120" w:after="120"/>
              <w:rPr>
                <w:rFonts w:ascii="Open Sans" w:hAnsi="Open Sans" w:cs="Open Sans"/>
                <w:sz w:val="22"/>
                <w:szCs w:val="22"/>
              </w:rPr>
            </w:pPr>
            <w:r w:rsidRPr="00453B4E">
              <w:rPr>
                <w:rFonts w:ascii="Open Sans" w:hAnsi="Open Sans" w:cs="Open Sans"/>
                <w:sz w:val="22"/>
                <w:szCs w:val="22"/>
              </w:rPr>
              <w:t>Notes for Strategies to Deter Child Abuse</w:t>
            </w:r>
          </w:p>
          <w:p w14:paraId="1BFE6E43" w14:textId="77777777" w:rsidR="002E12C0" w:rsidRPr="00453B4E" w:rsidRDefault="002E12C0" w:rsidP="002E12C0">
            <w:pPr>
              <w:spacing w:before="240" w:after="120"/>
              <w:rPr>
                <w:rFonts w:ascii="Open Sans" w:hAnsi="Open Sans" w:cs="Open Sans"/>
                <w:sz w:val="22"/>
                <w:szCs w:val="22"/>
              </w:rPr>
            </w:pPr>
            <w:r w:rsidRPr="00453B4E">
              <w:rPr>
                <w:rFonts w:ascii="Open Sans" w:hAnsi="Open Sans" w:cs="Open Sans"/>
                <w:b/>
                <w:bCs/>
                <w:sz w:val="22"/>
                <w:szCs w:val="22"/>
              </w:rPr>
              <w:t>Handouts:</w:t>
            </w:r>
          </w:p>
          <w:p w14:paraId="0AD8C80D" w14:textId="77777777" w:rsidR="002E12C0" w:rsidRPr="00453B4E" w:rsidRDefault="002E12C0" w:rsidP="002E12C0">
            <w:pPr>
              <w:pStyle w:val="ListParagraph"/>
              <w:numPr>
                <w:ilvl w:val="0"/>
                <w:numId w:val="28"/>
              </w:numPr>
              <w:spacing w:before="120" w:after="120"/>
              <w:rPr>
                <w:rFonts w:ascii="Open Sans" w:hAnsi="Open Sans" w:cs="Open Sans"/>
                <w:sz w:val="22"/>
                <w:szCs w:val="22"/>
              </w:rPr>
            </w:pPr>
            <w:r w:rsidRPr="00453B4E">
              <w:rPr>
                <w:rFonts w:ascii="Open Sans" w:hAnsi="Open Sans" w:cs="Open Sans"/>
                <w:sz w:val="22"/>
                <w:szCs w:val="22"/>
              </w:rPr>
              <w:t>Child Maltreatment Data Sheet</w:t>
            </w:r>
          </w:p>
          <w:p w14:paraId="397F47AE" w14:textId="77777777" w:rsidR="002E12C0" w:rsidRPr="00453B4E" w:rsidRDefault="002E12C0" w:rsidP="002E12C0">
            <w:pPr>
              <w:pStyle w:val="ListParagraph"/>
              <w:numPr>
                <w:ilvl w:val="0"/>
                <w:numId w:val="28"/>
              </w:numPr>
              <w:spacing w:before="120" w:after="120"/>
              <w:rPr>
                <w:rFonts w:ascii="Open Sans" w:hAnsi="Open Sans" w:cs="Open Sans"/>
                <w:sz w:val="22"/>
                <w:szCs w:val="22"/>
              </w:rPr>
            </w:pPr>
            <w:r w:rsidRPr="00453B4E">
              <w:rPr>
                <w:rFonts w:ascii="Open Sans" w:hAnsi="Open Sans" w:cs="Open Sans"/>
                <w:sz w:val="22"/>
                <w:szCs w:val="22"/>
              </w:rPr>
              <w:t>Department of Family and Protective Services Strategic Plan for Child Abuse and Neglect Prevention Services</w:t>
            </w:r>
          </w:p>
          <w:p w14:paraId="62EDB773" w14:textId="77777777" w:rsidR="002E12C0" w:rsidRPr="00453B4E" w:rsidRDefault="002E12C0" w:rsidP="002E12C0">
            <w:pPr>
              <w:pStyle w:val="ListParagraph"/>
              <w:numPr>
                <w:ilvl w:val="0"/>
                <w:numId w:val="28"/>
              </w:numPr>
              <w:spacing w:before="120" w:after="120"/>
              <w:rPr>
                <w:rFonts w:ascii="Open Sans" w:hAnsi="Open Sans" w:cs="Open Sans"/>
                <w:sz w:val="22"/>
                <w:szCs w:val="22"/>
              </w:rPr>
            </w:pPr>
            <w:r w:rsidRPr="00453B4E">
              <w:rPr>
                <w:rFonts w:ascii="Open Sans" w:hAnsi="Open Sans" w:cs="Open Sans"/>
                <w:sz w:val="22"/>
                <w:szCs w:val="22"/>
              </w:rPr>
              <w:t>Hotlines and Online Resources</w:t>
            </w:r>
          </w:p>
          <w:p w14:paraId="54A39D6E" w14:textId="77777777" w:rsidR="002E12C0" w:rsidRPr="00453B4E" w:rsidRDefault="002E12C0" w:rsidP="002E12C0">
            <w:pPr>
              <w:pStyle w:val="ListParagraph"/>
              <w:numPr>
                <w:ilvl w:val="0"/>
                <w:numId w:val="28"/>
              </w:numPr>
              <w:spacing w:before="120" w:after="120"/>
              <w:rPr>
                <w:rFonts w:ascii="Open Sans" w:hAnsi="Open Sans" w:cs="Open Sans"/>
                <w:sz w:val="22"/>
                <w:szCs w:val="22"/>
              </w:rPr>
            </w:pPr>
            <w:r w:rsidRPr="00453B4E">
              <w:rPr>
                <w:rFonts w:ascii="Open Sans" w:hAnsi="Open Sans" w:cs="Open Sans"/>
                <w:sz w:val="22"/>
                <w:szCs w:val="22"/>
              </w:rPr>
              <w:t>Lesson Closure Organizer</w:t>
            </w:r>
          </w:p>
          <w:p w14:paraId="23DB58F5" w14:textId="77777777" w:rsidR="002E12C0" w:rsidRPr="00453B4E" w:rsidRDefault="002E12C0" w:rsidP="002E12C0">
            <w:pPr>
              <w:pStyle w:val="ListParagraph"/>
              <w:numPr>
                <w:ilvl w:val="0"/>
                <w:numId w:val="28"/>
              </w:numPr>
              <w:spacing w:before="120" w:after="120"/>
              <w:rPr>
                <w:rFonts w:ascii="Open Sans" w:hAnsi="Open Sans" w:cs="Open Sans"/>
                <w:sz w:val="22"/>
                <w:szCs w:val="22"/>
              </w:rPr>
            </w:pPr>
            <w:r w:rsidRPr="00453B4E">
              <w:rPr>
                <w:rFonts w:ascii="Open Sans" w:hAnsi="Open Sans" w:cs="Open Sans"/>
                <w:sz w:val="22"/>
                <w:szCs w:val="22"/>
              </w:rPr>
              <w:t>Rubric for Tools and Strategies to Deter Child Abuse Project</w:t>
            </w:r>
          </w:p>
          <w:p w14:paraId="676E1EE9" w14:textId="77777777" w:rsidR="002E12C0" w:rsidRDefault="002E12C0" w:rsidP="002E12C0">
            <w:pPr>
              <w:pStyle w:val="ListParagraph"/>
              <w:numPr>
                <w:ilvl w:val="0"/>
                <w:numId w:val="28"/>
              </w:numPr>
              <w:spacing w:before="120" w:after="120"/>
              <w:rPr>
                <w:rFonts w:ascii="Open Sans" w:hAnsi="Open Sans" w:cs="Open Sans"/>
                <w:sz w:val="22"/>
                <w:szCs w:val="22"/>
              </w:rPr>
            </w:pPr>
            <w:r w:rsidRPr="00453B4E">
              <w:rPr>
                <w:rFonts w:ascii="Open Sans" w:hAnsi="Open Sans" w:cs="Open Sans"/>
                <w:sz w:val="22"/>
                <w:szCs w:val="22"/>
              </w:rPr>
              <w:t>Take 15</w:t>
            </w:r>
          </w:p>
          <w:p w14:paraId="2B82E51D" w14:textId="63DB1980" w:rsidR="002E12C0" w:rsidRPr="002E12C0" w:rsidRDefault="002E12C0" w:rsidP="002E12C0">
            <w:pPr>
              <w:pStyle w:val="ListParagraph"/>
              <w:numPr>
                <w:ilvl w:val="0"/>
                <w:numId w:val="28"/>
              </w:numPr>
              <w:spacing w:before="120" w:after="120"/>
              <w:rPr>
                <w:rFonts w:ascii="Open Sans" w:hAnsi="Open Sans" w:cs="Open Sans"/>
                <w:sz w:val="22"/>
                <w:szCs w:val="22"/>
              </w:rPr>
            </w:pPr>
            <w:r w:rsidRPr="002E12C0">
              <w:rPr>
                <w:rFonts w:ascii="Open Sans" w:hAnsi="Open Sans" w:cs="Open Sans"/>
                <w:sz w:val="22"/>
                <w:szCs w:val="22"/>
              </w:rPr>
              <w:t>Tools and Strategies to Deter Child Abuse Project</w:t>
            </w:r>
          </w:p>
          <w:p w14:paraId="06028BCB" w14:textId="44F2A3CE" w:rsidR="002E12C0" w:rsidRPr="00453B4E" w:rsidRDefault="002E12C0" w:rsidP="002E12C0">
            <w:pPr>
              <w:spacing w:before="120" w:after="120"/>
              <w:rPr>
                <w:rFonts w:ascii="Open Sans" w:hAnsi="Open Sans" w:cs="Open Sans"/>
                <w:sz w:val="22"/>
                <w:szCs w:val="22"/>
              </w:rPr>
            </w:pPr>
          </w:p>
        </w:tc>
      </w:tr>
      <w:tr w:rsidR="00B3350C" w:rsidRPr="00453B4E" w14:paraId="4B28B3C8" w14:textId="77777777" w:rsidTr="642E4952">
        <w:trPr>
          <w:trHeight w:val="27"/>
        </w:trPr>
        <w:tc>
          <w:tcPr>
            <w:tcW w:w="2952" w:type="dxa"/>
            <w:shd w:val="clear" w:color="auto" w:fill="auto"/>
          </w:tcPr>
          <w:p w14:paraId="6A576075" w14:textId="77777777" w:rsidR="00B3350C" w:rsidRPr="00453B4E" w:rsidRDefault="3D101590" w:rsidP="3D101590">
            <w:pPr>
              <w:jc w:val="center"/>
              <w:rPr>
                <w:rFonts w:ascii="Open Sans" w:hAnsi="Open Sans" w:cs="Open Sans"/>
                <w:b/>
                <w:bCs/>
                <w:sz w:val="22"/>
                <w:szCs w:val="22"/>
              </w:rPr>
            </w:pPr>
            <w:r w:rsidRPr="00453B4E">
              <w:rPr>
                <w:rFonts w:ascii="Open Sans" w:hAnsi="Open Sans" w:cs="Open Sans"/>
                <w:b/>
                <w:bCs/>
                <w:sz w:val="22"/>
                <w:szCs w:val="22"/>
              </w:rPr>
              <w:lastRenderedPageBreak/>
              <w:t>Anticipatory Set</w:t>
            </w:r>
          </w:p>
          <w:p w14:paraId="2BCFDB36" w14:textId="734AFA54" w:rsidR="00870A95" w:rsidRPr="00453B4E" w:rsidRDefault="3D101590" w:rsidP="3D101590">
            <w:pPr>
              <w:jc w:val="center"/>
              <w:rPr>
                <w:rFonts w:ascii="Open Sans" w:hAnsi="Open Sans" w:cs="Open Sans"/>
                <w:sz w:val="22"/>
                <w:szCs w:val="22"/>
              </w:rPr>
            </w:pPr>
            <w:r w:rsidRPr="00453B4E">
              <w:rPr>
                <w:rFonts w:ascii="Open Sans" w:hAnsi="Open Sans" w:cs="Open Sans"/>
                <w:sz w:val="22"/>
                <w:szCs w:val="22"/>
              </w:rPr>
              <w:t>(May include pre-assessment for prior knowledge)</w:t>
            </w:r>
          </w:p>
        </w:tc>
        <w:tc>
          <w:tcPr>
            <w:tcW w:w="7848" w:type="dxa"/>
            <w:shd w:val="clear" w:color="auto" w:fill="auto"/>
          </w:tcPr>
          <w:p w14:paraId="4E0F94FA" w14:textId="77777777" w:rsidR="004A2D01" w:rsidRPr="00453B4E" w:rsidRDefault="004A2D01" w:rsidP="004A2D01">
            <w:pPr>
              <w:spacing w:before="120" w:after="120"/>
              <w:rPr>
                <w:rFonts w:ascii="Open Sans" w:hAnsi="Open Sans" w:cs="Open Sans"/>
                <w:color w:val="333333"/>
                <w:sz w:val="22"/>
                <w:szCs w:val="22"/>
              </w:rPr>
            </w:pPr>
            <w:r w:rsidRPr="00453B4E">
              <w:rPr>
                <w:rFonts w:ascii="Open Sans" w:hAnsi="Open Sans" w:cs="Open Sans"/>
                <w:b/>
                <w:bCs/>
                <w:color w:val="333333"/>
                <w:sz w:val="22"/>
                <w:szCs w:val="22"/>
              </w:rPr>
              <w:t>Prior to class:</w:t>
            </w:r>
          </w:p>
          <w:p w14:paraId="46D31BDA" w14:textId="77777777" w:rsidR="004A2D01" w:rsidRPr="00453B4E" w:rsidRDefault="004A2D01" w:rsidP="004A2D01">
            <w:pPr>
              <w:spacing w:before="120" w:after="120"/>
              <w:rPr>
                <w:rFonts w:ascii="Open Sans" w:hAnsi="Open Sans" w:cs="Open Sans"/>
                <w:color w:val="333333"/>
                <w:sz w:val="22"/>
                <w:szCs w:val="22"/>
              </w:rPr>
            </w:pPr>
            <w:r w:rsidRPr="00453B4E">
              <w:rPr>
                <w:rFonts w:ascii="Open Sans" w:hAnsi="Open Sans" w:cs="Open Sans"/>
                <w:color w:val="333333"/>
                <w:sz w:val="22"/>
                <w:szCs w:val="22"/>
              </w:rPr>
              <w:t>Become familiar with how to construct the picture door organizer. This organizer is a multi-purpose tool. The students can incorporate information, key terms, sequential events, graphics and concept ideas. It has a hidden element that will make a presentation pop!</w:t>
            </w:r>
            <w:hyperlink r:id="rId13" w:history="1">
              <w:r w:rsidRPr="00453B4E">
                <w:rPr>
                  <w:rStyle w:val="Hyperlink"/>
                  <w:rFonts w:ascii="Open Sans" w:hAnsi="Open Sans" w:cs="Open Sans"/>
                  <w:sz w:val="22"/>
                  <w:szCs w:val="22"/>
                </w:rPr>
                <w:br/>
                <w:t>http://youtu.be/weY4PtrfM3o</w:t>
              </w:r>
            </w:hyperlink>
          </w:p>
          <w:p w14:paraId="594F4011" w14:textId="62FB700A" w:rsidR="004A2D01" w:rsidRPr="00453B4E" w:rsidRDefault="004A2D01" w:rsidP="004A2D01">
            <w:pPr>
              <w:spacing w:before="120" w:after="120"/>
              <w:rPr>
                <w:rFonts w:ascii="Open Sans" w:hAnsi="Open Sans" w:cs="Open Sans"/>
                <w:color w:val="333333"/>
                <w:sz w:val="22"/>
                <w:szCs w:val="22"/>
              </w:rPr>
            </w:pPr>
            <w:r w:rsidRPr="00453B4E">
              <w:rPr>
                <w:rFonts w:ascii="Open Sans" w:hAnsi="Open Sans" w:cs="Open Sans"/>
                <w:color w:val="333333"/>
                <w:sz w:val="22"/>
                <w:szCs w:val="22"/>
              </w:rPr>
              <w:t>Display as many of the lesson-related supplies (see Materials or Specialized Equipment Needed) that you have available on a table in front of the room.</w:t>
            </w:r>
          </w:p>
          <w:p w14:paraId="5059BE5E" w14:textId="77777777" w:rsidR="004A2D01" w:rsidRPr="00453B4E" w:rsidRDefault="004A2D01" w:rsidP="004A2D01">
            <w:pPr>
              <w:spacing w:before="120" w:after="120"/>
              <w:rPr>
                <w:rFonts w:ascii="Open Sans" w:hAnsi="Open Sans" w:cs="Open Sans"/>
                <w:color w:val="333333"/>
                <w:sz w:val="22"/>
                <w:szCs w:val="22"/>
              </w:rPr>
            </w:pPr>
            <w:r w:rsidRPr="00453B4E">
              <w:rPr>
                <w:rFonts w:ascii="Open Sans" w:hAnsi="Open Sans" w:cs="Open Sans"/>
                <w:b/>
                <w:bCs/>
                <w:color w:val="333333"/>
                <w:sz w:val="22"/>
                <w:szCs w:val="22"/>
              </w:rPr>
              <w:t>Before class begins:</w:t>
            </w:r>
          </w:p>
          <w:p w14:paraId="1DE8EF19" w14:textId="77777777" w:rsidR="004A2D01" w:rsidRPr="00453B4E" w:rsidRDefault="004A2D01" w:rsidP="004A2D01">
            <w:pPr>
              <w:spacing w:before="120" w:after="120"/>
              <w:rPr>
                <w:rFonts w:ascii="Open Sans" w:hAnsi="Open Sans" w:cs="Open Sans"/>
                <w:color w:val="333333"/>
                <w:sz w:val="22"/>
                <w:szCs w:val="22"/>
              </w:rPr>
            </w:pPr>
            <w:r w:rsidRPr="00453B4E">
              <w:rPr>
                <w:rFonts w:ascii="Open Sans" w:hAnsi="Open Sans" w:cs="Open Sans"/>
                <w:color w:val="333333"/>
                <w:sz w:val="22"/>
                <w:szCs w:val="22"/>
              </w:rPr>
              <w:t>Begin the class with the following questions and have students share their responses:</w:t>
            </w:r>
          </w:p>
          <w:p w14:paraId="0C29487C" w14:textId="77777777" w:rsidR="004A2D01" w:rsidRPr="00453B4E" w:rsidRDefault="004A2D01" w:rsidP="004A2D01">
            <w:pPr>
              <w:pStyle w:val="ListParagraph"/>
              <w:numPr>
                <w:ilvl w:val="0"/>
                <w:numId w:val="15"/>
              </w:numPr>
              <w:spacing w:before="120" w:after="120"/>
              <w:rPr>
                <w:rFonts w:ascii="Open Sans" w:hAnsi="Open Sans" w:cs="Open Sans"/>
                <w:color w:val="333333"/>
                <w:sz w:val="22"/>
                <w:szCs w:val="22"/>
              </w:rPr>
            </w:pPr>
            <w:r w:rsidRPr="00453B4E">
              <w:rPr>
                <w:rFonts w:ascii="Open Sans" w:hAnsi="Open Sans" w:cs="Open Sans"/>
                <w:color w:val="333333"/>
                <w:sz w:val="22"/>
                <w:szCs w:val="22"/>
              </w:rPr>
              <w:t>What is child abuse?</w:t>
            </w:r>
          </w:p>
          <w:p w14:paraId="26CE6B94" w14:textId="77777777" w:rsidR="004A2D01" w:rsidRPr="00453B4E" w:rsidRDefault="004A2D01" w:rsidP="004A2D01">
            <w:pPr>
              <w:pStyle w:val="ListParagraph"/>
              <w:numPr>
                <w:ilvl w:val="0"/>
                <w:numId w:val="15"/>
              </w:numPr>
              <w:spacing w:before="120" w:after="120"/>
              <w:rPr>
                <w:rFonts w:ascii="Open Sans" w:hAnsi="Open Sans" w:cs="Open Sans"/>
                <w:color w:val="333333"/>
                <w:sz w:val="22"/>
                <w:szCs w:val="22"/>
              </w:rPr>
            </w:pPr>
            <w:r w:rsidRPr="00453B4E">
              <w:rPr>
                <w:rFonts w:ascii="Open Sans" w:hAnsi="Open Sans" w:cs="Open Sans"/>
                <w:color w:val="333333"/>
                <w:sz w:val="22"/>
                <w:szCs w:val="22"/>
              </w:rPr>
              <w:lastRenderedPageBreak/>
              <w:t>What is maltreatment?</w:t>
            </w:r>
          </w:p>
          <w:p w14:paraId="5801DEE3" w14:textId="77777777" w:rsidR="004A2D01" w:rsidRPr="00453B4E" w:rsidRDefault="004A2D01" w:rsidP="004A2D01">
            <w:pPr>
              <w:pStyle w:val="ListParagraph"/>
              <w:numPr>
                <w:ilvl w:val="0"/>
                <w:numId w:val="15"/>
              </w:numPr>
              <w:spacing w:before="120" w:after="120"/>
              <w:rPr>
                <w:rFonts w:ascii="Open Sans" w:hAnsi="Open Sans" w:cs="Open Sans"/>
                <w:color w:val="333333"/>
                <w:sz w:val="22"/>
                <w:szCs w:val="22"/>
              </w:rPr>
            </w:pPr>
            <w:r w:rsidRPr="00453B4E">
              <w:rPr>
                <w:rFonts w:ascii="Open Sans" w:hAnsi="Open Sans" w:cs="Open Sans"/>
                <w:color w:val="333333"/>
                <w:sz w:val="22"/>
                <w:szCs w:val="22"/>
              </w:rPr>
              <w:t>What can we do as a society to prevent child abuse?</w:t>
            </w:r>
          </w:p>
          <w:p w14:paraId="5AD0874D" w14:textId="77777777" w:rsidR="004A2D01" w:rsidRPr="00453B4E" w:rsidRDefault="004A2D01" w:rsidP="004A2D01">
            <w:pPr>
              <w:pStyle w:val="ListParagraph"/>
              <w:numPr>
                <w:ilvl w:val="0"/>
                <w:numId w:val="15"/>
              </w:numPr>
              <w:spacing w:before="120" w:after="120"/>
              <w:rPr>
                <w:rFonts w:ascii="Open Sans" w:hAnsi="Open Sans" w:cs="Open Sans"/>
                <w:color w:val="333333"/>
                <w:sz w:val="22"/>
                <w:szCs w:val="22"/>
              </w:rPr>
            </w:pPr>
            <w:r w:rsidRPr="00453B4E">
              <w:rPr>
                <w:rFonts w:ascii="Open Sans" w:hAnsi="Open Sans" w:cs="Open Sans"/>
                <w:color w:val="333333"/>
                <w:sz w:val="22"/>
                <w:szCs w:val="22"/>
              </w:rPr>
              <w:t>What are the consequences of maltreatment?</w:t>
            </w:r>
          </w:p>
          <w:p w14:paraId="0CE370D7" w14:textId="77777777" w:rsidR="004A2D01" w:rsidRPr="00453B4E" w:rsidRDefault="004A2D01" w:rsidP="004A2D01">
            <w:pPr>
              <w:pStyle w:val="ListParagraph"/>
              <w:numPr>
                <w:ilvl w:val="0"/>
                <w:numId w:val="15"/>
              </w:numPr>
              <w:spacing w:before="120" w:after="120"/>
              <w:rPr>
                <w:rFonts w:ascii="Open Sans" w:hAnsi="Open Sans" w:cs="Open Sans"/>
                <w:color w:val="333333"/>
                <w:sz w:val="22"/>
                <w:szCs w:val="22"/>
              </w:rPr>
            </w:pPr>
            <w:r w:rsidRPr="00453B4E">
              <w:rPr>
                <w:rFonts w:ascii="Open Sans" w:hAnsi="Open Sans" w:cs="Open Sans"/>
                <w:color w:val="333333"/>
                <w:sz w:val="22"/>
                <w:szCs w:val="22"/>
              </w:rPr>
              <w:t>How can abused and neglected children be protected?</w:t>
            </w:r>
          </w:p>
          <w:p w14:paraId="6019719E" w14:textId="0C6C8FBF" w:rsidR="00B3350C" w:rsidRPr="00453B4E" w:rsidRDefault="004A2D01" w:rsidP="004A2D01">
            <w:pPr>
              <w:pStyle w:val="ListParagraph"/>
              <w:numPr>
                <w:ilvl w:val="0"/>
                <w:numId w:val="15"/>
              </w:numPr>
              <w:spacing w:before="120" w:after="120"/>
              <w:rPr>
                <w:rFonts w:ascii="Open Sans" w:hAnsi="Open Sans" w:cs="Open Sans"/>
                <w:color w:val="333333"/>
                <w:sz w:val="22"/>
                <w:szCs w:val="22"/>
              </w:rPr>
            </w:pPr>
            <w:r w:rsidRPr="00453B4E">
              <w:rPr>
                <w:rFonts w:ascii="Open Sans" w:hAnsi="Open Sans" w:cs="Open Sans"/>
                <w:color w:val="333333"/>
                <w:sz w:val="22"/>
                <w:szCs w:val="22"/>
              </w:rPr>
              <w:t>How do social welfare agencies handle children who are in dangerous situations?</w:t>
            </w:r>
          </w:p>
        </w:tc>
      </w:tr>
      <w:tr w:rsidR="00B3350C" w:rsidRPr="00453B4E" w14:paraId="14C1CDAA" w14:textId="77777777" w:rsidTr="642E4952">
        <w:trPr>
          <w:trHeight w:val="440"/>
        </w:trPr>
        <w:tc>
          <w:tcPr>
            <w:tcW w:w="2952" w:type="dxa"/>
            <w:shd w:val="clear" w:color="auto" w:fill="auto"/>
          </w:tcPr>
          <w:p w14:paraId="72711DBC" w14:textId="622EE681"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lastRenderedPageBreak/>
              <w:t>Direct Instruction *</w:t>
            </w:r>
          </w:p>
        </w:tc>
        <w:tc>
          <w:tcPr>
            <w:tcW w:w="7848" w:type="dxa"/>
            <w:shd w:val="clear" w:color="auto" w:fill="auto"/>
          </w:tcPr>
          <w:p w14:paraId="3BD26EA6" w14:textId="77777777" w:rsidR="00D030E4" w:rsidRPr="002E12C0" w:rsidRDefault="00D030E4" w:rsidP="00D030E4">
            <w:pPr>
              <w:spacing w:before="120" w:after="120"/>
              <w:rPr>
                <w:rFonts w:ascii="Open Sans" w:hAnsi="Open Sans" w:cs="Open Sans"/>
                <w:iCs/>
                <w:sz w:val="22"/>
                <w:szCs w:val="22"/>
              </w:rPr>
            </w:pPr>
            <w:r w:rsidRPr="002E12C0">
              <w:rPr>
                <w:rFonts w:ascii="Open Sans" w:hAnsi="Open Sans" w:cs="Open Sans"/>
                <w:iCs/>
                <w:sz w:val="22"/>
                <w:szCs w:val="22"/>
              </w:rPr>
              <w:t>Introduce lesson objectives, terms, and definitions.</w:t>
            </w:r>
          </w:p>
          <w:p w14:paraId="12EBB41E" w14:textId="59E048CC" w:rsidR="00D030E4" w:rsidRPr="002E12C0" w:rsidRDefault="00D030E4" w:rsidP="00D030E4">
            <w:pPr>
              <w:spacing w:before="120" w:after="120"/>
              <w:rPr>
                <w:rFonts w:ascii="Open Sans" w:hAnsi="Open Sans" w:cs="Open Sans"/>
                <w:iCs/>
                <w:sz w:val="22"/>
                <w:szCs w:val="22"/>
              </w:rPr>
            </w:pPr>
            <w:r w:rsidRPr="002E12C0">
              <w:rPr>
                <w:rFonts w:ascii="Open Sans" w:hAnsi="Open Sans" w:cs="Open Sans"/>
                <w:iCs/>
                <w:sz w:val="22"/>
                <w:szCs w:val="22"/>
              </w:rPr>
              <w:t xml:space="preserve">Distribute handout Notes for Strategies to Deter Child </w:t>
            </w:r>
            <w:r w:rsidR="002E12C0" w:rsidRPr="002E12C0">
              <w:rPr>
                <w:rFonts w:ascii="Open Sans" w:hAnsi="Open Sans" w:cs="Open Sans"/>
                <w:iCs/>
                <w:sz w:val="22"/>
                <w:szCs w:val="22"/>
              </w:rPr>
              <w:t>Abuse.</w:t>
            </w:r>
            <w:r w:rsidRPr="002E12C0">
              <w:rPr>
                <w:rFonts w:ascii="Open Sans" w:hAnsi="Open Sans" w:cs="Open Sans"/>
                <w:iCs/>
                <w:sz w:val="22"/>
                <w:szCs w:val="22"/>
              </w:rPr>
              <w:t xml:space="preserve"> Students will be expected to take notes while viewing the slide presentation.</w:t>
            </w:r>
          </w:p>
          <w:p w14:paraId="7769A642" w14:textId="7B854740" w:rsidR="00D030E4" w:rsidRPr="002E12C0" w:rsidRDefault="00D030E4" w:rsidP="00D030E4">
            <w:pPr>
              <w:spacing w:before="120" w:after="120"/>
              <w:rPr>
                <w:rFonts w:ascii="Open Sans" w:hAnsi="Open Sans" w:cs="Open Sans"/>
                <w:iCs/>
                <w:sz w:val="22"/>
                <w:szCs w:val="22"/>
              </w:rPr>
            </w:pPr>
            <w:r w:rsidRPr="002E12C0">
              <w:rPr>
                <w:rFonts w:ascii="Open Sans" w:hAnsi="Open Sans" w:cs="Open Sans"/>
                <w:iCs/>
                <w:sz w:val="22"/>
                <w:szCs w:val="22"/>
              </w:rPr>
              <w:t xml:space="preserve">Introduce </w:t>
            </w:r>
            <w:r w:rsidR="002E12C0" w:rsidRPr="002E12C0">
              <w:rPr>
                <w:rFonts w:ascii="Open Sans" w:hAnsi="Open Sans" w:cs="Open Sans"/>
                <w:iCs/>
                <w:sz w:val="22"/>
                <w:szCs w:val="22"/>
              </w:rPr>
              <w:t>PowerPoint</w:t>
            </w:r>
            <w:r w:rsidRPr="002E12C0">
              <w:rPr>
                <w:rFonts w:ascii="Open Sans" w:hAnsi="Open Sans" w:cs="Open Sans"/>
                <w:iCs/>
                <w:sz w:val="22"/>
                <w:szCs w:val="22"/>
              </w:rPr>
              <w:t xml:space="preserve"> Strategies to Deter Child </w:t>
            </w:r>
            <w:r w:rsidR="002E12C0" w:rsidRPr="002E12C0">
              <w:rPr>
                <w:rFonts w:ascii="Open Sans" w:hAnsi="Open Sans" w:cs="Open Sans"/>
                <w:iCs/>
                <w:sz w:val="22"/>
                <w:szCs w:val="22"/>
              </w:rPr>
              <w:t>Abuse and</w:t>
            </w:r>
            <w:r w:rsidRPr="002E12C0">
              <w:rPr>
                <w:rFonts w:ascii="Open Sans" w:hAnsi="Open Sans" w:cs="Open Sans"/>
                <w:iCs/>
                <w:sz w:val="22"/>
                <w:szCs w:val="22"/>
              </w:rPr>
              <w:t xml:space="preserve"> begin the discussion with students. Allow for questions and answers to check for understanding.</w:t>
            </w:r>
          </w:p>
          <w:p w14:paraId="6FB02F37" w14:textId="1C4C70EE" w:rsidR="00D030E4" w:rsidRPr="002E12C0" w:rsidRDefault="002E12C0" w:rsidP="00D030E4">
            <w:pPr>
              <w:spacing w:before="120" w:after="120"/>
              <w:rPr>
                <w:rFonts w:ascii="Open Sans" w:hAnsi="Open Sans" w:cs="Open Sans"/>
                <w:iCs/>
                <w:sz w:val="22"/>
                <w:szCs w:val="22"/>
              </w:rPr>
            </w:pPr>
            <w:r w:rsidRPr="002E12C0">
              <w:rPr>
                <w:rFonts w:ascii="Open Sans" w:hAnsi="Open Sans" w:cs="Open Sans"/>
                <w:iCs/>
                <w:sz w:val="22"/>
                <w:szCs w:val="22"/>
              </w:rPr>
              <w:t>YouTube</w:t>
            </w:r>
            <w:r w:rsidR="00D030E4" w:rsidRPr="002E12C0">
              <w:rPr>
                <w:rFonts w:ascii="Open Sans" w:hAnsi="Open Sans" w:cs="Open Sans"/>
                <w:iCs/>
                <w:sz w:val="22"/>
                <w:szCs w:val="22"/>
              </w:rPr>
              <w:t xml:space="preserve"> videos included in the </w:t>
            </w:r>
            <w:r w:rsidRPr="002E12C0">
              <w:rPr>
                <w:rFonts w:ascii="Open Sans" w:hAnsi="Open Sans" w:cs="Open Sans"/>
                <w:iCs/>
                <w:sz w:val="22"/>
                <w:szCs w:val="22"/>
              </w:rPr>
              <w:t>PowerPoint</w:t>
            </w:r>
            <w:r w:rsidR="00D030E4" w:rsidRPr="002E12C0">
              <w:rPr>
                <w:rFonts w:ascii="Open Sans" w:hAnsi="Open Sans" w:cs="Open Sans"/>
                <w:iCs/>
                <w:sz w:val="22"/>
                <w:szCs w:val="22"/>
              </w:rPr>
              <w:t>:</w:t>
            </w:r>
          </w:p>
          <w:p w14:paraId="6EC7E13B" w14:textId="4D44BBBD" w:rsidR="00D030E4" w:rsidRPr="002E12C0" w:rsidRDefault="00D030E4" w:rsidP="00D030E4">
            <w:pPr>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Picture Door Organizer</w:t>
            </w:r>
            <w:r w:rsidRPr="002E12C0">
              <w:rPr>
                <w:rFonts w:ascii="Open Sans" w:hAnsi="Open Sans" w:cs="Open Sans"/>
                <w:iCs/>
                <w:sz w:val="22"/>
                <w:szCs w:val="22"/>
              </w:rPr>
              <w:br/>
              <w:t xml:space="preserve"> This organizer is a multi-purpose tool. The students can incorporate information, key terms, sequential events, </w:t>
            </w:r>
            <w:r w:rsidR="002E12C0" w:rsidRPr="002E12C0">
              <w:rPr>
                <w:rFonts w:ascii="Open Sans" w:hAnsi="Open Sans" w:cs="Open Sans"/>
                <w:iCs/>
                <w:sz w:val="22"/>
                <w:szCs w:val="22"/>
              </w:rPr>
              <w:t>graphics,</w:t>
            </w:r>
            <w:r w:rsidRPr="002E12C0">
              <w:rPr>
                <w:rFonts w:ascii="Open Sans" w:hAnsi="Open Sans" w:cs="Open Sans"/>
                <w:iCs/>
                <w:sz w:val="22"/>
                <w:szCs w:val="22"/>
              </w:rPr>
              <w:t xml:space="preserve"> and concept ideas. It has a hidden element that will make a presentation pop!</w:t>
            </w:r>
            <w:hyperlink r:id="rId14" w:history="1">
              <w:r w:rsidRPr="002E12C0">
                <w:rPr>
                  <w:rStyle w:val="Hyperlink"/>
                  <w:rFonts w:ascii="Open Sans" w:hAnsi="Open Sans" w:cs="Open Sans"/>
                  <w:sz w:val="22"/>
                  <w:szCs w:val="22"/>
                </w:rPr>
                <w:br/>
                <w:t>http://youtu.be/weY4PtrfM3o</w:t>
              </w:r>
            </w:hyperlink>
          </w:p>
          <w:p w14:paraId="41259C4C" w14:textId="730492B7" w:rsidR="00B3350C" w:rsidRPr="002E12C0" w:rsidRDefault="3D101590" w:rsidP="3D101590">
            <w:pPr>
              <w:spacing w:before="120" w:after="120"/>
              <w:rPr>
                <w:rFonts w:ascii="Open Sans" w:hAnsi="Open Sans" w:cs="Open Sans"/>
                <w:i/>
                <w:iCs/>
                <w:sz w:val="22"/>
                <w:szCs w:val="22"/>
              </w:rPr>
            </w:pPr>
            <w:r w:rsidRPr="002E12C0">
              <w:rPr>
                <w:rFonts w:ascii="Open Sans" w:hAnsi="Open Sans" w:cs="Open Sans"/>
                <w:i/>
                <w:iCs/>
                <w:sz w:val="22"/>
                <w:szCs w:val="22"/>
              </w:rPr>
              <w:t>Individualized Education Plan (IEP) for all special education students must be followed. Examples of accommodations may include, but are not limited to:</w:t>
            </w:r>
          </w:p>
          <w:p w14:paraId="5534F33E" w14:textId="77777777" w:rsidR="00D030E4" w:rsidRPr="002E12C0" w:rsidRDefault="00D030E4" w:rsidP="00D030E4">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checking for understanding</w:t>
            </w:r>
          </w:p>
          <w:p w14:paraId="6B6481D7" w14:textId="77777777" w:rsidR="00D030E4" w:rsidRPr="002E12C0" w:rsidRDefault="00D030E4" w:rsidP="00D030E4">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providing a copy of slide presentation</w:t>
            </w:r>
          </w:p>
          <w:p w14:paraId="788EAE4E" w14:textId="79654D6E" w:rsidR="00CF2E7E" w:rsidRPr="002E12C0" w:rsidRDefault="00D030E4" w:rsidP="00D030E4">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allowing students to make illustrations instead of writing out information</w:t>
            </w:r>
          </w:p>
        </w:tc>
      </w:tr>
      <w:tr w:rsidR="00B3350C" w:rsidRPr="00453B4E" w14:paraId="07580D23" w14:textId="77777777" w:rsidTr="642E4952">
        <w:trPr>
          <w:trHeight w:val="27"/>
        </w:trPr>
        <w:tc>
          <w:tcPr>
            <w:tcW w:w="2952" w:type="dxa"/>
            <w:shd w:val="clear" w:color="auto" w:fill="auto"/>
          </w:tcPr>
          <w:p w14:paraId="78EDFD65" w14:textId="249361E5" w:rsidR="00B3350C" w:rsidRPr="00453B4E" w:rsidRDefault="3D101590" w:rsidP="3D101590">
            <w:pPr>
              <w:jc w:val="center"/>
              <w:rPr>
                <w:rFonts w:ascii="Open Sans" w:hAnsi="Open Sans" w:cs="Open Sans"/>
                <w:b/>
                <w:bCs/>
                <w:sz w:val="22"/>
                <w:szCs w:val="22"/>
              </w:rPr>
            </w:pPr>
            <w:r w:rsidRPr="00453B4E">
              <w:rPr>
                <w:rFonts w:ascii="Open Sans" w:hAnsi="Open Sans" w:cs="Open Sans"/>
                <w:b/>
                <w:bCs/>
                <w:sz w:val="22"/>
                <w:szCs w:val="22"/>
              </w:rPr>
              <w:t>Guided Practice *</w:t>
            </w:r>
          </w:p>
        </w:tc>
        <w:tc>
          <w:tcPr>
            <w:tcW w:w="7848" w:type="dxa"/>
            <w:shd w:val="clear" w:color="auto" w:fill="auto"/>
          </w:tcPr>
          <w:p w14:paraId="59E89B23" w14:textId="00C22B3A" w:rsidR="004E0D0B" w:rsidRPr="002E12C0" w:rsidRDefault="004E0D0B" w:rsidP="004E0D0B">
            <w:pPr>
              <w:spacing w:before="120" w:after="120"/>
              <w:rPr>
                <w:rFonts w:ascii="Open Sans" w:hAnsi="Open Sans" w:cs="Open Sans"/>
                <w:iCs/>
                <w:sz w:val="22"/>
                <w:szCs w:val="22"/>
              </w:rPr>
            </w:pPr>
            <w:r w:rsidRPr="002E12C0">
              <w:rPr>
                <w:rFonts w:ascii="Open Sans" w:hAnsi="Open Sans" w:cs="Open Sans"/>
                <w:iCs/>
                <w:sz w:val="22"/>
                <w:szCs w:val="22"/>
              </w:rPr>
              <w:t xml:space="preserve">Distribute handout Take </w:t>
            </w:r>
            <w:r w:rsidR="002E12C0" w:rsidRPr="002E12C0">
              <w:rPr>
                <w:rFonts w:ascii="Open Sans" w:hAnsi="Open Sans" w:cs="Open Sans"/>
                <w:iCs/>
                <w:sz w:val="22"/>
                <w:szCs w:val="22"/>
              </w:rPr>
              <w:t>15.</w:t>
            </w:r>
            <w:r w:rsidRPr="002E12C0">
              <w:rPr>
                <w:rFonts w:ascii="Open Sans" w:hAnsi="Open Sans" w:cs="Open Sans"/>
                <w:iCs/>
                <w:sz w:val="22"/>
                <w:szCs w:val="22"/>
              </w:rPr>
              <w:t xml:space="preserve"> Taking 15 minutes to focus on your child in a positive way is a good strategy to deter child abuse. Individually, students are to list and describe ten ways a parent can interact with their child for 15 minutes and the benefits of the interaction. Then, write a summary sentence at the bottom of the page.</w:t>
            </w:r>
          </w:p>
          <w:p w14:paraId="2BA461F9" w14:textId="085FC679" w:rsidR="00B3350C" w:rsidRPr="002E12C0" w:rsidRDefault="3D101590" w:rsidP="3D101590">
            <w:pPr>
              <w:spacing w:before="120" w:after="120"/>
              <w:rPr>
                <w:rFonts w:ascii="Open Sans" w:hAnsi="Open Sans" w:cs="Open Sans"/>
                <w:i/>
                <w:iCs/>
                <w:sz w:val="22"/>
                <w:szCs w:val="22"/>
              </w:rPr>
            </w:pPr>
            <w:r w:rsidRPr="002E12C0">
              <w:rPr>
                <w:rFonts w:ascii="Open Sans" w:hAnsi="Open Sans" w:cs="Open Sans"/>
                <w:i/>
                <w:iCs/>
                <w:sz w:val="22"/>
                <w:szCs w:val="22"/>
              </w:rPr>
              <w:t>Individualized Education Plan (IEP) for all special education students must be followed. Examples of accommodations may include, but are not limited to:</w:t>
            </w:r>
          </w:p>
          <w:p w14:paraId="448240DF" w14:textId="77777777" w:rsidR="004E0D0B" w:rsidRPr="002E12C0" w:rsidRDefault="004E0D0B" w:rsidP="004E0D0B">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pair up students with elbow partners who can assist them with verbal and written responses to the lesson.</w:t>
            </w:r>
          </w:p>
          <w:p w14:paraId="53FF848D" w14:textId="77777777" w:rsidR="004E0D0B" w:rsidRPr="002E12C0" w:rsidRDefault="004E0D0B" w:rsidP="004E0D0B">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shortened, simplified instructions</w:t>
            </w:r>
          </w:p>
          <w:p w14:paraId="5D1EF2DE" w14:textId="4E7ED6E7" w:rsidR="00CF2E7E" w:rsidRPr="002E12C0" w:rsidRDefault="004E0D0B" w:rsidP="004E0D0B">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extra time for assignments</w:t>
            </w:r>
          </w:p>
        </w:tc>
      </w:tr>
      <w:tr w:rsidR="00B3350C" w:rsidRPr="00453B4E" w14:paraId="2BB1B0A1" w14:textId="77777777" w:rsidTr="642E4952">
        <w:trPr>
          <w:trHeight w:val="395"/>
        </w:trPr>
        <w:tc>
          <w:tcPr>
            <w:tcW w:w="2952" w:type="dxa"/>
            <w:shd w:val="clear" w:color="auto" w:fill="auto"/>
          </w:tcPr>
          <w:p w14:paraId="1388253E" w14:textId="6EA2F42B" w:rsidR="00B3350C" w:rsidRPr="00453B4E" w:rsidRDefault="3D101590" w:rsidP="3D101590">
            <w:pPr>
              <w:jc w:val="center"/>
              <w:rPr>
                <w:rFonts w:ascii="Open Sans" w:hAnsi="Open Sans" w:cs="Open Sans"/>
                <w:b/>
                <w:bCs/>
                <w:sz w:val="22"/>
                <w:szCs w:val="22"/>
              </w:rPr>
            </w:pPr>
            <w:r w:rsidRPr="00453B4E">
              <w:rPr>
                <w:rFonts w:ascii="Open Sans" w:hAnsi="Open Sans" w:cs="Open Sans"/>
                <w:b/>
                <w:bCs/>
                <w:sz w:val="22"/>
                <w:szCs w:val="22"/>
              </w:rPr>
              <w:t>Independent Practice/Laboratory Experience/Differentiated Activities *</w:t>
            </w:r>
          </w:p>
        </w:tc>
        <w:tc>
          <w:tcPr>
            <w:tcW w:w="7848" w:type="dxa"/>
            <w:shd w:val="clear" w:color="auto" w:fill="auto"/>
          </w:tcPr>
          <w:p w14:paraId="440D98D2" w14:textId="293BAAA0" w:rsidR="005E41ED" w:rsidRPr="002E12C0" w:rsidRDefault="005E41ED" w:rsidP="005E41ED">
            <w:pPr>
              <w:spacing w:before="120" w:after="120"/>
              <w:rPr>
                <w:rFonts w:ascii="Open Sans" w:hAnsi="Open Sans" w:cs="Open Sans"/>
                <w:iCs/>
                <w:sz w:val="22"/>
                <w:szCs w:val="22"/>
              </w:rPr>
            </w:pPr>
            <w:r w:rsidRPr="002E12C0">
              <w:rPr>
                <w:rFonts w:ascii="Open Sans" w:hAnsi="Open Sans" w:cs="Open Sans"/>
                <w:iCs/>
                <w:sz w:val="22"/>
                <w:szCs w:val="22"/>
              </w:rPr>
              <w:t xml:space="preserve">Students will work with a partner to construct a picture door organizer as viewed on the </w:t>
            </w:r>
            <w:r w:rsidR="002E12C0" w:rsidRPr="002E12C0">
              <w:rPr>
                <w:rFonts w:ascii="Open Sans" w:hAnsi="Open Sans" w:cs="Open Sans"/>
                <w:iCs/>
                <w:sz w:val="22"/>
                <w:szCs w:val="22"/>
              </w:rPr>
              <w:t>PowerPoint</w:t>
            </w:r>
            <w:r w:rsidRPr="002E12C0">
              <w:rPr>
                <w:rFonts w:ascii="Open Sans" w:hAnsi="Open Sans" w:cs="Open Sans"/>
                <w:iCs/>
                <w:sz w:val="22"/>
                <w:szCs w:val="22"/>
              </w:rPr>
              <w:t>. They will be using this picture door organizer for the project during Independent Practice.</w:t>
            </w:r>
            <w:r w:rsidRPr="002E12C0">
              <w:rPr>
                <w:rFonts w:ascii="Open Sans" w:hAnsi="Open Sans" w:cs="Open Sans"/>
                <w:iCs/>
                <w:sz w:val="22"/>
                <w:szCs w:val="22"/>
              </w:rPr>
              <w:br/>
              <w:t xml:space="preserve"> Each group will need:</w:t>
            </w:r>
          </w:p>
          <w:p w14:paraId="58AC7B84" w14:textId="20383642" w:rsidR="005E41ED" w:rsidRPr="002E12C0" w:rsidRDefault="002E12C0" w:rsidP="005E41ED">
            <w:pPr>
              <w:pStyle w:val="ListParagraph"/>
              <w:numPr>
                <w:ilvl w:val="0"/>
                <w:numId w:val="20"/>
              </w:numPr>
              <w:spacing w:before="120" w:after="120"/>
              <w:rPr>
                <w:rFonts w:ascii="Open Sans" w:hAnsi="Open Sans" w:cs="Open Sans"/>
                <w:iCs/>
                <w:sz w:val="22"/>
                <w:szCs w:val="22"/>
              </w:rPr>
            </w:pPr>
            <w:r w:rsidRPr="002E12C0">
              <w:rPr>
                <w:rFonts w:ascii="Open Sans" w:hAnsi="Open Sans" w:cs="Open Sans"/>
                <w:iCs/>
                <w:sz w:val="22"/>
                <w:szCs w:val="22"/>
              </w:rPr>
              <w:t>Two pieces of construction paper (different colors)</w:t>
            </w:r>
          </w:p>
          <w:p w14:paraId="6C0B5EE0" w14:textId="66D9857A" w:rsidR="005E41ED" w:rsidRPr="002E12C0" w:rsidRDefault="002E12C0" w:rsidP="005E41ED">
            <w:pPr>
              <w:pStyle w:val="ListParagraph"/>
              <w:numPr>
                <w:ilvl w:val="0"/>
                <w:numId w:val="20"/>
              </w:numPr>
              <w:spacing w:before="120" w:after="120"/>
              <w:rPr>
                <w:rFonts w:ascii="Open Sans" w:hAnsi="Open Sans" w:cs="Open Sans"/>
                <w:iCs/>
                <w:sz w:val="22"/>
                <w:szCs w:val="22"/>
              </w:rPr>
            </w:pPr>
            <w:r w:rsidRPr="002E12C0">
              <w:rPr>
                <w:rFonts w:ascii="Open Sans" w:hAnsi="Open Sans" w:cs="Open Sans"/>
                <w:iCs/>
                <w:sz w:val="22"/>
                <w:szCs w:val="22"/>
              </w:rPr>
              <w:t>Scissors</w:t>
            </w:r>
          </w:p>
          <w:p w14:paraId="0B43B51C" w14:textId="2B459114" w:rsidR="005E41ED" w:rsidRPr="002E12C0" w:rsidRDefault="002E12C0" w:rsidP="005E41ED">
            <w:pPr>
              <w:pStyle w:val="ListParagraph"/>
              <w:numPr>
                <w:ilvl w:val="0"/>
                <w:numId w:val="20"/>
              </w:numPr>
              <w:spacing w:before="120" w:after="120"/>
              <w:rPr>
                <w:rFonts w:ascii="Open Sans" w:hAnsi="Open Sans" w:cs="Open Sans"/>
                <w:iCs/>
                <w:sz w:val="22"/>
                <w:szCs w:val="22"/>
              </w:rPr>
            </w:pPr>
            <w:r w:rsidRPr="002E12C0">
              <w:rPr>
                <w:rFonts w:ascii="Open Sans" w:hAnsi="Open Sans" w:cs="Open Sans"/>
                <w:iCs/>
                <w:sz w:val="22"/>
                <w:szCs w:val="22"/>
              </w:rPr>
              <w:t>Glue stick</w:t>
            </w:r>
          </w:p>
          <w:p w14:paraId="3F879EDB" w14:textId="4EE84927" w:rsidR="005E41ED" w:rsidRPr="002E12C0" w:rsidRDefault="002E12C0" w:rsidP="005E41ED">
            <w:pPr>
              <w:pStyle w:val="ListParagraph"/>
              <w:numPr>
                <w:ilvl w:val="0"/>
                <w:numId w:val="20"/>
              </w:numPr>
              <w:spacing w:before="120" w:after="120"/>
              <w:rPr>
                <w:rFonts w:ascii="Open Sans" w:hAnsi="Open Sans" w:cs="Open Sans"/>
                <w:iCs/>
                <w:sz w:val="22"/>
                <w:szCs w:val="22"/>
              </w:rPr>
            </w:pPr>
            <w:r w:rsidRPr="002E12C0">
              <w:rPr>
                <w:rFonts w:ascii="Open Sans" w:hAnsi="Open Sans" w:cs="Open Sans"/>
                <w:iCs/>
                <w:sz w:val="22"/>
                <w:szCs w:val="22"/>
              </w:rPr>
              <w:t xml:space="preserve">Picture </w:t>
            </w:r>
            <w:r w:rsidR="005E41ED" w:rsidRPr="002E12C0">
              <w:rPr>
                <w:rFonts w:ascii="Open Sans" w:hAnsi="Open Sans" w:cs="Open Sans"/>
                <w:iCs/>
                <w:sz w:val="22"/>
                <w:szCs w:val="22"/>
              </w:rPr>
              <w:t>from a magazine which relates to the subject area</w:t>
            </w:r>
          </w:p>
          <w:p w14:paraId="50E60D6D" w14:textId="460533E4" w:rsidR="005E41ED" w:rsidRPr="002E12C0" w:rsidRDefault="005E41ED" w:rsidP="005E41ED">
            <w:pPr>
              <w:spacing w:before="120" w:after="120"/>
              <w:rPr>
                <w:rFonts w:ascii="Open Sans" w:hAnsi="Open Sans" w:cs="Open Sans"/>
                <w:iCs/>
                <w:sz w:val="22"/>
                <w:szCs w:val="22"/>
              </w:rPr>
            </w:pPr>
            <w:r w:rsidRPr="002E12C0">
              <w:rPr>
                <w:rFonts w:ascii="Open Sans" w:hAnsi="Open Sans" w:cs="Open Sans"/>
                <w:iCs/>
                <w:sz w:val="22"/>
                <w:szCs w:val="22"/>
              </w:rPr>
              <w:lastRenderedPageBreak/>
              <w:t xml:space="preserve">Distribute Tools and Strategies to Deter Child Abuse Project </w:t>
            </w:r>
            <w:r w:rsidR="002E12C0" w:rsidRPr="002E12C0">
              <w:rPr>
                <w:rFonts w:ascii="Open Sans" w:hAnsi="Open Sans" w:cs="Open Sans"/>
                <w:iCs/>
                <w:sz w:val="22"/>
                <w:szCs w:val="22"/>
              </w:rPr>
              <w:t>handout.</w:t>
            </w:r>
            <w:r w:rsidRPr="002E12C0">
              <w:rPr>
                <w:rFonts w:ascii="Open Sans" w:hAnsi="Open Sans" w:cs="Open Sans"/>
                <w:iCs/>
                <w:sz w:val="22"/>
                <w:szCs w:val="22"/>
              </w:rPr>
              <w:t xml:space="preserve"> Students will work with a partner to research the following information:</w:t>
            </w:r>
          </w:p>
          <w:p w14:paraId="249DEE95" w14:textId="18559EFB" w:rsidR="005E41ED" w:rsidRPr="002E12C0" w:rsidRDefault="005E41ED" w:rsidP="005E41ED">
            <w:pPr>
              <w:pStyle w:val="ListParagraph"/>
              <w:numPr>
                <w:ilvl w:val="0"/>
                <w:numId w:val="22"/>
              </w:numPr>
              <w:spacing w:before="120" w:after="120"/>
              <w:rPr>
                <w:rFonts w:ascii="Open Sans" w:hAnsi="Open Sans" w:cs="Open Sans"/>
                <w:iCs/>
                <w:sz w:val="22"/>
                <w:szCs w:val="22"/>
              </w:rPr>
            </w:pPr>
            <w:r w:rsidRPr="002E12C0">
              <w:rPr>
                <w:rFonts w:ascii="Open Sans" w:hAnsi="Open Sans" w:cs="Open Sans"/>
                <w:iCs/>
                <w:sz w:val="22"/>
                <w:szCs w:val="22"/>
              </w:rPr>
              <w:t>summarize skills relating to the prevention of family violence</w:t>
            </w:r>
          </w:p>
          <w:p w14:paraId="59D697C1" w14:textId="77777777" w:rsidR="005E41ED" w:rsidRPr="002E12C0" w:rsidRDefault="005E41ED" w:rsidP="005E41ED">
            <w:pPr>
              <w:pStyle w:val="ListParagraph"/>
              <w:numPr>
                <w:ilvl w:val="0"/>
                <w:numId w:val="22"/>
              </w:numPr>
              <w:spacing w:before="120" w:after="120"/>
              <w:rPr>
                <w:rFonts w:ascii="Open Sans" w:hAnsi="Open Sans" w:cs="Open Sans"/>
                <w:iCs/>
                <w:sz w:val="22"/>
                <w:szCs w:val="22"/>
              </w:rPr>
            </w:pPr>
            <w:r w:rsidRPr="002E12C0">
              <w:rPr>
                <w:rFonts w:ascii="Open Sans" w:hAnsi="Open Sans" w:cs="Open Sans"/>
                <w:iCs/>
                <w:sz w:val="22"/>
                <w:szCs w:val="22"/>
              </w:rPr>
              <w:t>explain behaviors that may lead to child abuse</w:t>
            </w:r>
          </w:p>
          <w:p w14:paraId="1888A7D9" w14:textId="77777777" w:rsidR="005E41ED" w:rsidRPr="002E12C0" w:rsidRDefault="005E41ED" w:rsidP="005E41ED">
            <w:pPr>
              <w:pStyle w:val="ListParagraph"/>
              <w:numPr>
                <w:ilvl w:val="0"/>
                <w:numId w:val="22"/>
              </w:numPr>
              <w:spacing w:before="120" w:after="120"/>
              <w:rPr>
                <w:rFonts w:ascii="Open Sans" w:hAnsi="Open Sans" w:cs="Open Sans"/>
                <w:iCs/>
                <w:sz w:val="22"/>
                <w:szCs w:val="22"/>
              </w:rPr>
            </w:pPr>
            <w:r w:rsidRPr="002E12C0">
              <w:rPr>
                <w:rFonts w:ascii="Open Sans" w:hAnsi="Open Sans" w:cs="Open Sans"/>
                <w:iCs/>
                <w:sz w:val="22"/>
                <w:szCs w:val="22"/>
              </w:rPr>
              <w:t>identify strategies that deter abusive behavior</w:t>
            </w:r>
          </w:p>
          <w:p w14:paraId="4D9BF66A" w14:textId="77777777" w:rsidR="005E41ED" w:rsidRPr="002E12C0" w:rsidRDefault="005E41ED" w:rsidP="005E41ED">
            <w:pPr>
              <w:pStyle w:val="ListParagraph"/>
              <w:numPr>
                <w:ilvl w:val="0"/>
                <w:numId w:val="22"/>
              </w:numPr>
              <w:spacing w:before="120" w:after="120"/>
              <w:rPr>
                <w:rFonts w:ascii="Open Sans" w:hAnsi="Open Sans" w:cs="Open Sans"/>
                <w:iCs/>
                <w:sz w:val="22"/>
                <w:szCs w:val="22"/>
              </w:rPr>
            </w:pPr>
            <w:r w:rsidRPr="002E12C0">
              <w:rPr>
                <w:rFonts w:ascii="Open Sans" w:hAnsi="Open Sans" w:cs="Open Sans"/>
                <w:iCs/>
                <w:sz w:val="22"/>
                <w:szCs w:val="22"/>
              </w:rPr>
              <w:t>identify resources and agencies to help deter child abuse situations</w:t>
            </w:r>
          </w:p>
          <w:p w14:paraId="73491E64" w14:textId="77777777" w:rsidR="005E41ED" w:rsidRPr="002E12C0" w:rsidRDefault="005E41ED" w:rsidP="005E41ED">
            <w:pPr>
              <w:pStyle w:val="ListParagraph"/>
              <w:numPr>
                <w:ilvl w:val="0"/>
                <w:numId w:val="22"/>
              </w:numPr>
              <w:spacing w:before="120" w:after="120"/>
              <w:rPr>
                <w:rFonts w:ascii="Open Sans" w:hAnsi="Open Sans" w:cs="Open Sans"/>
                <w:iCs/>
                <w:sz w:val="22"/>
                <w:szCs w:val="22"/>
              </w:rPr>
            </w:pPr>
            <w:r w:rsidRPr="002E12C0">
              <w:rPr>
                <w:rFonts w:ascii="Open Sans" w:hAnsi="Open Sans" w:cs="Open Sans"/>
                <w:iCs/>
                <w:sz w:val="22"/>
                <w:szCs w:val="22"/>
              </w:rPr>
              <w:t>exhibit employability skills such as communication, problem solving, leadership, teamwork, ethics, and technical skills</w:t>
            </w:r>
          </w:p>
          <w:p w14:paraId="53D8A207" w14:textId="571FD305" w:rsidR="00CD257E" w:rsidRPr="002E12C0" w:rsidRDefault="005E41ED" w:rsidP="005E41ED">
            <w:pPr>
              <w:pStyle w:val="ListParagraph"/>
              <w:numPr>
                <w:ilvl w:val="0"/>
                <w:numId w:val="22"/>
              </w:numPr>
              <w:spacing w:before="120" w:after="120"/>
              <w:rPr>
                <w:rFonts w:ascii="Open Sans" w:hAnsi="Open Sans" w:cs="Open Sans"/>
                <w:iCs/>
                <w:sz w:val="22"/>
                <w:szCs w:val="22"/>
              </w:rPr>
            </w:pPr>
            <w:r w:rsidRPr="002E12C0">
              <w:rPr>
                <w:rFonts w:ascii="Open Sans" w:hAnsi="Open Sans" w:cs="Open Sans"/>
                <w:iCs/>
                <w:sz w:val="22"/>
                <w:szCs w:val="22"/>
              </w:rPr>
              <w:t>demonstrate effective verbal, nonverbal, written, and electronic communication skills</w:t>
            </w:r>
          </w:p>
          <w:p w14:paraId="5EA35FFF" w14:textId="5F72D816" w:rsidR="00B3350C" w:rsidRPr="002E12C0" w:rsidRDefault="3D101590" w:rsidP="3D101590">
            <w:pPr>
              <w:spacing w:before="120" w:after="120"/>
              <w:rPr>
                <w:rFonts w:ascii="Open Sans" w:hAnsi="Open Sans" w:cs="Open Sans"/>
                <w:i/>
                <w:iCs/>
                <w:sz w:val="22"/>
                <w:szCs w:val="22"/>
              </w:rPr>
            </w:pPr>
            <w:r w:rsidRPr="002E12C0">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966875D" w:rsidR="00CF2E7E" w:rsidRPr="002E12C0" w:rsidRDefault="005E41ED" w:rsidP="005E41ED">
            <w:pPr>
              <w:spacing w:before="120" w:after="120"/>
              <w:ind w:left="360"/>
              <w:rPr>
                <w:rFonts w:ascii="Open Sans" w:hAnsi="Open Sans" w:cs="Open Sans"/>
                <w:sz w:val="22"/>
                <w:szCs w:val="22"/>
              </w:rPr>
            </w:pPr>
            <w:r w:rsidRPr="002E12C0">
              <w:rPr>
                <w:rFonts w:ascii="Open Sans" w:hAnsi="Open Sans" w:cs="Open Sans"/>
                <w:sz w:val="22"/>
                <w:szCs w:val="22"/>
              </w:rPr>
              <w:t>None</w:t>
            </w:r>
          </w:p>
        </w:tc>
      </w:tr>
      <w:tr w:rsidR="00B3350C" w:rsidRPr="00453B4E" w14:paraId="50863A81" w14:textId="77777777" w:rsidTr="642E4952">
        <w:tc>
          <w:tcPr>
            <w:tcW w:w="2952" w:type="dxa"/>
            <w:shd w:val="clear" w:color="auto" w:fill="auto"/>
          </w:tcPr>
          <w:p w14:paraId="3E48F608" w14:textId="5EE824C9"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lastRenderedPageBreak/>
              <w:t>Lesson Closure</w:t>
            </w:r>
          </w:p>
        </w:tc>
        <w:tc>
          <w:tcPr>
            <w:tcW w:w="7848" w:type="dxa"/>
            <w:shd w:val="clear" w:color="auto" w:fill="auto"/>
          </w:tcPr>
          <w:p w14:paraId="5D923128" w14:textId="77777777" w:rsidR="00265753" w:rsidRPr="002E12C0" w:rsidRDefault="00265753" w:rsidP="00265753">
            <w:pPr>
              <w:spacing w:before="120" w:after="120"/>
              <w:rPr>
                <w:rFonts w:ascii="Open Sans" w:hAnsi="Open Sans" w:cs="Open Sans"/>
                <w:sz w:val="22"/>
                <w:szCs w:val="22"/>
              </w:rPr>
            </w:pPr>
            <w:r w:rsidRPr="002E12C0">
              <w:rPr>
                <w:rFonts w:ascii="Open Sans" w:hAnsi="Open Sans" w:cs="Open Sans"/>
                <w:sz w:val="22"/>
                <w:szCs w:val="22"/>
              </w:rPr>
              <w:t>Review lesson objectives, terms, and definitions.</w:t>
            </w:r>
          </w:p>
          <w:p w14:paraId="101353E5" w14:textId="707E6CAC" w:rsidR="00B3350C" w:rsidRPr="002E12C0" w:rsidRDefault="00265753" w:rsidP="00265753">
            <w:pPr>
              <w:spacing w:before="120" w:after="120"/>
              <w:rPr>
                <w:rFonts w:ascii="Open Sans" w:hAnsi="Open Sans" w:cs="Open Sans"/>
                <w:sz w:val="22"/>
                <w:szCs w:val="22"/>
              </w:rPr>
            </w:pPr>
            <w:r w:rsidRPr="002E12C0">
              <w:rPr>
                <w:rFonts w:ascii="Open Sans" w:hAnsi="Open Sans" w:cs="Open Sans"/>
                <w:sz w:val="22"/>
                <w:szCs w:val="22"/>
              </w:rPr>
              <w:t xml:space="preserve">Distribute Lesson Closure </w:t>
            </w:r>
            <w:r w:rsidR="002E12C0" w:rsidRPr="002E12C0">
              <w:rPr>
                <w:rFonts w:ascii="Open Sans" w:hAnsi="Open Sans" w:cs="Open Sans"/>
                <w:sz w:val="22"/>
                <w:szCs w:val="22"/>
              </w:rPr>
              <w:t>Organizer.</w:t>
            </w:r>
            <w:r w:rsidRPr="002E12C0">
              <w:rPr>
                <w:rFonts w:ascii="Open Sans" w:hAnsi="Open Sans" w:cs="Open Sans"/>
                <w:sz w:val="22"/>
                <w:szCs w:val="22"/>
              </w:rPr>
              <w:t xml:space="preserve"> Students will list five key strategies to deter child abuse and describe why they are important strategies to deter child abuse. The student will add a summary sentence at the bottom of the page.</w:t>
            </w:r>
          </w:p>
        </w:tc>
      </w:tr>
      <w:tr w:rsidR="00B3350C" w:rsidRPr="00453B4E" w14:paraId="09F5B5CB" w14:textId="77777777" w:rsidTr="642E4952">
        <w:trPr>
          <w:trHeight w:val="135"/>
        </w:trPr>
        <w:tc>
          <w:tcPr>
            <w:tcW w:w="2952" w:type="dxa"/>
            <w:shd w:val="clear" w:color="auto" w:fill="auto"/>
          </w:tcPr>
          <w:p w14:paraId="5374FB7C" w14:textId="3D5926DB" w:rsidR="0080201D"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Summative/End of Lesson Assessment *</w:t>
            </w:r>
          </w:p>
          <w:p w14:paraId="6CEEAD70" w14:textId="12A5B6A4" w:rsidR="00B3350C" w:rsidRPr="00453B4E" w:rsidRDefault="0080201D" w:rsidP="0080201D">
            <w:pPr>
              <w:tabs>
                <w:tab w:val="left" w:pos="2820"/>
              </w:tabs>
              <w:rPr>
                <w:rFonts w:ascii="Open Sans" w:hAnsi="Open Sans" w:cs="Open Sans"/>
                <w:sz w:val="22"/>
                <w:szCs w:val="22"/>
              </w:rPr>
            </w:pPr>
            <w:r w:rsidRPr="00453B4E">
              <w:rPr>
                <w:rFonts w:ascii="Open Sans" w:hAnsi="Open Sans" w:cs="Open Sans"/>
                <w:sz w:val="22"/>
                <w:szCs w:val="22"/>
              </w:rPr>
              <w:tab/>
            </w:r>
          </w:p>
        </w:tc>
        <w:tc>
          <w:tcPr>
            <w:tcW w:w="7848" w:type="dxa"/>
            <w:shd w:val="clear" w:color="auto" w:fill="auto"/>
          </w:tcPr>
          <w:p w14:paraId="17BB98E1" w14:textId="77777777" w:rsidR="00CE20C0" w:rsidRPr="002E12C0" w:rsidRDefault="00CE20C0" w:rsidP="00CE20C0">
            <w:pPr>
              <w:spacing w:before="120" w:after="120"/>
              <w:rPr>
                <w:rFonts w:ascii="Open Sans" w:hAnsi="Open Sans" w:cs="Open Sans"/>
                <w:iCs/>
                <w:sz w:val="22"/>
                <w:szCs w:val="22"/>
              </w:rPr>
            </w:pPr>
            <w:r w:rsidRPr="002E12C0">
              <w:rPr>
                <w:rFonts w:ascii="Open Sans" w:hAnsi="Open Sans" w:cs="Open Sans"/>
                <w:iCs/>
                <w:sz w:val="22"/>
                <w:szCs w:val="22"/>
              </w:rPr>
              <w:t>Students will be assessed by Rubric for Tools and Strategies to Deter Child Abuse Project</w:t>
            </w:r>
          </w:p>
          <w:p w14:paraId="12E4B5A6" w14:textId="77777777" w:rsidR="00CE20C0" w:rsidRPr="002E12C0" w:rsidRDefault="00CE20C0" w:rsidP="00CE20C0">
            <w:pPr>
              <w:spacing w:before="120" w:after="120"/>
              <w:rPr>
                <w:rFonts w:ascii="Open Sans" w:hAnsi="Open Sans" w:cs="Open Sans"/>
                <w:iCs/>
                <w:sz w:val="22"/>
                <w:szCs w:val="22"/>
              </w:rPr>
            </w:pPr>
            <w:r w:rsidRPr="002E12C0">
              <w:rPr>
                <w:rFonts w:ascii="Open Sans" w:hAnsi="Open Sans" w:cs="Open Sans"/>
                <w:iCs/>
                <w:sz w:val="22"/>
                <w:szCs w:val="22"/>
              </w:rPr>
              <w:t>Reflection: Using the information gathered in Tools and Strategies to Deter Child Abuse Project, each team member is required to write a reflection on their role in this group project and a brief analysis of how this project will assist them with the roles and responsibilities of being a parent or caregiver. The reflection and rubric will be submitted for assessment.</w:t>
            </w:r>
          </w:p>
          <w:p w14:paraId="1E675341" w14:textId="5D64FAE7" w:rsidR="00B3350C" w:rsidRPr="002E12C0" w:rsidRDefault="3D101590" w:rsidP="3D101590">
            <w:pPr>
              <w:spacing w:before="120" w:after="120"/>
              <w:rPr>
                <w:rFonts w:ascii="Open Sans" w:hAnsi="Open Sans" w:cs="Open Sans"/>
                <w:i/>
                <w:iCs/>
                <w:sz w:val="22"/>
                <w:szCs w:val="22"/>
              </w:rPr>
            </w:pPr>
            <w:r w:rsidRPr="002E12C0">
              <w:rPr>
                <w:rFonts w:ascii="Open Sans" w:hAnsi="Open Sans" w:cs="Open Sans"/>
                <w:i/>
                <w:iCs/>
                <w:sz w:val="22"/>
                <w:szCs w:val="22"/>
              </w:rPr>
              <w:t>Individualized Education Plan (IEP) for all special education students must be followed. Examples of accommodations may include, but are not limited to:</w:t>
            </w:r>
          </w:p>
          <w:p w14:paraId="2D382CCA" w14:textId="77777777" w:rsidR="00CE20C0" w:rsidRPr="002E12C0" w:rsidRDefault="00CE20C0" w:rsidP="00CE20C0">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allow extended time for writing assignments</w:t>
            </w:r>
          </w:p>
          <w:p w14:paraId="5F1B0A23" w14:textId="77777777" w:rsidR="00CE20C0" w:rsidRPr="002E12C0" w:rsidRDefault="00CE20C0" w:rsidP="00CE20C0">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provide more time for practice of certain tasks</w:t>
            </w:r>
          </w:p>
          <w:p w14:paraId="4CB6555D" w14:textId="60AA9406" w:rsidR="00CF2E7E" w:rsidRPr="002E12C0" w:rsidRDefault="00CE20C0" w:rsidP="00CE20C0">
            <w:pPr>
              <w:pStyle w:val="ListParagraph"/>
              <w:numPr>
                <w:ilvl w:val="0"/>
                <w:numId w:val="5"/>
              </w:numPr>
              <w:spacing w:before="120" w:after="120"/>
              <w:rPr>
                <w:rFonts w:ascii="Open Sans" w:hAnsi="Open Sans" w:cs="Open Sans"/>
                <w:iCs/>
                <w:sz w:val="22"/>
                <w:szCs w:val="22"/>
              </w:rPr>
            </w:pPr>
            <w:r w:rsidRPr="002E12C0">
              <w:rPr>
                <w:rFonts w:ascii="Open Sans" w:hAnsi="Open Sans" w:cs="Open Sans"/>
                <w:iCs/>
                <w:sz w:val="22"/>
                <w:szCs w:val="22"/>
              </w:rPr>
              <w:t>provide computers for writing tasks</w:t>
            </w:r>
          </w:p>
        </w:tc>
      </w:tr>
      <w:tr w:rsidR="00B3350C" w:rsidRPr="00453B4E" w14:paraId="02913EF1" w14:textId="77777777" w:rsidTr="642E4952">
        <w:trPr>
          <w:trHeight w:val="135"/>
        </w:trPr>
        <w:tc>
          <w:tcPr>
            <w:tcW w:w="2952" w:type="dxa"/>
            <w:shd w:val="clear" w:color="auto" w:fill="auto"/>
          </w:tcPr>
          <w:p w14:paraId="510EF38A" w14:textId="66A91905"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References/Resources/</w:t>
            </w:r>
          </w:p>
          <w:p w14:paraId="324BDA87" w14:textId="3FFBDA0B"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Teacher Preparation</w:t>
            </w:r>
          </w:p>
        </w:tc>
        <w:tc>
          <w:tcPr>
            <w:tcW w:w="7848" w:type="dxa"/>
            <w:shd w:val="clear" w:color="auto" w:fill="auto"/>
          </w:tcPr>
          <w:p w14:paraId="1D91F80C" w14:textId="77777777" w:rsidR="00071A66" w:rsidRPr="00453B4E" w:rsidRDefault="00071A66" w:rsidP="00071A66">
            <w:pPr>
              <w:spacing w:before="120" w:after="120"/>
              <w:rPr>
                <w:rFonts w:ascii="Open Sans" w:hAnsi="Open Sans" w:cs="Open Sans"/>
                <w:color w:val="000000" w:themeColor="text1"/>
                <w:sz w:val="22"/>
                <w:szCs w:val="22"/>
              </w:rPr>
            </w:pPr>
            <w:r w:rsidRPr="00453B4E">
              <w:rPr>
                <w:rFonts w:ascii="Open Sans" w:hAnsi="Open Sans" w:cs="Open Sans"/>
                <w:b/>
                <w:bCs/>
                <w:color w:val="000000" w:themeColor="text1"/>
                <w:sz w:val="22"/>
                <w:szCs w:val="22"/>
              </w:rPr>
              <w:t>Images:</w:t>
            </w:r>
          </w:p>
          <w:p w14:paraId="03E5A28E" w14:textId="77777777" w:rsidR="00071A66" w:rsidRPr="00453B4E" w:rsidRDefault="00071A66" w:rsidP="00071A66">
            <w:pPr>
              <w:numPr>
                <w:ilvl w:val="0"/>
                <w:numId w:val="9"/>
              </w:numPr>
              <w:spacing w:before="120" w:after="120"/>
              <w:rPr>
                <w:rFonts w:ascii="Open Sans" w:hAnsi="Open Sans" w:cs="Open Sans"/>
                <w:color w:val="000000" w:themeColor="text1"/>
                <w:sz w:val="22"/>
                <w:szCs w:val="22"/>
              </w:rPr>
            </w:pPr>
            <w:r w:rsidRPr="00453B4E">
              <w:rPr>
                <w:rFonts w:ascii="Open Sans" w:hAnsi="Open Sans" w:cs="Open Sans"/>
                <w:color w:val="000000" w:themeColor="text1"/>
                <w:sz w:val="22"/>
                <w:szCs w:val="22"/>
              </w:rPr>
              <w:t>Microsoft Clip Art: Used with permission from Microsoft.</w:t>
            </w:r>
          </w:p>
          <w:p w14:paraId="1B99CBEC" w14:textId="77777777" w:rsidR="00071A66" w:rsidRPr="00453B4E" w:rsidRDefault="00071A66" w:rsidP="00071A66">
            <w:pPr>
              <w:spacing w:before="240" w:after="120"/>
              <w:rPr>
                <w:rFonts w:ascii="Open Sans" w:hAnsi="Open Sans" w:cs="Open Sans"/>
                <w:color w:val="000000" w:themeColor="text1"/>
                <w:sz w:val="22"/>
                <w:szCs w:val="22"/>
              </w:rPr>
            </w:pPr>
            <w:r w:rsidRPr="00453B4E">
              <w:rPr>
                <w:rFonts w:ascii="Open Sans" w:hAnsi="Open Sans" w:cs="Open Sans"/>
                <w:b/>
                <w:bCs/>
                <w:color w:val="000000" w:themeColor="text1"/>
                <w:sz w:val="22"/>
                <w:szCs w:val="22"/>
              </w:rPr>
              <w:t>Textbook:</w:t>
            </w:r>
          </w:p>
          <w:p w14:paraId="7630E842" w14:textId="77777777" w:rsidR="00071A66" w:rsidRPr="00453B4E" w:rsidRDefault="00071A66" w:rsidP="00071A66">
            <w:pPr>
              <w:numPr>
                <w:ilvl w:val="0"/>
                <w:numId w:val="9"/>
              </w:numPr>
              <w:spacing w:before="120" w:after="120"/>
              <w:rPr>
                <w:rFonts w:ascii="Open Sans" w:hAnsi="Open Sans" w:cs="Open Sans"/>
                <w:color w:val="000000" w:themeColor="text1"/>
                <w:sz w:val="22"/>
                <w:szCs w:val="22"/>
              </w:rPr>
            </w:pPr>
            <w:r w:rsidRPr="00453B4E">
              <w:rPr>
                <w:rFonts w:ascii="Open Sans" w:hAnsi="Open Sans" w:cs="Open Sans"/>
                <w:color w:val="000000" w:themeColor="text1"/>
                <w:sz w:val="22"/>
                <w:szCs w:val="22"/>
              </w:rPr>
              <w:t xml:space="preserve">Decker, C. (2011). </w:t>
            </w:r>
            <w:r w:rsidRPr="00453B4E">
              <w:rPr>
                <w:rFonts w:ascii="Open Sans" w:hAnsi="Open Sans" w:cs="Open Sans"/>
                <w:i/>
                <w:iCs/>
                <w:color w:val="000000" w:themeColor="text1"/>
                <w:sz w:val="22"/>
                <w:szCs w:val="22"/>
              </w:rPr>
              <w:t>Child development: Early stages through age 12</w:t>
            </w:r>
            <w:r w:rsidRPr="00453B4E">
              <w:rPr>
                <w:rFonts w:ascii="Open Sans" w:hAnsi="Open Sans" w:cs="Open Sans"/>
                <w:color w:val="000000" w:themeColor="text1"/>
                <w:sz w:val="22"/>
                <w:szCs w:val="22"/>
              </w:rPr>
              <w:t>. (5th ed.). Tinley Park: Goodheart-Willcox Company.</w:t>
            </w:r>
          </w:p>
          <w:p w14:paraId="4D4B2FC6" w14:textId="77777777" w:rsidR="00071A66" w:rsidRPr="00453B4E" w:rsidRDefault="00071A66" w:rsidP="00071A66">
            <w:pPr>
              <w:spacing w:before="240" w:after="120"/>
              <w:rPr>
                <w:rFonts w:ascii="Open Sans" w:hAnsi="Open Sans" w:cs="Open Sans"/>
                <w:color w:val="000000" w:themeColor="text1"/>
                <w:sz w:val="22"/>
                <w:szCs w:val="22"/>
              </w:rPr>
            </w:pPr>
            <w:r w:rsidRPr="00453B4E">
              <w:rPr>
                <w:rFonts w:ascii="Open Sans" w:hAnsi="Open Sans" w:cs="Open Sans"/>
                <w:b/>
                <w:bCs/>
                <w:color w:val="000000" w:themeColor="text1"/>
                <w:sz w:val="22"/>
                <w:szCs w:val="22"/>
              </w:rPr>
              <w:t>Websites:</w:t>
            </w:r>
          </w:p>
          <w:p w14:paraId="5874AC40" w14:textId="1C2FCD0B" w:rsidR="00071A66" w:rsidRPr="00453B4E" w:rsidRDefault="00071A66" w:rsidP="00071A66">
            <w:pPr>
              <w:numPr>
                <w:ilvl w:val="0"/>
                <w:numId w:val="9"/>
              </w:numPr>
              <w:spacing w:before="120" w:after="120"/>
              <w:rPr>
                <w:rFonts w:ascii="Open Sans" w:hAnsi="Open Sans" w:cs="Open Sans"/>
                <w:color w:val="000000" w:themeColor="text1"/>
                <w:sz w:val="22"/>
                <w:szCs w:val="22"/>
              </w:rPr>
            </w:pPr>
            <w:r w:rsidRPr="00453B4E">
              <w:rPr>
                <w:rFonts w:ascii="Open Sans" w:hAnsi="Open Sans" w:cs="Open Sans"/>
                <w:color w:val="000000" w:themeColor="text1"/>
                <w:sz w:val="22"/>
                <w:szCs w:val="22"/>
              </w:rPr>
              <w:t>Center for Disease Control</w:t>
            </w:r>
            <w:r w:rsidRPr="00453B4E">
              <w:rPr>
                <w:rFonts w:ascii="Open Sans" w:hAnsi="Open Sans" w:cs="Open Sans"/>
                <w:color w:val="000000" w:themeColor="text1"/>
                <w:sz w:val="22"/>
                <w:szCs w:val="22"/>
              </w:rPr>
              <w:br/>
              <w:t>Child Maltreatment Prevention</w:t>
            </w:r>
            <w:hyperlink r:id="rId15" w:history="1">
              <w:r w:rsidRPr="00453B4E">
                <w:rPr>
                  <w:rStyle w:val="Hyperlink"/>
                  <w:rFonts w:ascii="Open Sans" w:hAnsi="Open Sans" w:cs="Open Sans"/>
                  <w:color w:val="000000" w:themeColor="text1"/>
                  <w:sz w:val="22"/>
                  <w:szCs w:val="22"/>
                </w:rPr>
                <w:br/>
                <w:t>http://www.cdc.gov/ViolencePrevention/childmaltreatment/</w:t>
              </w:r>
            </w:hyperlink>
          </w:p>
          <w:p w14:paraId="0F00ED9E" w14:textId="0E165A50" w:rsidR="00071A66" w:rsidRPr="00453B4E" w:rsidRDefault="00071A66" w:rsidP="00071A66">
            <w:pPr>
              <w:numPr>
                <w:ilvl w:val="0"/>
                <w:numId w:val="9"/>
              </w:numPr>
              <w:spacing w:before="120" w:after="120"/>
              <w:rPr>
                <w:rFonts w:ascii="Open Sans" w:hAnsi="Open Sans" w:cs="Open Sans"/>
                <w:color w:val="000000" w:themeColor="text1"/>
                <w:sz w:val="22"/>
                <w:szCs w:val="22"/>
              </w:rPr>
            </w:pPr>
            <w:r w:rsidRPr="00453B4E">
              <w:rPr>
                <w:rFonts w:ascii="Open Sans" w:hAnsi="Open Sans" w:cs="Open Sans"/>
                <w:color w:val="000000" w:themeColor="text1"/>
                <w:sz w:val="22"/>
                <w:szCs w:val="22"/>
              </w:rPr>
              <w:lastRenderedPageBreak/>
              <w:t>Children’s Bureau</w:t>
            </w:r>
            <w:r w:rsidRPr="00453B4E">
              <w:rPr>
                <w:rFonts w:ascii="Open Sans" w:hAnsi="Open Sans" w:cs="Open Sans"/>
                <w:color w:val="000000" w:themeColor="text1"/>
                <w:sz w:val="22"/>
                <w:szCs w:val="22"/>
              </w:rPr>
              <w:br/>
              <w:t>The Children’s Bureau (CB) is the first federal ag</w:t>
            </w:r>
            <w:r w:rsidR="002828B3" w:rsidRPr="00453B4E">
              <w:rPr>
                <w:rFonts w:ascii="Open Sans" w:hAnsi="Open Sans" w:cs="Open Sans"/>
                <w:color w:val="000000" w:themeColor="text1"/>
                <w:sz w:val="22"/>
                <w:szCs w:val="22"/>
              </w:rPr>
              <w:t xml:space="preserve">ency within the U.S. government </w:t>
            </w:r>
            <w:r w:rsidRPr="00453B4E">
              <w:rPr>
                <w:rFonts w:ascii="Open Sans" w:hAnsi="Open Sans" w:cs="Open Sans"/>
                <w:color w:val="000000" w:themeColor="text1"/>
                <w:sz w:val="22"/>
                <w:szCs w:val="22"/>
              </w:rPr>
              <w:t>to focus exclusively on improving the lives of children and families.</w:t>
            </w:r>
            <w:hyperlink r:id="rId16" w:history="1">
              <w:r w:rsidRPr="00453B4E">
                <w:rPr>
                  <w:rStyle w:val="Hyperlink"/>
                  <w:rFonts w:ascii="Open Sans" w:hAnsi="Open Sans" w:cs="Open Sans"/>
                  <w:color w:val="000000" w:themeColor="text1"/>
                  <w:sz w:val="22"/>
                  <w:szCs w:val="22"/>
                </w:rPr>
                <w:br/>
                <w:t>http://www.acf.hhs.gov/programs/cb</w:t>
              </w:r>
            </w:hyperlink>
          </w:p>
          <w:p w14:paraId="27AE942B" w14:textId="210890C6" w:rsidR="00071A66" w:rsidRPr="00453B4E" w:rsidRDefault="00071A66" w:rsidP="00071A66">
            <w:pPr>
              <w:numPr>
                <w:ilvl w:val="0"/>
                <w:numId w:val="9"/>
              </w:numPr>
              <w:spacing w:before="120" w:after="120"/>
              <w:rPr>
                <w:rFonts w:ascii="Open Sans" w:hAnsi="Open Sans" w:cs="Open Sans"/>
                <w:color w:val="000000" w:themeColor="text1"/>
                <w:sz w:val="22"/>
                <w:szCs w:val="22"/>
              </w:rPr>
            </w:pPr>
            <w:r w:rsidRPr="00453B4E">
              <w:rPr>
                <w:rFonts w:ascii="Open Sans" w:hAnsi="Open Sans" w:cs="Open Sans"/>
                <w:color w:val="000000" w:themeColor="text1"/>
                <w:sz w:val="22"/>
                <w:szCs w:val="22"/>
              </w:rPr>
              <w:t>Medline Plus</w:t>
            </w:r>
            <w:r w:rsidRPr="00453B4E">
              <w:rPr>
                <w:rFonts w:ascii="Open Sans" w:hAnsi="Open Sans" w:cs="Open Sans"/>
                <w:color w:val="000000" w:themeColor="text1"/>
                <w:sz w:val="22"/>
                <w:szCs w:val="22"/>
              </w:rPr>
              <w:br/>
              <w:t>Child Abuse</w:t>
            </w:r>
            <w:hyperlink r:id="rId17" w:history="1">
              <w:r w:rsidRPr="00453B4E">
                <w:rPr>
                  <w:rStyle w:val="Hyperlink"/>
                  <w:rFonts w:ascii="Open Sans" w:hAnsi="Open Sans" w:cs="Open Sans"/>
                  <w:color w:val="000000" w:themeColor="text1"/>
                  <w:sz w:val="22"/>
                  <w:szCs w:val="22"/>
                </w:rPr>
                <w:br/>
                <w:t>http://www.nlm.nih.gov/medlineplus/childabuse.html</w:t>
              </w:r>
            </w:hyperlink>
          </w:p>
          <w:p w14:paraId="6F770677" w14:textId="7D6BAC4D" w:rsidR="00071A66" w:rsidRPr="00453B4E" w:rsidRDefault="00071A66" w:rsidP="0012298C">
            <w:pPr>
              <w:numPr>
                <w:ilvl w:val="0"/>
                <w:numId w:val="9"/>
              </w:numPr>
              <w:spacing w:before="120" w:after="120"/>
              <w:rPr>
                <w:rFonts w:ascii="Open Sans" w:hAnsi="Open Sans" w:cs="Open Sans"/>
                <w:color w:val="000000" w:themeColor="text1"/>
                <w:sz w:val="22"/>
                <w:szCs w:val="22"/>
              </w:rPr>
            </w:pPr>
            <w:r w:rsidRPr="00453B4E">
              <w:rPr>
                <w:rFonts w:ascii="Open Sans" w:hAnsi="Open Sans" w:cs="Open Sans"/>
                <w:color w:val="000000" w:themeColor="text1"/>
                <w:sz w:val="22"/>
                <w:szCs w:val="22"/>
              </w:rPr>
              <w:t>Texas Department of Family and Protective Services</w:t>
            </w:r>
            <w:r w:rsidRPr="00453B4E">
              <w:rPr>
                <w:rFonts w:ascii="Open Sans" w:hAnsi="Open Sans" w:cs="Open Sans"/>
                <w:color w:val="000000" w:themeColor="text1"/>
                <w:sz w:val="22"/>
                <w:szCs w:val="22"/>
              </w:rPr>
              <w:br/>
              <w:t>Help for Parents. Hope for Kids</w:t>
            </w:r>
            <w:hyperlink r:id="rId18" w:history="1">
              <w:r w:rsidRPr="00453B4E">
                <w:rPr>
                  <w:rStyle w:val="Hyperlink"/>
                  <w:rFonts w:ascii="Open Sans" w:hAnsi="Open Sans" w:cs="Open Sans"/>
                  <w:color w:val="000000" w:themeColor="text1"/>
                  <w:sz w:val="22"/>
                  <w:szCs w:val="22"/>
                </w:rPr>
                <w:br/>
              </w:r>
              <w:r w:rsidR="0012298C" w:rsidRPr="00453B4E">
                <w:rPr>
                  <w:rStyle w:val="Hyperlink"/>
                  <w:rFonts w:ascii="Open Sans" w:hAnsi="Open Sans" w:cs="Open Sans"/>
                  <w:color w:val="000000" w:themeColor="text1"/>
                  <w:sz w:val="22"/>
                  <w:szCs w:val="22"/>
                </w:rPr>
                <w:t>http://www.helpandhope.org</w:t>
              </w:r>
            </w:hyperlink>
          </w:p>
          <w:p w14:paraId="4440030F" w14:textId="5931747F" w:rsidR="00071A66" w:rsidRPr="00453B4E" w:rsidRDefault="00071A66" w:rsidP="00071A66">
            <w:pPr>
              <w:numPr>
                <w:ilvl w:val="0"/>
                <w:numId w:val="9"/>
              </w:numPr>
              <w:spacing w:before="120" w:after="120"/>
              <w:rPr>
                <w:rFonts w:ascii="Open Sans" w:hAnsi="Open Sans" w:cs="Open Sans"/>
                <w:color w:val="000000" w:themeColor="text1"/>
                <w:sz w:val="22"/>
                <w:szCs w:val="22"/>
              </w:rPr>
            </w:pPr>
            <w:r w:rsidRPr="00453B4E">
              <w:rPr>
                <w:rFonts w:ascii="Open Sans" w:hAnsi="Open Sans" w:cs="Open Sans"/>
                <w:color w:val="000000" w:themeColor="text1"/>
                <w:sz w:val="22"/>
                <w:szCs w:val="22"/>
              </w:rPr>
              <w:t>U.S. Department of Health and Human Services</w:t>
            </w:r>
            <w:r w:rsidRPr="00453B4E">
              <w:rPr>
                <w:rFonts w:ascii="Open Sans" w:hAnsi="Open Sans" w:cs="Open Sans"/>
                <w:color w:val="000000" w:themeColor="text1"/>
                <w:sz w:val="22"/>
                <w:szCs w:val="22"/>
              </w:rPr>
              <w:br/>
              <w:t>Child Abuse and Neglect</w:t>
            </w:r>
            <w:hyperlink r:id="rId19" w:history="1">
              <w:r w:rsidRPr="00453B4E">
                <w:rPr>
                  <w:rStyle w:val="Hyperlink"/>
                  <w:rFonts w:ascii="Open Sans" w:hAnsi="Open Sans" w:cs="Open Sans"/>
                  <w:color w:val="000000" w:themeColor="text1"/>
                  <w:sz w:val="22"/>
                  <w:szCs w:val="22"/>
                </w:rPr>
                <w:br/>
                <w:t>https://www.childwelfare.gov/can/</w:t>
              </w:r>
            </w:hyperlink>
          </w:p>
          <w:p w14:paraId="4216E050" w14:textId="6094FE3D" w:rsidR="00071A66" w:rsidRPr="00453B4E" w:rsidRDefault="002E12C0" w:rsidP="00071A66">
            <w:pPr>
              <w:spacing w:before="240" w:after="120"/>
              <w:rPr>
                <w:rFonts w:ascii="Open Sans" w:hAnsi="Open Sans" w:cs="Open Sans"/>
                <w:color w:val="000000" w:themeColor="text1"/>
                <w:sz w:val="22"/>
                <w:szCs w:val="22"/>
              </w:rPr>
            </w:pPr>
            <w:r>
              <w:rPr>
                <w:rFonts w:ascii="Open Sans" w:hAnsi="Open Sans" w:cs="Open Sans"/>
                <w:b/>
                <w:bCs/>
                <w:color w:val="000000" w:themeColor="text1"/>
                <w:sz w:val="22"/>
                <w:szCs w:val="22"/>
              </w:rPr>
              <w:t>YouTube</w:t>
            </w:r>
            <w:r w:rsidR="00071A66" w:rsidRPr="00453B4E">
              <w:rPr>
                <w:rFonts w:ascii="Open Sans" w:hAnsi="Open Sans" w:cs="Open Sans"/>
                <w:b/>
                <w:bCs/>
                <w:color w:val="000000" w:themeColor="text1"/>
                <w:sz w:val="22"/>
                <w:szCs w:val="22"/>
              </w:rPr>
              <w:t>:</w:t>
            </w:r>
          </w:p>
          <w:p w14:paraId="230B4636" w14:textId="6B5F03B6" w:rsidR="00B3350C" w:rsidRPr="00453B4E" w:rsidRDefault="00071A66" w:rsidP="00507D9B">
            <w:pPr>
              <w:numPr>
                <w:ilvl w:val="0"/>
                <w:numId w:val="9"/>
              </w:numPr>
              <w:spacing w:before="120" w:after="120"/>
              <w:rPr>
                <w:rFonts w:ascii="Open Sans" w:hAnsi="Open Sans" w:cs="Open Sans"/>
                <w:color w:val="000000" w:themeColor="text1"/>
                <w:sz w:val="22"/>
                <w:szCs w:val="22"/>
              </w:rPr>
            </w:pPr>
            <w:r w:rsidRPr="00453B4E">
              <w:rPr>
                <w:rFonts w:ascii="Open Sans" w:hAnsi="Open Sans" w:cs="Open Sans"/>
                <w:color w:val="000000" w:themeColor="text1"/>
                <w:sz w:val="22"/>
                <w:szCs w:val="22"/>
              </w:rPr>
              <w:t>Picture Door Organizer</w:t>
            </w:r>
            <w:r w:rsidRPr="00453B4E">
              <w:rPr>
                <w:rFonts w:ascii="Open Sans" w:hAnsi="Open Sans" w:cs="Open Sans"/>
                <w:color w:val="000000" w:themeColor="text1"/>
                <w:sz w:val="22"/>
                <w:szCs w:val="22"/>
              </w:rPr>
              <w:br/>
              <w:t>This organizer is a multi-purpose tool. The students can incorporate information, key terms, sequential events, graphics and concept ideas. It has a hidden element that will make a presentation pop!</w:t>
            </w:r>
            <w:hyperlink r:id="rId20" w:history="1">
              <w:r w:rsidRPr="00453B4E">
                <w:rPr>
                  <w:rStyle w:val="Hyperlink"/>
                  <w:rFonts w:ascii="Open Sans" w:hAnsi="Open Sans" w:cs="Open Sans"/>
                  <w:color w:val="000000" w:themeColor="text1"/>
                  <w:sz w:val="22"/>
                  <w:szCs w:val="22"/>
                </w:rPr>
                <w:br/>
                <w:t>http://youtu.be/weY4PtrfM3o</w:t>
              </w:r>
            </w:hyperlink>
          </w:p>
        </w:tc>
      </w:tr>
      <w:tr w:rsidR="00B3350C" w:rsidRPr="00453B4E" w14:paraId="3B5D5C31" w14:textId="77777777" w:rsidTr="642E4952">
        <w:trPr>
          <w:trHeight w:val="135"/>
        </w:trPr>
        <w:tc>
          <w:tcPr>
            <w:tcW w:w="10800" w:type="dxa"/>
            <w:gridSpan w:val="2"/>
            <w:shd w:val="clear" w:color="auto" w:fill="D9D9D9" w:themeFill="background1" w:themeFillShade="D9"/>
          </w:tcPr>
          <w:p w14:paraId="1928554E" w14:textId="77777777"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lastRenderedPageBreak/>
              <w:t>Additional Required Components</w:t>
            </w:r>
          </w:p>
        </w:tc>
      </w:tr>
      <w:tr w:rsidR="00B3350C" w:rsidRPr="00453B4E" w14:paraId="17A4CF5D" w14:textId="77777777" w:rsidTr="642E4952">
        <w:trPr>
          <w:trHeight w:val="485"/>
        </w:trPr>
        <w:tc>
          <w:tcPr>
            <w:tcW w:w="2952" w:type="dxa"/>
            <w:shd w:val="clear" w:color="auto" w:fill="auto"/>
          </w:tcPr>
          <w:p w14:paraId="07A69FE4" w14:textId="4678019B"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English Language Proficiency Standards (ELPS) Strategies</w:t>
            </w:r>
          </w:p>
        </w:tc>
        <w:tc>
          <w:tcPr>
            <w:tcW w:w="7848" w:type="dxa"/>
            <w:shd w:val="clear" w:color="auto" w:fill="auto"/>
          </w:tcPr>
          <w:p w14:paraId="4B7D29B7" w14:textId="77777777" w:rsidR="00103419" w:rsidRPr="00453B4E" w:rsidRDefault="00103419" w:rsidP="00103419">
            <w:pPr>
              <w:numPr>
                <w:ilvl w:val="0"/>
                <w:numId w:val="9"/>
              </w:numPr>
              <w:spacing w:before="120" w:after="120"/>
              <w:rPr>
                <w:rFonts w:ascii="Open Sans" w:hAnsi="Open Sans" w:cs="Open Sans"/>
                <w:sz w:val="22"/>
                <w:szCs w:val="22"/>
              </w:rPr>
            </w:pPr>
            <w:r w:rsidRPr="00453B4E">
              <w:rPr>
                <w:rFonts w:ascii="Open Sans" w:hAnsi="Open Sans" w:cs="Open Sans"/>
                <w:sz w:val="22"/>
                <w:szCs w:val="22"/>
              </w:rPr>
              <w:t>Ask students to repeat your instructions back to you to be sure they know what is expected of them before each phase of the lesson.</w:t>
            </w:r>
          </w:p>
          <w:p w14:paraId="1BB62F38" w14:textId="77777777" w:rsidR="00103419" w:rsidRPr="00453B4E" w:rsidRDefault="00103419" w:rsidP="00103419">
            <w:pPr>
              <w:numPr>
                <w:ilvl w:val="0"/>
                <w:numId w:val="9"/>
              </w:numPr>
              <w:spacing w:before="120" w:after="120"/>
              <w:rPr>
                <w:rFonts w:ascii="Open Sans" w:hAnsi="Open Sans" w:cs="Open Sans"/>
                <w:sz w:val="22"/>
                <w:szCs w:val="22"/>
              </w:rPr>
            </w:pPr>
            <w:r w:rsidRPr="00453B4E">
              <w:rPr>
                <w:rFonts w:ascii="Open Sans" w:hAnsi="Open Sans" w:cs="Open Sans"/>
                <w:sz w:val="22"/>
                <w:szCs w:val="22"/>
              </w:rPr>
              <w:t>Discuss vocabulary in detail and make sure everyone has a firm grasp on it before moving forward with the lesson.</w:t>
            </w:r>
          </w:p>
          <w:p w14:paraId="373E33BD" w14:textId="77777777" w:rsidR="00103419" w:rsidRPr="00453B4E" w:rsidRDefault="00103419" w:rsidP="00103419">
            <w:pPr>
              <w:numPr>
                <w:ilvl w:val="0"/>
                <w:numId w:val="9"/>
              </w:numPr>
              <w:spacing w:before="120" w:after="120"/>
              <w:rPr>
                <w:rFonts w:ascii="Open Sans" w:hAnsi="Open Sans" w:cs="Open Sans"/>
                <w:sz w:val="22"/>
                <w:szCs w:val="22"/>
              </w:rPr>
            </w:pPr>
            <w:r w:rsidRPr="00453B4E">
              <w:rPr>
                <w:rFonts w:ascii="Open Sans" w:hAnsi="Open Sans" w:cs="Open Sans"/>
                <w:sz w:val="22"/>
                <w:szCs w:val="22"/>
              </w:rPr>
              <w:t>Use graphic organizers and visuals to explain the lesson in detail.</w:t>
            </w:r>
          </w:p>
          <w:p w14:paraId="1E50AA5F" w14:textId="68539C92" w:rsidR="00B3350C" w:rsidRPr="00453B4E" w:rsidRDefault="00103419" w:rsidP="00103419">
            <w:pPr>
              <w:pStyle w:val="ListParagraph"/>
              <w:numPr>
                <w:ilvl w:val="0"/>
                <w:numId w:val="9"/>
              </w:numPr>
              <w:spacing w:before="120" w:after="120"/>
              <w:rPr>
                <w:rFonts w:ascii="Open Sans" w:hAnsi="Open Sans" w:cs="Open Sans"/>
                <w:sz w:val="22"/>
                <w:szCs w:val="22"/>
              </w:rPr>
            </w:pPr>
            <w:r w:rsidRPr="00453B4E">
              <w:rPr>
                <w:rFonts w:ascii="Open Sans" w:hAnsi="Open Sans" w:cs="Open Sans"/>
                <w:sz w:val="22"/>
                <w:szCs w:val="22"/>
              </w:rPr>
              <w:t>Print fill in the blank handouts of the PowerPoint notes for students to follow along with the lesson.</w:t>
            </w:r>
          </w:p>
        </w:tc>
      </w:tr>
      <w:tr w:rsidR="00B3350C" w:rsidRPr="00453B4E" w14:paraId="13D42D07" w14:textId="77777777" w:rsidTr="642E4952">
        <w:trPr>
          <w:trHeight w:val="737"/>
        </w:trPr>
        <w:tc>
          <w:tcPr>
            <w:tcW w:w="2952" w:type="dxa"/>
            <w:shd w:val="clear" w:color="auto" w:fill="auto"/>
          </w:tcPr>
          <w:p w14:paraId="28B3D5E3" w14:textId="0171714D" w:rsidR="00B3350C" w:rsidRPr="00453B4E" w:rsidRDefault="00B3350C"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College and Career Readiness Connection</w:t>
            </w:r>
            <w:r w:rsidR="00A3064F" w:rsidRPr="00453B4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53B4E" w:rsidRDefault="00B3350C" w:rsidP="00DC4B23">
            <w:pPr>
              <w:spacing w:before="120" w:after="120"/>
              <w:rPr>
                <w:rFonts w:ascii="Open Sans" w:hAnsi="Open Sans" w:cs="Open Sans"/>
                <w:sz w:val="22"/>
                <w:szCs w:val="22"/>
              </w:rPr>
            </w:pPr>
          </w:p>
        </w:tc>
      </w:tr>
      <w:tr w:rsidR="00B3350C" w:rsidRPr="00453B4E" w14:paraId="4716FB8D" w14:textId="77777777" w:rsidTr="642E4952">
        <w:trPr>
          <w:trHeight w:val="135"/>
        </w:trPr>
        <w:tc>
          <w:tcPr>
            <w:tcW w:w="10800" w:type="dxa"/>
            <w:gridSpan w:val="2"/>
            <w:shd w:val="clear" w:color="auto" w:fill="D9D9D9" w:themeFill="background1" w:themeFillShade="D9"/>
          </w:tcPr>
          <w:p w14:paraId="4DD031E5" w14:textId="77777777"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Recommended Strategies</w:t>
            </w:r>
          </w:p>
        </w:tc>
      </w:tr>
      <w:tr w:rsidR="00B3350C" w:rsidRPr="00453B4E" w14:paraId="15010D4A" w14:textId="77777777" w:rsidTr="642E4952">
        <w:trPr>
          <w:trHeight w:val="512"/>
        </w:trPr>
        <w:tc>
          <w:tcPr>
            <w:tcW w:w="2952" w:type="dxa"/>
            <w:shd w:val="clear" w:color="auto" w:fill="auto"/>
          </w:tcPr>
          <w:p w14:paraId="57BD3680" w14:textId="519E0340"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Reading Strategies</w:t>
            </w:r>
          </w:p>
        </w:tc>
        <w:tc>
          <w:tcPr>
            <w:tcW w:w="7848" w:type="dxa"/>
            <w:shd w:val="clear" w:color="auto" w:fill="auto"/>
          </w:tcPr>
          <w:p w14:paraId="09A9603D" w14:textId="77777777" w:rsidR="000066BC" w:rsidRPr="00453B4E" w:rsidRDefault="000066BC" w:rsidP="000066BC">
            <w:pPr>
              <w:spacing w:before="120" w:after="120"/>
              <w:rPr>
                <w:rFonts w:ascii="Open Sans" w:hAnsi="Open Sans" w:cs="Open Sans"/>
                <w:sz w:val="22"/>
                <w:szCs w:val="22"/>
              </w:rPr>
            </w:pPr>
            <w:r w:rsidRPr="00453B4E">
              <w:rPr>
                <w:rFonts w:ascii="Open Sans" w:hAnsi="Open Sans" w:cs="Open Sans"/>
                <w:sz w:val="22"/>
                <w:szCs w:val="22"/>
              </w:rPr>
              <w:t>Current Events:</w:t>
            </w:r>
            <w:r w:rsidRPr="00453B4E">
              <w:rPr>
                <w:rFonts w:ascii="Open Sans" w:hAnsi="Open Sans" w:cs="Open Sans"/>
                <w:sz w:val="22"/>
                <w:szCs w:val="22"/>
              </w:rPr>
              <w:br/>
              <w:t xml:space="preserve"> Assign students to read about children and nutrition or food concerns.</w:t>
            </w:r>
            <w:r w:rsidRPr="00453B4E">
              <w:rPr>
                <w:rFonts w:ascii="Open Sans" w:hAnsi="Open Sans" w:cs="Open Sans"/>
                <w:sz w:val="22"/>
                <w:szCs w:val="22"/>
              </w:rPr>
              <w:br/>
              <w:t xml:space="preserve"> Information can be found in newspaper articles, magazines, journals, and online print.</w:t>
            </w:r>
            <w:r w:rsidRPr="00453B4E">
              <w:rPr>
                <w:rFonts w:ascii="Open Sans" w:hAnsi="Open Sans" w:cs="Open Sans"/>
                <w:sz w:val="22"/>
                <w:szCs w:val="22"/>
              </w:rPr>
              <w:br/>
              <w:t xml:space="preserve"> Suggestions:</w:t>
            </w:r>
          </w:p>
          <w:p w14:paraId="41DDBD68" w14:textId="2D028040" w:rsidR="000066BC" w:rsidRPr="00453B4E" w:rsidRDefault="000066BC" w:rsidP="000066BC">
            <w:pPr>
              <w:numPr>
                <w:ilvl w:val="0"/>
                <w:numId w:val="26"/>
              </w:numPr>
              <w:spacing w:before="120" w:after="120"/>
              <w:rPr>
                <w:rFonts w:ascii="Open Sans" w:hAnsi="Open Sans" w:cs="Open Sans"/>
                <w:sz w:val="22"/>
                <w:szCs w:val="22"/>
              </w:rPr>
            </w:pPr>
            <w:r w:rsidRPr="00453B4E">
              <w:rPr>
                <w:rFonts w:ascii="Open Sans" w:hAnsi="Open Sans" w:cs="Open Sans"/>
                <w:sz w:val="22"/>
                <w:szCs w:val="22"/>
              </w:rPr>
              <w:lastRenderedPageBreak/>
              <w:t>Child Maltreatment</w:t>
            </w:r>
            <w:hyperlink r:id="rId21" w:history="1">
              <w:r w:rsidRPr="00453B4E">
                <w:rPr>
                  <w:rStyle w:val="Hyperlink"/>
                  <w:rFonts w:ascii="Open Sans" w:hAnsi="Open Sans" w:cs="Open Sans"/>
                  <w:sz w:val="22"/>
                  <w:szCs w:val="22"/>
                </w:rPr>
                <w:br/>
              </w:r>
            </w:hyperlink>
          </w:p>
          <w:p w14:paraId="72B80FED" w14:textId="631EDD94" w:rsidR="000066BC" w:rsidRPr="00453B4E" w:rsidRDefault="000066BC" w:rsidP="000066BC">
            <w:pPr>
              <w:numPr>
                <w:ilvl w:val="0"/>
                <w:numId w:val="26"/>
              </w:numPr>
              <w:spacing w:before="120" w:after="120"/>
              <w:rPr>
                <w:rFonts w:ascii="Open Sans" w:hAnsi="Open Sans" w:cs="Open Sans"/>
                <w:sz w:val="22"/>
                <w:szCs w:val="22"/>
              </w:rPr>
            </w:pPr>
            <w:r w:rsidRPr="00453B4E">
              <w:rPr>
                <w:rFonts w:ascii="Open Sans" w:hAnsi="Open Sans" w:cs="Open Sans"/>
                <w:sz w:val="22"/>
                <w:szCs w:val="22"/>
              </w:rPr>
              <w:t xml:space="preserve">Department of Family and Protective Services Strategic Plan for Child Abuse and Neglect Prevention </w:t>
            </w:r>
            <w:r w:rsidR="002E12C0" w:rsidRPr="00453B4E">
              <w:rPr>
                <w:rFonts w:ascii="Open Sans" w:hAnsi="Open Sans" w:cs="Open Sans"/>
                <w:sz w:val="22"/>
                <w:szCs w:val="22"/>
              </w:rPr>
              <w:t>Services.</w:t>
            </w:r>
          </w:p>
          <w:p w14:paraId="10E0A405" w14:textId="1A47EC70" w:rsidR="00B3350C" w:rsidRPr="00453B4E" w:rsidRDefault="000066BC" w:rsidP="000066BC">
            <w:pPr>
              <w:spacing w:before="120" w:after="120"/>
              <w:rPr>
                <w:rFonts w:ascii="Open Sans" w:hAnsi="Open Sans" w:cs="Open Sans"/>
                <w:sz w:val="22"/>
                <w:szCs w:val="22"/>
              </w:rPr>
            </w:pPr>
            <w:r w:rsidRPr="00453B4E">
              <w:rPr>
                <w:rFonts w:ascii="Open Sans" w:hAnsi="Open Sans" w:cs="Open Sans"/>
                <w:sz w:val="22"/>
                <w:szCs w:val="22"/>
              </w:rPr>
              <w:t>Encourage students to connect reading to their life experiences or prior knowledge.</w:t>
            </w:r>
          </w:p>
        </w:tc>
      </w:tr>
      <w:tr w:rsidR="00B3350C" w:rsidRPr="00453B4E" w14:paraId="1B8F084A" w14:textId="77777777" w:rsidTr="642E4952">
        <w:trPr>
          <w:trHeight w:val="530"/>
        </w:trPr>
        <w:tc>
          <w:tcPr>
            <w:tcW w:w="2952" w:type="dxa"/>
            <w:shd w:val="clear" w:color="auto" w:fill="auto"/>
          </w:tcPr>
          <w:p w14:paraId="64678F92" w14:textId="35EF84B8"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lastRenderedPageBreak/>
              <w:t>Quotes</w:t>
            </w:r>
          </w:p>
        </w:tc>
        <w:tc>
          <w:tcPr>
            <w:tcW w:w="7848" w:type="dxa"/>
            <w:shd w:val="clear" w:color="auto" w:fill="auto"/>
          </w:tcPr>
          <w:p w14:paraId="02BDB913" w14:textId="77777777" w:rsidR="00521BC7" w:rsidRPr="00453B4E" w:rsidRDefault="00521BC7" w:rsidP="00521BC7">
            <w:pPr>
              <w:spacing w:before="120" w:after="120"/>
              <w:rPr>
                <w:rFonts w:ascii="Open Sans" w:hAnsi="Open Sans" w:cs="Open Sans"/>
                <w:sz w:val="22"/>
                <w:szCs w:val="22"/>
              </w:rPr>
            </w:pPr>
            <w:r w:rsidRPr="00453B4E">
              <w:rPr>
                <w:rFonts w:ascii="Open Sans" w:hAnsi="Open Sans" w:cs="Open Sans"/>
                <w:sz w:val="22"/>
                <w:szCs w:val="22"/>
              </w:rPr>
              <w:t>Abuse changes your life…Fight Back and change the life of your abusers by Breaking Your Silence on Abuse!</w:t>
            </w:r>
            <w:r w:rsidRPr="00453B4E">
              <w:rPr>
                <w:rFonts w:ascii="Open Sans" w:hAnsi="Open Sans" w:cs="Open Sans"/>
                <w:b/>
                <w:bCs/>
                <w:sz w:val="22"/>
                <w:szCs w:val="22"/>
              </w:rPr>
              <w:br/>
              <w:t>-Patty Rase Hopson</w:t>
            </w:r>
          </w:p>
          <w:p w14:paraId="4371B397" w14:textId="77777777" w:rsidR="00521BC7" w:rsidRPr="00453B4E" w:rsidRDefault="00521BC7" w:rsidP="00521BC7">
            <w:pPr>
              <w:spacing w:before="120" w:after="120"/>
              <w:rPr>
                <w:rFonts w:ascii="Open Sans" w:hAnsi="Open Sans" w:cs="Open Sans"/>
                <w:sz w:val="22"/>
                <w:szCs w:val="22"/>
              </w:rPr>
            </w:pPr>
            <w:r w:rsidRPr="00453B4E">
              <w:rPr>
                <w:rFonts w:ascii="Open Sans" w:hAnsi="Open Sans" w:cs="Open Sans"/>
                <w:sz w:val="22"/>
                <w:szCs w:val="22"/>
              </w:rPr>
              <w:t>Child abuse casts a shadow the length of a lifetime.</w:t>
            </w:r>
            <w:r w:rsidRPr="00453B4E">
              <w:rPr>
                <w:rFonts w:ascii="Open Sans" w:hAnsi="Open Sans" w:cs="Open Sans"/>
                <w:b/>
                <w:bCs/>
                <w:sz w:val="22"/>
                <w:szCs w:val="22"/>
              </w:rPr>
              <w:br/>
              <w:t>-Herbert Ward</w:t>
            </w:r>
          </w:p>
          <w:p w14:paraId="7C038FB5" w14:textId="77777777" w:rsidR="00521BC7" w:rsidRPr="00453B4E" w:rsidRDefault="00521BC7" w:rsidP="00521BC7">
            <w:pPr>
              <w:spacing w:before="120" w:after="120"/>
              <w:rPr>
                <w:rFonts w:ascii="Open Sans" w:hAnsi="Open Sans" w:cs="Open Sans"/>
                <w:sz w:val="22"/>
                <w:szCs w:val="22"/>
              </w:rPr>
            </w:pPr>
            <w:r w:rsidRPr="00453B4E">
              <w:rPr>
                <w:rFonts w:ascii="Open Sans" w:hAnsi="Open Sans" w:cs="Open Sans"/>
                <w:sz w:val="22"/>
                <w:szCs w:val="22"/>
              </w:rPr>
              <w:t>Child abuse does not go away, but 90 percent of child abuse is preventable</w:t>
            </w:r>
            <w:r w:rsidRPr="00453B4E">
              <w:rPr>
                <w:rFonts w:ascii="Open Sans" w:hAnsi="Open Sans" w:cs="Open Sans"/>
                <w:b/>
                <w:bCs/>
                <w:sz w:val="22"/>
                <w:szCs w:val="22"/>
              </w:rPr>
              <w:br/>
              <w:t>-Karen Adams</w:t>
            </w:r>
          </w:p>
          <w:p w14:paraId="2FACFA28" w14:textId="77777777" w:rsidR="00521BC7" w:rsidRPr="00453B4E" w:rsidRDefault="00521BC7" w:rsidP="00521BC7">
            <w:pPr>
              <w:spacing w:before="120" w:after="120"/>
              <w:rPr>
                <w:rFonts w:ascii="Open Sans" w:hAnsi="Open Sans" w:cs="Open Sans"/>
                <w:sz w:val="22"/>
                <w:szCs w:val="22"/>
              </w:rPr>
            </w:pPr>
            <w:r w:rsidRPr="00453B4E">
              <w:rPr>
                <w:rFonts w:ascii="Open Sans" w:hAnsi="Open Sans" w:cs="Open Sans"/>
                <w:sz w:val="22"/>
                <w:szCs w:val="22"/>
              </w:rPr>
              <w:t>Child abuse and neglect offend the basic values of our state. We have a responsibility to provide safe settings for at-risk children and facilitate permanent placement for children who cannot return home.</w:t>
            </w:r>
            <w:r w:rsidRPr="00453B4E">
              <w:rPr>
                <w:rFonts w:ascii="Open Sans" w:hAnsi="Open Sans" w:cs="Open Sans"/>
                <w:b/>
                <w:bCs/>
                <w:sz w:val="22"/>
                <w:szCs w:val="22"/>
              </w:rPr>
              <w:br/>
              <w:t>-Matt Blunt</w:t>
            </w:r>
          </w:p>
          <w:p w14:paraId="73FBBD03" w14:textId="1A059D7C" w:rsidR="00B3350C" w:rsidRPr="00453B4E" w:rsidRDefault="00521BC7" w:rsidP="00521BC7">
            <w:pPr>
              <w:spacing w:before="120" w:after="120"/>
              <w:rPr>
                <w:rFonts w:ascii="Open Sans" w:hAnsi="Open Sans" w:cs="Open Sans"/>
                <w:sz w:val="22"/>
                <w:szCs w:val="22"/>
              </w:rPr>
            </w:pPr>
            <w:r w:rsidRPr="00453B4E">
              <w:rPr>
                <w:rFonts w:ascii="Open Sans" w:hAnsi="Open Sans" w:cs="Open Sans"/>
                <w:sz w:val="22"/>
                <w:szCs w:val="22"/>
              </w:rPr>
              <w:t>The only reason why child abuse is alive today, is because we as adults fail our children when we fail to listen to them. Listen to a child today!</w:t>
            </w:r>
            <w:r w:rsidRPr="00453B4E">
              <w:rPr>
                <w:rFonts w:ascii="Open Sans" w:hAnsi="Open Sans" w:cs="Open Sans"/>
                <w:b/>
                <w:bCs/>
                <w:sz w:val="22"/>
                <w:szCs w:val="22"/>
              </w:rPr>
              <w:br/>
              <w:t>-Heather McClane</w:t>
            </w:r>
          </w:p>
        </w:tc>
      </w:tr>
      <w:tr w:rsidR="00B3350C" w:rsidRPr="00453B4E" w14:paraId="4E7081C3" w14:textId="77777777" w:rsidTr="642E4952">
        <w:trPr>
          <w:trHeight w:val="135"/>
        </w:trPr>
        <w:tc>
          <w:tcPr>
            <w:tcW w:w="2952" w:type="dxa"/>
            <w:shd w:val="clear" w:color="auto" w:fill="auto"/>
          </w:tcPr>
          <w:p w14:paraId="088CA3DF" w14:textId="30B7C2ED" w:rsidR="00B3350C" w:rsidRPr="00453B4E" w:rsidRDefault="3D101590" w:rsidP="3D101590">
            <w:pPr>
              <w:spacing w:before="120"/>
              <w:jc w:val="center"/>
              <w:rPr>
                <w:rFonts w:ascii="Open Sans" w:hAnsi="Open Sans" w:cs="Open Sans"/>
                <w:b/>
                <w:bCs/>
                <w:sz w:val="22"/>
                <w:szCs w:val="22"/>
              </w:rPr>
            </w:pPr>
            <w:r w:rsidRPr="00453B4E">
              <w:rPr>
                <w:rFonts w:ascii="Open Sans" w:hAnsi="Open Sans" w:cs="Open Sans"/>
                <w:b/>
                <w:bCs/>
                <w:sz w:val="22"/>
                <w:szCs w:val="22"/>
              </w:rPr>
              <w:t>Writing Strategies</w:t>
            </w:r>
          </w:p>
          <w:p w14:paraId="167766CC" w14:textId="77777777" w:rsidR="00B3350C" w:rsidRPr="00453B4E" w:rsidRDefault="3D101590" w:rsidP="3D101590">
            <w:pPr>
              <w:spacing w:after="120"/>
              <w:jc w:val="center"/>
              <w:rPr>
                <w:rFonts w:ascii="Open Sans" w:hAnsi="Open Sans" w:cs="Open Sans"/>
                <w:b/>
                <w:bCs/>
                <w:sz w:val="22"/>
                <w:szCs w:val="22"/>
              </w:rPr>
            </w:pPr>
            <w:r w:rsidRPr="00453B4E">
              <w:rPr>
                <w:rFonts w:ascii="Open Sans" w:hAnsi="Open Sans" w:cs="Open Sans"/>
                <w:b/>
                <w:bCs/>
                <w:sz w:val="22"/>
                <w:szCs w:val="22"/>
              </w:rPr>
              <w:t>Journal Entries + 1 Additional Writing Strategy</w:t>
            </w:r>
          </w:p>
        </w:tc>
        <w:tc>
          <w:tcPr>
            <w:tcW w:w="7848" w:type="dxa"/>
            <w:shd w:val="clear" w:color="auto" w:fill="auto"/>
          </w:tcPr>
          <w:p w14:paraId="5504EF27" w14:textId="77777777" w:rsidR="001A28EF" w:rsidRPr="00453B4E" w:rsidRDefault="001A28EF" w:rsidP="001A28EF">
            <w:pPr>
              <w:spacing w:before="120" w:after="120"/>
              <w:rPr>
                <w:rFonts w:ascii="Open Sans" w:hAnsi="Open Sans" w:cs="Open Sans"/>
                <w:sz w:val="22"/>
                <w:szCs w:val="22"/>
              </w:rPr>
            </w:pPr>
            <w:r w:rsidRPr="00453B4E">
              <w:rPr>
                <w:rFonts w:ascii="Open Sans" w:hAnsi="Open Sans" w:cs="Open Sans"/>
                <w:b/>
                <w:bCs/>
                <w:sz w:val="22"/>
                <w:szCs w:val="22"/>
              </w:rPr>
              <w:t>Journal Entries:</w:t>
            </w:r>
          </w:p>
          <w:p w14:paraId="39577C3E" w14:textId="77777777" w:rsidR="001A28EF" w:rsidRPr="00453B4E" w:rsidRDefault="001A28EF" w:rsidP="001A28EF">
            <w:pPr>
              <w:pStyle w:val="ListParagraph"/>
              <w:numPr>
                <w:ilvl w:val="0"/>
                <w:numId w:val="33"/>
              </w:numPr>
              <w:spacing w:before="120" w:after="120"/>
              <w:rPr>
                <w:rFonts w:ascii="Open Sans" w:hAnsi="Open Sans" w:cs="Open Sans"/>
                <w:sz w:val="22"/>
                <w:szCs w:val="22"/>
              </w:rPr>
            </w:pPr>
            <w:r w:rsidRPr="00453B4E">
              <w:rPr>
                <w:rFonts w:ascii="Open Sans" w:hAnsi="Open Sans" w:cs="Open Sans"/>
                <w:sz w:val="22"/>
                <w:szCs w:val="22"/>
              </w:rPr>
              <w:t>Identify the psychological, physiological, intellectual, and societal effects of abuse on children.</w:t>
            </w:r>
          </w:p>
          <w:p w14:paraId="6C461E87" w14:textId="77777777" w:rsidR="001A28EF" w:rsidRPr="00453B4E" w:rsidRDefault="001A28EF" w:rsidP="001A28EF">
            <w:pPr>
              <w:pStyle w:val="ListParagraph"/>
              <w:numPr>
                <w:ilvl w:val="0"/>
                <w:numId w:val="33"/>
              </w:numPr>
              <w:spacing w:before="120" w:after="120"/>
              <w:rPr>
                <w:rFonts w:ascii="Open Sans" w:hAnsi="Open Sans" w:cs="Open Sans"/>
                <w:sz w:val="22"/>
                <w:szCs w:val="22"/>
              </w:rPr>
            </w:pPr>
            <w:r w:rsidRPr="00453B4E">
              <w:rPr>
                <w:rFonts w:ascii="Open Sans" w:hAnsi="Open Sans" w:cs="Open Sans"/>
                <w:sz w:val="22"/>
                <w:szCs w:val="22"/>
              </w:rPr>
              <w:t>What effects might adult survivors of child abuse experience?</w:t>
            </w:r>
          </w:p>
          <w:p w14:paraId="590E103C" w14:textId="77777777" w:rsidR="001A28EF" w:rsidRPr="00453B4E" w:rsidRDefault="001A28EF" w:rsidP="001A28EF">
            <w:pPr>
              <w:pStyle w:val="ListParagraph"/>
              <w:numPr>
                <w:ilvl w:val="0"/>
                <w:numId w:val="33"/>
              </w:numPr>
              <w:spacing w:before="120" w:after="120"/>
              <w:rPr>
                <w:rFonts w:ascii="Open Sans" w:hAnsi="Open Sans" w:cs="Open Sans"/>
                <w:sz w:val="22"/>
                <w:szCs w:val="22"/>
              </w:rPr>
            </w:pPr>
            <w:r w:rsidRPr="00453B4E">
              <w:rPr>
                <w:rFonts w:ascii="Open Sans" w:hAnsi="Open Sans" w:cs="Open Sans"/>
                <w:sz w:val="22"/>
                <w:szCs w:val="22"/>
              </w:rPr>
              <w:t>Laws can help protect children from abuse by__________.</w:t>
            </w:r>
          </w:p>
          <w:p w14:paraId="0B91BCEB" w14:textId="77777777" w:rsidR="001A28EF" w:rsidRPr="00453B4E" w:rsidRDefault="001A28EF" w:rsidP="001A28EF">
            <w:pPr>
              <w:spacing w:before="120" w:after="120"/>
              <w:rPr>
                <w:rFonts w:ascii="Open Sans" w:hAnsi="Open Sans" w:cs="Open Sans"/>
                <w:sz w:val="22"/>
                <w:szCs w:val="22"/>
              </w:rPr>
            </w:pPr>
            <w:r w:rsidRPr="00453B4E">
              <w:rPr>
                <w:rFonts w:ascii="Open Sans" w:hAnsi="Open Sans" w:cs="Open Sans"/>
                <w:b/>
                <w:bCs/>
                <w:sz w:val="22"/>
                <w:szCs w:val="22"/>
              </w:rPr>
              <w:t>Writing Strategy:</w:t>
            </w:r>
          </w:p>
          <w:p w14:paraId="34310141" w14:textId="50DA1F7A" w:rsidR="001A28EF" w:rsidRPr="00453B4E" w:rsidRDefault="001A28EF" w:rsidP="001A28EF">
            <w:pPr>
              <w:spacing w:before="120" w:after="120"/>
              <w:rPr>
                <w:rFonts w:ascii="Open Sans" w:hAnsi="Open Sans" w:cs="Open Sans"/>
                <w:sz w:val="22"/>
                <w:szCs w:val="22"/>
              </w:rPr>
            </w:pPr>
            <w:r w:rsidRPr="00453B4E">
              <w:rPr>
                <w:rFonts w:ascii="Open Sans" w:hAnsi="Open Sans" w:cs="Open Sans"/>
                <w:sz w:val="22"/>
                <w:szCs w:val="22"/>
              </w:rPr>
              <w:t>RAFT (Role/Audience/Format/Topic) writing strategy:</w:t>
            </w:r>
          </w:p>
          <w:p w14:paraId="16BF1226" w14:textId="77777777" w:rsidR="001A28EF" w:rsidRPr="00453B4E" w:rsidRDefault="001A28EF" w:rsidP="001A28EF">
            <w:pPr>
              <w:pStyle w:val="ListParagraph"/>
              <w:numPr>
                <w:ilvl w:val="0"/>
                <w:numId w:val="34"/>
              </w:numPr>
              <w:spacing w:before="120" w:after="120"/>
              <w:rPr>
                <w:rFonts w:ascii="Open Sans" w:hAnsi="Open Sans" w:cs="Open Sans"/>
                <w:sz w:val="22"/>
                <w:szCs w:val="22"/>
              </w:rPr>
            </w:pPr>
            <w:r w:rsidRPr="00453B4E">
              <w:rPr>
                <w:rFonts w:ascii="Open Sans" w:hAnsi="Open Sans" w:cs="Open Sans"/>
                <w:sz w:val="22"/>
                <w:szCs w:val="22"/>
              </w:rPr>
              <w:t>Role: Child Protective Services</w:t>
            </w:r>
          </w:p>
          <w:p w14:paraId="78E496A3" w14:textId="77777777" w:rsidR="001A28EF" w:rsidRPr="00453B4E" w:rsidRDefault="001A28EF" w:rsidP="001A28EF">
            <w:pPr>
              <w:pStyle w:val="ListParagraph"/>
              <w:numPr>
                <w:ilvl w:val="0"/>
                <w:numId w:val="34"/>
              </w:numPr>
              <w:spacing w:before="120" w:after="120"/>
              <w:rPr>
                <w:rFonts w:ascii="Open Sans" w:hAnsi="Open Sans" w:cs="Open Sans"/>
                <w:sz w:val="22"/>
                <w:szCs w:val="22"/>
              </w:rPr>
            </w:pPr>
            <w:r w:rsidRPr="00453B4E">
              <w:rPr>
                <w:rFonts w:ascii="Open Sans" w:hAnsi="Open Sans" w:cs="Open Sans"/>
                <w:sz w:val="22"/>
                <w:szCs w:val="22"/>
              </w:rPr>
              <w:t>Audience: school-age child (abused)</w:t>
            </w:r>
          </w:p>
          <w:p w14:paraId="7F327AD5" w14:textId="77777777" w:rsidR="001A28EF" w:rsidRPr="00453B4E" w:rsidRDefault="001A28EF" w:rsidP="001A28EF">
            <w:pPr>
              <w:pStyle w:val="ListParagraph"/>
              <w:numPr>
                <w:ilvl w:val="0"/>
                <w:numId w:val="34"/>
              </w:numPr>
              <w:spacing w:before="120" w:after="120"/>
              <w:rPr>
                <w:rFonts w:ascii="Open Sans" w:hAnsi="Open Sans" w:cs="Open Sans"/>
                <w:sz w:val="22"/>
                <w:szCs w:val="22"/>
              </w:rPr>
            </w:pPr>
            <w:r w:rsidRPr="00453B4E">
              <w:rPr>
                <w:rFonts w:ascii="Open Sans" w:hAnsi="Open Sans" w:cs="Open Sans"/>
                <w:sz w:val="22"/>
                <w:szCs w:val="22"/>
              </w:rPr>
              <w:t>Format: A Day in the Life of an abused child</w:t>
            </w:r>
          </w:p>
          <w:p w14:paraId="6920044E" w14:textId="68C94084" w:rsidR="00B3350C" w:rsidRPr="00453B4E" w:rsidRDefault="001A28EF" w:rsidP="001A28EF">
            <w:pPr>
              <w:pStyle w:val="ListParagraph"/>
              <w:numPr>
                <w:ilvl w:val="0"/>
                <w:numId w:val="34"/>
              </w:numPr>
              <w:spacing w:before="120" w:after="120"/>
              <w:rPr>
                <w:rFonts w:ascii="Open Sans" w:hAnsi="Open Sans" w:cs="Open Sans"/>
                <w:sz w:val="22"/>
                <w:szCs w:val="22"/>
              </w:rPr>
            </w:pPr>
            <w:r w:rsidRPr="00453B4E">
              <w:rPr>
                <w:rFonts w:ascii="Open Sans" w:hAnsi="Open Sans" w:cs="Open Sans"/>
                <w:sz w:val="22"/>
                <w:szCs w:val="22"/>
              </w:rPr>
              <w:t>Topic: Prevention of child abuse</w:t>
            </w:r>
          </w:p>
        </w:tc>
      </w:tr>
      <w:tr w:rsidR="00B3350C" w:rsidRPr="00453B4E"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453B4E" w:rsidRDefault="3D101590" w:rsidP="3D101590">
            <w:pPr>
              <w:spacing w:before="120"/>
              <w:jc w:val="center"/>
              <w:rPr>
                <w:rFonts w:ascii="Open Sans" w:hAnsi="Open Sans" w:cs="Open Sans"/>
                <w:b/>
                <w:bCs/>
                <w:sz w:val="22"/>
                <w:szCs w:val="22"/>
              </w:rPr>
            </w:pPr>
            <w:r w:rsidRPr="00453B4E">
              <w:rPr>
                <w:rFonts w:ascii="Open Sans" w:hAnsi="Open Sans" w:cs="Open Sans"/>
                <w:b/>
                <w:bCs/>
                <w:sz w:val="22"/>
                <w:szCs w:val="22"/>
              </w:rPr>
              <w:t>Communication</w:t>
            </w:r>
          </w:p>
          <w:p w14:paraId="1C68BAFD" w14:textId="77777777" w:rsidR="00B3350C" w:rsidRPr="00453B4E" w:rsidRDefault="3D101590" w:rsidP="3D101590">
            <w:pPr>
              <w:spacing w:after="120"/>
              <w:jc w:val="center"/>
              <w:rPr>
                <w:rFonts w:ascii="Open Sans" w:hAnsi="Open Sans" w:cs="Open Sans"/>
                <w:b/>
                <w:bCs/>
                <w:sz w:val="22"/>
                <w:szCs w:val="22"/>
              </w:rPr>
            </w:pPr>
            <w:r w:rsidRPr="00453B4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F91E210" w14:textId="77777777" w:rsidR="00AE6F0D" w:rsidRPr="00453B4E" w:rsidRDefault="00AE6F0D" w:rsidP="00AE6F0D">
            <w:pPr>
              <w:pStyle w:val="ListParagraph"/>
              <w:numPr>
                <w:ilvl w:val="0"/>
                <w:numId w:val="36"/>
              </w:numPr>
              <w:spacing w:before="120" w:after="120"/>
              <w:rPr>
                <w:rFonts w:ascii="Open Sans" w:hAnsi="Open Sans" w:cs="Open Sans"/>
                <w:sz w:val="22"/>
                <w:szCs w:val="22"/>
              </w:rPr>
            </w:pPr>
            <w:r w:rsidRPr="00453B4E">
              <w:rPr>
                <w:rFonts w:ascii="Open Sans" w:hAnsi="Open Sans" w:cs="Open Sans"/>
                <w:sz w:val="22"/>
                <w:szCs w:val="22"/>
              </w:rPr>
              <w:t>Several signs that might indicate that a child has been abused are__________________.</w:t>
            </w:r>
          </w:p>
          <w:p w14:paraId="3A9A4D84" w14:textId="77777777" w:rsidR="00AE6F0D" w:rsidRPr="00453B4E" w:rsidRDefault="00AE6F0D" w:rsidP="00AE6F0D">
            <w:pPr>
              <w:pStyle w:val="ListParagraph"/>
              <w:numPr>
                <w:ilvl w:val="0"/>
                <w:numId w:val="36"/>
              </w:numPr>
              <w:spacing w:before="120" w:after="120"/>
              <w:rPr>
                <w:rFonts w:ascii="Open Sans" w:hAnsi="Open Sans" w:cs="Open Sans"/>
                <w:sz w:val="22"/>
                <w:szCs w:val="22"/>
              </w:rPr>
            </w:pPr>
            <w:r w:rsidRPr="00453B4E">
              <w:rPr>
                <w:rFonts w:ascii="Open Sans" w:hAnsi="Open Sans" w:cs="Open Sans"/>
                <w:sz w:val="22"/>
                <w:szCs w:val="22"/>
              </w:rPr>
              <w:t>Some feelings which often accompany abusive behavior are___________.</w:t>
            </w:r>
          </w:p>
          <w:p w14:paraId="78DA451D" w14:textId="4C9C824A" w:rsidR="00B3350C" w:rsidRPr="00453B4E" w:rsidRDefault="00AE6F0D" w:rsidP="00AE6F0D">
            <w:pPr>
              <w:pStyle w:val="ListParagraph"/>
              <w:numPr>
                <w:ilvl w:val="0"/>
                <w:numId w:val="36"/>
              </w:numPr>
              <w:spacing w:before="120" w:after="120"/>
              <w:rPr>
                <w:rFonts w:ascii="Open Sans" w:hAnsi="Open Sans" w:cs="Open Sans"/>
                <w:sz w:val="22"/>
                <w:szCs w:val="22"/>
              </w:rPr>
            </w:pPr>
            <w:r w:rsidRPr="00453B4E">
              <w:rPr>
                <w:rFonts w:ascii="Open Sans" w:hAnsi="Open Sans" w:cs="Open Sans"/>
                <w:sz w:val="22"/>
                <w:szCs w:val="22"/>
              </w:rPr>
              <w:t>Some factors associated with abuse are classified by__________________.</w:t>
            </w:r>
          </w:p>
        </w:tc>
      </w:tr>
      <w:tr w:rsidR="00B3350C" w:rsidRPr="00453B4E" w14:paraId="16815B57" w14:textId="77777777" w:rsidTr="642E4952">
        <w:tc>
          <w:tcPr>
            <w:tcW w:w="10800" w:type="dxa"/>
            <w:gridSpan w:val="2"/>
            <w:shd w:val="clear" w:color="auto" w:fill="D9D9D9" w:themeFill="background1" w:themeFillShade="D9"/>
          </w:tcPr>
          <w:p w14:paraId="03C0CCE7" w14:textId="77777777"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Other Essential Lesson Components</w:t>
            </w:r>
          </w:p>
        </w:tc>
      </w:tr>
      <w:tr w:rsidR="00B3350C" w:rsidRPr="00453B4E" w14:paraId="2F92C5B5" w14:textId="77777777" w:rsidTr="642E4952">
        <w:trPr>
          <w:trHeight w:val="404"/>
        </w:trPr>
        <w:tc>
          <w:tcPr>
            <w:tcW w:w="2952" w:type="dxa"/>
            <w:shd w:val="clear" w:color="auto" w:fill="auto"/>
          </w:tcPr>
          <w:p w14:paraId="3DB02087" w14:textId="77777777" w:rsidR="009C0DFC" w:rsidRPr="00453B4E" w:rsidRDefault="3D101590" w:rsidP="3D101590">
            <w:pPr>
              <w:jc w:val="center"/>
              <w:rPr>
                <w:rFonts w:ascii="Open Sans" w:hAnsi="Open Sans" w:cs="Open Sans"/>
                <w:b/>
                <w:bCs/>
                <w:sz w:val="22"/>
                <w:szCs w:val="22"/>
              </w:rPr>
            </w:pPr>
            <w:r w:rsidRPr="00453B4E">
              <w:rPr>
                <w:rFonts w:ascii="Open Sans" w:hAnsi="Open Sans" w:cs="Open Sans"/>
                <w:b/>
                <w:bCs/>
                <w:sz w:val="22"/>
                <w:szCs w:val="22"/>
              </w:rPr>
              <w:t>Enrichment Activity</w:t>
            </w:r>
          </w:p>
          <w:p w14:paraId="7B99CC87" w14:textId="1A043DE0" w:rsidR="00B3350C" w:rsidRPr="00453B4E" w:rsidRDefault="3D101590" w:rsidP="3D101590">
            <w:pPr>
              <w:jc w:val="center"/>
              <w:rPr>
                <w:rFonts w:ascii="Open Sans" w:hAnsi="Open Sans" w:cs="Open Sans"/>
                <w:sz w:val="22"/>
                <w:szCs w:val="22"/>
              </w:rPr>
            </w:pPr>
            <w:r w:rsidRPr="00453B4E">
              <w:rPr>
                <w:rFonts w:ascii="Open Sans" w:hAnsi="Open Sans" w:cs="Open Sans"/>
                <w:sz w:val="22"/>
                <w:szCs w:val="22"/>
              </w:rPr>
              <w:t>(e.g., homework assignment)</w:t>
            </w:r>
          </w:p>
        </w:tc>
        <w:tc>
          <w:tcPr>
            <w:tcW w:w="7848" w:type="dxa"/>
            <w:shd w:val="clear" w:color="auto" w:fill="auto"/>
          </w:tcPr>
          <w:p w14:paraId="0F267CA3" w14:textId="77777777" w:rsidR="00DA3610" w:rsidRPr="00453B4E" w:rsidRDefault="00DA3610" w:rsidP="00DA3610">
            <w:pPr>
              <w:spacing w:before="120" w:after="120"/>
              <w:rPr>
                <w:rFonts w:ascii="Open Sans" w:hAnsi="Open Sans" w:cs="Open Sans"/>
                <w:sz w:val="22"/>
                <w:szCs w:val="22"/>
              </w:rPr>
            </w:pPr>
            <w:r w:rsidRPr="00453B4E">
              <w:rPr>
                <w:rFonts w:ascii="Open Sans" w:hAnsi="Open Sans" w:cs="Open Sans"/>
                <w:sz w:val="22"/>
                <w:szCs w:val="22"/>
              </w:rPr>
              <w:t xml:space="preserve">Research resources available in your community using the newspaper, Internet, interviews, or other ways of locating social services and organizations that help children. Find out what services are offered, what qualifications recipients must meet, what the cost is, and how the services and organizations receive funds. Choose one </w:t>
            </w:r>
            <w:r w:rsidRPr="00453B4E">
              <w:rPr>
                <w:rFonts w:ascii="Open Sans" w:hAnsi="Open Sans" w:cs="Open Sans"/>
                <w:sz w:val="22"/>
                <w:szCs w:val="22"/>
              </w:rPr>
              <w:lastRenderedPageBreak/>
              <w:t>resource you think is particularly beneficial to children. Thoroughly research the resource and write a report.</w:t>
            </w:r>
          </w:p>
          <w:p w14:paraId="56485286" w14:textId="5288402C" w:rsidR="00B3350C" w:rsidRPr="00453B4E" w:rsidRDefault="00DA3610" w:rsidP="00DA3610">
            <w:pPr>
              <w:spacing w:before="120" w:after="120"/>
              <w:rPr>
                <w:rFonts w:ascii="Open Sans" w:hAnsi="Open Sans" w:cs="Open Sans"/>
                <w:sz w:val="22"/>
                <w:szCs w:val="22"/>
              </w:rPr>
            </w:pPr>
            <w:r w:rsidRPr="00453B4E">
              <w:rPr>
                <w:rFonts w:ascii="Open Sans" w:hAnsi="Open Sans" w:cs="Open Sans"/>
                <w:sz w:val="22"/>
                <w:szCs w:val="22"/>
              </w:rPr>
              <w:t>Children’s Bureau Timeline</w:t>
            </w:r>
            <w:r w:rsidRPr="00453B4E">
              <w:rPr>
                <w:rFonts w:ascii="Open Sans" w:hAnsi="Open Sans" w:cs="Open Sans"/>
                <w:sz w:val="22"/>
                <w:szCs w:val="22"/>
              </w:rPr>
              <w:br/>
              <w:t xml:space="preserve"> Use this interactive timeline to explore the Children’s Bureau’s rich history, decade by decade. Learn about the key political and social events that influenced the development of today’s Children’s Bureau and shaped the evolution of child welfare in America.</w:t>
            </w:r>
            <w:hyperlink r:id="rId22" w:history="1">
              <w:r w:rsidRPr="00453B4E">
                <w:rPr>
                  <w:rStyle w:val="Hyperlink"/>
                  <w:rFonts w:ascii="Open Sans" w:hAnsi="Open Sans" w:cs="Open Sans"/>
                  <w:sz w:val="22"/>
                  <w:szCs w:val="22"/>
                </w:rPr>
                <w:br/>
                <w:t>https://cb100.acf.hhs.gov/childrens-bureau-timeline</w:t>
              </w:r>
            </w:hyperlink>
          </w:p>
        </w:tc>
      </w:tr>
      <w:tr w:rsidR="00B3350C" w:rsidRPr="00453B4E" w14:paraId="7A48E1E2" w14:textId="77777777" w:rsidTr="642E4952">
        <w:tc>
          <w:tcPr>
            <w:tcW w:w="2952" w:type="dxa"/>
            <w:shd w:val="clear" w:color="auto" w:fill="auto"/>
          </w:tcPr>
          <w:p w14:paraId="2CB7813A" w14:textId="4914325B" w:rsidR="00B3350C" w:rsidRPr="00453B4E" w:rsidRDefault="642E4952" w:rsidP="642E4952">
            <w:pPr>
              <w:spacing w:before="120" w:after="120"/>
              <w:jc w:val="center"/>
              <w:rPr>
                <w:rFonts w:ascii="Open Sans" w:hAnsi="Open Sans" w:cs="Open Sans"/>
                <w:b/>
                <w:bCs/>
                <w:sz w:val="22"/>
                <w:szCs w:val="22"/>
              </w:rPr>
            </w:pPr>
            <w:r w:rsidRPr="00453B4E">
              <w:rPr>
                <w:rFonts w:ascii="Open Sans" w:hAnsi="Open Sans" w:cs="Open Sans"/>
                <w:b/>
                <w:bCs/>
                <w:sz w:val="22"/>
                <w:szCs w:val="22"/>
              </w:rPr>
              <w:lastRenderedPageBreak/>
              <w:t>Family/Community Connection</w:t>
            </w:r>
          </w:p>
        </w:tc>
        <w:tc>
          <w:tcPr>
            <w:tcW w:w="7848" w:type="dxa"/>
            <w:shd w:val="clear" w:color="auto" w:fill="auto"/>
          </w:tcPr>
          <w:p w14:paraId="3B306E02" w14:textId="77777777" w:rsidR="00DA3610" w:rsidRPr="00453B4E" w:rsidRDefault="00DA3610" w:rsidP="00DA3610">
            <w:pPr>
              <w:numPr>
                <w:ilvl w:val="0"/>
                <w:numId w:val="32"/>
              </w:numPr>
              <w:spacing w:before="120" w:after="120"/>
              <w:rPr>
                <w:rFonts w:ascii="Open Sans" w:hAnsi="Open Sans" w:cs="Open Sans"/>
                <w:sz w:val="22"/>
                <w:szCs w:val="22"/>
              </w:rPr>
            </w:pPr>
            <w:r w:rsidRPr="00453B4E">
              <w:rPr>
                <w:rFonts w:ascii="Open Sans" w:hAnsi="Open Sans" w:cs="Open Sans"/>
                <w:sz w:val="22"/>
                <w:szCs w:val="22"/>
              </w:rPr>
              <w:t>Building a Strong Community</w:t>
            </w:r>
          </w:p>
          <w:p w14:paraId="4BF91260" w14:textId="77777777" w:rsidR="00DA3610" w:rsidRPr="00453B4E" w:rsidRDefault="00DA3610" w:rsidP="0069278E">
            <w:pPr>
              <w:pStyle w:val="ListParagraph"/>
              <w:numPr>
                <w:ilvl w:val="1"/>
                <w:numId w:val="32"/>
              </w:numPr>
              <w:spacing w:before="120" w:after="120"/>
              <w:rPr>
                <w:rFonts w:ascii="Open Sans" w:hAnsi="Open Sans" w:cs="Open Sans"/>
                <w:sz w:val="22"/>
                <w:szCs w:val="22"/>
              </w:rPr>
            </w:pPr>
            <w:r w:rsidRPr="00453B4E">
              <w:rPr>
                <w:rFonts w:ascii="Open Sans" w:hAnsi="Open Sans" w:cs="Open Sans"/>
                <w:sz w:val="22"/>
                <w:szCs w:val="22"/>
              </w:rPr>
              <w:t>Get to know your neighbors.</w:t>
            </w:r>
          </w:p>
          <w:p w14:paraId="2D42C9F0" w14:textId="77777777" w:rsidR="00DA3610" w:rsidRPr="00453B4E" w:rsidRDefault="00DA3610" w:rsidP="0069278E">
            <w:pPr>
              <w:pStyle w:val="ListParagraph"/>
              <w:numPr>
                <w:ilvl w:val="1"/>
                <w:numId w:val="32"/>
              </w:numPr>
              <w:spacing w:before="120" w:after="120"/>
              <w:rPr>
                <w:rFonts w:ascii="Open Sans" w:hAnsi="Open Sans" w:cs="Open Sans"/>
                <w:sz w:val="22"/>
                <w:szCs w:val="22"/>
              </w:rPr>
            </w:pPr>
            <w:r w:rsidRPr="00453B4E">
              <w:rPr>
                <w:rFonts w:ascii="Open Sans" w:hAnsi="Open Sans" w:cs="Open Sans"/>
                <w:sz w:val="22"/>
                <w:szCs w:val="22"/>
              </w:rPr>
              <w:t>Develop friendly relationships with your neighbors and their children and grandchildren.</w:t>
            </w:r>
          </w:p>
          <w:p w14:paraId="7649C697" w14:textId="77777777" w:rsidR="00DA3610" w:rsidRPr="00453B4E" w:rsidRDefault="00DA3610" w:rsidP="0069278E">
            <w:pPr>
              <w:pStyle w:val="ListParagraph"/>
              <w:numPr>
                <w:ilvl w:val="1"/>
                <w:numId w:val="32"/>
              </w:numPr>
              <w:spacing w:before="120" w:after="120"/>
              <w:rPr>
                <w:rFonts w:ascii="Open Sans" w:hAnsi="Open Sans" w:cs="Open Sans"/>
                <w:sz w:val="22"/>
                <w:szCs w:val="22"/>
              </w:rPr>
            </w:pPr>
            <w:r w:rsidRPr="00453B4E">
              <w:rPr>
                <w:rFonts w:ascii="Open Sans" w:hAnsi="Open Sans" w:cs="Open Sans"/>
                <w:sz w:val="22"/>
                <w:szCs w:val="22"/>
              </w:rPr>
              <w:t>Make your neighborhood your extended family. People feel better and safer when support is nearby.</w:t>
            </w:r>
          </w:p>
          <w:p w14:paraId="075476DC" w14:textId="0CF5C0AB" w:rsidR="00DA3610" w:rsidRPr="00453B4E" w:rsidRDefault="00111F49" w:rsidP="0069278E">
            <w:pPr>
              <w:pStyle w:val="ListParagraph"/>
              <w:numPr>
                <w:ilvl w:val="1"/>
                <w:numId w:val="32"/>
              </w:numPr>
              <w:spacing w:before="120" w:after="120"/>
              <w:rPr>
                <w:rFonts w:ascii="Open Sans" w:hAnsi="Open Sans" w:cs="Open Sans"/>
                <w:sz w:val="22"/>
                <w:szCs w:val="22"/>
              </w:rPr>
            </w:pPr>
            <w:r w:rsidRPr="00453B4E">
              <w:rPr>
                <w:rFonts w:ascii="Open Sans" w:hAnsi="Open Sans" w:cs="Open Sans"/>
                <w:sz w:val="22"/>
                <w:szCs w:val="22"/>
              </w:rPr>
              <w:t>Help</w:t>
            </w:r>
            <w:r w:rsidR="00DA3610" w:rsidRPr="00453B4E">
              <w:rPr>
                <w:rFonts w:ascii="Open Sans" w:hAnsi="Open Sans" w:cs="Open Sans"/>
                <w:sz w:val="22"/>
                <w:szCs w:val="22"/>
              </w:rPr>
              <w:t xml:space="preserve"> a family under stress.</w:t>
            </w:r>
          </w:p>
          <w:p w14:paraId="4E608DE5" w14:textId="77777777" w:rsidR="00DA3610" w:rsidRPr="00453B4E" w:rsidRDefault="00DA3610" w:rsidP="0069278E">
            <w:pPr>
              <w:pStyle w:val="ListParagraph"/>
              <w:numPr>
                <w:ilvl w:val="1"/>
                <w:numId w:val="32"/>
              </w:numPr>
              <w:spacing w:before="120" w:after="120"/>
              <w:rPr>
                <w:rFonts w:ascii="Open Sans" w:hAnsi="Open Sans" w:cs="Open Sans"/>
                <w:sz w:val="22"/>
                <w:szCs w:val="22"/>
              </w:rPr>
            </w:pPr>
            <w:r w:rsidRPr="00453B4E">
              <w:rPr>
                <w:rFonts w:ascii="Open Sans" w:hAnsi="Open Sans" w:cs="Open Sans"/>
                <w:sz w:val="22"/>
                <w:szCs w:val="22"/>
              </w:rPr>
              <w:t>Offer to babysit, help with chores, or run errands.</w:t>
            </w:r>
          </w:p>
          <w:p w14:paraId="16E56B0F" w14:textId="693057F7" w:rsidR="00B3350C" w:rsidRPr="00453B4E" w:rsidRDefault="00DA3610" w:rsidP="0069278E">
            <w:pPr>
              <w:pStyle w:val="ListParagraph"/>
              <w:numPr>
                <w:ilvl w:val="1"/>
                <w:numId w:val="32"/>
              </w:numPr>
              <w:spacing w:before="120" w:after="120"/>
              <w:rPr>
                <w:rFonts w:ascii="Open Sans" w:hAnsi="Open Sans" w:cs="Open Sans"/>
                <w:sz w:val="22"/>
                <w:szCs w:val="22"/>
              </w:rPr>
            </w:pPr>
            <w:r w:rsidRPr="00453B4E">
              <w:rPr>
                <w:rFonts w:ascii="Open Sans" w:hAnsi="Open Sans" w:cs="Open Sans"/>
                <w:sz w:val="22"/>
                <w:szCs w:val="22"/>
              </w:rPr>
              <w:t>Suggest resources in the community such as faith community leaders, doctors, and teachers.</w:t>
            </w:r>
          </w:p>
        </w:tc>
      </w:tr>
      <w:tr w:rsidR="00B3350C" w:rsidRPr="00453B4E" w14:paraId="7E731849" w14:textId="77777777" w:rsidTr="642E4952">
        <w:trPr>
          <w:trHeight w:val="548"/>
        </w:trPr>
        <w:tc>
          <w:tcPr>
            <w:tcW w:w="2952" w:type="dxa"/>
            <w:shd w:val="clear" w:color="auto" w:fill="auto"/>
          </w:tcPr>
          <w:p w14:paraId="590E8739" w14:textId="09BDFA6F" w:rsidR="00B3350C" w:rsidRPr="00453B4E" w:rsidRDefault="3D101590" w:rsidP="3D101590">
            <w:pPr>
              <w:spacing w:before="120" w:after="120"/>
              <w:jc w:val="center"/>
              <w:rPr>
                <w:rFonts w:ascii="Open Sans" w:hAnsi="Open Sans" w:cs="Open Sans"/>
                <w:b/>
                <w:bCs/>
                <w:sz w:val="22"/>
                <w:szCs w:val="22"/>
              </w:rPr>
            </w:pPr>
            <w:r w:rsidRPr="00453B4E">
              <w:rPr>
                <w:rFonts w:ascii="Open Sans" w:hAnsi="Open Sans" w:cs="Open Sans"/>
                <w:b/>
                <w:bCs/>
                <w:sz w:val="22"/>
                <w:szCs w:val="22"/>
              </w:rPr>
              <w:t>CTSO connection(s)</w:t>
            </w:r>
          </w:p>
        </w:tc>
        <w:tc>
          <w:tcPr>
            <w:tcW w:w="7848" w:type="dxa"/>
            <w:shd w:val="clear" w:color="auto" w:fill="auto"/>
          </w:tcPr>
          <w:p w14:paraId="71C9C426" w14:textId="77777777" w:rsidR="0017222B" w:rsidRPr="00453B4E" w:rsidRDefault="0017222B" w:rsidP="0017222B">
            <w:pPr>
              <w:spacing w:before="120" w:after="120"/>
              <w:rPr>
                <w:rFonts w:ascii="Open Sans" w:hAnsi="Open Sans" w:cs="Open Sans"/>
                <w:sz w:val="22"/>
                <w:szCs w:val="22"/>
              </w:rPr>
            </w:pPr>
            <w:r w:rsidRPr="00453B4E">
              <w:rPr>
                <w:rFonts w:ascii="Open Sans" w:hAnsi="Open Sans" w:cs="Open Sans"/>
                <w:b/>
                <w:bCs/>
                <w:sz w:val="22"/>
                <w:szCs w:val="22"/>
              </w:rPr>
              <w:t xml:space="preserve">Family, Career and Community Leaders of America (FCCLA) </w:t>
            </w:r>
            <w:hyperlink r:id="rId23" w:history="1">
              <w:r w:rsidRPr="00453B4E">
                <w:rPr>
                  <w:rStyle w:val="Hyperlink"/>
                  <w:rFonts w:ascii="Open Sans" w:hAnsi="Open Sans" w:cs="Open Sans"/>
                  <w:sz w:val="22"/>
                  <w:szCs w:val="22"/>
                </w:rPr>
                <w:t>www.fcclainc.org</w:t>
              </w:r>
            </w:hyperlink>
          </w:p>
          <w:p w14:paraId="6476CCC1" w14:textId="77777777" w:rsidR="0017222B" w:rsidRPr="00453B4E" w:rsidRDefault="0017222B" w:rsidP="0017222B">
            <w:pPr>
              <w:spacing w:before="120" w:after="120"/>
              <w:rPr>
                <w:rFonts w:ascii="Open Sans" w:hAnsi="Open Sans" w:cs="Open Sans"/>
                <w:sz w:val="22"/>
                <w:szCs w:val="22"/>
              </w:rPr>
            </w:pPr>
            <w:r w:rsidRPr="00453B4E">
              <w:rPr>
                <w:rFonts w:ascii="Open Sans" w:hAnsi="Open Sans" w:cs="Open Sans"/>
                <w:b/>
                <w:bCs/>
                <w:sz w:val="22"/>
                <w:szCs w:val="22"/>
              </w:rPr>
              <w:t>FCCLA Family Ties Project</w:t>
            </w:r>
          </w:p>
          <w:p w14:paraId="3C99F822" w14:textId="77777777" w:rsidR="0017222B" w:rsidRPr="00453B4E" w:rsidRDefault="00922892" w:rsidP="0017222B">
            <w:pPr>
              <w:spacing w:before="120" w:after="120"/>
              <w:rPr>
                <w:rFonts w:ascii="Open Sans" w:hAnsi="Open Sans" w:cs="Open Sans"/>
                <w:sz w:val="22"/>
                <w:szCs w:val="22"/>
              </w:rPr>
            </w:pPr>
            <w:hyperlink r:id="rId24" w:history="1">
              <w:r w:rsidR="0017222B" w:rsidRPr="00453B4E">
                <w:rPr>
                  <w:rStyle w:val="Hyperlink"/>
                  <w:rFonts w:ascii="Open Sans" w:hAnsi="Open Sans" w:cs="Open Sans"/>
                  <w:sz w:val="22"/>
                  <w:szCs w:val="22"/>
                </w:rPr>
                <w:t>http://fcclainc.org/pdf/family_ties.pdf</w:t>
              </w:r>
            </w:hyperlink>
          </w:p>
          <w:p w14:paraId="1D6673BF" w14:textId="590DFD92" w:rsidR="00B3350C" w:rsidRPr="00453B4E" w:rsidRDefault="0017222B" w:rsidP="0017222B">
            <w:pPr>
              <w:spacing w:before="120" w:after="120"/>
              <w:rPr>
                <w:rFonts w:ascii="Open Sans" w:hAnsi="Open Sans" w:cs="Open Sans"/>
                <w:sz w:val="22"/>
                <w:szCs w:val="22"/>
                <w:lang w:val="es-MX"/>
              </w:rPr>
            </w:pPr>
            <w:r w:rsidRPr="00453B4E">
              <w:rPr>
                <w:rFonts w:ascii="Open Sans" w:hAnsi="Open Sans" w:cs="Open Sans"/>
                <w:sz w:val="22"/>
                <w:szCs w:val="22"/>
              </w:rPr>
              <w:t xml:space="preserve">The FCCLA Families First national peer education is a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w:t>
            </w:r>
            <w:r w:rsidR="00111F49" w:rsidRPr="00453B4E">
              <w:rPr>
                <w:rFonts w:ascii="Open Sans" w:hAnsi="Open Sans" w:cs="Open Sans"/>
                <w:sz w:val="22"/>
                <w:szCs w:val="22"/>
              </w:rPr>
              <w:t>order</w:t>
            </w:r>
            <w:r w:rsidRPr="00453B4E">
              <w:rPr>
                <w:rFonts w:ascii="Open Sans" w:hAnsi="Open Sans" w:cs="Open Sans"/>
                <w:sz w:val="22"/>
                <w:szCs w:val="22"/>
              </w:rPr>
              <w:t xml:space="preserve"> to them; although, “Families Today” might be a good place to start. It covers topics that provide a general overview of families and related issues:</w:t>
            </w:r>
            <w:r w:rsidRPr="00453B4E">
              <w:rPr>
                <w:rFonts w:ascii="Open Sans" w:hAnsi="Open Sans" w:cs="Open Sans"/>
                <w:sz w:val="22"/>
                <w:szCs w:val="22"/>
              </w:rPr>
              <w:br/>
              <w:t xml:space="preserve"> Families Today: Understand and celebrate families</w:t>
            </w:r>
            <w:r w:rsidRPr="00453B4E">
              <w:rPr>
                <w:rFonts w:ascii="Open Sans" w:hAnsi="Open Sans" w:cs="Open Sans"/>
                <w:sz w:val="22"/>
                <w:szCs w:val="22"/>
              </w:rPr>
              <w:br/>
              <w:t xml:space="preserve"> You-Me-Us: Strengthen family relationships</w:t>
            </w:r>
            <w:r w:rsidRPr="00453B4E">
              <w:rPr>
                <w:rFonts w:ascii="Open Sans" w:hAnsi="Open Sans" w:cs="Open Sans"/>
                <w:sz w:val="22"/>
                <w:szCs w:val="22"/>
              </w:rPr>
              <w:br/>
              <w:t xml:space="preserve"> Meet the Challenge: Overcome obstacles together</w:t>
            </w:r>
            <w:r w:rsidRPr="00453B4E">
              <w:rPr>
                <w:rFonts w:ascii="Open Sans" w:hAnsi="Open Sans" w:cs="Open Sans"/>
                <w:sz w:val="22"/>
                <w:szCs w:val="22"/>
              </w:rPr>
              <w:br/>
              <w:t xml:space="preserve"> Balancing Family and Career: Manage multiple responsibilities</w:t>
            </w:r>
          </w:p>
        </w:tc>
      </w:tr>
      <w:tr w:rsidR="00B3350C" w:rsidRPr="00453B4E" w14:paraId="2288B088" w14:textId="77777777" w:rsidTr="642E4952">
        <w:trPr>
          <w:trHeight w:val="305"/>
        </w:trPr>
        <w:tc>
          <w:tcPr>
            <w:tcW w:w="2952" w:type="dxa"/>
            <w:shd w:val="clear" w:color="auto" w:fill="auto"/>
          </w:tcPr>
          <w:p w14:paraId="2077A7AD" w14:textId="452D5E10" w:rsidR="00B3350C" w:rsidRPr="00453B4E" w:rsidRDefault="00B3350C" w:rsidP="00DC4B23">
            <w:pPr>
              <w:spacing w:before="120" w:after="120"/>
              <w:jc w:val="center"/>
              <w:rPr>
                <w:rFonts w:ascii="Open Sans" w:hAnsi="Open Sans" w:cs="Open Sans"/>
                <w:b/>
                <w:noProof/>
                <w:sz w:val="22"/>
                <w:szCs w:val="22"/>
              </w:rPr>
            </w:pPr>
            <w:r w:rsidRPr="00453B4E">
              <w:rPr>
                <w:rFonts w:ascii="Open Sans" w:hAnsi="Open Sans" w:cs="Open Sans"/>
                <w:b/>
                <w:noProof/>
                <w:sz w:val="22"/>
                <w:szCs w:val="22"/>
              </w:rPr>
              <w:t>Service Learning Projects</w:t>
            </w:r>
          </w:p>
        </w:tc>
        <w:tc>
          <w:tcPr>
            <w:tcW w:w="7848" w:type="dxa"/>
            <w:shd w:val="clear" w:color="auto" w:fill="auto"/>
          </w:tcPr>
          <w:p w14:paraId="4337026B" w14:textId="77777777" w:rsidR="0017222B" w:rsidRPr="00453B4E" w:rsidRDefault="0017222B" w:rsidP="0017222B">
            <w:pPr>
              <w:spacing w:before="120" w:after="120"/>
              <w:rPr>
                <w:rFonts w:ascii="Open Sans" w:hAnsi="Open Sans" w:cs="Open Sans"/>
                <w:sz w:val="22"/>
                <w:szCs w:val="22"/>
              </w:rPr>
            </w:pPr>
            <w:r w:rsidRPr="00453B4E">
              <w:rPr>
                <w:rFonts w:ascii="Open Sans" w:hAnsi="Open Sans" w:cs="Open Sans"/>
                <w:sz w:val="22"/>
                <w:szCs w:val="22"/>
              </w:rPr>
              <w:t>Successful service learning project ideas originate from student concerns and needs. Allow students to brainstorm about service projects pertaining to lesson.</w:t>
            </w:r>
            <w:hyperlink r:id="rId25" w:history="1">
              <w:r w:rsidRPr="00453B4E">
                <w:rPr>
                  <w:rStyle w:val="Hyperlink"/>
                  <w:rFonts w:ascii="Open Sans" w:hAnsi="Open Sans" w:cs="Open Sans"/>
                  <w:sz w:val="22"/>
                  <w:szCs w:val="22"/>
                </w:rPr>
                <w:br/>
                <w:t>http://www.nylc.org/</w:t>
              </w:r>
            </w:hyperlink>
          </w:p>
          <w:p w14:paraId="296854C4" w14:textId="306490CC" w:rsidR="00B3350C" w:rsidRPr="00453B4E" w:rsidRDefault="0017222B" w:rsidP="0017222B">
            <w:pPr>
              <w:spacing w:before="120" w:after="120"/>
              <w:rPr>
                <w:rFonts w:ascii="Open Sans" w:hAnsi="Open Sans" w:cs="Open Sans"/>
                <w:sz w:val="22"/>
                <w:szCs w:val="22"/>
              </w:rPr>
            </w:pPr>
            <w:r w:rsidRPr="00453B4E">
              <w:rPr>
                <w:rFonts w:ascii="Open Sans" w:hAnsi="Open Sans" w:cs="Open Sans"/>
                <w:sz w:val="22"/>
                <w:szCs w:val="22"/>
              </w:rPr>
              <w:t>Statewide volunteer networks support the work of children’s advocacy centers and child welfare boards. Plus, many communities have volunteer referral services that can connect you to a meaningful and rewarding volunteer experience. Call 2-1-1 or your local United Way office to offer to help families in need or work to prevent child abuse. You can also visit the volunteer center in your area, which matches volunteers with community needs.</w:t>
            </w:r>
          </w:p>
        </w:tc>
      </w:tr>
    </w:tbl>
    <w:p w14:paraId="70E91643" w14:textId="40567201" w:rsidR="003A5AF5" w:rsidRPr="00580AC9" w:rsidRDefault="003A5AF5" w:rsidP="00D0097D">
      <w:pPr>
        <w:rPr>
          <w:rFonts w:ascii="Open Sans" w:hAnsi="Open Sans" w:cs="Open Sans"/>
          <w:sz w:val="22"/>
          <w:szCs w:val="22"/>
        </w:rPr>
      </w:pPr>
    </w:p>
    <w:sectPr w:rsidR="003A5AF5" w:rsidRPr="00580AC9" w:rsidSect="002B116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DEDD6" w14:textId="77777777" w:rsidR="00922892" w:rsidRDefault="00922892" w:rsidP="00B3350C">
      <w:r>
        <w:separator/>
      </w:r>
    </w:p>
  </w:endnote>
  <w:endnote w:type="continuationSeparator" w:id="0">
    <w:p w14:paraId="7B056900" w14:textId="77777777" w:rsidR="00922892" w:rsidRDefault="0092289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3AF20CDB"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2E12C0">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2E12C0">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F5E28" w14:textId="77777777" w:rsidR="00922892" w:rsidRDefault="00922892" w:rsidP="00B3350C">
      <w:bookmarkStart w:id="0" w:name="_Hlk484955581"/>
      <w:bookmarkEnd w:id="0"/>
      <w:r>
        <w:separator/>
      </w:r>
    </w:p>
  </w:footnote>
  <w:footnote w:type="continuationSeparator" w:id="0">
    <w:p w14:paraId="39B39148" w14:textId="77777777" w:rsidR="00922892" w:rsidRDefault="0092289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C65"/>
    <w:multiLevelType w:val="hybridMultilevel"/>
    <w:tmpl w:val="5C0461E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E509D"/>
    <w:multiLevelType w:val="hybridMultilevel"/>
    <w:tmpl w:val="9DAEAB2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2A93"/>
    <w:multiLevelType w:val="hybridMultilevel"/>
    <w:tmpl w:val="02AA715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6677D"/>
    <w:multiLevelType w:val="hybridMultilevel"/>
    <w:tmpl w:val="CBECB68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D27B8"/>
    <w:multiLevelType w:val="hybridMultilevel"/>
    <w:tmpl w:val="F8BE53C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040F0"/>
    <w:multiLevelType w:val="hybridMultilevel"/>
    <w:tmpl w:val="D674B3F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64B"/>
    <w:multiLevelType w:val="hybridMultilevel"/>
    <w:tmpl w:val="D14861B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F7886"/>
    <w:multiLevelType w:val="hybridMultilevel"/>
    <w:tmpl w:val="0FC457BC"/>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84609D5"/>
    <w:multiLevelType w:val="hybridMultilevel"/>
    <w:tmpl w:val="9E9C3E4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50E85"/>
    <w:multiLevelType w:val="hybridMultilevel"/>
    <w:tmpl w:val="8780C86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91D01"/>
    <w:multiLevelType w:val="hybridMultilevel"/>
    <w:tmpl w:val="A8FE949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D795B"/>
    <w:multiLevelType w:val="hybridMultilevel"/>
    <w:tmpl w:val="BE84470C"/>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785EDD"/>
    <w:multiLevelType w:val="hybridMultilevel"/>
    <w:tmpl w:val="26200B4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6B4C7F"/>
    <w:multiLevelType w:val="hybridMultilevel"/>
    <w:tmpl w:val="7A08E1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3E12CFB"/>
    <w:multiLevelType w:val="hybridMultilevel"/>
    <w:tmpl w:val="8F5C3AF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51E2B7B"/>
    <w:multiLevelType w:val="hybridMultilevel"/>
    <w:tmpl w:val="9A821C7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31B39"/>
    <w:multiLevelType w:val="hybridMultilevel"/>
    <w:tmpl w:val="24BCB79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347B6"/>
    <w:multiLevelType w:val="hybridMultilevel"/>
    <w:tmpl w:val="CFB4D2D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F7542"/>
    <w:multiLevelType w:val="hybridMultilevel"/>
    <w:tmpl w:val="64A43F1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B15FD"/>
    <w:multiLevelType w:val="hybridMultilevel"/>
    <w:tmpl w:val="9734232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30153"/>
    <w:multiLevelType w:val="hybridMultilevel"/>
    <w:tmpl w:val="DFA8D05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4418B0"/>
    <w:multiLevelType w:val="hybridMultilevel"/>
    <w:tmpl w:val="7AEAFB0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951CB"/>
    <w:multiLevelType w:val="hybridMultilevel"/>
    <w:tmpl w:val="399214E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E0A47"/>
    <w:multiLevelType w:val="hybridMultilevel"/>
    <w:tmpl w:val="115674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4663C"/>
    <w:multiLevelType w:val="hybridMultilevel"/>
    <w:tmpl w:val="AB4CF2F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4"/>
  </w:num>
  <w:num w:numId="4">
    <w:abstractNumId w:val="26"/>
  </w:num>
  <w:num w:numId="5">
    <w:abstractNumId w:val="5"/>
  </w:num>
  <w:num w:numId="6">
    <w:abstractNumId w:val="17"/>
  </w:num>
  <w:num w:numId="7">
    <w:abstractNumId w:val="17"/>
  </w:num>
  <w:num w:numId="8">
    <w:abstractNumId w:val="17"/>
  </w:num>
  <w:num w:numId="9">
    <w:abstractNumId w:val="17"/>
  </w:num>
  <w:num w:numId="10">
    <w:abstractNumId w:val="11"/>
  </w:num>
  <w:num w:numId="11">
    <w:abstractNumId w:val="18"/>
  </w:num>
  <w:num w:numId="12">
    <w:abstractNumId w:val="21"/>
  </w:num>
  <w:num w:numId="13">
    <w:abstractNumId w:val="10"/>
  </w:num>
  <w:num w:numId="14">
    <w:abstractNumId w:val="6"/>
  </w:num>
  <w:num w:numId="15">
    <w:abstractNumId w:val="7"/>
  </w:num>
  <w:num w:numId="16">
    <w:abstractNumId w:val="2"/>
  </w:num>
  <w:num w:numId="17">
    <w:abstractNumId w:val="15"/>
  </w:num>
  <w:num w:numId="18">
    <w:abstractNumId w:val="1"/>
  </w:num>
  <w:num w:numId="19">
    <w:abstractNumId w:val="28"/>
  </w:num>
  <w:num w:numId="20">
    <w:abstractNumId w:val="22"/>
  </w:num>
  <w:num w:numId="21">
    <w:abstractNumId w:val="20"/>
  </w:num>
  <w:num w:numId="22">
    <w:abstractNumId w:val="14"/>
  </w:num>
  <w:num w:numId="23">
    <w:abstractNumId w:val="9"/>
  </w:num>
  <w:num w:numId="24">
    <w:abstractNumId w:val="24"/>
  </w:num>
  <w:num w:numId="25">
    <w:abstractNumId w:val="12"/>
  </w:num>
  <w:num w:numId="26">
    <w:abstractNumId w:val="17"/>
  </w:num>
  <w:num w:numId="27">
    <w:abstractNumId w:val="13"/>
  </w:num>
  <w:num w:numId="28">
    <w:abstractNumId w:val="17"/>
  </w:num>
  <w:num w:numId="29">
    <w:abstractNumId w:val="16"/>
  </w:num>
  <w:num w:numId="30">
    <w:abstractNumId w:val="29"/>
  </w:num>
  <w:num w:numId="31">
    <w:abstractNumId w:val="19"/>
  </w:num>
  <w:num w:numId="32">
    <w:abstractNumId w:val="17"/>
  </w:num>
  <w:num w:numId="33">
    <w:abstractNumId w:val="27"/>
  </w:num>
  <w:num w:numId="34">
    <w:abstractNumId w:val="25"/>
  </w:num>
  <w:num w:numId="35">
    <w:abstractNumId w:val="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354D"/>
    <w:rsid w:val="000066BC"/>
    <w:rsid w:val="0001515F"/>
    <w:rsid w:val="00031033"/>
    <w:rsid w:val="00032E32"/>
    <w:rsid w:val="000367AF"/>
    <w:rsid w:val="00041506"/>
    <w:rsid w:val="000643CB"/>
    <w:rsid w:val="000674C7"/>
    <w:rsid w:val="00071A66"/>
    <w:rsid w:val="0007267D"/>
    <w:rsid w:val="00082295"/>
    <w:rsid w:val="000870CF"/>
    <w:rsid w:val="000B4DB1"/>
    <w:rsid w:val="000B55DB"/>
    <w:rsid w:val="000E3926"/>
    <w:rsid w:val="000E54FE"/>
    <w:rsid w:val="000F3BAE"/>
    <w:rsid w:val="00100350"/>
    <w:rsid w:val="00102605"/>
    <w:rsid w:val="00103419"/>
    <w:rsid w:val="00105B8D"/>
    <w:rsid w:val="00111F49"/>
    <w:rsid w:val="0012298C"/>
    <w:rsid w:val="0012758B"/>
    <w:rsid w:val="00130697"/>
    <w:rsid w:val="001365FC"/>
    <w:rsid w:val="00136851"/>
    <w:rsid w:val="001471B7"/>
    <w:rsid w:val="001505B8"/>
    <w:rsid w:val="00156CDF"/>
    <w:rsid w:val="0016751A"/>
    <w:rsid w:val="0017222B"/>
    <w:rsid w:val="001A28EF"/>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5753"/>
    <w:rsid w:val="0027350D"/>
    <w:rsid w:val="002828B3"/>
    <w:rsid w:val="00282D52"/>
    <w:rsid w:val="002849D5"/>
    <w:rsid w:val="0028613D"/>
    <w:rsid w:val="00292A95"/>
    <w:rsid w:val="00294FC7"/>
    <w:rsid w:val="002B1169"/>
    <w:rsid w:val="002B3EEA"/>
    <w:rsid w:val="002B5D11"/>
    <w:rsid w:val="002D294D"/>
    <w:rsid w:val="002D4B21"/>
    <w:rsid w:val="002D588D"/>
    <w:rsid w:val="002E12C0"/>
    <w:rsid w:val="002E68FE"/>
    <w:rsid w:val="002E70BB"/>
    <w:rsid w:val="002F0447"/>
    <w:rsid w:val="002F36F7"/>
    <w:rsid w:val="002F38C7"/>
    <w:rsid w:val="00302D74"/>
    <w:rsid w:val="003073A2"/>
    <w:rsid w:val="00322DCF"/>
    <w:rsid w:val="00357491"/>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3B4E"/>
    <w:rsid w:val="00461195"/>
    <w:rsid w:val="00463CC9"/>
    <w:rsid w:val="00481B0E"/>
    <w:rsid w:val="00490634"/>
    <w:rsid w:val="00496C0F"/>
    <w:rsid w:val="004A2D01"/>
    <w:rsid w:val="004A5CD0"/>
    <w:rsid w:val="004C57ED"/>
    <w:rsid w:val="004C5C79"/>
    <w:rsid w:val="004C6DEB"/>
    <w:rsid w:val="004D64F6"/>
    <w:rsid w:val="004E0D0B"/>
    <w:rsid w:val="004E1321"/>
    <w:rsid w:val="004F05F4"/>
    <w:rsid w:val="005046FC"/>
    <w:rsid w:val="0050552F"/>
    <w:rsid w:val="00507D9B"/>
    <w:rsid w:val="00511C4E"/>
    <w:rsid w:val="00521BC7"/>
    <w:rsid w:val="00531C58"/>
    <w:rsid w:val="00545EC8"/>
    <w:rsid w:val="00546A5D"/>
    <w:rsid w:val="00563425"/>
    <w:rsid w:val="00564B6C"/>
    <w:rsid w:val="00575F93"/>
    <w:rsid w:val="00580AC9"/>
    <w:rsid w:val="00584A48"/>
    <w:rsid w:val="00593DE3"/>
    <w:rsid w:val="005965D9"/>
    <w:rsid w:val="005A0FC0"/>
    <w:rsid w:val="005A32CC"/>
    <w:rsid w:val="005C0439"/>
    <w:rsid w:val="005C25D4"/>
    <w:rsid w:val="005D1DCA"/>
    <w:rsid w:val="005D558A"/>
    <w:rsid w:val="005D68D4"/>
    <w:rsid w:val="005E41ED"/>
    <w:rsid w:val="005E5D27"/>
    <w:rsid w:val="005F482A"/>
    <w:rsid w:val="005F4A59"/>
    <w:rsid w:val="006006A5"/>
    <w:rsid w:val="006052AA"/>
    <w:rsid w:val="00621D0A"/>
    <w:rsid w:val="00625266"/>
    <w:rsid w:val="00626ACF"/>
    <w:rsid w:val="006503E0"/>
    <w:rsid w:val="00662EA6"/>
    <w:rsid w:val="00666D74"/>
    <w:rsid w:val="00667DF9"/>
    <w:rsid w:val="006716BE"/>
    <w:rsid w:val="00692317"/>
    <w:rsid w:val="0069278E"/>
    <w:rsid w:val="0069356F"/>
    <w:rsid w:val="00697712"/>
    <w:rsid w:val="006A02B5"/>
    <w:rsid w:val="006B6D02"/>
    <w:rsid w:val="006C6339"/>
    <w:rsid w:val="006C73FA"/>
    <w:rsid w:val="006F1C95"/>
    <w:rsid w:val="006F6A38"/>
    <w:rsid w:val="006F7D04"/>
    <w:rsid w:val="00700A55"/>
    <w:rsid w:val="00704BAA"/>
    <w:rsid w:val="0071181D"/>
    <w:rsid w:val="00713D68"/>
    <w:rsid w:val="00714BB3"/>
    <w:rsid w:val="0071599E"/>
    <w:rsid w:val="00717B55"/>
    <w:rsid w:val="007271B5"/>
    <w:rsid w:val="00741F1F"/>
    <w:rsid w:val="00754DDE"/>
    <w:rsid w:val="0076427D"/>
    <w:rsid w:val="00770C42"/>
    <w:rsid w:val="007750CF"/>
    <w:rsid w:val="00794853"/>
    <w:rsid w:val="00794DBE"/>
    <w:rsid w:val="00796BAE"/>
    <w:rsid w:val="007A6834"/>
    <w:rsid w:val="007E2BA7"/>
    <w:rsid w:val="0080201D"/>
    <w:rsid w:val="00804D79"/>
    <w:rsid w:val="00807A77"/>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08A0"/>
    <w:rsid w:val="009078BD"/>
    <w:rsid w:val="009155BE"/>
    <w:rsid w:val="00922892"/>
    <w:rsid w:val="0092541A"/>
    <w:rsid w:val="00930B74"/>
    <w:rsid w:val="00933992"/>
    <w:rsid w:val="00940AE3"/>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6160"/>
    <w:rsid w:val="00AD3125"/>
    <w:rsid w:val="00AE5509"/>
    <w:rsid w:val="00AE6F0D"/>
    <w:rsid w:val="00AF25FF"/>
    <w:rsid w:val="00B02D69"/>
    <w:rsid w:val="00B208A7"/>
    <w:rsid w:val="00B318DE"/>
    <w:rsid w:val="00B3350C"/>
    <w:rsid w:val="00B3672C"/>
    <w:rsid w:val="00B424D8"/>
    <w:rsid w:val="00B5757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4A22"/>
    <w:rsid w:val="00C6674B"/>
    <w:rsid w:val="00C668E8"/>
    <w:rsid w:val="00C71ECB"/>
    <w:rsid w:val="00C8058D"/>
    <w:rsid w:val="00C82882"/>
    <w:rsid w:val="00C83D04"/>
    <w:rsid w:val="00CA2242"/>
    <w:rsid w:val="00CA24D5"/>
    <w:rsid w:val="00CA393C"/>
    <w:rsid w:val="00CC341B"/>
    <w:rsid w:val="00CC7157"/>
    <w:rsid w:val="00CD1FCF"/>
    <w:rsid w:val="00CD257E"/>
    <w:rsid w:val="00CE20C0"/>
    <w:rsid w:val="00CE2893"/>
    <w:rsid w:val="00CF2E7E"/>
    <w:rsid w:val="00D0097D"/>
    <w:rsid w:val="00D030E4"/>
    <w:rsid w:val="00D275F0"/>
    <w:rsid w:val="00D323BD"/>
    <w:rsid w:val="00D415FA"/>
    <w:rsid w:val="00D4427C"/>
    <w:rsid w:val="00D61781"/>
    <w:rsid w:val="00D62037"/>
    <w:rsid w:val="00D8660C"/>
    <w:rsid w:val="00DA3610"/>
    <w:rsid w:val="00DB1F1A"/>
    <w:rsid w:val="00DD0449"/>
    <w:rsid w:val="00DD2AE9"/>
    <w:rsid w:val="00DF6585"/>
    <w:rsid w:val="00E02301"/>
    <w:rsid w:val="00E0498F"/>
    <w:rsid w:val="00E2458E"/>
    <w:rsid w:val="00E25A40"/>
    <w:rsid w:val="00E36775"/>
    <w:rsid w:val="00E477A6"/>
    <w:rsid w:val="00E6698C"/>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7414"/>
    <w:rsid w:val="00F45A40"/>
    <w:rsid w:val="00F45D13"/>
    <w:rsid w:val="00F476CA"/>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4A2D01"/>
    <w:rPr>
      <w:color w:val="808080"/>
      <w:shd w:val="clear" w:color="auto" w:fill="E6E6E6"/>
    </w:rPr>
  </w:style>
  <w:style w:type="character" w:styleId="FollowedHyperlink">
    <w:name w:val="FollowedHyperlink"/>
    <w:basedOn w:val="DefaultParagraphFont"/>
    <w:uiPriority w:val="99"/>
    <w:semiHidden/>
    <w:unhideWhenUsed/>
    <w:rsid w:val="004A2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3814">
      <w:bodyDiv w:val="1"/>
      <w:marLeft w:val="0"/>
      <w:marRight w:val="0"/>
      <w:marTop w:val="0"/>
      <w:marBottom w:val="0"/>
      <w:divBdr>
        <w:top w:val="none" w:sz="0" w:space="0" w:color="auto"/>
        <w:left w:val="none" w:sz="0" w:space="0" w:color="auto"/>
        <w:bottom w:val="none" w:sz="0" w:space="0" w:color="auto"/>
        <w:right w:val="none" w:sz="0" w:space="0" w:color="auto"/>
      </w:divBdr>
    </w:div>
    <w:div w:id="179704887">
      <w:bodyDiv w:val="1"/>
      <w:marLeft w:val="0"/>
      <w:marRight w:val="0"/>
      <w:marTop w:val="0"/>
      <w:marBottom w:val="0"/>
      <w:divBdr>
        <w:top w:val="none" w:sz="0" w:space="0" w:color="auto"/>
        <w:left w:val="none" w:sz="0" w:space="0" w:color="auto"/>
        <w:bottom w:val="none" w:sz="0" w:space="0" w:color="auto"/>
        <w:right w:val="none" w:sz="0" w:space="0" w:color="auto"/>
      </w:divBdr>
    </w:div>
    <w:div w:id="190385211">
      <w:bodyDiv w:val="1"/>
      <w:marLeft w:val="0"/>
      <w:marRight w:val="0"/>
      <w:marTop w:val="0"/>
      <w:marBottom w:val="0"/>
      <w:divBdr>
        <w:top w:val="none" w:sz="0" w:space="0" w:color="auto"/>
        <w:left w:val="none" w:sz="0" w:space="0" w:color="auto"/>
        <w:bottom w:val="none" w:sz="0" w:space="0" w:color="auto"/>
        <w:right w:val="none" w:sz="0" w:space="0" w:color="auto"/>
      </w:divBdr>
    </w:div>
    <w:div w:id="232008991">
      <w:bodyDiv w:val="1"/>
      <w:marLeft w:val="0"/>
      <w:marRight w:val="0"/>
      <w:marTop w:val="0"/>
      <w:marBottom w:val="0"/>
      <w:divBdr>
        <w:top w:val="none" w:sz="0" w:space="0" w:color="auto"/>
        <w:left w:val="none" w:sz="0" w:space="0" w:color="auto"/>
        <w:bottom w:val="none" w:sz="0" w:space="0" w:color="auto"/>
        <w:right w:val="none" w:sz="0" w:space="0" w:color="auto"/>
      </w:divBdr>
    </w:div>
    <w:div w:id="269440407">
      <w:bodyDiv w:val="1"/>
      <w:marLeft w:val="0"/>
      <w:marRight w:val="0"/>
      <w:marTop w:val="0"/>
      <w:marBottom w:val="0"/>
      <w:divBdr>
        <w:top w:val="none" w:sz="0" w:space="0" w:color="auto"/>
        <w:left w:val="none" w:sz="0" w:space="0" w:color="auto"/>
        <w:bottom w:val="none" w:sz="0" w:space="0" w:color="auto"/>
        <w:right w:val="none" w:sz="0" w:space="0" w:color="auto"/>
      </w:divBdr>
    </w:div>
    <w:div w:id="272178591">
      <w:bodyDiv w:val="1"/>
      <w:marLeft w:val="0"/>
      <w:marRight w:val="0"/>
      <w:marTop w:val="0"/>
      <w:marBottom w:val="0"/>
      <w:divBdr>
        <w:top w:val="none" w:sz="0" w:space="0" w:color="auto"/>
        <w:left w:val="none" w:sz="0" w:space="0" w:color="auto"/>
        <w:bottom w:val="none" w:sz="0" w:space="0" w:color="auto"/>
        <w:right w:val="none" w:sz="0" w:space="0" w:color="auto"/>
      </w:divBdr>
    </w:div>
    <w:div w:id="460852774">
      <w:bodyDiv w:val="1"/>
      <w:marLeft w:val="0"/>
      <w:marRight w:val="0"/>
      <w:marTop w:val="0"/>
      <w:marBottom w:val="0"/>
      <w:divBdr>
        <w:top w:val="none" w:sz="0" w:space="0" w:color="auto"/>
        <w:left w:val="none" w:sz="0" w:space="0" w:color="auto"/>
        <w:bottom w:val="none" w:sz="0" w:space="0" w:color="auto"/>
        <w:right w:val="none" w:sz="0" w:space="0" w:color="auto"/>
      </w:divBdr>
    </w:div>
    <w:div w:id="717127442">
      <w:bodyDiv w:val="1"/>
      <w:marLeft w:val="0"/>
      <w:marRight w:val="0"/>
      <w:marTop w:val="0"/>
      <w:marBottom w:val="0"/>
      <w:divBdr>
        <w:top w:val="none" w:sz="0" w:space="0" w:color="auto"/>
        <w:left w:val="none" w:sz="0" w:space="0" w:color="auto"/>
        <w:bottom w:val="none" w:sz="0" w:space="0" w:color="auto"/>
        <w:right w:val="none" w:sz="0" w:space="0" w:color="auto"/>
      </w:divBdr>
    </w:div>
    <w:div w:id="946350921">
      <w:bodyDiv w:val="1"/>
      <w:marLeft w:val="0"/>
      <w:marRight w:val="0"/>
      <w:marTop w:val="0"/>
      <w:marBottom w:val="0"/>
      <w:divBdr>
        <w:top w:val="none" w:sz="0" w:space="0" w:color="auto"/>
        <w:left w:val="none" w:sz="0" w:space="0" w:color="auto"/>
        <w:bottom w:val="none" w:sz="0" w:space="0" w:color="auto"/>
        <w:right w:val="none" w:sz="0" w:space="0" w:color="auto"/>
      </w:divBdr>
    </w:div>
    <w:div w:id="998968657">
      <w:bodyDiv w:val="1"/>
      <w:marLeft w:val="0"/>
      <w:marRight w:val="0"/>
      <w:marTop w:val="0"/>
      <w:marBottom w:val="0"/>
      <w:divBdr>
        <w:top w:val="none" w:sz="0" w:space="0" w:color="auto"/>
        <w:left w:val="none" w:sz="0" w:space="0" w:color="auto"/>
        <w:bottom w:val="none" w:sz="0" w:space="0" w:color="auto"/>
        <w:right w:val="none" w:sz="0" w:space="0" w:color="auto"/>
      </w:divBdr>
    </w:div>
    <w:div w:id="1004161986">
      <w:bodyDiv w:val="1"/>
      <w:marLeft w:val="0"/>
      <w:marRight w:val="0"/>
      <w:marTop w:val="0"/>
      <w:marBottom w:val="0"/>
      <w:divBdr>
        <w:top w:val="none" w:sz="0" w:space="0" w:color="auto"/>
        <w:left w:val="none" w:sz="0" w:space="0" w:color="auto"/>
        <w:bottom w:val="none" w:sz="0" w:space="0" w:color="auto"/>
        <w:right w:val="none" w:sz="0" w:space="0" w:color="auto"/>
      </w:divBdr>
    </w:div>
    <w:div w:id="1058867473">
      <w:bodyDiv w:val="1"/>
      <w:marLeft w:val="0"/>
      <w:marRight w:val="0"/>
      <w:marTop w:val="0"/>
      <w:marBottom w:val="0"/>
      <w:divBdr>
        <w:top w:val="none" w:sz="0" w:space="0" w:color="auto"/>
        <w:left w:val="none" w:sz="0" w:space="0" w:color="auto"/>
        <w:bottom w:val="none" w:sz="0" w:space="0" w:color="auto"/>
        <w:right w:val="none" w:sz="0" w:space="0" w:color="auto"/>
      </w:divBdr>
    </w:div>
    <w:div w:id="1073501487">
      <w:bodyDiv w:val="1"/>
      <w:marLeft w:val="0"/>
      <w:marRight w:val="0"/>
      <w:marTop w:val="0"/>
      <w:marBottom w:val="0"/>
      <w:divBdr>
        <w:top w:val="none" w:sz="0" w:space="0" w:color="auto"/>
        <w:left w:val="none" w:sz="0" w:space="0" w:color="auto"/>
        <w:bottom w:val="none" w:sz="0" w:space="0" w:color="auto"/>
        <w:right w:val="none" w:sz="0" w:space="0" w:color="auto"/>
      </w:divBdr>
    </w:div>
    <w:div w:id="1100687276">
      <w:bodyDiv w:val="1"/>
      <w:marLeft w:val="0"/>
      <w:marRight w:val="0"/>
      <w:marTop w:val="0"/>
      <w:marBottom w:val="0"/>
      <w:divBdr>
        <w:top w:val="none" w:sz="0" w:space="0" w:color="auto"/>
        <w:left w:val="none" w:sz="0" w:space="0" w:color="auto"/>
        <w:bottom w:val="none" w:sz="0" w:space="0" w:color="auto"/>
        <w:right w:val="none" w:sz="0" w:space="0" w:color="auto"/>
      </w:divBdr>
    </w:div>
    <w:div w:id="1101030677">
      <w:bodyDiv w:val="1"/>
      <w:marLeft w:val="0"/>
      <w:marRight w:val="0"/>
      <w:marTop w:val="0"/>
      <w:marBottom w:val="0"/>
      <w:divBdr>
        <w:top w:val="none" w:sz="0" w:space="0" w:color="auto"/>
        <w:left w:val="none" w:sz="0" w:space="0" w:color="auto"/>
        <w:bottom w:val="none" w:sz="0" w:space="0" w:color="auto"/>
        <w:right w:val="none" w:sz="0" w:space="0" w:color="auto"/>
      </w:divBdr>
    </w:div>
    <w:div w:id="1193835302">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55628818">
      <w:bodyDiv w:val="1"/>
      <w:marLeft w:val="0"/>
      <w:marRight w:val="0"/>
      <w:marTop w:val="0"/>
      <w:marBottom w:val="0"/>
      <w:divBdr>
        <w:top w:val="none" w:sz="0" w:space="0" w:color="auto"/>
        <w:left w:val="none" w:sz="0" w:space="0" w:color="auto"/>
        <w:bottom w:val="none" w:sz="0" w:space="0" w:color="auto"/>
        <w:right w:val="none" w:sz="0" w:space="0" w:color="auto"/>
      </w:divBdr>
    </w:div>
    <w:div w:id="1315530637">
      <w:bodyDiv w:val="1"/>
      <w:marLeft w:val="0"/>
      <w:marRight w:val="0"/>
      <w:marTop w:val="0"/>
      <w:marBottom w:val="0"/>
      <w:divBdr>
        <w:top w:val="none" w:sz="0" w:space="0" w:color="auto"/>
        <w:left w:val="none" w:sz="0" w:space="0" w:color="auto"/>
        <w:bottom w:val="none" w:sz="0" w:space="0" w:color="auto"/>
        <w:right w:val="none" w:sz="0" w:space="0" w:color="auto"/>
      </w:divBdr>
    </w:div>
    <w:div w:id="1318918297">
      <w:bodyDiv w:val="1"/>
      <w:marLeft w:val="0"/>
      <w:marRight w:val="0"/>
      <w:marTop w:val="0"/>
      <w:marBottom w:val="0"/>
      <w:divBdr>
        <w:top w:val="none" w:sz="0" w:space="0" w:color="auto"/>
        <w:left w:val="none" w:sz="0" w:space="0" w:color="auto"/>
        <w:bottom w:val="none" w:sz="0" w:space="0" w:color="auto"/>
        <w:right w:val="none" w:sz="0" w:space="0" w:color="auto"/>
      </w:divBdr>
    </w:div>
    <w:div w:id="1341160696">
      <w:bodyDiv w:val="1"/>
      <w:marLeft w:val="0"/>
      <w:marRight w:val="0"/>
      <w:marTop w:val="0"/>
      <w:marBottom w:val="0"/>
      <w:divBdr>
        <w:top w:val="none" w:sz="0" w:space="0" w:color="auto"/>
        <w:left w:val="none" w:sz="0" w:space="0" w:color="auto"/>
        <w:bottom w:val="none" w:sz="0" w:space="0" w:color="auto"/>
        <w:right w:val="none" w:sz="0" w:space="0" w:color="auto"/>
      </w:divBdr>
    </w:div>
    <w:div w:id="1648975833">
      <w:bodyDiv w:val="1"/>
      <w:marLeft w:val="0"/>
      <w:marRight w:val="0"/>
      <w:marTop w:val="0"/>
      <w:marBottom w:val="0"/>
      <w:divBdr>
        <w:top w:val="none" w:sz="0" w:space="0" w:color="auto"/>
        <w:left w:val="none" w:sz="0" w:space="0" w:color="auto"/>
        <w:bottom w:val="none" w:sz="0" w:space="0" w:color="auto"/>
        <w:right w:val="none" w:sz="0" w:space="0" w:color="auto"/>
      </w:divBdr>
    </w:div>
    <w:div w:id="1853489408">
      <w:bodyDiv w:val="1"/>
      <w:marLeft w:val="0"/>
      <w:marRight w:val="0"/>
      <w:marTop w:val="0"/>
      <w:marBottom w:val="0"/>
      <w:divBdr>
        <w:top w:val="none" w:sz="0" w:space="0" w:color="auto"/>
        <w:left w:val="none" w:sz="0" w:space="0" w:color="auto"/>
        <w:bottom w:val="none" w:sz="0" w:space="0" w:color="auto"/>
        <w:right w:val="none" w:sz="0" w:space="0" w:color="auto"/>
      </w:divBdr>
    </w:div>
    <w:div w:id="1876233370">
      <w:bodyDiv w:val="1"/>
      <w:marLeft w:val="0"/>
      <w:marRight w:val="0"/>
      <w:marTop w:val="0"/>
      <w:marBottom w:val="0"/>
      <w:divBdr>
        <w:top w:val="none" w:sz="0" w:space="0" w:color="auto"/>
        <w:left w:val="none" w:sz="0" w:space="0" w:color="auto"/>
        <w:bottom w:val="none" w:sz="0" w:space="0" w:color="auto"/>
        <w:right w:val="none" w:sz="0" w:space="0" w:color="auto"/>
      </w:divBdr>
    </w:div>
    <w:div w:id="1898316493">
      <w:bodyDiv w:val="1"/>
      <w:marLeft w:val="0"/>
      <w:marRight w:val="0"/>
      <w:marTop w:val="0"/>
      <w:marBottom w:val="0"/>
      <w:divBdr>
        <w:top w:val="none" w:sz="0" w:space="0" w:color="auto"/>
        <w:left w:val="none" w:sz="0" w:space="0" w:color="auto"/>
        <w:bottom w:val="none" w:sz="0" w:space="0" w:color="auto"/>
        <w:right w:val="none" w:sz="0" w:space="0" w:color="auto"/>
      </w:divBdr>
    </w:div>
    <w:div w:id="20588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weY4PtrfM3o" TargetMode="External"/><Relationship Id="rId18" Type="http://schemas.openxmlformats.org/officeDocument/2006/relationships/hyperlink" Target="http://www.helpandhope.org/index.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dc.gov/ViolencePrevention/pdf/CM_DataSheet2012-a.pdf" TargetMode="External"/><Relationship Id="rId7" Type="http://schemas.openxmlformats.org/officeDocument/2006/relationships/settings" Target="settings.xml"/><Relationship Id="rId12" Type="http://schemas.openxmlformats.org/officeDocument/2006/relationships/hyperlink" Target="http://youtu.be/weY4PtrfM3o" TargetMode="External"/><Relationship Id="rId17" Type="http://schemas.openxmlformats.org/officeDocument/2006/relationships/hyperlink" Target="http://www.nlm.nih.gov/medlineplus/childabuse.html" TargetMode="External"/><Relationship Id="rId25" Type="http://schemas.openxmlformats.org/officeDocument/2006/relationships/hyperlink" Target="http://www.nylc.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f.hhs.gov/programs/cb" TargetMode="External"/><Relationship Id="rId20" Type="http://schemas.openxmlformats.org/officeDocument/2006/relationships/hyperlink" Target="http://youtu.be/weY4PtrfM3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fcclainc.org/pdf/family_ti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dc.gov/ViolencePrevention/childmaltreatment/" TargetMode="External"/><Relationship Id="rId23" Type="http://schemas.openxmlformats.org/officeDocument/2006/relationships/hyperlink" Target="http://www.fcclainc.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hildwelfare.gov/ca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weY4PtrfM3o" TargetMode="External"/><Relationship Id="rId22" Type="http://schemas.openxmlformats.org/officeDocument/2006/relationships/hyperlink" Target="https://cb100.acf.hhs.gov/childrens-bureau-timeline"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49D66-A535-4413-8DFD-8B81E645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43</cp:revision>
  <cp:lastPrinted>2017-06-09T13:57:00Z</cp:lastPrinted>
  <dcterms:created xsi:type="dcterms:W3CDTF">2017-08-20T23:23:00Z</dcterms:created>
  <dcterms:modified xsi:type="dcterms:W3CDTF">2018-01-19T12:34:00Z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