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8028"/>
      </w:tblGrid>
      <w:tr w:rsidR="00B3350C" w:rsidRPr="00C9682E"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C9682E" w:rsidRDefault="642E4952" w:rsidP="642E4952">
            <w:pPr>
              <w:jc w:val="center"/>
              <w:rPr>
                <w:rFonts w:ascii="Open Sans" w:hAnsi="Open Sans" w:cs="Open Sans"/>
                <w:b/>
                <w:bCs/>
                <w:sz w:val="22"/>
                <w:szCs w:val="22"/>
              </w:rPr>
            </w:pPr>
            <w:r w:rsidRPr="00C9682E">
              <w:rPr>
                <w:rFonts w:ascii="Open Sans" w:hAnsi="Open Sans" w:cs="Open Sans"/>
                <w:b/>
                <w:bCs/>
                <w:sz w:val="22"/>
                <w:szCs w:val="22"/>
              </w:rPr>
              <w:t>TEXAS CTE LESSON PLAN</w:t>
            </w:r>
          </w:p>
          <w:p w14:paraId="21B5545C" w14:textId="77777777" w:rsidR="00B3350C" w:rsidRPr="00C9682E" w:rsidRDefault="009F1DFC" w:rsidP="003D5621">
            <w:pPr>
              <w:jc w:val="center"/>
              <w:rPr>
                <w:rFonts w:ascii="Open Sans" w:hAnsi="Open Sans" w:cs="Open Sans"/>
                <w:b/>
                <w:sz w:val="22"/>
                <w:szCs w:val="22"/>
              </w:rPr>
            </w:pPr>
            <w:hyperlink r:id="rId11" w:history="1">
              <w:r w:rsidR="002D294D" w:rsidRPr="00C9682E">
                <w:rPr>
                  <w:rStyle w:val="Hyperlink"/>
                  <w:rFonts w:ascii="Open Sans" w:hAnsi="Open Sans" w:cs="Open Sans"/>
                  <w:sz w:val="22"/>
                  <w:szCs w:val="22"/>
                </w:rPr>
                <w:t>www.txcte.org</w:t>
              </w:r>
            </w:hyperlink>
            <w:r w:rsidR="002D294D" w:rsidRPr="00C9682E">
              <w:rPr>
                <w:rFonts w:ascii="Open Sans" w:hAnsi="Open Sans" w:cs="Open Sans"/>
                <w:b/>
                <w:sz w:val="22"/>
                <w:szCs w:val="22"/>
              </w:rPr>
              <w:t xml:space="preserve"> </w:t>
            </w:r>
          </w:p>
          <w:p w14:paraId="27CA2FBA" w14:textId="6865BA9F" w:rsidR="003D5621" w:rsidRPr="00C9682E" w:rsidRDefault="003D5621" w:rsidP="003D5621">
            <w:pPr>
              <w:jc w:val="center"/>
              <w:rPr>
                <w:rFonts w:ascii="Open Sans" w:hAnsi="Open Sans" w:cs="Open Sans"/>
                <w:b/>
                <w:sz w:val="22"/>
                <w:szCs w:val="22"/>
              </w:rPr>
            </w:pPr>
          </w:p>
        </w:tc>
      </w:tr>
      <w:tr w:rsidR="00B3350C" w:rsidRPr="00C9682E"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Lesson Identification and TEKS Addressed</w:t>
            </w:r>
          </w:p>
        </w:tc>
      </w:tr>
      <w:tr w:rsidR="00B3350C" w:rsidRPr="00C9682E" w14:paraId="68975472" w14:textId="77777777" w:rsidTr="00507BCB">
        <w:trPr>
          <w:trHeight w:val="170"/>
        </w:trPr>
        <w:tc>
          <w:tcPr>
            <w:tcW w:w="2772" w:type="dxa"/>
            <w:tcBorders>
              <w:top w:val="single" w:sz="4" w:space="0" w:color="auto"/>
            </w:tcBorders>
            <w:shd w:val="clear" w:color="auto" w:fill="auto"/>
          </w:tcPr>
          <w:p w14:paraId="7496874A" w14:textId="787E5E61"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Career Cluster</w:t>
            </w:r>
          </w:p>
        </w:tc>
        <w:tc>
          <w:tcPr>
            <w:tcW w:w="8028" w:type="dxa"/>
            <w:tcBorders>
              <w:top w:val="single" w:sz="4" w:space="0" w:color="auto"/>
            </w:tcBorders>
            <w:shd w:val="clear" w:color="auto" w:fill="auto"/>
          </w:tcPr>
          <w:p w14:paraId="4DD11173" w14:textId="6129FDCA" w:rsidR="00B3350C" w:rsidRPr="00C9682E" w:rsidRDefault="0055367B" w:rsidP="00DC4B23">
            <w:pPr>
              <w:spacing w:before="120" w:after="120"/>
              <w:rPr>
                <w:rFonts w:ascii="Open Sans" w:hAnsi="Open Sans" w:cs="Open Sans"/>
                <w:sz w:val="22"/>
                <w:szCs w:val="22"/>
              </w:rPr>
            </w:pPr>
            <w:r w:rsidRPr="00C9682E">
              <w:rPr>
                <w:rFonts w:ascii="Open Sans" w:hAnsi="Open Sans" w:cs="Open Sans"/>
                <w:sz w:val="22"/>
                <w:szCs w:val="22"/>
              </w:rPr>
              <w:t>Human Services</w:t>
            </w:r>
          </w:p>
        </w:tc>
      </w:tr>
      <w:tr w:rsidR="00B3350C" w:rsidRPr="00C9682E" w14:paraId="6E5988F1" w14:textId="77777777" w:rsidTr="00507BCB">
        <w:tc>
          <w:tcPr>
            <w:tcW w:w="2772" w:type="dxa"/>
            <w:shd w:val="clear" w:color="auto" w:fill="auto"/>
          </w:tcPr>
          <w:p w14:paraId="108F9A4B" w14:textId="22F7B5E3"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Course Name</w:t>
            </w:r>
          </w:p>
        </w:tc>
        <w:tc>
          <w:tcPr>
            <w:tcW w:w="8028" w:type="dxa"/>
            <w:shd w:val="clear" w:color="auto" w:fill="auto"/>
          </w:tcPr>
          <w:p w14:paraId="701EF2E7" w14:textId="0D1705EA" w:rsidR="00B3350C" w:rsidRPr="00C9682E" w:rsidRDefault="00DA1C83" w:rsidP="00DC4B23">
            <w:pPr>
              <w:spacing w:before="120" w:after="120"/>
              <w:rPr>
                <w:rFonts w:ascii="Open Sans" w:hAnsi="Open Sans" w:cs="Open Sans"/>
                <w:sz w:val="22"/>
                <w:szCs w:val="22"/>
              </w:rPr>
            </w:pPr>
            <w:r w:rsidRPr="00C9682E">
              <w:rPr>
                <w:rFonts w:ascii="Open Sans" w:hAnsi="Open Sans" w:cs="Open Sans"/>
                <w:sz w:val="22"/>
                <w:szCs w:val="22"/>
              </w:rPr>
              <w:t>Practicum in Human Services</w:t>
            </w:r>
          </w:p>
        </w:tc>
      </w:tr>
      <w:tr w:rsidR="00B3350C" w:rsidRPr="00C9682E" w14:paraId="16A9422A" w14:textId="77777777" w:rsidTr="00507BCB">
        <w:tc>
          <w:tcPr>
            <w:tcW w:w="2772" w:type="dxa"/>
            <w:shd w:val="clear" w:color="auto" w:fill="auto"/>
          </w:tcPr>
          <w:p w14:paraId="7BE77DA8" w14:textId="70395AB8"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Lesson/Unit Title</w:t>
            </w:r>
          </w:p>
        </w:tc>
        <w:tc>
          <w:tcPr>
            <w:tcW w:w="8028" w:type="dxa"/>
            <w:shd w:val="clear" w:color="auto" w:fill="auto"/>
          </w:tcPr>
          <w:p w14:paraId="7ACC9CD3" w14:textId="638E53D7" w:rsidR="00B3350C" w:rsidRPr="00C9682E" w:rsidRDefault="00DA1C83" w:rsidP="00DA1C83">
            <w:pPr>
              <w:spacing w:before="120" w:after="120"/>
              <w:rPr>
                <w:rFonts w:ascii="Open Sans" w:hAnsi="Open Sans" w:cs="Open Sans"/>
                <w:sz w:val="22"/>
                <w:szCs w:val="22"/>
              </w:rPr>
            </w:pPr>
            <w:r w:rsidRPr="00C9682E">
              <w:rPr>
                <w:rFonts w:ascii="Open Sans" w:hAnsi="Open Sans" w:cs="Open Sans"/>
                <w:sz w:val="22"/>
                <w:szCs w:val="22"/>
              </w:rPr>
              <w:t>Technology Skills and the Workplace</w:t>
            </w:r>
          </w:p>
        </w:tc>
      </w:tr>
      <w:tr w:rsidR="00B3350C" w:rsidRPr="00C9682E" w14:paraId="7029DC65" w14:textId="77777777" w:rsidTr="00507BCB">
        <w:trPr>
          <w:trHeight w:val="135"/>
        </w:trPr>
        <w:tc>
          <w:tcPr>
            <w:tcW w:w="2772" w:type="dxa"/>
            <w:shd w:val="clear" w:color="auto" w:fill="auto"/>
          </w:tcPr>
          <w:p w14:paraId="765C144E" w14:textId="4CCD2C10"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TEKS Student Expectations</w:t>
            </w:r>
          </w:p>
        </w:tc>
        <w:tc>
          <w:tcPr>
            <w:tcW w:w="8028" w:type="dxa"/>
            <w:shd w:val="clear" w:color="auto" w:fill="auto"/>
          </w:tcPr>
          <w:p w14:paraId="1F45B35C" w14:textId="0A3A8696" w:rsidR="00AA7E9B" w:rsidRPr="00AA7E9B" w:rsidRDefault="00AA7E9B" w:rsidP="002D2FBA">
            <w:pPr>
              <w:spacing w:before="120" w:after="120"/>
              <w:rPr>
                <w:rFonts w:ascii="Open Sans" w:hAnsi="Open Sans" w:cs="Open Sans"/>
                <w:b/>
                <w:sz w:val="22"/>
                <w:szCs w:val="22"/>
              </w:rPr>
            </w:pPr>
            <w:r w:rsidRPr="00AA7E9B">
              <w:rPr>
                <w:rFonts w:ascii="Open Sans" w:hAnsi="Open Sans" w:cs="Open Sans"/>
                <w:b/>
                <w:sz w:val="22"/>
                <w:szCs w:val="22"/>
              </w:rPr>
              <w:t>130.280. (c) Knowledge and Skills</w:t>
            </w:r>
          </w:p>
          <w:p w14:paraId="67BD1867" w14:textId="5922D6B9" w:rsidR="00AA7E9B" w:rsidRDefault="00AA7E9B" w:rsidP="00AA7E9B">
            <w:pPr>
              <w:spacing w:before="120" w:after="120"/>
              <w:ind w:left="720"/>
              <w:rPr>
                <w:rFonts w:ascii="Open Sans" w:hAnsi="Open Sans" w:cs="Open Sans"/>
                <w:sz w:val="22"/>
                <w:szCs w:val="22"/>
              </w:rPr>
            </w:pPr>
            <w:r>
              <w:rPr>
                <w:rFonts w:ascii="Open Sans" w:hAnsi="Open Sans" w:cs="Open Sans"/>
                <w:sz w:val="22"/>
                <w:szCs w:val="22"/>
              </w:rPr>
              <w:t xml:space="preserve">(3) </w:t>
            </w:r>
            <w:r w:rsidRPr="00AA7E9B">
              <w:rPr>
                <w:rFonts w:ascii="Open Sans" w:hAnsi="Open Sans" w:cs="Open Sans"/>
                <w:sz w:val="22"/>
                <w:szCs w:val="22"/>
              </w:rPr>
              <w:t>The student uses oral and written communication skills and solves problems using critical-thinking skills. The student is expected to</w:t>
            </w:r>
            <w:r>
              <w:rPr>
                <w:rFonts w:ascii="Open Sans" w:hAnsi="Open Sans" w:cs="Open Sans"/>
                <w:sz w:val="22"/>
                <w:szCs w:val="22"/>
              </w:rPr>
              <w:t>:</w:t>
            </w:r>
          </w:p>
          <w:p w14:paraId="18ACB99E" w14:textId="348210AB" w:rsidR="00AA7E9B" w:rsidRDefault="00AA7E9B" w:rsidP="00AA7E9B">
            <w:pPr>
              <w:spacing w:before="120" w:after="120"/>
              <w:ind w:left="1440"/>
              <w:rPr>
                <w:rFonts w:ascii="Open Sans" w:hAnsi="Open Sans" w:cs="Open Sans"/>
                <w:sz w:val="22"/>
                <w:szCs w:val="22"/>
              </w:rPr>
            </w:pPr>
            <w:r>
              <w:rPr>
                <w:rFonts w:ascii="Open Sans" w:hAnsi="Open Sans" w:cs="Open Sans"/>
                <w:sz w:val="22"/>
                <w:szCs w:val="22"/>
              </w:rPr>
              <w:t xml:space="preserve">(B) </w:t>
            </w:r>
            <w:r w:rsidRPr="00AA7E9B">
              <w:rPr>
                <w:rFonts w:ascii="Open Sans" w:hAnsi="Open Sans" w:cs="Open Sans"/>
                <w:sz w:val="22"/>
                <w:szCs w:val="22"/>
              </w:rPr>
              <w:t xml:space="preserve"> use effective communication skills such as ability to empathize, motivate, listen attentively, and speak courteously and respectfully when working with clients</w:t>
            </w:r>
          </w:p>
          <w:p w14:paraId="4583E660" w14:textId="024546C3" w:rsidR="00B3350C" w:rsidRPr="00AA7E9B" w:rsidRDefault="00AA7E9B" w:rsidP="00AA7E9B">
            <w:pPr>
              <w:spacing w:before="120" w:after="120"/>
              <w:ind w:left="1440"/>
              <w:rPr>
                <w:rFonts w:ascii="Open Sans" w:hAnsi="Open Sans" w:cs="Open Sans"/>
                <w:sz w:val="22"/>
                <w:szCs w:val="22"/>
              </w:rPr>
            </w:pPr>
            <w:r>
              <w:rPr>
                <w:rFonts w:ascii="Open Sans" w:hAnsi="Open Sans" w:cs="Open Sans"/>
                <w:sz w:val="22"/>
                <w:szCs w:val="22"/>
              </w:rPr>
              <w:t>(</w:t>
            </w:r>
            <w:r w:rsidRPr="00AA7E9B">
              <w:rPr>
                <w:rFonts w:ascii="Open Sans" w:hAnsi="Open Sans" w:cs="Open Sans"/>
                <w:sz w:val="22"/>
                <w:szCs w:val="22"/>
              </w:rPr>
              <w:t>C) use word-processing, database, spreadsheet, or presentation software to accurat</w:t>
            </w:r>
            <w:r>
              <w:rPr>
                <w:rFonts w:ascii="Open Sans" w:hAnsi="Open Sans" w:cs="Open Sans"/>
                <w:sz w:val="22"/>
                <w:szCs w:val="22"/>
              </w:rPr>
              <w:t xml:space="preserve">ely prepare needed documents </w:t>
            </w:r>
          </w:p>
        </w:tc>
      </w:tr>
      <w:tr w:rsidR="00B3350C" w:rsidRPr="00C9682E"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Basic Direct Teach Lesson</w:t>
            </w:r>
          </w:p>
          <w:p w14:paraId="3BC06FE8" w14:textId="28B382E3" w:rsidR="00B3350C" w:rsidRPr="00C9682E" w:rsidRDefault="3D101590" w:rsidP="3D101590">
            <w:pPr>
              <w:jc w:val="center"/>
              <w:rPr>
                <w:rFonts w:ascii="Open Sans" w:hAnsi="Open Sans" w:cs="Open Sans"/>
                <w:sz w:val="22"/>
                <w:szCs w:val="22"/>
              </w:rPr>
            </w:pPr>
            <w:r w:rsidRPr="00C9682E">
              <w:rPr>
                <w:rFonts w:ascii="Open Sans" w:hAnsi="Open Sans" w:cs="Open Sans"/>
                <w:sz w:val="22"/>
                <w:szCs w:val="22"/>
              </w:rPr>
              <w:t xml:space="preserve">(Includes Special Education Modifications/Accommodations and </w:t>
            </w:r>
          </w:p>
          <w:p w14:paraId="3042A4DA" w14:textId="6E415551" w:rsidR="00B3350C" w:rsidRPr="00C9682E" w:rsidRDefault="3D101590" w:rsidP="3D101590">
            <w:pPr>
              <w:jc w:val="center"/>
              <w:rPr>
                <w:rFonts w:ascii="Open Sans" w:hAnsi="Open Sans" w:cs="Open Sans"/>
                <w:sz w:val="22"/>
                <w:szCs w:val="22"/>
              </w:rPr>
            </w:pPr>
            <w:r w:rsidRPr="00C9682E">
              <w:rPr>
                <w:rFonts w:ascii="Open Sans" w:hAnsi="Open Sans" w:cs="Open Sans"/>
                <w:sz w:val="22"/>
                <w:szCs w:val="22"/>
              </w:rPr>
              <w:t>one English Language Proficiency Standards (ELPS) Strategy)</w:t>
            </w:r>
          </w:p>
          <w:p w14:paraId="5635CDF7" w14:textId="3179FF44" w:rsidR="00D0097D" w:rsidRPr="00C9682E" w:rsidRDefault="00D0097D" w:rsidP="00D0097D">
            <w:pPr>
              <w:jc w:val="center"/>
              <w:rPr>
                <w:rFonts w:ascii="Open Sans" w:hAnsi="Open Sans" w:cs="Open Sans"/>
                <w:b/>
                <w:sz w:val="22"/>
                <w:szCs w:val="22"/>
              </w:rPr>
            </w:pPr>
          </w:p>
        </w:tc>
      </w:tr>
      <w:tr w:rsidR="00B3350C" w:rsidRPr="00C9682E" w14:paraId="49CA021C" w14:textId="77777777" w:rsidTr="00507BCB">
        <w:trPr>
          <w:trHeight w:val="27"/>
        </w:trPr>
        <w:tc>
          <w:tcPr>
            <w:tcW w:w="2772" w:type="dxa"/>
            <w:shd w:val="clear" w:color="auto" w:fill="auto"/>
          </w:tcPr>
          <w:p w14:paraId="3E12574F" w14:textId="76204C22"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Instructional Objectives</w:t>
            </w:r>
          </w:p>
        </w:tc>
        <w:tc>
          <w:tcPr>
            <w:tcW w:w="8028" w:type="dxa"/>
            <w:shd w:val="clear" w:color="auto" w:fill="auto"/>
          </w:tcPr>
          <w:p w14:paraId="04513B02" w14:textId="77777777" w:rsidR="00CE681F" w:rsidRPr="00C9682E" w:rsidRDefault="00CE681F" w:rsidP="00CE681F">
            <w:pPr>
              <w:spacing w:before="120"/>
              <w:rPr>
                <w:rFonts w:ascii="Open Sans" w:hAnsi="Open Sans" w:cs="Open Sans"/>
                <w:color w:val="333333"/>
                <w:sz w:val="22"/>
                <w:szCs w:val="22"/>
              </w:rPr>
            </w:pPr>
            <w:r w:rsidRPr="00C9682E">
              <w:rPr>
                <w:rFonts w:ascii="Open Sans" w:hAnsi="Open Sans" w:cs="Open Sans"/>
                <w:b/>
                <w:bCs/>
                <w:color w:val="333333"/>
                <w:sz w:val="22"/>
                <w:szCs w:val="22"/>
              </w:rPr>
              <w:t>Students will:</w:t>
            </w:r>
          </w:p>
          <w:p w14:paraId="3B517E6A" w14:textId="77777777" w:rsidR="00CE681F" w:rsidRPr="00C9682E" w:rsidRDefault="00CE681F" w:rsidP="00CE681F">
            <w:pPr>
              <w:numPr>
                <w:ilvl w:val="0"/>
                <w:numId w:val="8"/>
              </w:numPr>
              <w:rPr>
                <w:rFonts w:ascii="Open Sans" w:hAnsi="Open Sans" w:cs="Open Sans"/>
                <w:color w:val="333333"/>
                <w:sz w:val="22"/>
                <w:szCs w:val="22"/>
              </w:rPr>
            </w:pPr>
            <w:r w:rsidRPr="00C9682E">
              <w:rPr>
                <w:rFonts w:ascii="Open Sans" w:hAnsi="Open Sans" w:cs="Open Sans"/>
                <w:color w:val="333333"/>
                <w:sz w:val="22"/>
                <w:szCs w:val="22"/>
              </w:rPr>
              <w:t>practice using proper and effective communication</w:t>
            </w:r>
          </w:p>
          <w:p w14:paraId="406B754F" w14:textId="77777777" w:rsidR="00CE681F" w:rsidRPr="00C9682E" w:rsidRDefault="00CE681F" w:rsidP="00CE681F">
            <w:pPr>
              <w:numPr>
                <w:ilvl w:val="0"/>
                <w:numId w:val="8"/>
              </w:numPr>
              <w:rPr>
                <w:rFonts w:ascii="Open Sans" w:hAnsi="Open Sans" w:cs="Open Sans"/>
                <w:color w:val="333333"/>
                <w:sz w:val="22"/>
                <w:szCs w:val="22"/>
              </w:rPr>
            </w:pPr>
            <w:r w:rsidRPr="00C9682E">
              <w:rPr>
                <w:rFonts w:ascii="Open Sans" w:hAnsi="Open Sans" w:cs="Open Sans"/>
                <w:color w:val="333333"/>
                <w:sz w:val="22"/>
                <w:szCs w:val="22"/>
              </w:rPr>
              <w:t>identify positive e-mail methods and procedures</w:t>
            </w:r>
          </w:p>
          <w:p w14:paraId="60AC3715" w14:textId="75803881" w:rsidR="00B3350C" w:rsidRPr="00C9682E" w:rsidRDefault="00CE681F" w:rsidP="006D6CD5">
            <w:pPr>
              <w:ind w:left="720"/>
              <w:rPr>
                <w:rFonts w:ascii="Open Sans" w:hAnsi="Open Sans" w:cs="Open Sans"/>
                <w:color w:val="333333"/>
                <w:sz w:val="22"/>
                <w:szCs w:val="22"/>
              </w:rPr>
            </w:pPr>
            <w:r w:rsidRPr="00C9682E">
              <w:rPr>
                <w:rFonts w:ascii="Open Sans" w:hAnsi="Open Sans" w:cs="Open Sans"/>
                <w:color w:val="333333"/>
                <w:sz w:val="22"/>
                <w:szCs w:val="22"/>
              </w:rPr>
              <w:t>demonstrate appropriate written communication skills with the use of technology</w:t>
            </w:r>
          </w:p>
        </w:tc>
      </w:tr>
      <w:tr w:rsidR="00B3350C" w:rsidRPr="00C9682E" w14:paraId="741CD4A0" w14:textId="77777777" w:rsidTr="00507BCB">
        <w:trPr>
          <w:trHeight w:val="27"/>
        </w:trPr>
        <w:tc>
          <w:tcPr>
            <w:tcW w:w="2772" w:type="dxa"/>
            <w:shd w:val="clear" w:color="auto" w:fill="auto"/>
          </w:tcPr>
          <w:p w14:paraId="65BFD213" w14:textId="6A49AE1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Rationale</w:t>
            </w:r>
          </w:p>
        </w:tc>
        <w:tc>
          <w:tcPr>
            <w:tcW w:w="8028" w:type="dxa"/>
            <w:shd w:val="clear" w:color="auto" w:fill="auto"/>
          </w:tcPr>
          <w:p w14:paraId="0AEAFDF2" w14:textId="2776A2D3" w:rsidR="00B3350C" w:rsidRPr="00C9682E" w:rsidRDefault="00FB7175" w:rsidP="00FB7175">
            <w:pPr>
              <w:spacing w:before="120" w:after="120"/>
              <w:rPr>
                <w:rFonts w:ascii="Open Sans" w:hAnsi="Open Sans" w:cs="Open Sans"/>
                <w:sz w:val="22"/>
                <w:szCs w:val="22"/>
              </w:rPr>
            </w:pPr>
            <w:r w:rsidRPr="00C9682E">
              <w:rPr>
                <w:rFonts w:ascii="Open Sans" w:hAnsi="Open Sans" w:cs="Open Sans"/>
                <w:sz w:val="22"/>
                <w:szCs w:val="22"/>
              </w:rPr>
              <w:t>An important component of a business, is written communication. For example, a business has to properly document sales, invoices, customer requests, work schedules, accounts receivable and payable. With proper knowledge, transfer and documentation of business procedures, the business can ensure continuous productivity and success. According to a report by The Radicati Group, Inc., e-mail remains the go-to form of communication in the business world. In 2013, business e-mail accounts total 929 million mailboxes. This trend is expected to continue, and business e-mail will account for over 1.1 billion by the end of 2017. In preparation for careers in the field of Human Services, this lesson will provide an excellent opportunity to better understand business procedures and e-mail applications.</w:t>
            </w:r>
          </w:p>
        </w:tc>
      </w:tr>
      <w:tr w:rsidR="00B3350C" w:rsidRPr="00C9682E" w14:paraId="46AD6D97" w14:textId="77777777" w:rsidTr="00507BCB">
        <w:trPr>
          <w:trHeight w:val="27"/>
        </w:trPr>
        <w:tc>
          <w:tcPr>
            <w:tcW w:w="2772" w:type="dxa"/>
            <w:shd w:val="clear" w:color="auto" w:fill="auto"/>
          </w:tcPr>
          <w:p w14:paraId="1115E24F" w14:textId="27A88A3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Duration of Lesson</w:t>
            </w:r>
          </w:p>
        </w:tc>
        <w:tc>
          <w:tcPr>
            <w:tcW w:w="8028" w:type="dxa"/>
            <w:shd w:val="clear" w:color="auto" w:fill="auto"/>
          </w:tcPr>
          <w:p w14:paraId="0F979EA2" w14:textId="0591676C" w:rsidR="00B3350C" w:rsidRPr="00C9682E" w:rsidRDefault="00B42760" w:rsidP="00DC4B23">
            <w:pPr>
              <w:spacing w:before="120" w:after="120"/>
              <w:rPr>
                <w:rFonts w:ascii="Open Sans" w:hAnsi="Open Sans" w:cs="Open Sans"/>
                <w:sz w:val="22"/>
                <w:szCs w:val="22"/>
              </w:rPr>
            </w:pPr>
            <w:r w:rsidRPr="00C9682E">
              <w:rPr>
                <w:rFonts w:ascii="Open Sans" w:hAnsi="Open Sans" w:cs="Open Sans"/>
                <w:sz w:val="22"/>
                <w:szCs w:val="22"/>
              </w:rPr>
              <w:t xml:space="preserve">Three </w:t>
            </w:r>
            <w:r w:rsidR="006D6CD5" w:rsidRPr="00C9682E">
              <w:rPr>
                <w:rFonts w:ascii="Open Sans" w:hAnsi="Open Sans" w:cs="Open Sans"/>
                <w:sz w:val="22"/>
                <w:szCs w:val="22"/>
              </w:rPr>
              <w:t>45-minute</w:t>
            </w:r>
            <w:r w:rsidRPr="00C9682E">
              <w:rPr>
                <w:rFonts w:ascii="Open Sans" w:hAnsi="Open Sans" w:cs="Open Sans"/>
                <w:sz w:val="22"/>
                <w:szCs w:val="22"/>
              </w:rPr>
              <w:t xml:space="preserve"> class periods</w:t>
            </w:r>
          </w:p>
        </w:tc>
      </w:tr>
      <w:tr w:rsidR="00B3350C" w:rsidRPr="00C9682E" w14:paraId="3F56A797" w14:textId="77777777" w:rsidTr="00507BCB">
        <w:trPr>
          <w:trHeight w:val="27"/>
        </w:trPr>
        <w:tc>
          <w:tcPr>
            <w:tcW w:w="2772" w:type="dxa"/>
            <w:shd w:val="clear" w:color="auto" w:fill="auto"/>
          </w:tcPr>
          <w:p w14:paraId="0652114D" w14:textId="7B1CBC66" w:rsidR="00B3350C" w:rsidRPr="00C9682E" w:rsidRDefault="3D101590" w:rsidP="3D101590">
            <w:pPr>
              <w:jc w:val="center"/>
              <w:rPr>
                <w:rFonts w:ascii="Open Sans" w:hAnsi="Open Sans" w:cs="Open Sans"/>
                <w:b/>
                <w:bCs/>
                <w:sz w:val="22"/>
                <w:szCs w:val="22"/>
              </w:rPr>
            </w:pPr>
            <w:r w:rsidRPr="00C9682E">
              <w:rPr>
                <w:rFonts w:ascii="Open Sans" w:hAnsi="Open Sans" w:cs="Open Sans"/>
                <w:b/>
                <w:bCs/>
                <w:sz w:val="22"/>
                <w:szCs w:val="22"/>
              </w:rPr>
              <w:t>Word Wall/Key Vocabulary</w:t>
            </w:r>
          </w:p>
          <w:p w14:paraId="156E697A" w14:textId="2E5431C1" w:rsidR="00B3350C" w:rsidRPr="00C9682E" w:rsidRDefault="006D6CD5" w:rsidP="3D101590">
            <w:pPr>
              <w:jc w:val="center"/>
              <w:rPr>
                <w:rFonts w:ascii="Open Sans" w:hAnsi="Open Sans" w:cs="Open Sans"/>
                <w:sz w:val="22"/>
                <w:szCs w:val="22"/>
              </w:rPr>
            </w:pPr>
            <w:r w:rsidRPr="006D6CD5">
              <w:rPr>
                <w:rFonts w:ascii="Open Sans" w:hAnsi="Open Sans" w:cs="Open Sans"/>
                <w:i/>
                <w:iCs/>
                <w:sz w:val="22"/>
                <w:szCs w:val="22"/>
              </w:rPr>
              <w:t>(ELPS c1a, c, f; c2b; c3a, b, d; c4c; c5b) PDAS II (5)</w:t>
            </w:r>
          </w:p>
        </w:tc>
        <w:tc>
          <w:tcPr>
            <w:tcW w:w="8028" w:type="dxa"/>
            <w:shd w:val="clear" w:color="auto" w:fill="auto"/>
          </w:tcPr>
          <w:p w14:paraId="49F63A85" w14:textId="77777777" w:rsidR="00B42760"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t>Applications:</w:t>
            </w:r>
            <w:r w:rsidRPr="00C9682E">
              <w:rPr>
                <w:rFonts w:ascii="Open Sans" w:hAnsi="Open Sans" w:cs="Open Sans"/>
                <w:sz w:val="22"/>
                <w:szCs w:val="22"/>
              </w:rPr>
              <w:t xml:space="preserve"> A program (as a word processor or a spreadsheet) that performs one of the major tasks for which a computer is used</w:t>
            </w:r>
          </w:p>
          <w:p w14:paraId="062FEA58" w14:textId="77777777" w:rsidR="00B42760"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lastRenderedPageBreak/>
              <w:t>Communication:</w:t>
            </w:r>
            <w:r w:rsidRPr="00C9682E">
              <w:rPr>
                <w:rFonts w:ascii="Open Sans" w:hAnsi="Open Sans" w:cs="Open Sans"/>
                <w:sz w:val="22"/>
                <w:szCs w:val="22"/>
              </w:rPr>
              <w:t xml:space="preserve"> The act or process of using words, sounds, signs or behaviors to express or exchange information or to express your ideas, thoughts or feelings to someone else</w:t>
            </w:r>
          </w:p>
          <w:p w14:paraId="773DE644" w14:textId="44295D97" w:rsidR="00B42760"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t>Continuity:</w:t>
            </w:r>
            <w:r w:rsidRPr="00C9682E">
              <w:rPr>
                <w:rFonts w:ascii="Open Sans" w:hAnsi="Open Sans" w:cs="Open Sans"/>
                <w:sz w:val="22"/>
                <w:szCs w:val="22"/>
              </w:rPr>
              <w:t xml:space="preserve"> The quality of something that does not stop or change as time passes: a continuous quality</w:t>
            </w:r>
          </w:p>
          <w:p w14:paraId="1CB7B6AA" w14:textId="77777777" w:rsidR="00B42760"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t>Etiquette:</w:t>
            </w:r>
            <w:r w:rsidRPr="00C9682E">
              <w:rPr>
                <w:rFonts w:ascii="Open Sans" w:hAnsi="Open Sans" w:cs="Open Sans"/>
                <w:sz w:val="22"/>
                <w:szCs w:val="22"/>
              </w:rPr>
              <w:t xml:space="preserve"> The rules indicating the proper and polite way to behave</w:t>
            </w:r>
          </w:p>
          <w:p w14:paraId="4EE76A41" w14:textId="77777777" w:rsidR="00B42760"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t>Netiquette:</w:t>
            </w:r>
            <w:r w:rsidRPr="00C9682E">
              <w:rPr>
                <w:rFonts w:ascii="Open Sans" w:hAnsi="Open Sans" w:cs="Open Sans"/>
                <w:sz w:val="22"/>
                <w:szCs w:val="22"/>
              </w:rPr>
              <w:t xml:space="preserve"> Rules about the proper and polite way to communicate with other people when you are using the Internet</w:t>
            </w:r>
          </w:p>
          <w:p w14:paraId="1EE418EE" w14:textId="77777777" w:rsidR="00B42760"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t>Repeatability:</w:t>
            </w:r>
            <w:r w:rsidRPr="00C9682E">
              <w:rPr>
                <w:rFonts w:ascii="Open Sans" w:hAnsi="Open Sans" w:cs="Open Sans"/>
                <w:sz w:val="22"/>
                <w:szCs w:val="22"/>
              </w:rPr>
              <w:t xml:space="preserve"> To make, do, or perform again</w:t>
            </w:r>
          </w:p>
          <w:p w14:paraId="47D13121" w14:textId="2F9D29B8" w:rsidR="00B3350C" w:rsidRPr="00C9682E" w:rsidRDefault="00B42760" w:rsidP="00B42760">
            <w:pPr>
              <w:spacing w:before="120" w:after="120"/>
              <w:rPr>
                <w:rFonts w:ascii="Open Sans" w:hAnsi="Open Sans" w:cs="Open Sans"/>
                <w:sz w:val="22"/>
                <w:szCs w:val="22"/>
              </w:rPr>
            </w:pPr>
            <w:r w:rsidRPr="00C9682E">
              <w:rPr>
                <w:rFonts w:ascii="Open Sans" w:hAnsi="Open Sans" w:cs="Open Sans"/>
                <w:b/>
                <w:bCs/>
                <w:sz w:val="22"/>
                <w:szCs w:val="22"/>
              </w:rPr>
              <w:t>Software:</w:t>
            </w:r>
            <w:r w:rsidRPr="00C9682E">
              <w:rPr>
                <w:rFonts w:ascii="Open Sans" w:hAnsi="Open Sans" w:cs="Open Sans"/>
                <w:sz w:val="22"/>
                <w:szCs w:val="22"/>
              </w:rPr>
              <w:t xml:space="preserve"> The programs that run on a computer and perform certain functions</w:t>
            </w:r>
          </w:p>
        </w:tc>
      </w:tr>
      <w:tr w:rsidR="00B3350C" w:rsidRPr="00C9682E" w14:paraId="2AB98FD6" w14:textId="77777777" w:rsidTr="00507BCB">
        <w:trPr>
          <w:trHeight w:val="27"/>
        </w:trPr>
        <w:tc>
          <w:tcPr>
            <w:tcW w:w="2772" w:type="dxa"/>
            <w:shd w:val="clear" w:color="auto" w:fill="auto"/>
          </w:tcPr>
          <w:p w14:paraId="7A681535" w14:textId="1FBBFA88"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lastRenderedPageBreak/>
              <w:t>Materials/Specialized Equipment Needed</w:t>
            </w:r>
          </w:p>
        </w:tc>
        <w:tc>
          <w:tcPr>
            <w:tcW w:w="8028" w:type="dxa"/>
            <w:shd w:val="clear" w:color="auto" w:fill="auto"/>
          </w:tcPr>
          <w:p w14:paraId="2E63CAB4" w14:textId="77777777" w:rsidR="00796E9C" w:rsidRPr="00C9682E" w:rsidRDefault="00796E9C" w:rsidP="00796E9C">
            <w:pPr>
              <w:spacing w:before="120" w:after="120"/>
              <w:rPr>
                <w:rFonts w:ascii="Open Sans" w:hAnsi="Open Sans" w:cs="Open Sans"/>
                <w:sz w:val="22"/>
                <w:szCs w:val="22"/>
              </w:rPr>
            </w:pPr>
            <w:r w:rsidRPr="00C9682E">
              <w:rPr>
                <w:rFonts w:ascii="Open Sans" w:hAnsi="Open Sans" w:cs="Open Sans"/>
                <w:b/>
                <w:bCs/>
                <w:sz w:val="22"/>
                <w:szCs w:val="22"/>
              </w:rPr>
              <w:t>Equipment:</w:t>
            </w:r>
          </w:p>
          <w:p w14:paraId="45642A37" w14:textId="7F904144" w:rsidR="00796E9C" w:rsidRPr="00C9682E" w:rsidRDefault="00507BCB" w:rsidP="00796E9C">
            <w:pPr>
              <w:numPr>
                <w:ilvl w:val="0"/>
                <w:numId w:val="8"/>
              </w:numPr>
              <w:spacing w:before="120" w:after="120"/>
              <w:rPr>
                <w:rFonts w:ascii="Open Sans" w:hAnsi="Open Sans" w:cs="Open Sans"/>
                <w:sz w:val="22"/>
                <w:szCs w:val="22"/>
              </w:rPr>
            </w:pPr>
            <w:r w:rsidRPr="00C9682E">
              <w:rPr>
                <w:rFonts w:ascii="Open Sans" w:hAnsi="Open Sans" w:cs="Open Sans"/>
                <w:sz w:val="22"/>
                <w:szCs w:val="22"/>
              </w:rPr>
              <w:t xml:space="preserve">Computer </w:t>
            </w:r>
            <w:r w:rsidR="00796E9C" w:rsidRPr="00C9682E">
              <w:rPr>
                <w:rFonts w:ascii="Open Sans" w:hAnsi="Open Sans" w:cs="Open Sans"/>
                <w:sz w:val="22"/>
                <w:szCs w:val="22"/>
              </w:rPr>
              <w:t xml:space="preserve">with projector for </w:t>
            </w:r>
            <w:r>
              <w:rPr>
                <w:rFonts w:ascii="Open Sans" w:hAnsi="Open Sans" w:cs="Open Sans"/>
                <w:sz w:val="22"/>
                <w:szCs w:val="22"/>
              </w:rPr>
              <w:t>PowerPoint</w:t>
            </w:r>
            <w:r w:rsidR="00796E9C" w:rsidRPr="00C9682E">
              <w:rPr>
                <w:rFonts w:ascii="Open Sans" w:hAnsi="Open Sans" w:cs="Open Sans"/>
                <w:sz w:val="22"/>
                <w:szCs w:val="22"/>
              </w:rPr>
              <w:t xml:space="preserve"> presentation</w:t>
            </w:r>
          </w:p>
          <w:p w14:paraId="2EB45D1E" w14:textId="07D260AD" w:rsidR="00796E9C" w:rsidRPr="00C9682E" w:rsidRDefault="00507BCB" w:rsidP="00796E9C">
            <w:pPr>
              <w:numPr>
                <w:ilvl w:val="0"/>
                <w:numId w:val="8"/>
              </w:numPr>
              <w:spacing w:before="120" w:after="120"/>
              <w:rPr>
                <w:rFonts w:ascii="Open Sans" w:hAnsi="Open Sans" w:cs="Open Sans"/>
                <w:sz w:val="22"/>
                <w:szCs w:val="22"/>
              </w:rPr>
            </w:pPr>
            <w:r w:rsidRPr="00C9682E">
              <w:rPr>
                <w:rFonts w:ascii="Open Sans" w:hAnsi="Open Sans" w:cs="Open Sans"/>
                <w:sz w:val="22"/>
                <w:szCs w:val="22"/>
              </w:rPr>
              <w:t xml:space="preserve">Computers </w:t>
            </w:r>
            <w:r w:rsidR="00796E9C" w:rsidRPr="00C9682E">
              <w:rPr>
                <w:rFonts w:ascii="Open Sans" w:hAnsi="Open Sans" w:cs="Open Sans"/>
                <w:sz w:val="22"/>
                <w:szCs w:val="22"/>
              </w:rPr>
              <w:t>with Internet access (be sure to follow district guidelines)</w:t>
            </w:r>
          </w:p>
          <w:p w14:paraId="58651945" w14:textId="77777777" w:rsidR="00796E9C" w:rsidRPr="00C9682E" w:rsidRDefault="00796E9C" w:rsidP="00796E9C">
            <w:pPr>
              <w:spacing w:before="120" w:after="120"/>
              <w:rPr>
                <w:rFonts w:ascii="Open Sans" w:hAnsi="Open Sans" w:cs="Open Sans"/>
                <w:sz w:val="22"/>
                <w:szCs w:val="22"/>
              </w:rPr>
            </w:pPr>
            <w:r w:rsidRPr="00C9682E">
              <w:rPr>
                <w:rFonts w:ascii="Open Sans" w:hAnsi="Open Sans" w:cs="Open Sans"/>
                <w:b/>
                <w:bCs/>
                <w:sz w:val="22"/>
                <w:szCs w:val="22"/>
              </w:rPr>
              <w:t>Supplies:</w:t>
            </w:r>
          </w:p>
          <w:p w14:paraId="39874FF2" w14:textId="4A2DD378" w:rsidR="00796E9C" w:rsidRPr="00C9682E" w:rsidRDefault="00507BCB" w:rsidP="00796E9C">
            <w:pPr>
              <w:numPr>
                <w:ilvl w:val="0"/>
                <w:numId w:val="8"/>
              </w:numPr>
              <w:spacing w:before="120" w:after="120"/>
              <w:rPr>
                <w:rFonts w:ascii="Open Sans" w:hAnsi="Open Sans" w:cs="Open Sans"/>
                <w:sz w:val="22"/>
                <w:szCs w:val="22"/>
              </w:rPr>
            </w:pPr>
            <w:r w:rsidRPr="00C9682E">
              <w:rPr>
                <w:rFonts w:ascii="Open Sans" w:hAnsi="Open Sans" w:cs="Open Sans"/>
                <w:sz w:val="22"/>
                <w:szCs w:val="22"/>
              </w:rPr>
              <w:t xml:space="preserve">Copies </w:t>
            </w:r>
            <w:r w:rsidR="00796E9C" w:rsidRPr="00C9682E">
              <w:rPr>
                <w:rFonts w:ascii="Open Sans" w:hAnsi="Open Sans" w:cs="Open Sans"/>
                <w:sz w:val="22"/>
                <w:szCs w:val="22"/>
              </w:rPr>
              <w:t>of e-mails</w:t>
            </w:r>
          </w:p>
          <w:p w14:paraId="1712D5A0" w14:textId="090F5BBB" w:rsidR="00796E9C" w:rsidRPr="00C9682E" w:rsidRDefault="00507BCB" w:rsidP="00796E9C">
            <w:pPr>
              <w:numPr>
                <w:ilvl w:val="0"/>
                <w:numId w:val="8"/>
              </w:numPr>
              <w:spacing w:before="120" w:after="120"/>
              <w:rPr>
                <w:rFonts w:ascii="Open Sans" w:hAnsi="Open Sans" w:cs="Open Sans"/>
                <w:sz w:val="22"/>
                <w:szCs w:val="22"/>
              </w:rPr>
            </w:pPr>
            <w:r w:rsidRPr="00C9682E">
              <w:rPr>
                <w:rFonts w:ascii="Open Sans" w:hAnsi="Open Sans" w:cs="Open Sans"/>
                <w:sz w:val="22"/>
                <w:szCs w:val="22"/>
              </w:rPr>
              <w:t xml:space="preserve">Employee </w:t>
            </w:r>
            <w:r w:rsidR="00796E9C" w:rsidRPr="00C9682E">
              <w:rPr>
                <w:rFonts w:ascii="Open Sans" w:hAnsi="Open Sans" w:cs="Open Sans"/>
                <w:sz w:val="22"/>
                <w:szCs w:val="22"/>
              </w:rPr>
              <w:t>handbook</w:t>
            </w:r>
          </w:p>
          <w:p w14:paraId="489A2561" w14:textId="5F27B875" w:rsidR="00796E9C" w:rsidRPr="00C9682E" w:rsidRDefault="00507BCB" w:rsidP="00796E9C">
            <w:pPr>
              <w:numPr>
                <w:ilvl w:val="0"/>
                <w:numId w:val="8"/>
              </w:numPr>
              <w:spacing w:before="120" w:after="120"/>
              <w:rPr>
                <w:rFonts w:ascii="Open Sans" w:hAnsi="Open Sans" w:cs="Open Sans"/>
                <w:sz w:val="22"/>
                <w:szCs w:val="22"/>
              </w:rPr>
            </w:pPr>
            <w:r w:rsidRPr="00C9682E">
              <w:rPr>
                <w:rFonts w:ascii="Open Sans" w:hAnsi="Open Sans" w:cs="Open Sans"/>
                <w:sz w:val="22"/>
                <w:szCs w:val="22"/>
              </w:rPr>
              <w:t>Laptop</w:t>
            </w:r>
          </w:p>
          <w:p w14:paraId="5C98D44D" w14:textId="4C2F4BAE" w:rsidR="00796E9C" w:rsidRPr="00C9682E" w:rsidRDefault="00507BCB" w:rsidP="00796E9C">
            <w:pPr>
              <w:numPr>
                <w:ilvl w:val="0"/>
                <w:numId w:val="8"/>
              </w:numPr>
              <w:spacing w:before="120" w:after="120"/>
              <w:rPr>
                <w:rFonts w:ascii="Open Sans" w:hAnsi="Open Sans" w:cs="Open Sans"/>
                <w:sz w:val="22"/>
                <w:szCs w:val="22"/>
              </w:rPr>
            </w:pPr>
            <w:r w:rsidRPr="00C9682E">
              <w:rPr>
                <w:rFonts w:ascii="Open Sans" w:hAnsi="Open Sans" w:cs="Open Sans"/>
                <w:sz w:val="22"/>
                <w:szCs w:val="22"/>
              </w:rPr>
              <w:t xml:space="preserve">Samples </w:t>
            </w:r>
            <w:r w:rsidR="00796E9C" w:rsidRPr="00C9682E">
              <w:rPr>
                <w:rFonts w:ascii="Open Sans" w:hAnsi="Open Sans" w:cs="Open Sans"/>
                <w:sz w:val="22"/>
                <w:szCs w:val="22"/>
              </w:rPr>
              <w:t>of software programs</w:t>
            </w:r>
          </w:p>
          <w:p w14:paraId="72B23EA9" w14:textId="4A8B2032" w:rsidR="00796E9C" w:rsidRPr="00507BCB" w:rsidRDefault="00796E9C" w:rsidP="00507BCB">
            <w:pPr>
              <w:pStyle w:val="ListParagraph"/>
              <w:numPr>
                <w:ilvl w:val="0"/>
                <w:numId w:val="8"/>
              </w:numPr>
              <w:spacing w:before="120" w:after="120"/>
              <w:rPr>
                <w:rFonts w:ascii="Open Sans" w:hAnsi="Open Sans" w:cs="Open Sans"/>
                <w:sz w:val="22"/>
                <w:szCs w:val="22"/>
              </w:rPr>
            </w:pPr>
            <w:r w:rsidRPr="00507BCB">
              <w:rPr>
                <w:rFonts w:ascii="Open Sans" w:hAnsi="Open Sans" w:cs="Open Sans"/>
                <w:sz w:val="22"/>
                <w:szCs w:val="22"/>
              </w:rPr>
              <w:t>Thank You Notes!</w:t>
            </w:r>
          </w:p>
          <w:p w14:paraId="6EE70FC7" w14:textId="230DEDFA" w:rsidR="00B3350C" w:rsidRPr="00507BCB" w:rsidRDefault="006D6CD5" w:rsidP="00507BCB">
            <w:pPr>
              <w:pStyle w:val="ListParagraph"/>
              <w:numPr>
                <w:ilvl w:val="0"/>
                <w:numId w:val="8"/>
              </w:numPr>
              <w:spacing w:before="120" w:after="120"/>
              <w:rPr>
                <w:rFonts w:ascii="Open Sans" w:hAnsi="Open Sans" w:cs="Open Sans"/>
                <w:sz w:val="22"/>
                <w:szCs w:val="22"/>
              </w:rPr>
            </w:pPr>
            <w:r w:rsidRPr="00507BCB">
              <w:rPr>
                <w:rFonts w:ascii="Open Sans" w:hAnsi="Open Sans" w:cs="Open Sans"/>
                <w:sz w:val="22"/>
                <w:szCs w:val="22"/>
              </w:rPr>
              <w:t>C</w:t>
            </w:r>
            <w:r w:rsidR="00796E9C" w:rsidRPr="00507BCB">
              <w:rPr>
                <w:rFonts w:ascii="Open Sans" w:hAnsi="Open Sans" w:cs="Open Sans"/>
                <w:sz w:val="22"/>
                <w:szCs w:val="22"/>
              </w:rPr>
              <w:t xml:space="preserve">opies of handouts </w:t>
            </w:r>
          </w:p>
          <w:p w14:paraId="503A2D4B" w14:textId="77777777" w:rsidR="00507BCB" w:rsidRDefault="00507BCB" w:rsidP="00796E9C">
            <w:pPr>
              <w:spacing w:before="120" w:after="120"/>
              <w:rPr>
                <w:rFonts w:ascii="Open Sans" w:hAnsi="Open Sans" w:cs="Open Sans"/>
                <w:sz w:val="22"/>
                <w:szCs w:val="22"/>
              </w:rPr>
            </w:pPr>
          </w:p>
          <w:p w14:paraId="29E4E2DB" w14:textId="6E5A27DC" w:rsidR="00507BCB" w:rsidRPr="00C9682E" w:rsidRDefault="00507BCB" w:rsidP="00507BCB">
            <w:pPr>
              <w:spacing w:before="120" w:after="120"/>
              <w:rPr>
                <w:rFonts w:ascii="Open Sans" w:hAnsi="Open Sans" w:cs="Open Sans"/>
                <w:sz w:val="22"/>
                <w:szCs w:val="22"/>
              </w:rPr>
            </w:pPr>
            <w:r>
              <w:rPr>
                <w:rFonts w:ascii="Open Sans" w:hAnsi="Open Sans" w:cs="Open Sans"/>
                <w:b/>
                <w:bCs/>
                <w:sz w:val="22"/>
                <w:szCs w:val="22"/>
              </w:rPr>
              <w:t>PowerPoint</w:t>
            </w:r>
            <w:r w:rsidRPr="00C9682E">
              <w:rPr>
                <w:rFonts w:ascii="Open Sans" w:hAnsi="Open Sans" w:cs="Open Sans"/>
                <w:b/>
                <w:bCs/>
                <w:sz w:val="22"/>
                <w:szCs w:val="22"/>
              </w:rPr>
              <w:t>:</w:t>
            </w:r>
          </w:p>
          <w:p w14:paraId="4CDFA255" w14:textId="77777777"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Technology Skills and the Workplace</w:t>
            </w:r>
          </w:p>
          <w:p w14:paraId="3A636840" w14:textId="77777777"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Presentation Notes for Technology Skills and the Workplace</w:t>
            </w:r>
          </w:p>
          <w:p w14:paraId="12A34322" w14:textId="77777777" w:rsidR="00507BCB" w:rsidRPr="00C9682E" w:rsidRDefault="00507BCB" w:rsidP="00507BCB">
            <w:pPr>
              <w:spacing w:before="120" w:after="120"/>
              <w:rPr>
                <w:rFonts w:ascii="Open Sans" w:hAnsi="Open Sans" w:cs="Open Sans"/>
                <w:sz w:val="22"/>
                <w:szCs w:val="22"/>
              </w:rPr>
            </w:pPr>
            <w:r w:rsidRPr="00C9682E">
              <w:rPr>
                <w:rFonts w:ascii="Open Sans" w:hAnsi="Open Sans" w:cs="Open Sans"/>
                <w:b/>
                <w:bCs/>
                <w:sz w:val="22"/>
                <w:szCs w:val="22"/>
              </w:rPr>
              <w:t>Technology:</w:t>
            </w:r>
          </w:p>
          <w:p w14:paraId="1C5327B3" w14:textId="1602C2B0"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 xml:space="preserve">Free </w:t>
            </w:r>
            <w:r w:rsidRPr="00C9682E">
              <w:rPr>
                <w:rFonts w:ascii="Open Sans" w:hAnsi="Open Sans" w:cs="Open Sans"/>
                <w:sz w:val="22"/>
                <w:szCs w:val="22"/>
              </w:rPr>
              <w:t>iPad</w:t>
            </w:r>
            <w:r w:rsidRPr="00C9682E">
              <w:rPr>
                <w:rFonts w:ascii="Open Sans" w:hAnsi="Open Sans" w:cs="Open Sans"/>
                <w:sz w:val="22"/>
                <w:szCs w:val="22"/>
              </w:rPr>
              <w:t xml:space="preserve"> Apps:</w:t>
            </w:r>
          </w:p>
          <w:p w14:paraId="3D26C848" w14:textId="77777777" w:rsidR="00507BCB" w:rsidRPr="00C9682E" w:rsidRDefault="00507BCB" w:rsidP="00507BCB">
            <w:pPr>
              <w:numPr>
                <w:ilvl w:val="1"/>
                <w:numId w:val="23"/>
              </w:numPr>
              <w:spacing w:before="120" w:after="120"/>
              <w:rPr>
                <w:rFonts w:ascii="Open Sans" w:hAnsi="Open Sans" w:cs="Open Sans"/>
                <w:sz w:val="22"/>
                <w:szCs w:val="22"/>
              </w:rPr>
            </w:pPr>
            <w:r>
              <w:rPr>
                <w:rFonts w:ascii="Open Sans" w:hAnsi="Open Sans" w:cs="Open Sans"/>
                <w:sz w:val="22"/>
                <w:szCs w:val="22"/>
              </w:rPr>
              <w:t>Cashier</w:t>
            </w:r>
            <w:r>
              <w:rPr>
                <w:rFonts w:ascii="Open Sans" w:hAnsi="Open Sans" w:cs="Open Sans"/>
                <w:sz w:val="22"/>
                <w:szCs w:val="22"/>
              </w:rPr>
              <w:br/>
            </w:r>
            <w:r w:rsidRPr="00C9682E">
              <w:rPr>
                <w:rFonts w:ascii="Open Sans" w:hAnsi="Open Sans" w:cs="Open Sans"/>
                <w:sz w:val="22"/>
                <w:szCs w:val="22"/>
              </w:rPr>
              <w:t xml:space="preserve">Scans barcodes, takes payments, manage inventory, e-mail receipts, track customers, run reports, and more! </w:t>
            </w:r>
            <w:hyperlink r:id="rId12" w:history="1">
              <w:r w:rsidRPr="00C9682E">
                <w:rPr>
                  <w:rStyle w:val="Hyperlink"/>
                  <w:rFonts w:ascii="Open Sans" w:hAnsi="Open Sans" w:cs="Open Sans"/>
                  <w:sz w:val="22"/>
                  <w:szCs w:val="22"/>
                </w:rPr>
                <w:br/>
                <w:t>https://itunes.apple.com/us/app/cashier-point-sale-pos-register/id502593329?mt=8</w:t>
              </w:r>
            </w:hyperlink>
          </w:p>
          <w:p w14:paraId="13DE4C39" w14:textId="77777777"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Infographic:</w:t>
            </w:r>
          </w:p>
          <w:p w14:paraId="521EE6EB" w14:textId="77777777" w:rsidR="00507BCB" w:rsidRPr="00C9682E" w:rsidRDefault="00507BCB" w:rsidP="00507BCB">
            <w:pPr>
              <w:numPr>
                <w:ilvl w:val="1"/>
                <w:numId w:val="23"/>
              </w:numPr>
              <w:spacing w:before="120" w:after="120"/>
              <w:rPr>
                <w:rFonts w:ascii="Open Sans" w:hAnsi="Open Sans" w:cs="Open Sans"/>
                <w:sz w:val="22"/>
                <w:szCs w:val="22"/>
              </w:rPr>
            </w:pPr>
            <w:r w:rsidRPr="00C9682E">
              <w:rPr>
                <w:rFonts w:ascii="Open Sans" w:hAnsi="Open Sans" w:cs="Open Sans"/>
                <w:sz w:val="22"/>
                <w:szCs w:val="22"/>
              </w:rPr>
              <w:t>The State of Customer Service in a Consumer Driven Market</w:t>
            </w:r>
            <w:r w:rsidRPr="00C9682E">
              <w:rPr>
                <w:rFonts w:ascii="Open Sans" w:hAnsi="Open Sans" w:cs="Open Sans"/>
                <w:sz w:val="22"/>
                <w:szCs w:val="22"/>
              </w:rPr>
              <w:br/>
              <w:t xml:space="preserve"> 60% of consumers said they will often pay more for a better experience. Happy customers who get their issue resolved tell about four to six people about their experience. View this Infographic below to see the true state of customer service.</w:t>
            </w:r>
            <w:hyperlink r:id="rId13" w:history="1">
              <w:r w:rsidRPr="00C9682E">
                <w:rPr>
                  <w:rStyle w:val="Hyperlink"/>
                  <w:rFonts w:ascii="Open Sans" w:hAnsi="Open Sans" w:cs="Open Sans"/>
                  <w:sz w:val="22"/>
                  <w:szCs w:val="22"/>
                </w:rPr>
                <w:br/>
              </w:r>
              <w:r w:rsidRPr="00C9682E">
                <w:rPr>
                  <w:rStyle w:val="Hyperlink"/>
                  <w:rFonts w:ascii="Open Sans" w:hAnsi="Open Sans" w:cs="Open Sans"/>
                  <w:sz w:val="22"/>
                  <w:szCs w:val="22"/>
                </w:rPr>
                <w:lastRenderedPageBreak/>
                <w:t>http://www.clicksoftware.com/globalassets/aasite_assets/images/infographics/state-of-customer-service-infographic.pdf</w:t>
              </w:r>
            </w:hyperlink>
          </w:p>
          <w:p w14:paraId="068DB8C4" w14:textId="4BBAA6AC"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TEDx</w:t>
            </w:r>
            <w:r w:rsidRPr="00C9682E">
              <w:rPr>
                <w:rFonts w:ascii="Open Sans" w:hAnsi="Open Sans" w:cs="Open Sans"/>
                <w:sz w:val="22"/>
                <w:szCs w:val="22"/>
              </w:rPr>
              <w:t xml:space="preserve"> Talk:</w:t>
            </w:r>
          </w:p>
          <w:p w14:paraId="05F5E031" w14:textId="77777777" w:rsidR="00507BCB" w:rsidRPr="00C9682E" w:rsidRDefault="00507BCB" w:rsidP="00507BCB">
            <w:pPr>
              <w:numPr>
                <w:ilvl w:val="1"/>
                <w:numId w:val="23"/>
              </w:numPr>
              <w:spacing w:before="120" w:after="120"/>
              <w:rPr>
                <w:rFonts w:ascii="Open Sans" w:hAnsi="Open Sans" w:cs="Open Sans"/>
                <w:sz w:val="22"/>
                <w:szCs w:val="22"/>
              </w:rPr>
            </w:pPr>
            <w:r w:rsidRPr="00C9682E">
              <w:rPr>
                <w:rFonts w:ascii="Open Sans" w:hAnsi="Open Sans" w:cs="Open Sans"/>
                <w:sz w:val="22"/>
                <w:szCs w:val="22"/>
              </w:rPr>
              <w:t>Andy Yen: Think your email’s private? Think again</w:t>
            </w:r>
            <w:r w:rsidRPr="00C9682E">
              <w:rPr>
                <w:rFonts w:ascii="Open Sans" w:hAnsi="Open Sans" w:cs="Open Sans"/>
                <w:sz w:val="22"/>
                <w:szCs w:val="22"/>
              </w:rPr>
              <w:br/>
              <w:t xml:space="preserve"> Sending an email message is like sending a postcard, says scientist Andy Yen in this thought-provoking talk: Anyone can read it. Yet encryption, the technology that protects the privacy of email communication, does exist. </w:t>
            </w:r>
            <w:hyperlink r:id="rId14" w:history="1">
              <w:r w:rsidRPr="00C9682E">
                <w:rPr>
                  <w:rStyle w:val="Hyperlink"/>
                  <w:rFonts w:ascii="Open Sans" w:hAnsi="Open Sans" w:cs="Open Sans"/>
                  <w:sz w:val="22"/>
                  <w:szCs w:val="22"/>
                </w:rPr>
                <w:br/>
                <w:t>https://www.ted.com/talks/andy_yen_think_your_email_s_private_think_again</w:t>
              </w:r>
            </w:hyperlink>
          </w:p>
          <w:p w14:paraId="44A678FD" w14:textId="51A8AA85" w:rsidR="00507BCB" w:rsidRPr="00C9682E" w:rsidRDefault="00507BCB" w:rsidP="00507BCB">
            <w:pPr>
              <w:spacing w:before="120" w:after="120"/>
              <w:rPr>
                <w:rFonts w:ascii="Open Sans" w:hAnsi="Open Sans" w:cs="Open Sans"/>
                <w:sz w:val="22"/>
                <w:szCs w:val="22"/>
              </w:rPr>
            </w:pPr>
            <w:r>
              <w:rPr>
                <w:rFonts w:ascii="Open Sans" w:hAnsi="Open Sans" w:cs="Open Sans"/>
                <w:b/>
                <w:bCs/>
                <w:sz w:val="22"/>
                <w:szCs w:val="22"/>
              </w:rPr>
              <w:t>YouTube</w:t>
            </w:r>
            <w:r w:rsidRPr="00C9682E">
              <w:rPr>
                <w:rFonts w:ascii="Open Sans" w:hAnsi="Open Sans" w:cs="Open Sans"/>
                <w:b/>
                <w:bCs/>
                <w:sz w:val="22"/>
                <w:szCs w:val="22"/>
              </w:rPr>
              <w:t>:</w:t>
            </w:r>
          </w:p>
          <w:p w14:paraId="417C5CCC" w14:textId="77777777"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Business Writing: Mistake #1</w:t>
            </w:r>
            <w:r w:rsidRPr="00C9682E">
              <w:rPr>
                <w:rFonts w:ascii="Open Sans" w:hAnsi="Open Sans" w:cs="Open Sans"/>
                <w:sz w:val="22"/>
                <w:szCs w:val="22"/>
              </w:rPr>
              <w:br/>
              <w:t xml:space="preserve"> Watch this video for a closer look at Business writing mistake #1. This video is quick and to the point and it is easier than you think to correct writing mistakes.</w:t>
            </w:r>
            <w:hyperlink r:id="rId15" w:history="1">
              <w:r w:rsidRPr="00C9682E">
                <w:rPr>
                  <w:rStyle w:val="Hyperlink"/>
                  <w:rFonts w:ascii="Open Sans" w:hAnsi="Open Sans" w:cs="Open Sans"/>
                  <w:sz w:val="22"/>
                  <w:szCs w:val="22"/>
                </w:rPr>
                <w:br/>
                <w:t>https://youtu.be/72Z9FGR3tcw</w:t>
              </w:r>
            </w:hyperlink>
          </w:p>
          <w:p w14:paraId="5B00E49C" w14:textId="77777777"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Business Writing: Mistake #2</w:t>
            </w:r>
            <w:r w:rsidRPr="00C9682E">
              <w:rPr>
                <w:rFonts w:ascii="Open Sans" w:hAnsi="Open Sans" w:cs="Open Sans"/>
                <w:sz w:val="22"/>
                <w:szCs w:val="22"/>
              </w:rPr>
              <w:br/>
              <w:t xml:space="preserve"> Effective business writing is all about writing for your reader.</w:t>
            </w:r>
            <w:hyperlink r:id="rId16" w:history="1">
              <w:r w:rsidRPr="00C9682E">
                <w:rPr>
                  <w:rStyle w:val="Hyperlink"/>
                  <w:rFonts w:ascii="Open Sans" w:hAnsi="Open Sans" w:cs="Open Sans"/>
                  <w:sz w:val="22"/>
                  <w:szCs w:val="22"/>
                </w:rPr>
                <w:br/>
                <w:t>https://youtu.be/8PrPq9BND1c</w:t>
              </w:r>
            </w:hyperlink>
          </w:p>
          <w:p w14:paraId="4C4F2118" w14:textId="77777777" w:rsidR="00507BCB"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Business Writing: Mistake #3</w:t>
            </w:r>
            <w:r w:rsidRPr="00C9682E">
              <w:rPr>
                <w:rFonts w:ascii="Open Sans" w:hAnsi="Open Sans" w:cs="Open Sans"/>
                <w:sz w:val="22"/>
                <w:szCs w:val="22"/>
              </w:rPr>
              <w:br/>
              <w:t xml:space="preserve"> How to avoid business writing mistakes.</w:t>
            </w:r>
            <w:hyperlink r:id="rId17" w:history="1">
              <w:r w:rsidRPr="00C9682E">
                <w:rPr>
                  <w:rStyle w:val="Hyperlink"/>
                  <w:rFonts w:ascii="Open Sans" w:hAnsi="Open Sans" w:cs="Open Sans"/>
                  <w:sz w:val="22"/>
                  <w:szCs w:val="22"/>
                </w:rPr>
                <w:br/>
                <w:t>https://youtu.be/5JynJ_LpgrA</w:t>
              </w:r>
            </w:hyperlink>
            <w:r w:rsidRPr="00500F0E">
              <w:rPr>
                <w:rFonts w:ascii="Open Sans" w:hAnsi="Open Sans" w:cs="Open Sans"/>
                <w:sz w:val="22"/>
                <w:szCs w:val="22"/>
              </w:rPr>
              <w:t xml:space="preserve"> </w:t>
            </w:r>
          </w:p>
          <w:p w14:paraId="2017F937" w14:textId="77777777" w:rsidR="00507BCB" w:rsidRDefault="00507BCB" w:rsidP="00507BCB">
            <w:pPr>
              <w:spacing w:before="120" w:after="120"/>
              <w:rPr>
                <w:rFonts w:ascii="Open Sans" w:hAnsi="Open Sans" w:cs="Open Sans"/>
                <w:b/>
                <w:bCs/>
                <w:sz w:val="22"/>
                <w:szCs w:val="22"/>
              </w:rPr>
            </w:pPr>
          </w:p>
          <w:p w14:paraId="12B56931" w14:textId="0BF3B94A" w:rsidR="00507BCB" w:rsidRPr="00C9682E" w:rsidRDefault="00507BCB" w:rsidP="00507BCB">
            <w:pPr>
              <w:spacing w:before="120" w:after="120"/>
              <w:rPr>
                <w:rFonts w:ascii="Open Sans" w:hAnsi="Open Sans" w:cs="Open Sans"/>
                <w:sz w:val="22"/>
                <w:szCs w:val="22"/>
              </w:rPr>
            </w:pPr>
            <w:r w:rsidRPr="00C9682E">
              <w:rPr>
                <w:rFonts w:ascii="Open Sans" w:hAnsi="Open Sans" w:cs="Open Sans"/>
                <w:b/>
                <w:bCs/>
                <w:sz w:val="22"/>
                <w:szCs w:val="22"/>
              </w:rPr>
              <w:t>Graphic Organizers:</w:t>
            </w:r>
          </w:p>
          <w:p w14:paraId="54913D9D" w14:textId="77777777" w:rsidR="00507BCB" w:rsidRPr="00C9682E" w:rsidRDefault="00507BCB" w:rsidP="00507BCB">
            <w:pPr>
              <w:numPr>
                <w:ilvl w:val="0"/>
                <w:numId w:val="23"/>
              </w:numPr>
              <w:spacing w:before="120" w:after="120"/>
              <w:rPr>
                <w:rFonts w:ascii="Open Sans" w:hAnsi="Open Sans" w:cs="Open Sans"/>
                <w:sz w:val="22"/>
                <w:szCs w:val="22"/>
              </w:rPr>
            </w:pPr>
            <w:r w:rsidRPr="00C9682E">
              <w:rPr>
                <w:rFonts w:ascii="Open Sans" w:hAnsi="Open Sans" w:cs="Open Sans"/>
                <w:sz w:val="22"/>
                <w:szCs w:val="22"/>
              </w:rPr>
              <w:t>Note-taking Technology Skills and the Workplace</w:t>
            </w:r>
          </w:p>
          <w:p w14:paraId="62F58E71" w14:textId="77777777" w:rsidR="00507BCB" w:rsidRPr="00C9682E" w:rsidRDefault="00507BCB" w:rsidP="00507BCB">
            <w:pPr>
              <w:spacing w:before="120" w:after="120"/>
              <w:rPr>
                <w:rFonts w:ascii="Open Sans" w:hAnsi="Open Sans" w:cs="Open Sans"/>
                <w:sz w:val="22"/>
                <w:szCs w:val="22"/>
              </w:rPr>
            </w:pPr>
            <w:r w:rsidRPr="00C9682E">
              <w:rPr>
                <w:rFonts w:ascii="Open Sans" w:hAnsi="Open Sans" w:cs="Open Sans"/>
                <w:b/>
                <w:bCs/>
                <w:sz w:val="22"/>
                <w:szCs w:val="22"/>
              </w:rPr>
              <w:t>Handouts:</w:t>
            </w:r>
          </w:p>
          <w:p w14:paraId="01668029" w14:textId="77777777" w:rsidR="00507BCB" w:rsidRPr="00C9682E" w:rsidRDefault="00507BCB" w:rsidP="00507BCB">
            <w:pPr>
              <w:pStyle w:val="ListParagraph"/>
              <w:numPr>
                <w:ilvl w:val="0"/>
                <w:numId w:val="23"/>
              </w:numPr>
              <w:spacing w:before="120" w:after="120"/>
              <w:rPr>
                <w:rFonts w:ascii="Open Sans" w:hAnsi="Open Sans" w:cs="Open Sans"/>
                <w:sz w:val="22"/>
                <w:szCs w:val="22"/>
              </w:rPr>
            </w:pPr>
            <w:r w:rsidRPr="00C9682E">
              <w:rPr>
                <w:rFonts w:ascii="Open Sans" w:hAnsi="Open Sans" w:cs="Open Sans"/>
                <w:sz w:val="22"/>
                <w:szCs w:val="22"/>
              </w:rPr>
              <w:t>Anticipation Guide – Technology Skills and the Workplace</w:t>
            </w:r>
          </w:p>
          <w:p w14:paraId="544F6914" w14:textId="77777777" w:rsidR="00507BCB" w:rsidRPr="00C9682E" w:rsidRDefault="00507BCB" w:rsidP="00507BCB">
            <w:pPr>
              <w:pStyle w:val="ListParagraph"/>
              <w:numPr>
                <w:ilvl w:val="0"/>
                <w:numId w:val="23"/>
              </w:numPr>
              <w:spacing w:before="120" w:after="120"/>
              <w:rPr>
                <w:rFonts w:ascii="Open Sans" w:hAnsi="Open Sans" w:cs="Open Sans"/>
                <w:sz w:val="22"/>
                <w:szCs w:val="22"/>
              </w:rPr>
            </w:pPr>
            <w:r w:rsidRPr="00C9682E">
              <w:rPr>
                <w:rFonts w:ascii="Open Sans" w:hAnsi="Open Sans" w:cs="Open Sans"/>
                <w:sz w:val="22"/>
                <w:szCs w:val="22"/>
              </w:rPr>
              <w:t>Effective Business Documents</w:t>
            </w:r>
          </w:p>
          <w:p w14:paraId="057F0959" w14:textId="77777777" w:rsidR="00507BCB" w:rsidRPr="00C9682E" w:rsidRDefault="00507BCB" w:rsidP="00507BCB">
            <w:pPr>
              <w:pStyle w:val="ListParagraph"/>
              <w:numPr>
                <w:ilvl w:val="0"/>
                <w:numId w:val="23"/>
              </w:numPr>
              <w:spacing w:before="120" w:after="120"/>
              <w:rPr>
                <w:rFonts w:ascii="Open Sans" w:hAnsi="Open Sans" w:cs="Open Sans"/>
                <w:sz w:val="22"/>
                <w:szCs w:val="22"/>
              </w:rPr>
            </w:pPr>
            <w:r w:rsidRPr="00C9682E">
              <w:rPr>
                <w:rFonts w:ascii="Open Sans" w:hAnsi="Open Sans" w:cs="Open Sans"/>
                <w:sz w:val="22"/>
                <w:szCs w:val="22"/>
              </w:rPr>
              <w:t>(Key) Anticipation Guide – Technology Skills and the Workplace</w:t>
            </w:r>
          </w:p>
          <w:p w14:paraId="15A741ED" w14:textId="77777777" w:rsidR="00507BCB" w:rsidRDefault="00507BCB" w:rsidP="00507BCB">
            <w:pPr>
              <w:pStyle w:val="ListParagraph"/>
              <w:numPr>
                <w:ilvl w:val="0"/>
                <w:numId w:val="23"/>
              </w:numPr>
              <w:spacing w:before="120" w:after="120"/>
              <w:rPr>
                <w:rFonts w:ascii="Open Sans" w:hAnsi="Open Sans" w:cs="Open Sans"/>
                <w:sz w:val="22"/>
                <w:szCs w:val="22"/>
              </w:rPr>
            </w:pPr>
            <w:r w:rsidRPr="00C9682E">
              <w:rPr>
                <w:rFonts w:ascii="Open Sans" w:hAnsi="Open Sans" w:cs="Open Sans"/>
                <w:sz w:val="22"/>
                <w:szCs w:val="22"/>
              </w:rPr>
              <w:t>Rubric for Effective Business Documents</w:t>
            </w:r>
          </w:p>
          <w:p w14:paraId="06028BCB" w14:textId="1974171C" w:rsidR="00507BCB" w:rsidRPr="00507BCB" w:rsidRDefault="00507BCB" w:rsidP="00507BCB">
            <w:pPr>
              <w:pStyle w:val="ListParagraph"/>
              <w:numPr>
                <w:ilvl w:val="0"/>
                <w:numId w:val="23"/>
              </w:numPr>
              <w:spacing w:before="120" w:after="120"/>
              <w:rPr>
                <w:rFonts w:ascii="Open Sans" w:hAnsi="Open Sans" w:cs="Open Sans"/>
                <w:sz w:val="22"/>
                <w:szCs w:val="22"/>
              </w:rPr>
            </w:pPr>
            <w:r w:rsidRPr="00507BCB">
              <w:rPr>
                <w:rFonts w:ascii="Open Sans" w:hAnsi="Open Sans" w:cs="Open Sans"/>
                <w:sz w:val="22"/>
                <w:szCs w:val="22"/>
              </w:rPr>
              <w:t>Tips for Effective E-Mail</w:t>
            </w:r>
          </w:p>
        </w:tc>
      </w:tr>
      <w:tr w:rsidR="00B3350C" w:rsidRPr="00C9682E" w14:paraId="4B28B3C8" w14:textId="77777777" w:rsidTr="00507BCB">
        <w:trPr>
          <w:trHeight w:val="27"/>
        </w:trPr>
        <w:tc>
          <w:tcPr>
            <w:tcW w:w="2772" w:type="dxa"/>
            <w:shd w:val="clear" w:color="auto" w:fill="auto"/>
          </w:tcPr>
          <w:p w14:paraId="6A576075" w14:textId="77777777" w:rsidR="00B3350C" w:rsidRPr="00C9682E" w:rsidRDefault="3D101590" w:rsidP="3D101590">
            <w:pPr>
              <w:jc w:val="center"/>
              <w:rPr>
                <w:rFonts w:ascii="Open Sans" w:hAnsi="Open Sans" w:cs="Open Sans"/>
                <w:b/>
                <w:bCs/>
                <w:sz w:val="22"/>
                <w:szCs w:val="22"/>
              </w:rPr>
            </w:pPr>
            <w:r w:rsidRPr="00C9682E">
              <w:rPr>
                <w:rFonts w:ascii="Open Sans" w:hAnsi="Open Sans" w:cs="Open Sans"/>
                <w:b/>
                <w:bCs/>
                <w:sz w:val="22"/>
                <w:szCs w:val="22"/>
              </w:rPr>
              <w:lastRenderedPageBreak/>
              <w:t>Anticipatory Set</w:t>
            </w:r>
          </w:p>
          <w:p w14:paraId="2BCFDB36" w14:textId="734AFA54" w:rsidR="00870A95" w:rsidRPr="00C9682E" w:rsidRDefault="3D101590" w:rsidP="3D101590">
            <w:pPr>
              <w:jc w:val="center"/>
              <w:rPr>
                <w:rFonts w:ascii="Open Sans" w:hAnsi="Open Sans" w:cs="Open Sans"/>
                <w:sz w:val="22"/>
                <w:szCs w:val="22"/>
              </w:rPr>
            </w:pPr>
            <w:r w:rsidRPr="00C9682E">
              <w:rPr>
                <w:rFonts w:ascii="Open Sans" w:hAnsi="Open Sans" w:cs="Open Sans"/>
                <w:sz w:val="22"/>
                <w:szCs w:val="22"/>
              </w:rPr>
              <w:t>(May include pre-assessment for prior knowledge)</w:t>
            </w:r>
          </w:p>
        </w:tc>
        <w:tc>
          <w:tcPr>
            <w:tcW w:w="8028" w:type="dxa"/>
            <w:shd w:val="clear" w:color="auto" w:fill="auto"/>
          </w:tcPr>
          <w:p w14:paraId="0D6F0C5D" w14:textId="77777777" w:rsidR="0031036B" w:rsidRPr="00507BCB" w:rsidRDefault="0031036B" w:rsidP="0031036B">
            <w:pPr>
              <w:spacing w:before="120" w:after="120"/>
              <w:rPr>
                <w:rFonts w:ascii="Open Sans" w:hAnsi="Open Sans" w:cs="Open Sans"/>
                <w:sz w:val="22"/>
                <w:szCs w:val="22"/>
              </w:rPr>
            </w:pPr>
            <w:r w:rsidRPr="00507BCB">
              <w:rPr>
                <w:rFonts w:ascii="Open Sans" w:hAnsi="Open Sans" w:cs="Open Sans"/>
                <w:sz w:val="22"/>
                <w:szCs w:val="22"/>
              </w:rPr>
              <w:t>Display as many of the lesson-related supplies (see Materials or Specialized Equipment Needed) as you have available on a table in front of the room. Supplies can include:</w:t>
            </w:r>
          </w:p>
          <w:p w14:paraId="7839FFC8" w14:textId="4CB999D7" w:rsidR="0031036B" w:rsidRPr="00507BCB" w:rsidRDefault="00507BCB" w:rsidP="0031036B">
            <w:pPr>
              <w:pStyle w:val="ListParagraph"/>
              <w:numPr>
                <w:ilvl w:val="0"/>
                <w:numId w:val="10"/>
              </w:numPr>
              <w:spacing w:before="120" w:after="120"/>
              <w:rPr>
                <w:rFonts w:ascii="Open Sans" w:hAnsi="Open Sans" w:cs="Open Sans"/>
                <w:color w:val="333333"/>
                <w:sz w:val="22"/>
                <w:szCs w:val="22"/>
              </w:rPr>
            </w:pPr>
            <w:r w:rsidRPr="00507BCB">
              <w:rPr>
                <w:rFonts w:ascii="Open Sans" w:hAnsi="Open Sans" w:cs="Open Sans"/>
                <w:color w:val="333333"/>
                <w:sz w:val="22"/>
                <w:szCs w:val="22"/>
              </w:rPr>
              <w:t xml:space="preserve">Copies of </w:t>
            </w:r>
            <w:r w:rsidR="0031036B" w:rsidRPr="00507BCB">
              <w:rPr>
                <w:rFonts w:ascii="Open Sans" w:hAnsi="Open Sans" w:cs="Open Sans"/>
                <w:color w:val="333333"/>
                <w:sz w:val="22"/>
                <w:szCs w:val="22"/>
              </w:rPr>
              <w:t>e-mails</w:t>
            </w:r>
          </w:p>
          <w:p w14:paraId="64169E1B" w14:textId="16769B92" w:rsidR="0031036B" w:rsidRPr="00507BCB" w:rsidRDefault="00507BCB" w:rsidP="0031036B">
            <w:pPr>
              <w:pStyle w:val="ListParagraph"/>
              <w:numPr>
                <w:ilvl w:val="0"/>
                <w:numId w:val="10"/>
              </w:numPr>
              <w:spacing w:before="120" w:after="120"/>
              <w:rPr>
                <w:rFonts w:ascii="Open Sans" w:hAnsi="Open Sans" w:cs="Open Sans"/>
                <w:color w:val="333333"/>
                <w:sz w:val="22"/>
                <w:szCs w:val="22"/>
              </w:rPr>
            </w:pPr>
            <w:r w:rsidRPr="00507BCB">
              <w:rPr>
                <w:rFonts w:ascii="Open Sans" w:hAnsi="Open Sans" w:cs="Open Sans"/>
                <w:color w:val="333333"/>
                <w:sz w:val="22"/>
                <w:szCs w:val="22"/>
              </w:rPr>
              <w:t>Employee handbook</w:t>
            </w:r>
          </w:p>
          <w:p w14:paraId="52BC54CA" w14:textId="7319FAE5" w:rsidR="0031036B" w:rsidRPr="00507BCB" w:rsidRDefault="00507BCB" w:rsidP="0031036B">
            <w:pPr>
              <w:pStyle w:val="ListParagraph"/>
              <w:numPr>
                <w:ilvl w:val="0"/>
                <w:numId w:val="10"/>
              </w:numPr>
              <w:spacing w:before="120" w:after="120"/>
              <w:rPr>
                <w:rFonts w:ascii="Open Sans" w:hAnsi="Open Sans" w:cs="Open Sans"/>
                <w:color w:val="333333"/>
                <w:sz w:val="22"/>
                <w:szCs w:val="22"/>
              </w:rPr>
            </w:pPr>
            <w:r w:rsidRPr="00507BCB">
              <w:rPr>
                <w:rFonts w:ascii="Open Sans" w:hAnsi="Open Sans" w:cs="Open Sans"/>
                <w:color w:val="333333"/>
                <w:sz w:val="22"/>
                <w:szCs w:val="22"/>
              </w:rPr>
              <w:t>Laptop</w:t>
            </w:r>
          </w:p>
          <w:p w14:paraId="1E0DA133" w14:textId="13F36F52" w:rsidR="0031036B" w:rsidRPr="00507BCB" w:rsidRDefault="00507BCB" w:rsidP="0031036B">
            <w:pPr>
              <w:pStyle w:val="ListParagraph"/>
              <w:numPr>
                <w:ilvl w:val="0"/>
                <w:numId w:val="10"/>
              </w:numPr>
              <w:spacing w:before="120" w:after="120"/>
              <w:rPr>
                <w:rFonts w:ascii="Open Sans" w:hAnsi="Open Sans" w:cs="Open Sans"/>
                <w:color w:val="333333"/>
                <w:sz w:val="22"/>
                <w:szCs w:val="22"/>
              </w:rPr>
            </w:pPr>
            <w:r w:rsidRPr="00507BCB">
              <w:rPr>
                <w:rFonts w:ascii="Open Sans" w:hAnsi="Open Sans" w:cs="Open Sans"/>
                <w:color w:val="333333"/>
                <w:sz w:val="22"/>
                <w:szCs w:val="22"/>
              </w:rPr>
              <w:t xml:space="preserve">Samples </w:t>
            </w:r>
            <w:r w:rsidR="0031036B" w:rsidRPr="00507BCB">
              <w:rPr>
                <w:rFonts w:ascii="Open Sans" w:hAnsi="Open Sans" w:cs="Open Sans"/>
                <w:color w:val="333333"/>
                <w:sz w:val="22"/>
                <w:szCs w:val="22"/>
              </w:rPr>
              <w:t>of software programs</w:t>
            </w:r>
          </w:p>
          <w:p w14:paraId="43249E94" w14:textId="62B3C4D6" w:rsidR="0031036B" w:rsidRPr="00507BCB" w:rsidRDefault="0031036B" w:rsidP="00507BCB">
            <w:pPr>
              <w:spacing w:before="240" w:after="240"/>
              <w:rPr>
                <w:rFonts w:ascii="Open Sans" w:hAnsi="Open Sans" w:cs="Open Sans"/>
                <w:color w:val="333333"/>
                <w:sz w:val="22"/>
                <w:szCs w:val="22"/>
              </w:rPr>
            </w:pPr>
            <w:r w:rsidRPr="00507BCB">
              <w:rPr>
                <w:rFonts w:ascii="Open Sans" w:hAnsi="Open Sans" w:cs="Open Sans"/>
                <w:color w:val="333333"/>
                <w:sz w:val="22"/>
                <w:szCs w:val="22"/>
              </w:rPr>
              <w:t>Script:</w:t>
            </w:r>
            <w:r w:rsidR="00507BCB">
              <w:rPr>
                <w:rFonts w:ascii="Open Sans" w:hAnsi="Open Sans" w:cs="Open Sans"/>
                <w:color w:val="333333"/>
                <w:sz w:val="22"/>
                <w:szCs w:val="22"/>
              </w:rPr>
              <w:t xml:space="preserve"> </w:t>
            </w:r>
            <w:r w:rsidRPr="00507BCB">
              <w:rPr>
                <w:rFonts w:ascii="Open Sans" w:hAnsi="Open Sans" w:cs="Open Sans"/>
                <w:color w:val="333333"/>
                <w:sz w:val="22"/>
                <w:szCs w:val="22"/>
              </w:rPr>
              <w:t>Look at the items on the table. How do the items relate to proper and effective communication at the workplace?</w:t>
            </w:r>
          </w:p>
          <w:p w14:paraId="6019719E" w14:textId="6709DAA9" w:rsidR="00B3350C" w:rsidRPr="00507BCB" w:rsidRDefault="0031036B" w:rsidP="00507BCB">
            <w:pPr>
              <w:spacing w:before="120" w:after="120"/>
              <w:rPr>
                <w:rFonts w:ascii="Open Sans" w:hAnsi="Open Sans" w:cs="Open Sans"/>
                <w:color w:val="333333"/>
                <w:sz w:val="22"/>
                <w:szCs w:val="22"/>
              </w:rPr>
            </w:pPr>
            <w:r w:rsidRPr="00507BCB">
              <w:rPr>
                <w:rFonts w:ascii="Open Sans" w:hAnsi="Open Sans" w:cs="Open Sans"/>
                <w:color w:val="333333"/>
                <w:sz w:val="22"/>
                <w:szCs w:val="22"/>
              </w:rPr>
              <w:t>Allow time for class discussion.</w:t>
            </w:r>
            <w:r w:rsidR="00507BCB">
              <w:rPr>
                <w:rFonts w:ascii="Open Sans" w:hAnsi="Open Sans" w:cs="Open Sans"/>
                <w:color w:val="333333"/>
                <w:sz w:val="22"/>
                <w:szCs w:val="22"/>
              </w:rPr>
              <w:br/>
            </w:r>
            <w:r w:rsidRPr="00507BCB">
              <w:rPr>
                <w:rFonts w:ascii="Open Sans" w:hAnsi="Open Sans" w:cs="Open Sans"/>
                <w:color w:val="333333"/>
                <w:sz w:val="22"/>
                <w:szCs w:val="22"/>
              </w:rPr>
              <w:t xml:space="preserve">Distribute the Anticipation Guide – Technology Skills and the </w:t>
            </w:r>
            <w:r w:rsidR="00507BCB" w:rsidRPr="00507BCB">
              <w:rPr>
                <w:rFonts w:ascii="Open Sans" w:hAnsi="Open Sans" w:cs="Open Sans"/>
                <w:color w:val="333333"/>
                <w:sz w:val="22"/>
                <w:szCs w:val="22"/>
              </w:rPr>
              <w:t>Workplace handout</w:t>
            </w:r>
            <w:r w:rsidRPr="00507BCB">
              <w:rPr>
                <w:rFonts w:ascii="Open Sans" w:hAnsi="Open Sans" w:cs="Open Sans"/>
                <w:color w:val="333333"/>
                <w:sz w:val="22"/>
                <w:szCs w:val="22"/>
              </w:rPr>
              <w:t xml:space="preserve"> prior </w:t>
            </w:r>
            <w:r w:rsidRPr="00507BCB">
              <w:rPr>
                <w:rFonts w:ascii="Open Sans" w:hAnsi="Open Sans" w:cs="Open Sans"/>
                <w:color w:val="333333"/>
                <w:sz w:val="22"/>
                <w:szCs w:val="22"/>
              </w:rPr>
              <w:lastRenderedPageBreak/>
              <w:t xml:space="preserve">to viewing the </w:t>
            </w:r>
            <w:r w:rsidR="00507BCB" w:rsidRPr="00507BCB">
              <w:rPr>
                <w:rFonts w:ascii="Open Sans" w:hAnsi="Open Sans" w:cs="Open Sans"/>
                <w:color w:val="333333"/>
                <w:sz w:val="22"/>
                <w:szCs w:val="22"/>
              </w:rPr>
              <w:t>PowerPoint</w:t>
            </w:r>
            <w:r w:rsidRPr="00507BCB">
              <w:rPr>
                <w:rFonts w:ascii="Open Sans" w:hAnsi="Open Sans" w:cs="Open Sans"/>
                <w:color w:val="333333"/>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tc>
      </w:tr>
      <w:tr w:rsidR="00B3350C" w:rsidRPr="00C9682E" w14:paraId="14C1CDAA" w14:textId="77777777" w:rsidTr="00507BCB">
        <w:trPr>
          <w:trHeight w:val="440"/>
        </w:trPr>
        <w:tc>
          <w:tcPr>
            <w:tcW w:w="2772" w:type="dxa"/>
            <w:shd w:val="clear" w:color="auto" w:fill="auto"/>
          </w:tcPr>
          <w:p w14:paraId="72711DBC" w14:textId="622EE681"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lastRenderedPageBreak/>
              <w:t>Direct Instruction *</w:t>
            </w:r>
          </w:p>
        </w:tc>
        <w:tc>
          <w:tcPr>
            <w:tcW w:w="8028" w:type="dxa"/>
            <w:shd w:val="clear" w:color="auto" w:fill="auto"/>
          </w:tcPr>
          <w:p w14:paraId="7A5C3A7D" w14:textId="77777777"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Note to teacher: Prior to beginning this lesson, review, preview and select the appropriate multimedia for your classes.</w:t>
            </w:r>
          </w:p>
          <w:p w14:paraId="3F3CD46E" w14:textId="44DDDBBF"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 xml:space="preserve">Introduce objectives, </w:t>
            </w:r>
            <w:r w:rsidR="00507BCB" w:rsidRPr="00507BCB">
              <w:rPr>
                <w:rFonts w:ascii="Open Sans" w:hAnsi="Open Sans" w:cs="Open Sans"/>
                <w:iCs/>
                <w:sz w:val="22"/>
                <w:szCs w:val="22"/>
              </w:rPr>
              <w:t>terms,</w:t>
            </w:r>
            <w:r w:rsidRPr="00507BCB">
              <w:rPr>
                <w:rFonts w:ascii="Open Sans" w:hAnsi="Open Sans" w:cs="Open Sans"/>
                <w:iCs/>
                <w:sz w:val="22"/>
                <w:szCs w:val="22"/>
              </w:rPr>
              <w:t xml:space="preserve"> and definitions.</w:t>
            </w:r>
          </w:p>
          <w:p w14:paraId="1BAE6617" w14:textId="5650E94C"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 xml:space="preserve">Distribute the handout Note-taking Technology Skills and the </w:t>
            </w:r>
            <w:r w:rsidR="00507BCB" w:rsidRPr="00507BCB">
              <w:rPr>
                <w:rFonts w:ascii="Open Sans" w:hAnsi="Open Sans" w:cs="Open Sans"/>
                <w:iCs/>
                <w:sz w:val="22"/>
                <w:szCs w:val="22"/>
              </w:rPr>
              <w:t>Workplace.</w:t>
            </w:r>
            <w:r w:rsidRPr="00507BCB">
              <w:rPr>
                <w:rFonts w:ascii="Open Sans" w:hAnsi="Open Sans" w:cs="Open Sans"/>
                <w:iCs/>
                <w:sz w:val="22"/>
                <w:szCs w:val="22"/>
              </w:rPr>
              <w:t xml:space="preserve"> Teacher will determine the notes to be recorded by students. Inform students that they will be expected to take notes and participate in discussions while viewing the slide presentation.</w:t>
            </w:r>
          </w:p>
          <w:p w14:paraId="0C8F49F0" w14:textId="5BEB54E0"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 xml:space="preserve">Introduce and discuss the </w:t>
            </w:r>
            <w:r w:rsidR="00507BCB" w:rsidRPr="00507BCB">
              <w:rPr>
                <w:rFonts w:ascii="Open Sans" w:hAnsi="Open Sans" w:cs="Open Sans"/>
                <w:iCs/>
                <w:sz w:val="22"/>
                <w:szCs w:val="22"/>
              </w:rPr>
              <w:t>PowerPoint</w:t>
            </w:r>
            <w:r w:rsidRPr="00507BCB">
              <w:rPr>
                <w:rFonts w:ascii="Open Sans" w:hAnsi="Open Sans" w:cs="Open Sans"/>
                <w:iCs/>
                <w:sz w:val="22"/>
                <w:szCs w:val="22"/>
              </w:rPr>
              <w:t xml:space="preserve"> Technology Skills and the </w:t>
            </w:r>
            <w:r w:rsidR="00507BCB" w:rsidRPr="00507BCB">
              <w:rPr>
                <w:rFonts w:ascii="Open Sans" w:hAnsi="Open Sans" w:cs="Open Sans"/>
                <w:iCs/>
                <w:sz w:val="22"/>
                <w:szCs w:val="22"/>
              </w:rPr>
              <w:t>Workplace.</w:t>
            </w:r>
            <w:r w:rsidRPr="00507BCB">
              <w:rPr>
                <w:rFonts w:ascii="Open Sans" w:hAnsi="Open Sans" w:cs="Open Sans"/>
                <w:iCs/>
                <w:sz w:val="22"/>
                <w:szCs w:val="22"/>
              </w:rPr>
              <w:t xml:space="preserve"> Allow time for questions, </w:t>
            </w:r>
            <w:r w:rsidR="00507BCB" w:rsidRPr="00507BCB">
              <w:rPr>
                <w:rFonts w:ascii="Open Sans" w:hAnsi="Open Sans" w:cs="Open Sans"/>
                <w:iCs/>
                <w:sz w:val="22"/>
                <w:szCs w:val="22"/>
              </w:rPr>
              <w:t>answers,</w:t>
            </w:r>
            <w:r w:rsidRPr="00507BCB">
              <w:rPr>
                <w:rFonts w:ascii="Open Sans" w:hAnsi="Open Sans" w:cs="Open Sans"/>
                <w:iCs/>
                <w:sz w:val="22"/>
                <w:szCs w:val="22"/>
              </w:rPr>
              <w:t xml:space="preserve"> and classroom discussion.</w:t>
            </w:r>
          </w:p>
          <w:p w14:paraId="70143DE6" w14:textId="3B414B66"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 xml:space="preserve">Use appropriate notes from Presentation Notes for Technology Skills and the </w:t>
            </w:r>
            <w:r w:rsidR="00507BCB" w:rsidRPr="00507BCB">
              <w:rPr>
                <w:rFonts w:ascii="Open Sans" w:hAnsi="Open Sans" w:cs="Open Sans"/>
                <w:iCs/>
                <w:sz w:val="22"/>
                <w:szCs w:val="22"/>
              </w:rPr>
              <w:t>Workplace for</w:t>
            </w:r>
            <w:r w:rsidRPr="00507BCB">
              <w:rPr>
                <w:rFonts w:ascii="Open Sans" w:hAnsi="Open Sans" w:cs="Open Sans"/>
                <w:iCs/>
                <w:sz w:val="22"/>
                <w:szCs w:val="22"/>
              </w:rPr>
              <w:t xml:space="preserve"> discussion.</w:t>
            </w:r>
          </w:p>
          <w:p w14:paraId="539785DB" w14:textId="27A05F4D"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 xml:space="preserve">Using the Note-taking Technology Skills and the </w:t>
            </w:r>
            <w:r w:rsidR="00507BCB" w:rsidRPr="00507BCB">
              <w:rPr>
                <w:rFonts w:ascii="Open Sans" w:hAnsi="Open Sans" w:cs="Open Sans"/>
                <w:iCs/>
                <w:sz w:val="22"/>
                <w:szCs w:val="22"/>
              </w:rPr>
              <w:t>Workplace handout</w:t>
            </w:r>
            <w:r w:rsidRPr="00507BCB">
              <w:rPr>
                <w:rFonts w:ascii="Open Sans" w:hAnsi="Open Sans" w:cs="Open Sans"/>
                <w:iCs/>
                <w:sz w:val="22"/>
                <w:szCs w:val="22"/>
              </w:rPr>
              <w:t xml:space="preserve">, students will have an opportunity to reflect upon, review and respond to the information pertaining to the </w:t>
            </w:r>
            <w:r w:rsidR="00507BCB" w:rsidRPr="00507BCB">
              <w:rPr>
                <w:rFonts w:ascii="Open Sans" w:hAnsi="Open Sans" w:cs="Open Sans"/>
                <w:iCs/>
                <w:sz w:val="22"/>
                <w:szCs w:val="22"/>
              </w:rPr>
              <w:t>PowerPoint</w:t>
            </w:r>
            <w:r w:rsidRPr="00507BCB">
              <w:rPr>
                <w:rFonts w:ascii="Open Sans" w:hAnsi="Open Sans" w:cs="Open Sans"/>
                <w:iCs/>
                <w:sz w:val="22"/>
                <w:szCs w:val="22"/>
              </w:rPr>
              <w:t>. They will write a summary of topics or statements which reflect the information from the lesson:</w:t>
            </w:r>
          </w:p>
          <w:p w14:paraId="76F71293" w14:textId="77777777" w:rsidR="00C308B9" w:rsidRPr="00507BCB" w:rsidRDefault="00C308B9"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Discuss the topic</w:t>
            </w:r>
          </w:p>
          <w:p w14:paraId="7F908071" w14:textId="77777777" w:rsidR="00C308B9" w:rsidRPr="00507BCB" w:rsidRDefault="00C308B9"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Write down your thoughts</w:t>
            </w:r>
          </w:p>
          <w:p w14:paraId="659C76BE" w14:textId="77777777" w:rsidR="00C308B9" w:rsidRPr="00507BCB" w:rsidRDefault="00C308B9"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Make a real-world connection to the lesson</w:t>
            </w:r>
          </w:p>
          <w:p w14:paraId="3E84556E" w14:textId="5BD11371" w:rsidR="00C308B9" w:rsidRPr="00507BCB" w:rsidRDefault="006D6CD5"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How is this information helping</w:t>
            </w:r>
            <w:r w:rsidR="00C308B9" w:rsidRPr="00507BCB">
              <w:rPr>
                <w:rFonts w:ascii="Open Sans" w:hAnsi="Open Sans" w:cs="Open Sans"/>
                <w:iCs/>
                <w:sz w:val="22"/>
                <w:szCs w:val="22"/>
              </w:rPr>
              <w:t xml:space="preserve"> you in a career in Human Services?</w:t>
            </w:r>
          </w:p>
          <w:p w14:paraId="75CE20D8" w14:textId="77777777"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Allow for questions and answers to check for understanding.</w:t>
            </w:r>
          </w:p>
          <w:p w14:paraId="7FCEEE09" w14:textId="77777777" w:rsidR="00C308B9" w:rsidRPr="00507BCB" w:rsidRDefault="00C308B9" w:rsidP="00C308B9">
            <w:pPr>
              <w:spacing w:before="120" w:after="120"/>
              <w:rPr>
                <w:rFonts w:ascii="Open Sans" w:hAnsi="Open Sans" w:cs="Open Sans"/>
                <w:iCs/>
                <w:sz w:val="22"/>
                <w:szCs w:val="22"/>
              </w:rPr>
            </w:pPr>
            <w:r w:rsidRPr="00507BCB">
              <w:rPr>
                <w:rFonts w:ascii="Open Sans" w:hAnsi="Open Sans" w:cs="Open Sans"/>
                <w:iCs/>
                <w:sz w:val="22"/>
                <w:szCs w:val="22"/>
              </w:rPr>
              <w:t>Videos included in slide presentation:</w:t>
            </w:r>
          </w:p>
          <w:p w14:paraId="408EBAF1" w14:textId="4B509D80" w:rsidR="00C308B9" w:rsidRPr="00507BCB" w:rsidRDefault="00500F0E"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Business Writing: Mistake #1</w:t>
            </w:r>
            <w:r w:rsidRPr="00507BCB">
              <w:rPr>
                <w:rFonts w:ascii="Open Sans" w:hAnsi="Open Sans" w:cs="Open Sans"/>
                <w:iCs/>
                <w:sz w:val="22"/>
                <w:szCs w:val="22"/>
              </w:rPr>
              <w:br/>
            </w:r>
            <w:r w:rsidR="00C308B9" w:rsidRPr="00507BCB">
              <w:rPr>
                <w:rFonts w:ascii="Open Sans" w:hAnsi="Open Sans" w:cs="Open Sans"/>
                <w:iCs/>
                <w:sz w:val="22"/>
                <w:szCs w:val="22"/>
              </w:rPr>
              <w:t>Watch this video for a closer look at Business writing mistake #1. This video is quick and to the point and it is easier than you think to correct writing mistakes.</w:t>
            </w:r>
            <w:hyperlink r:id="rId18" w:history="1">
              <w:r w:rsidR="00C308B9" w:rsidRPr="00507BCB">
                <w:rPr>
                  <w:rStyle w:val="Hyperlink"/>
                  <w:rFonts w:ascii="Open Sans" w:hAnsi="Open Sans" w:cs="Open Sans"/>
                  <w:sz w:val="22"/>
                  <w:szCs w:val="22"/>
                </w:rPr>
                <w:br/>
                <w:t>https://youtu.be/72Z9FGR3tcw</w:t>
              </w:r>
            </w:hyperlink>
          </w:p>
          <w:p w14:paraId="3EA68A24" w14:textId="5B15D662" w:rsidR="00C308B9" w:rsidRPr="00507BCB" w:rsidRDefault="00C308B9"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B</w:t>
            </w:r>
            <w:r w:rsidR="00500F0E" w:rsidRPr="00507BCB">
              <w:rPr>
                <w:rFonts w:ascii="Open Sans" w:hAnsi="Open Sans" w:cs="Open Sans"/>
                <w:iCs/>
                <w:sz w:val="22"/>
                <w:szCs w:val="22"/>
              </w:rPr>
              <w:t>usiness Writing: Mistake #2</w:t>
            </w:r>
            <w:r w:rsidR="00500F0E" w:rsidRPr="00507BCB">
              <w:rPr>
                <w:rFonts w:ascii="Open Sans" w:hAnsi="Open Sans" w:cs="Open Sans"/>
                <w:iCs/>
                <w:sz w:val="22"/>
                <w:szCs w:val="22"/>
              </w:rPr>
              <w:br/>
            </w:r>
            <w:r w:rsidRPr="00507BCB">
              <w:rPr>
                <w:rFonts w:ascii="Open Sans" w:hAnsi="Open Sans" w:cs="Open Sans"/>
                <w:iCs/>
                <w:sz w:val="22"/>
                <w:szCs w:val="22"/>
              </w:rPr>
              <w:t>Effective business writing is all about writing for your reader.</w:t>
            </w:r>
            <w:hyperlink r:id="rId19" w:history="1">
              <w:r w:rsidRPr="00507BCB">
                <w:rPr>
                  <w:rStyle w:val="Hyperlink"/>
                  <w:rFonts w:ascii="Open Sans" w:hAnsi="Open Sans" w:cs="Open Sans"/>
                  <w:sz w:val="22"/>
                  <w:szCs w:val="22"/>
                </w:rPr>
                <w:br/>
                <w:t>https://youtu.be/8PrPq9BND1c</w:t>
              </w:r>
            </w:hyperlink>
          </w:p>
          <w:p w14:paraId="160E51B6" w14:textId="75F519C3" w:rsidR="00C308B9" w:rsidRPr="00507BCB" w:rsidRDefault="00500F0E" w:rsidP="00C308B9">
            <w:pPr>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Business Writing: Mistake #3</w:t>
            </w:r>
            <w:r w:rsidRPr="00507BCB">
              <w:rPr>
                <w:rFonts w:ascii="Open Sans" w:hAnsi="Open Sans" w:cs="Open Sans"/>
                <w:iCs/>
                <w:sz w:val="22"/>
                <w:szCs w:val="22"/>
              </w:rPr>
              <w:br/>
            </w:r>
            <w:r w:rsidR="00C308B9" w:rsidRPr="00507BCB">
              <w:rPr>
                <w:rFonts w:ascii="Open Sans" w:hAnsi="Open Sans" w:cs="Open Sans"/>
                <w:iCs/>
                <w:sz w:val="22"/>
                <w:szCs w:val="22"/>
              </w:rPr>
              <w:t>How to avoid business writing mistakes.</w:t>
            </w:r>
            <w:hyperlink r:id="rId20" w:history="1">
              <w:r w:rsidR="00C308B9" w:rsidRPr="00507BCB">
                <w:rPr>
                  <w:rStyle w:val="Hyperlink"/>
                  <w:rFonts w:ascii="Open Sans" w:hAnsi="Open Sans" w:cs="Open Sans"/>
                  <w:sz w:val="22"/>
                  <w:szCs w:val="22"/>
                </w:rPr>
                <w:br/>
                <w:t>https://youtu.be/5JynJ_LpgrA</w:t>
              </w:r>
            </w:hyperlink>
          </w:p>
          <w:p w14:paraId="41259C4C" w14:textId="2BB31C14" w:rsidR="00B3350C" w:rsidRPr="00507BCB" w:rsidRDefault="3D101590" w:rsidP="3D101590">
            <w:pPr>
              <w:spacing w:before="120" w:after="120"/>
              <w:rPr>
                <w:rFonts w:ascii="Open Sans" w:hAnsi="Open Sans" w:cs="Open Sans"/>
                <w:i/>
                <w:iCs/>
                <w:sz w:val="22"/>
                <w:szCs w:val="22"/>
              </w:rPr>
            </w:pPr>
            <w:r w:rsidRPr="00507BCB">
              <w:rPr>
                <w:rFonts w:ascii="Open Sans" w:hAnsi="Open Sans" w:cs="Open Sans"/>
                <w:i/>
                <w:iCs/>
                <w:sz w:val="22"/>
                <w:szCs w:val="22"/>
              </w:rPr>
              <w:t>Individualized Education Plan (IEP) for all special education students must be followed. Examples of accommodations may include, but are not limited to:</w:t>
            </w:r>
          </w:p>
          <w:p w14:paraId="30679E1A" w14:textId="77777777" w:rsidR="00C308B9" w:rsidRPr="00507BCB" w:rsidRDefault="00C308B9" w:rsidP="00C308B9">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checking for understanding</w:t>
            </w:r>
          </w:p>
          <w:p w14:paraId="122923F1" w14:textId="77777777" w:rsidR="00C308B9" w:rsidRPr="00507BCB" w:rsidRDefault="00C308B9" w:rsidP="00C308B9">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providing a copy of the slide presentation</w:t>
            </w:r>
          </w:p>
          <w:p w14:paraId="788EAE4E" w14:textId="6400654F" w:rsidR="00CF2E7E" w:rsidRPr="00507BCB" w:rsidRDefault="00C308B9" w:rsidP="00C308B9">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allowing students to make illustrations instead of writing out information</w:t>
            </w:r>
          </w:p>
        </w:tc>
      </w:tr>
      <w:tr w:rsidR="00B3350C" w:rsidRPr="00C9682E" w14:paraId="07580D23" w14:textId="77777777" w:rsidTr="00507BCB">
        <w:trPr>
          <w:trHeight w:val="27"/>
        </w:trPr>
        <w:tc>
          <w:tcPr>
            <w:tcW w:w="2772" w:type="dxa"/>
            <w:shd w:val="clear" w:color="auto" w:fill="auto"/>
          </w:tcPr>
          <w:p w14:paraId="78EDFD65" w14:textId="249361E5" w:rsidR="00B3350C" w:rsidRPr="00C9682E" w:rsidRDefault="3D101590" w:rsidP="00AA7991">
            <w:pPr>
              <w:spacing w:before="120"/>
              <w:jc w:val="center"/>
              <w:rPr>
                <w:rFonts w:ascii="Open Sans" w:hAnsi="Open Sans" w:cs="Open Sans"/>
                <w:b/>
                <w:bCs/>
                <w:sz w:val="22"/>
                <w:szCs w:val="22"/>
              </w:rPr>
            </w:pPr>
            <w:r w:rsidRPr="00C9682E">
              <w:rPr>
                <w:rFonts w:ascii="Open Sans" w:hAnsi="Open Sans" w:cs="Open Sans"/>
                <w:b/>
                <w:bCs/>
                <w:sz w:val="22"/>
                <w:szCs w:val="22"/>
              </w:rPr>
              <w:lastRenderedPageBreak/>
              <w:t>Guided Practice *</w:t>
            </w:r>
          </w:p>
        </w:tc>
        <w:tc>
          <w:tcPr>
            <w:tcW w:w="8028" w:type="dxa"/>
            <w:shd w:val="clear" w:color="auto" w:fill="auto"/>
          </w:tcPr>
          <w:p w14:paraId="69377FC2" w14:textId="25B65D4B" w:rsidR="00AD17A0" w:rsidRPr="00507BCB" w:rsidRDefault="00AD17A0" w:rsidP="00AD17A0">
            <w:pPr>
              <w:spacing w:before="120" w:after="120"/>
              <w:rPr>
                <w:rFonts w:ascii="Open Sans" w:hAnsi="Open Sans" w:cs="Open Sans"/>
                <w:iCs/>
                <w:sz w:val="22"/>
                <w:szCs w:val="22"/>
              </w:rPr>
            </w:pPr>
            <w:r w:rsidRPr="00507BCB">
              <w:rPr>
                <w:rFonts w:ascii="Open Sans" w:hAnsi="Open Sans" w:cs="Open Sans"/>
                <w:iCs/>
                <w:sz w:val="22"/>
                <w:szCs w:val="22"/>
              </w:rPr>
              <w:t xml:space="preserve">Distribute the Tips for Effective </w:t>
            </w:r>
            <w:r w:rsidR="00507BCB" w:rsidRPr="00507BCB">
              <w:rPr>
                <w:rFonts w:ascii="Open Sans" w:hAnsi="Open Sans" w:cs="Open Sans"/>
                <w:iCs/>
                <w:sz w:val="22"/>
                <w:szCs w:val="22"/>
              </w:rPr>
              <w:t>E-Mail handout</w:t>
            </w:r>
            <w:r w:rsidRPr="00507BCB">
              <w:rPr>
                <w:rFonts w:ascii="Open Sans" w:hAnsi="Open Sans" w:cs="Open Sans"/>
                <w:iCs/>
                <w:sz w:val="22"/>
                <w:szCs w:val="22"/>
              </w:rPr>
              <w:t>. Individually, students will determine five e-mail etiquette tips to effectively communicate at the workplace. Students will also include five e-mail mistakes they should avoid when sending a business e-mail.</w:t>
            </w:r>
          </w:p>
          <w:p w14:paraId="112D3588" w14:textId="77777777" w:rsidR="00AD17A0" w:rsidRPr="00507BCB" w:rsidRDefault="00AD17A0" w:rsidP="00AD17A0">
            <w:pPr>
              <w:spacing w:before="120" w:after="120"/>
              <w:rPr>
                <w:rFonts w:ascii="Open Sans" w:hAnsi="Open Sans" w:cs="Open Sans"/>
                <w:iCs/>
                <w:sz w:val="22"/>
                <w:szCs w:val="22"/>
              </w:rPr>
            </w:pPr>
            <w:r w:rsidRPr="00507BCB">
              <w:rPr>
                <w:rFonts w:ascii="Open Sans" w:hAnsi="Open Sans" w:cs="Open Sans"/>
                <w:iCs/>
                <w:sz w:val="22"/>
                <w:szCs w:val="22"/>
              </w:rPr>
              <w:t>If students wish, they may volunteer to share what they wrote on the handout. Allow time for classroom discussion.</w:t>
            </w:r>
          </w:p>
          <w:p w14:paraId="0E6B6625" w14:textId="77777777" w:rsidR="00AD17A0" w:rsidRPr="00507BCB" w:rsidRDefault="00AD17A0" w:rsidP="00AD17A0">
            <w:pPr>
              <w:spacing w:before="120" w:after="120"/>
              <w:rPr>
                <w:rFonts w:ascii="Open Sans" w:hAnsi="Open Sans" w:cs="Open Sans"/>
                <w:iCs/>
                <w:sz w:val="22"/>
                <w:szCs w:val="22"/>
              </w:rPr>
            </w:pPr>
            <w:r w:rsidRPr="00507BCB">
              <w:rPr>
                <w:rFonts w:ascii="Open Sans" w:hAnsi="Open Sans" w:cs="Open Sans"/>
                <w:iCs/>
                <w:sz w:val="22"/>
                <w:szCs w:val="22"/>
              </w:rPr>
              <w:t>Check for understanding.</w:t>
            </w:r>
          </w:p>
          <w:p w14:paraId="493A54B6" w14:textId="77777777" w:rsidR="00AD17A0" w:rsidRPr="00507BCB" w:rsidRDefault="00AD17A0" w:rsidP="00AD17A0">
            <w:pPr>
              <w:spacing w:before="120" w:after="120"/>
              <w:rPr>
                <w:rFonts w:ascii="Open Sans" w:hAnsi="Open Sans" w:cs="Open Sans"/>
                <w:iCs/>
                <w:sz w:val="22"/>
                <w:szCs w:val="22"/>
              </w:rPr>
            </w:pPr>
            <w:r w:rsidRPr="00507BCB">
              <w:rPr>
                <w:rFonts w:ascii="Open Sans" w:hAnsi="Open Sans" w:cs="Open Sans"/>
                <w:iCs/>
                <w:sz w:val="22"/>
                <w:szCs w:val="22"/>
              </w:rPr>
              <w:t>Completion of handout can be assessed as a daily grade.</w:t>
            </w:r>
          </w:p>
          <w:p w14:paraId="2BA461F9" w14:textId="5377792E" w:rsidR="00B3350C" w:rsidRPr="00507BCB" w:rsidRDefault="3D101590" w:rsidP="3D101590">
            <w:pPr>
              <w:spacing w:before="120" w:after="120"/>
              <w:rPr>
                <w:rFonts w:ascii="Open Sans" w:hAnsi="Open Sans" w:cs="Open Sans"/>
                <w:i/>
                <w:iCs/>
                <w:sz w:val="22"/>
                <w:szCs w:val="22"/>
              </w:rPr>
            </w:pPr>
            <w:r w:rsidRPr="00507BCB">
              <w:rPr>
                <w:rFonts w:ascii="Open Sans" w:hAnsi="Open Sans" w:cs="Open Sans"/>
                <w:i/>
                <w:iCs/>
                <w:sz w:val="22"/>
                <w:szCs w:val="22"/>
              </w:rPr>
              <w:t>Individualized Education Plan (IEP) for all special education students must be followed. Examples of accommodations may include, but are not limited to:</w:t>
            </w:r>
          </w:p>
          <w:p w14:paraId="4D9AE7D5" w14:textId="77777777" w:rsidR="00AD17A0" w:rsidRPr="00507BCB" w:rsidRDefault="00AD17A0" w:rsidP="00AD17A0">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encouraging participation</w:t>
            </w:r>
          </w:p>
          <w:p w14:paraId="4ABCBC35" w14:textId="77777777" w:rsidR="00AD17A0" w:rsidRPr="00507BCB" w:rsidRDefault="00AD17A0" w:rsidP="00AD17A0">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providing extra time for assignments</w:t>
            </w:r>
          </w:p>
          <w:p w14:paraId="5D1EF2DE" w14:textId="6F7CB53F" w:rsidR="00CF2E7E" w:rsidRPr="00507BCB" w:rsidRDefault="00AD17A0" w:rsidP="00AD17A0">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reducing assignment</w:t>
            </w:r>
          </w:p>
        </w:tc>
      </w:tr>
      <w:tr w:rsidR="00B3350C" w:rsidRPr="00C9682E" w14:paraId="2BB1B0A1" w14:textId="77777777" w:rsidTr="00507BCB">
        <w:trPr>
          <w:trHeight w:val="395"/>
        </w:trPr>
        <w:tc>
          <w:tcPr>
            <w:tcW w:w="2772" w:type="dxa"/>
            <w:shd w:val="clear" w:color="auto" w:fill="auto"/>
          </w:tcPr>
          <w:p w14:paraId="1388253E" w14:textId="6EA2F42B" w:rsidR="00B3350C" w:rsidRPr="00C9682E" w:rsidRDefault="3D101590" w:rsidP="00AA7991">
            <w:pPr>
              <w:spacing w:before="120"/>
              <w:jc w:val="center"/>
              <w:rPr>
                <w:rFonts w:ascii="Open Sans" w:hAnsi="Open Sans" w:cs="Open Sans"/>
                <w:b/>
                <w:bCs/>
                <w:sz w:val="22"/>
                <w:szCs w:val="22"/>
              </w:rPr>
            </w:pPr>
            <w:r w:rsidRPr="00C9682E">
              <w:rPr>
                <w:rFonts w:ascii="Open Sans" w:hAnsi="Open Sans" w:cs="Open Sans"/>
                <w:b/>
                <w:bCs/>
                <w:sz w:val="22"/>
                <w:szCs w:val="22"/>
              </w:rPr>
              <w:t>Independent Practice/Laboratory Experience/Differentiated Activities *</w:t>
            </w:r>
          </w:p>
        </w:tc>
        <w:tc>
          <w:tcPr>
            <w:tcW w:w="8028" w:type="dxa"/>
            <w:shd w:val="clear" w:color="auto" w:fill="auto"/>
          </w:tcPr>
          <w:p w14:paraId="74A1D435" w14:textId="77777777"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Divide class into groups of three.</w:t>
            </w:r>
          </w:p>
          <w:p w14:paraId="7F56F2FB" w14:textId="77777777"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Read the following scenario:</w:t>
            </w:r>
          </w:p>
          <w:p w14:paraId="45B47F98" w14:textId="77777777"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You are employed as one of several assistants at a local business in the Human Services Career Industry and your team has been asked to create six business documents. Your team’s main objective is to facilitate effective written communication to both employees and clients.</w:t>
            </w:r>
          </w:p>
          <w:p w14:paraId="388FC02A" w14:textId="7D8C9EFD"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 xml:space="preserve">Distribute Effective Business </w:t>
            </w:r>
            <w:r w:rsidR="00507BCB" w:rsidRPr="00507BCB">
              <w:rPr>
                <w:rFonts w:ascii="Open Sans" w:hAnsi="Open Sans" w:cs="Open Sans"/>
                <w:iCs/>
                <w:sz w:val="22"/>
                <w:szCs w:val="22"/>
              </w:rPr>
              <w:t>Documents handout</w:t>
            </w:r>
            <w:r w:rsidRPr="00507BCB">
              <w:rPr>
                <w:rFonts w:ascii="Open Sans" w:hAnsi="Open Sans" w:cs="Open Sans"/>
                <w:iCs/>
                <w:sz w:val="22"/>
                <w:szCs w:val="22"/>
              </w:rPr>
              <w:t>. Instruct groups to practice and demonstrate creating effective business documents. Students will choose a business in the Human Services Career Pathways that will be the focus of their documents. The groups will create a fictitious business and faux documents. Each group will demonstrate the following:</w:t>
            </w:r>
          </w:p>
          <w:p w14:paraId="7DCBCBD8" w14:textId="77777777" w:rsidR="00814621" w:rsidRPr="00507BCB" w:rsidRDefault="00814621" w:rsidP="00814621">
            <w:pPr>
              <w:pStyle w:val="ListParagraph"/>
              <w:numPr>
                <w:ilvl w:val="0"/>
                <w:numId w:val="17"/>
              </w:numPr>
              <w:spacing w:before="120" w:after="120"/>
              <w:rPr>
                <w:rFonts w:ascii="Open Sans" w:hAnsi="Open Sans" w:cs="Open Sans"/>
                <w:iCs/>
                <w:sz w:val="22"/>
                <w:szCs w:val="22"/>
              </w:rPr>
            </w:pPr>
            <w:r w:rsidRPr="00507BCB">
              <w:rPr>
                <w:rFonts w:ascii="Open Sans" w:hAnsi="Open Sans" w:cs="Open Sans"/>
                <w:iCs/>
                <w:sz w:val="22"/>
                <w:szCs w:val="22"/>
              </w:rPr>
              <w:t>creating a packing slip</w:t>
            </w:r>
          </w:p>
          <w:p w14:paraId="0E580D57" w14:textId="77777777" w:rsidR="00814621" w:rsidRPr="00507BCB" w:rsidRDefault="00814621" w:rsidP="00814621">
            <w:pPr>
              <w:pStyle w:val="ListParagraph"/>
              <w:numPr>
                <w:ilvl w:val="0"/>
                <w:numId w:val="17"/>
              </w:numPr>
              <w:spacing w:before="120" w:after="120"/>
              <w:rPr>
                <w:rFonts w:ascii="Open Sans" w:hAnsi="Open Sans" w:cs="Open Sans"/>
                <w:iCs/>
                <w:sz w:val="22"/>
                <w:szCs w:val="22"/>
              </w:rPr>
            </w:pPr>
            <w:r w:rsidRPr="00507BCB">
              <w:rPr>
                <w:rFonts w:ascii="Open Sans" w:hAnsi="Open Sans" w:cs="Open Sans"/>
                <w:iCs/>
                <w:sz w:val="22"/>
                <w:szCs w:val="22"/>
              </w:rPr>
              <w:t>creating a sales invoice</w:t>
            </w:r>
          </w:p>
          <w:p w14:paraId="63047D6C" w14:textId="77777777" w:rsidR="00814621" w:rsidRPr="00507BCB" w:rsidRDefault="00814621" w:rsidP="00814621">
            <w:pPr>
              <w:pStyle w:val="ListParagraph"/>
              <w:numPr>
                <w:ilvl w:val="0"/>
                <w:numId w:val="17"/>
              </w:numPr>
              <w:spacing w:before="120" w:after="120"/>
              <w:rPr>
                <w:rFonts w:ascii="Open Sans" w:hAnsi="Open Sans" w:cs="Open Sans"/>
                <w:iCs/>
                <w:sz w:val="22"/>
                <w:szCs w:val="22"/>
              </w:rPr>
            </w:pPr>
            <w:r w:rsidRPr="00507BCB">
              <w:rPr>
                <w:rFonts w:ascii="Open Sans" w:hAnsi="Open Sans" w:cs="Open Sans"/>
                <w:iCs/>
                <w:sz w:val="22"/>
                <w:szCs w:val="22"/>
              </w:rPr>
              <w:t>designing a business card</w:t>
            </w:r>
          </w:p>
          <w:p w14:paraId="3E4C88A1" w14:textId="77777777" w:rsidR="00814621" w:rsidRPr="00507BCB" w:rsidRDefault="00814621" w:rsidP="00814621">
            <w:pPr>
              <w:pStyle w:val="ListParagraph"/>
              <w:numPr>
                <w:ilvl w:val="0"/>
                <w:numId w:val="17"/>
              </w:numPr>
              <w:spacing w:before="120" w:after="120"/>
              <w:rPr>
                <w:rFonts w:ascii="Open Sans" w:hAnsi="Open Sans" w:cs="Open Sans"/>
                <w:iCs/>
                <w:sz w:val="22"/>
                <w:szCs w:val="22"/>
              </w:rPr>
            </w:pPr>
            <w:r w:rsidRPr="00507BCB">
              <w:rPr>
                <w:rFonts w:ascii="Open Sans" w:hAnsi="Open Sans" w:cs="Open Sans"/>
                <w:iCs/>
                <w:sz w:val="22"/>
                <w:szCs w:val="22"/>
              </w:rPr>
              <w:t>designing a retail sale flyer</w:t>
            </w:r>
          </w:p>
          <w:p w14:paraId="19224DA6" w14:textId="77777777" w:rsidR="00814621" w:rsidRPr="00507BCB" w:rsidRDefault="00814621" w:rsidP="00814621">
            <w:pPr>
              <w:pStyle w:val="ListParagraph"/>
              <w:numPr>
                <w:ilvl w:val="0"/>
                <w:numId w:val="17"/>
              </w:numPr>
              <w:spacing w:before="120" w:after="120"/>
              <w:rPr>
                <w:rFonts w:ascii="Open Sans" w:hAnsi="Open Sans" w:cs="Open Sans"/>
                <w:iCs/>
                <w:sz w:val="22"/>
                <w:szCs w:val="22"/>
              </w:rPr>
            </w:pPr>
            <w:r w:rsidRPr="00507BCB">
              <w:rPr>
                <w:rFonts w:ascii="Open Sans" w:hAnsi="Open Sans" w:cs="Open Sans"/>
                <w:iCs/>
                <w:sz w:val="22"/>
                <w:szCs w:val="22"/>
              </w:rPr>
              <w:t>writing a business e-mail to a client</w:t>
            </w:r>
          </w:p>
          <w:p w14:paraId="5409A5E1" w14:textId="77777777" w:rsidR="00814621" w:rsidRPr="00507BCB" w:rsidRDefault="00814621" w:rsidP="00814621">
            <w:pPr>
              <w:pStyle w:val="ListParagraph"/>
              <w:numPr>
                <w:ilvl w:val="0"/>
                <w:numId w:val="17"/>
              </w:numPr>
              <w:spacing w:before="120" w:after="120"/>
              <w:rPr>
                <w:rFonts w:ascii="Open Sans" w:hAnsi="Open Sans" w:cs="Open Sans"/>
                <w:iCs/>
                <w:sz w:val="22"/>
                <w:szCs w:val="22"/>
              </w:rPr>
            </w:pPr>
            <w:r w:rsidRPr="00507BCB">
              <w:rPr>
                <w:rFonts w:ascii="Open Sans" w:hAnsi="Open Sans" w:cs="Open Sans"/>
                <w:iCs/>
                <w:sz w:val="22"/>
                <w:szCs w:val="22"/>
              </w:rPr>
              <w:t>writing an interoffice e-mail</w:t>
            </w:r>
          </w:p>
          <w:p w14:paraId="112D9B02" w14:textId="77777777"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Students may use Microsoft® Word Online Business Templates to create the documents.</w:t>
            </w:r>
          </w:p>
          <w:p w14:paraId="1DA04F48" w14:textId="77777777"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Documents will be presented during Lesson Closure.</w:t>
            </w:r>
          </w:p>
          <w:p w14:paraId="2A0E2F6F" w14:textId="53FED5FB"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 xml:space="preserve">Distribute and review Rubric for Effective Business </w:t>
            </w:r>
            <w:r w:rsidR="00507BCB" w:rsidRPr="00507BCB">
              <w:rPr>
                <w:rFonts w:ascii="Open Sans" w:hAnsi="Open Sans" w:cs="Open Sans"/>
                <w:iCs/>
                <w:sz w:val="22"/>
                <w:szCs w:val="22"/>
              </w:rPr>
              <w:t>Documents prior</w:t>
            </w:r>
            <w:r w:rsidRPr="00507BCB">
              <w:rPr>
                <w:rFonts w:ascii="Open Sans" w:hAnsi="Open Sans" w:cs="Open Sans"/>
                <w:iCs/>
                <w:sz w:val="22"/>
                <w:szCs w:val="22"/>
              </w:rPr>
              <w:t xml:space="preserve"> to the start of the assignment so that students are aware of assessment procedures.</w:t>
            </w:r>
          </w:p>
          <w:p w14:paraId="7D3E8A97" w14:textId="77777777" w:rsidR="00814621" w:rsidRPr="00507BCB" w:rsidRDefault="00814621" w:rsidP="00814621">
            <w:pPr>
              <w:spacing w:before="120" w:after="120"/>
              <w:rPr>
                <w:rFonts w:ascii="Open Sans" w:hAnsi="Open Sans" w:cs="Open Sans"/>
                <w:iCs/>
                <w:sz w:val="22"/>
                <w:szCs w:val="22"/>
              </w:rPr>
            </w:pPr>
            <w:r w:rsidRPr="00507BCB">
              <w:rPr>
                <w:rFonts w:ascii="Open Sans" w:hAnsi="Open Sans" w:cs="Open Sans"/>
                <w:iCs/>
                <w:sz w:val="22"/>
                <w:szCs w:val="22"/>
              </w:rPr>
              <w:t>Keep students focused and on task. Provide assistance if needed.</w:t>
            </w:r>
          </w:p>
          <w:p w14:paraId="5EA35FFF" w14:textId="76C2F76D" w:rsidR="00B3350C" w:rsidRPr="00507BCB" w:rsidRDefault="3D101590" w:rsidP="3D101590">
            <w:pPr>
              <w:spacing w:before="120" w:after="120"/>
              <w:rPr>
                <w:rFonts w:ascii="Open Sans" w:hAnsi="Open Sans" w:cs="Open Sans"/>
                <w:i/>
                <w:iCs/>
                <w:sz w:val="22"/>
                <w:szCs w:val="22"/>
              </w:rPr>
            </w:pPr>
            <w:r w:rsidRPr="00507BCB">
              <w:rPr>
                <w:rFonts w:ascii="Open Sans" w:hAnsi="Open Sans" w:cs="Open Sans"/>
                <w:i/>
                <w:iCs/>
                <w:sz w:val="22"/>
                <w:szCs w:val="22"/>
              </w:rPr>
              <w:t>Individualized Education Plan (IEP) for all special education students must be followed. Examples of accommodations may include, but are not limited to:</w:t>
            </w:r>
          </w:p>
          <w:p w14:paraId="20CEF2BC" w14:textId="77777777" w:rsidR="00814621" w:rsidRPr="00507BCB" w:rsidRDefault="00814621" w:rsidP="00814621">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extending ‘wait time’</w:t>
            </w:r>
          </w:p>
          <w:p w14:paraId="69097A9C" w14:textId="1CC5338A" w:rsidR="00CF2E7E" w:rsidRPr="00507BCB" w:rsidRDefault="00814621" w:rsidP="00814621">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providing praise and encouragement</w:t>
            </w:r>
          </w:p>
        </w:tc>
      </w:tr>
      <w:tr w:rsidR="00B3350C" w:rsidRPr="00C9682E" w14:paraId="50863A81" w14:textId="77777777" w:rsidTr="00507BCB">
        <w:tc>
          <w:tcPr>
            <w:tcW w:w="2772" w:type="dxa"/>
            <w:shd w:val="clear" w:color="auto" w:fill="auto"/>
          </w:tcPr>
          <w:p w14:paraId="3E48F608" w14:textId="5EE824C9"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lastRenderedPageBreak/>
              <w:t>Lesson Closure</w:t>
            </w:r>
          </w:p>
        </w:tc>
        <w:tc>
          <w:tcPr>
            <w:tcW w:w="8028" w:type="dxa"/>
            <w:shd w:val="clear" w:color="auto" w:fill="auto"/>
          </w:tcPr>
          <w:p w14:paraId="04698623" w14:textId="77777777" w:rsidR="00AA7991" w:rsidRPr="00507BCB" w:rsidRDefault="00AA7991" w:rsidP="00AA7991">
            <w:pPr>
              <w:spacing w:before="120" w:after="120"/>
              <w:rPr>
                <w:rFonts w:ascii="Open Sans" w:hAnsi="Open Sans" w:cs="Open Sans"/>
                <w:sz w:val="22"/>
                <w:szCs w:val="22"/>
              </w:rPr>
            </w:pPr>
            <w:r w:rsidRPr="00507BCB">
              <w:rPr>
                <w:rFonts w:ascii="Open Sans" w:hAnsi="Open Sans" w:cs="Open Sans"/>
                <w:sz w:val="22"/>
                <w:szCs w:val="22"/>
              </w:rPr>
              <w:t>Review lesson objectives, terms, and definitions.</w:t>
            </w:r>
          </w:p>
          <w:p w14:paraId="5F4B952D" w14:textId="04357E49" w:rsidR="00AA7991" w:rsidRPr="00507BCB" w:rsidRDefault="00AA7991" w:rsidP="00AA7991">
            <w:pPr>
              <w:spacing w:before="120" w:after="120"/>
              <w:rPr>
                <w:rFonts w:ascii="Open Sans" w:hAnsi="Open Sans" w:cs="Open Sans"/>
                <w:sz w:val="22"/>
                <w:szCs w:val="22"/>
              </w:rPr>
            </w:pPr>
            <w:r w:rsidRPr="00507BCB">
              <w:rPr>
                <w:rFonts w:ascii="Open Sans" w:hAnsi="Open Sans" w:cs="Open Sans"/>
                <w:sz w:val="22"/>
                <w:szCs w:val="22"/>
              </w:rPr>
              <w:t xml:space="preserve">Re-distribute the graphic organizer Anticipation Guide – Technology Skills and the </w:t>
            </w:r>
            <w:r w:rsidR="00507BCB" w:rsidRPr="00507BCB">
              <w:rPr>
                <w:rFonts w:ascii="Open Sans" w:hAnsi="Open Sans" w:cs="Open Sans"/>
                <w:sz w:val="22"/>
                <w:szCs w:val="22"/>
              </w:rPr>
              <w:t>Workplace used</w:t>
            </w:r>
            <w:r w:rsidRPr="00507BCB">
              <w:rPr>
                <w:rFonts w:ascii="Open Sans" w:hAnsi="Open Sans" w:cs="Open Sans"/>
                <w:sz w:val="22"/>
                <w:szCs w:val="22"/>
              </w:rPr>
              <w:t xml:space="preserve"> in the Anticipatory Set and allow students to revisit each statement. Allow students to re-read each statement and place a check mark by statements they know are true. They should also provide information that proves other statements are not true. (Key) Anticipation Guide – Technology Skills and the </w:t>
            </w:r>
            <w:r w:rsidR="00507BCB" w:rsidRPr="00507BCB">
              <w:rPr>
                <w:rFonts w:ascii="Open Sans" w:hAnsi="Open Sans" w:cs="Open Sans"/>
                <w:sz w:val="22"/>
                <w:szCs w:val="22"/>
              </w:rPr>
              <w:t>Workplace has</w:t>
            </w:r>
            <w:r w:rsidRPr="00507BCB">
              <w:rPr>
                <w:rFonts w:ascii="Open Sans" w:hAnsi="Open Sans" w:cs="Open Sans"/>
                <w:sz w:val="22"/>
                <w:szCs w:val="22"/>
              </w:rPr>
              <w:t xml:space="preserve"> been provided for your use.</w:t>
            </w:r>
          </w:p>
          <w:p w14:paraId="71A6BC7B" w14:textId="77777777" w:rsidR="00AA7991" w:rsidRPr="00507BCB" w:rsidRDefault="00AA7991" w:rsidP="00AA7991">
            <w:pPr>
              <w:spacing w:before="120" w:after="120"/>
              <w:rPr>
                <w:rFonts w:ascii="Open Sans" w:hAnsi="Open Sans" w:cs="Open Sans"/>
                <w:sz w:val="22"/>
                <w:szCs w:val="22"/>
              </w:rPr>
            </w:pPr>
            <w:r w:rsidRPr="00507BCB">
              <w:rPr>
                <w:rFonts w:ascii="Open Sans" w:hAnsi="Open Sans" w:cs="Open Sans"/>
                <w:sz w:val="22"/>
                <w:szCs w:val="22"/>
              </w:rPr>
              <w:t>As class, compare the two sets of answers.</w:t>
            </w:r>
          </w:p>
          <w:p w14:paraId="101353E5" w14:textId="2499B26C" w:rsidR="00B3350C" w:rsidRPr="00507BCB" w:rsidRDefault="00AA7991" w:rsidP="00AA7991">
            <w:pPr>
              <w:spacing w:before="120" w:after="120"/>
              <w:rPr>
                <w:rFonts w:ascii="Open Sans" w:hAnsi="Open Sans" w:cs="Open Sans"/>
                <w:sz w:val="22"/>
                <w:szCs w:val="22"/>
              </w:rPr>
            </w:pPr>
            <w:r w:rsidRPr="00507BCB">
              <w:rPr>
                <w:rFonts w:ascii="Open Sans" w:hAnsi="Open Sans" w:cs="Open Sans"/>
                <w:sz w:val="22"/>
                <w:szCs w:val="22"/>
              </w:rPr>
              <w:t>Allow for questions and class discussion. Check for understanding.</w:t>
            </w:r>
          </w:p>
        </w:tc>
      </w:tr>
      <w:tr w:rsidR="00B3350C" w:rsidRPr="00C9682E" w14:paraId="09F5B5CB" w14:textId="77777777" w:rsidTr="00507BCB">
        <w:trPr>
          <w:trHeight w:val="135"/>
        </w:trPr>
        <w:tc>
          <w:tcPr>
            <w:tcW w:w="2772" w:type="dxa"/>
            <w:shd w:val="clear" w:color="auto" w:fill="auto"/>
          </w:tcPr>
          <w:p w14:paraId="5374FB7C" w14:textId="3D5926DB" w:rsidR="0080201D"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Summative/End of Lesson Assessment *</w:t>
            </w:r>
          </w:p>
          <w:p w14:paraId="6CEEAD70" w14:textId="12A5B6A4" w:rsidR="00B3350C" w:rsidRPr="00C9682E" w:rsidRDefault="0080201D" w:rsidP="0080201D">
            <w:pPr>
              <w:tabs>
                <w:tab w:val="left" w:pos="2820"/>
              </w:tabs>
              <w:rPr>
                <w:rFonts w:ascii="Open Sans" w:hAnsi="Open Sans" w:cs="Open Sans"/>
                <w:sz w:val="22"/>
                <w:szCs w:val="22"/>
              </w:rPr>
            </w:pPr>
            <w:r w:rsidRPr="00C9682E">
              <w:rPr>
                <w:rFonts w:ascii="Open Sans" w:hAnsi="Open Sans" w:cs="Open Sans"/>
                <w:sz w:val="22"/>
                <w:szCs w:val="22"/>
              </w:rPr>
              <w:tab/>
            </w:r>
          </w:p>
        </w:tc>
        <w:tc>
          <w:tcPr>
            <w:tcW w:w="8028" w:type="dxa"/>
            <w:shd w:val="clear" w:color="auto" w:fill="auto"/>
          </w:tcPr>
          <w:p w14:paraId="2DE6C6DE" w14:textId="77777777" w:rsidR="00874E4C" w:rsidRPr="00507BCB" w:rsidRDefault="00874E4C" w:rsidP="00874E4C">
            <w:pPr>
              <w:spacing w:before="120" w:after="120"/>
              <w:rPr>
                <w:rFonts w:ascii="Open Sans" w:hAnsi="Open Sans" w:cs="Open Sans"/>
                <w:iCs/>
                <w:sz w:val="22"/>
                <w:szCs w:val="22"/>
              </w:rPr>
            </w:pPr>
            <w:r w:rsidRPr="00507BCB">
              <w:rPr>
                <w:rFonts w:ascii="Open Sans" w:hAnsi="Open Sans" w:cs="Open Sans"/>
                <w:iCs/>
                <w:sz w:val="22"/>
                <w:szCs w:val="22"/>
              </w:rPr>
              <w:t>Documents will be presented in class and assessed with Rubric for Effective Business Documents.</w:t>
            </w:r>
          </w:p>
          <w:p w14:paraId="1E675341" w14:textId="340F0476" w:rsidR="00B3350C" w:rsidRPr="00507BCB" w:rsidRDefault="3D101590" w:rsidP="3D101590">
            <w:pPr>
              <w:spacing w:before="120" w:after="120"/>
              <w:rPr>
                <w:rFonts w:ascii="Open Sans" w:hAnsi="Open Sans" w:cs="Open Sans"/>
                <w:i/>
                <w:iCs/>
                <w:sz w:val="22"/>
                <w:szCs w:val="22"/>
              </w:rPr>
            </w:pPr>
            <w:r w:rsidRPr="00507BCB">
              <w:rPr>
                <w:rFonts w:ascii="Open Sans" w:hAnsi="Open Sans" w:cs="Open Sans"/>
                <w:i/>
                <w:iCs/>
                <w:sz w:val="22"/>
                <w:szCs w:val="22"/>
              </w:rPr>
              <w:t>Individualized Education Plan (IEP) for all special education students must be followed. Examples of accommodations may include, but are not limited to:</w:t>
            </w:r>
          </w:p>
          <w:p w14:paraId="5F91DA09" w14:textId="77777777" w:rsidR="00874E4C" w:rsidRPr="00507BCB" w:rsidRDefault="00874E4C" w:rsidP="00874E4C">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grading according to work done</w:t>
            </w:r>
          </w:p>
          <w:p w14:paraId="4CB6555D" w14:textId="21D134DF" w:rsidR="00CF2E7E" w:rsidRPr="00507BCB" w:rsidRDefault="00874E4C" w:rsidP="00874E4C">
            <w:pPr>
              <w:pStyle w:val="ListParagraph"/>
              <w:numPr>
                <w:ilvl w:val="0"/>
                <w:numId w:val="5"/>
              </w:numPr>
              <w:spacing w:before="120" w:after="120"/>
              <w:rPr>
                <w:rFonts w:ascii="Open Sans" w:hAnsi="Open Sans" w:cs="Open Sans"/>
                <w:iCs/>
                <w:sz w:val="22"/>
                <w:szCs w:val="22"/>
              </w:rPr>
            </w:pPr>
            <w:r w:rsidRPr="00507BCB">
              <w:rPr>
                <w:rFonts w:ascii="Open Sans" w:hAnsi="Open Sans" w:cs="Open Sans"/>
                <w:iCs/>
                <w:sz w:val="22"/>
                <w:szCs w:val="22"/>
              </w:rPr>
              <w:t>shortened, simplified instructions</w:t>
            </w:r>
          </w:p>
        </w:tc>
      </w:tr>
      <w:tr w:rsidR="00B3350C" w:rsidRPr="00C9682E" w14:paraId="02913EF1" w14:textId="77777777" w:rsidTr="00507BCB">
        <w:trPr>
          <w:trHeight w:val="135"/>
        </w:trPr>
        <w:tc>
          <w:tcPr>
            <w:tcW w:w="2772" w:type="dxa"/>
            <w:shd w:val="clear" w:color="auto" w:fill="auto"/>
          </w:tcPr>
          <w:p w14:paraId="510EF38A" w14:textId="66A91905"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References/Resources/</w:t>
            </w:r>
          </w:p>
          <w:p w14:paraId="324BDA87" w14:textId="3FFBDA0B"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Teacher Preparation</w:t>
            </w:r>
          </w:p>
        </w:tc>
        <w:tc>
          <w:tcPr>
            <w:tcW w:w="8028" w:type="dxa"/>
            <w:shd w:val="clear" w:color="auto" w:fill="auto"/>
          </w:tcPr>
          <w:p w14:paraId="5A5AAB12" w14:textId="77777777" w:rsidR="00253AFC" w:rsidRPr="00C9682E" w:rsidRDefault="00253AFC" w:rsidP="00253AFC">
            <w:pPr>
              <w:spacing w:before="120" w:after="120"/>
              <w:rPr>
                <w:rFonts w:ascii="Open Sans" w:hAnsi="Open Sans" w:cs="Open Sans"/>
                <w:sz w:val="22"/>
                <w:szCs w:val="22"/>
              </w:rPr>
            </w:pPr>
            <w:r w:rsidRPr="00C9682E">
              <w:rPr>
                <w:rFonts w:ascii="Open Sans" w:hAnsi="Open Sans" w:cs="Open Sans"/>
                <w:b/>
                <w:bCs/>
                <w:sz w:val="22"/>
                <w:szCs w:val="22"/>
              </w:rPr>
              <w:t>Images:</w:t>
            </w:r>
          </w:p>
          <w:p w14:paraId="6361C800" w14:textId="77777777" w:rsidR="00253AFC" w:rsidRPr="00C9682E" w:rsidRDefault="00253AFC" w:rsidP="004B0B09">
            <w:pPr>
              <w:pStyle w:val="ListParagraph"/>
              <w:numPr>
                <w:ilvl w:val="0"/>
                <w:numId w:val="20"/>
              </w:numPr>
              <w:spacing w:before="120" w:after="120"/>
              <w:rPr>
                <w:rFonts w:ascii="Open Sans" w:hAnsi="Open Sans" w:cs="Open Sans"/>
                <w:sz w:val="22"/>
                <w:szCs w:val="22"/>
              </w:rPr>
            </w:pPr>
            <w:r w:rsidRPr="00C9682E">
              <w:rPr>
                <w:rFonts w:ascii="Open Sans" w:hAnsi="Open Sans" w:cs="Open Sans"/>
                <w:sz w:val="22"/>
                <w:szCs w:val="22"/>
              </w:rPr>
              <w:t>How to Write Better Emails (Infographic)</w:t>
            </w:r>
          </w:p>
          <w:p w14:paraId="39428882" w14:textId="15185C23" w:rsidR="00253AFC" w:rsidRPr="00C9682E" w:rsidRDefault="00253AFC" w:rsidP="004B0B09">
            <w:pPr>
              <w:pStyle w:val="ListParagraph"/>
              <w:numPr>
                <w:ilvl w:val="0"/>
                <w:numId w:val="20"/>
              </w:numPr>
              <w:spacing w:before="120" w:after="120"/>
              <w:rPr>
                <w:rFonts w:ascii="Open Sans" w:hAnsi="Open Sans" w:cs="Open Sans"/>
                <w:sz w:val="22"/>
                <w:szCs w:val="22"/>
              </w:rPr>
            </w:pPr>
            <w:r w:rsidRPr="00C9682E">
              <w:rPr>
                <w:rFonts w:ascii="Open Sans" w:hAnsi="Open Sans" w:cs="Open Sans"/>
                <w:sz w:val="22"/>
                <w:szCs w:val="22"/>
              </w:rPr>
              <w:t>Photos obtained through a license with Shutterstock.com</w:t>
            </w:r>
            <w:r w:rsidR="00507BCB">
              <w:rPr>
                <w:rFonts w:ascii="Open Sans" w:hAnsi="Open Sans" w:cs="Open Sans"/>
                <w:sz w:val="22"/>
                <w:szCs w:val="22"/>
              </w:rPr>
              <w:t>®</w:t>
            </w:r>
            <w:r w:rsidRPr="00C9682E">
              <w:rPr>
                <w:rFonts w:ascii="Open Sans" w:hAnsi="Open Sans" w:cs="Open Sans"/>
                <w:sz w:val="22"/>
                <w:szCs w:val="22"/>
              </w:rPr>
              <w:t>.</w:t>
            </w:r>
          </w:p>
          <w:p w14:paraId="487BBB44" w14:textId="77777777" w:rsidR="00253AFC" w:rsidRPr="00C9682E" w:rsidRDefault="00253AFC" w:rsidP="00253AFC">
            <w:pPr>
              <w:spacing w:before="120" w:after="120"/>
              <w:rPr>
                <w:rFonts w:ascii="Open Sans" w:hAnsi="Open Sans" w:cs="Open Sans"/>
                <w:sz w:val="22"/>
                <w:szCs w:val="22"/>
              </w:rPr>
            </w:pPr>
            <w:r w:rsidRPr="00C9682E">
              <w:rPr>
                <w:rFonts w:ascii="Open Sans" w:hAnsi="Open Sans" w:cs="Open Sans"/>
                <w:b/>
                <w:bCs/>
                <w:sz w:val="22"/>
                <w:szCs w:val="22"/>
              </w:rPr>
              <w:t>Websites:</w:t>
            </w:r>
          </w:p>
          <w:p w14:paraId="4DCC09F3" w14:textId="7D3F54C8" w:rsidR="00253AFC" w:rsidRPr="00C9682E" w:rsidRDefault="00253AFC" w:rsidP="00253AFC">
            <w:pPr>
              <w:numPr>
                <w:ilvl w:val="0"/>
                <w:numId w:val="8"/>
              </w:numPr>
              <w:spacing w:before="120" w:after="120"/>
              <w:rPr>
                <w:rFonts w:ascii="Open Sans" w:hAnsi="Open Sans" w:cs="Open Sans"/>
                <w:sz w:val="22"/>
                <w:szCs w:val="22"/>
              </w:rPr>
            </w:pPr>
            <w:r w:rsidRPr="00C9682E">
              <w:rPr>
                <w:rFonts w:ascii="Open Sans" w:hAnsi="Open Sans" w:cs="Open Sans"/>
                <w:sz w:val="22"/>
                <w:szCs w:val="22"/>
              </w:rPr>
              <w:t>How to Wri</w:t>
            </w:r>
            <w:r w:rsidR="00500F0E">
              <w:rPr>
                <w:rFonts w:ascii="Open Sans" w:hAnsi="Open Sans" w:cs="Open Sans"/>
                <w:sz w:val="22"/>
                <w:szCs w:val="22"/>
              </w:rPr>
              <w:t>te Better Emails (Infographic)</w:t>
            </w:r>
            <w:r w:rsidR="00500F0E">
              <w:rPr>
                <w:rFonts w:ascii="Open Sans" w:hAnsi="Open Sans" w:cs="Open Sans"/>
                <w:sz w:val="22"/>
                <w:szCs w:val="22"/>
              </w:rPr>
              <w:br/>
            </w:r>
            <w:r w:rsidRPr="00C9682E">
              <w:rPr>
                <w:rFonts w:ascii="Open Sans" w:hAnsi="Open Sans" w:cs="Open Sans"/>
                <w:sz w:val="22"/>
                <w:szCs w:val="22"/>
              </w:rPr>
              <w:t>Emails are your window to the world these days, and so if your e-mails aren’t getting attention, then that probably means you aren’t, either. Learn about tips on how to improve your e-mail life.</w:t>
            </w:r>
            <w:hyperlink r:id="rId21" w:history="1">
              <w:r w:rsidRPr="00C9682E">
                <w:rPr>
                  <w:rStyle w:val="Hyperlink"/>
                  <w:rFonts w:ascii="Open Sans" w:hAnsi="Open Sans" w:cs="Open Sans"/>
                  <w:color w:val="auto"/>
                  <w:sz w:val="22"/>
                  <w:szCs w:val="22"/>
                </w:rPr>
                <w:br/>
                <w:t>http://www.entrepreneur.com/article/237292</w:t>
              </w:r>
            </w:hyperlink>
          </w:p>
          <w:p w14:paraId="27A69ED9" w14:textId="2A9FF3D5" w:rsidR="00253AFC" w:rsidRPr="00C9682E" w:rsidRDefault="00500F0E" w:rsidP="00253AFC">
            <w:pPr>
              <w:numPr>
                <w:ilvl w:val="0"/>
                <w:numId w:val="8"/>
              </w:numPr>
              <w:spacing w:before="120" w:after="120"/>
              <w:rPr>
                <w:rFonts w:ascii="Open Sans" w:hAnsi="Open Sans" w:cs="Open Sans"/>
                <w:sz w:val="22"/>
                <w:szCs w:val="22"/>
              </w:rPr>
            </w:pPr>
            <w:r>
              <w:rPr>
                <w:rFonts w:ascii="Open Sans" w:hAnsi="Open Sans" w:cs="Open Sans"/>
                <w:sz w:val="22"/>
                <w:szCs w:val="22"/>
              </w:rPr>
              <w:t>The Radicati Group, Inc.</w:t>
            </w:r>
            <w:r>
              <w:rPr>
                <w:rFonts w:ascii="Open Sans" w:hAnsi="Open Sans" w:cs="Open Sans"/>
                <w:sz w:val="22"/>
                <w:szCs w:val="22"/>
              </w:rPr>
              <w:br/>
            </w:r>
            <w:r w:rsidR="00253AFC" w:rsidRPr="00C9682E">
              <w:rPr>
                <w:rFonts w:ascii="Open Sans" w:hAnsi="Open Sans" w:cs="Open Sans"/>
                <w:sz w:val="22"/>
                <w:szCs w:val="22"/>
              </w:rPr>
              <w:t>E-mail Statistics Report, 2013-2017.</w:t>
            </w:r>
            <w:hyperlink r:id="rId22" w:history="1">
              <w:r w:rsidR="00253AFC" w:rsidRPr="00C9682E">
                <w:rPr>
                  <w:rStyle w:val="Hyperlink"/>
                  <w:rFonts w:ascii="Open Sans" w:hAnsi="Open Sans" w:cs="Open Sans"/>
                  <w:color w:val="auto"/>
                  <w:sz w:val="22"/>
                  <w:szCs w:val="22"/>
                </w:rPr>
                <w:br/>
                <w:t>http://www.radicati.com/wp/wp-content/uploads/2013/04/Email-Statistics-Report-2013-2017-Executive-Summary.pdf</w:t>
              </w:r>
            </w:hyperlink>
          </w:p>
          <w:p w14:paraId="3E28B011" w14:textId="41F41BF4" w:rsidR="00253AFC" w:rsidRPr="00C9682E" w:rsidRDefault="00500F0E" w:rsidP="00253AFC">
            <w:pPr>
              <w:numPr>
                <w:ilvl w:val="0"/>
                <w:numId w:val="8"/>
              </w:numPr>
              <w:spacing w:before="120" w:after="120"/>
              <w:rPr>
                <w:rFonts w:ascii="Open Sans" w:hAnsi="Open Sans" w:cs="Open Sans"/>
                <w:sz w:val="22"/>
                <w:szCs w:val="22"/>
              </w:rPr>
            </w:pPr>
            <w:r>
              <w:rPr>
                <w:rFonts w:ascii="Open Sans" w:hAnsi="Open Sans" w:cs="Open Sans"/>
                <w:sz w:val="22"/>
                <w:szCs w:val="22"/>
              </w:rPr>
              <w:t>Slim Image</w:t>
            </w:r>
            <w:r>
              <w:rPr>
                <w:rFonts w:ascii="Open Sans" w:hAnsi="Open Sans" w:cs="Open Sans"/>
                <w:sz w:val="22"/>
                <w:szCs w:val="22"/>
              </w:rPr>
              <w:br/>
            </w:r>
            <w:r w:rsidR="00253AFC" w:rsidRPr="00C9682E">
              <w:rPr>
                <w:rFonts w:ascii="Open Sans" w:hAnsi="Open Sans" w:cs="Open Sans"/>
                <w:sz w:val="22"/>
                <w:szCs w:val="22"/>
              </w:rPr>
              <w:t>If you utilize a sensible email shopper, business email rule will assist you build healthy business communications, eliminate email overload and boost your em</w:t>
            </w:r>
            <w:r w:rsidR="004B0B09" w:rsidRPr="00C9682E">
              <w:rPr>
                <w:rFonts w:ascii="Open Sans" w:hAnsi="Open Sans" w:cs="Open Sans"/>
                <w:sz w:val="22"/>
                <w:szCs w:val="22"/>
              </w:rPr>
              <w:t>ail productivity.</w:t>
            </w:r>
            <w:hyperlink r:id="rId23" w:history="1">
              <w:r w:rsidR="00253AFC" w:rsidRPr="00C9682E">
                <w:rPr>
                  <w:rStyle w:val="Hyperlink"/>
                  <w:rFonts w:ascii="Open Sans" w:hAnsi="Open Sans" w:cs="Open Sans"/>
                  <w:color w:val="auto"/>
                  <w:sz w:val="22"/>
                  <w:szCs w:val="22"/>
                </w:rPr>
                <w:br/>
                <w:t>http://slim-slimmer.blogspot.com/2015_05_01_archive.html</w:t>
              </w:r>
            </w:hyperlink>
          </w:p>
          <w:p w14:paraId="39F74FB9" w14:textId="279FA50A" w:rsidR="00253AFC" w:rsidRPr="00C9682E" w:rsidRDefault="00253AFC" w:rsidP="00253AFC">
            <w:pPr>
              <w:numPr>
                <w:ilvl w:val="0"/>
                <w:numId w:val="8"/>
              </w:numPr>
              <w:spacing w:before="120" w:after="120"/>
              <w:rPr>
                <w:rFonts w:ascii="Open Sans" w:hAnsi="Open Sans" w:cs="Open Sans"/>
                <w:sz w:val="22"/>
                <w:szCs w:val="22"/>
              </w:rPr>
            </w:pPr>
            <w:r w:rsidRPr="00C9682E">
              <w:rPr>
                <w:rFonts w:ascii="Open Sans" w:hAnsi="Open Sans" w:cs="Open Sans"/>
                <w:sz w:val="22"/>
                <w:szCs w:val="22"/>
              </w:rPr>
              <w:t>Write Express</w:t>
            </w:r>
            <w:r w:rsidRPr="00C9682E">
              <w:rPr>
                <w:rFonts w:ascii="Open Sans" w:hAnsi="Open Sans" w:cs="Open Sans"/>
                <w:sz w:val="22"/>
                <w:szCs w:val="22"/>
              </w:rPr>
              <w:br/>
              <w:t>Writing an Effective Business Document.</w:t>
            </w:r>
            <w:hyperlink r:id="rId24" w:history="1">
              <w:r w:rsidRPr="00C9682E">
                <w:rPr>
                  <w:rStyle w:val="Hyperlink"/>
                  <w:rFonts w:ascii="Open Sans" w:hAnsi="Open Sans" w:cs="Open Sans"/>
                  <w:color w:val="auto"/>
                  <w:sz w:val="22"/>
                  <w:szCs w:val="22"/>
                </w:rPr>
                <w:br/>
                <w:t>http://www.writeexpress.com/writing-business.html</w:t>
              </w:r>
            </w:hyperlink>
          </w:p>
          <w:p w14:paraId="5FBA33FD" w14:textId="4E27A05B" w:rsidR="00253AFC" w:rsidRPr="00C9682E" w:rsidRDefault="00507BCB" w:rsidP="00253AFC">
            <w:pPr>
              <w:spacing w:before="120" w:after="120"/>
              <w:rPr>
                <w:rFonts w:ascii="Open Sans" w:hAnsi="Open Sans" w:cs="Open Sans"/>
                <w:sz w:val="22"/>
                <w:szCs w:val="22"/>
              </w:rPr>
            </w:pPr>
            <w:r>
              <w:rPr>
                <w:rFonts w:ascii="Open Sans" w:hAnsi="Open Sans" w:cs="Open Sans"/>
                <w:b/>
                <w:bCs/>
                <w:sz w:val="22"/>
                <w:szCs w:val="22"/>
              </w:rPr>
              <w:t>YouTube</w:t>
            </w:r>
            <w:r w:rsidR="00253AFC" w:rsidRPr="00C9682E">
              <w:rPr>
                <w:rFonts w:ascii="Open Sans" w:hAnsi="Open Sans" w:cs="Open Sans"/>
                <w:b/>
                <w:bCs/>
                <w:sz w:val="22"/>
                <w:szCs w:val="22"/>
              </w:rPr>
              <w:t>:</w:t>
            </w:r>
          </w:p>
          <w:p w14:paraId="05694B34" w14:textId="77777777" w:rsidR="00253AFC" w:rsidRPr="00C9682E" w:rsidRDefault="00253AFC" w:rsidP="00253AFC">
            <w:pPr>
              <w:numPr>
                <w:ilvl w:val="0"/>
                <w:numId w:val="8"/>
              </w:numPr>
              <w:spacing w:before="120" w:after="120"/>
              <w:rPr>
                <w:rFonts w:ascii="Open Sans" w:hAnsi="Open Sans" w:cs="Open Sans"/>
                <w:sz w:val="22"/>
                <w:szCs w:val="22"/>
              </w:rPr>
            </w:pPr>
            <w:r w:rsidRPr="00C9682E">
              <w:rPr>
                <w:rFonts w:ascii="Open Sans" w:hAnsi="Open Sans" w:cs="Open Sans"/>
                <w:sz w:val="22"/>
                <w:szCs w:val="22"/>
              </w:rPr>
              <w:t>Business Writing: Mistake #1</w:t>
            </w:r>
            <w:r w:rsidRPr="00C9682E">
              <w:rPr>
                <w:rFonts w:ascii="Open Sans" w:hAnsi="Open Sans" w:cs="Open Sans"/>
                <w:sz w:val="22"/>
                <w:szCs w:val="22"/>
              </w:rPr>
              <w:br/>
              <w:t xml:space="preserve"> Watch this video for a closer look at Business writing mistake #1. This video is </w:t>
            </w:r>
            <w:r w:rsidRPr="00C9682E">
              <w:rPr>
                <w:rFonts w:ascii="Open Sans" w:hAnsi="Open Sans" w:cs="Open Sans"/>
                <w:sz w:val="22"/>
                <w:szCs w:val="22"/>
              </w:rPr>
              <w:lastRenderedPageBreak/>
              <w:t>quick and to the point and it is easier than you think to correct writing mistakes.</w:t>
            </w:r>
            <w:hyperlink r:id="rId25" w:history="1">
              <w:r w:rsidRPr="00C9682E">
                <w:rPr>
                  <w:rStyle w:val="Hyperlink"/>
                  <w:rFonts w:ascii="Open Sans" w:hAnsi="Open Sans" w:cs="Open Sans"/>
                  <w:color w:val="auto"/>
                  <w:sz w:val="22"/>
                  <w:szCs w:val="22"/>
                </w:rPr>
                <w:br/>
                <w:t>https://youtu.be/72Z9FGR3tcw</w:t>
              </w:r>
            </w:hyperlink>
          </w:p>
          <w:p w14:paraId="3376B8A6" w14:textId="5DF96AFF" w:rsidR="00253AFC" w:rsidRPr="00C9682E" w:rsidRDefault="00500F0E" w:rsidP="00253AFC">
            <w:pPr>
              <w:numPr>
                <w:ilvl w:val="0"/>
                <w:numId w:val="8"/>
              </w:numPr>
              <w:spacing w:before="120" w:after="120"/>
              <w:rPr>
                <w:rFonts w:ascii="Open Sans" w:hAnsi="Open Sans" w:cs="Open Sans"/>
                <w:sz w:val="22"/>
                <w:szCs w:val="22"/>
              </w:rPr>
            </w:pPr>
            <w:r>
              <w:rPr>
                <w:rFonts w:ascii="Open Sans" w:hAnsi="Open Sans" w:cs="Open Sans"/>
                <w:sz w:val="22"/>
                <w:szCs w:val="22"/>
              </w:rPr>
              <w:t>Business Writing: Mistake #2</w:t>
            </w:r>
            <w:r>
              <w:rPr>
                <w:rFonts w:ascii="Open Sans" w:hAnsi="Open Sans" w:cs="Open Sans"/>
                <w:sz w:val="22"/>
                <w:szCs w:val="22"/>
              </w:rPr>
              <w:br/>
            </w:r>
            <w:r w:rsidR="00253AFC" w:rsidRPr="00C9682E">
              <w:rPr>
                <w:rFonts w:ascii="Open Sans" w:hAnsi="Open Sans" w:cs="Open Sans"/>
                <w:sz w:val="22"/>
                <w:szCs w:val="22"/>
              </w:rPr>
              <w:t>Effective business writing is all about writing for your reader.</w:t>
            </w:r>
            <w:hyperlink r:id="rId26" w:history="1">
              <w:r w:rsidR="00253AFC" w:rsidRPr="00C9682E">
                <w:rPr>
                  <w:rStyle w:val="Hyperlink"/>
                  <w:rFonts w:ascii="Open Sans" w:hAnsi="Open Sans" w:cs="Open Sans"/>
                  <w:color w:val="auto"/>
                  <w:sz w:val="22"/>
                  <w:szCs w:val="22"/>
                </w:rPr>
                <w:br/>
                <w:t>https://youtu.be/8PrPq9BND1c</w:t>
              </w:r>
            </w:hyperlink>
          </w:p>
          <w:p w14:paraId="230B4636" w14:textId="4C31EB45" w:rsidR="00B3350C" w:rsidRPr="00C9682E" w:rsidRDefault="00500F0E" w:rsidP="00253AFC">
            <w:pPr>
              <w:pStyle w:val="ListParagraph"/>
              <w:numPr>
                <w:ilvl w:val="0"/>
                <w:numId w:val="8"/>
              </w:numPr>
              <w:spacing w:before="120" w:after="120"/>
              <w:rPr>
                <w:rFonts w:ascii="Open Sans" w:hAnsi="Open Sans" w:cs="Open Sans"/>
                <w:color w:val="FF0000"/>
                <w:sz w:val="22"/>
                <w:szCs w:val="22"/>
              </w:rPr>
            </w:pPr>
            <w:r>
              <w:rPr>
                <w:rFonts w:ascii="Open Sans" w:hAnsi="Open Sans" w:cs="Open Sans"/>
                <w:sz w:val="22"/>
                <w:szCs w:val="22"/>
              </w:rPr>
              <w:t>Business Writing: Mistake #3</w:t>
            </w:r>
            <w:r>
              <w:rPr>
                <w:rFonts w:ascii="Open Sans" w:hAnsi="Open Sans" w:cs="Open Sans"/>
                <w:sz w:val="22"/>
                <w:szCs w:val="22"/>
              </w:rPr>
              <w:br/>
            </w:r>
            <w:r w:rsidR="00253AFC" w:rsidRPr="00C9682E">
              <w:rPr>
                <w:rFonts w:ascii="Open Sans" w:hAnsi="Open Sans" w:cs="Open Sans"/>
                <w:sz w:val="22"/>
                <w:szCs w:val="22"/>
              </w:rPr>
              <w:t>How to avoid business writing mistakes.</w:t>
            </w:r>
            <w:hyperlink r:id="rId27" w:history="1">
              <w:r w:rsidR="00253AFC" w:rsidRPr="00C9682E">
                <w:rPr>
                  <w:rStyle w:val="Hyperlink"/>
                  <w:rFonts w:ascii="Open Sans" w:hAnsi="Open Sans" w:cs="Open Sans"/>
                  <w:color w:val="auto"/>
                  <w:sz w:val="22"/>
                  <w:szCs w:val="22"/>
                </w:rPr>
                <w:br/>
                <w:t>https://youtu.be/5JynJ_LpgrA</w:t>
              </w:r>
            </w:hyperlink>
          </w:p>
        </w:tc>
      </w:tr>
      <w:tr w:rsidR="00B3350C" w:rsidRPr="00C9682E" w14:paraId="3B5D5C31" w14:textId="77777777" w:rsidTr="642E4952">
        <w:trPr>
          <w:trHeight w:val="135"/>
        </w:trPr>
        <w:tc>
          <w:tcPr>
            <w:tcW w:w="10800" w:type="dxa"/>
            <w:gridSpan w:val="2"/>
            <w:shd w:val="clear" w:color="auto" w:fill="D9D9D9" w:themeFill="background1" w:themeFillShade="D9"/>
          </w:tcPr>
          <w:p w14:paraId="1928554E" w14:textId="7777777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lastRenderedPageBreak/>
              <w:t>Additional Required Components</w:t>
            </w:r>
          </w:p>
        </w:tc>
      </w:tr>
      <w:tr w:rsidR="00B3350C" w:rsidRPr="00C9682E" w14:paraId="17A4CF5D" w14:textId="77777777" w:rsidTr="00507BCB">
        <w:trPr>
          <w:trHeight w:val="485"/>
        </w:trPr>
        <w:tc>
          <w:tcPr>
            <w:tcW w:w="2772" w:type="dxa"/>
            <w:shd w:val="clear" w:color="auto" w:fill="auto"/>
          </w:tcPr>
          <w:p w14:paraId="07A69FE4" w14:textId="4678019B"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English Language Proficiency Standards (ELPS) Strategies</w:t>
            </w:r>
          </w:p>
        </w:tc>
        <w:tc>
          <w:tcPr>
            <w:tcW w:w="8028" w:type="dxa"/>
            <w:shd w:val="clear" w:color="auto" w:fill="auto"/>
          </w:tcPr>
          <w:p w14:paraId="1124D8CF" w14:textId="77777777" w:rsidR="00DB038C" w:rsidRPr="00C9682E" w:rsidRDefault="00DB038C" w:rsidP="00DB038C">
            <w:pPr>
              <w:numPr>
                <w:ilvl w:val="0"/>
                <w:numId w:val="21"/>
              </w:numPr>
              <w:spacing w:before="120" w:after="120"/>
              <w:rPr>
                <w:rFonts w:ascii="Open Sans" w:hAnsi="Open Sans" w:cs="Open Sans"/>
                <w:sz w:val="22"/>
                <w:szCs w:val="22"/>
              </w:rPr>
            </w:pPr>
            <w:r w:rsidRPr="00C9682E">
              <w:rPr>
                <w:rFonts w:ascii="Open Sans" w:hAnsi="Open Sans" w:cs="Open Sans"/>
                <w:sz w:val="22"/>
                <w:szCs w:val="22"/>
              </w:rPr>
              <w:t>Practice newly acquired vocabulary, using it verbally and in writing during the exercises of this lesson plan.</w:t>
            </w:r>
          </w:p>
          <w:p w14:paraId="4D9E3C97" w14:textId="6650770E" w:rsidR="00DB038C" w:rsidRPr="00C9682E" w:rsidRDefault="00DB038C" w:rsidP="00DB038C">
            <w:pPr>
              <w:numPr>
                <w:ilvl w:val="0"/>
                <w:numId w:val="21"/>
              </w:numPr>
              <w:spacing w:before="120" w:after="120"/>
              <w:rPr>
                <w:rFonts w:ascii="Open Sans" w:hAnsi="Open Sans" w:cs="Open Sans"/>
                <w:sz w:val="22"/>
                <w:szCs w:val="22"/>
              </w:rPr>
            </w:pPr>
            <w:r w:rsidRPr="00C9682E">
              <w:rPr>
                <w:rFonts w:ascii="Open Sans" w:hAnsi="Open Sans" w:cs="Open Sans"/>
                <w:sz w:val="22"/>
                <w:szCs w:val="22"/>
              </w:rPr>
              <w:t>Use various partners in pair-share opportunities so that ELLs learn to speak and listen to various dialects within the classroom.</w:t>
            </w:r>
          </w:p>
          <w:p w14:paraId="1E50AA5F" w14:textId="4A8739F5" w:rsidR="00B3350C" w:rsidRPr="00C9682E" w:rsidRDefault="00DB038C" w:rsidP="00DB038C">
            <w:pPr>
              <w:pStyle w:val="ListParagraph"/>
              <w:numPr>
                <w:ilvl w:val="0"/>
                <w:numId w:val="21"/>
              </w:numPr>
              <w:spacing w:before="120" w:after="120"/>
              <w:rPr>
                <w:rFonts w:ascii="Open Sans" w:hAnsi="Open Sans" w:cs="Open Sans"/>
                <w:sz w:val="22"/>
                <w:szCs w:val="22"/>
              </w:rPr>
            </w:pPr>
            <w:r w:rsidRPr="00C9682E">
              <w:rPr>
                <w:rFonts w:ascii="Open Sans" w:hAnsi="Open Sans" w:cs="Open Sans"/>
                <w:sz w:val="22"/>
                <w:szCs w:val="22"/>
              </w:rPr>
              <w:t>Use pre-reading supports such as graphic organizers, illustrations, and pre-taught topic-related vocabulary and other pre-reading activities to enhance comprehension of written text.</w:t>
            </w:r>
          </w:p>
        </w:tc>
      </w:tr>
      <w:tr w:rsidR="00B3350C" w:rsidRPr="00C9682E" w14:paraId="13D42D07" w14:textId="77777777" w:rsidTr="00507BCB">
        <w:trPr>
          <w:trHeight w:val="737"/>
        </w:trPr>
        <w:tc>
          <w:tcPr>
            <w:tcW w:w="2772" w:type="dxa"/>
            <w:shd w:val="clear" w:color="auto" w:fill="auto"/>
          </w:tcPr>
          <w:p w14:paraId="28B3D5E3" w14:textId="0171714D" w:rsidR="00B3350C" w:rsidRPr="00C9682E" w:rsidRDefault="00B3350C"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College and Career Readiness Connection</w:t>
            </w:r>
            <w:r w:rsidR="00A3064F" w:rsidRPr="00C9682E">
              <w:rPr>
                <w:rStyle w:val="FootnoteReference"/>
                <w:rFonts w:ascii="Open Sans" w:hAnsi="Open Sans" w:cs="Open Sans"/>
                <w:b/>
                <w:bCs/>
                <w:sz w:val="22"/>
                <w:szCs w:val="22"/>
              </w:rPr>
              <w:footnoteReference w:id="1"/>
            </w:r>
          </w:p>
        </w:tc>
        <w:tc>
          <w:tcPr>
            <w:tcW w:w="8028" w:type="dxa"/>
            <w:shd w:val="clear" w:color="auto" w:fill="auto"/>
          </w:tcPr>
          <w:p w14:paraId="16213AA9" w14:textId="77777777" w:rsidR="00B3350C" w:rsidRPr="00C9682E" w:rsidRDefault="00B3350C" w:rsidP="00DC4B23">
            <w:pPr>
              <w:spacing w:before="120" w:after="120"/>
              <w:rPr>
                <w:rFonts w:ascii="Open Sans" w:hAnsi="Open Sans" w:cs="Open Sans"/>
                <w:sz w:val="22"/>
                <w:szCs w:val="22"/>
              </w:rPr>
            </w:pPr>
          </w:p>
        </w:tc>
      </w:tr>
      <w:tr w:rsidR="00B3350C" w:rsidRPr="00C9682E" w14:paraId="4716FB8D" w14:textId="77777777" w:rsidTr="642E4952">
        <w:trPr>
          <w:trHeight w:val="135"/>
        </w:trPr>
        <w:tc>
          <w:tcPr>
            <w:tcW w:w="10800" w:type="dxa"/>
            <w:gridSpan w:val="2"/>
            <w:shd w:val="clear" w:color="auto" w:fill="D9D9D9" w:themeFill="background1" w:themeFillShade="D9"/>
          </w:tcPr>
          <w:p w14:paraId="4DD031E5" w14:textId="7777777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Recommended Strategies</w:t>
            </w:r>
          </w:p>
        </w:tc>
      </w:tr>
      <w:tr w:rsidR="00B3350C" w:rsidRPr="00C9682E" w14:paraId="15010D4A" w14:textId="77777777" w:rsidTr="00507BCB">
        <w:trPr>
          <w:trHeight w:val="512"/>
        </w:trPr>
        <w:tc>
          <w:tcPr>
            <w:tcW w:w="2772" w:type="dxa"/>
            <w:shd w:val="clear" w:color="auto" w:fill="auto"/>
          </w:tcPr>
          <w:p w14:paraId="57BD3680" w14:textId="519E0340"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Reading Strategies</w:t>
            </w:r>
          </w:p>
        </w:tc>
        <w:tc>
          <w:tcPr>
            <w:tcW w:w="8028" w:type="dxa"/>
            <w:shd w:val="clear" w:color="auto" w:fill="auto"/>
          </w:tcPr>
          <w:p w14:paraId="6A00DFC9" w14:textId="1885A67B" w:rsidR="00D226DF" w:rsidRPr="00C9682E" w:rsidRDefault="00D226DF" w:rsidP="00D226DF">
            <w:pPr>
              <w:spacing w:before="120" w:after="120"/>
              <w:rPr>
                <w:rFonts w:ascii="Open Sans" w:hAnsi="Open Sans" w:cs="Open Sans"/>
                <w:sz w:val="22"/>
                <w:szCs w:val="22"/>
              </w:rPr>
            </w:pPr>
            <w:r w:rsidRPr="00C9682E">
              <w:rPr>
                <w:rFonts w:ascii="Open Sans" w:hAnsi="Open Sans" w:cs="Open Sans"/>
                <w:sz w:val="22"/>
                <w:szCs w:val="22"/>
              </w:rPr>
              <w:t>Current Events:</w:t>
            </w:r>
            <w:r w:rsidRPr="00C9682E">
              <w:rPr>
                <w:rFonts w:ascii="Open Sans" w:hAnsi="Open Sans" w:cs="Open Sans"/>
                <w:sz w:val="22"/>
                <w:szCs w:val="22"/>
              </w:rPr>
              <w:br/>
              <w:t xml:space="preserve">Assign students to read about the importance of writing a proper business documents. Information can be found in newspaper articles, magazines, </w:t>
            </w:r>
            <w:r w:rsidR="00BA04A0" w:rsidRPr="00C9682E">
              <w:rPr>
                <w:rFonts w:ascii="Open Sans" w:hAnsi="Open Sans" w:cs="Open Sans"/>
                <w:sz w:val="22"/>
                <w:szCs w:val="22"/>
              </w:rPr>
              <w:t>journals,</w:t>
            </w:r>
            <w:r w:rsidRPr="00C9682E">
              <w:rPr>
                <w:rFonts w:ascii="Open Sans" w:hAnsi="Open Sans" w:cs="Open Sans"/>
                <w:sz w:val="22"/>
                <w:szCs w:val="22"/>
              </w:rPr>
              <w:t xml:space="preserve"> and online print. Suggestions:</w:t>
            </w:r>
          </w:p>
          <w:p w14:paraId="3E96085F" w14:textId="77777777" w:rsidR="00D226DF" w:rsidRPr="00C9682E" w:rsidRDefault="00D226DF" w:rsidP="00D226DF">
            <w:pPr>
              <w:numPr>
                <w:ilvl w:val="0"/>
                <w:numId w:val="22"/>
              </w:numPr>
              <w:spacing w:before="120" w:after="120"/>
              <w:rPr>
                <w:rFonts w:ascii="Open Sans" w:hAnsi="Open Sans" w:cs="Open Sans"/>
                <w:sz w:val="22"/>
                <w:szCs w:val="22"/>
              </w:rPr>
            </w:pPr>
            <w:r w:rsidRPr="00C9682E">
              <w:rPr>
                <w:rFonts w:ascii="Open Sans" w:hAnsi="Open Sans" w:cs="Open Sans"/>
                <w:sz w:val="22"/>
                <w:szCs w:val="22"/>
              </w:rPr>
              <w:t>Seven Simple Examples of Business E-Mail Writing in English</w:t>
            </w:r>
            <w:hyperlink r:id="rId28" w:history="1">
              <w:r w:rsidRPr="00C9682E">
                <w:rPr>
                  <w:rStyle w:val="Hyperlink"/>
                  <w:rFonts w:ascii="Open Sans" w:hAnsi="Open Sans" w:cs="Open Sans"/>
                  <w:sz w:val="22"/>
                  <w:szCs w:val="22"/>
                </w:rPr>
                <w:br/>
                <w:t>http://www.myenglishteacher.eu/blog/7-simple-steps-to-improve-business-email-writing-skills-in-english</w:t>
              </w:r>
            </w:hyperlink>
          </w:p>
          <w:p w14:paraId="1CCC0300" w14:textId="679449B4" w:rsidR="00D226DF" w:rsidRPr="00C9682E" w:rsidRDefault="00D226DF" w:rsidP="00D226DF">
            <w:pPr>
              <w:numPr>
                <w:ilvl w:val="0"/>
                <w:numId w:val="22"/>
              </w:numPr>
              <w:spacing w:before="120" w:after="120"/>
              <w:rPr>
                <w:rFonts w:ascii="Open Sans" w:hAnsi="Open Sans" w:cs="Open Sans"/>
                <w:sz w:val="22"/>
                <w:szCs w:val="22"/>
              </w:rPr>
            </w:pPr>
            <w:r w:rsidRPr="00C9682E">
              <w:rPr>
                <w:rFonts w:ascii="Open Sans" w:hAnsi="Open Sans" w:cs="Open Sans"/>
                <w:sz w:val="22"/>
                <w:szCs w:val="22"/>
              </w:rPr>
              <w:t>Slim Image</w:t>
            </w:r>
            <w:r w:rsidRPr="00C9682E">
              <w:rPr>
                <w:rFonts w:ascii="Open Sans" w:hAnsi="Open Sans" w:cs="Open Sans"/>
                <w:sz w:val="22"/>
                <w:szCs w:val="22"/>
              </w:rPr>
              <w:br/>
              <w:t xml:space="preserve"> If you utilize a sensible email shopper, business email rule will assist you build healthy business communications, eliminate email overload and </w:t>
            </w:r>
            <w:r w:rsidR="001316EF" w:rsidRPr="00C9682E">
              <w:rPr>
                <w:rFonts w:ascii="Open Sans" w:hAnsi="Open Sans" w:cs="Open Sans"/>
                <w:sz w:val="22"/>
                <w:szCs w:val="22"/>
              </w:rPr>
              <w:t>boost your email productivity.</w:t>
            </w:r>
            <w:hyperlink r:id="rId29" w:history="1">
              <w:r w:rsidRPr="00C9682E">
                <w:rPr>
                  <w:rStyle w:val="Hyperlink"/>
                  <w:rFonts w:ascii="Open Sans" w:hAnsi="Open Sans" w:cs="Open Sans"/>
                  <w:sz w:val="22"/>
                  <w:szCs w:val="22"/>
                </w:rPr>
                <w:br/>
                <w:t>http://slim-slimmer.blogspot.com/2015_05_01_archive.html</w:t>
              </w:r>
            </w:hyperlink>
          </w:p>
          <w:p w14:paraId="10E0A405" w14:textId="599BCC59" w:rsidR="00B3350C" w:rsidRPr="00C9682E" w:rsidRDefault="00D226DF" w:rsidP="00D226DF">
            <w:pPr>
              <w:pStyle w:val="ListParagraph"/>
              <w:numPr>
                <w:ilvl w:val="0"/>
                <w:numId w:val="22"/>
              </w:numPr>
              <w:spacing w:before="120" w:after="120"/>
              <w:rPr>
                <w:rFonts w:ascii="Open Sans" w:hAnsi="Open Sans" w:cs="Open Sans"/>
                <w:sz w:val="22"/>
                <w:szCs w:val="22"/>
              </w:rPr>
            </w:pPr>
            <w:r w:rsidRPr="00C9682E">
              <w:rPr>
                <w:rFonts w:ascii="Open Sans" w:hAnsi="Open Sans" w:cs="Open Sans"/>
                <w:sz w:val="22"/>
                <w:szCs w:val="22"/>
              </w:rPr>
              <w:t>The Radicati Group, Inc.</w:t>
            </w:r>
            <w:r w:rsidRPr="00C9682E">
              <w:rPr>
                <w:rFonts w:ascii="Open Sans" w:hAnsi="Open Sans" w:cs="Open Sans"/>
                <w:sz w:val="22"/>
                <w:szCs w:val="22"/>
              </w:rPr>
              <w:br/>
              <w:t xml:space="preserve"> Email Statistics Report, 2013-2017</w:t>
            </w:r>
            <w:hyperlink r:id="rId30" w:history="1">
              <w:r w:rsidRPr="00C9682E">
                <w:rPr>
                  <w:rStyle w:val="Hyperlink"/>
                  <w:rFonts w:ascii="Open Sans" w:hAnsi="Open Sans" w:cs="Open Sans"/>
                  <w:sz w:val="22"/>
                  <w:szCs w:val="22"/>
                </w:rPr>
                <w:br/>
                <w:t>http://www.radicati.com/wp/wp-content/uploads/2013/04/Email-Statistics-Report-2013-2017-Executive-Summary.pdf</w:t>
              </w:r>
            </w:hyperlink>
          </w:p>
        </w:tc>
      </w:tr>
      <w:tr w:rsidR="00B3350C" w:rsidRPr="00C9682E" w14:paraId="1B8F084A" w14:textId="77777777" w:rsidTr="00507BCB">
        <w:trPr>
          <w:trHeight w:val="530"/>
        </w:trPr>
        <w:tc>
          <w:tcPr>
            <w:tcW w:w="2772" w:type="dxa"/>
            <w:shd w:val="clear" w:color="auto" w:fill="auto"/>
          </w:tcPr>
          <w:p w14:paraId="64678F92" w14:textId="35EF84B8"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lastRenderedPageBreak/>
              <w:t>Quotes</w:t>
            </w:r>
          </w:p>
        </w:tc>
        <w:tc>
          <w:tcPr>
            <w:tcW w:w="8028" w:type="dxa"/>
            <w:shd w:val="clear" w:color="auto" w:fill="auto"/>
          </w:tcPr>
          <w:p w14:paraId="0A39F4CE" w14:textId="77777777" w:rsidR="001316EF" w:rsidRPr="00C9682E" w:rsidRDefault="001316EF" w:rsidP="001316EF">
            <w:pPr>
              <w:spacing w:before="120" w:after="120"/>
              <w:rPr>
                <w:rFonts w:ascii="Open Sans" w:hAnsi="Open Sans" w:cs="Open Sans"/>
                <w:sz w:val="22"/>
                <w:szCs w:val="22"/>
              </w:rPr>
            </w:pPr>
            <w:r w:rsidRPr="00C9682E">
              <w:rPr>
                <w:rFonts w:ascii="Open Sans" w:hAnsi="Open Sans" w:cs="Open Sans"/>
                <w:sz w:val="22"/>
                <w:szCs w:val="22"/>
              </w:rPr>
              <w:t>To effectively communicate, we must realize that we are all different in the way we perceive the world and use this understanding as a guide to our communication with others.</w:t>
            </w:r>
            <w:r w:rsidRPr="00C9682E">
              <w:rPr>
                <w:rFonts w:ascii="Open Sans" w:hAnsi="Open Sans" w:cs="Open Sans"/>
                <w:b/>
                <w:bCs/>
                <w:sz w:val="22"/>
                <w:szCs w:val="22"/>
              </w:rPr>
              <w:br/>
              <w:t>-Tony Robbins</w:t>
            </w:r>
          </w:p>
          <w:p w14:paraId="6C712946" w14:textId="77777777" w:rsidR="001316EF" w:rsidRPr="00C9682E" w:rsidRDefault="001316EF" w:rsidP="001316EF">
            <w:pPr>
              <w:spacing w:before="120" w:after="120"/>
              <w:rPr>
                <w:rFonts w:ascii="Open Sans" w:hAnsi="Open Sans" w:cs="Open Sans"/>
                <w:sz w:val="22"/>
                <w:szCs w:val="22"/>
              </w:rPr>
            </w:pPr>
            <w:r w:rsidRPr="00C9682E">
              <w:rPr>
                <w:rFonts w:ascii="Open Sans" w:hAnsi="Open Sans" w:cs="Open Sans"/>
                <w:sz w:val="22"/>
                <w:szCs w:val="22"/>
              </w:rPr>
              <w:t>Communication – the human connection – is the key to personal and career success.</w:t>
            </w:r>
            <w:r w:rsidRPr="00C9682E">
              <w:rPr>
                <w:rFonts w:ascii="Open Sans" w:hAnsi="Open Sans" w:cs="Open Sans"/>
                <w:b/>
                <w:bCs/>
                <w:sz w:val="22"/>
                <w:szCs w:val="22"/>
              </w:rPr>
              <w:br/>
              <w:t>-Paul J. Meyer</w:t>
            </w:r>
          </w:p>
          <w:p w14:paraId="73FBBD03" w14:textId="4C49433D" w:rsidR="00B3350C" w:rsidRPr="00C9682E" w:rsidRDefault="001316EF" w:rsidP="001316EF">
            <w:pPr>
              <w:spacing w:before="120" w:after="120"/>
              <w:rPr>
                <w:rFonts w:ascii="Open Sans" w:hAnsi="Open Sans" w:cs="Open Sans"/>
                <w:sz w:val="22"/>
                <w:szCs w:val="22"/>
              </w:rPr>
            </w:pPr>
            <w:r w:rsidRPr="00C9682E">
              <w:rPr>
                <w:rFonts w:ascii="Open Sans" w:hAnsi="Open Sans" w:cs="Open Sans"/>
                <w:sz w:val="22"/>
                <w:szCs w:val="22"/>
              </w:rPr>
              <w:t>The two words ‘information’ and ‘communication’ are often used interchangeably, but they signify quite different things. Information is giving out; communication is getting through.</w:t>
            </w:r>
            <w:r w:rsidRPr="00C9682E">
              <w:rPr>
                <w:rFonts w:ascii="Open Sans" w:hAnsi="Open Sans" w:cs="Open Sans"/>
                <w:b/>
                <w:bCs/>
                <w:sz w:val="22"/>
                <w:szCs w:val="22"/>
              </w:rPr>
              <w:br/>
              <w:t>-Sydney J. Harris</w:t>
            </w:r>
          </w:p>
        </w:tc>
      </w:tr>
      <w:tr w:rsidR="00B3350C" w:rsidRPr="00C9682E" w14:paraId="4E7081C3" w14:textId="77777777" w:rsidTr="00507BCB">
        <w:trPr>
          <w:trHeight w:val="135"/>
        </w:trPr>
        <w:tc>
          <w:tcPr>
            <w:tcW w:w="2772" w:type="dxa"/>
            <w:shd w:val="clear" w:color="auto" w:fill="auto"/>
          </w:tcPr>
          <w:p w14:paraId="088CA3DF" w14:textId="30B7C2ED" w:rsidR="00B3350C" w:rsidRPr="00C9682E" w:rsidRDefault="3D101590" w:rsidP="3D101590">
            <w:pPr>
              <w:spacing w:before="120"/>
              <w:jc w:val="center"/>
              <w:rPr>
                <w:rFonts w:ascii="Open Sans" w:hAnsi="Open Sans" w:cs="Open Sans"/>
                <w:b/>
                <w:bCs/>
                <w:sz w:val="22"/>
                <w:szCs w:val="22"/>
              </w:rPr>
            </w:pPr>
            <w:r w:rsidRPr="00C9682E">
              <w:rPr>
                <w:rFonts w:ascii="Open Sans" w:hAnsi="Open Sans" w:cs="Open Sans"/>
                <w:b/>
                <w:bCs/>
                <w:sz w:val="22"/>
                <w:szCs w:val="22"/>
              </w:rPr>
              <w:t>Writing Strategies</w:t>
            </w:r>
          </w:p>
          <w:p w14:paraId="167766CC" w14:textId="77777777" w:rsidR="00B3350C" w:rsidRPr="00C9682E" w:rsidRDefault="3D101590" w:rsidP="3D101590">
            <w:pPr>
              <w:spacing w:after="120"/>
              <w:jc w:val="center"/>
              <w:rPr>
                <w:rFonts w:ascii="Open Sans" w:hAnsi="Open Sans" w:cs="Open Sans"/>
                <w:b/>
                <w:bCs/>
                <w:sz w:val="22"/>
                <w:szCs w:val="22"/>
              </w:rPr>
            </w:pPr>
            <w:r w:rsidRPr="00C9682E">
              <w:rPr>
                <w:rFonts w:ascii="Open Sans" w:hAnsi="Open Sans" w:cs="Open Sans"/>
                <w:b/>
                <w:bCs/>
                <w:sz w:val="22"/>
                <w:szCs w:val="22"/>
              </w:rPr>
              <w:t>Journal Entries + 1 Additional Writing Strategy</w:t>
            </w:r>
          </w:p>
        </w:tc>
        <w:tc>
          <w:tcPr>
            <w:tcW w:w="8028" w:type="dxa"/>
            <w:shd w:val="clear" w:color="auto" w:fill="auto"/>
          </w:tcPr>
          <w:p w14:paraId="14ED85EA" w14:textId="77777777" w:rsidR="006A37E2" w:rsidRPr="00C9682E" w:rsidRDefault="006A37E2" w:rsidP="006A37E2">
            <w:pPr>
              <w:spacing w:before="120" w:after="120"/>
              <w:rPr>
                <w:rFonts w:ascii="Open Sans" w:hAnsi="Open Sans" w:cs="Open Sans"/>
                <w:sz w:val="22"/>
                <w:szCs w:val="22"/>
              </w:rPr>
            </w:pPr>
            <w:r w:rsidRPr="00C9682E">
              <w:rPr>
                <w:rFonts w:ascii="Open Sans" w:hAnsi="Open Sans" w:cs="Open Sans"/>
                <w:b/>
                <w:bCs/>
                <w:sz w:val="22"/>
                <w:szCs w:val="22"/>
              </w:rPr>
              <w:t>Journal Entries:</w:t>
            </w:r>
          </w:p>
          <w:p w14:paraId="77371A93" w14:textId="77777777" w:rsidR="006A37E2" w:rsidRPr="00C9682E" w:rsidRDefault="006A37E2" w:rsidP="006A37E2">
            <w:pPr>
              <w:numPr>
                <w:ilvl w:val="0"/>
                <w:numId w:val="26"/>
              </w:numPr>
              <w:spacing w:before="120" w:after="120"/>
              <w:rPr>
                <w:rFonts w:ascii="Open Sans" w:hAnsi="Open Sans" w:cs="Open Sans"/>
                <w:sz w:val="22"/>
                <w:szCs w:val="22"/>
              </w:rPr>
            </w:pPr>
            <w:r w:rsidRPr="00C9682E">
              <w:rPr>
                <w:rFonts w:ascii="Open Sans" w:hAnsi="Open Sans" w:cs="Open Sans"/>
                <w:sz w:val="22"/>
                <w:szCs w:val="22"/>
              </w:rPr>
              <w:t>Three tips for effectively writing an e-mail to a client are ________________________________.</w:t>
            </w:r>
          </w:p>
          <w:p w14:paraId="18037EED" w14:textId="77777777" w:rsidR="006A37E2" w:rsidRPr="00C9682E" w:rsidRDefault="006A37E2" w:rsidP="006A37E2">
            <w:pPr>
              <w:numPr>
                <w:ilvl w:val="0"/>
                <w:numId w:val="26"/>
              </w:numPr>
              <w:spacing w:before="120" w:after="120"/>
              <w:rPr>
                <w:rFonts w:ascii="Open Sans" w:hAnsi="Open Sans" w:cs="Open Sans"/>
                <w:sz w:val="22"/>
                <w:szCs w:val="22"/>
              </w:rPr>
            </w:pPr>
            <w:r w:rsidRPr="00C9682E">
              <w:rPr>
                <w:rFonts w:ascii="Open Sans" w:hAnsi="Open Sans" w:cs="Open Sans"/>
                <w:sz w:val="22"/>
                <w:szCs w:val="22"/>
              </w:rPr>
              <w:t>If I could make one invention to help communication at the workplace more efficient it would be ______________________________________.</w:t>
            </w:r>
          </w:p>
          <w:p w14:paraId="592917F2" w14:textId="77777777" w:rsidR="006A37E2" w:rsidRPr="00C9682E" w:rsidRDefault="006A37E2" w:rsidP="006A37E2">
            <w:pPr>
              <w:numPr>
                <w:ilvl w:val="0"/>
                <w:numId w:val="26"/>
              </w:numPr>
              <w:spacing w:before="120" w:after="120"/>
              <w:rPr>
                <w:rFonts w:ascii="Open Sans" w:hAnsi="Open Sans" w:cs="Open Sans"/>
                <w:sz w:val="22"/>
                <w:szCs w:val="22"/>
              </w:rPr>
            </w:pPr>
            <w:r w:rsidRPr="00C9682E">
              <w:rPr>
                <w:rFonts w:ascii="Open Sans" w:hAnsi="Open Sans" w:cs="Open Sans"/>
                <w:sz w:val="22"/>
                <w:szCs w:val="22"/>
              </w:rPr>
              <w:t>As a business owner, a proper business document is important because ___________________.</w:t>
            </w:r>
          </w:p>
          <w:p w14:paraId="1888948E" w14:textId="77777777" w:rsidR="006A37E2" w:rsidRPr="00C9682E" w:rsidRDefault="006A37E2" w:rsidP="006A37E2">
            <w:pPr>
              <w:spacing w:before="120" w:after="120"/>
              <w:rPr>
                <w:rFonts w:ascii="Open Sans" w:hAnsi="Open Sans" w:cs="Open Sans"/>
                <w:sz w:val="22"/>
                <w:szCs w:val="22"/>
              </w:rPr>
            </w:pPr>
            <w:r w:rsidRPr="00C9682E">
              <w:rPr>
                <w:rFonts w:ascii="Open Sans" w:hAnsi="Open Sans" w:cs="Open Sans"/>
                <w:b/>
                <w:bCs/>
                <w:sz w:val="22"/>
                <w:szCs w:val="22"/>
              </w:rPr>
              <w:t>Writing Strategy:</w:t>
            </w:r>
          </w:p>
          <w:p w14:paraId="56ABB70E" w14:textId="77777777" w:rsidR="003A61DD" w:rsidRPr="00C9682E" w:rsidRDefault="003A61DD" w:rsidP="003A61DD">
            <w:pPr>
              <w:spacing w:before="120" w:after="120"/>
              <w:rPr>
                <w:rFonts w:ascii="Open Sans" w:hAnsi="Open Sans" w:cs="Open Sans"/>
                <w:sz w:val="22"/>
                <w:szCs w:val="22"/>
              </w:rPr>
            </w:pPr>
            <w:r w:rsidRPr="00C9682E">
              <w:rPr>
                <w:rFonts w:ascii="Open Sans" w:hAnsi="Open Sans" w:cs="Open Sans"/>
                <w:sz w:val="22"/>
                <w:szCs w:val="22"/>
              </w:rPr>
              <w:t>RAFT Writing Strategy</w:t>
            </w:r>
          </w:p>
          <w:p w14:paraId="675E09D1" w14:textId="77777777" w:rsidR="003A61DD" w:rsidRPr="00C9682E" w:rsidRDefault="003A61DD" w:rsidP="003A61DD">
            <w:pPr>
              <w:pStyle w:val="ListParagraph"/>
              <w:numPr>
                <w:ilvl w:val="0"/>
                <w:numId w:val="27"/>
              </w:numPr>
              <w:spacing w:before="120" w:after="120"/>
              <w:rPr>
                <w:rFonts w:ascii="Open Sans" w:hAnsi="Open Sans" w:cs="Open Sans"/>
                <w:sz w:val="22"/>
                <w:szCs w:val="22"/>
              </w:rPr>
            </w:pPr>
            <w:r w:rsidRPr="00C9682E">
              <w:rPr>
                <w:rFonts w:ascii="Open Sans" w:hAnsi="Open Sans" w:cs="Open Sans"/>
                <w:sz w:val="22"/>
                <w:szCs w:val="22"/>
              </w:rPr>
              <w:t>Role – Business owner</w:t>
            </w:r>
          </w:p>
          <w:p w14:paraId="52317EF3" w14:textId="77777777" w:rsidR="003A61DD" w:rsidRPr="00C9682E" w:rsidRDefault="003A61DD" w:rsidP="003A61DD">
            <w:pPr>
              <w:pStyle w:val="ListParagraph"/>
              <w:numPr>
                <w:ilvl w:val="0"/>
                <w:numId w:val="27"/>
              </w:numPr>
              <w:spacing w:before="120" w:after="120"/>
              <w:rPr>
                <w:rFonts w:ascii="Open Sans" w:hAnsi="Open Sans" w:cs="Open Sans"/>
                <w:sz w:val="22"/>
                <w:szCs w:val="22"/>
              </w:rPr>
            </w:pPr>
            <w:r w:rsidRPr="00C9682E">
              <w:rPr>
                <w:rFonts w:ascii="Open Sans" w:hAnsi="Open Sans" w:cs="Open Sans"/>
                <w:sz w:val="22"/>
                <w:szCs w:val="22"/>
              </w:rPr>
              <w:t>Audience – Employees</w:t>
            </w:r>
            <w:r w:rsidR="006A37E2" w:rsidRPr="00C9682E">
              <w:rPr>
                <w:rFonts w:ascii="Open Sans" w:hAnsi="Open Sans" w:cs="Open Sans"/>
                <w:sz w:val="22"/>
                <w:szCs w:val="22"/>
              </w:rPr>
              <w:t xml:space="preserve"> </w:t>
            </w:r>
          </w:p>
          <w:p w14:paraId="4C6E486B" w14:textId="77777777" w:rsidR="003A61DD" w:rsidRPr="00C9682E" w:rsidRDefault="003A61DD" w:rsidP="003A61DD">
            <w:pPr>
              <w:pStyle w:val="ListParagraph"/>
              <w:numPr>
                <w:ilvl w:val="0"/>
                <w:numId w:val="27"/>
              </w:numPr>
              <w:spacing w:before="120" w:after="120"/>
              <w:rPr>
                <w:rFonts w:ascii="Open Sans" w:hAnsi="Open Sans" w:cs="Open Sans"/>
                <w:sz w:val="22"/>
                <w:szCs w:val="22"/>
              </w:rPr>
            </w:pPr>
            <w:r w:rsidRPr="00C9682E">
              <w:rPr>
                <w:rFonts w:ascii="Open Sans" w:hAnsi="Open Sans" w:cs="Open Sans"/>
                <w:sz w:val="22"/>
                <w:szCs w:val="22"/>
              </w:rPr>
              <w:t>Format – Interoffice memo</w:t>
            </w:r>
          </w:p>
          <w:p w14:paraId="6920044E" w14:textId="6135A057" w:rsidR="00B3350C" w:rsidRPr="00C9682E" w:rsidRDefault="006A37E2" w:rsidP="003D39DB">
            <w:pPr>
              <w:pStyle w:val="ListParagraph"/>
              <w:numPr>
                <w:ilvl w:val="0"/>
                <w:numId w:val="27"/>
              </w:numPr>
              <w:spacing w:before="120" w:after="120"/>
              <w:rPr>
                <w:rFonts w:ascii="Open Sans" w:hAnsi="Open Sans" w:cs="Open Sans"/>
                <w:sz w:val="22"/>
                <w:szCs w:val="22"/>
              </w:rPr>
            </w:pPr>
            <w:r w:rsidRPr="00C9682E">
              <w:rPr>
                <w:rFonts w:ascii="Open Sans" w:hAnsi="Open Sans" w:cs="Open Sans"/>
                <w:sz w:val="22"/>
                <w:szCs w:val="22"/>
              </w:rPr>
              <w:t>Topic – The importance of using proper and effective communication at the workplace</w:t>
            </w:r>
          </w:p>
        </w:tc>
      </w:tr>
      <w:tr w:rsidR="00B3350C" w:rsidRPr="00C9682E" w14:paraId="689A5521" w14:textId="77777777" w:rsidTr="00507BCB">
        <w:trPr>
          <w:trHeight w:val="135"/>
        </w:trPr>
        <w:tc>
          <w:tcPr>
            <w:tcW w:w="2772" w:type="dxa"/>
            <w:tcBorders>
              <w:bottom w:val="single" w:sz="4" w:space="0" w:color="000000" w:themeColor="text1"/>
            </w:tcBorders>
            <w:shd w:val="clear" w:color="auto" w:fill="auto"/>
          </w:tcPr>
          <w:p w14:paraId="4D2EEDE1" w14:textId="14BDCEE0" w:rsidR="00B3350C" w:rsidRPr="00C9682E" w:rsidRDefault="3D101590" w:rsidP="3D101590">
            <w:pPr>
              <w:spacing w:before="120"/>
              <w:jc w:val="center"/>
              <w:rPr>
                <w:rFonts w:ascii="Open Sans" w:hAnsi="Open Sans" w:cs="Open Sans"/>
                <w:b/>
                <w:bCs/>
                <w:sz w:val="22"/>
                <w:szCs w:val="22"/>
              </w:rPr>
            </w:pPr>
            <w:r w:rsidRPr="00C9682E">
              <w:rPr>
                <w:rFonts w:ascii="Open Sans" w:hAnsi="Open Sans" w:cs="Open Sans"/>
                <w:b/>
                <w:bCs/>
                <w:sz w:val="22"/>
                <w:szCs w:val="22"/>
              </w:rPr>
              <w:t>Communication</w:t>
            </w:r>
          </w:p>
          <w:p w14:paraId="1C68BAFD" w14:textId="77777777" w:rsidR="00B3350C" w:rsidRPr="00C9682E" w:rsidRDefault="3D101590" w:rsidP="3D101590">
            <w:pPr>
              <w:spacing w:after="120"/>
              <w:jc w:val="center"/>
              <w:rPr>
                <w:rFonts w:ascii="Open Sans" w:hAnsi="Open Sans" w:cs="Open Sans"/>
                <w:b/>
                <w:bCs/>
                <w:sz w:val="22"/>
                <w:szCs w:val="22"/>
              </w:rPr>
            </w:pPr>
            <w:r w:rsidRPr="00C9682E">
              <w:rPr>
                <w:rFonts w:ascii="Open Sans" w:hAnsi="Open Sans" w:cs="Open Sans"/>
                <w:b/>
                <w:bCs/>
                <w:sz w:val="22"/>
                <w:szCs w:val="22"/>
              </w:rPr>
              <w:t>90 Second Speech Topics</w:t>
            </w:r>
          </w:p>
        </w:tc>
        <w:tc>
          <w:tcPr>
            <w:tcW w:w="8028" w:type="dxa"/>
            <w:tcBorders>
              <w:bottom w:val="single" w:sz="4" w:space="0" w:color="000000" w:themeColor="text1"/>
            </w:tcBorders>
            <w:shd w:val="clear" w:color="auto" w:fill="auto"/>
          </w:tcPr>
          <w:p w14:paraId="372AD933" w14:textId="77777777" w:rsidR="007E32AD" w:rsidRPr="00C9682E" w:rsidRDefault="007E32AD" w:rsidP="007E32AD">
            <w:pPr>
              <w:pStyle w:val="ListParagraph"/>
              <w:numPr>
                <w:ilvl w:val="0"/>
                <w:numId w:val="29"/>
              </w:numPr>
              <w:spacing w:before="120" w:after="120"/>
              <w:rPr>
                <w:rFonts w:ascii="Open Sans" w:hAnsi="Open Sans" w:cs="Open Sans"/>
                <w:sz w:val="22"/>
                <w:szCs w:val="22"/>
              </w:rPr>
            </w:pPr>
            <w:r w:rsidRPr="00C9682E">
              <w:rPr>
                <w:rFonts w:ascii="Open Sans" w:hAnsi="Open Sans" w:cs="Open Sans"/>
                <w:sz w:val="22"/>
                <w:szCs w:val="22"/>
              </w:rPr>
              <w:t>Using proper and effective communication at the workplace is important because __________________________.</w:t>
            </w:r>
          </w:p>
          <w:p w14:paraId="78DA451D" w14:textId="01DB49C8" w:rsidR="00B3350C" w:rsidRPr="00C9682E" w:rsidRDefault="007E32AD" w:rsidP="007E32AD">
            <w:pPr>
              <w:pStyle w:val="ListParagraph"/>
              <w:numPr>
                <w:ilvl w:val="0"/>
                <w:numId w:val="29"/>
              </w:numPr>
              <w:spacing w:before="120" w:after="120"/>
              <w:rPr>
                <w:rFonts w:ascii="Open Sans" w:hAnsi="Open Sans" w:cs="Open Sans"/>
                <w:sz w:val="22"/>
                <w:szCs w:val="22"/>
              </w:rPr>
            </w:pPr>
            <w:r w:rsidRPr="00C9682E">
              <w:rPr>
                <w:rFonts w:ascii="Open Sans" w:hAnsi="Open Sans" w:cs="Open Sans"/>
                <w:sz w:val="22"/>
                <w:szCs w:val="22"/>
              </w:rPr>
              <w:t>E-mail communication at the workplace is vital because ________________________.</w:t>
            </w:r>
          </w:p>
        </w:tc>
      </w:tr>
      <w:tr w:rsidR="00B3350C" w:rsidRPr="00C9682E" w14:paraId="16815B57" w14:textId="77777777" w:rsidTr="642E4952">
        <w:tc>
          <w:tcPr>
            <w:tcW w:w="10800" w:type="dxa"/>
            <w:gridSpan w:val="2"/>
            <w:shd w:val="clear" w:color="auto" w:fill="D9D9D9" w:themeFill="background1" w:themeFillShade="D9"/>
          </w:tcPr>
          <w:p w14:paraId="03C0CCE7" w14:textId="77777777"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Other Essential Lesson Components</w:t>
            </w:r>
          </w:p>
        </w:tc>
      </w:tr>
      <w:tr w:rsidR="00B3350C" w:rsidRPr="00C9682E" w14:paraId="2F92C5B5" w14:textId="77777777" w:rsidTr="00507BCB">
        <w:trPr>
          <w:trHeight w:val="404"/>
        </w:trPr>
        <w:tc>
          <w:tcPr>
            <w:tcW w:w="2772" w:type="dxa"/>
            <w:shd w:val="clear" w:color="auto" w:fill="auto"/>
          </w:tcPr>
          <w:p w14:paraId="3DB02087" w14:textId="77777777" w:rsidR="009C0DFC" w:rsidRPr="00C9682E" w:rsidRDefault="3D101590" w:rsidP="3D101590">
            <w:pPr>
              <w:jc w:val="center"/>
              <w:rPr>
                <w:rFonts w:ascii="Open Sans" w:hAnsi="Open Sans" w:cs="Open Sans"/>
                <w:b/>
                <w:bCs/>
                <w:sz w:val="22"/>
                <w:szCs w:val="22"/>
              </w:rPr>
            </w:pPr>
            <w:r w:rsidRPr="00C9682E">
              <w:rPr>
                <w:rFonts w:ascii="Open Sans" w:hAnsi="Open Sans" w:cs="Open Sans"/>
                <w:b/>
                <w:bCs/>
                <w:sz w:val="22"/>
                <w:szCs w:val="22"/>
              </w:rPr>
              <w:t>Enrichment Activity</w:t>
            </w:r>
          </w:p>
          <w:p w14:paraId="7B99CC87" w14:textId="1A043DE0" w:rsidR="00B3350C" w:rsidRPr="00C9682E" w:rsidRDefault="3D101590" w:rsidP="3D101590">
            <w:pPr>
              <w:jc w:val="center"/>
              <w:rPr>
                <w:rFonts w:ascii="Open Sans" w:hAnsi="Open Sans" w:cs="Open Sans"/>
                <w:sz w:val="22"/>
                <w:szCs w:val="22"/>
              </w:rPr>
            </w:pPr>
            <w:r w:rsidRPr="00C9682E">
              <w:rPr>
                <w:rFonts w:ascii="Open Sans" w:hAnsi="Open Sans" w:cs="Open Sans"/>
                <w:sz w:val="22"/>
                <w:szCs w:val="22"/>
              </w:rPr>
              <w:t>(e.g., homework assignment)</w:t>
            </w:r>
          </w:p>
        </w:tc>
        <w:tc>
          <w:tcPr>
            <w:tcW w:w="8028" w:type="dxa"/>
            <w:shd w:val="clear" w:color="auto" w:fill="auto"/>
          </w:tcPr>
          <w:p w14:paraId="7F1B58E2" w14:textId="77777777" w:rsidR="00E343C0" w:rsidRPr="00C9682E" w:rsidRDefault="00E343C0" w:rsidP="00E343C0">
            <w:pPr>
              <w:numPr>
                <w:ilvl w:val="0"/>
                <w:numId w:val="26"/>
              </w:numPr>
              <w:spacing w:before="120" w:after="120"/>
              <w:rPr>
                <w:rFonts w:ascii="Open Sans" w:hAnsi="Open Sans" w:cs="Open Sans"/>
                <w:sz w:val="22"/>
                <w:szCs w:val="22"/>
              </w:rPr>
            </w:pPr>
            <w:r w:rsidRPr="00C9682E">
              <w:rPr>
                <w:rFonts w:ascii="Open Sans" w:hAnsi="Open Sans" w:cs="Open Sans"/>
                <w:sz w:val="22"/>
                <w:szCs w:val="22"/>
              </w:rPr>
              <w:t>Visit the human resources department in a human services company and go through a short training program conducted for employees regarding business tools used on the job.</w:t>
            </w:r>
          </w:p>
          <w:p w14:paraId="572DCA3D" w14:textId="005F6B04" w:rsidR="00E343C0" w:rsidRPr="00C9682E" w:rsidRDefault="00E343C0" w:rsidP="00E343C0">
            <w:pPr>
              <w:numPr>
                <w:ilvl w:val="0"/>
                <w:numId w:val="26"/>
              </w:numPr>
              <w:spacing w:before="120" w:after="120"/>
              <w:rPr>
                <w:rFonts w:ascii="Open Sans" w:hAnsi="Open Sans" w:cs="Open Sans"/>
                <w:sz w:val="22"/>
                <w:szCs w:val="22"/>
              </w:rPr>
            </w:pPr>
            <w:r w:rsidRPr="00C9682E">
              <w:rPr>
                <w:rFonts w:ascii="Open Sans" w:hAnsi="Open Sans" w:cs="Open Sans"/>
                <w:sz w:val="22"/>
                <w:szCs w:val="22"/>
              </w:rPr>
              <w:t xml:space="preserve">Find examples of common types of letters written in business and personalize them to the career of your interest. Follow the guidelines for writing business communications and proofread for errors. Partner with another student and trade documents to check for proper etiquette and correct </w:t>
            </w:r>
            <w:r w:rsidR="006D6CD5" w:rsidRPr="00C9682E">
              <w:rPr>
                <w:rFonts w:ascii="Open Sans" w:hAnsi="Open Sans" w:cs="Open Sans"/>
                <w:sz w:val="22"/>
                <w:szCs w:val="22"/>
              </w:rPr>
              <w:t>each other’s</w:t>
            </w:r>
            <w:r w:rsidRPr="00C9682E">
              <w:rPr>
                <w:rFonts w:ascii="Open Sans" w:hAnsi="Open Sans" w:cs="Open Sans"/>
                <w:sz w:val="22"/>
                <w:szCs w:val="22"/>
              </w:rPr>
              <w:t xml:space="preserve"> papers. Rewrite and keep for future reference.</w:t>
            </w:r>
          </w:p>
          <w:p w14:paraId="12B474FB"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b/>
                <w:bCs/>
                <w:sz w:val="22"/>
                <w:szCs w:val="22"/>
              </w:rPr>
              <w:t>TED Talks:</w:t>
            </w:r>
          </w:p>
          <w:p w14:paraId="2FF88D76"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 xml:space="preserve">TEDx is a program of local, self-organized events that bring people together to share a TED-like experience. At a TEDx event, TEDTalks videos and live speakers combine to </w:t>
            </w:r>
            <w:r w:rsidRPr="00C9682E">
              <w:rPr>
                <w:rFonts w:ascii="Open Sans" w:hAnsi="Open Sans" w:cs="Open Sans"/>
                <w:sz w:val="22"/>
                <w:szCs w:val="22"/>
              </w:rPr>
              <w:lastRenderedPageBreak/>
              <w:t>spark deep discussion and connection in a small group. These local, self-organized events are branded TEDx, where x = independently organized TED event.</w:t>
            </w:r>
          </w:p>
          <w:p w14:paraId="6D57BE42"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The video below is related to this lesson. Allow students to view the video, and lead a discussion concerning the TED Talk.</w:t>
            </w:r>
          </w:p>
          <w:p w14:paraId="56485286" w14:textId="5A2AD460" w:rsidR="00B3350C"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Andy Yen: Think your email’s private? Think again</w:t>
            </w:r>
            <w:r w:rsidRPr="00C9682E">
              <w:rPr>
                <w:rFonts w:ascii="Open Sans" w:hAnsi="Open Sans" w:cs="Open Sans"/>
                <w:sz w:val="22"/>
                <w:szCs w:val="22"/>
              </w:rPr>
              <w:br/>
              <w:t xml:space="preserve"> Sending an email message is like sending a postcard, says scientist Andy Yen in this thought-provoking talk: Anyone can read it. Yet encryption, the technology that protects the privacy of email communication, does exist. </w:t>
            </w:r>
            <w:hyperlink r:id="rId31" w:history="1">
              <w:r w:rsidRPr="00C9682E">
                <w:rPr>
                  <w:rStyle w:val="Hyperlink"/>
                  <w:rFonts w:ascii="Open Sans" w:hAnsi="Open Sans" w:cs="Open Sans"/>
                  <w:sz w:val="22"/>
                  <w:szCs w:val="22"/>
                </w:rPr>
                <w:br/>
                <w:t>https://www.ted.com/talks/andy_yen_think_your_email_s_private_think_again</w:t>
              </w:r>
            </w:hyperlink>
          </w:p>
        </w:tc>
      </w:tr>
      <w:tr w:rsidR="00B3350C" w:rsidRPr="00C9682E" w14:paraId="7A48E1E2" w14:textId="77777777" w:rsidTr="00507BCB">
        <w:tc>
          <w:tcPr>
            <w:tcW w:w="2772" w:type="dxa"/>
            <w:shd w:val="clear" w:color="auto" w:fill="auto"/>
          </w:tcPr>
          <w:p w14:paraId="2CB7813A" w14:textId="4914325B" w:rsidR="00B3350C" w:rsidRPr="00C9682E" w:rsidRDefault="642E4952" w:rsidP="642E4952">
            <w:pPr>
              <w:spacing w:before="120" w:after="120"/>
              <w:jc w:val="center"/>
              <w:rPr>
                <w:rFonts w:ascii="Open Sans" w:hAnsi="Open Sans" w:cs="Open Sans"/>
                <w:b/>
                <w:bCs/>
                <w:sz w:val="22"/>
                <w:szCs w:val="22"/>
              </w:rPr>
            </w:pPr>
            <w:r w:rsidRPr="00C9682E">
              <w:rPr>
                <w:rFonts w:ascii="Open Sans" w:hAnsi="Open Sans" w:cs="Open Sans"/>
                <w:b/>
                <w:bCs/>
                <w:sz w:val="22"/>
                <w:szCs w:val="22"/>
              </w:rPr>
              <w:lastRenderedPageBreak/>
              <w:t>Family/Community Connection</w:t>
            </w:r>
          </w:p>
        </w:tc>
        <w:tc>
          <w:tcPr>
            <w:tcW w:w="8028" w:type="dxa"/>
            <w:shd w:val="clear" w:color="auto" w:fill="auto"/>
          </w:tcPr>
          <w:p w14:paraId="16E56B0F" w14:textId="6AA60018" w:rsidR="00B3350C" w:rsidRPr="00C9682E" w:rsidRDefault="00E343C0" w:rsidP="00DC4B23">
            <w:pPr>
              <w:spacing w:before="120" w:after="120"/>
              <w:rPr>
                <w:rFonts w:ascii="Open Sans" w:hAnsi="Open Sans" w:cs="Open Sans"/>
                <w:sz w:val="22"/>
                <w:szCs w:val="22"/>
              </w:rPr>
            </w:pPr>
            <w:r w:rsidRPr="00C9682E">
              <w:rPr>
                <w:rFonts w:ascii="Open Sans" w:hAnsi="Open Sans" w:cs="Open Sans"/>
                <w:sz w:val="22"/>
                <w:szCs w:val="22"/>
              </w:rPr>
              <w:t>Interview a manager in a government, medical, retail or personal service business to find out how the Internet, E-commerce, video or teleconferencing and the computers are used in the business to assist customers or patients. What are the benefits, pitfalls of the Internet? Does this speed up service or care? Write a report and share it with class.</w:t>
            </w:r>
          </w:p>
        </w:tc>
      </w:tr>
      <w:tr w:rsidR="00B3350C" w:rsidRPr="00C9682E" w14:paraId="7E731849" w14:textId="77777777" w:rsidTr="00507BCB">
        <w:trPr>
          <w:trHeight w:val="548"/>
        </w:trPr>
        <w:tc>
          <w:tcPr>
            <w:tcW w:w="2772" w:type="dxa"/>
            <w:shd w:val="clear" w:color="auto" w:fill="auto"/>
          </w:tcPr>
          <w:p w14:paraId="590E8739" w14:textId="09BDFA6F" w:rsidR="00B3350C" w:rsidRPr="00C9682E" w:rsidRDefault="3D101590" w:rsidP="3D101590">
            <w:pPr>
              <w:spacing w:before="120" w:after="120"/>
              <w:jc w:val="center"/>
              <w:rPr>
                <w:rFonts w:ascii="Open Sans" w:hAnsi="Open Sans" w:cs="Open Sans"/>
                <w:b/>
                <w:bCs/>
                <w:sz w:val="22"/>
                <w:szCs w:val="22"/>
              </w:rPr>
            </w:pPr>
            <w:r w:rsidRPr="00C9682E">
              <w:rPr>
                <w:rFonts w:ascii="Open Sans" w:hAnsi="Open Sans" w:cs="Open Sans"/>
                <w:b/>
                <w:bCs/>
                <w:sz w:val="22"/>
                <w:szCs w:val="22"/>
              </w:rPr>
              <w:t>CTSO connection(s)</w:t>
            </w:r>
          </w:p>
        </w:tc>
        <w:tc>
          <w:tcPr>
            <w:tcW w:w="8028" w:type="dxa"/>
            <w:shd w:val="clear" w:color="auto" w:fill="auto"/>
          </w:tcPr>
          <w:p w14:paraId="3F0F296E"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b/>
                <w:bCs/>
                <w:sz w:val="22"/>
                <w:szCs w:val="22"/>
              </w:rPr>
              <w:t>Family, Career and Community Leaders of America (FCCLA)</w:t>
            </w:r>
          </w:p>
          <w:p w14:paraId="43B537F4"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hppt</w:t>
            </w:r>
            <w:hyperlink r:id="rId32" w:history="1">
              <w:r w:rsidRPr="00C9682E">
                <w:rPr>
                  <w:rStyle w:val="Hyperlink"/>
                  <w:rFonts w:ascii="Open Sans" w:hAnsi="Open Sans" w:cs="Open Sans"/>
                  <w:sz w:val="22"/>
                  <w:szCs w:val="22"/>
                </w:rPr>
                <w:t>://texasfccla.org</w:t>
              </w:r>
            </w:hyperlink>
          </w:p>
          <w:p w14:paraId="1A306110"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STAR Events:</w:t>
            </w:r>
          </w:p>
          <w:p w14:paraId="4D0858FC" w14:textId="3AE4F8B5" w:rsidR="00E343C0" w:rsidRPr="00C9682E" w:rsidRDefault="00E343C0" w:rsidP="00E343C0">
            <w:pPr>
              <w:numPr>
                <w:ilvl w:val="0"/>
                <w:numId w:val="26"/>
              </w:numPr>
              <w:spacing w:before="120" w:after="120"/>
              <w:rPr>
                <w:rFonts w:ascii="Open Sans" w:hAnsi="Open Sans" w:cs="Open Sans"/>
                <w:sz w:val="22"/>
                <w:szCs w:val="22"/>
              </w:rPr>
            </w:pPr>
            <w:r w:rsidRPr="00C9682E">
              <w:rPr>
                <w:rFonts w:ascii="Open Sans" w:hAnsi="Open Sans" w:cs="Open Sans"/>
                <w:sz w:val="22"/>
                <w:szCs w:val="22"/>
              </w:rPr>
              <w:t xml:space="preserve">Advocacy – An individual or team event, recognizes participants who demonstrate their knowledge, skills and abilities to actively identify a local, state, national or global concern, research the topic, identify a target audience and potential partnerships, form an action plan and advocate for the issue </w:t>
            </w:r>
            <w:r w:rsidR="006D6CD5" w:rsidRPr="00C9682E">
              <w:rPr>
                <w:rFonts w:ascii="Open Sans" w:hAnsi="Open Sans" w:cs="Open Sans"/>
                <w:sz w:val="22"/>
                <w:szCs w:val="22"/>
              </w:rPr>
              <w:t>to</w:t>
            </w:r>
            <w:r w:rsidRPr="00C9682E">
              <w:rPr>
                <w:rFonts w:ascii="Open Sans" w:hAnsi="Open Sans" w:cs="Open Sans"/>
                <w:sz w:val="22"/>
                <w:szCs w:val="22"/>
              </w:rPr>
              <w:t xml:space="preserve"> positively affect a policy or law. Participants must prepare a portfolio, an oral presentation and complete a case study.</w:t>
            </w:r>
          </w:p>
          <w:p w14:paraId="544AA1E6" w14:textId="77777777" w:rsidR="00E343C0" w:rsidRPr="00C9682E" w:rsidRDefault="00E343C0" w:rsidP="00E343C0">
            <w:pPr>
              <w:numPr>
                <w:ilvl w:val="0"/>
                <w:numId w:val="26"/>
              </w:numPr>
              <w:spacing w:before="120" w:after="120"/>
              <w:rPr>
                <w:rFonts w:ascii="Open Sans" w:hAnsi="Open Sans" w:cs="Open Sans"/>
                <w:sz w:val="22"/>
                <w:szCs w:val="22"/>
              </w:rPr>
            </w:pPr>
            <w:r w:rsidRPr="00C9682E">
              <w:rPr>
                <w:rFonts w:ascii="Open Sans" w:hAnsi="Open Sans" w:cs="Open Sans"/>
                <w:sz w:val="22"/>
                <w:szCs w:val="22"/>
              </w:rPr>
              <w:t xml:space="preserve">Illustrated Talk – An individual or team event – recognizes participants who make an </w:t>
            </w:r>
            <w:bookmarkStart w:id="1" w:name="_GoBack"/>
            <w:bookmarkEnd w:id="1"/>
            <w:r w:rsidRPr="00C9682E">
              <w:rPr>
                <w:rFonts w:ascii="Open Sans" w:hAnsi="Open Sans" w:cs="Open Sans"/>
                <w:sz w:val="22"/>
                <w:szCs w:val="22"/>
              </w:rPr>
              <w:t>oral presentation about issues concerning Family and Consumer Sciences and/or related occupations. Participants use visuals to illustrate content of the presentation.</w:t>
            </w:r>
          </w:p>
          <w:p w14:paraId="1D6673BF" w14:textId="4E31D30A" w:rsidR="00B3350C" w:rsidRPr="00C9682E" w:rsidRDefault="00E343C0" w:rsidP="00507BCB">
            <w:pPr>
              <w:pStyle w:val="ListParagraph"/>
              <w:numPr>
                <w:ilvl w:val="0"/>
                <w:numId w:val="26"/>
              </w:numPr>
              <w:spacing w:before="120"/>
              <w:rPr>
                <w:rFonts w:ascii="Open Sans" w:hAnsi="Open Sans" w:cs="Open Sans"/>
                <w:sz w:val="22"/>
                <w:szCs w:val="22"/>
                <w:lang w:val="es-MX"/>
              </w:rPr>
            </w:pPr>
            <w:r w:rsidRPr="00C9682E">
              <w:rPr>
                <w:rFonts w:ascii="Open Sans" w:hAnsi="Open Sans" w:cs="Open Sans"/>
                <w:sz w:val="22"/>
                <w:szCs w:val="22"/>
              </w:rPr>
              <w:t>Interpersonal Communications – An individual or team event – recognizes participants who use Family and Consumer Sciences and/or related occupations skills and apply communication techniques to develop a project designed to strengthen communication.</w:t>
            </w:r>
          </w:p>
        </w:tc>
      </w:tr>
      <w:tr w:rsidR="00B3350C" w:rsidRPr="00C9682E" w14:paraId="2288B088" w14:textId="77777777" w:rsidTr="00507BCB">
        <w:trPr>
          <w:trHeight w:val="305"/>
        </w:trPr>
        <w:tc>
          <w:tcPr>
            <w:tcW w:w="2772" w:type="dxa"/>
            <w:shd w:val="clear" w:color="auto" w:fill="auto"/>
          </w:tcPr>
          <w:p w14:paraId="2077A7AD" w14:textId="452D5E10" w:rsidR="00B3350C" w:rsidRPr="00C9682E" w:rsidRDefault="00B3350C" w:rsidP="00DC4B23">
            <w:pPr>
              <w:spacing w:before="120" w:after="120"/>
              <w:jc w:val="center"/>
              <w:rPr>
                <w:rFonts w:ascii="Open Sans" w:hAnsi="Open Sans" w:cs="Open Sans"/>
                <w:b/>
                <w:noProof/>
                <w:sz w:val="22"/>
                <w:szCs w:val="22"/>
              </w:rPr>
            </w:pPr>
            <w:r w:rsidRPr="00C9682E">
              <w:rPr>
                <w:rFonts w:ascii="Open Sans" w:hAnsi="Open Sans" w:cs="Open Sans"/>
                <w:b/>
                <w:noProof/>
                <w:sz w:val="22"/>
                <w:szCs w:val="22"/>
              </w:rPr>
              <w:t>Service Learning Projects</w:t>
            </w:r>
          </w:p>
        </w:tc>
        <w:tc>
          <w:tcPr>
            <w:tcW w:w="8028" w:type="dxa"/>
            <w:shd w:val="clear" w:color="auto" w:fill="auto"/>
          </w:tcPr>
          <w:p w14:paraId="0CFEBEA7"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33" w:history="1">
              <w:r w:rsidRPr="00C9682E">
                <w:rPr>
                  <w:rStyle w:val="Hyperlink"/>
                  <w:rFonts w:ascii="Open Sans" w:hAnsi="Open Sans" w:cs="Open Sans"/>
                  <w:sz w:val="22"/>
                  <w:szCs w:val="22"/>
                </w:rPr>
                <w:br/>
                <w:t>http://www.ysa.org</w:t>
              </w:r>
            </w:hyperlink>
          </w:p>
          <w:p w14:paraId="23E4CC36"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True service learning is developed with student voice about concerns and needs. As the students are learning about this topic, ask them to think about ways they can maximize their learning to benefit others.</w:t>
            </w:r>
          </w:p>
          <w:p w14:paraId="1B7AE84B" w14:textId="3A704196"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 xml:space="preserve">Ask students how they will use their </w:t>
            </w:r>
            <w:r w:rsidR="006D6CD5" w:rsidRPr="00C9682E">
              <w:rPr>
                <w:rFonts w:ascii="Open Sans" w:hAnsi="Open Sans" w:cs="Open Sans"/>
                <w:sz w:val="22"/>
                <w:szCs w:val="22"/>
              </w:rPr>
              <w:t>new-found</w:t>
            </w:r>
            <w:r w:rsidRPr="00C9682E">
              <w:rPr>
                <w:rFonts w:ascii="Open Sans" w:hAnsi="Open Sans" w:cs="Open Sans"/>
                <w:sz w:val="22"/>
                <w:szCs w:val="22"/>
              </w:rPr>
              <w:t xml:space="preserve"> knowledge of writing proper business documents.</w:t>
            </w:r>
          </w:p>
          <w:p w14:paraId="552E5352" w14:textId="77777777" w:rsidR="00E343C0"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Brainstorm with your students about a service project pertaining to this lesson.</w:t>
            </w:r>
          </w:p>
          <w:p w14:paraId="296854C4" w14:textId="6D3F54F7" w:rsidR="00B3350C" w:rsidRPr="00C9682E" w:rsidRDefault="00E343C0" w:rsidP="00E343C0">
            <w:pPr>
              <w:spacing w:before="120" w:after="120"/>
              <w:rPr>
                <w:rFonts w:ascii="Open Sans" w:hAnsi="Open Sans" w:cs="Open Sans"/>
                <w:sz w:val="22"/>
                <w:szCs w:val="22"/>
              </w:rPr>
            </w:pPr>
            <w:r w:rsidRPr="00C9682E">
              <w:rPr>
                <w:rFonts w:ascii="Open Sans" w:hAnsi="Open Sans" w:cs="Open Sans"/>
                <w:sz w:val="22"/>
                <w:szCs w:val="22"/>
              </w:rPr>
              <w:t>Example: have students create posters on writing proper business documents.</w:t>
            </w:r>
          </w:p>
        </w:tc>
      </w:tr>
    </w:tbl>
    <w:p w14:paraId="70E91643" w14:textId="40567201" w:rsidR="003A5AF5" w:rsidRPr="00B9090A" w:rsidRDefault="003A5AF5" w:rsidP="00D0097D">
      <w:pPr>
        <w:rPr>
          <w:rFonts w:ascii="Open Sans" w:hAnsi="Open Sans" w:cs="Open Sans"/>
          <w:sz w:val="22"/>
          <w:szCs w:val="22"/>
        </w:rPr>
      </w:pPr>
    </w:p>
    <w:sectPr w:rsidR="003A5AF5" w:rsidRPr="00B9090A" w:rsidSect="002B1169">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C183" w14:textId="77777777" w:rsidR="009F1DFC" w:rsidRDefault="009F1DFC" w:rsidP="00B3350C">
      <w:r>
        <w:separator/>
      </w:r>
    </w:p>
  </w:endnote>
  <w:endnote w:type="continuationSeparator" w:id="0">
    <w:p w14:paraId="4ED091FE" w14:textId="77777777" w:rsidR="009F1DFC" w:rsidRDefault="009F1D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F65A5F5"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BA04A0">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BA04A0">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C3C1" w14:textId="77777777" w:rsidR="009F1DFC" w:rsidRDefault="009F1DFC" w:rsidP="00B3350C">
      <w:bookmarkStart w:id="0" w:name="_Hlk484955581"/>
      <w:bookmarkEnd w:id="0"/>
      <w:r>
        <w:separator/>
      </w:r>
    </w:p>
  </w:footnote>
  <w:footnote w:type="continuationSeparator" w:id="0">
    <w:p w14:paraId="2E274237" w14:textId="77777777" w:rsidR="009F1DFC" w:rsidRDefault="009F1DF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CA3"/>
    <w:multiLevelType w:val="hybridMultilevel"/>
    <w:tmpl w:val="5E64796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3DFF"/>
    <w:multiLevelType w:val="hybridMultilevel"/>
    <w:tmpl w:val="31FCE0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70F"/>
    <w:multiLevelType w:val="hybridMultilevel"/>
    <w:tmpl w:val="EEBC55C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A1AF3"/>
    <w:multiLevelType w:val="hybridMultilevel"/>
    <w:tmpl w:val="48EE343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A44D35"/>
    <w:multiLevelType w:val="hybridMultilevel"/>
    <w:tmpl w:val="4B80DC5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2073C"/>
    <w:multiLevelType w:val="hybridMultilevel"/>
    <w:tmpl w:val="69BCF24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562BA"/>
    <w:multiLevelType w:val="hybridMultilevel"/>
    <w:tmpl w:val="7452EEF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87B08"/>
    <w:multiLevelType w:val="hybridMultilevel"/>
    <w:tmpl w:val="6116239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FB0422"/>
    <w:multiLevelType w:val="hybridMultilevel"/>
    <w:tmpl w:val="5C4A0F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27096"/>
    <w:multiLevelType w:val="hybridMultilevel"/>
    <w:tmpl w:val="10D8A5A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872914"/>
    <w:multiLevelType w:val="hybridMultilevel"/>
    <w:tmpl w:val="5276FB1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C3C0303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1934024"/>
    <w:multiLevelType w:val="hybridMultilevel"/>
    <w:tmpl w:val="A90EEED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75069"/>
    <w:multiLevelType w:val="hybridMultilevel"/>
    <w:tmpl w:val="1FFC84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55518"/>
    <w:multiLevelType w:val="hybridMultilevel"/>
    <w:tmpl w:val="8F9E3E3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E4D66"/>
    <w:multiLevelType w:val="hybridMultilevel"/>
    <w:tmpl w:val="0BAC101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327E8"/>
    <w:multiLevelType w:val="hybridMultilevel"/>
    <w:tmpl w:val="2DE2A3A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123F3E"/>
    <w:multiLevelType w:val="hybridMultilevel"/>
    <w:tmpl w:val="CC7A006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83E14"/>
    <w:multiLevelType w:val="hybridMultilevel"/>
    <w:tmpl w:val="6B6C9A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23"/>
  </w:num>
  <w:num w:numId="5">
    <w:abstractNumId w:val="3"/>
  </w:num>
  <w:num w:numId="6">
    <w:abstractNumId w:val="15"/>
  </w:num>
  <w:num w:numId="7">
    <w:abstractNumId w:val="15"/>
  </w:num>
  <w:num w:numId="8">
    <w:abstractNumId w:val="15"/>
  </w:num>
  <w:num w:numId="9">
    <w:abstractNumId w:val="20"/>
  </w:num>
  <w:num w:numId="10">
    <w:abstractNumId w:val="4"/>
  </w:num>
  <w:num w:numId="11">
    <w:abstractNumId w:val="21"/>
  </w:num>
  <w:num w:numId="12">
    <w:abstractNumId w:val="11"/>
  </w:num>
  <w:num w:numId="13">
    <w:abstractNumId w:val="14"/>
  </w:num>
  <w:num w:numId="14">
    <w:abstractNumId w:val="7"/>
  </w:num>
  <w:num w:numId="15">
    <w:abstractNumId w:val="12"/>
  </w:num>
  <w:num w:numId="16">
    <w:abstractNumId w:val="13"/>
  </w:num>
  <w:num w:numId="17">
    <w:abstractNumId w:val="0"/>
  </w:num>
  <w:num w:numId="18">
    <w:abstractNumId w:val="16"/>
  </w:num>
  <w:num w:numId="19">
    <w:abstractNumId w:val="8"/>
  </w:num>
  <w:num w:numId="20">
    <w:abstractNumId w:val="10"/>
  </w:num>
  <w:num w:numId="21">
    <w:abstractNumId w:val="15"/>
  </w:num>
  <w:num w:numId="22">
    <w:abstractNumId w:val="15"/>
  </w:num>
  <w:num w:numId="23">
    <w:abstractNumId w:val="15"/>
  </w:num>
  <w:num w:numId="24">
    <w:abstractNumId w:val="22"/>
  </w:num>
  <w:num w:numId="25">
    <w:abstractNumId w:val="9"/>
  </w:num>
  <w:num w:numId="26">
    <w:abstractNumId w:val="15"/>
  </w:num>
  <w:num w:numId="27">
    <w:abstractNumId w:val="19"/>
  </w:num>
  <w:num w:numId="28">
    <w:abstractNumId w:val="18"/>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49FE"/>
    <w:rsid w:val="000674C7"/>
    <w:rsid w:val="00082295"/>
    <w:rsid w:val="000870CF"/>
    <w:rsid w:val="000B4DB1"/>
    <w:rsid w:val="000B55DB"/>
    <w:rsid w:val="000E3926"/>
    <w:rsid w:val="000E54FE"/>
    <w:rsid w:val="000F3BAE"/>
    <w:rsid w:val="00100350"/>
    <w:rsid w:val="00102605"/>
    <w:rsid w:val="00105B8D"/>
    <w:rsid w:val="0012758B"/>
    <w:rsid w:val="00130697"/>
    <w:rsid w:val="001316EF"/>
    <w:rsid w:val="00135224"/>
    <w:rsid w:val="001365FC"/>
    <w:rsid w:val="00136851"/>
    <w:rsid w:val="001471B7"/>
    <w:rsid w:val="001505B8"/>
    <w:rsid w:val="00156CDF"/>
    <w:rsid w:val="0016751A"/>
    <w:rsid w:val="00197538"/>
    <w:rsid w:val="001A599E"/>
    <w:rsid w:val="001B2F76"/>
    <w:rsid w:val="001B49BC"/>
    <w:rsid w:val="001C6069"/>
    <w:rsid w:val="001E4D9F"/>
    <w:rsid w:val="001E5B7D"/>
    <w:rsid w:val="001E750D"/>
    <w:rsid w:val="00200BDB"/>
    <w:rsid w:val="0020310F"/>
    <w:rsid w:val="002073F2"/>
    <w:rsid w:val="0023197D"/>
    <w:rsid w:val="00235CC1"/>
    <w:rsid w:val="00237679"/>
    <w:rsid w:val="002427CE"/>
    <w:rsid w:val="00242B9F"/>
    <w:rsid w:val="00253AFC"/>
    <w:rsid w:val="0026440E"/>
    <w:rsid w:val="0027350D"/>
    <w:rsid w:val="002849D5"/>
    <w:rsid w:val="0028613D"/>
    <w:rsid w:val="00292A95"/>
    <w:rsid w:val="00294FC7"/>
    <w:rsid w:val="002B1169"/>
    <w:rsid w:val="002B3EEA"/>
    <w:rsid w:val="002B5D11"/>
    <w:rsid w:val="002D294D"/>
    <w:rsid w:val="002D2FBA"/>
    <w:rsid w:val="002D4B21"/>
    <w:rsid w:val="002D588D"/>
    <w:rsid w:val="002E68FE"/>
    <w:rsid w:val="002E70BB"/>
    <w:rsid w:val="002F0447"/>
    <w:rsid w:val="002F36F7"/>
    <w:rsid w:val="002F38C7"/>
    <w:rsid w:val="00302D74"/>
    <w:rsid w:val="003073A2"/>
    <w:rsid w:val="0031036B"/>
    <w:rsid w:val="00322DCF"/>
    <w:rsid w:val="00360C84"/>
    <w:rsid w:val="00364D1C"/>
    <w:rsid w:val="003665FA"/>
    <w:rsid w:val="00392521"/>
    <w:rsid w:val="00394878"/>
    <w:rsid w:val="00394B5A"/>
    <w:rsid w:val="003A2D94"/>
    <w:rsid w:val="003A5AF5"/>
    <w:rsid w:val="003A61DD"/>
    <w:rsid w:val="003C1D31"/>
    <w:rsid w:val="003C1DA3"/>
    <w:rsid w:val="003D3528"/>
    <w:rsid w:val="003D39DB"/>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0B09"/>
    <w:rsid w:val="004C57ED"/>
    <w:rsid w:val="004C5C79"/>
    <w:rsid w:val="004C6DEB"/>
    <w:rsid w:val="004D64F6"/>
    <w:rsid w:val="004E1321"/>
    <w:rsid w:val="004F05F4"/>
    <w:rsid w:val="00500F0E"/>
    <w:rsid w:val="005046FC"/>
    <w:rsid w:val="0050552F"/>
    <w:rsid w:val="00507BCB"/>
    <w:rsid w:val="00511C4E"/>
    <w:rsid w:val="00531C58"/>
    <w:rsid w:val="00545EC8"/>
    <w:rsid w:val="00546A5D"/>
    <w:rsid w:val="00546CE6"/>
    <w:rsid w:val="0055367B"/>
    <w:rsid w:val="00561E75"/>
    <w:rsid w:val="00564B6C"/>
    <w:rsid w:val="00575F93"/>
    <w:rsid w:val="00584A48"/>
    <w:rsid w:val="00593DE3"/>
    <w:rsid w:val="005965D9"/>
    <w:rsid w:val="005A32CC"/>
    <w:rsid w:val="005C0439"/>
    <w:rsid w:val="005C25D4"/>
    <w:rsid w:val="005C7CD1"/>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37E2"/>
    <w:rsid w:val="006B5BD3"/>
    <w:rsid w:val="006B6D02"/>
    <w:rsid w:val="006C6339"/>
    <w:rsid w:val="006C73FA"/>
    <w:rsid w:val="006D6CD5"/>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96E9C"/>
    <w:rsid w:val="007A6834"/>
    <w:rsid w:val="007E2BA7"/>
    <w:rsid w:val="007E32AD"/>
    <w:rsid w:val="0080201D"/>
    <w:rsid w:val="00804D79"/>
    <w:rsid w:val="00814621"/>
    <w:rsid w:val="0082093F"/>
    <w:rsid w:val="00825BCA"/>
    <w:rsid w:val="00826629"/>
    <w:rsid w:val="00826D88"/>
    <w:rsid w:val="00831AAC"/>
    <w:rsid w:val="008321A5"/>
    <w:rsid w:val="00856BBD"/>
    <w:rsid w:val="00870A95"/>
    <w:rsid w:val="00872A7A"/>
    <w:rsid w:val="008731D4"/>
    <w:rsid w:val="00874E4C"/>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4B77"/>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1DFC"/>
    <w:rsid w:val="009F6303"/>
    <w:rsid w:val="009F6CA1"/>
    <w:rsid w:val="009F7791"/>
    <w:rsid w:val="00A044EA"/>
    <w:rsid w:val="00A06D3E"/>
    <w:rsid w:val="00A206B7"/>
    <w:rsid w:val="00A3064F"/>
    <w:rsid w:val="00A501F4"/>
    <w:rsid w:val="00A52C36"/>
    <w:rsid w:val="00A571A0"/>
    <w:rsid w:val="00A602A5"/>
    <w:rsid w:val="00A97251"/>
    <w:rsid w:val="00AA7991"/>
    <w:rsid w:val="00AA7E9B"/>
    <w:rsid w:val="00AD17A0"/>
    <w:rsid w:val="00AD3125"/>
    <w:rsid w:val="00AE5509"/>
    <w:rsid w:val="00AF25FF"/>
    <w:rsid w:val="00B02D69"/>
    <w:rsid w:val="00B208A7"/>
    <w:rsid w:val="00B318DE"/>
    <w:rsid w:val="00B3350C"/>
    <w:rsid w:val="00B3672C"/>
    <w:rsid w:val="00B42760"/>
    <w:rsid w:val="00B64CBF"/>
    <w:rsid w:val="00B65744"/>
    <w:rsid w:val="00B6799D"/>
    <w:rsid w:val="00B73806"/>
    <w:rsid w:val="00B9090A"/>
    <w:rsid w:val="00BA04A0"/>
    <w:rsid w:val="00BA11ED"/>
    <w:rsid w:val="00BA7FAF"/>
    <w:rsid w:val="00BB04CD"/>
    <w:rsid w:val="00BB45D6"/>
    <w:rsid w:val="00BB771A"/>
    <w:rsid w:val="00BB7EFF"/>
    <w:rsid w:val="00BD2881"/>
    <w:rsid w:val="00BF6A52"/>
    <w:rsid w:val="00C108BF"/>
    <w:rsid w:val="00C22016"/>
    <w:rsid w:val="00C243B9"/>
    <w:rsid w:val="00C308B9"/>
    <w:rsid w:val="00C409A5"/>
    <w:rsid w:val="00C564CC"/>
    <w:rsid w:val="00C6674B"/>
    <w:rsid w:val="00C668E8"/>
    <w:rsid w:val="00C71ECB"/>
    <w:rsid w:val="00C8058D"/>
    <w:rsid w:val="00C82882"/>
    <w:rsid w:val="00C83D04"/>
    <w:rsid w:val="00C9682E"/>
    <w:rsid w:val="00CA2242"/>
    <w:rsid w:val="00CA24D5"/>
    <w:rsid w:val="00CA393C"/>
    <w:rsid w:val="00CC341B"/>
    <w:rsid w:val="00CC7157"/>
    <w:rsid w:val="00CD1FCF"/>
    <w:rsid w:val="00CE2893"/>
    <w:rsid w:val="00CE681F"/>
    <w:rsid w:val="00CF2E7E"/>
    <w:rsid w:val="00D0097D"/>
    <w:rsid w:val="00D226DF"/>
    <w:rsid w:val="00D275F0"/>
    <w:rsid w:val="00D323BD"/>
    <w:rsid w:val="00D415FA"/>
    <w:rsid w:val="00D4427C"/>
    <w:rsid w:val="00D61781"/>
    <w:rsid w:val="00D62037"/>
    <w:rsid w:val="00D8660C"/>
    <w:rsid w:val="00DA1C83"/>
    <w:rsid w:val="00DB038C"/>
    <w:rsid w:val="00DB2CF1"/>
    <w:rsid w:val="00DD0449"/>
    <w:rsid w:val="00DD2AE9"/>
    <w:rsid w:val="00DF48CE"/>
    <w:rsid w:val="00DF6585"/>
    <w:rsid w:val="00E02301"/>
    <w:rsid w:val="00E0498F"/>
    <w:rsid w:val="00E0673A"/>
    <w:rsid w:val="00E2458E"/>
    <w:rsid w:val="00E25A40"/>
    <w:rsid w:val="00E343C0"/>
    <w:rsid w:val="00E36775"/>
    <w:rsid w:val="00E477A6"/>
    <w:rsid w:val="00E759AC"/>
    <w:rsid w:val="00E765DE"/>
    <w:rsid w:val="00E76E2C"/>
    <w:rsid w:val="00E848E6"/>
    <w:rsid w:val="00E9471F"/>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0AA5"/>
    <w:rsid w:val="00F61524"/>
    <w:rsid w:val="00F716A4"/>
    <w:rsid w:val="00F76DF1"/>
    <w:rsid w:val="00F7773D"/>
    <w:rsid w:val="00F82C70"/>
    <w:rsid w:val="00F832B6"/>
    <w:rsid w:val="00F908D7"/>
    <w:rsid w:val="00F90B7A"/>
    <w:rsid w:val="00F968F9"/>
    <w:rsid w:val="00FA23F9"/>
    <w:rsid w:val="00FB0837"/>
    <w:rsid w:val="00FB6313"/>
    <w:rsid w:val="00FB7175"/>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DA1C83"/>
    <w:rPr>
      <w:color w:val="808080"/>
      <w:shd w:val="clear" w:color="auto" w:fill="E6E6E6"/>
    </w:rPr>
  </w:style>
  <w:style w:type="character" w:styleId="FollowedHyperlink">
    <w:name w:val="FollowedHyperlink"/>
    <w:basedOn w:val="DefaultParagraphFont"/>
    <w:uiPriority w:val="99"/>
    <w:semiHidden/>
    <w:unhideWhenUsed/>
    <w:rsid w:val="00C30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186">
      <w:bodyDiv w:val="1"/>
      <w:marLeft w:val="0"/>
      <w:marRight w:val="0"/>
      <w:marTop w:val="0"/>
      <w:marBottom w:val="0"/>
      <w:divBdr>
        <w:top w:val="none" w:sz="0" w:space="0" w:color="auto"/>
        <w:left w:val="none" w:sz="0" w:space="0" w:color="auto"/>
        <w:bottom w:val="none" w:sz="0" w:space="0" w:color="auto"/>
        <w:right w:val="none" w:sz="0" w:space="0" w:color="auto"/>
      </w:divBdr>
    </w:div>
    <w:div w:id="294796465">
      <w:bodyDiv w:val="1"/>
      <w:marLeft w:val="0"/>
      <w:marRight w:val="0"/>
      <w:marTop w:val="0"/>
      <w:marBottom w:val="0"/>
      <w:divBdr>
        <w:top w:val="none" w:sz="0" w:space="0" w:color="auto"/>
        <w:left w:val="none" w:sz="0" w:space="0" w:color="auto"/>
        <w:bottom w:val="none" w:sz="0" w:space="0" w:color="auto"/>
        <w:right w:val="none" w:sz="0" w:space="0" w:color="auto"/>
      </w:divBdr>
    </w:div>
    <w:div w:id="370300500">
      <w:bodyDiv w:val="1"/>
      <w:marLeft w:val="0"/>
      <w:marRight w:val="0"/>
      <w:marTop w:val="0"/>
      <w:marBottom w:val="0"/>
      <w:divBdr>
        <w:top w:val="none" w:sz="0" w:space="0" w:color="auto"/>
        <w:left w:val="none" w:sz="0" w:space="0" w:color="auto"/>
        <w:bottom w:val="none" w:sz="0" w:space="0" w:color="auto"/>
        <w:right w:val="none" w:sz="0" w:space="0" w:color="auto"/>
      </w:divBdr>
    </w:div>
    <w:div w:id="759328249">
      <w:bodyDiv w:val="1"/>
      <w:marLeft w:val="0"/>
      <w:marRight w:val="0"/>
      <w:marTop w:val="0"/>
      <w:marBottom w:val="0"/>
      <w:divBdr>
        <w:top w:val="none" w:sz="0" w:space="0" w:color="auto"/>
        <w:left w:val="none" w:sz="0" w:space="0" w:color="auto"/>
        <w:bottom w:val="none" w:sz="0" w:space="0" w:color="auto"/>
        <w:right w:val="none" w:sz="0" w:space="0" w:color="auto"/>
      </w:divBdr>
    </w:div>
    <w:div w:id="791442481">
      <w:bodyDiv w:val="1"/>
      <w:marLeft w:val="0"/>
      <w:marRight w:val="0"/>
      <w:marTop w:val="0"/>
      <w:marBottom w:val="0"/>
      <w:divBdr>
        <w:top w:val="none" w:sz="0" w:space="0" w:color="auto"/>
        <w:left w:val="none" w:sz="0" w:space="0" w:color="auto"/>
        <w:bottom w:val="none" w:sz="0" w:space="0" w:color="auto"/>
        <w:right w:val="none" w:sz="0" w:space="0" w:color="auto"/>
      </w:divBdr>
    </w:div>
    <w:div w:id="871305538">
      <w:bodyDiv w:val="1"/>
      <w:marLeft w:val="0"/>
      <w:marRight w:val="0"/>
      <w:marTop w:val="0"/>
      <w:marBottom w:val="0"/>
      <w:divBdr>
        <w:top w:val="none" w:sz="0" w:space="0" w:color="auto"/>
        <w:left w:val="none" w:sz="0" w:space="0" w:color="auto"/>
        <w:bottom w:val="none" w:sz="0" w:space="0" w:color="auto"/>
        <w:right w:val="none" w:sz="0" w:space="0" w:color="auto"/>
      </w:divBdr>
    </w:div>
    <w:div w:id="973944353">
      <w:bodyDiv w:val="1"/>
      <w:marLeft w:val="0"/>
      <w:marRight w:val="0"/>
      <w:marTop w:val="0"/>
      <w:marBottom w:val="0"/>
      <w:divBdr>
        <w:top w:val="none" w:sz="0" w:space="0" w:color="auto"/>
        <w:left w:val="none" w:sz="0" w:space="0" w:color="auto"/>
        <w:bottom w:val="none" w:sz="0" w:space="0" w:color="auto"/>
        <w:right w:val="none" w:sz="0" w:space="0" w:color="auto"/>
      </w:divBdr>
    </w:div>
    <w:div w:id="1017734361">
      <w:bodyDiv w:val="1"/>
      <w:marLeft w:val="0"/>
      <w:marRight w:val="0"/>
      <w:marTop w:val="0"/>
      <w:marBottom w:val="0"/>
      <w:divBdr>
        <w:top w:val="none" w:sz="0" w:space="0" w:color="auto"/>
        <w:left w:val="none" w:sz="0" w:space="0" w:color="auto"/>
        <w:bottom w:val="none" w:sz="0" w:space="0" w:color="auto"/>
        <w:right w:val="none" w:sz="0" w:space="0" w:color="auto"/>
      </w:divBdr>
    </w:div>
    <w:div w:id="1141536865">
      <w:bodyDiv w:val="1"/>
      <w:marLeft w:val="0"/>
      <w:marRight w:val="0"/>
      <w:marTop w:val="0"/>
      <w:marBottom w:val="0"/>
      <w:divBdr>
        <w:top w:val="none" w:sz="0" w:space="0" w:color="auto"/>
        <w:left w:val="none" w:sz="0" w:space="0" w:color="auto"/>
        <w:bottom w:val="none" w:sz="0" w:space="0" w:color="auto"/>
        <w:right w:val="none" w:sz="0" w:space="0" w:color="auto"/>
      </w:divBdr>
    </w:div>
    <w:div w:id="1151752204">
      <w:bodyDiv w:val="1"/>
      <w:marLeft w:val="0"/>
      <w:marRight w:val="0"/>
      <w:marTop w:val="0"/>
      <w:marBottom w:val="0"/>
      <w:divBdr>
        <w:top w:val="none" w:sz="0" w:space="0" w:color="auto"/>
        <w:left w:val="none" w:sz="0" w:space="0" w:color="auto"/>
        <w:bottom w:val="none" w:sz="0" w:space="0" w:color="auto"/>
        <w:right w:val="none" w:sz="0" w:space="0" w:color="auto"/>
      </w:divBdr>
    </w:div>
    <w:div w:id="1239437485">
      <w:bodyDiv w:val="1"/>
      <w:marLeft w:val="0"/>
      <w:marRight w:val="0"/>
      <w:marTop w:val="0"/>
      <w:marBottom w:val="0"/>
      <w:divBdr>
        <w:top w:val="none" w:sz="0" w:space="0" w:color="auto"/>
        <w:left w:val="none" w:sz="0" w:space="0" w:color="auto"/>
        <w:bottom w:val="none" w:sz="0" w:space="0" w:color="auto"/>
        <w:right w:val="none" w:sz="0" w:space="0" w:color="auto"/>
      </w:divBdr>
    </w:div>
    <w:div w:id="1336762270">
      <w:bodyDiv w:val="1"/>
      <w:marLeft w:val="0"/>
      <w:marRight w:val="0"/>
      <w:marTop w:val="0"/>
      <w:marBottom w:val="0"/>
      <w:divBdr>
        <w:top w:val="none" w:sz="0" w:space="0" w:color="auto"/>
        <w:left w:val="none" w:sz="0" w:space="0" w:color="auto"/>
        <w:bottom w:val="none" w:sz="0" w:space="0" w:color="auto"/>
        <w:right w:val="none" w:sz="0" w:space="0" w:color="auto"/>
      </w:divBdr>
    </w:div>
    <w:div w:id="1411468560">
      <w:bodyDiv w:val="1"/>
      <w:marLeft w:val="0"/>
      <w:marRight w:val="0"/>
      <w:marTop w:val="0"/>
      <w:marBottom w:val="0"/>
      <w:divBdr>
        <w:top w:val="none" w:sz="0" w:space="0" w:color="auto"/>
        <w:left w:val="none" w:sz="0" w:space="0" w:color="auto"/>
        <w:bottom w:val="none" w:sz="0" w:space="0" w:color="auto"/>
        <w:right w:val="none" w:sz="0" w:space="0" w:color="auto"/>
      </w:divBdr>
    </w:div>
    <w:div w:id="1712218884">
      <w:bodyDiv w:val="1"/>
      <w:marLeft w:val="0"/>
      <w:marRight w:val="0"/>
      <w:marTop w:val="0"/>
      <w:marBottom w:val="0"/>
      <w:divBdr>
        <w:top w:val="none" w:sz="0" w:space="0" w:color="auto"/>
        <w:left w:val="none" w:sz="0" w:space="0" w:color="auto"/>
        <w:bottom w:val="none" w:sz="0" w:space="0" w:color="auto"/>
        <w:right w:val="none" w:sz="0" w:space="0" w:color="auto"/>
      </w:divBdr>
    </w:div>
    <w:div w:id="1738281575">
      <w:bodyDiv w:val="1"/>
      <w:marLeft w:val="0"/>
      <w:marRight w:val="0"/>
      <w:marTop w:val="0"/>
      <w:marBottom w:val="0"/>
      <w:divBdr>
        <w:top w:val="none" w:sz="0" w:space="0" w:color="auto"/>
        <w:left w:val="none" w:sz="0" w:space="0" w:color="auto"/>
        <w:bottom w:val="none" w:sz="0" w:space="0" w:color="auto"/>
        <w:right w:val="none" w:sz="0" w:space="0" w:color="auto"/>
      </w:divBdr>
    </w:div>
    <w:div w:id="1786079296">
      <w:bodyDiv w:val="1"/>
      <w:marLeft w:val="0"/>
      <w:marRight w:val="0"/>
      <w:marTop w:val="0"/>
      <w:marBottom w:val="0"/>
      <w:divBdr>
        <w:top w:val="none" w:sz="0" w:space="0" w:color="auto"/>
        <w:left w:val="none" w:sz="0" w:space="0" w:color="auto"/>
        <w:bottom w:val="none" w:sz="0" w:space="0" w:color="auto"/>
        <w:right w:val="none" w:sz="0" w:space="0" w:color="auto"/>
      </w:divBdr>
    </w:div>
    <w:div w:id="1833988522">
      <w:bodyDiv w:val="1"/>
      <w:marLeft w:val="0"/>
      <w:marRight w:val="0"/>
      <w:marTop w:val="0"/>
      <w:marBottom w:val="0"/>
      <w:divBdr>
        <w:top w:val="none" w:sz="0" w:space="0" w:color="auto"/>
        <w:left w:val="none" w:sz="0" w:space="0" w:color="auto"/>
        <w:bottom w:val="none" w:sz="0" w:space="0" w:color="auto"/>
        <w:right w:val="none" w:sz="0" w:space="0" w:color="auto"/>
      </w:divBdr>
    </w:div>
    <w:div w:id="1921979775">
      <w:bodyDiv w:val="1"/>
      <w:marLeft w:val="0"/>
      <w:marRight w:val="0"/>
      <w:marTop w:val="0"/>
      <w:marBottom w:val="0"/>
      <w:divBdr>
        <w:top w:val="none" w:sz="0" w:space="0" w:color="auto"/>
        <w:left w:val="none" w:sz="0" w:space="0" w:color="auto"/>
        <w:bottom w:val="none" w:sz="0" w:space="0" w:color="auto"/>
        <w:right w:val="none" w:sz="0" w:space="0" w:color="auto"/>
      </w:divBdr>
    </w:div>
    <w:div w:id="1941914603">
      <w:bodyDiv w:val="1"/>
      <w:marLeft w:val="0"/>
      <w:marRight w:val="0"/>
      <w:marTop w:val="0"/>
      <w:marBottom w:val="0"/>
      <w:divBdr>
        <w:top w:val="none" w:sz="0" w:space="0" w:color="auto"/>
        <w:left w:val="none" w:sz="0" w:space="0" w:color="auto"/>
        <w:bottom w:val="none" w:sz="0" w:space="0" w:color="auto"/>
        <w:right w:val="none" w:sz="0" w:space="0" w:color="auto"/>
      </w:divBdr>
    </w:div>
    <w:div w:id="1954941184">
      <w:bodyDiv w:val="1"/>
      <w:marLeft w:val="0"/>
      <w:marRight w:val="0"/>
      <w:marTop w:val="0"/>
      <w:marBottom w:val="0"/>
      <w:divBdr>
        <w:top w:val="none" w:sz="0" w:space="0" w:color="auto"/>
        <w:left w:val="none" w:sz="0" w:space="0" w:color="auto"/>
        <w:bottom w:val="none" w:sz="0" w:space="0" w:color="auto"/>
        <w:right w:val="none" w:sz="0" w:space="0" w:color="auto"/>
      </w:divBdr>
    </w:div>
    <w:div w:id="1986808788">
      <w:bodyDiv w:val="1"/>
      <w:marLeft w:val="0"/>
      <w:marRight w:val="0"/>
      <w:marTop w:val="0"/>
      <w:marBottom w:val="0"/>
      <w:divBdr>
        <w:top w:val="none" w:sz="0" w:space="0" w:color="auto"/>
        <w:left w:val="none" w:sz="0" w:space="0" w:color="auto"/>
        <w:bottom w:val="none" w:sz="0" w:space="0" w:color="auto"/>
        <w:right w:val="none" w:sz="0" w:space="0" w:color="auto"/>
      </w:divBdr>
    </w:div>
    <w:div w:id="2066953434">
      <w:bodyDiv w:val="1"/>
      <w:marLeft w:val="0"/>
      <w:marRight w:val="0"/>
      <w:marTop w:val="0"/>
      <w:marBottom w:val="0"/>
      <w:divBdr>
        <w:top w:val="none" w:sz="0" w:space="0" w:color="auto"/>
        <w:left w:val="none" w:sz="0" w:space="0" w:color="auto"/>
        <w:bottom w:val="none" w:sz="0" w:space="0" w:color="auto"/>
        <w:right w:val="none" w:sz="0" w:space="0" w:color="auto"/>
      </w:divBdr>
    </w:div>
    <w:div w:id="2071733076">
      <w:bodyDiv w:val="1"/>
      <w:marLeft w:val="0"/>
      <w:marRight w:val="0"/>
      <w:marTop w:val="0"/>
      <w:marBottom w:val="0"/>
      <w:divBdr>
        <w:top w:val="none" w:sz="0" w:space="0" w:color="auto"/>
        <w:left w:val="none" w:sz="0" w:space="0" w:color="auto"/>
        <w:bottom w:val="none" w:sz="0" w:space="0" w:color="auto"/>
        <w:right w:val="none" w:sz="0" w:space="0" w:color="auto"/>
      </w:divBdr>
    </w:div>
    <w:div w:id="2093550456">
      <w:bodyDiv w:val="1"/>
      <w:marLeft w:val="0"/>
      <w:marRight w:val="0"/>
      <w:marTop w:val="0"/>
      <w:marBottom w:val="0"/>
      <w:divBdr>
        <w:top w:val="none" w:sz="0" w:space="0" w:color="auto"/>
        <w:left w:val="none" w:sz="0" w:space="0" w:color="auto"/>
        <w:bottom w:val="none" w:sz="0" w:space="0" w:color="auto"/>
        <w:right w:val="none" w:sz="0" w:space="0" w:color="auto"/>
      </w:divBdr>
    </w:div>
    <w:div w:id="2106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cksoftware.com/globalassets/aasite_assets/images/infographics/state-of-customer-service-infographic.pdf" TargetMode="External"/><Relationship Id="rId18" Type="http://schemas.openxmlformats.org/officeDocument/2006/relationships/hyperlink" Target="https://youtu.be/72Z9FGR3tcw" TargetMode="External"/><Relationship Id="rId26" Type="http://schemas.openxmlformats.org/officeDocument/2006/relationships/hyperlink" Target="https://youtu.be/8PrPq9BND1c"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ntrepreneur.com/article/23729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cashier-point-sale-pos-register/id502593329?mt=8" TargetMode="External"/><Relationship Id="rId17" Type="http://schemas.openxmlformats.org/officeDocument/2006/relationships/hyperlink" Target="https://youtu.be/5JynJ_LpgrA" TargetMode="External"/><Relationship Id="rId25" Type="http://schemas.openxmlformats.org/officeDocument/2006/relationships/hyperlink" Target="https://youtu.be/72Z9FGR3tcw" TargetMode="External"/><Relationship Id="rId33" Type="http://schemas.openxmlformats.org/officeDocument/2006/relationships/hyperlink" Target="http://www.ysa.org"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youtu.be/8PrPq9BND1c" TargetMode="External"/><Relationship Id="rId20" Type="http://schemas.openxmlformats.org/officeDocument/2006/relationships/hyperlink" Target="https://youtu.be/5JynJ_LpgrA" TargetMode="External"/><Relationship Id="rId29" Type="http://schemas.openxmlformats.org/officeDocument/2006/relationships/hyperlink" Target="http://slim-slimmer.blogspot.com/2015_05_01_archiv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writeexpress.com/writing-business.html" TargetMode="External"/><Relationship Id="rId32" Type="http://schemas.openxmlformats.org/officeDocument/2006/relationships/hyperlink" Target="file:///C:\texasfccla.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72Z9FGR3tcw" TargetMode="External"/><Relationship Id="rId23" Type="http://schemas.openxmlformats.org/officeDocument/2006/relationships/hyperlink" Target="http://slim-slimmer.blogspot.com/2015_05_01_archive.html" TargetMode="External"/><Relationship Id="rId28" Type="http://schemas.openxmlformats.org/officeDocument/2006/relationships/hyperlink" Target="http://www.myenglishteacher.eu/blog/7-simple-steps-to-improve-business-email-writing-skills-in-english"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u.be/8PrPq9BND1c" TargetMode="External"/><Relationship Id="rId31" Type="http://schemas.openxmlformats.org/officeDocument/2006/relationships/hyperlink" Target="https://www.ted.com/talks/andy_yen_think_your_email_s_private_think_ag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andy_yen_think_your_email_s_private_think_again" TargetMode="External"/><Relationship Id="rId22" Type="http://schemas.openxmlformats.org/officeDocument/2006/relationships/hyperlink" Target="http://www.radicati.com/wp/wp-content/uploads/2013/04/Email-Statistics-Report-2013-2017-Executive-Summary.pdf" TargetMode="External"/><Relationship Id="rId27" Type="http://schemas.openxmlformats.org/officeDocument/2006/relationships/hyperlink" Target="https://youtu.be/5JynJ_LpgrA" TargetMode="External"/><Relationship Id="rId30" Type="http://schemas.openxmlformats.org/officeDocument/2006/relationships/hyperlink" Target="http://www.radicati.com/wp/wp-content/uploads/2013/04/Email-Statistics-Report-2013-2017-Executive-Summary.pdf"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BF46F-2FDF-4B2A-BF0D-B09CE92E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39</cp:revision>
  <cp:lastPrinted>2017-06-09T13:57:00Z</cp:lastPrinted>
  <dcterms:created xsi:type="dcterms:W3CDTF">2017-08-19T04:33:00Z</dcterms:created>
  <dcterms:modified xsi:type="dcterms:W3CDTF">2018-01-15T09:34:00Z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