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35922"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A35922" w:rsidRDefault="00602419" w:rsidP="003D5621">
            <w:pPr>
              <w:jc w:val="center"/>
              <w:rPr>
                <w:rFonts w:ascii="Open Sans" w:hAnsi="Open Sans" w:cs="Open Sans"/>
                <w:b/>
                <w:sz w:val="22"/>
                <w:szCs w:val="22"/>
              </w:rPr>
            </w:pPr>
            <w:r w:rsidRPr="00A35922">
              <w:rPr>
                <w:rFonts w:ascii="Open Sans" w:hAnsi="Open Sans" w:cs="Open Sans"/>
                <w:b/>
                <w:sz w:val="22"/>
                <w:szCs w:val="22"/>
              </w:rPr>
              <w:t>TEXAS CTE LESSON PLAN</w:t>
            </w:r>
          </w:p>
          <w:p w14:paraId="21B5545C" w14:textId="77777777" w:rsidR="00B3350C" w:rsidRPr="00A35922" w:rsidRDefault="00E64EF2" w:rsidP="003D5621">
            <w:pPr>
              <w:jc w:val="center"/>
              <w:rPr>
                <w:rFonts w:ascii="Open Sans" w:hAnsi="Open Sans" w:cs="Open Sans"/>
                <w:b/>
                <w:sz w:val="22"/>
                <w:szCs w:val="22"/>
              </w:rPr>
            </w:pPr>
            <w:hyperlink r:id="rId11" w:history="1">
              <w:r w:rsidR="002D294D" w:rsidRPr="00A35922">
                <w:rPr>
                  <w:rStyle w:val="Hyperlink"/>
                  <w:rFonts w:ascii="Open Sans" w:hAnsi="Open Sans" w:cs="Open Sans"/>
                  <w:sz w:val="22"/>
                  <w:szCs w:val="22"/>
                </w:rPr>
                <w:t>www.txcte.org</w:t>
              </w:r>
            </w:hyperlink>
            <w:r w:rsidR="002D294D" w:rsidRPr="00A35922">
              <w:rPr>
                <w:rFonts w:ascii="Open Sans" w:hAnsi="Open Sans" w:cs="Open Sans"/>
                <w:b/>
                <w:sz w:val="22"/>
                <w:szCs w:val="22"/>
              </w:rPr>
              <w:t xml:space="preserve"> </w:t>
            </w:r>
          </w:p>
          <w:p w14:paraId="27CA2FBA" w14:textId="6865BA9F" w:rsidR="003D5621" w:rsidRPr="00A35922" w:rsidRDefault="003D5621" w:rsidP="003D5621">
            <w:pPr>
              <w:jc w:val="center"/>
              <w:rPr>
                <w:rFonts w:ascii="Open Sans" w:hAnsi="Open Sans" w:cs="Open Sans"/>
                <w:b/>
                <w:sz w:val="22"/>
                <w:szCs w:val="22"/>
              </w:rPr>
            </w:pPr>
          </w:p>
        </w:tc>
      </w:tr>
      <w:tr w:rsidR="00B3350C" w:rsidRPr="00A35922"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35922" w:rsidRDefault="00B3350C" w:rsidP="00DC4B23">
            <w:pPr>
              <w:spacing w:before="120" w:after="120"/>
              <w:jc w:val="center"/>
              <w:rPr>
                <w:rFonts w:ascii="Open Sans" w:hAnsi="Open Sans" w:cs="Open Sans"/>
                <w:b/>
                <w:sz w:val="22"/>
                <w:szCs w:val="22"/>
              </w:rPr>
            </w:pPr>
            <w:r w:rsidRPr="00A35922">
              <w:rPr>
                <w:rFonts w:ascii="Open Sans" w:hAnsi="Open Sans" w:cs="Open Sans"/>
                <w:b/>
                <w:sz w:val="22"/>
                <w:szCs w:val="22"/>
              </w:rPr>
              <w:t>Lesson Identification and TEKS Addressed</w:t>
            </w:r>
          </w:p>
        </w:tc>
      </w:tr>
      <w:tr w:rsidR="00B3350C" w:rsidRPr="00A35922"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A35922" w:rsidRDefault="00B3350C" w:rsidP="00DC4B23">
            <w:pPr>
              <w:spacing w:before="120" w:after="120"/>
              <w:jc w:val="center"/>
              <w:rPr>
                <w:rFonts w:ascii="Open Sans" w:hAnsi="Open Sans" w:cs="Open Sans"/>
                <w:b/>
                <w:sz w:val="22"/>
                <w:szCs w:val="22"/>
              </w:rPr>
            </w:pPr>
            <w:r w:rsidRPr="00A35922">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A35922" w:rsidRDefault="002C6B3B" w:rsidP="00DC4B23">
            <w:pPr>
              <w:spacing w:before="120" w:after="120"/>
              <w:rPr>
                <w:rFonts w:ascii="Open Sans" w:hAnsi="Open Sans" w:cs="Open Sans"/>
                <w:sz w:val="22"/>
                <w:szCs w:val="22"/>
              </w:rPr>
            </w:pPr>
            <w:r w:rsidRPr="00A35922">
              <w:rPr>
                <w:rFonts w:ascii="Open Sans" w:hAnsi="Open Sans" w:cs="Open Sans"/>
                <w:sz w:val="22"/>
                <w:szCs w:val="22"/>
              </w:rPr>
              <w:t>Human Services</w:t>
            </w:r>
          </w:p>
        </w:tc>
      </w:tr>
      <w:tr w:rsidR="00B3350C" w:rsidRPr="00A35922" w14:paraId="6E5988F1" w14:textId="77777777" w:rsidTr="173F7DB3">
        <w:tc>
          <w:tcPr>
            <w:tcW w:w="2952" w:type="dxa"/>
            <w:shd w:val="clear" w:color="auto" w:fill="auto"/>
          </w:tcPr>
          <w:p w14:paraId="108F9A4B" w14:textId="22F7B5E3" w:rsidR="00B3350C" w:rsidRPr="00A35922" w:rsidRDefault="00B3350C" w:rsidP="00DC4B23">
            <w:pPr>
              <w:spacing w:before="120" w:after="120"/>
              <w:jc w:val="center"/>
              <w:rPr>
                <w:rFonts w:ascii="Open Sans" w:hAnsi="Open Sans" w:cs="Open Sans"/>
                <w:b/>
                <w:sz w:val="22"/>
                <w:szCs w:val="22"/>
              </w:rPr>
            </w:pPr>
            <w:r w:rsidRPr="00A35922">
              <w:rPr>
                <w:rFonts w:ascii="Open Sans" w:hAnsi="Open Sans" w:cs="Open Sans"/>
                <w:b/>
                <w:sz w:val="22"/>
                <w:szCs w:val="22"/>
              </w:rPr>
              <w:t>Course Name</w:t>
            </w:r>
          </w:p>
        </w:tc>
        <w:tc>
          <w:tcPr>
            <w:tcW w:w="7848" w:type="dxa"/>
            <w:shd w:val="clear" w:color="auto" w:fill="auto"/>
          </w:tcPr>
          <w:p w14:paraId="701EF2E7" w14:textId="1C530EC5" w:rsidR="00B3350C" w:rsidRPr="00A35922" w:rsidRDefault="00A35922" w:rsidP="00DC4B23">
            <w:pPr>
              <w:spacing w:before="120" w:after="120"/>
              <w:rPr>
                <w:rFonts w:ascii="Open Sans" w:hAnsi="Open Sans" w:cs="Open Sans"/>
                <w:sz w:val="22"/>
                <w:szCs w:val="22"/>
              </w:rPr>
            </w:pPr>
            <w:r>
              <w:rPr>
                <w:rFonts w:ascii="Open Sans" w:hAnsi="Open Sans" w:cs="Open Sans"/>
                <w:sz w:val="22"/>
                <w:szCs w:val="22"/>
              </w:rPr>
              <w:t>Lifetime Nutrition and Wellness</w:t>
            </w:r>
          </w:p>
        </w:tc>
      </w:tr>
      <w:tr w:rsidR="00B3350C" w:rsidRPr="00A35922" w14:paraId="16A9422A" w14:textId="77777777" w:rsidTr="173F7DB3">
        <w:tc>
          <w:tcPr>
            <w:tcW w:w="2952" w:type="dxa"/>
            <w:shd w:val="clear" w:color="auto" w:fill="auto"/>
          </w:tcPr>
          <w:p w14:paraId="7BE77DA8" w14:textId="08842B2B" w:rsidR="00B3350C" w:rsidRPr="00A35922" w:rsidRDefault="173F7DB3"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t>Lesson/Unit Title</w:t>
            </w:r>
          </w:p>
        </w:tc>
        <w:tc>
          <w:tcPr>
            <w:tcW w:w="7848" w:type="dxa"/>
            <w:shd w:val="clear" w:color="auto" w:fill="auto"/>
          </w:tcPr>
          <w:p w14:paraId="7ACC9CD3" w14:textId="7DE0DD79" w:rsidR="00B3350C" w:rsidRPr="00A35922" w:rsidRDefault="00101096" w:rsidP="00DC4B23">
            <w:pPr>
              <w:spacing w:before="120" w:after="120"/>
              <w:rPr>
                <w:rFonts w:ascii="Open Sans" w:hAnsi="Open Sans" w:cs="Open Sans"/>
                <w:sz w:val="22"/>
                <w:szCs w:val="22"/>
              </w:rPr>
            </w:pPr>
            <w:r w:rsidRPr="00A35922">
              <w:rPr>
                <w:rFonts w:ascii="Open Sans" w:hAnsi="Open Sans" w:cs="Open Sans"/>
                <w:sz w:val="22"/>
                <w:szCs w:val="22"/>
              </w:rPr>
              <w:t>Type I Diabetes Investigation</w:t>
            </w:r>
          </w:p>
        </w:tc>
      </w:tr>
      <w:tr w:rsidR="00B3350C" w:rsidRPr="00A35922" w14:paraId="7029DC65" w14:textId="77777777" w:rsidTr="173F7DB3">
        <w:trPr>
          <w:trHeight w:val="135"/>
        </w:trPr>
        <w:tc>
          <w:tcPr>
            <w:tcW w:w="2952" w:type="dxa"/>
            <w:shd w:val="clear" w:color="auto" w:fill="auto"/>
          </w:tcPr>
          <w:p w14:paraId="765C144E" w14:textId="4CCD2C10" w:rsidR="00B3350C" w:rsidRPr="00A35922" w:rsidRDefault="00B3350C" w:rsidP="00DC4B23">
            <w:pPr>
              <w:spacing w:before="120" w:after="120"/>
              <w:jc w:val="center"/>
              <w:rPr>
                <w:rFonts w:ascii="Open Sans" w:hAnsi="Open Sans" w:cs="Open Sans"/>
                <w:b/>
                <w:sz w:val="22"/>
                <w:szCs w:val="22"/>
              </w:rPr>
            </w:pPr>
            <w:r w:rsidRPr="00A35922">
              <w:rPr>
                <w:rFonts w:ascii="Open Sans" w:hAnsi="Open Sans" w:cs="Open Sans"/>
                <w:b/>
                <w:sz w:val="22"/>
                <w:szCs w:val="22"/>
              </w:rPr>
              <w:t>TEKS Student Expectations</w:t>
            </w:r>
          </w:p>
        </w:tc>
        <w:tc>
          <w:tcPr>
            <w:tcW w:w="7848" w:type="dxa"/>
            <w:shd w:val="clear" w:color="auto" w:fill="auto"/>
          </w:tcPr>
          <w:p w14:paraId="4A6DAD90" w14:textId="47C55420" w:rsidR="00A35922" w:rsidRPr="00A35922" w:rsidRDefault="00A35922" w:rsidP="00105036">
            <w:pPr>
              <w:spacing w:before="120" w:after="120"/>
              <w:rPr>
                <w:rFonts w:ascii="Open Sans" w:hAnsi="Open Sans" w:cs="Open Sans"/>
                <w:b/>
                <w:sz w:val="22"/>
                <w:szCs w:val="22"/>
              </w:rPr>
            </w:pPr>
            <w:r w:rsidRPr="00A35922">
              <w:rPr>
                <w:rFonts w:ascii="Open Sans" w:hAnsi="Open Sans" w:cs="Open Sans"/>
                <w:b/>
                <w:sz w:val="22"/>
                <w:szCs w:val="22"/>
              </w:rPr>
              <w:t>130.274. (c) Knowledge and Skills</w:t>
            </w:r>
          </w:p>
          <w:p w14:paraId="3606D7A6" w14:textId="4617B9A5" w:rsidR="00A35922" w:rsidRPr="00A35922" w:rsidRDefault="00A35922" w:rsidP="00A35922">
            <w:pPr>
              <w:spacing w:before="120" w:after="120"/>
              <w:ind w:left="720"/>
              <w:rPr>
                <w:rFonts w:ascii="Open Sans" w:hAnsi="Open Sans" w:cs="Open Sans"/>
                <w:sz w:val="22"/>
                <w:szCs w:val="22"/>
              </w:rPr>
            </w:pPr>
            <w:r w:rsidRPr="00A35922">
              <w:rPr>
                <w:rFonts w:ascii="Open Sans" w:hAnsi="Open Sans" w:cs="Open Sans"/>
                <w:sz w:val="22"/>
                <w:szCs w:val="22"/>
              </w:rPr>
              <w:t>(4) The student demonstrates knowledge of nutritionally balanced diets. The student is expected to:</w:t>
            </w:r>
          </w:p>
          <w:p w14:paraId="4583E660" w14:textId="27FC6B4B" w:rsidR="00B3350C" w:rsidRPr="00A35922" w:rsidRDefault="00A35922" w:rsidP="00A35922">
            <w:pPr>
              <w:spacing w:before="120" w:after="120"/>
              <w:ind w:left="1440"/>
              <w:rPr>
                <w:rFonts w:ascii="Open Sans" w:hAnsi="Open Sans" w:cs="Open Sans"/>
                <w:sz w:val="22"/>
                <w:szCs w:val="22"/>
              </w:rPr>
            </w:pPr>
            <w:r w:rsidRPr="00A35922">
              <w:rPr>
                <w:rFonts w:ascii="Open Sans" w:hAnsi="Open Sans" w:cs="Open Sans"/>
                <w:sz w:val="22"/>
                <w:szCs w:val="22"/>
              </w:rPr>
              <w:t>(B) outline strategies for prevention, treatment, and management of diet-related diseases such as diabetes, hypertension, childhood obesity, anorexia, and bulimia</w:t>
            </w:r>
          </w:p>
        </w:tc>
      </w:tr>
      <w:tr w:rsidR="00B3350C" w:rsidRPr="00A35922"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A35922" w:rsidRDefault="00B3350C" w:rsidP="00DC4B23">
            <w:pPr>
              <w:spacing w:before="120" w:after="120"/>
              <w:jc w:val="center"/>
              <w:rPr>
                <w:rFonts w:ascii="Open Sans" w:hAnsi="Open Sans" w:cs="Open Sans"/>
                <w:b/>
                <w:sz w:val="22"/>
                <w:szCs w:val="22"/>
              </w:rPr>
            </w:pPr>
            <w:r w:rsidRPr="00A35922">
              <w:rPr>
                <w:rFonts w:ascii="Open Sans" w:hAnsi="Open Sans" w:cs="Open Sans"/>
                <w:b/>
                <w:sz w:val="22"/>
                <w:szCs w:val="22"/>
              </w:rPr>
              <w:t>Basic Direct Teach Lesson</w:t>
            </w:r>
          </w:p>
          <w:p w14:paraId="3BC06FE8" w14:textId="28B382E3" w:rsidR="00B3350C" w:rsidRPr="00A35922" w:rsidRDefault="006052AA" w:rsidP="00DC4B23">
            <w:pPr>
              <w:jc w:val="center"/>
              <w:rPr>
                <w:rFonts w:ascii="Open Sans" w:hAnsi="Open Sans" w:cs="Open Sans"/>
                <w:sz w:val="22"/>
                <w:szCs w:val="22"/>
              </w:rPr>
            </w:pPr>
            <w:r w:rsidRPr="00A35922">
              <w:rPr>
                <w:rFonts w:ascii="Open Sans" w:hAnsi="Open Sans" w:cs="Open Sans"/>
                <w:sz w:val="22"/>
                <w:szCs w:val="22"/>
              </w:rPr>
              <w:t xml:space="preserve">(Includes </w:t>
            </w:r>
            <w:r w:rsidR="00B3350C" w:rsidRPr="00A35922">
              <w:rPr>
                <w:rFonts w:ascii="Open Sans" w:hAnsi="Open Sans" w:cs="Open Sans"/>
                <w:sz w:val="22"/>
                <w:szCs w:val="22"/>
              </w:rPr>
              <w:t xml:space="preserve">Special Education Modifications/Accommodations and </w:t>
            </w:r>
          </w:p>
          <w:p w14:paraId="3042A4DA" w14:textId="6E415551" w:rsidR="00B3350C" w:rsidRPr="00A35922" w:rsidRDefault="00B3350C" w:rsidP="00D0097D">
            <w:pPr>
              <w:jc w:val="center"/>
              <w:rPr>
                <w:rFonts w:ascii="Open Sans" w:hAnsi="Open Sans" w:cs="Open Sans"/>
                <w:sz w:val="22"/>
                <w:szCs w:val="22"/>
              </w:rPr>
            </w:pPr>
            <w:r w:rsidRPr="00A35922">
              <w:rPr>
                <w:rFonts w:ascii="Open Sans" w:hAnsi="Open Sans" w:cs="Open Sans"/>
                <w:sz w:val="22"/>
                <w:szCs w:val="22"/>
              </w:rPr>
              <w:t>one English Language Proficiency Standards (ELPS) Strategy</w:t>
            </w:r>
            <w:r w:rsidR="006052AA" w:rsidRPr="00A35922">
              <w:rPr>
                <w:rFonts w:ascii="Open Sans" w:hAnsi="Open Sans" w:cs="Open Sans"/>
                <w:sz w:val="22"/>
                <w:szCs w:val="22"/>
              </w:rPr>
              <w:t>)</w:t>
            </w:r>
          </w:p>
          <w:p w14:paraId="5635CDF7" w14:textId="3179FF44" w:rsidR="00D0097D" w:rsidRPr="00A35922" w:rsidRDefault="00D0097D" w:rsidP="00D0097D">
            <w:pPr>
              <w:jc w:val="center"/>
              <w:rPr>
                <w:rFonts w:ascii="Open Sans" w:hAnsi="Open Sans" w:cs="Open Sans"/>
                <w:b/>
                <w:sz w:val="22"/>
                <w:szCs w:val="22"/>
              </w:rPr>
            </w:pPr>
          </w:p>
        </w:tc>
      </w:tr>
      <w:tr w:rsidR="00B3350C" w:rsidRPr="00A35922" w14:paraId="49CA021C" w14:textId="77777777" w:rsidTr="173F7DB3">
        <w:trPr>
          <w:trHeight w:val="27"/>
        </w:trPr>
        <w:tc>
          <w:tcPr>
            <w:tcW w:w="2952" w:type="dxa"/>
            <w:shd w:val="clear" w:color="auto" w:fill="auto"/>
          </w:tcPr>
          <w:p w14:paraId="3E12574F" w14:textId="76204C22" w:rsidR="00B3350C" w:rsidRPr="00A35922" w:rsidRDefault="00B3350C" w:rsidP="00DC4B23">
            <w:pPr>
              <w:spacing w:before="120" w:after="120"/>
              <w:jc w:val="center"/>
              <w:rPr>
                <w:rFonts w:ascii="Open Sans" w:hAnsi="Open Sans" w:cs="Open Sans"/>
                <w:b/>
                <w:sz w:val="22"/>
                <w:szCs w:val="22"/>
              </w:rPr>
            </w:pPr>
            <w:r w:rsidRPr="00A35922">
              <w:rPr>
                <w:rFonts w:ascii="Open Sans" w:hAnsi="Open Sans" w:cs="Open Sans"/>
                <w:b/>
                <w:sz w:val="22"/>
                <w:szCs w:val="22"/>
              </w:rPr>
              <w:t>Instructional Objective</w:t>
            </w:r>
            <w:r w:rsidR="008902B2" w:rsidRPr="00A35922">
              <w:rPr>
                <w:rFonts w:ascii="Open Sans" w:hAnsi="Open Sans" w:cs="Open Sans"/>
                <w:b/>
                <w:sz w:val="22"/>
                <w:szCs w:val="22"/>
              </w:rPr>
              <w:t>s</w:t>
            </w:r>
          </w:p>
        </w:tc>
        <w:tc>
          <w:tcPr>
            <w:tcW w:w="7848" w:type="dxa"/>
            <w:shd w:val="clear" w:color="auto" w:fill="auto"/>
          </w:tcPr>
          <w:p w14:paraId="2E0B5EDE" w14:textId="642BE904" w:rsidR="000F6C1A" w:rsidRPr="00A35922" w:rsidRDefault="000F6C1A" w:rsidP="000F6C1A">
            <w:pPr>
              <w:tabs>
                <w:tab w:val="left" w:pos="1640"/>
              </w:tabs>
              <w:rPr>
                <w:rFonts w:ascii="Open Sans" w:hAnsi="Open Sans" w:cs="Open Sans"/>
                <w:b/>
                <w:color w:val="333333"/>
                <w:sz w:val="22"/>
                <w:szCs w:val="22"/>
              </w:rPr>
            </w:pPr>
            <w:r w:rsidRPr="00A35922">
              <w:rPr>
                <w:rFonts w:ascii="Open Sans" w:hAnsi="Open Sans" w:cs="Open Sans"/>
                <w:b/>
                <w:color w:val="333333"/>
                <w:sz w:val="22"/>
                <w:szCs w:val="22"/>
              </w:rPr>
              <w:t>Students will:</w:t>
            </w:r>
          </w:p>
          <w:p w14:paraId="77CAF2C1" w14:textId="099B834D" w:rsidR="00105036" w:rsidRPr="00A35922" w:rsidRDefault="00105036" w:rsidP="00105036">
            <w:pPr>
              <w:pStyle w:val="ListParagraph"/>
              <w:numPr>
                <w:ilvl w:val="0"/>
                <w:numId w:val="6"/>
              </w:numPr>
              <w:tabs>
                <w:tab w:val="left" w:pos="1640"/>
              </w:tabs>
              <w:rPr>
                <w:rFonts w:ascii="Open Sans" w:hAnsi="Open Sans" w:cs="Open Sans"/>
                <w:color w:val="333333"/>
                <w:sz w:val="22"/>
                <w:szCs w:val="22"/>
              </w:rPr>
            </w:pPr>
            <w:r w:rsidRPr="00A35922">
              <w:rPr>
                <w:rFonts w:ascii="Open Sans" w:hAnsi="Open Sans" w:cs="Open Sans"/>
                <w:color w:val="333333"/>
                <w:sz w:val="22"/>
                <w:szCs w:val="22"/>
              </w:rPr>
              <w:t>Discover how to research a childhood disease, illness or ailment</w:t>
            </w:r>
          </w:p>
          <w:p w14:paraId="3FCFC814" w14:textId="21F3A6A9" w:rsidR="00105036" w:rsidRPr="00A35922" w:rsidRDefault="00105036" w:rsidP="00105036">
            <w:pPr>
              <w:pStyle w:val="ListParagraph"/>
              <w:numPr>
                <w:ilvl w:val="0"/>
                <w:numId w:val="6"/>
              </w:numPr>
              <w:tabs>
                <w:tab w:val="left" w:pos="1640"/>
              </w:tabs>
              <w:rPr>
                <w:rFonts w:ascii="Open Sans" w:hAnsi="Open Sans" w:cs="Open Sans"/>
                <w:color w:val="333333"/>
                <w:sz w:val="22"/>
                <w:szCs w:val="22"/>
              </w:rPr>
            </w:pPr>
            <w:r w:rsidRPr="00A35922">
              <w:rPr>
                <w:rFonts w:ascii="Open Sans" w:hAnsi="Open Sans" w:cs="Open Sans"/>
                <w:color w:val="333333"/>
                <w:sz w:val="22"/>
                <w:szCs w:val="22"/>
              </w:rPr>
              <w:t>Understand and be able to explain the various aspects of Type 1 Diabetes</w:t>
            </w:r>
          </w:p>
          <w:p w14:paraId="213B8BBF" w14:textId="0438D899" w:rsidR="00105036" w:rsidRPr="00A35922" w:rsidRDefault="00105036" w:rsidP="00105036">
            <w:pPr>
              <w:pStyle w:val="ListParagraph"/>
              <w:numPr>
                <w:ilvl w:val="0"/>
                <w:numId w:val="6"/>
              </w:numPr>
              <w:tabs>
                <w:tab w:val="left" w:pos="1640"/>
              </w:tabs>
              <w:rPr>
                <w:rFonts w:ascii="Open Sans" w:hAnsi="Open Sans" w:cs="Open Sans"/>
                <w:color w:val="333333"/>
                <w:sz w:val="22"/>
                <w:szCs w:val="22"/>
              </w:rPr>
            </w:pPr>
            <w:r w:rsidRPr="00A35922">
              <w:rPr>
                <w:rFonts w:ascii="Open Sans" w:hAnsi="Open Sans" w:cs="Open Sans"/>
                <w:color w:val="333333"/>
                <w:sz w:val="22"/>
                <w:szCs w:val="22"/>
              </w:rPr>
              <w:t>Explore how Type 1 Diabetes affects the human body</w:t>
            </w:r>
          </w:p>
          <w:p w14:paraId="60AC3715" w14:textId="2F343AD1" w:rsidR="00B3350C" w:rsidRPr="00A35922" w:rsidRDefault="00105036" w:rsidP="00105036">
            <w:pPr>
              <w:pStyle w:val="ListParagraph"/>
              <w:numPr>
                <w:ilvl w:val="0"/>
                <w:numId w:val="6"/>
              </w:numPr>
              <w:tabs>
                <w:tab w:val="left" w:pos="1640"/>
              </w:tabs>
              <w:rPr>
                <w:rFonts w:ascii="Open Sans" w:hAnsi="Open Sans" w:cs="Open Sans"/>
                <w:color w:val="333333"/>
                <w:sz w:val="22"/>
                <w:szCs w:val="22"/>
              </w:rPr>
            </w:pPr>
            <w:r w:rsidRPr="00A35922">
              <w:rPr>
                <w:rFonts w:ascii="Open Sans" w:hAnsi="Open Sans" w:cs="Open Sans"/>
                <w:color w:val="333333"/>
                <w:sz w:val="22"/>
                <w:szCs w:val="22"/>
              </w:rPr>
              <w:t>Design a 60 second public service announcement</w:t>
            </w:r>
          </w:p>
        </w:tc>
      </w:tr>
      <w:tr w:rsidR="00B3350C" w:rsidRPr="00A35922" w14:paraId="741CD4A0" w14:textId="77777777" w:rsidTr="173F7DB3">
        <w:trPr>
          <w:trHeight w:val="27"/>
        </w:trPr>
        <w:tc>
          <w:tcPr>
            <w:tcW w:w="2952" w:type="dxa"/>
            <w:shd w:val="clear" w:color="auto" w:fill="auto"/>
          </w:tcPr>
          <w:p w14:paraId="65BFD213" w14:textId="6A49AE17" w:rsidR="00B3350C" w:rsidRPr="00A35922" w:rsidRDefault="173F7DB3"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t>Rationale</w:t>
            </w:r>
          </w:p>
        </w:tc>
        <w:tc>
          <w:tcPr>
            <w:tcW w:w="7848" w:type="dxa"/>
            <w:shd w:val="clear" w:color="auto" w:fill="auto"/>
          </w:tcPr>
          <w:p w14:paraId="7CBAF5AD" w14:textId="71CB16DB" w:rsidR="00105036" w:rsidRPr="00A35922" w:rsidRDefault="00105036" w:rsidP="00105036">
            <w:p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 xml:space="preserve">As a caregiver or educator, how would you respond to a parent that informed you that their child had been diagnosed with a </w:t>
            </w:r>
            <w:r w:rsidR="00A35922" w:rsidRPr="00A35922">
              <w:rPr>
                <w:rFonts w:ascii="Open Sans" w:hAnsi="Open Sans" w:cs="Open Sans"/>
                <w:color w:val="000000"/>
                <w:position w:val="-3"/>
                <w:sz w:val="22"/>
                <w:szCs w:val="22"/>
              </w:rPr>
              <w:t>life-threatening</w:t>
            </w:r>
            <w:r w:rsidRPr="00A35922">
              <w:rPr>
                <w:rFonts w:ascii="Open Sans" w:hAnsi="Open Sans" w:cs="Open Sans"/>
                <w:color w:val="000000"/>
                <w:position w:val="-3"/>
                <w:sz w:val="22"/>
                <w:szCs w:val="22"/>
              </w:rPr>
              <w:t xml:space="preserve"> illness, </w:t>
            </w:r>
            <w:r w:rsidR="00780EA1" w:rsidRPr="00A35922">
              <w:rPr>
                <w:rFonts w:ascii="Open Sans" w:hAnsi="Open Sans" w:cs="Open Sans"/>
                <w:color w:val="000000"/>
                <w:position w:val="-3"/>
                <w:sz w:val="22"/>
                <w:szCs w:val="22"/>
              </w:rPr>
              <w:t>disease,</w:t>
            </w:r>
            <w:r w:rsidRPr="00A35922">
              <w:rPr>
                <w:rFonts w:ascii="Open Sans" w:hAnsi="Open Sans" w:cs="Open Sans"/>
                <w:color w:val="000000"/>
                <w:position w:val="-3"/>
                <w:sz w:val="22"/>
                <w:szCs w:val="22"/>
              </w:rPr>
              <w:t xml:space="preserve"> or ailment? Would you be familiar with the signs and symptoms of the disease? How prepared would you be to deal with a classroom student that had been diagnosed with this ailment?</w:t>
            </w:r>
          </w:p>
          <w:p w14:paraId="2B6FF1CC" w14:textId="77777777" w:rsidR="00105036" w:rsidRPr="00A35922" w:rsidRDefault="00105036" w:rsidP="00105036">
            <w:p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The world of an educator is not only filled with unexpected circumstances, but also a multitude of learning opportunities. This lesson will focus on how to arm yourself with accurate, possibly life-saving information to assist you in appropriately engaging with the school nurse, the student’s parents and the student diagnosed with Type I Diabetes (formerly known as Juvenile Diabetes).</w:t>
            </w:r>
          </w:p>
          <w:p w14:paraId="009BF402" w14:textId="77777777" w:rsidR="00105036" w:rsidRPr="00A35922" w:rsidRDefault="00105036" w:rsidP="00105036">
            <w:p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The same procedures can be used to research and gain knowledge for any childhood disease or ailment.</w:t>
            </w:r>
          </w:p>
          <w:p w14:paraId="0AEAFDF2" w14:textId="79EC9C7B" w:rsidR="00B3350C" w:rsidRPr="00A35922" w:rsidRDefault="00105036" w:rsidP="00105036">
            <w:pPr>
              <w:spacing w:before="120" w:after="120"/>
              <w:rPr>
                <w:rFonts w:ascii="Open Sans" w:hAnsi="Open Sans" w:cs="Open Sans"/>
                <w:sz w:val="22"/>
                <w:szCs w:val="22"/>
              </w:rPr>
            </w:pPr>
            <w:r w:rsidRPr="00A35922">
              <w:rPr>
                <w:rFonts w:ascii="Open Sans" w:hAnsi="Open Sans" w:cs="Open Sans"/>
                <w:color w:val="000000"/>
                <w:position w:val="-3"/>
                <w:sz w:val="22"/>
                <w:szCs w:val="22"/>
              </w:rPr>
              <w:t>NOTE TO TEACHER: While this lesson specifically focuses on Type I Diabetes, the lesson can be modified to have each student or teams of students investigate other childhood diseases, illness or ailments.</w:t>
            </w:r>
          </w:p>
        </w:tc>
      </w:tr>
      <w:tr w:rsidR="00B3350C" w:rsidRPr="00A35922" w14:paraId="46AD6D97" w14:textId="77777777" w:rsidTr="173F7DB3">
        <w:trPr>
          <w:trHeight w:val="27"/>
        </w:trPr>
        <w:tc>
          <w:tcPr>
            <w:tcW w:w="2952" w:type="dxa"/>
            <w:shd w:val="clear" w:color="auto" w:fill="auto"/>
          </w:tcPr>
          <w:p w14:paraId="1115E24F" w14:textId="27A88A37" w:rsidR="00B3350C" w:rsidRPr="00A35922" w:rsidRDefault="173F7DB3"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lastRenderedPageBreak/>
              <w:t>Duration of Lesson</w:t>
            </w:r>
          </w:p>
        </w:tc>
        <w:tc>
          <w:tcPr>
            <w:tcW w:w="7848" w:type="dxa"/>
            <w:shd w:val="clear" w:color="auto" w:fill="auto"/>
          </w:tcPr>
          <w:p w14:paraId="0F979EA2" w14:textId="2BF78B92" w:rsidR="00B3350C" w:rsidRPr="00A35922" w:rsidRDefault="00105036" w:rsidP="007A358E">
            <w:pPr>
              <w:spacing w:before="120" w:after="120"/>
              <w:rPr>
                <w:rFonts w:ascii="Open Sans" w:hAnsi="Open Sans" w:cs="Open Sans"/>
                <w:sz w:val="22"/>
                <w:szCs w:val="22"/>
              </w:rPr>
            </w:pPr>
            <w:r w:rsidRPr="00A35922">
              <w:rPr>
                <w:rFonts w:ascii="Open Sans" w:hAnsi="Open Sans" w:cs="Open Sans"/>
                <w:sz w:val="22"/>
                <w:szCs w:val="22"/>
              </w:rPr>
              <w:t xml:space="preserve">Five to six </w:t>
            </w:r>
            <w:r w:rsidR="00A35922" w:rsidRPr="00A35922">
              <w:rPr>
                <w:rFonts w:ascii="Open Sans" w:hAnsi="Open Sans" w:cs="Open Sans"/>
                <w:sz w:val="22"/>
                <w:szCs w:val="22"/>
              </w:rPr>
              <w:t>45-minute</w:t>
            </w:r>
            <w:r w:rsidRPr="00A35922">
              <w:rPr>
                <w:rFonts w:ascii="Open Sans" w:hAnsi="Open Sans" w:cs="Open Sans"/>
                <w:sz w:val="22"/>
                <w:szCs w:val="22"/>
              </w:rPr>
              <w:t xml:space="preserve"> class periods</w:t>
            </w:r>
          </w:p>
        </w:tc>
      </w:tr>
      <w:tr w:rsidR="00B3350C" w:rsidRPr="00A35922" w14:paraId="3F56A797" w14:textId="77777777" w:rsidTr="173F7DB3">
        <w:trPr>
          <w:trHeight w:val="27"/>
        </w:trPr>
        <w:tc>
          <w:tcPr>
            <w:tcW w:w="2952" w:type="dxa"/>
            <w:shd w:val="clear" w:color="auto" w:fill="auto"/>
          </w:tcPr>
          <w:p w14:paraId="0652114D" w14:textId="4D8C22F5" w:rsidR="00B3350C" w:rsidRPr="00A35922" w:rsidRDefault="173F7DB3" w:rsidP="173F7DB3">
            <w:pPr>
              <w:jc w:val="center"/>
              <w:rPr>
                <w:rFonts w:ascii="Open Sans" w:hAnsi="Open Sans" w:cs="Open Sans"/>
                <w:b/>
                <w:bCs/>
                <w:sz w:val="22"/>
                <w:szCs w:val="22"/>
              </w:rPr>
            </w:pPr>
            <w:r w:rsidRPr="00A35922">
              <w:rPr>
                <w:rFonts w:ascii="Open Sans" w:hAnsi="Open Sans" w:cs="Open Sans"/>
                <w:b/>
                <w:bCs/>
                <w:sz w:val="22"/>
                <w:szCs w:val="22"/>
              </w:rPr>
              <w:t>Word Wall/Key Vocabulary</w:t>
            </w:r>
          </w:p>
          <w:p w14:paraId="156E697A" w14:textId="3B357437" w:rsidR="00B3350C" w:rsidRPr="00A35922" w:rsidRDefault="00A35922" w:rsidP="173F7DB3">
            <w:pPr>
              <w:jc w:val="center"/>
              <w:rPr>
                <w:rFonts w:ascii="Open Sans" w:hAnsi="Open Sans" w:cs="Open Sans"/>
                <w:sz w:val="22"/>
                <w:szCs w:val="22"/>
              </w:rPr>
            </w:pPr>
            <w:r w:rsidRPr="00A35922">
              <w:rPr>
                <w:rFonts w:ascii="Open Sans" w:hAnsi="Open Sans" w:cs="Open Sans"/>
                <w:i/>
                <w:iCs/>
                <w:sz w:val="22"/>
                <w:szCs w:val="22"/>
              </w:rPr>
              <w:t>(ELPS c1a, c, f; c2b; c3a, b, d; c4c; c5b) PDAS II (5)</w:t>
            </w:r>
          </w:p>
        </w:tc>
        <w:tc>
          <w:tcPr>
            <w:tcW w:w="7848" w:type="dxa"/>
            <w:shd w:val="clear" w:color="auto" w:fill="auto"/>
          </w:tcPr>
          <w:p w14:paraId="3E718BB8" w14:textId="77777777" w:rsidR="00105036" w:rsidRPr="00A35922" w:rsidRDefault="00105036" w:rsidP="00105036">
            <w:pPr>
              <w:spacing w:before="240" w:after="240"/>
              <w:textAlignment w:val="center"/>
              <w:rPr>
                <w:rFonts w:ascii="Open Sans" w:hAnsi="Open Sans" w:cs="Open Sans"/>
                <w:bCs/>
                <w:color w:val="000000"/>
                <w:position w:val="-3"/>
                <w:sz w:val="22"/>
                <w:szCs w:val="22"/>
              </w:rPr>
            </w:pPr>
            <w:r w:rsidRPr="00A35922">
              <w:rPr>
                <w:rFonts w:ascii="Open Sans" w:hAnsi="Open Sans" w:cs="Open Sans"/>
                <w:bCs/>
                <w:color w:val="000000"/>
                <w:position w:val="-3"/>
                <w:sz w:val="22"/>
                <w:szCs w:val="22"/>
              </w:rPr>
              <w:t>The terms and definitions to be used with this lesson will be generated by the students. Terms that may be addressed include:</w:t>
            </w:r>
          </w:p>
          <w:p w14:paraId="2509F6A0" w14:textId="35DE33C8" w:rsidR="00105036" w:rsidRPr="00A35922" w:rsidRDefault="00105036" w:rsidP="00105036">
            <w:pPr>
              <w:spacing w:before="240" w:after="240"/>
              <w:textAlignment w:val="center"/>
              <w:rPr>
                <w:rFonts w:ascii="Open Sans" w:hAnsi="Open Sans" w:cs="Open Sans"/>
                <w:b/>
                <w:bCs/>
                <w:color w:val="000000"/>
                <w:position w:val="-3"/>
                <w:sz w:val="22"/>
                <w:szCs w:val="22"/>
              </w:rPr>
            </w:pPr>
            <w:r w:rsidRPr="00A35922">
              <w:rPr>
                <w:rFonts w:ascii="Open Sans" w:hAnsi="Open Sans" w:cs="Open Sans"/>
                <w:b/>
                <w:bCs/>
                <w:color w:val="000000"/>
                <w:position w:val="-3"/>
                <w:sz w:val="22"/>
                <w:szCs w:val="22"/>
              </w:rPr>
              <w:t xml:space="preserve">504 </w:t>
            </w:r>
            <w:r w:rsidR="00A35922" w:rsidRPr="00A35922">
              <w:rPr>
                <w:rFonts w:ascii="Open Sans" w:hAnsi="Open Sans" w:cs="Open Sans"/>
                <w:b/>
                <w:bCs/>
                <w:color w:val="000000"/>
                <w:position w:val="-3"/>
                <w:sz w:val="22"/>
                <w:szCs w:val="22"/>
              </w:rPr>
              <w:t>plans</w:t>
            </w:r>
            <w:r w:rsidRPr="00A35922">
              <w:rPr>
                <w:rFonts w:ascii="Open Sans" w:hAnsi="Open Sans" w:cs="Open Sans"/>
                <w:b/>
                <w:bCs/>
                <w:color w:val="000000"/>
                <w:position w:val="-3"/>
                <w:sz w:val="22"/>
                <w:szCs w:val="22"/>
              </w:rPr>
              <w:t>:</w:t>
            </w:r>
          </w:p>
          <w:p w14:paraId="0A47175E" w14:textId="77777777" w:rsidR="00105036" w:rsidRPr="00A35922" w:rsidRDefault="00105036" w:rsidP="00105036">
            <w:pPr>
              <w:spacing w:before="240" w:after="240"/>
              <w:textAlignment w:val="center"/>
              <w:rPr>
                <w:rFonts w:ascii="Open Sans" w:hAnsi="Open Sans" w:cs="Open Sans"/>
                <w:b/>
                <w:bCs/>
                <w:color w:val="000000"/>
                <w:position w:val="-3"/>
                <w:sz w:val="22"/>
                <w:szCs w:val="22"/>
              </w:rPr>
            </w:pPr>
            <w:r w:rsidRPr="00A35922">
              <w:rPr>
                <w:rFonts w:ascii="Open Sans" w:hAnsi="Open Sans" w:cs="Open Sans"/>
                <w:b/>
                <w:bCs/>
                <w:color w:val="000000"/>
                <w:position w:val="-3"/>
                <w:sz w:val="22"/>
                <w:szCs w:val="22"/>
              </w:rPr>
              <w:t>A1C:</w:t>
            </w:r>
          </w:p>
          <w:p w14:paraId="64583050" w14:textId="77777777" w:rsidR="00105036" w:rsidRPr="00A35922" w:rsidRDefault="00105036" w:rsidP="00105036">
            <w:pPr>
              <w:spacing w:before="240" w:after="240"/>
              <w:textAlignment w:val="center"/>
              <w:rPr>
                <w:rFonts w:ascii="Open Sans" w:hAnsi="Open Sans" w:cs="Open Sans"/>
                <w:b/>
                <w:bCs/>
                <w:color w:val="000000"/>
                <w:position w:val="-3"/>
                <w:sz w:val="22"/>
                <w:szCs w:val="22"/>
              </w:rPr>
            </w:pPr>
            <w:r w:rsidRPr="00A35922">
              <w:rPr>
                <w:rFonts w:ascii="Open Sans" w:hAnsi="Open Sans" w:cs="Open Sans"/>
                <w:b/>
                <w:bCs/>
                <w:color w:val="000000"/>
                <w:position w:val="-3"/>
                <w:sz w:val="22"/>
                <w:szCs w:val="22"/>
              </w:rPr>
              <w:t>Glucose:</w:t>
            </w:r>
          </w:p>
          <w:p w14:paraId="26424BA0" w14:textId="77777777" w:rsidR="00105036" w:rsidRPr="00A35922" w:rsidRDefault="00105036" w:rsidP="00105036">
            <w:pPr>
              <w:spacing w:before="240" w:after="240"/>
              <w:textAlignment w:val="center"/>
              <w:rPr>
                <w:rFonts w:ascii="Open Sans" w:hAnsi="Open Sans" w:cs="Open Sans"/>
                <w:b/>
                <w:bCs/>
                <w:color w:val="000000"/>
                <w:position w:val="-3"/>
                <w:sz w:val="22"/>
                <w:szCs w:val="22"/>
              </w:rPr>
            </w:pPr>
            <w:r w:rsidRPr="00A35922">
              <w:rPr>
                <w:rFonts w:ascii="Open Sans" w:hAnsi="Open Sans" w:cs="Open Sans"/>
                <w:b/>
                <w:bCs/>
                <w:color w:val="000000"/>
                <w:position w:val="-3"/>
                <w:sz w:val="22"/>
                <w:szCs w:val="22"/>
              </w:rPr>
              <w:t>Hyperglycemia:</w:t>
            </w:r>
          </w:p>
          <w:p w14:paraId="585BF571" w14:textId="77777777" w:rsidR="00105036" w:rsidRPr="00A35922" w:rsidRDefault="00105036" w:rsidP="00105036">
            <w:pPr>
              <w:spacing w:before="240" w:after="240"/>
              <w:textAlignment w:val="center"/>
              <w:rPr>
                <w:rFonts w:ascii="Open Sans" w:hAnsi="Open Sans" w:cs="Open Sans"/>
                <w:b/>
                <w:bCs/>
                <w:color w:val="000000"/>
                <w:position w:val="-3"/>
                <w:sz w:val="22"/>
                <w:szCs w:val="22"/>
              </w:rPr>
            </w:pPr>
            <w:r w:rsidRPr="00A35922">
              <w:rPr>
                <w:rFonts w:ascii="Open Sans" w:hAnsi="Open Sans" w:cs="Open Sans"/>
                <w:b/>
                <w:bCs/>
                <w:color w:val="000000"/>
                <w:position w:val="-3"/>
                <w:sz w:val="22"/>
                <w:szCs w:val="22"/>
              </w:rPr>
              <w:t>Hypoglycemic:</w:t>
            </w:r>
          </w:p>
          <w:p w14:paraId="5AE3D25B" w14:textId="77777777" w:rsidR="00105036" w:rsidRPr="00A35922" w:rsidRDefault="00105036" w:rsidP="00105036">
            <w:pPr>
              <w:spacing w:before="240" w:after="240"/>
              <w:textAlignment w:val="center"/>
              <w:rPr>
                <w:rFonts w:ascii="Open Sans" w:hAnsi="Open Sans" w:cs="Open Sans"/>
                <w:b/>
                <w:bCs/>
                <w:color w:val="000000"/>
                <w:position w:val="-3"/>
                <w:sz w:val="22"/>
                <w:szCs w:val="22"/>
              </w:rPr>
            </w:pPr>
            <w:r w:rsidRPr="00A35922">
              <w:rPr>
                <w:rFonts w:ascii="Open Sans" w:hAnsi="Open Sans" w:cs="Open Sans"/>
                <w:b/>
                <w:bCs/>
                <w:color w:val="000000"/>
                <w:position w:val="-3"/>
                <w:sz w:val="22"/>
                <w:szCs w:val="22"/>
              </w:rPr>
              <w:t>Insulin:</w:t>
            </w:r>
          </w:p>
          <w:p w14:paraId="7109D2E2" w14:textId="77777777" w:rsidR="00105036" w:rsidRPr="00A35922" w:rsidRDefault="00105036" w:rsidP="00105036">
            <w:pPr>
              <w:spacing w:before="240" w:after="240"/>
              <w:textAlignment w:val="center"/>
              <w:rPr>
                <w:rFonts w:ascii="Open Sans" w:hAnsi="Open Sans" w:cs="Open Sans"/>
                <w:b/>
                <w:bCs/>
                <w:color w:val="000000"/>
                <w:position w:val="-3"/>
                <w:sz w:val="22"/>
                <w:szCs w:val="22"/>
              </w:rPr>
            </w:pPr>
            <w:r w:rsidRPr="00A35922">
              <w:rPr>
                <w:rFonts w:ascii="Open Sans" w:hAnsi="Open Sans" w:cs="Open Sans"/>
                <w:b/>
                <w:bCs/>
                <w:color w:val="000000"/>
                <w:position w:val="-3"/>
                <w:sz w:val="22"/>
                <w:szCs w:val="22"/>
              </w:rPr>
              <w:t>High blood sugar:</w:t>
            </w:r>
          </w:p>
          <w:p w14:paraId="20EC2289" w14:textId="77777777" w:rsidR="00105036" w:rsidRPr="00A35922" w:rsidRDefault="00105036" w:rsidP="00105036">
            <w:pPr>
              <w:spacing w:before="240" w:after="240"/>
              <w:textAlignment w:val="center"/>
              <w:rPr>
                <w:rFonts w:ascii="Open Sans" w:hAnsi="Open Sans" w:cs="Open Sans"/>
                <w:b/>
                <w:bCs/>
                <w:color w:val="000000"/>
                <w:position w:val="-3"/>
                <w:sz w:val="22"/>
                <w:szCs w:val="22"/>
              </w:rPr>
            </w:pPr>
            <w:r w:rsidRPr="00A35922">
              <w:rPr>
                <w:rFonts w:ascii="Open Sans" w:hAnsi="Open Sans" w:cs="Open Sans"/>
                <w:b/>
                <w:bCs/>
                <w:color w:val="000000"/>
                <w:position w:val="-3"/>
                <w:sz w:val="22"/>
                <w:szCs w:val="22"/>
              </w:rPr>
              <w:t>Low blood sugar:</w:t>
            </w:r>
          </w:p>
          <w:p w14:paraId="1DF5B41E" w14:textId="77777777" w:rsidR="00105036" w:rsidRPr="00A35922" w:rsidRDefault="00105036" w:rsidP="00105036">
            <w:pPr>
              <w:spacing w:before="240" w:after="240"/>
              <w:textAlignment w:val="center"/>
              <w:rPr>
                <w:rFonts w:ascii="Open Sans" w:hAnsi="Open Sans" w:cs="Open Sans"/>
                <w:b/>
                <w:bCs/>
                <w:color w:val="000000"/>
                <w:position w:val="-3"/>
                <w:sz w:val="22"/>
                <w:szCs w:val="22"/>
              </w:rPr>
            </w:pPr>
            <w:r w:rsidRPr="00A35922">
              <w:rPr>
                <w:rFonts w:ascii="Open Sans" w:hAnsi="Open Sans" w:cs="Open Sans"/>
                <w:b/>
                <w:bCs/>
                <w:color w:val="000000"/>
                <w:position w:val="-3"/>
                <w:sz w:val="22"/>
                <w:szCs w:val="22"/>
              </w:rPr>
              <w:t>Pancreas:</w:t>
            </w:r>
          </w:p>
          <w:p w14:paraId="47D13121" w14:textId="760BAE46" w:rsidR="00B3350C" w:rsidRPr="00A35922" w:rsidRDefault="00105036" w:rsidP="00105036">
            <w:pPr>
              <w:spacing w:before="120" w:after="120"/>
              <w:rPr>
                <w:rFonts w:ascii="Open Sans" w:hAnsi="Open Sans" w:cs="Open Sans"/>
                <w:sz w:val="22"/>
                <w:szCs w:val="22"/>
              </w:rPr>
            </w:pPr>
            <w:r w:rsidRPr="00A35922">
              <w:rPr>
                <w:rFonts w:ascii="Open Sans" w:hAnsi="Open Sans" w:cs="Open Sans"/>
                <w:b/>
                <w:bCs/>
                <w:color w:val="000000"/>
                <w:position w:val="-3"/>
                <w:sz w:val="22"/>
                <w:szCs w:val="22"/>
              </w:rPr>
              <w:t>Type 1 diabetes:</w:t>
            </w:r>
          </w:p>
        </w:tc>
      </w:tr>
      <w:tr w:rsidR="00B3350C" w:rsidRPr="00A35922" w14:paraId="2AB98FD6" w14:textId="77777777" w:rsidTr="173F7DB3">
        <w:trPr>
          <w:trHeight w:val="27"/>
        </w:trPr>
        <w:tc>
          <w:tcPr>
            <w:tcW w:w="2952" w:type="dxa"/>
            <w:shd w:val="clear" w:color="auto" w:fill="auto"/>
          </w:tcPr>
          <w:p w14:paraId="7A681535" w14:textId="1FBBFA88" w:rsidR="00B3350C" w:rsidRPr="00A35922" w:rsidRDefault="173F7DB3"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A35922" w:rsidRDefault="000F6C1A" w:rsidP="000F6C1A">
            <w:pPr>
              <w:spacing w:before="120" w:after="120"/>
              <w:rPr>
                <w:rFonts w:ascii="Open Sans" w:hAnsi="Open Sans" w:cs="Open Sans"/>
                <w:b/>
                <w:sz w:val="22"/>
                <w:szCs w:val="22"/>
              </w:rPr>
            </w:pPr>
            <w:r w:rsidRPr="00A35922">
              <w:rPr>
                <w:rFonts w:ascii="Open Sans" w:hAnsi="Open Sans" w:cs="Open Sans"/>
                <w:b/>
                <w:sz w:val="22"/>
                <w:szCs w:val="22"/>
              </w:rPr>
              <w:t>Equipment:</w:t>
            </w:r>
          </w:p>
          <w:p w14:paraId="1B3D7CEC" w14:textId="088DF69A" w:rsidR="00581EA5" w:rsidRPr="00A35922" w:rsidRDefault="00581EA5" w:rsidP="00105036">
            <w:pPr>
              <w:numPr>
                <w:ilvl w:val="0"/>
                <w:numId w:val="9"/>
              </w:numPr>
              <w:spacing w:before="120" w:after="120"/>
              <w:rPr>
                <w:rFonts w:ascii="Open Sans" w:hAnsi="Open Sans" w:cs="Open Sans"/>
                <w:sz w:val="22"/>
                <w:szCs w:val="22"/>
              </w:rPr>
            </w:pPr>
            <w:r w:rsidRPr="00A35922">
              <w:rPr>
                <w:rFonts w:ascii="Open Sans" w:hAnsi="Open Sans" w:cs="Open Sans"/>
                <w:sz w:val="22"/>
                <w:szCs w:val="22"/>
              </w:rPr>
              <w:t>Computer with projector for multimedia presentation</w:t>
            </w:r>
          </w:p>
          <w:p w14:paraId="20EE3185" w14:textId="75550DB0" w:rsidR="00581EA5" w:rsidRPr="00A35922" w:rsidRDefault="00581EA5" w:rsidP="00105036">
            <w:pPr>
              <w:numPr>
                <w:ilvl w:val="0"/>
                <w:numId w:val="9"/>
              </w:numPr>
              <w:spacing w:before="120" w:after="120"/>
              <w:rPr>
                <w:rFonts w:ascii="Open Sans" w:hAnsi="Open Sans" w:cs="Open Sans"/>
                <w:sz w:val="22"/>
                <w:szCs w:val="22"/>
              </w:rPr>
            </w:pPr>
            <w:r w:rsidRPr="00A35922">
              <w:rPr>
                <w:rFonts w:ascii="Open Sans" w:hAnsi="Open Sans" w:cs="Open Sans"/>
                <w:sz w:val="22"/>
                <w:szCs w:val="22"/>
              </w:rPr>
              <w:t>Computer lab with internet</w:t>
            </w:r>
            <w:r w:rsidR="00105036" w:rsidRPr="00A35922">
              <w:rPr>
                <w:rFonts w:ascii="Open Sans" w:hAnsi="Open Sans" w:cs="Open Sans"/>
                <w:sz w:val="22"/>
                <w:szCs w:val="22"/>
              </w:rPr>
              <w:t xml:space="preserve"> (be sure to follow district guidelines)</w:t>
            </w:r>
          </w:p>
          <w:p w14:paraId="2C778113" w14:textId="5C72D84C" w:rsidR="00D563D8" w:rsidRPr="00A35922" w:rsidRDefault="00105036" w:rsidP="00581EA5">
            <w:pPr>
              <w:spacing w:before="319" w:after="319"/>
              <w:textAlignment w:val="center"/>
              <w:outlineLvl w:val="3"/>
              <w:rPr>
                <w:rFonts w:ascii="Open Sans" w:hAnsi="Open Sans" w:cs="Open Sans"/>
                <w:sz w:val="22"/>
                <w:szCs w:val="22"/>
              </w:rPr>
            </w:pPr>
            <w:r w:rsidRPr="00A35922">
              <w:rPr>
                <w:rFonts w:ascii="Open Sans" w:hAnsi="Open Sans" w:cs="Open Sans"/>
                <w:b/>
                <w:bCs/>
                <w:color w:val="000000"/>
                <w:position w:val="-3"/>
                <w:sz w:val="22"/>
                <w:szCs w:val="22"/>
              </w:rPr>
              <w:t>Material</w:t>
            </w:r>
            <w:r w:rsidR="00990DE6" w:rsidRPr="00A35922">
              <w:rPr>
                <w:rFonts w:ascii="Open Sans" w:hAnsi="Open Sans" w:cs="Open Sans"/>
                <w:b/>
                <w:bCs/>
                <w:color w:val="000000"/>
                <w:position w:val="-3"/>
                <w:sz w:val="22"/>
                <w:szCs w:val="22"/>
              </w:rPr>
              <w:t>s:</w:t>
            </w:r>
          </w:p>
          <w:p w14:paraId="0F88173A" w14:textId="4F410ABD" w:rsidR="00581EA5" w:rsidRPr="00A35922" w:rsidRDefault="00581EA5" w:rsidP="00105036">
            <w:pPr>
              <w:numPr>
                <w:ilvl w:val="0"/>
                <w:numId w:val="9"/>
              </w:numPr>
              <w:rPr>
                <w:rFonts w:ascii="Open Sans" w:hAnsi="Open Sans" w:cs="Open Sans"/>
                <w:color w:val="000000"/>
                <w:position w:val="-3"/>
                <w:sz w:val="22"/>
                <w:szCs w:val="22"/>
              </w:rPr>
            </w:pPr>
            <w:r w:rsidRPr="00A35922">
              <w:rPr>
                <w:rFonts w:ascii="Open Sans" w:hAnsi="Open Sans" w:cs="Open Sans"/>
                <w:color w:val="000000"/>
                <w:position w:val="-3"/>
                <w:sz w:val="22"/>
                <w:szCs w:val="22"/>
              </w:rPr>
              <w:t>Index cards</w:t>
            </w:r>
          </w:p>
          <w:p w14:paraId="059A3B1D" w14:textId="7EA3BF25" w:rsidR="00105036" w:rsidRPr="00A35922" w:rsidRDefault="00105036" w:rsidP="00105036">
            <w:pPr>
              <w:numPr>
                <w:ilvl w:val="0"/>
                <w:numId w:val="9"/>
              </w:numPr>
              <w:rPr>
                <w:rFonts w:ascii="Open Sans" w:hAnsi="Open Sans" w:cs="Open Sans"/>
                <w:color w:val="000000"/>
                <w:position w:val="-3"/>
                <w:sz w:val="22"/>
                <w:szCs w:val="22"/>
              </w:rPr>
            </w:pPr>
            <w:r w:rsidRPr="00A35922">
              <w:rPr>
                <w:rFonts w:ascii="Open Sans" w:hAnsi="Open Sans" w:cs="Open Sans"/>
                <w:color w:val="000000"/>
                <w:position w:val="-3"/>
                <w:sz w:val="22"/>
                <w:szCs w:val="22"/>
              </w:rPr>
              <w:t>Cardstock</w:t>
            </w:r>
          </w:p>
          <w:p w14:paraId="2B6E818C" w14:textId="26050F0B" w:rsidR="007A358E" w:rsidRPr="00A35922" w:rsidRDefault="00105036" w:rsidP="00105036">
            <w:pPr>
              <w:numPr>
                <w:ilvl w:val="0"/>
                <w:numId w:val="9"/>
              </w:numPr>
              <w:rPr>
                <w:rFonts w:ascii="Open Sans" w:hAnsi="Open Sans" w:cs="Open Sans"/>
                <w:color w:val="000000"/>
                <w:position w:val="-3"/>
                <w:sz w:val="22"/>
                <w:szCs w:val="22"/>
              </w:rPr>
            </w:pPr>
            <w:r w:rsidRPr="00A35922">
              <w:rPr>
                <w:rFonts w:ascii="Open Sans" w:hAnsi="Open Sans" w:cs="Open Sans"/>
                <w:color w:val="000000"/>
                <w:position w:val="-3"/>
                <w:sz w:val="22"/>
                <w:szCs w:val="22"/>
              </w:rPr>
              <w:t>Diabetes related brochures – request from school nurse, local diabetes association, local clinic, doctor’s office or print from diabetes websites</w:t>
            </w:r>
          </w:p>
          <w:p w14:paraId="002771D7" w14:textId="77777777" w:rsidR="00105036" w:rsidRPr="00A35922" w:rsidRDefault="00105036" w:rsidP="00105036">
            <w:pPr>
              <w:spacing w:before="319" w:after="319"/>
              <w:textAlignment w:val="center"/>
              <w:outlineLvl w:val="3"/>
              <w:rPr>
                <w:rFonts w:ascii="Open Sans" w:hAnsi="Open Sans" w:cs="Open Sans"/>
                <w:sz w:val="22"/>
                <w:szCs w:val="22"/>
              </w:rPr>
            </w:pPr>
            <w:r w:rsidRPr="00A35922">
              <w:rPr>
                <w:rFonts w:ascii="Open Sans" w:hAnsi="Open Sans" w:cs="Open Sans"/>
                <w:b/>
                <w:bCs/>
                <w:color w:val="000000"/>
                <w:position w:val="-3"/>
                <w:sz w:val="22"/>
                <w:szCs w:val="22"/>
              </w:rPr>
              <w:t>Supplies:</w:t>
            </w:r>
          </w:p>
          <w:p w14:paraId="0446EDB8" w14:textId="1866575C" w:rsidR="00105036" w:rsidRPr="00A35922" w:rsidRDefault="00105036" w:rsidP="00105036">
            <w:pPr>
              <w:numPr>
                <w:ilvl w:val="0"/>
                <w:numId w:val="9"/>
              </w:numPr>
              <w:rPr>
                <w:rFonts w:ascii="Open Sans" w:hAnsi="Open Sans" w:cs="Open Sans"/>
                <w:color w:val="000000"/>
                <w:sz w:val="22"/>
                <w:szCs w:val="22"/>
              </w:rPr>
            </w:pPr>
            <w:r w:rsidRPr="00A35922">
              <w:rPr>
                <w:rFonts w:ascii="Open Sans" w:hAnsi="Open Sans" w:cs="Open Sans"/>
                <w:color w:val="000000"/>
                <w:position w:val="-3"/>
                <w:sz w:val="22"/>
                <w:szCs w:val="22"/>
              </w:rPr>
              <w:t>Glucometer (if available)</w:t>
            </w:r>
          </w:p>
          <w:p w14:paraId="301A708E" w14:textId="0319153B" w:rsidR="00105036" w:rsidRPr="00A35922" w:rsidRDefault="00105036" w:rsidP="00105036">
            <w:pPr>
              <w:numPr>
                <w:ilvl w:val="0"/>
                <w:numId w:val="9"/>
              </w:numPr>
              <w:rPr>
                <w:rFonts w:ascii="Open Sans" w:hAnsi="Open Sans" w:cs="Open Sans"/>
                <w:color w:val="000000"/>
                <w:sz w:val="22"/>
                <w:szCs w:val="22"/>
              </w:rPr>
            </w:pPr>
            <w:r w:rsidRPr="00A35922">
              <w:rPr>
                <w:rFonts w:ascii="Open Sans" w:hAnsi="Open Sans" w:cs="Open Sans"/>
                <w:color w:val="000000"/>
                <w:position w:val="-3"/>
                <w:sz w:val="22"/>
                <w:szCs w:val="22"/>
              </w:rPr>
              <w:t>Test strips (if available)</w:t>
            </w:r>
          </w:p>
          <w:p w14:paraId="015CCF18" w14:textId="3FF9BA9E" w:rsidR="00105036" w:rsidRPr="00A35922" w:rsidRDefault="00105036" w:rsidP="00105036">
            <w:pPr>
              <w:numPr>
                <w:ilvl w:val="0"/>
                <w:numId w:val="9"/>
              </w:numPr>
              <w:rPr>
                <w:rFonts w:ascii="Open Sans" w:hAnsi="Open Sans" w:cs="Open Sans"/>
                <w:color w:val="000000"/>
                <w:sz w:val="22"/>
                <w:szCs w:val="22"/>
              </w:rPr>
            </w:pPr>
            <w:r w:rsidRPr="00A35922">
              <w:rPr>
                <w:rFonts w:ascii="Open Sans" w:hAnsi="Open Sans" w:cs="Open Sans"/>
                <w:color w:val="000000"/>
                <w:position w:val="-3"/>
                <w:sz w:val="22"/>
                <w:szCs w:val="22"/>
              </w:rPr>
              <w:t>Variety of junk food (wrappers only)</w:t>
            </w:r>
          </w:p>
          <w:p w14:paraId="60816E4C" w14:textId="4068A640" w:rsidR="00105036" w:rsidRPr="00A35922" w:rsidRDefault="00105036" w:rsidP="00105036">
            <w:pPr>
              <w:numPr>
                <w:ilvl w:val="0"/>
                <w:numId w:val="9"/>
              </w:numPr>
              <w:rPr>
                <w:rFonts w:ascii="Open Sans" w:hAnsi="Open Sans" w:cs="Open Sans"/>
                <w:color w:val="000000"/>
                <w:sz w:val="22"/>
                <w:szCs w:val="22"/>
              </w:rPr>
            </w:pPr>
            <w:r w:rsidRPr="00A35922">
              <w:rPr>
                <w:rFonts w:ascii="Open Sans" w:hAnsi="Open Sans" w:cs="Open Sans"/>
                <w:color w:val="000000"/>
                <w:position w:val="-3"/>
                <w:sz w:val="22"/>
                <w:szCs w:val="22"/>
              </w:rPr>
              <w:t>Variety of nutritious foods</w:t>
            </w:r>
          </w:p>
          <w:p w14:paraId="4DC1FC9E" w14:textId="60714000" w:rsidR="00105036" w:rsidRPr="00A35922" w:rsidRDefault="00105036" w:rsidP="00105036">
            <w:pPr>
              <w:rPr>
                <w:rFonts w:ascii="Open Sans" w:hAnsi="Open Sans" w:cs="Open Sans"/>
                <w:color w:val="000000"/>
                <w:position w:val="-3"/>
                <w:sz w:val="22"/>
                <w:szCs w:val="22"/>
              </w:rPr>
            </w:pPr>
            <w:r w:rsidRPr="00A35922">
              <w:rPr>
                <w:rFonts w:ascii="Open Sans" w:hAnsi="Open Sans" w:cs="Open Sans"/>
                <w:color w:val="000000"/>
                <w:position w:val="-3"/>
                <w:sz w:val="22"/>
                <w:szCs w:val="22"/>
              </w:rPr>
              <w:t>Note: If testing supplies are not available, print images from the Internet.</w:t>
            </w:r>
            <w:r w:rsidRPr="00A35922">
              <w:rPr>
                <w:rFonts w:ascii="Open Sans" w:hAnsi="Open Sans" w:cs="Open Sans"/>
                <w:color w:val="000000"/>
                <w:position w:val="-3"/>
                <w:sz w:val="22"/>
                <w:szCs w:val="22"/>
              </w:rPr>
              <w:br/>
            </w:r>
          </w:p>
          <w:p w14:paraId="33B9135A" w14:textId="21567F93" w:rsidR="00B3350C" w:rsidRDefault="000F6C1A" w:rsidP="00105036">
            <w:pPr>
              <w:numPr>
                <w:ilvl w:val="0"/>
                <w:numId w:val="9"/>
              </w:numPr>
              <w:spacing w:before="120" w:after="120"/>
              <w:rPr>
                <w:rFonts w:ascii="Open Sans" w:hAnsi="Open Sans" w:cs="Open Sans"/>
                <w:sz w:val="22"/>
                <w:szCs w:val="22"/>
              </w:rPr>
            </w:pPr>
            <w:r w:rsidRPr="00A35922">
              <w:rPr>
                <w:rFonts w:ascii="Open Sans" w:hAnsi="Open Sans" w:cs="Open Sans"/>
                <w:sz w:val="22"/>
                <w:szCs w:val="22"/>
              </w:rPr>
              <w:t xml:space="preserve">Copies of handouts </w:t>
            </w:r>
          </w:p>
          <w:p w14:paraId="5D7242A9" w14:textId="77777777" w:rsidR="00180464" w:rsidRDefault="00180464" w:rsidP="00180464">
            <w:pPr>
              <w:spacing w:before="120" w:after="120"/>
              <w:rPr>
                <w:rFonts w:ascii="Open Sans" w:hAnsi="Open Sans" w:cs="Open Sans"/>
                <w:sz w:val="22"/>
                <w:szCs w:val="22"/>
              </w:rPr>
            </w:pPr>
          </w:p>
          <w:p w14:paraId="35FADCCF" w14:textId="3CEA26F4" w:rsidR="00180464" w:rsidRPr="00A35922" w:rsidRDefault="00180464" w:rsidP="00180464">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lastRenderedPageBreak/>
              <w:t>PowerPoint</w:t>
            </w:r>
            <w:r w:rsidRPr="00A35922">
              <w:rPr>
                <w:rFonts w:ascii="Open Sans" w:hAnsi="Open Sans" w:cs="Open Sans"/>
                <w:b/>
                <w:bCs/>
                <w:color w:val="000000"/>
                <w:position w:val="-3"/>
                <w:sz w:val="22"/>
                <w:szCs w:val="22"/>
              </w:rPr>
              <w:t>:</w:t>
            </w:r>
          </w:p>
          <w:p w14:paraId="73F5BFCC" w14:textId="77777777" w:rsidR="00180464" w:rsidRPr="00A35922" w:rsidRDefault="00180464" w:rsidP="00180464">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Type 1 Diabetes Investigation</w:t>
            </w:r>
          </w:p>
          <w:p w14:paraId="69EB4E20" w14:textId="77777777" w:rsidR="00180464" w:rsidRPr="00A35922" w:rsidRDefault="00180464" w:rsidP="00180464">
            <w:pPr>
              <w:spacing w:before="319" w:after="319"/>
              <w:textAlignment w:val="center"/>
              <w:outlineLvl w:val="3"/>
              <w:rPr>
                <w:rFonts w:ascii="Open Sans" w:hAnsi="Open Sans" w:cs="Open Sans"/>
                <w:sz w:val="22"/>
                <w:szCs w:val="22"/>
              </w:rPr>
            </w:pPr>
            <w:r w:rsidRPr="00A35922">
              <w:rPr>
                <w:rFonts w:ascii="Open Sans" w:hAnsi="Open Sans" w:cs="Open Sans"/>
                <w:b/>
                <w:bCs/>
                <w:color w:val="000000"/>
                <w:position w:val="-3"/>
                <w:sz w:val="22"/>
                <w:szCs w:val="22"/>
              </w:rPr>
              <w:t>Technology:</w:t>
            </w:r>
          </w:p>
          <w:p w14:paraId="03210462" w14:textId="77777777" w:rsidR="00180464" w:rsidRPr="00A35922" w:rsidRDefault="00180464" w:rsidP="00180464">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Free iPad App:</w:t>
            </w:r>
          </w:p>
          <w:p w14:paraId="24B1E684" w14:textId="77777777" w:rsidR="00180464" w:rsidRPr="00A35922" w:rsidRDefault="00180464" w:rsidP="00180464">
            <w:pPr>
              <w:numPr>
                <w:ilvl w:val="1"/>
                <w:numId w:val="10"/>
              </w:numPr>
              <w:ind w:left="1440"/>
              <w:rPr>
                <w:rFonts w:ascii="Open Sans" w:hAnsi="Open Sans" w:cs="Open Sans"/>
                <w:color w:val="000000"/>
                <w:sz w:val="22"/>
                <w:szCs w:val="22"/>
              </w:rPr>
            </w:pPr>
            <w:r w:rsidRPr="00A35922">
              <w:rPr>
                <w:rFonts w:ascii="Open Sans" w:hAnsi="Open Sans" w:cs="Open Sans"/>
                <w:color w:val="000000"/>
                <w:position w:val="-3"/>
                <w:sz w:val="22"/>
                <w:szCs w:val="22"/>
              </w:rPr>
              <w:t>T1Life</w:t>
            </w:r>
            <w:r w:rsidRPr="00A35922">
              <w:rPr>
                <w:rFonts w:ascii="Open Sans" w:hAnsi="Open Sans" w:cs="Open Sans"/>
                <w:color w:val="000000"/>
                <w:position w:val="-3"/>
                <w:sz w:val="22"/>
                <w:szCs w:val="22"/>
              </w:rPr>
              <w:br/>
              <w:t>The official mobile application of the Type 1 diabetes community.</w:t>
            </w:r>
            <w:hyperlink r:id="rId12" w:history="1">
              <w:r w:rsidRPr="00A35922">
                <w:rPr>
                  <w:rFonts w:ascii="Open Sans" w:hAnsi="Open Sans" w:cs="Open Sans"/>
                  <w:color w:val="0000CC"/>
                  <w:position w:val="-3"/>
                  <w:sz w:val="22"/>
                  <w:szCs w:val="22"/>
                  <w:u w:val="single"/>
                </w:rPr>
                <w:br/>
                <w:t>https://itunes.apple.com/us/app/t1life/id630886585?mt=8</w:t>
              </w:r>
            </w:hyperlink>
          </w:p>
          <w:p w14:paraId="57E5114C" w14:textId="77777777" w:rsidR="00180464" w:rsidRPr="00A35922" w:rsidRDefault="00180464" w:rsidP="00180464">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TED Talks:</w:t>
            </w:r>
          </w:p>
          <w:p w14:paraId="09D57C0F" w14:textId="77777777" w:rsidR="00180464" w:rsidRPr="00180464" w:rsidRDefault="00180464" w:rsidP="00180464">
            <w:pPr>
              <w:numPr>
                <w:ilvl w:val="1"/>
                <w:numId w:val="10"/>
              </w:numPr>
              <w:ind w:left="1440"/>
              <w:rPr>
                <w:rFonts w:ascii="Open Sans" w:hAnsi="Open Sans" w:cs="Open Sans"/>
                <w:color w:val="000000"/>
                <w:sz w:val="22"/>
                <w:szCs w:val="22"/>
              </w:rPr>
            </w:pPr>
            <w:r w:rsidRPr="00A35922">
              <w:rPr>
                <w:rFonts w:ascii="Open Sans" w:hAnsi="Open Sans" w:cs="Open Sans"/>
                <w:color w:val="000000"/>
                <w:position w:val="-3"/>
                <w:sz w:val="22"/>
                <w:szCs w:val="22"/>
              </w:rPr>
              <w:t>Peter Attia: Is the obesity crisis hiding a bigger problem?</w:t>
            </w:r>
            <w:r w:rsidRPr="00A35922">
              <w:rPr>
                <w:rFonts w:ascii="Open Sans" w:hAnsi="Open Sans" w:cs="Open Sans"/>
                <w:color w:val="000000"/>
                <w:position w:val="-3"/>
                <w:sz w:val="22"/>
                <w:szCs w:val="22"/>
              </w:rPr>
              <w:br/>
              <w:t>As a young surgeon, Peter Attia felt contempt for a patient with diabetes. She was overweight, he thought, and thus responsible for the fact that she needed a foot amputation. But years later, Attia received an unpleasant medical surprise that led him to wonder: is our understanding of diabetes, right? Could the precursors to diabetes cause obesity, and not the other way around? A look at how assumptions may be leading us to wage the wrong medical war.</w:t>
            </w:r>
            <w:hyperlink r:id="rId13" w:history="1">
              <w:r w:rsidRPr="00A35922">
                <w:rPr>
                  <w:rFonts w:ascii="Open Sans" w:hAnsi="Open Sans" w:cs="Open Sans"/>
                  <w:color w:val="0000CC"/>
                  <w:position w:val="-3"/>
                  <w:sz w:val="22"/>
                  <w:szCs w:val="22"/>
                  <w:u w:val="single"/>
                </w:rPr>
                <w:br/>
                <w:t>http://www.ted.com/talks/peter_attia_what_if_we_re_wrong_about_diabetes</w:t>
              </w:r>
            </w:hyperlink>
          </w:p>
          <w:p w14:paraId="5E05110E" w14:textId="11015A91" w:rsidR="00180464" w:rsidRPr="00A35922" w:rsidRDefault="00180464" w:rsidP="00180464">
            <w:pPr>
              <w:spacing w:before="319" w:after="319"/>
              <w:textAlignment w:val="center"/>
              <w:outlineLvl w:val="3"/>
              <w:rPr>
                <w:rFonts w:ascii="Open Sans" w:hAnsi="Open Sans" w:cs="Open Sans"/>
                <w:sz w:val="22"/>
                <w:szCs w:val="22"/>
              </w:rPr>
            </w:pPr>
            <w:r w:rsidRPr="00A35922">
              <w:rPr>
                <w:rFonts w:ascii="Open Sans" w:hAnsi="Open Sans" w:cs="Open Sans"/>
                <w:b/>
                <w:bCs/>
                <w:color w:val="000000"/>
                <w:position w:val="-3"/>
                <w:sz w:val="22"/>
                <w:szCs w:val="22"/>
              </w:rPr>
              <w:t xml:space="preserve">Graphic </w:t>
            </w:r>
            <w:r w:rsidR="00780EA1" w:rsidRPr="00A35922">
              <w:rPr>
                <w:rFonts w:ascii="Open Sans" w:hAnsi="Open Sans" w:cs="Open Sans"/>
                <w:b/>
                <w:bCs/>
                <w:color w:val="000000"/>
                <w:position w:val="-3"/>
                <w:sz w:val="22"/>
                <w:szCs w:val="22"/>
              </w:rPr>
              <w:t>Organizers:</w:t>
            </w:r>
          </w:p>
          <w:p w14:paraId="036C3C7A" w14:textId="77777777" w:rsidR="00180464" w:rsidRPr="00A35922" w:rsidRDefault="00180464" w:rsidP="00180464">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Anticipation Guide for Type 1 Diabetes</w:t>
            </w:r>
          </w:p>
          <w:p w14:paraId="6A58C77E" w14:textId="77777777" w:rsidR="00180464" w:rsidRPr="00A35922" w:rsidRDefault="00180464" w:rsidP="00180464">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FCCLA Planning Process</w:t>
            </w:r>
          </w:p>
          <w:p w14:paraId="6AEA2F4C" w14:textId="77777777" w:rsidR="00180464" w:rsidRPr="00A35922" w:rsidRDefault="00180464" w:rsidP="00180464">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I Want to Know… Note-taking</w:t>
            </w:r>
          </w:p>
          <w:p w14:paraId="3525607C" w14:textId="77777777" w:rsidR="00180464" w:rsidRPr="00A35922" w:rsidRDefault="00180464" w:rsidP="00180464">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Type 1 Diabetes Project Options</w:t>
            </w:r>
          </w:p>
          <w:p w14:paraId="75F341D8" w14:textId="0517D618" w:rsidR="00180464" w:rsidRPr="00A35922" w:rsidRDefault="00780EA1" w:rsidP="00180464">
            <w:pPr>
              <w:spacing w:before="319" w:after="319"/>
              <w:textAlignment w:val="center"/>
              <w:outlineLvl w:val="3"/>
              <w:rPr>
                <w:rFonts w:ascii="Open Sans" w:hAnsi="Open Sans" w:cs="Open Sans"/>
                <w:sz w:val="22"/>
                <w:szCs w:val="22"/>
              </w:rPr>
            </w:pPr>
            <w:r w:rsidRPr="00A35922">
              <w:rPr>
                <w:rFonts w:ascii="Open Sans" w:hAnsi="Open Sans" w:cs="Open Sans"/>
                <w:b/>
                <w:bCs/>
                <w:color w:val="000000"/>
                <w:position w:val="-3"/>
                <w:sz w:val="22"/>
                <w:szCs w:val="22"/>
              </w:rPr>
              <w:t>Handouts:</w:t>
            </w:r>
          </w:p>
          <w:p w14:paraId="103202A5" w14:textId="77777777" w:rsidR="00180464" w:rsidRPr="00A35922" w:rsidRDefault="00180464" w:rsidP="00180464">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Certificate of Excellence</w:t>
            </w:r>
          </w:p>
          <w:p w14:paraId="58575185" w14:textId="77777777" w:rsidR="00180464" w:rsidRDefault="00180464" w:rsidP="00180464">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Example of Wordle</w:t>
            </w:r>
          </w:p>
          <w:p w14:paraId="24C99AC1" w14:textId="4D97EC76" w:rsidR="00180464" w:rsidRPr="00180464" w:rsidRDefault="00180464" w:rsidP="00180464">
            <w:pPr>
              <w:numPr>
                <w:ilvl w:val="0"/>
                <w:numId w:val="10"/>
              </w:numPr>
              <w:rPr>
                <w:rFonts w:ascii="Open Sans" w:hAnsi="Open Sans" w:cs="Open Sans"/>
                <w:color w:val="000000"/>
                <w:sz w:val="22"/>
                <w:szCs w:val="22"/>
              </w:rPr>
            </w:pPr>
            <w:r w:rsidRPr="00180464">
              <w:rPr>
                <w:rFonts w:ascii="Open Sans" w:hAnsi="Open Sans" w:cs="Open Sans"/>
                <w:color w:val="000000"/>
                <w:position w:val="-3"/>
                <w:sz w:val="22"/>
                <w:szCs w:val="22"/>
              </w:rPr>
              <w:t>Rubric for Type 1 Diabetes Awareness Publish Service Announcement</w:t>
            </w:r>
          </w:p>
          <w:p w14:paraId="06028BCB" w14:textId="718A3077" w:rsidR="00180464" w:rsidRPr="00A35922" w:rsidRDefault="00180464" w:rsidP="00180464">
            <w:pPr>
              <w:spacing w:before="120" w:after="120"/>
              <w:rPr>
                <w:rFonts w:ascii="Open Sans" w:hAnsi="Open Sans" w:cs="Open Sans"/>
                <w:sz w:val="22"/>
                <w:szCs w:val="22"/>
              </w:rPr>
            </w:pPr>
          </w:p>
        </w:tc>
      </w:tr>
      <w:tr w:rsidR="00B3350C" w:rsidRPr="00A35922" w14:paraId="4B28B3C8" w14:textId="77777777" w:rsidTr="173F7DB3">
        <w:trPr>
          <w:trHeight w:val="27"/>
        </w:trPr>
        <w:tc>
          <w:tcPr>
            <w:tcW w:w="2952" w:type="dxa"/>
            <w:shd w:val="clear" w:color="auto" w:fill="auto"/>
          </w:tcPr>
          <w:p w14:paraId="4652AC32" w14:textId="77777777" w:rsidR="00612224" w:rsidRDefault="00612224" w:rsidP="173F7DB3">
            <w:pPr>
              <w:jc w:val="center"/>
              <w:rPr>
                <w:rFonts w:ascii="Open Sans" w:hAnsi="Open Sans" w:cs="Open Sans"/>
                <w:b/>
                <w:bCs/>
                <w:sz w:val="22"/>
                <w:szCs w:val="22"/>
              </w:rPr>
            </w:pPr>
          </w:p>
          <w:p w14:paraId="6A576075" w14:textId="2579A243" w:rsidR="00B3350C" w:rsidRPr="00A35922" w:rsidRDefault="173F7DB3" w:rsidP="173F7DB3">
            <w:pPr>
              <w:jc w:val="center"/>
              <w:rPr>
                <w:rFonts w:ascii="Open Sans" w:hAnsi="Open Sans" w:cs="Open Sans"/>
                <w:b/>
                <w:bCs/>
                <w:sz w:val="22"/>
                <w:szCs w:val="22"/>
              </w:rPr>
            </w:pPr>
            <w:r w:rsidRPr="00A35922">
              <w:rPr>
                <w:rFonts w:ascii="Open Sans" w:hAnsi="Open Sans" w:cs="Open Sans"/>
                <w:b/>
                <w:bCs/>
                <w:sz w:val="22"/>
                <w:szCs w:val="22"/>
              </w:rPr>
              <w:t>Anticipatory Set</w:t>
            </w:r>
          </w:p>
          <w:p w14:paraId="2BCFDB36" w14:textId="734AFA54" w:rsidR="00870A95" w:rsidRPr="00A35922" w:rsidRDefault="173F7DB3" w:rsidP="173F7DB3">
            <w:pPr>
              <w:jc w:val="center"/>
              <w:rPr>
                <w:rFonts w:ascii="Open Sans" w:hAnsi="Open Sans" w:cs="Open Sans"/>
                <w:sz w:val="22"/>
                <w:szCs w:val="22"/>
              </w:rPr>
            </w:pPr>
            <w:r w:rsidRPr="00A35922">
              <w:rPr>
                <w:rFonts w:ascii="Open Sans" w:hAnsi="Open Sans" w:cs="Open Sans"/>
                <w:sz w:val="22"/>
                <w:szCs w:val="22"/>
              </w:rPr>
              <w:t>(May include pre-assessment for prior knowledge)</w:t>
            </w:r>
          </w:p>
        </w:tc>
        <w:tc>
          <w:tcPr>
            <w:tcW w:w="7848" w:type="dxa"/>
            <w:shd w:val="clear" w:color="auto" w:fill="auto"/>
          </w:tcPr>
          <w:p w14:paraId="3260F7B8" w14:textId="77777777" w:rsidR="00581EA5" w:rsidRPr="00A35922" w:rsidRDefault="00581EA5" w:rsidP="00581EA5">
            <w:pPr>
              <w:spacing w:before="240" w:after="240"/>
              <w:textAlignment w:val="center"/>
              <w:rPr>
                <w:rFonts w:ascii="Open Sans" w:hAnsi="Open Sans" w:cs="Open Sans"/>
                <w:color w:val="000000"/>
                <w:position w:val="-3"/>
                <w:sz w:val="22"/>
                <w:szCs w:val="22"/>
              </w:rPr>
            </w:pPr>
            <w:r w:rsidRPr="00A35922">
              <w:rPr>
                <w:rFonts w:ascii="Open Sans" w:hAnsi="Open Sans" w:cs="Open Sans"/>
                <w:b/>
                <w:bCs/>
                <w:color w:val="000000"/>
                <w:position w:val="-3"/>
                <w:sz w:val="22"/>
                <w:szCs w:val="22"/>
              </w:rPr>
              <w:t>Before class begins:</w:t>
            </w:r>
          </w:p>
          <w:p w14:paraId="3C84B167" w14:textId="77777777" w:rsidR="00105036" w:rsidRPr="00180464" w:rsidRDefault="00105036" w:rsidP="00105036">
            <w:p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Display as many items from the Materials or Specialized Equipment Needed tab as you have available on a table in front of the room so that students may view as they enter. Terms related to the lesson can also be part of the display.</w:t>
            </w:r>
          </w:p>
          <w:p w14:paraId="49969A14" w14:textId="7CD94FA3" w:rsidR="00105036" w:rsidRPr="00A35922" w:rsidRDefault="00105036" w:rsidP="00105036">
            <w:pPr>
              <w:spacing w:before="240" w:after="240"/>
              <w:textAlignment w:val="center"/>
              <w:rPr>
                <w:rFonts w:ascii="Open Sans" w:hAnsi="Open Sans" w:cs="Open Sans"/>
                <w:color w:val="000000"/>
                <w:position w:val="-3"/>
                <w:sz w:val="22"/>
                <w:szCs w:val="22"/>
              </w:rPr>
            </w:pPr>
            <w:r w:rsidRPr="00180464">
              <w:rPr>
                <w:rFonts w:ascii="Open Sans" w:hAnsi="Open Sans" w:cs="Open Sans"/>
                <w:color w:val="000000"/>
                <w:position w:val="-3"/>
                <w:sz w:val="22"/>
                <w:szCs w:val="22"/>
              </w:rPr>
              <w:t xml:space="preserve">Distribute the graphic organizer Anticipation Guide for Type 1 </w:t>
            </w:r>
            <w:r w:rsidR="00780EA1" w:rsidRPr="00180464">
              <w:rPr>
                <w:rFonts w:ascii="Open Sans" w:hAnsi="Open Sans" w:cs="Open Sans"/>
                <w:color w:val="000000"/>
                <w:position w:val="-3"/>
                <w:sz w:val="22"/>
                <w:szCs w:val="22"/>
              </w:rPr>
              <w:t>Diabetes to</w:t>
            </w:r>
            <w:r w:rsidRPr="00180464">
              <w:rPr>
                <w:rFonts w:ascii="Open Sans" w:hAnsi="Open Sans" w:cs="Open Sans"/>
                <w:color w:val="000000"/>
                <w:position w:val="-3"/>
                <w:sz w:val="22"/>
                <w:szCs w:val="22"/>
              </w:rPr>
              <w:t xml:space="preserve"> students as they</w:t>
            </w:r>
            <w:r w:rsidRPr="00A35922">
              <w:rPr>
                <w:rFonts w:ascii="Open Sans" w:hAnsi="Open Sans" w:cs="Open Sans"/>
                <w:color w:val="000000"/>
                <w:position w:val="-3"/>
                <w:sz w:val="22"/>
                <w:szCs w:val="22"/>
              </w:rPr>
              <w:t xml:space="preserve"> enter the classroom and instruct them to view the items on the display table.</w:t>
            </w:r>
          </w:p>
          <w:p w14:paraId="31A1CD0E" w14:textId="77777777" w:rsidR="00105036" w:rsidRPr="00A35922" w:rsidRDefault="00105036" w:rsidP="00105036">
            <w:p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lastRenderedPageBreak/>
              <w:t>As a class, have students brainstorm what they already know about Type 1 Diabetes.</w:t>
            </w:r>
          </w:p>
          <w:p w14:paraId="2744591F" w14:textId="77777777" w:rsidR="00105036" w:rsidRPr="00A35922" w:rsidRDefault="00105036" w:rsidP="00105036">
            <w:p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Ask the following questions:</w:t>
            </w:r>
          </w:p>
          <w:p w14:paraId="041BB53C" w14:textId="77777777" w:rsidR="00105036" w:rsidRPr="00A35922" w:rsidRDefault="00105036" w:rsidP="00105036">
            <w:pPr>
              <w:numPr>
                <w:ilvl w:val="0"/>
                <w:numId w:val="10"/>
              </w:num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Do you know anyone with Type 1 diabetes?</w:t>
            </w:r>
          </w:p>
          <w:p w14:paraId="36047066" w14:textId="77777777" w:rsidR="00105036" w:rsidRPr="00A35922" w:rsidRDefault="00105036" w:rsidP="00105036">
            <w:pPr>
              <w:numPr>
                <w:ilvl w:val="0"/>
                <w:numId w:val="10"/>
              </w:num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Do you know the difference between Type 1 and Type 2 diabetes?</w:t>
            </w:r>
          </w:p>
          <w:p w14:paraId="6358DC55" w14:textId="073D171D" w:rsidR="00105036" w:rsidRPr="00A35922" w:rsidRDefault="00105036" w:rsidP="00105036">
            <w:pPr>
              <w:numPr>
                <w:ilvl w:val="0"/>
                <w:numId w:val="10"/>
              </w:num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How could you help someone with Type 1 diabetes?</w:t>
            </w:r>
          </w:p>
          <w:p w14:paraId="6019719E" w14:textId="63099C91" w:rsidR="00B3350C" w:rsidRPr="00A35922" w:rsidRDefault="00105036" w:rsidP="00105036">
            <w:pPr>
              <w:numPr>
                <w:ilvl w:val="0"/>
                <w:numId w:val="10"/>
              </w:num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Do you know where to locate information for this disease?</w:t>
            </w:r>
          </w:p>
        </w:tc>
      </w:tr>
      <w:tr w:rsidR="00B3350C" w:rsidRPr="00A35922" w14:paraId="14C1CDAA" w14:textId="77777777" w:rsidTr="173F7DB3">
        <w:trPr>
          <w:trHeight w:val="440"/>
        </w:trPr>
        <w:tc>
          <w:tcPr>
            <w:tcW w:w="2952" w:type="dxa"/>
            <w:shd w:val="clear" w:color="auto" w:fill="auto"/>
          </w:tcPr>
          <w:p w14:paraId="72711DBC" w14:textId="622EE681" w:rsidR="00B3350C" w:rsidRPr="00A35922" w:rsidRDefault="173F7DB3"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lastRenderedPageBreak/>
              <w:t>Direct Instruction *</w:t>
            </w:r>
          </w:p>
        </w:tc>
        <w:tc>
          <w:tcPr>
            <w:tcW w:w="7848" w:type="dxa"/>
            <w:shd w:val="clear" w:color="auto" w:fill="auto"/>
          </w:tcPr>
          <w:p w14:paraId="7105E2F0" w14:textId="25E43897" w:rsidR="00105036" w:rsidRPr="00A35922" w:rsidRDefault="00105036" w:rsidP="00105036">
            <w:pPr>
              <w:spacing w:before="120" w:after="120"/>
              <w:rPr>
                <w:rFonts w:ascii="Open Sans" w:hAnsi="Open Sans" w:cs="Open Sans"/>
                <w:color w:val="000000"/>
                <w:position w:val="-3"/>
                <w:sz w:val="22"/>
                <w:szCs w:val="22"/>
              </w:rPr>
            </w:pPr>
            <w:r w:rsidRPr="00A35922">
              <w:rPr>
                <w:rFonts w:ascii="Open Sans" w:hAnsi="Open Sans" w:cs="Open Sans"/>
                <w:color w:val="000000"/>
                <w:position w:val="-3"/>
                <w:sz w:val="22"/>
                <w:szCs w:val="22"/>
              </w:rPr>
              <w:t>Introduce lesson objectives, terms and definitions.</w:t>
            </w:r>
          </w:p>
          <w:p w14:paraId="7DE06DE0" w14:textId="77777777" w:rsidR="00105036" w:rsidRPr="00180464" w:rsidRDefault="00105036" w:rsidP="00105036">
            <w:pPr>
              <w:spacing w:before="120" w:after="120"/>
              <w:rPr>
                <w:rFonts w:ascii="Open Sans" w:hAnsi="Open Sans" w:cs="Open Sans"/>
                <w:color w:val="000000"/>
                <w:position w:val="-3"/>
                <w:sz w:val="22"/>
                <w:szCs w:val="22"/>
              </w:rPr>
            </w:pPr>
          </w:p>
          <w:p w14:paraId="09E00388" w14:textId="7D3A4EF1" w:rsidR="00105036" w:rsidRPr="00180464" w:rsidRDefault="00105036" w:rsidP="00105036">
            <w:pPr>
              <w:spacing w:before="120" w:after="120"/>
              <w:rPr>
                <w:rFonts w:ascii="Open Sans" w:hAnsi="Open Sans" w:cs="Open Sans"/>
                <w:color w:val="000000"/>
                <w:position w:val="-3"/>
                <w:sz w:val="22"/>
                <w:szCs w:val="22"/>
              </w:rPr>
            </w:pPr>
            <w:r w:rsidRPr="00180464">
              <w:rPr>
                <w:rFonts w:ascii="Open Sans" w:hAnsi="Open Sans" w:cs="Open Sans"/>
                <w:color w:val="000000"/>
                <w:position w:val="-3"/>
                <w:sz w:val="22"/>
                <w:szCs w:val="22"/>
              </w:rPr>
              <w:t>Distribute graphic organizer I Want to Know…  so that students may take notes during slide presentation.</w:t>
            </w:r>
          </w:p>
          <w:p w14:paraId="37528FEF" w14:textId="77777777" w:rsidR="00105036" w:rsidRPr="00180464" w:rsidRDefault="00105036" w:rsidP="00105036">
            <w:pPr>
              <w:spacing w:before="120" w:after="120"/>
              <w:rPr>
                <w:rFonts w:ascii="Open Sans" w:hAnsi="Open Sans" w:cs="Open Sans"/>
                <w:color w:val="000000"/>
                <w:position w:val="-3"/>
                <w:sz w:val="22"/>
                <w:szCs w:val="22"/>
              </w:rPr>
            </w:pPr>
          </w:p>
          <w:p w14:paraId="71F43313" w14:textId="304B7DC0" w:rsidR="00105036" w:rsidRPr="00180464" w:rsidRDefault="00105036" w:rsidP="00105036">
            <w:pPr>
              <w:spacing w:before="120" w:after="120"/>
              <w:rPr>
                <w:rFonts w:ascii="Open Sans" w:hAnsi="Open Sans" w:cs="Open Sans"/>
                <w:color w:val="000000"/>
                <w:position w:val="-3"/>
                <w:sz w:val="22"/>
                <w:szCs w:val="22"/>
              </w:rPr>
            </w:pPr>
            <w:r w:rsidRPr="00180464">
              <w:rPr>
                <w:rFonts w:ascii="Open Sans" w:hAnsi="Open Sans" w:cs="Open Sans"/>
                <w:color w:val="000000"/>
                <w:position w:val="-3"/>
                <w:sz w:val="22"/>
                <w:szCs w:val="22"/>
              </w:rPr>
              <w:t xml:space="preserve">NOTE TO TEACHER: The purpose of this lesson is to provide students with a model for investigating any childhood disease, </w:t>
            </w:r>
            <w:r w:rsidR="00780EA1" w:rsidRPr="00180464">
              <w:rPr>
                <w:rFonts w:ascii="Open Sans" w:hAnsi="Open Sans" w:cs="Open Sans"/>
                <w:color w:val="000000"/>
                <w:position w:val="-3"/>
                <w:sz w:val="22"/>
                <w:szCs w:val="22"/>
              </w:rPr>
              <w:t>ailment,</w:t>
            </w:r>
            <w:r w:rsidRPr="00180464">
              <w:rPr>
                <w:rFonts w:ascii="Open Sans" w:hAnsi="Open Sans" w:cs="Open Sans"/>
                <w:color w:val="000000"/>
                <w:position w:val="-3"/>
                <w:sz w:val="22"/>
                <w:szCs w:val="22"/>
              </w:rPr>
              <w:t xml:space="preserve"> or illness. The sole purpose of the slide presentation is to assist them in developing the type of questions they would like answered. Learning will be completely student led.</w:t>
            </w:r>
          </w:p>
          <w:p w14:paraId="1DFFFB39" w14:textId="77777777" w:rsidR="00105036" w:rsidRPr="00180464" w:rsidRDefault="00105036" w:rsidP="00105036">
            <w:pPr>
              <w:spacing w:before="120" w:after="120"/>
              <w:rPr>
                <w:rFonts w:ascii="Open Sans" w:hAnsi="Open Sans" w:cs="Open Sans"/>
                <w:color w:val="000000"/>
                <w:position w:val="-3"/>
                <w:sz w:val="22"/>
                <w:szCs w:val="22"/>
              </w:rPr>
            </w:pPr>
          </w:p>
          <w:p w14:paraId="4058425C" w14:textId="5E6B3CF3" w:rsidR="00105036" w:rsidRPr="00180464" w:rsidRDefault="00105036" w:rsidP="00105036">
            <w:pPr>
              <w:spacing w:before="120" w:after="120"/>
              <w:rPr>
                <w:rFonts w:ascii="Open Sans" w:hAnsi="Open Sans" w:cs="Open Sans"/>
                <w:color w:val="000000"/>
                <w:position w:val="-3"/>
                <w:sz w:val="22"/>
                <w:szCs w:val="22"/>
              </w:rPr>
            </w:pPr>
            <w:r w:rsidRPr="00180464">
              <w:rPr>
                <w:rFonts w:ascii="Open Sans" w:hAnsi="Open Sans" w:cs="Open Sans"/>
                <w:color w:val="000000"/>
                <w:position w:val="-3"/>
                <w:sz w:val="22"/>
                <w:szCs w:val="22"/>
              </w:rPr>
              <w:t xml:space="preserve">Introduce slide presentation Type 1 Diabetes </w:t>
            </w:r>
            <w:r w:rsidR="00780EA1" w:rsidRPr="00180464">
              <w:rPr>
                <w:rFonts w:ascii="Open Sans" w:hAnsi="Open Sans" w:cs="Open Sans"/>
                <w:color w:val="000000"/>
                <w:position w:val="-3"/>
                <w:sz w:val="22"/>
                <w:szCs w:val="22"/>
              </w:rPr>
              <w:t>Investigation and</w:t>
            </w:r>
            <w:r w:rsidRPr="00180464">
              <w:rPr>
                <w:rFonts w:ascii="Open Sans" w:hAnsi="Open Sans" w:cs="Open Sans"/>
                <w:color w:val="000000"/>
                <w:position w:val="-3"/>
                <w:sz w:val="22"/>
                <w:szCs w:val="22"/>
              </w:rPr>
              <w:t xml:space="preserve"> lead brainstorming as slides are viewed. Type 1 Diabetes Presentation </w:t>
            </w:r>
            <w:r w:rsidR="00780EA1" w:rsidRPr="00180464">
              <w:rPr>
                <w:rFonts w:ascii="Open Sans" w:hAnsi="Open Sans" w:cs="Open Sans"/>
                <w:color w:val="000000"/>
                <w:position w:val="-3"/>
                <w:sz w:val="22"/>
                <w:szCs w:val="22"/>
              </w:rPr>
              <w:t>Notes have</w:t>
            </w:r>
            <w:r w:rsidRPr="00180464">
              <w:rPr>
                <w:rFonts w:ascii="Open Sans" w:hAnsi="Open Sans" w:cs="Open Sans"/>
                <w:color w:val="000000"/>
                <w:position w:val="-3"/>
                <w:sz w:val="22"/>
                <w:szCs w:val="22"/>
              </w:rPr>
              <w:t xml:space="preserve"> been provided to assist with dialog during the presentation. Allow time for student questions and discussion.</w:t>
            </w:r>
          </w:p>
          <w:p w14:paraId="36C3E581" w14:textId="77777777" w:rsidR="00105036" w:rsidRPr="00180464" w:rsidRDefault="00105036" w:rsidP="00105036">
            <w:pPr>
              <w:spacing w:before="120" w:after="120"/>
              <w:rPr>
                <w:rFonts w:ascii="Open Sans" w:hAnsi="Open Sans" w:cs="Open Sans"/>
                <w:color w:val="000000"/>
                <w:position w:val="-3"/>
                <w:sz w:val="22"/>
                <w:szCs w:val="22"/>
              </w:rPr>
            </w:pPr>
          </w:p>
          <w:p w14:paraId="14F690FA" w14:textId="72F65C38" w:rsidR="00105036" w:rsidRPr="00A35922" w:rsidRDefault="00105036" w:rsidP="00105036">
            <w:pPr>
              <w:spacing w:before="120" w:after="120"/>
              <w:rPr>
                <w:rFonts w:ascii="Open Sans" w:hAnsi="Open Sans" w:cs="Open Sans"/>
                <w:color w:val="000000"/>
                <w:position w:val="-3"/>
                <w:sz w:val="22"/>
                <w:szCs w:val="22"/>
              </w:rPr>
            </w:pPr>
            <w:r w:rsidRPr="00A35922">
              <w:rPr>
                <w:rFonts w:ascii="Open Sans" w:hAnsi="Open Sans" w:cs="Open Sans"/>
                <w:color w:val="000000"/>
                <w:position w:val="-3"/>
                <w:sz w:val="22"/>
                <w:szCs w:val="22"/>
              </w:rPr>
              <w:t xml:space="preserve">View </w:t>
            </w:r>
            <w:r w:rsidR="00612224">
              <w:rPr>
                <w:rFonts w:ascii="Open Sans" w:hAnsi="Open Sans" w:cs="Open Sans"/>
                <w:color w:val="000000"/>
                <w:position w:val="-3"/>
                <w:sz w:val="22"/>
                <w:szCs w:val="22"/>
              </w:rPr>
              <w:t xml:space="preserve">YouTube </w:t>
            </w:r>
            <w:r w:rsidRPr="00A35922">
              <w:rPr>
                <w:rFonts w:ascii="Open Sans" w:hAnsi="Open Sans" w:cs="Open Sans"/>
                <w:color w:val="000000"/>
                <w:position w:val="-3"/>
                <w:sz w:val="22"/>
                <w:szCs w:val="22"/>
              </w:rPr>
              <w:t>video:</w:t>
            </w:r>
          </w:p>
          <w:p w14:paraId="52247A38" w14:textId="3E91E3E4" w:rsidR="00105036" w:rsidRPr="00612224" w:rsidRDefault="00105036" w:rsidP="00612224">
            <w:pPr>
              <w:pStyle w:val="ListParagraph"/>
              <w:numPr>
                <w:ilvl w:val="0"/>
                <w:numId w:val="34"/>
              </w:numPr>
              <w:spacing w:before="120" w:after="120"/>
              <w:rPr>
                <w:rFonts w:ascii="Open Sans" w:hAnsi="Open Sans" w:cs="Open Sans"/>
                <w:color w:val="000000"/>
                <w:position w:val="-3"/>
                <w:sz w:val="22"/>
                <w:szCs w:val="22"/>
              </w:rPr>
            </w:pPr>
            <w:r w:rsidRPr="00612224">
              <w:rPr>
                <w:rFonts w:ascii="Open Sans" w:hAnsi="Open Sans" w:cs="Open Sans"/>
                <w:color w:val="000000"/>
                <w:position w:val="-3"/>
                <w:sz w:val="22"/>
                <w:szCs w:val="22"/>
              </w:rPr>
              <w:t>JDRF Type 1 Diabetes 101</w:t>
            </w:r>
            <w:r w:rsidRPr="00612224">
              <w:rPr>
                <w:rFonts w:ascii="Open Sans" w:hAnsi="Open Sans" w:cs="Open Sans"/>
                <w:color w:val="000000"/>
                <w:position w:val="-3"/>
                <w:sz w:val="22"/>
                <w:szCs w:val="22"/>
              </w:rPr>
              <w:br/>
              <w:t>An educational video about type 1 diabetes signs, symptoms, and treatment, featuring kids and teens with the disease.</w:t>
            </w:r>
            <w:hyperlink r:id="rId14" w:history="1">
              <w:r w:rsidRPr="00612224">
                <w:rPr>
                  <w:rStyle w:val="Hyperlink"/>
                  <w:rFonts w:ascii="Open Sans" w:hAnsi="Open Sans" w:cs="Open Sans"/>
                  <w:position w:val="-3"/>
                  <w:sz w:val="22"/>
                  <w:szCs w:val="22"/>
                </w:rPr>
                <w:br/>
                <w:t>http://youtu.be/E0M4oxBtnXo</w:t>
              </w:r>
            </w:hyperlink>
          </w:p>
          <w:p w14:paraId="123D25CE" w14:textId="77777777" w:rsidR="00B244E7" w:rsidRPr="00A35922" w:rsidRDefault="00B244E7" w:rsidP="00B244E7">
            <w:pPr>
              <w:spacing w:before="120" w:after="120"/>
              <w:rPr>
                <w:rFonts w:ascii="Open Sans" w:hAnsi="Open Sans" w:cs="Open Sans"/>
                <w:iCs/>
                <w:sz w:val="22"/>
                <w:szCs w:val="22"/>
              </w:rPr>
            </w:pPr>
          </w:p>
          <w:p w14:paraId="41259C4C" w14:textId="77777777" w:rsidR="00B3350C" w:rsidRPr="00A35922" w:rsidRDefault="173F7DB3" w:rsidP="173F7DB3">
            <w:pPr>
              <w:spacing w:before="120" w:after="120"/>
              <w:rPr>
                <w:rFonts w:ascii="Open Sans" w:hAnsi="Open Sans" w:cs="Open Sans"/>
                <w:i/>
                <w:iCs/>
                <w:sz w:val="22"/>
                <w:szCs w:val="22"/>
              </w:rPr>
            </w:pPr>
            <w:r w:rsidRPr="00A35922">
              <w:rPr>
                <w:rFonts w:ascii="Open Sans" w:hAnsi="Open Sans" w:cs="Open Sans"/>
                <w:i/>
                <w:iCs/>
                <w:sz w:val="22"/>
                <w:szCs w:val="22"/>
              </w:rPr>
              <w:t>Individualized Education Plan (IEP) for all special education students must be followed. Examples of accommodations may include, but are not limited to:</w:t>
            </w:r>
          </w:p>
          <w:p w14:paraId="7B44747D" w14:textId="628AFF8A" w:rsidR="00581EA5" w:rsidRPr="00612224" w:rsidRDefault="00612224" w:rsidP="00612224">
            <w:pPr>
              <w:pStyle w:val="ListParagraph"/>
              <w:numPr>
                <w:ilvl w:val="0"/>
                <w:numId w:val="33"/>
              </w:numPr>
              <w:spacing w:before="120" w:after="120"/>
              <w:rPr>
                <w:rFonts w:ascii="Open Sans" w:hAnsi="Open Sans" w:cs="Open Sans"/>
                <w:iCs/>
                <w:sz w:val="22"/>
                <w:szCs w:val="22"/>
              </w:rPr>
            </w:pPr>
            <w:r w:rsidRPr="00612224">
              <w:rPr>
                <w:rFonts w:ascii="Open Sans" w:hAnsi="Open Sans" w:cs="Open Sans"/>
                <w:iCs/>
                <w:sz w:val="22"/>
                <w:szCs w:val="22"/>
              </w:rPr>
              <w:t>checking for understanding</w:t>
            </w:r>
          </w:p>
          <w:p w14:paraId="788EAE4E" w14:textId="2ECC8442" w:rsidR="00CF2E7E" w:rsidRPr="00612224" w:rsidRDefault="00612224" w:rsidP="00612224">
            <w:pPr>
              <w:pStyle w:val="ListParagraph"/>
              <w:numPr>
                <w:ilvl w:val="0"/>
                <w:numId w:val="33"/>
              </w:numPr>
              <w:spacing w:before="120" w:after="120"/>
              <w:rPr>
                <w:rFonts w:ascii="Open Sans" w:hAnsi="Open Sans" w:cs="Open Sans"/>
                <w:iCs/>
                <w:sz w:val="22"/>
                <w:szCs w:val="22"/>
              </w:rPr>
            </w:pPr>
            <w:r w:rsidRPr="00612224">
              <w:rPr>
                <w:rFonts w:ascii="Open Sans" w:hAnsi="Open Sans" w:cs="Open Sans"/>
                <w:iCs/>
                <w:sz w:val="22"/>
                <w:szCs w:val="22"/>
              </w:rPr>
              <w:t>no</w:t>
            </w:r>
            <w:r w:rsidR="00105036" w:rsidRPr="00612224">
              <w:rPr>
                <w:rFonts w:ascii="Open Sans" w:hAnsi="Open Sans" w:cs="Open Sans"/>
                <w:iCs/>
                <w:sz w:val="22"/>
                <w:szCs w:val="22"/>
              </w:rPr>
              <w:t>te-taking assistance</w:t>
            </w:r>
          </w:p>
        </w:tc>
      </w:tr>
      <w:tr w:rsidR="00B3350C" w:rsidRPr="00A35922" w14:paraId="07580D23" w14:textId="77777777" w:rsidTr="173F7DB3">
        <w:trPr>
          <w:trHeight w:val="27"/>
        </w:trPr>
        <w:tc>
          <w:tcPr>
            <w:tcW w:w="2952" w:type="dxa"/>
            <w:shd w:val="clear" w:color="auto" w:fill="auto"/>
          </w:tcPr>
          <w:p w14:paraId="78EDFD65" w14:textId="249361E5" w:rsidR="00B3350C" w:rsidRPr="00A35922" w:rsidRDefault="173F7DB3" w:rsidP="173F7DB3">
            <w:pPr>
              <w:jc w:val="center"/>
              <w:rPr>
                <w:rFonts w:ascii="Open Sans" w:hAnsi="Open Sans" w:cs="Open Sans"/>
                <w:b/>
                <w:bCs/>
                <w:sz w:val="22"/>
                <w:szCs w:val="22"/>
              </w:rPr>
            </w:pPr>
            <w:r w:rsidRPr="00A35922">
              <w:rPr>
                <w:rFonts w:ascii="Open Sans" w:hAnsi="Open Sans" w:cs="Open Sans"/>
                <w:b/>
                <w:bCs/>
                <w:sz w:val="22"/>
                <w:szCs w:val="22"/>
              </w:rPr>
              <w:t>Guided Practice *</w:t>
            </w:r>
          </w:p>
        </w:tc>
        <w:tc>
          <w:tcPr>
            <w:tcW w:w="7848" w:type="dxa"/>
            <w:shd w:val="clear" w:color="auto" w:fill="auto"/>
          </w:tcPr>
          <w:p w14:paraId="2BD2D51D" w14:textId="77777777" w:rsidR="00105036" w:rsidRPr="00180464" w:rsidRDefault="00105036" w:rsidP="00105036">
            <w:p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 xml:space="preserve">After viewing slide presentation, divide the class into subgroups of three or four and provide the </w:t>
            </w:r>
            <w:r w:rsidRPr="00180464">
              <w:rPr>
                <w:rFonts w:ascii="Open Sans" w:hAnsi="Open Sans" w:cs="Open Sans"/>
                <w:color w:val="000000"/>
                <w:position w:val="-3"/>
                <w:sz w:val="22"/>
                <w:szCs w:val="22"/>
              </w:rPr>
              <w:t>following scenario:</w:t>
            </w:r>
          </w:p>
          <w:p w14:paraId="524694F2" w14:textId="0ACEB7A5" w:rsidR="00105036" w:rsidRPr="00180464" w:rsidRDefault="00105036" w:rsidP="00105036">
            <w:pPr>
              <w:spacing w:before="240" w:after="240"/>
              <w:textAlignment w:val="center"/>
              <w:rPr>
                <w:rFonts w:ascii="Open Sans" w:hAnsi="Open Sans" w:cs="Open Sans"/>
                <w:color w:val="000000"/>
                <w:position w:val="-3"/>
                <w:sz w:val="22"/>
                <w:szCs w:val="22"/>
              </w:rPr>
            </w:pPr>
            <w:r w:rsidRPr="00180464">
              <w:rPr>
                <w:rFonts w:ascii="Open Sans" w:hAnsi="Open Sans" w:cs="Open Sans"/>
                <w:color w:val="000000"/>
                <w:position w:val="-3"/>
                <w:sz w:val="22"/>
                <w:szCs w:val="22"/>
              </w:rPr>
              <w:t xml:space="preserve">Mrs. Moreno, a </w:t>
            </w:r>
            <w:r w:rsidR="00A35922" w:rsidRPr="00180464">
              <w:rPr>
                <w:rFonts w:ascii="Open Sans" w:hAnsi="Open Sans" w:cs="Open Sans"/>
                <w:color w:val="000000"/>
                <w:position w:val="-3"/>
                <w:sz w:val="22"/>
                <w:szCs w:val="22"/>
              </w:rPr>
              <w:t>third-grade</w:t>
            </w:r>
            <w:r w:rsidRPr="00180464">
              <w:rPr>
                <w:rFonts w:ascii="Open Sans" w:hAnsi="Open Sans" w:cs="Open Sans"/>
                <w:color w:val="000000"/>
                <w:position w:val="-3"/>
                <w:sz w:val="22"/>
                <w:szCs w:val="22"/>
              </w:rPr>
              <w:t xml:space="preserve"> teacher at Rodgers Elementary School, has been called into the office for a parent conference. Mrs. Carla </w:t>
            </w:r>
            <w:r w:rsidR="00780EA1" w:rsidRPr="00180464">
              <w:rPr>
                <w:rFonts w:ascii="Open Sans" w:hAnsi="Open Sans" w:cs="Open Sans"/>
                <w:color w:val="000000"/>
                <w:position w:val="-3"/>
                <w:sz w:val="22"/>
                <w:szCs w:val="22"/>
              </w:rPr>
              <w:t>Spoon dale</w:t>
            </w:r>
            <w:r w:rsidRPr="00180464">
              <w:rPr>
                <w:rFonts w:ascii="Open Sans" w:hAnsi="Open Sans" w:cs="Open Sans"/>
                <w:color w:val="000000"/>
                <w:position w:val="-3"/>
                <w:sz w:val="22"/>
                <w:szCs w:val="22"/>
              </w:rPr>
              <w:t xml:space="preserve">, parent of </w:t>
            </w:r>
            <w:r w:rsidR="00A35922" w:rsidRPr="00180464">
              <w:rPr>
                <w:rFonts w:ascii="Open Sans" w:hAnsi="Open Sans" w:cs="Open Sans"/>
                <w:color w:val="000000"/>
                <w:position w:val="-3"/>
                <w:sz w:val="22"/>
                <w:szCs w:val="22"/>
              </w:rPr>
              <w:t>10-year-old</w:t>
            </w:r>
            <w:r w:rsidRPr="00180464">
              <w:rPr>
                <w:rFonts w:ascii="Open Sans" w:hAnsi="Open Sans" w:cs="Open Sans"/>
                <w:color w:val="000000"/>
                <w:position w:val="-3"/>
                <w:sz w:val="22"/>
                <w:szCs w:val="22"/>
              </w:rPr>
              <w:t xml:space="preserve"> Jeremy Spoondale, informs her, the school </w:t>
            </w:r>
            <w:r w:rsidR="00780EA1" w:rsidRPr="00180464">
              <w:rPr>
                <w:rFonts w:ascii="Open Sans" w:hAnsi="Open Sans" w:cs="Open Sans"/>
                <w:color w:val="000000"/>
                <w:position w:val="-3"/>
                <w:sz w:val="22"/>
                <w:szCs w:val="22"/>
              </w:rPr>
              <w:t>nurse,</w:t>
            </w:r>
            <w:r w:rsidRPr="00180464">
              <w:rPr>
                <w:rFonts w:ascii="Open Sans" w:hAnsi="Open Sans" w:cs="Open Sans"/>
                <w:color w:val="000000"/>
                <w:position w:val="-3"/>
                <w:sz w:val="22"/>
                <w:szCs w:val="22"/>
              </w:rPr>
              <w:t xml:space="preserve"> and the school counselor that </w:t>
            </w:r>
            <w:r w:rsidRPr="00180464">
              <w:rPr>
                <w:rFonts w:ascii="Open Sans" w:hAnsi="Open Sans" w:cs="Open Sans"/>
                <w:color w:val="000000"/>
                <w:position w:val="-3"/>
                <w:sz w:val="22"/>
                <w:szCs w:val="22"/>
              </w:rPr>
              <w:lastRenderedPageBreak/>
              <w:t>Jeremy’s doctor has just diagnosed him with Juvenile Type 1 diabetes. How will your team respond to the parent?</w:t>
            </w:r>
          </w:p>
          <w:p w14:paraId="78CCF8D4" w14:textId="291CCE33" w:rsidR="00105036" w:rsidRPr="00180464" w:rsidRDefault="00105036" w:rsidP="00105036">
            <w:pPr>
              <w:spacing w:before="240" w:after="240"/>
              <w:textAlignment w:val="center"/>
              <w:rPr>
                <w:rFonts w:ascii="Open Sans" w:hAnsi="Open Sans" w:cs="Open Sans"/>
                <w:color w:val="000000"/>
                <w:position w:val="-3"/>
                <w:sz w:val="22"/>
                <w:szCs w:val="22"/>
              </w:rPr>
            </w:pPr>
            <w:r w:rsidRPr="00180464">
              <w:rPr>
                <w:rFonts w:ascii="Open Sans" w:hAnsi="Open Sans" w:cs="Open Sans"/>
                <w:color w:val="000000"/>
                <w:position w:val="-3"/>
                <w:sz w:val="22"/>
                <w:szCs w:val="22"/>
              </w:rPr>
              <w:t xml:space="preserve">Your team has been selected to research this childhood disease. Distribute the handout Type 1 Diabetes Project </w:t>
            </w:r>
            <w:r w:rsidR="00780EA1" w:rsidRPr="00180464">
              <w:rPr>
                <w:rFonts w:ascii="Open Sans" w:hAnsi="Open Sans" w:cs="Open Sans"/>
                <w:color w:val="000000"/>
                <w:position w:val="-3"/>
                <w:sz w:val="22"/>
                <w:szCs w:val="22"/>
              </w:rPr>
              <w:t>Options.</w:t>
            </w:r>
          </w:p>
          <w:p w14:paraId="6A72D2F3" w14:textId="77777777" w:rsidR="00105036" w:rsidRPr="00180464" w:rsidRDefault="00105036" w:rsidP="00105036">
            <w:pPr>
              <w:spacing w:before="240" w:after="240"/>
              <w:textAlignment w:val="center"/>
              <w:rPr>
                <w:rFonts w:ascii="Open Sans" w:hAnsi="Open Sans" w:cs="Open Sans"/>
                <w:color w:val="000000"/>
                <w:position w:val="-3"/>
                <w:sz w:val="22"/>
                <w:szCs w:val="22"/>
              </w:rPr>
            </w:pPr>
            <w:r w:rsidRPr="00180464">
              <w:rPr>
                <w:rFonts w:ascii="Open Sans" w:hAnsi="Open Sans" w:cs="Open Sans"/>
                <w:color w:val="000000"/>
                <w:position w:val="-3"/>
                <w:sz w:val="22"/>
                <w:szCs w:val="22"/>
              </w:rPr>
              <w:t>Allow teams to select a project option from the sheet or assign a project to each team. It is important that all projects be addressed. Blank cards are available for other project ideas.</w:t>
            </w:r>
          </w:p>
          <w:p w14:paraId="5213B0E2" w14:textId="77777777" w:rsidR="00105036" w:rsidRPr="00180464" w:rsidRDefault="00105036" w:rsidP="00105036">
            <w:pPr>
              <w:spacing w:before="240" w:after="240"/>
              <w:textAlignment w:val="center"/>
              <w:rPr>
                <w:rFonts w:ascii="Open Sans" w:hAnsi="Open Sans" w:cs="Open Sans"/>
                <w:color w:val="000000"/>
                <w:position w:val="-3"/>
                <w:sz w:val="22"/>
                <w:szCs w:val="22"/>
              </w:rPr>
            </w:pPr>
            <w:r w:rsidRPr="00180464">
              <w:rPr>
                <w:rFonts w:ascii="Open Sans" w:hAnsi="Open Sans" w:cs="Open Sans"/>
                <w:color w:val="000000"/>
                <w:position w:val="-3"/>
                <w:sz w:val="22"/>
                <w:szCs w:val="22"/>
              </w:rPr>
              <w:t>Determine the amount of time you would like to allow for this portion of the lesson (three to four days). Be sure to allow time for students to present their findings to the class.</w:t>
            </w:r>
          </w:p>
          <w:p w14:paraId="5875AA90" w14:textId="6173FE46" w:rsidR="00105036" w:rsidRPr="00180464" w:rsidRDefault="00A06531" w:rsidP="00105036">
            <w:pPr>
              <w:spacing w:before="240" w:after="240"/>
              <w:textAlignment w:val="center"/>
              <w:rPr>
                <w:rFonts w:ascii="Open Sans" w:hAnsi="Open Sans" w:cs="Open Sans"/>
                <w:color w:val="000000"/>
                <w:position w:val="-3"/>
                <w:sz w:val="22"/>
                <w:szCs w:val="22"/>
              </w:rPr>
            </w:pPr>
            <w:r w:rsidRPr="00180464">
              <w:rPr>
                <w:rFonts w:ascii="Open Sans" w:hAnsi="Open Sans" w:cs="Open Sans"/>
                <w:color w:val="000000"/>
                <w:position w:val="-3"/>
                <w:sz w:val="22"/>
                <w:szCs w:val="22"/>
              </w:rPr>
              <w:t xml:space="preserve">Based on student findings, as a class, determine terms and definitions for lesson word wall. A word cloud program such as one below may be created with the selected terms and definitions. View the teacher resource Example of </w:t>
            </w:r>
            <w:r w:rsidR="00780EA1" w:rsidRPr="00180464">
              <w:rPr>
                <w:rFonts w:ascii="Open Sans" w:hAnsi="Open Sans" w:cs="Open Sans"/>
                <w:color w:val="000000"/>
                <w:position w:val="-3"/>
                <w:sz w:val="22"/>
                <w:szCs w:val="22"/>
              </w:rPr>
              <w:t>Wordle for</w:t>
            </w:r>
            <w:r w:rsidRPr="00180464">
              <w:rPr>
                <w:rFonts w:ascii="Open Sans" w:hAnsi="Open Sans" w:cs="Open Sans"/>
                <w:color w:val="000000"/>
                <w:position w:val="-3"/>
                <w:sz w:val="22"/>
                <w:szCs w:val="22"/>
              </w:rPr>
              <w:t xml:space="preserve"> ideas.</w:t>
            </w:r>
          </w:p>
          <w:p w14:paraId="351D35B2" w14:textId="454ECD16" w:rsidR="00105036" w:rsidRPr="00612224" w:rsidRDefault="00105036" w:rsidP="00612224">
            <w:pPr>
              <w:pStyle w:val="ListParagraph"/>
              <w:numPr>
                <w:ilvl w:val="0"/>
                <w:numId w:val="35"/>
              </w:numPr>
              <w:spacing w:before="240" w:after="240"/>
              <w:textAlignment w:val="center"/>
              <w:rPr>
                <w:rFonts w:ascii="Open Sans" w:hAnsi="Open Sans" w:cs="Open Sans"/>
                <w:color w:val="000000"/>
                <w:position w:val="-3"/>
                <w:sz w:val="22"/>
                <w:szCs w:val="22"/>
              </w:rPr>
            </w:pPr>
            <w:r w:rsidRPr="00612224">
              <w:rPr>
                <w:rFonts w:ascii="Open Sans" w:hAnsi="Open Sans" w:cs="Open Sans"/>
                <w:color w:val="000000"/>
                <w:position w:val="-3"/>
                <w:sz w:val="22"/>
                <w:szCs w:val="22"/>
              </w:rPr>
              <w:t xml:space="preserve">Wordle </w:t>
            </w:r>
            <w:r w:rsidRPr="00612224">
              <w:rPr>
                <w:rFonts w:ascii="Open Sans" w:hAnsi="Open Sans" w:cs="Open Sans"/>
                <w:color w:val="000000"/>
                <w:position w:val="-3"/>
                <w:sz w:val="22"/>
                <w:szCs w:val="22"/>
              </w:rPr>
              <w:br/>
              <w:t>Generates word clouds</w:t>
            </w:r>
            <w:hyperlink r:id="rId15" w:history="1">
              <w:r w:rsidRPr="00612224">
                <w:rPr>
                  <w:rStyle w:val="Hyperlink"/>
                  <w:rFonts w:ascii="Open Sans" w:hAnsi="Open Sans" w:cs="Open Sans"/>
                  <w:position w:val="-3"/>
                  <w:sz w:val="22"/>
                  <w:szCs w:val="22"/>
                </w:rPr>
                <w:br/>
                <w:t>http://www.wordle.net/</w:t>
              </w:r>
            </w:hyperlink>
          </w:p>
          <w:p w14:paraId="2BA461F9" w14:textId="77777777" w:rsidR="00B3350C" w:rsidRPr="00A35922" w:rsidRDefault="173F7DB3" w:rsidP="173F7DB3">
            <w:pPr>
              <w:spacing w:before="120" w:after="120"/>
              <w:rPr>
                <w:rFonts w:ascii="Open Sans" w:hAnsi="Open Sans" w:cs="Open Sans"/>
                <w:i/>
                <w:iCs/>
                <w:sz w:val="22"/>
                <w:szCs w:val="22"/>
              </w:rPr>
            </w:pPr>
            <w:r w:rsidRPr="00A35922">
              <w:rPr>
                <w:rFonts w:ascii="Open Sans" w:hAnsi="Open Sans" w:cs="Open Sans"/>
                <w:i/>
                <w:iCs/>
                <w:sz w:val="22"/>
                <w:szCs w:val="22"/>
              </w:rPr>
              <w:t>Individualized Education Plan (IEP) for all special education students must be followed. Examples of accommodations may include, but are not limited to:</w:t>
            </w:r>
          </w:p>
          <w:p w14:paraId="2DE94DD7" w14:textId="470032D2" w:rsidR="00105036" w:rsidRPr="00612224" w:rsidRDefault="00612224" w:rsidP="00612224">
            <w:pPr>
              <w:pStyle w:val="ListParagraph"/>
              <w:numPr>
                <w:ilvl w:val="0"/>
                <w:numId w:val="32"/>
              </w:numPr>
              <w:spacing w:before="120" w:after="120"/>
              <w:rPr>
                <w:rFonts w:ascii="Open Sans" w:hAnsi="Open Sans" w:cs="Open Sans"/>
                <w:iCs/>
                <w:sz w:val="22"/>
                <w:szCs w:val="22"/>
              </w:rPr>
            </w:pPr>
            <w:r w:rsidRPr="00612224">
              <w:rPr>
                <w:rFonts w:ascii="Open Sans" w:hAnsi="Open Sans" w:cs="Open Sans"/>
                <w:iCs/>
                <w:sz w:val="22"/>
                <w:szCs w:val="22"/>
              </w:rPr>
              <w:t>peer tutor</w:t>
            </w:r>
          </w:p>
          <w:p w14:paraId="5D1EF2DE" w14:textId="429C3650" w:rsidR="00CF2E7E" w:rsidRPr="00612224" w:rsidRDefault="00612224" w:rsidP="00612224">
            <w:pPr>
              <w:pStyle w:val="ListParagraph"/>
              <w:numPr>
                <w:ilvl w:val="0"/>
                <w:numId w:val="32"/>
              </w:numPr>
              <w:spacing w:before="120" w:after="120"/>
              <w:rPr>
                <w:rFonts w:ascii="Open Sans" w:hAnsi="Open Sans" w:cs="Open Sans"/>
                <w:iCs/>
                <w:sz w:val="22"/>
                <w:szCs w:val="22"/>
              </w:rPr>
            </w:pPr>
            <w:r w:rsidRPr="00612224">
              <w:rPr>
                <w:rFonts w:ascii="Open Sans" w:hAnsi="Open Sans" w:cs="Open Sans"/>
                <w:iCs/>
                <w:sz w:val="22"/>
                <w:szCs w:val="22"/>
              </w:rPr>
              <w:t>en</w:t>
            </w:r>
            <w:r w:rsidR="00105036" w:rsidRPr="00612224">
              <w:rPr>
                <w:rFonts w:ascii="Open Sans" w:hAnsi="Open Sans" w:cs="Open Sans"/>
                <w:iCs/>
                <w:sz w:val="22"/>
                <w:szCs w:val="22"/>
              </w:rPr>
              <w:t>courage participation</w:t>
            </w:r>
          </w:p>
        </w:tc>
      </w:tr>
      <w:tr w:rsidR="00B3350C" w:rsidRPr="00A35922" w14:paraId="2BB1B0A1" w14:textId="77777777" w:rsidTr="173F7DB3">
        <w:trPr>
          <w:trHeight w:val="395"/>
        </w:trPr>
        <w:tc>
          <w:tcPr>
            <w:tcW w:w="2952" w:type="dxa"/>
            <w:shd w:val="clear" w:color="auto" w:fill="auto"/>
          </w:tcPr>
          <w:p w14:paraId="1388253E" w14:textId="6EA2F42B" w:rsidR="00B3350C" w:rsidRPr="00A35922" w:rsidRDefault="173F7DB3" w:rsidP="173F7DB3">
            <w:pPr>
              <w:jc w:val="center"/>
              <w:rPr>
                <w:rFonts w:ascii="Open Sans" w:hAnsi="Open Sans" w:cs="Open Sans"/>
                <w:b/>
                <w:bCs/>
                <w:sz w:val="22"/>
                <w:szCs w:val="22"/>
              </w:rPr>
            </w:pPr>
            <w:r w:rsidRPr="00A35922">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2CD7A019" w14:textId="77777777" w:rsidR="00105036" w:rsidRPr="00A35922" w:rsidRDefault="00105036" w:rsidP="00105036">
            <w:p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Once again, divide the class into subgroups of three or four students or continue to use the same teams from previous activity.</w:t>
            </w:r>
          </w:p>
          <w:p w14:paraId="6725BB77" w14:textId="77777777" w:rsidR="00105036" w:rsidRPr="00A35922" w:rsidRDefault="00105036" w:rsidP="00105036">
            <w:p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Read the following scenario to the groups:</w:t>
            </w:r>
          </w:p>
          <w:p w14:paraId="2D95C303" w14:textId="510DE049" w:rsidR="00105036" w:rsidRPr="00612224" w:rsidRDefault="00A35922" w:rsidP="00105036">
            <w:p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Your</w:t>
            </w:r>
            <w:r w:rsidR="00105036" w:rsidRPr="00A35922">
              <w:rPr>
                <w:rFonts w:ascii="Open Sans" w:hAnsi="Open Sans" w:cs="Open Sans"/>
                <w:color w:val="000000"/>
                <w:position w:val="-3"/>
                <w:sz w:val="22"/>
                <w:szCs w:val="22"/>
              </w:rPr>
              <w:t xml:space="preserve"> city is </w:t>
            </w:r>
            <w:r w:rsidR="00105036" w:rsidRPr="00612224">
              <w:rPr>
                <w:rFonts w:ascii="Open Sans" w:hAnsi="Open Sans" w:cs="Open Sans"/>
                <w:color w:val="000000"/>
                <w:position w:val="-3"/>
                <w:sz w:val="22"/>
                <w:szCs w:val="22"/>
              </w:rPr>
              <w:t xml:space="preserve">sponsoring a competitive event to raise awareness of childhood diseases, </w:t>
            </w:r>
            <w:r w:rsidR="00780EA1" w:rsidRPr="00612224">
              <w:rPr>
                <w:rFonts w:ascii="Open Sans" w:hAnsi="Open Sans" w:cs="Open Sans"/>
                <w:color w:val="000000"/>
                <w:position w:val="-3"/>
                <w:sz w:val="22"/>
                <w:szCs w:val="22"/>
              </w:rPr>
              <w:t>ailments,</w:t>
            </w:r>
            <w:r w:rsidR="00105036" w:rsidRPr="00612224">
              <w:rPr>
                <w:rFonts w:ascii="Open Sans" w:hAnsi="Open Sans" w:cs="Open Sans"/>
                <w:color w:val="000000"/>
                <w:position w:val="-3"/>
                <w:sz w:val="22"/>
                <w:szCs w:val="22"/>
              </w:rPr>
              <w:t xml:space="preserve"> and illnesses. Your team has decided to enter the competition and develop a 60 second public service announcement (PSA) that promotes Type I Diabetes awareness. How will your team inform the community about Type 1 Diabetes?</w:t>
            </w:r>
          </w:p>
          <w:p w14:paraId="65670A74" w14:textId="7630B0D1" w:rsidR="00105036" w:rsidRPr="00612224" w:rsidRDefault="00105036" w:rsidP="00105036">
            <w:pPr>
              <w:spacing w:before="240" w:after="240"/>
              <w:textAlignment w:val="center"/>
              <w:rPr>
                <w:rFonts w:ascii="Open Sans" w:hAnsi="Open Sans" w:cs="Open Sans"/>
                <w:color w:val="000000"/>
                <w:position w:val="-3"/>
                <w:sz w:val="22"/>
                <w:szCs w:val="22"/>
              </w:rPr>
            </w:pPr>
            <w:r w:rsidRPr="00612224">
              <w:rPr>
                <w:rFonts w:ascii="Open Sans" w:hAnsi="Open Sans" w:cs="Open Sans"/>
                <w:color w:val="000000"/>
                <w:position w:val="-3"/>
                <w:sz w:val="22"/>
                <w:szCs w:val="22"/>
              </w:rPr>
              <w:t xml:space="preserve">Distribute the handout FCCLA Planning Process </w:t>
            </w:r>
            <w:r w:rsidR="00780EA1" w:rsidRPr="00612224">
              <w:rPr>
                <w:rFonts w:ascii="Open Sans" w:hAnsi="Open Sans" w:cs="Open Sans"/>
                <w:color w:val="000000"/>
                <w:position w:val="-3"/>
                <w:sz w:val="22"/>
                <w:szCs w:val="22"/>
              </w:rPr>
              <w:t>Template to</w:t>
            </w:r>
            <w:r w:rsidRPr="00612224">
              <w:rPr>
                <w:rFonts w:ascii="Open Sans" w:hAnsi="Open Sans" w:cs="Open Sans"/>
                <w:color w:val="000000"/>
                <w:position w:val="-3"/>
                <w:sz w:val="22"/>
                <w:szCs w:val="22"/>
              </w:rPr>
              <w:t xml:space="preserve"> each team and instruct the students to utilize this handout or other decision-making organizer to plan your project.</w:t>
            </w:r>
          </w:p>
          <w:p w14:paraId="3D08DF1B" w14:textId="41C9D191" w:rsidR="00105036" w:rsidRPr="00A35922" w:rsidRDefault="00105036" w:rsidP="00105036">
            <w:pPr>
              <w:spacing w:before="240" w:after="240"/>
              <w:textAlignment w:val="center"/>
              <w:rPr>
                <w:rFonts w:ascii="Open Sans" w:hAnsi="Open Sans" w:cs="Open Sans"/>
                <w:color w:val="000000"/>
                <w:position w:val="-3"/>
                <w:sz w:val="22"/>
                <w:szCs w:val="22"/>
              </w:rPr>
            </w:pPr>
            <w:r w:rsidRPr="00612224">
              <w:rPr>
                <w:rFonts w:ascii="Open Sans" w:hAnsi="Open Sans" w:cs="Open Sans"/>
                <w:color w:val="000000"/>
                <w:position w:val="-3"/>
                <w:sz w:val="22"/>
                <w:szCs w:val="22"/>
              </w:rPr>
              <w:t>Students may use one of several media presentation programs</w:t>
            </w:r>
            <w:r w:rsidRPr="00A35922">
              <w:rPr>
                <w:rFonts w:ascii="Open Sans" w:hAnsi="Open Sans" w:cs="Open Sans"/>
                <w:color w:val="000000"/>
                <w:position w:val="-3"/>
                <w:sz w:val="22"/>
                <w:szCs w:val="22"/>
              </w:rPr>
              <w:t xml:space="preserve"> available in the Classroom Essentials </w:t>
            </w:r>
            <w:r w:rsidR="00780EA1" w:rsidRPr="00A35922">
              <w:rPr>
                <w:rFonts w:ascii="Open Sans" w:hAnsi="Open Sans" w:cs="Open Sans"/>
                <w:color w:val="000000"/>
                <w:position w:val="-3"/>
                <w:sz w:val="22"/>
                <w:szCs w:val="22"/>
              </w:rPr>
              <w:t>section:</w:t>
            </w:r>
          </w:p>
          <w:p w14:paraId="1863D5EB" w14:textId="6A7AA617" w:rsidR="00105036" w:rsidRPr="00612224" w:rsidRDefault="00105036" w:rsidP="00612224">
            <w:pPr>
              <w:pStyle w:val="ListParagraph"/>
              <w:numPr>
                <w:ilvl w:val="0"/>
                <w:numId w:val="36"/>
              </w:numPr>
              <w:spacing w:before="240" w:after="240"/>
              <w:textAlignment w:val="center"/>
              <w:rPr>
                <w:rFonts w:ascii="Open Sans" w:hAnsi="Open Sans" w:cs="Open Sans"/>
                <w:color w:val="000000"/>
                <w:position w:val="-3"/>
                <w:sz w:val="22"/>
                <w:szCs w:val="22"/>
              </w:rPr>
            </w:pPr>
            <w:r w:rsidRPr="00612224">
              <w:rPr>
                <w:rFonts w:ascii="Open Sans" w:hAnsi="Open Sans" w:cs="Open Sans"/>
                <w:color w:val="000000"/>
                <w:position w:val="-3"/>
                <w:sz w:val="22"/>
                <w:szCs w:val="22"/>
              </w:rPr>
              <w:t>Free Media and Technology Tools</w:t>
            </w:r>
          </w:p>
          <w:p w14:paraId="49125A4F" w14:textId="5AF807C3" w:rsidR="00105036" w:rsidRPr="00180464" w:rsidRDefault="00105036" w:rsidP="00105036">
            <w:pPr>
              <w:spacing w:before="240" w:after="240"/>
              <w:textAlignment w:val="center"/>
              <w:rPr>
                <w:rFonts w:ascii="Open Sans" w:hAnsi="Open Sans" w:cs="Open Sans"/>
                <w:color w:val="000000"/>
                <w:position w:val="-3"/>
                <w:sz w:val="22"/>
                <w:szCs w:val="22"/>
              </w:rPr>
            </w:pPr>
            <w:r w:rsidRPr="00180464">
              <w:rPr>
                <w:rFonts w:ascii="Open Sans" w:hAnsi="Open Sans" w:cs="Open Sans"/>
                <w:color w:val="000000"/>
                <w:position w:val="-3"/>
                <w:sz w:val="22"/>
                <w:szCs w:val="22"/>
              </w:rPr>
              <w:t xml:space="preserve">Review the Rubric for Type I Diabetes Awareness </w:t>
            </w:r>
            <w:r w:rsidR="00780EA1" w:rsidRPr="00180464">
              <w:rPr>
                <w:rFonts w:ascii="Open Sans" w:hAnsi="Open Sans" w:cs="Open Sans"/>
                <w:color w:val="000000"/>
                <w:position w:val="-3"/>
                <w:sz w:val="22"/>
                <w:szCs w:val="22"/>
              </w:rPr>
              <w:t>PSA so</w:t>
            </w:r>
            <w:r w:rsidRPr="00180464">
              <w:rPr>
                <w:rFonts w:ascii="Open Sans" w:hAnsi="Open Sans" w:cs="Open Sans"/>
                <w:color w:val="000000"/>
                <w:position w:val="-3"/>
                <w:sz w:val="22"/>
                <w:szCs w:val="22"/>
              </w:rPr>
              <w:t xml:space="preserve"> that students understand how their PSA’s will be assessed.</w:t>
            </w:r>
          </w:p>
          <w:p w14:paraId="228C6056" w14:textId="77777777" w:rsidR="00823928" w:rsidRPr="00180464" w:rsidRDefault="00823928" w:rsidP="00823928">
            <w:pPr>
              <w:spacing w:before="120" w:after="120"/>
              <w:rPr>
                <w:rFonts w:ascii="Open Sans" w:hAnsi="Open Sans" w:cs="Open Sans"/>
                <w:iCs/>
                <w:sz w:val="22"/>
                <w:szCs w:val="22"/>
              </w:rPr>
            </w:pPr>
          </w:p>
          <w:p w14:paraId="5EA35FFF" w14:textId="77777777" w:rsidR="00B3350C" w:rsidRPr="00A35922" w:rsidRDefault="173F7DB3" w:rsidP="173F7DB3">
            <w:pPr>
              <w:spacing w:before="120" w:after="120"/>
              <w:rPr>
                <w:rFonts w:ascii="Open Sans" w:hAnsi="Open Sans" w:cs="Open Sans"/>
                <w:i/>
                <w:iCs/>
                <w:sz w:val="22"/>
                <w:szCs w:val="22"/>
              </w:rPr>
            </w:pPr>
            <w:r w:rsidRPr="00A35922">
              <w:rPr>
                <w:rFonts w:ascii="Open Sans" w:hAnsi="Open Sans" w:cs="Open Sans"/>
                <w:i/>
                <w:iCs/>
                <w:sz w:val="22"/>
                <w:szCs w:val="22"/>
              </w:rPr>
              <w:t>Individualized Education Plan (IEP) for all special education students must be followed. Examples of accommodations may include, but are not limited to:</w:t>
            </w:r>
          </w:p>
          <w:p w14:paraId="471145DF" w14:textId="42135F97" w:rsidR="00105036" w:rsidRPr="00612224" w:rsidRDefault="00612224" w:rsidP="00612224">
            <w:pPr>
              <w:pStyle w:val="ListParagraph"/>
              <w:numPr>
                <w:ilvl w:val="0"/>
                <w:numId w:val="36"/>
              </w:numPr>
              <w:spacing w:before="120" w:after="120"/>
              <w:rPr>
                <w:rFonts w:ascii="Open Sans" w:hAnsi="Open Sans" w:cs="Open Sans"/>
                <w:iCs/>
                <w:sz w:val="22"/>
                <w:szCs w:val="22"/>
              </w:rPr>
            </w:pPr>
            <w:r w:rsidRPr="00612224">
              <w:rPr>
                <w:rFonts w:ascii="Open Sans" w:hAnsi="Open Sans" w:cs="Open Sans"/>
                <w:iCs/>
                <w:sz w:val="22"/>
                <w:szCs w:val="22"/>
              </w:rPr>
              <w:t>reduce assignment</w:t>
            </w:r>
          </w:p>
          <w:p w14:paraId="69097A9C" w14:textId="4BA1BA46" w:rsidR="00CF2E7E" w:rsidRPr="00612224" w:rsidRDefault="00612224" w:rsidP="00612224">
            <w:pPr>
              <w:pStyle w:val="ListParagraph"/>
              <w:numPr>
                <w:ilvl w:val="0"/>
                <w:numId w:val="36"/>
              </w:numPr>
              <w:spacing w:before="120" w:after="120"/>
              <w:rPr>
                <w:rFonts w:ascii="Open Sans" w:hAnsi="Open Sans" w:cs="Open Sans"/>
                <w:iCs/>
                <w:sz w:val="22"/>
                <w:szCs w:val="22"/>
              </w:rPr>
            </w:pPr>
            <w:r w:rsidRPr="00612224">
              <w:rPr>
                <w:rFonts w:ascii="Open Sans" w:hAnsi="Open Sans" w:cs="Open Sans"/>
                <w:iCs/>
                <w:sz w:val="22"/>
                <w:szCs w:val="22"/>
              </w:rPr>
              <w:t xml:space="preserve">group </w:t>
            </w:r>
            <w:r w:rsidR="00105036" w:rsidRPr="00612224">
              <w:rPr>
                <w:rFonts w:ascii="Open Sans" w:hAnsi="Open Sans" w:cs="Open Sans"/>
                <w:iCs/>
                <w:sz w:val="22"/>
                <w:szCs w:val="22"/>
              </w:rPr>
              <w:t>with peer tutors</w:t>
            </w:r>
          </w:p>
        </w:tc>
      </w:tr>
      <w:tr w:rsidR="00B3350C" w:rsidRPr="00A35922" w14:paraId="50863A81" w14:textId="77777777" w:rsidTr="173F7DB3">
        <w:tc>
          <w:tcPr>
            <w:tcW w:w="2952" w:type="dxa"/>
            <w:shd w:val="clear" w:color="auto" w:fill="auto"/>
          </w:tcPr>
          <w:p w14:paraId="3E48F608" w14:textId="6AF16512" w:rsidR="00B3350C" w:rsidRPr="00A35922" w:rsidRDefault="173F7DB3"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lastRenderedPageBreak/>
              <w:t>Lesson Closure</w:t>
            </w:r>
          </w:p>
        </w:tc>
        <w:tc>
          <w:tcPr>
            <w:tcW w:w="7848" w:type="dxa"/>
            <w:shd w:val="clear" w:color="auto" w:fill="auto"/>
          </w:tcPr>
          <w:p w14:paraId="3896055D" w14:textId="59A914CE" w:rsidR="00105036" w:rsidRPr="00180464" w:rsidRDefault="00105036" w:rsidP="00105036">
            <w:p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 xml:space="preserve">Review lesson objectives, </w:t>
            </w:r>
            <w:r w:rsidR="00780EA1" w:rsidRPr="00A35922">
              <w:rPr>
                <w:rFonts w:ascii="Open Sans" w:hAnsi="Open Sans" w:cs="Open Sans"/>
                <w:color w:val="000000"/>
                <w:position w:val="-3"/>
                <w:sz w:val="22"/>
                <w:szCs w:val="22"/>
              </w:rPr>
              <w:t>terms,</w:t>
            </w:r>
            <w:r w:rsidRPr="00A35922">
              <w:rPr>
                <w:rFonts w:ascii="Open Sans" w:hAnsi="Open Sans" w:cs="Open Sans"/>
                <w:color w:val="000000"/>
                <w:position w:val="-3"/>
                <w:sz w:val="22"/>
                <w:szCs w:val="22"/>
              </w:rPr>
              <w:t xml:space="preserve"> and definitions.</w:t>
            </w:r>
          </w:p>
          <w:p w14:paraId="6E588784" w14:textId="142D70EE" w:rsidR="00105036" w:rsidRPr="00A35922" w:rsidRDefault="00105036" w:rsidP="00105036">
            <w:pPr>
              <w:spacing w:before="240" w:after="240"/>
              <w:textAlignment w:val="center"/>
              <w:rPr>
                <w:rFonts w:ascii="Open Sans" w:hAnsi="Open Sans" w:cs="Open Sans"/>
                <w:color w:val="000000"/>
                <w:position w:val="-3"/>
                <w:sz w:val="22"/>
                <w:szCs w:val="22"/>
              </w:rPr>
            </w:pPr>
            <w:r w:rsidRPr="00180464">
              <w:rPr>
                <w:rFonts w:ascii="Open Sans" w:hAnsi="Open Sans" w:cs="Open Sans"/>
                <w:color w:val="000000"/>
                <w:position w:val="-3"/>
                <w:sz w:val="22"/>
                <w:szCs w:val="22"/>
              </w:rPr>
              <w:t xml:space="preserve">Re-distribute the graphic organizer Anticipation Guide for Type 1 </w:t>
            </w:r>
            <w:r w:rsidR="00780EA1" w:rsidRPr="00180464">
              <w:rPr>
                <w:rFonts w:ascii="Open Sans" w:hAnsi="Open Sans" w:cs="Open Sans"/>
                <w:color w:val="000000"/>
                <w:position w:val="-3"/>
                <w:sz w:val="22"/>
                <w:szCs w:val="22"/>
              </w:rPr>
              <w:t>Diabetes used</w:t>
            </w:r>
            <w:r w:rsidRPr="00180464">
              <w:rPr>
                <w:rFonts w:ascii="Open Sans" w:hAnsi="Open Sans" w:cs="Open Sans"/>
                <w:color w:val="000000"/>
                <w:position w:val="-3"/>
                <w:sz w:val="22"/>
                <w:szCs w:val="22"/>
              </w:rPr>
              <w:t xml:space="preserve"> in the Anticipatory</w:t>
            </w:r>
            <w:r w:rsidRPr="00A35922">
              <w:rPr>
                <w:rFonts w:ascii="Open Sans" w:hAnsi="Open Sans" w:cs="Open Sans"/>
                <w:color w:val="000000"/>
                <w:position w:val="-3"/>
                <w:sz w:val="22"/>
                <w:szCs w:val="22"/>
              </w:rPr>
              <w:t xml:space="preserve"> Set and allow students to revisit each statement.</w:t>
            </w:r>
          </w:p>
          <w:p w14:paraId="101353E5" w14:textId="7EC50B91" w:rsidR="00B3350C" w:rsidRPr="00A35922" w:rsidRDefault="00105036" w:rsidP="00105036">
            <w:pPr>
              <w:spacing w:before="120" w:after="120"/>
              <w:rPr>
                <w:rFonts w:ascii="Open Sans" w:hAnsi="Open Sans" w:cs="Open Sans"/>
                <w:sz w:val="22"/>
                <w:szCs w:val="22"/>
              </w:rPr>
            </w:pPr>
            <w:r w:rsidRPr="00A35922">
              <w:rPr>
                <w:rFonts w:ascii="Open Sans" w:hAnsi="Open Sans" w:cs="Open Sans"/>
                <w:color w:val="000000"/>
                <w:position w:val="-3"/>
                <w:sz w:val="22"/>
                <w:szCs w:val="22"/>
              </w:rPr>
              <w:t xml:space="preserve">Students should place a checkmark by the statements they now know to be true on the </w:t>
            </w:r>
            <w:r w:rsidR="00A35922" w:rsidRPr="00A35922">
              <w:rPr>
                <w:rFonts w:ascii="Open Sans" w:hAnsi="Open Sans" w:cs="Open Sans"/>
                <w:color w:val="000000"/>
                <w:position w:val="-3"/>
                <w:sz w:val="22"/>
                <w:szCs w:val="22"/>
              </w:rPr>
              <w:t>right-side</w:t>
            </w:r>
            <w:r w:rsidRPr="00A35922">
              <w:rPr>
                <w:rFonts w:ascii="Open Sans" w:hAnsi="Open Sans" w:cs="Open Sans"/>
                <w:color w:val="000000"/>
                <w:position w:val="-3"/>
                <w:sz w:val="22"/>
                <w:szCs w:val="22"/>
              </w:rPr>
              <w:t xml:space="preserve"> column.</w:t>
            </w:r>
          </w:p>
        </w:tc>
      </w:tr>
      <w:tr w:rsidR="00B3350C" w:rsidRPr="00A35922" w14:paraId="09F5B5CB" w14:textId="77777777" w:rsidTr="173F7DB3">
        <w:trPr>
          <w:trHeight w:val="135"/>
        </w:trPr>
        <w:tc>
          <w:tcPr>
            <w:tcW w:w="2952" w:type="dxa"/>
            <w:shd w:val="clear" w:color="auto" w:fill="auto"/>
          </w:tcPr>
          <w:p w14:paraId="5374FB7C" w14:textId="151D0837" w:rsidR="0080201D" w:rsidRPr="00A35922" w:rsidRDefault="173F7DB3"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t>Summative/End of Lesson Assessment *</w:t>
            </w:r>
          </w:p>
          <w:p w14:paraId="6CEEAD70" w14:textId="12A5B6A4" w:rsidR="00B3350C" w:rsidRPr="00A35922" w:rsidRDefault="0080201D" w:rsidP="0080201D">
            <w:pPr>
              <w:tabs>
                <w:tab w:val="left" w:pos="2820"/>
              </w:tabs>
              <w:rPr>
                <w:rFonts w:ascii="Open Sans" w:hAnsi="Open Sans" w:cs="Open Sans"/>
                <w:sz w:val="22"/>
                <w:szCs w:val="22"/>
              </w:rPr>
            </w:pPr>
            <w:r w:rsidRPr="00A35922">
              <w:rPr>
                <w:rFonts w:ascii="Open Sans" w:hAnsi="Open Sans" w:cs="Open Sans"/>
                <w:sz w:val="22"/>
                <w:szCs w:val="22"/>
              </w:rPr>
              <w:tab/>
            </w:r>
          </w:p>
        </w:tc>
        <w:tc>
          <w:tcPr>
            <w:tcW w:w="7848" w:type="dxa"/>
            <w:shd w:val="clear" w:color="auto" w:fill="auto"/>
          </w:tcPr>
          <w:p w14:paraId="41F861A7" w14:textId="77777777" w:rsidR="00105036" w:rsidRPr="00180464" w:rsidRDefault="00105036" w:rsidP="00105036">
            <w:p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 xml:space="preserve">Each team will present </w:t>
            </w:r>
            <w:r w:rsidRPr="00180464">
              <w:rPr>
                <w:rFonts w:ascii="Open Sans" w:hAnsi="Open Sans" w:cs="Open Sans"/>
                <w:color w:val="000000"/>
                <w:position w:val="-3"/>
                <w:sz w:val="22"/>
                <w:szCs w:val="22"/>
              </w:rPr>
              <w:t>their Type 1 Diabetes Awareness PSA.</w:t>
            </w:r>
          </w:p>
          <w:p w14:paraId="70C7194F" w14:textId="0DBE0EF3" w:rsidR="00105036" w:rsidRPr="00180464" w:rsidRDefault="00105036" w:rsidP="00105036">
            <w:pPr>
              <w:spacing w:before="240" w:after="240"/>
              <w:textAlignment w:val="center"/>
              <w:rPr>
                <w:rFonts w:ascii="Open Sans" w:hAnsi="Open Sans" w:cs="Open Sans"/>
                <w:color w:val="000000"/>
                <w:position w:val="-3"/>
                <w:sz w:val="22"/>
                <w:szCs w:val="22"/>
              </w:rPr>
            </w:pPr>
            <w:r w:rsidRPr="00180464">
              <w:rPr>
                <w:rFonts w:ascii="Open Sans" w:hAnsi="Open Sans" w:cs="Open Sans"/>
                <w:color w:val="000000"/>
                <w:position w:val="-3"/>
                <w:sz w:val="22"/>
                <w:szCs w:val="22"/>
              </w:rPr>
              <w:t xml:space="preserve">Allow students to vote on the best PSA. The team members developing the PSA with the most votes will each receive a Certificate of </w:t>
            </w:r>
            <w:r w:rsidR="00780EA1" w:rsidRPr="00180464">
              <w:rPr>
                <w:rFonts w:ascii="Open Sans" w:hAnsi="Open Sans" w:cs="Open Sans"/>
                <w:color w:val="000000"/>
                <w:position w:val="-3"/>
                <w:sz w:val="22"/>
                <w:szCs w:val="22"/>
              </w:rPr>
              <w:t>Excellence for</w:t>
            </w:r>
            <w:r w:rsidRPr="00180464">
              <w:rPr>
                <w:rFonts w:ascii="Open Sans" w:hAnsi="Open Sans" w:cs="Open Sans"/>
                <w:color w:val="000000"/>
                <w:position w:val="-3"/>
                <w:sz w:val="22"/>
                <w:szCs w:val="22"/>
              </w:rPr>
              <w:t xml:space="preserve"> their career portfolio.</w:t>
            </w:r>
          </w:p>
          <w:p w14:paraId="2122DD25" w14:textId="77777777" w:rsidR="00105036" w:rsidRPr="00180464" w:rsidRDefault="00105036" w:rsidP="00105036">
            <w:pPr>
              <w:spacing w:before="240" w:after="240"/>
              <w:textAlignment w:val="center"/>
              <w:rPr>
                <w:rFonts w:ascii="Open Sans" w:hAnsi="Open Sans" w:cs="Open Sans"/>
                <w:color w:val="000000"/>
                <w:position w:val="-3"/>
                <w:sz w:val="22"/>
                <w:szCs w:val="22"/>
              </w:rPr>
            </w:pPr>
            <w:r w:rsidRPr="00180464">
              <w:rPr>
                <w:rFonts w:ascii="Open Sans" w:hAnsi="Open Sans" w:cs="Open Sans"/>
                <w:color w:val="000000"/>
                <w:position w:val="-3"/>
                <w:sz w:val="22"/>
                <w:szCs w:val="22"/>
              </w:rPr>
              <w:t>Type 1 Diabetes Public Service Announcements will be assessed the appropriate rubric.</w:t>
            </w:r>
          </w:p>
          <w:p w14:paraId="2A3F8EA6" w14:textId="77777777" w:rsidR="00D63CC7" w:rsidRPr="00180464" w:rsidRDefault="00D63CC7" w:rsidP="173F7DB3">
            <w:pPr>
              <w:spacing w:before="120" w:after="120"/>
              <w:rPr>
                <w:rFonts w:ascii="Open Sans" w:hAnsi="Open Sans" w:cs="Open Sans"/>
                <w:iCs/>
                <w:sz w:val="22"/>
                <w:szCs w:val="22"/>
              </w:rPr>
            </w:pPr>
          </w:p>
          <w:p w14:paraId="1E675341" w14:textId="77777777" w:rsidR="00B3350C" w:rsidRPr="00A35922" w:rsidRDefault="173F7DB3" w:rsidP="173F7DB3">
            <w:pPr>
              <w:spacing w:before="120" w:after="120"/>
              <w:rPr>
                <w:rFonts w:ascii="Open Sans" w:hAnsi="Open Sans" w:cs="Open Sans"/>
                <w:i/>
                <w:iCs/>
                <w:sz w:val="22"/>
                <w:szCs w:val="22"/>
              </w:rPr>
            </w:pPr>
            <w:r w:rsidRPr="00180464">
              <w:rPr>
                <w:rFonts w:ascii="Open Sans" w:hAnsi="Open Sans" w:cs="Open Sans"/>
                <w:i/>
                <w:iCs/>
                <w:sz w:val="22"/>
                <w:szCs w:val="22"/>
              </w:rPr>
              <w:t>Individualized Education Plan (IEP) for all special education students</w:t>
            </w:r>
            <w:r w:rsidRPr="00A35922">
              <w:rPr>
                <w:rFonts w:ascii="Open Sans" w:hAnsi="Open Sans" w:cs="Open Sans"/>
                <w:i/>
                <w:iCs/>
                <w:sz w:val="22"/>
                <w:szCs w:val="22"/>
              </w:rPr>
              <w:t xml:space="preserve"> must be followed. Examples of accommodations may include, but are not limited to:</w:t>
            </w:r>
          </w:p>
          <w:p w14:paraId="57158F77" w14:textId="45433017" w:rsidR="00105036" w:rsidRPr="00612224" w:rsidRDefault="00612224" w:rsidP="00612224">
            <w:pPr>
              <w:pStyle w:val="ListParagraph"/>
              <w:numPr>
                <w:ilvl w:val="0"/>
                <w:numId w:val="37"/>
              </w:numPr>
              <w:spacing w:before="120" w:after="120"/>
              <w:rPr>
                <w:rFonts w:ascii="Open Sans" w:hAnsi="Open Sans" w:cs="Open Sans"/>
                <w:iCs/>
                <w:sz w:val="22"/>
                <w:szCs w:val="22"/>
              </w:rPr>
            </w:pPr>
            <w:r w:rsidRPr="00612224">
              <w:rPr>
                <w:rFonts w:ascii="Open Sans" w:hAnsi="Open Sans" w:cs="Open Sans"/>
                <w:iCs/>
                <w:sz w:val="22"/>
                <w:szCs w:val="22"/>
              </w:rPr>
              <w:t>assistance with presentation</w:t>
            </w:r>
          </w:p>
          <w:p w14:paraId="4CB6555D" w14:textId="299223A7" w:rsidR="00867D56" w:rsidRPr="00612224" w:rsidRDefault="00612224" w:rsidP="00612224">
            <w:pPr>
              <w:pStyle w:val="ListParagraph"/>
              <w:numPr>
                <w:ilvl w:val="0"/>
                <w:numId w:val="37"/>
              </w:numPr>
              <w:spacing w:before="120" w:after="120"/>
              <w:rPr>
                <w:rFonts w:ascii="Open Sans" w:hAnsi="Open Sans" w:cs="Open Sans"/>
                <w:iCs/>
                <w:sz w:val="22"/>
                <w:szCs w:val="22"/>
              </w:rPr>
            </w:pPr>
            <w:r w:rsidRPr="00612224">
              <w:rPr>
                <w:rFonts w:ascii="Open Sans" w:hAnsi="Open Sans" w:cs="Open Sans"/>
                <w:iCs/>
                <w:sz w:val="22"/>
                <w:szCs w:val="22"/>
              </w:rPr>
              <w:t>p</w:t>
            </w:r>
            <w:r w:rsidR="00105036" w:rsidRPr="00612224">
              <w:rPr>
                <w:rFonts w:ascii="Open Sans" w:hAnsi="Open Sans" w:cs="Open Sans"/>
                <w:iCs/>
                <w:sz w:val="22"/>
                <w:szCs w:val="22"/>
              </w:rPr>
              <w:t>raise participation</w:t>
            </w:r>
          </w:p>
        </w:tc>
      </w:tr>
      <w:tr w:rsidR="00B3350C" w:rsidRPr="00A35922" w14:paraId="02913EF1" w14:textId="77777777" w:rsidTr="173F7DB3">
        <w:trPr>
          <w:trHeight w:val="135"/>
        </w:trPr>
        <w:tc>
          <w:tcPr>
            <w:tcW w:w="2952" w:type="dxa"/>
            <w:shd w:val="clear" w:color="auto" w:fill="auto"/>
          </w:tcPr>
          <w:p w14:paraId="3E1A7758" w14:textId="19AC457C" w:rsidR="00B3350C" w:rsidRPr="00A35922" w:rsidRDefault="173F7DB3"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t>References/Resources/</w:t>
            </w:r>
          </w:p>
          <w:p w14:paraId="324BDA87" w14:textId="66691DD3" w:rsidR="00B3350C" w:rsidRPr="00A35922" w:rsidRDefault="173F7DB3"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t>Teacher Preparation</w:t>
            </w:r>
          </w:p>
        </w:tc>
        <w:tc>
          <w:tcPr>
            <w:tcW w:w="7848" w:type="dxa"/>
            <w:shd w:val="clear" w:color="auto" w:fill="auto"/>
          </w:tcPr>
          <w:p w14:paraId="643813D7" w14:textId="348859FB" w:rsidR="00BB603A" w:rsidRPr="00A35922" w:rsidRDefault="00BB603A" w:rsidP="00BB603A">
            <w:pPr>
              <w:spacing w:before="319" w:after="319"/>
              <w:textAlignment w:val="center"/>
              <w:outlineLvl w:val="3"/>
              <w:rPr>
                <w:rFonts w:ascii="Open Sans" w:hAnsi="Open Sans" w:cs="Open Sans"/>
                <w:color w:val="000000"/>
                <w:sz w:val="22"/>
                <w:szCs w:val="22"/>
              </w:rPr>
            </w:pPr>
            <w:r w:rsidRPr="00A35922">
              <w:rPr>
                <w:rFonts w:ascii="Open Sans" w:hAnsi="Open Sans" w:cs="Open Sans"/>
                <w:b/>
                <w:bCs/>
                <w:color w:val="000000"/>
                <w:position w:val="-3"/>
                <w:sz w:val="22"/>
                <w:szCs w:val="22"/>
              </w:rPr>
              <w:t>Websites:</w:t>
            </w:r>
          </w:p>
          <w:p w14:paraId="565DFFD6" w14:textId="59168C5B" w:rsidR="00BB603A" w:rsidRPr="00A35922" w:rsidRDefault="00BB603A" w:rsidP="00BB603A">
            <w:pPr>
              <w:numPr>
                <w:ilvl w:val="0"/>
                <w:numId w:val="25"/>
              </w:numPr>
              <w:rPr>
                <w:rFonts w:ascii="Open Sans" w:hAnsi="Open Sans" w:cs="Open Sans"/>
                <w:color w:val="000000"/>
                <w:sz w:val="22"/>
                <w:szCs w:val="22"/>
              </w:rPr>
            </w:pPr>
            <w:r w:rsidRPr="00A35922">
              <w:rPr>
                <w:rFonts w:ascii="Open Sans" w:hAnsi="Open Sans" w:cs="Open Sans"/>
                <w:color w:val="000000"/>
                <w:position w:val="-3"/>
                <w:sz w:val="22"/>
                <w:szCs w:val="22"/>
              </w:rPr>
              <w:t>American Diabetes Association</w:t>
            </w:r>
            <w:r w:rsidRPr="00A35922">
              <w:rPr>
                <w:rFonts w:ascii="Open Sans" w:hAnsi="Open Sans" w:cs="Open Sans"/>
                <w:color w:val="000000"/>
                <w:position w:val="-3"/>
                <w:sz w:val="22"/>
                <w:szCs w:val="22"/>
              </w:rPr>
              <w:br/>
              <w:t>Articles and resources on diabetes</w:t>
            </w:r>
            <w:hyperlink r:id="rId16" w:history="1">
              <w:r w:rsidRPr="00A35922">
                <w:rPr>
                  <w:rFonts w:ascii="Open Sans" w:hAnsi="Open Sans" w:cs="Open Sans"/>
                  <w:color w:val="0000CC"/>
                  <w:position w:val="-3"/>
                  <w:sz w:val="22"/>
                  <w:szCs w:val="22"/>
                  <w:u w:val="single"/>
                </w:rPr>
                <w:br/>
                <w:t>http://www.diabetes.org/diabetes-basics/type-1/?loc=util-header_type1</w:t>
              </w:r>
            </w:hyperlink>
          </w:p>
          <w:p w14:paraId="6F2CA1AF" w14:textId="6A2C64A8" w:rsidR="00BB603A" w:rsidRPr="00A35922" w:rsidRDefault="00BB603A" w:rsidP="00BB603A">
            <w:pPr>
              <w:numPr>
                <w:ilvl w:val="0"/>
                <w:numId w:val="25"/>
              </w:numPr>
              <w:rPr>
                <w:rFonts w:ascii="Open Sans" w:hAnsi="Open Sans" w:cs="Open Sans"/>
                <w:color w:val="000000"/>
                <w:sz w:val="22"/>
                <w:szCs w:val="22"/>
              </w:rPr>
            </w:pPr>
            <w:r w:rsidRPr="00A35922">
              <w:rPr>
                <w:rFonts w:ascii="Open Sans" w:hAnsi="Open Sans" w:cs="Open Sans"/>
                <w:color w:val="000000"/>
                <w:position w:val="-3"/>
                <w:sz w:val="22"/>
                <w:szCs w:val="22"/>
              </w:rPr>
              <w:t>Juvenile Diabetes Research Foundation (JDRF) Improving</w:t>
            </w:r>
            <w:r w:rsidR="00A31788" w:rsidRPr="00A35922">
              <w:rPr>
                <w:rFonts w:ascii="Open Sans" w:hAnsi="Open Sans" w:cs="Open Sans"/>
                <w:color w:val="000000"/>
                <w:position w:val="-3"/>
                <w:sz w:val="22"/>
                <w:szCs w:val="22"/>
              </w:rPr>
              <w:t xml:space="preserve"> Lives </w:t>
            </w:r>
            <w:r w:rsidRPr="00A35922">
              <w:rPr>
                <w:rFonts w:ascii="Open Sans" w:hAnsi="Open Sans" w:cs="Open Sans"/>
                <w:color w:val="000000"/>
                <w:position w:val="-3"/>
                <w:sz w:val="22"/>
                <w:szCs w:val="22"/>
              </w:rPr>
              <w:t>Curing Type 1 Diabetes</w:t>
            </w:r>
            <w:r w:rsidRPr="00A35922">
              <w:rPr>
                <w:rFonts w:ascii="Open Sans" w:hAnsi="Open Sans" w:cs="Open Sans"/>
                <w:color w:val="000000"/>
                <w:position w:val="-3"/>
                <w:sz w:val="22"/>
                <w:szCs w:val="22"/>
              </w:rPr>
              <w:br/>
              <w:t>The leading global organization funding type 1 diabetes (T1D) research</w:t>
            </w:r>
            <w:hyperlink r:id="rId17" w:history="1">
              <w:r w:rsidRPr="00A35922">
                <w:rPr>
                  <w:rFonts w:ascii="Open Sans" w:hAnsi="Open Sans" w:cs="Open Sans"/>
                  <w:color w:val="0000CC"/>
                  <w:position w:val="-3"/>
                  <w:sz w:val="22"/>
                  <w:szCs w:val="22"/>
                  <w:u w:val="single"/>
                </w:rPr>
                <w:br/>
                <w:t>http://jdrf.org/</w:t>
              </w:r>
            </w:hyperlink>
          </w:p>
          <w:p w14:paraId="230B4636" w14:textId="027C8719" w:rsidR="00205F92" w:rsidRPr="00A35922" w:rsidRDefault="00A31788" w:rsidP="00BB603A">
            <w:pPr>
              <w:numPr>
                <w:ilvl w:val="0"/>
                <w:numId w:val="25"/>
              </w:numPr>
              <w:spacing w:before="319" w:after="319"/>
              <w:textAlignment w:val="center"/>
              <w:outlineLvl w:val="3"/>
              <w:rPr>
                <w:rFonts w:ascii="Open Sans" w:hAnsi="Open Sans" w:cs="Open Sans"/>
                <w:sz w:val="22"/>
                <w:szCs w:val="22"/>
              </w:rPr>
            </w:pPr>
            <w:r w:rsidRPr="00A35922">
              <w:rPr>
                <w:rFonts w:ascii="Open Sans" w:hAnsi="Open Sans" w:cs="Open Sans"/>
                <w:color w:val="000000"/>
                <w:position w:val="-3"/>
                <w:sz w:val="22"/>
                <w:szCs w:val="22"/>
              </w:rPr>
              <w:t xml:space="preserve">Wordle </w:t>
            </w:r>
            <w:r w:rsidRPr="00A35922">
              <w:rPr>
                <w:rFonts w:ascii="Open Sans" w:hAnsi="Open Sans" w:cs="Open Sans"/>
                <w:color w:val="000000"/>
                <w:position w:val="-3"/>
                <w:sz w:val="22"/>
                <w:szCs w:val="22"/>
              </w:rPr>
              <w:br/>
            </w:r>
            <w:r w:rsidR="00BB603A" w:rsidRPr="00A35922">
              <w:rPr>
                <w:rFonts w:ascii="Open Sans" w:hAnsi="Open Sans" w:cs="Open Sans"/>
                <w:color w:val="000000"/>
                <w:position w:val="-3"/>
                <w:sz w:val="22"/>
                <w:szCs w:val="22"/>
              </w:rPr>
              <w:t>Free program to create word clouds</w:t>
            </w:r>
            <w:hyperlink r:id="rId18" w:history="1">
              <w:r w:rsidR="00BB603A" w:rsidRPr="00A35922">
                <w:rPr>
                  <w:rFonts w:ascii="Open Sans" w:hAnsi="Open Sans" w:cs="Open Sans"/>
                  <w:color w:val="0000CC"/>
                  <w:position w:val="-3"/>
                  <w:sz w:val="22"/>
                  <w:szCs w:val="22"/>
                  <w:u w:val="single"/>
                </w:rPr>
                <w:br/>
                <w:t>http://www.wordle.net/</w:t>
              </w:r>
            </w:hyperlink>
          </w:p>
        </w:tc>
      </w:tr>
      <w:tr w:rsidR="00B3350C" w:rsidRPr="00A35922" w14:paraId="3B5D5C31" w14:textId="77777777" w:rsidTr="173F7DB3">
        <w:trPr>
          <w:trHeight w:val="135"/>
        </w:trPr>
        <w:tc>
          <w:tcPr>
            <w:tcW w:w="10800" w:type="dxa"/>
            <w:gridSpan w:val="2"/>
            <w:shd w:val="clear" w:color="auto" w:fill="D9D9D9" w:themeFill="background1" w:themeFillShade="D9"/>
          </w:tcPr>
          <w:p w14:paraId="1928554E" w14:textId="77777777" w:rsidR="00B3350C" w:rsidRPr="00A35922" w:rsidRDefault="173F7DB3"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t>Additional Required Components</w:t>
            </w:r>
          </w:p>
        </w:tc>
      </w:tr>
      <w:tr w:rsidR="00B3350C" w:rsidRPr="00A35922" w14:paraId="17A4CF5D" w14:textId="77777777" w:rsidTr="173F7DB3">
        <w:trPr>
          <w:trHeight w:val="485"/>
        </w:trPr>
        <w:tc>
          <w:tcPr>
            <w:tcW w:w="2952" w:type="dxa"/>
            <w:shd w:val="clear" w:color="auto" w:fill="auto"/>
          </w:tcPr>
          <w:p w14:paraId="07A69FE4" w14:textId="4678019B" w:rsidR="00B3350C" w:rsidRPr="00A35922" w:rsidRDefault="173F7DB3"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lastRenderedPageBreak/>
              <w:t>English Language Proficiency Standards (ELPS) Strategies</w:t>
            </w:r>
          </w:p>
        </w:tc>
        <w:tc>
          <w:tcPr>
            <w:tcW w:w="7848" w:type="dxa"/>
            <w:shd w:val="clear" w:color="auto" w:fill="auto"/>
          </w:tcPr>
          <w:p w14:paraId="0C246271" w14:textId="77777777" w:rsidR="00BB603A" w:rsidRPr="00A35922" w:rsidRDefault="00BB603A" w:rsidP="00BB603A">
            <w:pPr>
              <w:spacing w:before="120" w:after="120"/>
              <w:rPr>
                <w:rFonts w:ascii="Open Sans" w:hAnsi="Open Sans" w:cs="Open Sans"/>
                <w:sz w:val="22"/>
                <w:szCs w:val="22"/>
              </w:rPr>
            </w:pPr>
            <w:r w:rsidRPr="00A35922">
              <w:rPr>
                <w:rFonts w:ascii="Open Sans" w:hAnsi="Open Sans" w:cs="Open Sans"/>
                <w:sz w:val="22"/>
                <w:szCs w:val="22"/>
              </w:rPr>
              <w:t>Provide student(s) with index cards.</w:t>
            </w:r>
          </w:p>
          <w:p w14:paraId="079E0C6D" w14:textId="77777777" w:rsidR="00BB603A" w:rsidRPr="00612224" w:rsidRDefault="00BB603A" w:rsidP="00BB603A">
            <w:pPr>
              <w:spacing w:before="120" w:after="120"/>
              <w:rPr>
                <w:rFonts w:ascii="Open Sans" w:hAnsi="Open Sans" w:cs="Open Sans"/>
                <w:sz w:val="22"/>
                <w:szCs w:val="22"/>
              </w:rPr>
            </w:pPr>
          </w:p>
          <w:p w14:paraId="6AE12FF0" w14:textId="3B3E1D81" w:rsidR="00BB603A" w:rsidRPr="00612224" w:rsidRDefault="00BB603A" w:rsidP="00BB603A">
            <w:pPr>
              <w:spacing w:before="120" w:after="120"/>
              <w:rPr>
                <w:rFonts w:ascii="Open Sans" w:hAnsi="Open Sans" w:cs="Open Sans"/>
                <w:sz w:val="22"/>
                <w:szCs w:val="22"/>
              </w:rPr>
            </w:pPr>
            <w:r w:rsidRPr="00612224">
              <w:rPr>
                <w:rFonts w:ascii="Open Sans" w:hAnsi="Open Sans" w:cs="Open Sans"/>
                <w:sz w:val="22"/>
                <w:szCs w:val="22"/>
              </w:rPr>
              <w:t>Allow student(s) to create Vocabulary Cards for each lesson term in the following manner:</w:t>
            </w:r>
          </w:p>
          <w:p w14:paraId="5BF8EE71" w14:textId="60CE881E" w:rsidR="00BB603A" w:rsidRPr="00A35922" w:rsidRDefault="00BB603A" w:rsidP="00BB603A">
            <w:pPr>
              <w:pStyle w:val="ListParagraph"/>
              <w:numPr>
                <w:ilvl w:val="0"/>
                <w:numId w:val="28"/>
              </w:numPr>
              <w:spacing w:before="120" w:after="120"/>
              <w:rPr>
                <w:rFonts w:ascii="Open Sans" w:hAnsi="Open Sans" w:cs="Open Sans"/>
                <w:sz w:val="22"/>
                <w:szCs w:val="22"/>
              </w:rPr>
            </w:pPr>
            <w:r w:rsidRPr="00A35922">
              <w:rPr>
                <w:rFonts w:ascii="Open Sans" w:hAnsi="Open Sans" w:cs="Open Sans"/>
                <w:sz w:val="22"/>
                <w:szCs w:val="22"/>
              </w:rPr>
              <w:t>The word and its definition in the front</w:t>
            </w:r>
          </w:p>
          <w:p w14:paraId="77E04063" w14:textId="7A6FA94D" w:rsidR="00BB603A" w:rsidRPr="00A35922" w:rsidRDefault="00BB603A" w:rsidP="00BB603A">
            <w:pPr>
              <w:pStyle w:val="ListParagraph"/>
              <w:numPr>
                <w:ilvl w:val="0"/>
                <w:numId w:val="28"/>
              </w:numPr>
              <w:spacing w:before="120" w:after="120"/>
              <w:rPr>
                <w:rFonts w:ascii="Open Sans" w:hAnsi="Open Sans" w:cs="Open Sans"/>
                <w:sz w:val="22"/>
                <w:szCs w:val="22"/>
              </w:rPr>
            </w:pPr>
            <w:r w:rsidRPr="00A35922">
              <w:rPr>
                <w:rFonts w:ascii="Open Sans" w:hAnsi="Open Sans" w:cs="Open Sans"/>
                <w:sz w:val="22"/>
                <w:szCs w:val="22"/>
              </w:rPr>
              <w:t>A drawing and the vocabulary word in a sentence in the back</w:t>
            </w:r>
          </w:p>
          <w:p w14:paraId="28BEDD7E" w14:textId="77777777" w:rsidR="00BB603A" w:rsidRPr="00A35922" w:rsidRDefault="00BB603A" w:rsidP="00BB603A">
            <w:pPr>
              <w:spacing w:before="120" w:after="120"/>
              <w:rPr>
                <w:rFonts w:ascii="Open Sans" w:hAnsi="Open Sans" w:cs="Open Sans"/>
                <w:sz w:val="22"/>
                <w:szCs w:val="22"/>
              </w:rPr>
            </w:pPr>
          </w:p>
          <w:p w14:paraId="1E50AA5F" w14:textId="7112FFE9" w:rsidR="00275F1E" w:rsidRPr="00A35922" w:rsidRDefault="00BB603A" w:rsidP="00BB603A">
            <w:pPr>
              <w:spacing w:before="120" w:after="120"/>
              <w:rPr>
                <w:rFonts w:ascii="Open Sans" w:hAnsi="Open Sans" w:cs="Open Sans"/>
                <w:sz w:val="22"/>
                <w:szCs w:val="22"/>
              </w:rPr>
            </w:pPr>
            <w:r w:rsidRPr="00A35922">
              <w:rPr>
                <w:rFonts w:ascii="Open Sans" w:hAnsi="Open Sans" w:cs="Open Sans"/>
                <w:sz w:val="22"/>
                <w:szCs w:val="22"/>
              </w:rPr>
              <w:t>Cards can be accumulated throughout the school year and kept on a binder ring.</w:t>
            </w:r>
          </w:p>
        </w:tc>
      </w:tr>
      <w:tr w:rsidR="00B3350C" w:rsidRPr="00A35922" w14:paraId="13D42D07" w14:textId="77777777" w:rsidTr="173F7DB3">
        <w:trPr>
          <w:trHeight w:val="737"/>
        </w:trPr>
        <w:tc>
          <w:tcPr>
            <w:tcW w:w="2952" w:type="dxa"/>
            <w:shd w:val="clear" w:color="auto" w:fill="auto"/>
          </w:tcPr>
          <w:p w14:paraId="28B3D5E3" w14:textId="0171714D" w:rsidR="00B3350C" w:rsidRPr="00A35922" w:rsidRDefault="00B3350C"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t>College and Career Readiness Connection</w:t>
            </w:r>
            <w:r w:rsidR="00A3064F" w:rsidRPr="00A35922">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A35922" w:rsidRDefault="00B3350C" w:rsidP="00DC4B23">
            <w:pPr>
              <w:spacing w:before="120" w:after="120"/>
              <w:rPr>
                <w:rFonts w:ascii="Open Sans" w:hAnsi="Open Sans" w:cs="Open Sans"/>
                <w:sz w:val="22"/>
                <w:szCs w:val="22"/>
              </w:rPr>
            </w:pPr>
          </w:p>
        </w:tc>
      </w:tr>
      <w:tr w:rsidR="00B3350C" w:rsidRPr="00A35922" w14:paraId="4716FB8D" w14:textId="77777777" w:rsidTr="173F7DB3">
        <w:trPr>
          <w:trHeight w:val="135"/>
        </w:trPr>
        <w:tc>
          <w:tcPr>
            <w:tcW w:w="10800" w:type="dxa"/>
            <w:gridSpan w:val="2"/>
            <w:shd w:val="clear" w:color="auto" w:fill="D9D9D9" w:themeFill="background1" w:themeFillShade="D9"/>
          </w:tcPr>
          <w:p w14:paraId="4DD031E5" w14:textId="77777777" w:rsidR="00B3350C" w:rsidRPr="00A35922" w:rsidRDefault="173F7DB3"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t>Recommended Strategies</w:t>
            </w:r>
          </w:p>
        </w:tc>
      </w:tr>
      <w:tr w:rsidR="00BB603A" w:rsidRPr="00A35922" w14:paraId="15010D4A" w14:textId="77777777" w:rsidTr="003570CE">
        <w:trPr>
          <w:trHeight w:val="512"/>
        </w:trPr>
        <w:tc>
          <w:tcPr>
            <w:tcW w:w="2952" w:type="dxa"/>
            <w:shd w:val="clear" w:color="auto" w:fill="auto"/>
          </w:tcPr>
          <w:p w14:paraId="57BD3680" w14:textId="519E0340" w:rsidR="00BB603A" w:rsidRPr="00A35922" w:rsidRDefault="00BB603A"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t>Reading Strategies</w:t>
            </w:r>
          </w:p>
        </w:tc>
        <w:tc>
          <w:tcPr>
            <w:tcW w:w="7848" w:type="dxa"/>
            <w:shd w:val="clear" w:color="auto" w:fill="auto"/>
            <w:vAlign w:val="center"/>
          </w:tcPr>
          <w:p w14:paraId="6A811739" w14:textId="77777777" w:rsidR="00BB603A" w:rsidRPr="00A35922" w:rsidRDefault="00BB603A" w:rsidP="00085300">
            <w:pPr>
              <w:spacing w:before="240" w:after="240"/>
              <w:textAlignment w:val="center"/>
              <w:rPr>
                <w:rFonts w:ascii="Open Sans" w:hAnsi="Open Sans" w:cs="Open Sans"/>
                <w:sz w:val="22"/>
                <w:szCs w:val="22"/>
              </w:rPr>
            </w:pPr>
            <w:r w:rsidRPr="00A35922">
              <w:rPr>
                <w:rFonts w:ascii="Open Sans" w:hAnsi="Open Sans" w:cs="Open Sans"/>
                <w:color w:val="000000"/>
                <w:position w:val="-3"/>
                <w:sz w:val="22"/>
                <w:szCs w:val="22"/>
              </w:rPr>
              <w:t>Other articles pertaining to this lesson:</w:t>
            </w:r>
          </w:p>
          <w:p w14:paraId="7564E66E" w14:textId="05C0EB31" w:rsidR="00BB603A" w:rsidRPr="00A35922" w:rsidRDefault="00BB603A" w:rsidP="00BB603A">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History of Diabetes</w:t>
            </w:r>
            <w:r w:rsidRPr="00A35922">
              <w:rPr>
                <w:rFonts w:ascii="Open Sans" w:hAnsi="Open Sans" w:cs="Open Sans"/>
                <w:color w:val="000000"/>
                <w:position w:val="-3"/>
                <w:sz w:val="22"/>
                <w:szCs w:val="22"/>
              </w:rPr>
              <w:br/>
              <w:t>Resource that will assist you in your efforts to locate reliable, scientifically verified information and data about diabetes</w:t>
            </w:r>
            <w:hyperlink r:id="rId19" w:history="1">
              <w:r w:rsidRPr="00A35922">
                <w:rPr>
                  <w:rFonts w:ascii="Open Sans" w:hAnsi="Open Sans" w:cs="Open Sans"/>
                  <w:color w:val="0000CC"/>
                  <w:position w:val="-3"/>
                  <w:sz w:val="22"/>
                  <w:szCs w:val="22"/>
                  <w:u w:val="single"/>
                </w:rPr>
                <w:br/>
                <w:t>http://www.diabetes.org/research-and-practice/student-resources/history-of-diabetes.html?loc=rp-slabnav</w:t>
              </w:r>
            </w:hyperlink>
          </w:p>
          <w:p w14:paraId="198DFB21" w14:textId="665DE134" w:rsidR="00BB603A" w:rsidRPr="00A35922" w:rsidRDefault="00A31788" w:rsidP="00BB603A">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 xml:space="preserve">Living </w:t>
            </w:r>
            <w:r w:rsidR="00780EA1" w:rsidRPr="00A35922">
              <w:rPr>
                <w:rFonts w:ascii="Open Sans" w:hAnsi="Open Sans" w:cs="Open Sans"/>
                <w:color w:val="000000"/>
                <w:position w:val="-3"/>
                <w:sz w:val="22"/>
                <w:szCs w:val="22"/>
              </w:rPr>
              <w:t>with</w:t>
            </w:r>
            <w:r w:rsidRPr="00A35922">
              <w:rPr>
                <w:rFonts w:ascii="Open Sans" w:hAnsi="Open Sans" w:cs="Open Sans"/>
                <w:color w:val="000000"/>
                <w:position w:val="-3"/>
                <w:sz w:val="22"/>
                <w:szCs w:val="22"/>
              </w:rPr>
              <w:t xml:space="preserve"> Type 1 Diabetes</w:t>
            </w:r>
            <w:r w:rsidRPr="00A35922">
              <w:rPr>
                <w:rFonts w:ascii="Open Sans" w:hAnsi="Open Sans" w:cs="Open Sans"/>
                <w:color w:val="000000"/>
                <w:position w:val="-3"/>
                <w:sz w:val="22"/>
                <w:szCs w:val="22"/>
              </w:rPr>
              <w:br/>
            </w:r>
            <w:r w:rsidR="00BB603A" w:rsidRPr="00A35922">
              <w:rPr>
                <w:rFonts w:ascii="Open Sans" w:hAnsi="Open Sans" w:cs="Open Sans"/>
                <w:color w:val="000000"/>
                <w:position w:val="-3"/>
                <w:sz w:val="22"/>
                <w:szCs w:val="22"/>
              </w:rPr>
              <w:t xml:space="preserve">At its core, proper type 1 diabetes management is composed of a handful of elements: blood glucose, the main sugar found in the blood and the body’s main source of energy. </w:t>
            </w:r>
            <w:hyperlink r:id="rId20" w:history="1">
              <w:r w:rsidR="00BB603A" w:rsidRPr="00A35922">
                <w:rPr>
                  <w:rFonts w:ascii="Open Sans" w:hAnsi="Open Sans" w:cs="Open Sans"/>
                  <w:color w:val="0000CC"/>
                  <w:position w:val="-3"/>
                  <w:sz w:val="22"/>
                  <w:szCs w:val="22"/>
                  <w:u w:val="single"/>
                </w:rPr>
                <w:br/>
                <w:t>http://www.diabetes.org/living-with-diabetes/recently-diagnosed/living-with-type-1-diabetes.html</w:t>
              </w:r>
            </w:hyperlink>
          </w:p>
          <w:p w14:paraId="10E0A405" w14:textId="73807940" w:rsidR="00BB603A" w:rsidRPr="00A35922" w:rsidRDefault="00BB603A" w:rsidP="00890175">
            <w:pPr>
              <w:pStyle w:val="ListParagraph"/>
              <w:numPr>
                <w:ilvl w:val="0"/>
                <w:numId w:val="10"/>
              </w:numPr>
              <w:spacing w:before="120" w:after="120"/>
              <w:rPr>
                <w:rFonts w:ascii="Open Sans" w:hAnsi="Open Sans" w:cs="Open Sans"/>
                <w:sz w:val="22"/>
                <w:szCs w:val="22"/>
              </w:rPr>
            </w:pPr>
            <w:r w:rsidRPr="00A35922">
              <w:rPr>
                <w:rFonts w:ascii="Open Sans" w:hAnsi="Open Sans" w:cs="Open Sans"/>
                <w:b/>
                <w:bCs/>
                <w:color w:val="000000"/>
                <w:position w:val="-3"/>
                <w:sz w:val="22"/>
                <w:szCs w:val="22"/>
              </w:rPr>
              <w:t>Reading Strategies</w:t>
            </w:r>
            <w:r w:rsidR="00A31788" w:rsidRPr="00A35922">
              <w:rPr>
                <w:rFonts w:ascii="Open Sans" w:hAnsi="Open Sans" w:cs="Open Sans"/>
                <w:color w:val="000000"/>
                <w:position w:val="-3"/>
                <w:sz w:val="22"/>
                <w:szCs w:val="22"/>
              </w:rPr>
              <w:br/>
            </w:r>
            <w:r w:rsidRPr="00A35922">
              <w:rPr>
                <w:rFonts w:ascii="Open Sans" w:hAnsi="Open Sans" w:cs="Open Sans"/>
                <w:color w:val="000000"/>
                <w:position w:val="-3"/>
                <w:sz w:val="22"/>
                <w:szCs w:val="22"/>
              </w:rPr>
              <w:t>Allow students to utilize Word Attack Strategies with this or any</w:t>
            </w:r>
            <w:r w:rsidR="00A31788" w:rsidRPr="00A35922">
              <w:rPr>
                <w:rFonts w:ascii="Open Sans" w:hAnsi="Open Sans" w:cs="Open Sans"/>
                <w:color w:val="000000"/>
                <w:position w:val="-3"/>
                <w:sz w:val="22"/>
                <w:szCs w:val="22"/>
              </w:rPr>
              <w:t xml:space="preserve"> other topic related article. </w:t>
            </w:r>
            <w:r w:rsidR="00A31788" w:rsidRPr="00A35922">
              <w:rPr>
                <w:rFonts w:ascii="Open Sans" w:hAnsi="Open Sans" w:cs="Open Sans"/>
                <w:color w:val="000000"/>
                <w:position w:val="-3"/>
                <w:sz w:val="22"/>
                <w:szCs w:val="22"/>
              </w:rPr>
              <w:br/>
            </w:r>
            <w:r w:rsidRPr="00A35922">
              <w:rPr>
                <w:rFonts w:ascii="Open Sans" w:hAnsi="Open Sans" w:cs="Open Sans"/>
                <w:color w:val="000000"/>
                <w:position w:val="-3"/>
                <w:sz w:val="22"/>
                <w:szCs w:val="22"/>
              </w:rPr>
              <w:t>Prior to reading, allow students to skim the passage or text, circling words that are unfamiliar to them. Once these words are decoded (glossary, dictionary, dictionary.com, classroom discussion), students will have a better understanding of the pronunciation and meaning of the unfamiliar word(s), facilitating comprehension.</w:t>
            </w:r>
          </w:p>
        </w:tc>
      </w:tr>
      <w:tr w:rsidR="00BB603A" w:rsidRPr="00A35922" w14:paraId="1B8F084A" w14:textId="77777777" w:rsidTr="003570CE">
        <w:trPr>
          <w:trHeight w:val="530"/>
        </w:trPr>
        <w:tc>
          <w:tcPr>
            <w:tcW w:w="2952" w:type="dxa"/>
            <w:shd w:val="clear" w:color="auto" w:fill="auto"/>
          </w:tcPr>
          <w:p w14:paraId="64678F92" w14:textId="35EF84B8" w:rsidR="00BB603A" w:rsidRPr="00A35922" w:rsidRDefault="00BB603A"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t>Quotes</w:t>
            </w:r>
          </w:p>
        </w:tc>
        <w:tc>
          <w:tcPr>
            <w:tcW w:w="7848" w:type="dxa"/>
            <w:shd w:val="clear" w:color="auto" w:fill="auto"/>
            <w:vAlign w:val="center"/>
          </w:tcPr>
          <w:p w14:paraId="4E260D2F" w14:textId="24D496B9" w:rsidR="006176BF" w:rsidRPr="00A35922" w:rsidRDefault="00BB603A" w:rsidP="00085300">
            <w:pPr>
              <w:spacing w:before="240" w:after="240"/>
              <w:textAlignment w:val="center"/>
              <w:rPr>
                <w:rFonts w:ascii="Open Sans" w:hAnsi="Open Sans" w:cs="Open Sans"/>
                <w:b/>
                <w:bCs/>
                <w:color w:val="000000"/>
                <w:position w:val="-3"/>
                <w:sz w:val="22"/>
                <w:szCs w:val="22"/>
              </w:rPr>
            </w:pPr>
            <w:r w:rsidRPr="00A35922">
              <w:rPr>
                <w:rFonts w:ascii="Open Sans" w:hAnsi="Open Sans" w:cs="Open Sans"/>
                <w:color w:val="000000"/>
                <w:position w:val="-3"/>
                <w:sz w:val="22"/>
                <w:szCs w:val="22"/>
              </w:rPr>
              <w:t xml:space="preserve">Life is not over because you have diabetes. Make the most of what you have, be grateful. </w:t>
            </w:r>
            <w:r w:rsidRPr="00A35922">
              <w:rPr>
                <w:rFonts w:ascii="Open Sans" w:hAnsi="Open Sans" w:cs="Open Sans"/>
                <w:b/>
                <w:bCs/>
                <w:color w:val="000000"/>
                <w:position w:val="-3"/>
                <w:sz w:val="22"/>
                <w:szCs w:val="22"/>
              </w:rPr>
              <w:br/>
              <w:t>-Dale Evans</w:t>
            </w:r>
          </w:p>
          <w:p w14:paraId="1FBCC453" w14:textId="77777777" w:rsidR="00BB603A" w:rsidRPr="00A35922" w:rsidRDefault="00BB603A" w:rsidP="00085300">
            <w:pPr>
              <w:spacing w:before="240" w:after="240"/>
              <w:textAlignment w:val="center"/>
              <w:rPr>
                <w:rFonts w:ascii="Open Sans" w:hAnsi="Open Sans" w:cs="Open Sans"/>
                <w:sz w:val="22"/>
                <w:szCs w:val="22"/>
              </w:rPr>
            </w:pPr>
            <w:r w:rsidRPr="00A35922">
              <w:rPr>
                <w:rFonts w:ascii="Open Sans" w:hAnsi="Open Sans" w:cs="Open Sans"/>
                <w:color w:val="000000"/>
                <w:position w:val="-3"/>
                <w:sz w:val="22"/>
                <w:szCs w:val="22"/>
              </w:rPr>
              <w:lastRenderedPageBreak/>
              <w:t>Trying to manage diabetes is hard because if you don’t, there are consequences you’ll have to deal with later in life.</w:t>
            </w:r>
            <w:r w:rsidRPr="00A35922">
              <w:rPr>
                <w:rFonts w:ascii="Open Sans" w:hAnsi="Open Sans" w:cs="Open Sans"/>
                <w:b/>
                <w:bCs/>
                <w:color w:val="000000"/>
                <w:position w:val="-3"/>
                <w:sz w:val="22"/>
                <w:szCs w:val="22"/>
              </w:rPr>
              <w:br/>
              <w:t>-Bryan Adams</w:t>
            </w:r>
          </w:p>
          <w:p w14:paraId="27C457C8" w14:textId="77777777" w:rsidR="00BB603A" w:rsidRPr="00A35922" w:rsidRDefault="00BB603A" w:rsidP="00085300">
            <w:pPr>
              <w:spacing w:before="240" w:after="240"/>
              <w:textAlignment w:val="center"/>
              <w:rPr>
                <w:rFonts w:ascii="Open Sans" w:hAnsi="Open Sans" w:cs="Open Sans"/>
                <w:sz w:val="22"/>
                <w:szCs w:val="22"/>
              </w:rPr>
            </w:pPr>
            <w:r w:rsidRPr="00A35922">
              <w:rPr>
                <w:rFonts w:ascii="Open Sans" w:hAnsi="Open Sans" w:cs="Open Sans"/>
                <w:color w:val="000000"/>
                <w:position w:val="-3"/>
                <w:sz w:val="22"/>
                <w:szCs w:val="22"/>
              </w:rPr>
              <w:t>I was determined to share my positive approach and not let diabetes stand in the way of enjoying my life.</w:t>
            </w:r>
            <w:r w:rsidRPr="00A35922">
              <w:rPr>
                <w:rFonts w:ascii="Open Sans" w:hAnsi="Open Sans" w:cs="Open Sans"/>
                <w:b/>
                <w:bCs/>
                <w:color w:val="000000"/>
                <w:position w:val="-3"/>
                <w:sz w:val="22"/>
                <w:szCs w:val="22"/>
              </w:rPr>
              <w:br/>
              <w:t>-Paula Deen</w:t>
            </w:r>
          </w:p>
          <w:p w14:paraId="32684CE7" w14:textId="77777777" w:rsidR="00BB603A" w:rsidRPr="00A35922" w:rsidRDefault="00BB603A" w:rsidP="00085300">
            <w:pPr>
              <w:spacing w:before="240" w:after="240"/>
              <w:textAlignment w:val="center"/>
              <w:rPr>
                <w:rFonts w:ascii="Open Sans" w:hAnsi="Open Sans" w:cs="Open Sans"/>
                <w:sz w:val="22"/>
                <w:szCs w:val="22"/>
              </w:rPr>
            </w:pPr>
            <w:r w:rsidRPr="00A35922">
              <w:rPr>
                <w:rFonts w:ascii="Open Sans" w:hAnsi="Open Sans" w:cs="Open Sans"/>
                <w:color w:val="000000"/>
                <w:position w:val="-3"/>
                <w:sz w:val="22"/>
                <w:szCs w:val="22"/>
              </w:rPr>
              <w:t>Diabetes is an all-too-personal time bomb which can go off today, tomorrow, next year, or 10 years from now – a time bomb affecting millions like me and the children here today.</w:t>
            </w:r>
            <w:r w:rsidRPr="00A35922">
              <w:rPr>
                <w:rFonts w:ascii="Open Sans" w:hAnsi="Open Sans" w:cs="Open Sans"/>
                <w:b/>
                <w:bCs/>
                <w:color w:val="000000"/>
                <w:position w:val="-3"/>
                <w:sz w:val="22"/>
                <w:szCs w:val="22"/>
              </w:rPr>
              <w:br/>
              <w:t>-Mary Tyler Moore</w:t>
            </w:r>
          </w:p>
          <w:p w14:paraId="665B0B10" w14:textId="3C17083F" w:rsidR="00BB603A" w:rsidRPr="00A35922" w:rsidRDefault="00BB603A" w:rsidP="00085300">
            <w:pPr>
              <w:spacing w:before="240" w:after="240"/>
              <w:textAlignment w:val="center"/>
              <w:rPr>
                <w:rFonts w:ascii="Open Sans" w:hAnsi="Open Sans" w:cs="Open Sans"/>
                <w:sz w:val="22"/>
                <w:szCs w:val="22"/>
              </w:rPr>
            </w:pPr>
            <w:r w:rsidRPr="00A35922">
              <w:rPr>
                <w:rFonts w:ascii="Open Sans" w:hAnsi="Open Sans" w:cs="Open Sans"/>
                <w:color w:val="000000"/>
                <w:position w:val="-3"/>
                <w:sz w:val="22"/>
                <w:szCs w:val="22"/>
              </w:rPr>
              <w:t xml:space="preserve">There are five issues that make a fist of a hand that can knock America out cold. They’re </w:t>
            </w:r>
            <w:r w:rsidR="00A35922" w:rsidRPr="00A35922">
              <w:rPr>
                <w:rFonts w:ascii="Open Sans" w:hAnsi="Open Sans" w:cs="Open Sans"/>
                <w:color w:val="000000"/>
                <w:position w:val="-3"/>
                <w:sz w:val="22"/>
                <w:szCs w:val="22"/>
              </w:rPr>
              <w:t>lack</w:t>
            </w:r>
            <w:r w:rsidR="00A35922">
              <w:rPr>
                <w:rFonts w:ascii="Open Sans" w:hAnsi="Open Sans" w:cs="Open Sans"/>
                <w:color w:val="000000"/>
                <w:position w:val="-3"/>
                <w:sz w:val="22"/>
                <w:szCs w:val="22"/>
              </w:rPr>
              <w:t xml:space="preserve"> of</w:t>
            </w:r>
            <w:r w:rsidRPr="00A35922">
              <w:rPr>
                <w:rFonts w:ascii="Open Sans" w:hAnsi="Open Sans" w:cs="Open Sans"/>
                <w:color w:val="000000"/>
                <w:position w:val="-3"/>
                <w:sz w:val="22"/>
                <w:szCs w:val="22"/>
              </w:rPr>
              <w:t xml:space="preserve"> jobs, obesity, diabetes, homelessness, and lack of good education.</w:t>
            </w:r>
            <w:r w:rsidRPr="00A35922">
              <w:rPr>
                <w:rFonts w:ascii="Open Sans" w:hAnsi="Open Sans" w:cs="Open Sans"/>
                <w:b/>
                <w:bCs/>
                <w:color w:val="000000"/>
                <w:position w:val="-3"/>
                <w:sz w:val="22"/>
                <w:szCs w:val="22"/>
              </w:rPr>
              <w:br/>
              <w:t>-will.i.am</w:t>
            </w:r>
          </w:p>
          <w:p w14:paraId="0BDF923A" w14:textId="77777777" w:rsidR="00BB603A" w:rsidRDefault="00BB603A" w:rsidP="00890175">
            <w:pPr>
              <w:spacing w:before="120" w:after="120"/>
              <w:rPr>
                <w:rFonts w:ascii="Open Sans" w:hAnsi="Open Sans" w:cs="Open Sans"/>
                <w:b/>
                <w:bCs/>
                <w:color w:val="000000"/>
                <w:position w:val="-3"/>
                <w:sz w:val="22"/>
                <w:szCs w:val="22"/>
              </w:rPr>
            </w:pPr>
            <w:r w:rsidRPr="00A35922">
              <w:rPr>
                <w:rFonts w:ascii="Open Sans" w:hAnsi="Open Sans" w:cs="Open Sans"/>
                <w:color w:val="000000"/>
                <w:position w:val="-3"/>
                <w:sz w:val="22"/>
                <w:szCs w:val="22"/>
              </w:rPr>
              <w:t>My diabetes is such a central part of my life… it did teach me discipline… it also taught me about moderation… I’ve trained myself to be super-vigilant… because I feel better when I am in control.</w:t>
            </w:r>
            <w:r w:rsidRPr="00A35922">
              <w:rPr>
                <w:rFonts w:ascii="Open Sans" w:hAnsi="Open Sans" w:cs="Open Sans"/>
                <w:b/>
                <w:bCs/>
                <w:color w:val="000000"/>
                <w:position w:val="-3"/>
                <w:sz w:val="22"/>
                <w:szCs w:val="22"/>
              </w:rPr>
              <w:br/>
              <w:t>-Sonia Sotomayor</w:t>
            </w:r>
          </w:p>
          <w:p w14:paraId="73FBBD03" w14:textId="63CEB416" w:rsidR="00612224" w:rsidRPr="00A35922" w:rsidRDefault="00612224" w:rsidP="00890175">
            <w:pPr>
              <w:spacing w:before="120" w:after="120"/>
              <w:rPr>
                <w:rFonts w:ascii="Open Sans" w:hAnsi="Open Sans" w:cs="Open Sans"/>
                <w:b/>
                <w:bCs/>
                <w:sz w:val="22"/>
                <w:szCs w:val="22"/>
              </w:rPr>
            </w:pPr>
          </w:p>
        </w:tc>
      </w:tr>
      <w:tr w:rsidR="00BB603A" w:rsidRPr="00A35922" w14:paraId="4E7081C3" w14:textId="77777777" w:rsidTr="003570CE">
        <w:trPr>
          <w:trHeight w:val="135"/>
        </w:trPr>
        <w:tc>
          <w:tcPr>
            <w:tcW w:w="2952" w:type="dxa"/>
            <w:shd w:val="clear" w:color="auto" w:fill="auto"/>
          </w:tcPr>
          <w:p w14:paraId="7A6ADE1F" w14:textId="77777777" w:rsidR="00612224" w:rsidRDefault="00612224" w:rsidP="173F7DB3">
            <w:pPr>
              <w:spacing w:before="120"/>
              <w:jc w:val="center"/>
              <w:rPr>
                <w:rFonts w:ascii="Open Sans" w:hAnsi="Open Sans" w:cs="Open Sans"/>
                <w:b/>
                <w:bCs/>
                <w:sz w:val="22"/>
                <w:szCs w:val="22"/>
              </w:rPr>
            </w:pPr>
          </w:p>
          <w:p w14:paraId="088CA3DF" w14:textId="2C920F8A" w:rsidR="00BB603A" w:rsidRPr="00A35922" w:rsidRDefault="00BB603A" w:rsidP="173F7DB3">
            <w:pPr>
              <w:spacing w:before="120"/>
              <w:jc w:val="center"/>
              <w:rPr>
                <w:rFonts w:ascii="Open Sans" w:hAnsi="Open Sans" w:cs="Open Sans"/>
                <w:b/>
                <w:bCs/>
                <w:sz w:val="22"/>
                <w:szCs w:val="22"/>
              </w:rPr>
            </w:pPr>
            <w:r w:rsidRPr="00A35922">
              <w:rPr>
                <w:rFonts w:ascii="Open Sans" w:hAnsi="Open Sans" w:cs="Open Sans"/>
                <w:b/>
                <w:bCs/>
                <w:sz w:val="22"/>
                <w:szCs w:val="22"/>
              </w:rPr>
              <w:t>Writing Strategies</w:t>
            </w:r>
          </w:p>
          <w:p w14:paraId="167766CC" w14:textId="77777777" w:rsidR="00BB603A" w:rsidRPr="00A35922" w:rsidRDefault="00BB603A" w:rsidP="173F7DB3">
            <w:pPr>
              <w:spacing w:after="120"/>
              <w:jc w:val="center"/>
              <w:rPr>
                <w:rFonts w:ascii="Open Sans" w:hAnsi="Open Sans" w:cs="Open Sans"/>
                <w:b/>
                <w:bCs/>
                <w:sz w:val="22"/>
                <w:szCs w:val="22"/>
              </w:rPr>
            </w:pPr>
            <w:r w:rsidRPr="00A35922">
              <w:rPr>
                <w:rFonts w:ascii="Open Sans" w:hAnsi="Open Sans" w:cs="Open Sans"/>
                <w:b/>
                <w:bCs/>
                <w:sz w:val="22"/>
                <w:szCs w:val="22"/>
              </w:rPr>
              <w:t>Journal Entries + 1 Additional Writing Strategy</w:t>
            </w:r>
          </w:p>
        </w:tc>
        <w:tc>
          <w:tcPr>
            <w:tcW w:w="7848" w:type="dxa"/>
            <w:shd w:val="clear" w:color="auto" w:fill="auto"/>
            <w:vAlign w:val="center"/>
          </w:tcPr>
          <w:p w14:paraId="2DE1D766" w14:textId="77777777" w:rsidR="00BB603A" w:rsidRPr="00A35922" w:rsidRDefault="00BB603A" w:rsidP="00085300">
            <w:pPr>
              <w:spacing w:before="319" w:after="319"/>
              <w:textAlignment w:val="center"/>
              <w:outlineLvl w:val="3"/>
              <w:rPr>
                <w:rFonts w:ascii="Open Sans" w:hAnsi="Open Sans" w:cs="Open Sans"/>
                <w:sz w:val="22"/>
                <w:szCs w:val="22"/>
              </w:rPr>
            </w:pPr>
            <w:r w:rsidRPr="00A35922">
              <w:rPr>
                <w:rFonts w:ascii="Open Sans" w:hAnsi="Open Sans" w:cs="Open Sans"/>
                <w:b/>
                <w:bCs/>
                <w:color w:val="000000"/>
                <w:position w:val="-3"/>
                <w:sz w:val="22"/>
                <w:szCs w:val="22"/>
              </w:rPr>
              <w:t>Journal Entries:</w:t>
            </w:r>
          </w:p>
          <w:p w14:paraId="4C112817" w14:textId="77777777" w:rsidR="00BB603A" w:rsidRPr="00A35922" w:rsidRDefault="00BB603A" w:rsidP="00BB603A">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I did not know that Type 1 Diabetes …</w:t>
            </w:r>
          </w:p>
          <w:p w14:paraId="493BD17F" w14:textId="77777777" w:rsidR="00BB603A" w:rsidRPr="00A35922" w:rsidRDefault="00BB603A" w:rsidP="00BB603A">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Children with Type 1 Diabetes must …</w:t>
            </w:r>
          </w:p>
          <w:p w14:paraId="16E0D87F" w14:textId="77777777" w:rsidR="00BB603A" w:rsidRPr="00A35922" w:rsidRDefault="00BB603A" w:rsidP="00BB603A">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Parents of children with Type 1 Diabetes must …</w:t>
            </w:r>
          </w:p>
          <w:p w14:paraId="4ADE2E11" w14:textId="77777777" w:rsidR="00BB603A" w:rsidRPr="00A35922" w:rsidRDefault="00BB603A" w:rsidP="00BB603A">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A child with undiagnosed Type 1 diabetes …</w:t>
            </w:r>
          </w:p>
          <w:p w14:paraId="489A2947" w14:textId="77777777" w:rsidR="00BB603A" w:rsidRPr="00A35922" w:rsidRDefault="00BB603A" w:rsidP="00BB603A">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If Type 1 Diabetes …</w:t>
            </w:r>
          </w:p>
          <w:p w14:paraId="5D2E603C" w14:textId="77777777" w:rsidR="00BB603A" w:rsidRPr="00A35922" w:rsidRDefault="00BB603A" w:rsidP="00085300">
            <w:pPr>
              <w:spacing w:before="319" w:after="319"/>
              <w:textAlignment w:val="center"/>
              <w:outlineLvl w:val="3"/>
              <w:rPr>
                <w:rFonts w:ascii="Open Sans" w:hAnsi="Open Sans" w:cs="Open Sans"/>
                <w:sz w:val="22"/>
                <w:szCs w:val="22"/>
              </w:rPr>
            </w:pPr>
            <w:r w:rsidRPr="00A35922">
              <w:rPr>
                <w:rFonts w:ascii="Open Sans" w:hAnsi="Open Sans" w:cs="Open Sans"/>
                <w:b/>
                <w:bCs/>
                <w:color w:val="000000"/>
                <w:position w:val="-3"/>
                <w:sz w:val="22"/>
                <w:szCs w:val="22"/>
              </w:rPr>
              <w:t>Writing Strategy:</w:t>
            </w:r>
          </w:p>
          <w:p w14:paraId="572EB6A9" w14:textId="77777777" w:rsidR="00BB603A" w:rsidRPr="00A35922" w:rsidRDefault="00BB603A" w:rsidP="00BB603A">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RAFT (Role/Audience/Format/Topic) writing strategy:</w:t>
            </w:r>
          </w:p>
          <w:p w14:paraId="36225B92" w14:textId="77777777" w:rsidR="00BB603A" w:rsidRPr="00A35922" w:rsidRDefault="00BB603A" w:rsidP="00BB603A">
            <w:pPr>
              <w:numPr>
                <w:ilvl w:val="1"/>
                <w:numId w:val="10"/>
              </w:numPr>
              <w:ind w:left="1440"/>
              <w:rPr>
                <w:rFonts w:ascii="Open Sans" w:hAnsi="Open Sans" w:cs="Open Sans"/>
                <w:color w:val="000000"/>
                <w:sz w:val="22"/>
                <w:szCs w:val="22"/>
              </w:rPr>
            </w:pPr>
            <w:r w:rsidRPr="00A35922">
              <w:rPr>
                <w:rFonts w:ascii="Open Sans" w:hAnsi="Open Sans" w:cs="Open Sans"/>
                <w:color w:val="000000"/>
                <w:position w:val="-3"/>
                <w:sz w:val="22"/>
                <w:szCs w:val="22"/>
              </w:rPr>
              <w:t>Role – parent</w:t>
            </w:r>
            <w:bookmarkStart w:id="1" w:name="_GoBack"/>
            <w:bookmarkEnd w:id="1"/>
          </w:p>
          <w:p w14:paraId="5F1FB246" w14:textId="77777777" w:rsidR="00BB603A" w:rsidRPr="00A35922" w:rsidRDefault="00BB603A" w:rsidP="00BB603A">
            <w:pPr>
              <w:numPr>
                <w:ilvl w:val="1"/>
                <w:numId w:val="10"/>
              </w:numPr>
              <w:ind w:left="1440"/>
              <w:rPr>
                <w:rFonts w:ascii="Open Sans" w:hAnsi="Open Sans" w:cs="Open Sans"/>
                <w:color w:val="000000"/>
                <w:sz w:val="22"/>
                <w:szCs w:val="22"/>
              </w:rPr>
            </w:pPr>
            <w:r w:rsidRPr="00A35922">
              <w:rPr>
                <w:rFonts w:ascii="Open Sans" w:hAnsi="Open Sans" w:cs="Open Sans"/>
                <w:color w:val="000000"/>
                <w:position w:val="-3"/>
                <w:sz w:val="22"/>
                <w:szCs w:val="22"/>
              </w:rPr>
              <w:t>Audience – school personnel</w:t>
            </w:r>
          </w:p>
          <w:p w14:paraId="5E071725" w14:textId="77777777" w:rsidR="00BB603A" w:rsidRPr="00A35922" w:rsidRDefault="00BB603A" w:rsidP="00BB603A">
            <w:pPr>
              <w:numPr>
                <w:ilvl w:val="1"/>
                <w:numId w:val="10"/>
              </w:numPr>
              <w:ind w:left="1440"/>
              <w:rPr>
                <w:rFonts w:ascii="Open Sans" w:hAnsi="Open Sans" w:cs="Open Sans"/>
                <w:color w:val="000000"/>
                <w:sz w:val="22"/>
                <w:szCs w:val="22"/>
              </w:rPr>
            </w:pPr>
            <w:r w:rsidRPr="00A35922">
              <w:rPr>
                <w:rFonts w:ascii="Open Sans" w:hAnsi="Open Sans" w:cs="Open Sans"/>
                <w:color w:val="000000"/>
                <w:position w:val="-3"/>
                <w:sz w:val="22"/>
                <w:szCs w:val="22"/>
              </w:rPr>
              <w:t>Format – letter</w:t>
            </w:r>
          </w:p>
          <w:p w14:paraId="510FDFF9" w14:textId="77777777" w:rsidR="00BB603A" w:rsidRPr="00A35922" w:rsidRDefault="00BB603A" w:rsidP="00BB603A">
            <w:pPr>
              <w:numPr>
                <w:ilvl w:val="1"/>
                <w:numId w:val="10"/>
              </w:numPr>
              <w:ind w:left="1440"/>
              <w:rPr>
                <w:rFonts w:ascii="Open Sans" w:hAnsi="Open Sans" w:cs="Open Sans"/>
                <w:color w:val="000000"/>
                <w:sz w:val="22"/>
                <w:szCs w:val="22"/>
              </w:rPr>
            </w:pPr>
            <w:r w:rsidRPr="00A35922">
              <w:rPr>
                <w:rFonts w:ascii="Open Sans" w:hAnsi="Open Sans" w:cs="Open Sans"/>
                <w:color w:val="000000"/>
                <w:position w:val="-3"/>
                <w:sz w:val="22"/>
                <w:szCs w:val="22"/>
              </w:rPr>
              <w:t>Topic – child’s diagnosis of Type 1 Diabetes</w:t>
            </w:r>
          </w:p>
          <w:p w14:paraId="3A160CD5" w14:textId="77777777" w:rsidR="006176BF" w:rsidRPr="00A35922" w:rsidRDefault="006176BF" w:rsidP="006176BF">
            <w:pPr>
              <w:rPr>
                <w:rFonts w:ascii="Open Sans" w:hAnsi="Open Sans" w:cs="Open Sans"/>
                <w:color w:val="000000"/>
                <w:position w:val="-3"/>
                <w:sz w:val="22"/>
                <w:szCs w:val="22"/>
              </w:rPr>
            </w:pPr>
          </w:p>
          <w:p w14:paraId="100E3A79" w14:textId="77777777" w:rsidR="00BB603A" w:rsidRDefault="00BB603A" w:rsidP="006176BF">
            <w:pPr>
              <w:rPr>
                <w:rFonts w:ascii="Open Sans" w:hAnsi="Open Sans" w:cs="Open Sans"/>
                <w:color w:val="000000"/>
                <w:position w:val="-3"/>
                <w:sz w:val="22"/>
                <w:szCs w:val="22"/>
              </w:rPr>
            </w:pPr>
            <w:r w:rsidRPr="00A35922">
              <w:rPr>
                <w:rFonts w:ascii="Open Sans" w:hAnsi="Open Sans" w:cs="Open Sans"/>
                <w:color w:val="000000"/>
                <w:position w:val="-3"/>
                <w:sz w:val="22"/>
                <w:szCs w:val="22"/>
              </w:rPr>
              <w:t>Inform the school personnel of Type 1 Diabetes diagnosis for your child.</w:t>
            </w:r>
          </w:p>
          <w:p w14:paraId="6920044E" w14:textId="33604A46" w:rsidR="00612224" w:rsidRPr="00A35922" w:rsidRDefault="00612224" w:rsidP="006176BF">
            <w:pPr>
              <w:rPr>
                <w:rFonts w:ascii="Open Sans" w:hAnsi="Open Sans" w:cs="Open Sans"/>
                <w:sz w:val="22"/>
                <w:szCs w:val="22"/>
              </w:rPr>
            </w:pPr>
          </w:p>
        </w:tc>
      </w:tr>
      <w:tr w:rsidR="00BB603A" w:rsidRPr="00A35922"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BB603A" w:rsidRPr="00A35922" w:rsidRDefault="00BB603A" w:rsidP="173F7DB3">
            <w:pPr>
              <w:spacing w:before="120"/>
              <w:jc w:val="center"/>
              <w:rPr>
                <w:rFonts w:ascii="Open Sans" w:hAnsi="Open Sans" w:cs="Open Sans"/>
                <w:b/>
                <w:bCs/>
                <w:sz w:val="22"/>
                <w:szCs w:val="22"/>
              </w:rPr>
            </w:pPr>
            <w:r w:rsidRPr="00A35922">
              <w:rPr>
                <w:rFonts w:ascii="Open Sans" w:hAnsi="Open Sans" w:cs="Open Sans"/>
                <w:b/>
                <w:bCs/>
                <w:sz w:val="22"/>
                <w:szCs w:val="22"/>
              </w:rPr>
              <w:t>Communication</w:t>
            </w:r>
          </w:p>
          <w:p w14:paraId="1C68BAFD" w14:textId="77777777" w:rsidR="00BB603A" w:rsidRPr="00A35922" w:rsidRDefault="00BB603A" w:rsidP="173F7DB3">
            <w:pPr>
              <w:spacing w:after="120"/>
              <w:jc w:val="center"/>
              <w:rPr>
                <w:rFonts w:ascii="Open Sans" w:hAnsi="Open Sans" w:cs="Open Sans"/>
                <w:b/>
                <w:bCs/>
                <w:sz w:val="22"/>
                <w:szCs w:val="22"/>
              </w:rPr>
            </w:pPr>
            <w:r w:rsidRPr="00A3592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68A8F3D4" w14:textId="77777777" w:rsidR="006176BF" w:rsidRPr="00A35922" w:rsidRDefault="00BB603A" w:rsidP="006176BF">
            <w:pPr>
              <w:pStyle w:val="ListParagraph"/>
              <w:numPr>
                <w:ilvl w:val="0"/>
                <w:numId w:val="31"/>
              </w:numPr>
              <w:rPr>
                <w:rFonts w:ascii="Open Sans" w:hAnsi="Open Sans" w:cs="Open Sans"/>
                <w:color w:val="000000"/>
                <w:sz w:val="22"/>
                <w:szCs w:val="22"/>
              </w:rPr>
            </w:pPr>
            <w:r w:rsidRPr="00A35922">
              <w:rPr>
                <w:rFonts w:ascii="Open Sans" w:hAnsi="Open Sans" w:cs="Open Sans"/>
                <w:color w:val="000000"/>
                <w:position w:val="-3"/>
                <w:sz w:val="22"/>
                <w:szCs w:val="22"/>
              </w:rPr>
              <w:t>Three things I have learned about Type 1 Diabetes are …</w:t>
            </w:r>
          </w:p>
          <w:p w14:paraId="1354CE89" w14:textId="77777777" w:rsidR="00BB603A" w:rsidRPr="00612224" w:rsidRDefault="00BB603A" w:rsidP="006176BF">
            <w:pPr>
              <w:pStyle w:val="ListParagraph"/>
              <w:numPr>
                <w:ilvl w:val="0"/>
                <w:numId w:val="31"/>
              </w:numPr>
              <w:rPr>
                <w:rFonts w:ascii="Open Sans" w:hAnsi="Open Sans" w:cs="Open Sans"/>
                <w:color w:val="000000"/>
                <w:sz w:val="22"/>
                <w:szCs w:val="22"/>
              </w:rPr>
            </w:pPr>
            <w:r w:rsidRPr="00A35922">
              <w:rPr>
                <w:rFonts w:ascii="Open Sans" w:hAnsi="Open Sans" w:cs="Open Sans"/>
                <w:color w:val="000000"/>
                <w:position w:val="-3"/>
                <w:sz w:val="22"/>
                <w:szCs w:val="22"/>
              </w:rPr>
              <w:t>Children with Type 1 diabetes …</w:t>
            </w:r>
          </w:p>
          <w:p w14:paraId="6206E11F" w14:textId="77777777" w:rsidR="00612224" w:rsidRDefault="00612224" w:rsidP="00612224">
            <w:pPr>
              <w:rPr>
                <w:rFonts w:ascii="Open Sans" w:hAnsi="Open Sans" w:cs="Open Sans"/>
                <w:color w:val="000000"/>
                <w:sz w:val="22"/>
                <w:szCs w:val="22"/>
              </w:rPr>
            </w:pPr>
          </w:p>
          <w:p w14:paraId="215771BD" w14:textId="77777777" w:rsidR="00612224" w:rsidRDefault="00612224" w:rsidP="00612224">
            <w:pPr>
              <w:rPr>
                <w:rFonts w:ascii="Open Sans" w:hAnsi="Open Sans" w:cs="Open Sans"/>
                <w:color w:val="000000"/>
                <w:sz w:val="22"/>
                <w:szCs w:val="22"/>
              </w:rPr>
            </w:pPr>
          </w:p>
          <w:p w14:paraId="78DA451D" w14:textId="6FEE3AEC" w:rsidR="00612224" w:rsidRPr="00612224" w:rsidRDefault="00612224" w:rsidP="00612224">
            <w:pPr>
              <w:rPr>
                <w:rFonts w:ascii="Open Sans" w:hAnsi="Open Sans" w:cs="Open Sans"/>
                <w:color w:val="000000"/>
                <w:sz w:val="22"/>
                <w:szCs w:val="22"/>
              </w:rPr>
            </w:pPr>
          </w:p>
        </w:tc>
      </w:tr>
      <w:tr w:rsidR="00BB603A" w:rsidRPr="00A35922" w14:paraId="16815B57" w14:textId="77777777" w:rsidTr="173F7DB3">
        <w:tc>
          <w:tcPr>
            <w:tcW w:w="10800" w:type="dxa"/>
            <w:gridSpan w:val="2"/>
            <w:shd w:val="clear" w:color="auto" w:fill="D9D9D9" w:themeFill="background1" w:themeFillShade="D9"/>
          </w:tcPr>
          <w:p w14:paraId="03C0CCE7" w14:textId="77777777" w:rsidR="00BB603A" w:rsidRPr="00A35922" w:rsidRDefault="00BB603A"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lastRenderedPageBreak/>
              <w:t>Other Essential Lesson Components</w:t>
            </w:r>
          </w:p>
        </w:tc>
      </w:tr>
      <w:tr w:rsidR="00BB603A" w:rsidRPr="00A35922" w14:paraId="2F92C5B5" w14:textId="77777777" w:rsidTr="003570CE">
        <w:trPr>
          <w:trHeight w:val="404"/>
        </w:trPr>
        <w:tc>
          <w:tcPr>
            <w:tcW w:w="2952" w:type="dxa"/>
            <w:shd w:val="clear" w:color="auto" w:fill="auto"/>
          </w:tcPr>
          <w:p w14:paraId="3F158851" w14:textId="77777777" w:rsidR="00612224" w:rsidRDefault="00612224" w:rsidP="173F7DB3">
            <w:pPr>
              <w:jc w:val="center"/>
              <w:rPr>
                <w:rFonts w:ascii="Open Sans" w:hAnsi="Open Sans" w:cs="Open Sans"/>
                <w:b/>
                <w:bCs/>
                <w:sz w:val="22"/>
                <w:szCs w:val="22"/>
              </w:rPr>
            </w:pPr>
          </w:p>
          <w:p w14:paraId="3DB02087" w14:textId="0F2CA729" w:rsidR="00BB603A" w:rsidRPr="00A35922" w:rsidRDefault="00BB603A" w:rsidP="173F7DB3">
            <w:pPr>
              <w:jc w:val="center"/>
              <w:rPr>
                <w:rFonts w:ascii="Open Sans" w:hAnsi="Open Sans" w:cs="Open Sans"/>
                <w:b/>
                <w:bCs/>
                <w:sz w:val="22"/>
                <w:szCs w:val="22"/>
              </w:rPr>
            </w:pPr>
            <w:r w:rsidRPr="00A35922">
              <w:rPr>
                <w:rFonts w:ascii="Open Sans" w:hAnsi="Open Sans" w:cs="Open Sans"/>
                <w:b/>
                <w:bCs/>
                <w:sz w:val="22"/>
                <w:szCs w:val="22"/>
              </w:rPr>
              <w:t>Enrichment Activity</w:t>
            </w:r>
          </w:p>
          <w:p w14:paraId="7B99CC87" w14:textId="1A043DE0" w:rsidR="00BB603A" w:rsidRPr="00A35922" w:rsidRDefault="00BB603A" w:rsidP="173F7DB3">
            <w:pPr>
              <w:jc w:val="center"/>
              <w:rPr>
                <w:rFonts w:ascii="Open Sans" w:hAnsi="Open Sans" w:cs="Open Sans"/>
                <w:sz w:val="22"/>
                <w:szCs w:val="22"/>
              </w:rPr>
            </w:pPr>
            <w:r w:rsidRPr="00A35922">
              <w:rPr>
                <w:rFonts w:ascii="Open Sans" w:hAnsi="Open Sans" w:cs="Open Sans"/>
                <w:sz w:val="22"/>
                <w:szCs w:val="22"/>
              </w:rPr>
              <w:t>(e.g., homework assignment)</w:t>
            </w:r>
          </w:p>
        </w:tc>
        <w:tc>
          <w:tcPr>
            <w:tcW w:w="7848" w:type="dxa"/>
            <w:shd w:val="clear" w:color="auto" w:fill="auto"/>
            <w:vAlign w:val="center"/>
          </w:tcPr>
          <w:p w14:paraId="0748D09E" w14:textId="4AF6C28E" w:rsidR="00BB603A" w:rsidRPr="00A35922" w:rsidRDefault="00BB603A" w:rsidP="00085300">
            <w:pPr>
              <w:spacing w:before="240" w:after="240"/>
              <w:textAlignment w:val="center"/>
              <w:rPr>
                <w:rFonts w:ascii="Open Sans" w:hAnsi="Open Sans" w:cs="Open Sans"/>
                <w:sz w:val="22"/>
                <w:szCs w:val="22"/>
              </w:rPr>
            </w:pPr>
            <w:r w:rsidRPr="00A35922">
              <w:rPr>
                <w:rFonts w:ascii="Open Sans" w:hAnsi="Open Sans" w:cs="Open Sans"/>
                <w:color w:val="000000"/>
                <w:position w:val="-3"/>
                <w:sz w:val="22"/>
                <w:szCs w:val="22"/>
              </w:rPr>
              <w:t xml:space="preserve">Conduct an in-depth research on the topic of Type 1 Diabetes. Collaborate with an English teacher to determine acceptable parameters and formatting of resources. </w:t>
            </w:r>
          </w:p>
          <w:p w14:paraId="1EA35722" w14:textId="77777777" w:rsidR="00BB603A" w:rsidRPr="00A35922" w:rsidRDefault="00BB603A" w:rsidP="00085300">
            <w:pPr>
              <w:spacing w:before="319" w:after="319"/>
              <w:textAlignment w:val="center"/>
              <w:outlineLvl w:val="3"/>
              <w:rPr>
                <w:rFonts w:ascii="Open Sans" w:hAnsi="Open Sans" w:cs="Open Sans"/>
                <w:sz w:val="22"/>
                <w:szCs w:val="22"/>
              </w:rPr>
            </w:pPr>
            <w:r w:rsidRPr="00A35922">
              <w:rPr>
                <w:rFonts w:ascii="Open Sans" w:hAnsi="Open Sans" w:cs="Open Sans"/>
                <w:b/>
                <w:bCs/>
                <w:color w:val="000000"/>
                <w:position w:val="-3"/>
                <w:sz w:val="22"/>
                <w:szCs w:val="22"/>
              </w:rPr>
              <w:t>TED Talk:</w:t>
            </w:r>
          </w:p>
          <w:p w14:paraId="7B52810D" w14:textId="77777777" w:rsidR="00BB603A" w:rsidRPr="00A35922" w:rsidRDefault="00BB603A" w:rsidP="00085300">
            <w:pPr>
              <w:spacing w:before="240" w:after="240"/>
              <w:textAlignment w:val="center"/>
              <w:rPr>
                <w:rFonts w:ascii="Open Sans" w:hAnsi="Open Sans" w:cs="Open Sans"/>
                <w:sz w:val="22"/>
                <w:szCs w:val="22"/>
              </w:rPr>
            </w:pPr>
            <w:r w:rsidRPr="00A35922">
              <w:rPr>
                <w:rFonts w:ascii="Open Sans" w:hAnsi="Open Sans" w:cs="Open Sans"/>
                <w:color w:val="000000"/>
                <w:position w:val="-3"/>
                <w:sz w:val="22"/>
                <w:szCs w:val="22"/>
              </w:rPr>
              <w:t>TED is a nonprofit organization devoted to spreading ideas, usually in the form of short, powerful talks (18 minutes or less).</w:t>
            </w:r>
          </w:p>
          <w:p w14:paraId="272DC2ED" w14:textId="77777777" w:rsidR="00BB603A" w:rsidRPr="00A35922" w:rsidRDefault="00BB603A" w:rsidP="00085300">
            <w:pPr>
              <w:spacing w:before="240" w:after="240"/>
              <w:textAlignment w:val="center"/>
              <w:rPr>
                <w:rFonts w:ascii="Open Sans" w:hAnsi="Open Sans" w:cs="Open Sans"/>
                <w:sz w:val="22"/>
                <w:szCs w:val="22"/>
              </w:rPr>
            </w:pPr>
            <w:r w:rsidRPr="00A35922">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138B1C8F" w:rsidR="00BB603A" w:rsidRPr="00A35922" w:rsidRDefault="00BB603A" w:rsidP="00C75687">
            <w:pPr>
              <w:spacing w:before="120" w:after="120"/>
              <w:rPr>
                <w:rFonts w:ascii="Open Sans" w:hAnsi="Open Sans" w:cs="Open Sans"/>
                <w:sz w:val="22"/>
                <w:szCs w:val="22"/>
              </w:rPr>
            </w:pPr>
            <w:r w:rsidRPr="00A35922">
              <w:rPr>
                <w:rFonts w:ascii="Open Sans" w:hAnsi="Open Sans" w:cs="Open Sans"/>
                <w:color w:val="000000"/>
                <w:position w:val="-3"/>
                <w:sz w:val="22"/>
                <w:szCs w:val="22"/>
              </w:rPr>
              <w:t>Peter Attia: Is the obesity c</w:t>
            </w:r>
            <w:r w:rsidR="006176BF" w:rsidRPr="00A35922">
              <w:rPr>
                <w:rFonts w:ascii="Open Sans" w:hAnsi="Open Sans" w:cs="Open Sans"/>
                <w:color w:val="000000"/>
                <w:position w:val="-3"/>
                <w:sz w:val="22"/>
                <w:szCs w:val="22"/>
              </w:rPr>
              <w:t>risis hiding a bigger problem?</w:t>
            </w:r>
            <w:r w:rsidR="006176BF" w:rsidRPr="00A35922">
              <w:rPr>
                <w:rFonts w:ascii="Open Sans" w:hAnsi="Open Sans" w:cs="Open Sans"/>
                <w:color w:val="000000"/>
                <w:position w:val="-3"/>
                <w:sz w:val="22"/>
                <w:szCs w:val="22"/>
              </w:rPr>
              <w:br/>
            </w:r>
            <w:r w:rsidRPr="00A35922">
              <w:rPr>
                <w:rFonts w:ascii="Open Sans" w:hAnsi="Open Sans" w:cs="Open Sans"/>
                <w:color w:val="000000"/>
                <w:position w:val="-3"/>
                <w:sz w:val="22"/>
                <w:szCs w:val="22"/>
              </w:rPr>
              <w:t xml:space="preserve">As a young surgeon, Peter Attia felt contempt for a patient with diabetes. She was overweight, he thought, and thus responsible for the fact that she needed a foot amputation. But years later, Attia received an unpleasant medical surprise that led him to wonder: is our understanding of </w:t>
            </w:r>
            <w:r w:rsidR="00780EA1" w:rsidRPr="00A35922">
              <w:rPr>
                <w:rFonts w:ascii="Open Sans" w:hAnsi="Open Sans" w:cs="Open Sans"/>
                <w:color w:val="000000"/>
                <w:position w:val="-3"/>
                <w:sz w:val="22"/>
                <w:szCs w:val="22"/>
              </w:rPr>
              <w:t>diabetes,</w:t>
            </w:r>
            <w:r w:rsidRPr="00A35922">
              <w:rPr>
                <w:rFonts w:ascii="Open Sans" w:hAnsi="Open Sans" w:cs="Open Sans"/>
                <w:color w:val="000000"/>
                <w:position w:val="-3"/>
                <w:sz w:val="22"/>
                <w:szCs w:val="22"/>
              </w:rPr>
              <w:t xml:space="preserve"> right? Could the precursors to diabetes cause obesity, and not the other way around? A look at how assumptions may be leading us to wage the wrong medical war.</w:t>
            </w:r>
            <w:hyperlink r:id="rId21" w:history="1">
              <w:r w:rsidRPr="00A35922">
                <w:rPr>
                  <w:rFonts w:ascii="Open Sans" w:hAnsi="Open Sans" w:cs="Open Sans"/>
                  <w:color w:val="0000CC"/>
                  <w:position w:val="-3"/>
                  <w:sz w:val="22"/>
                  <w:szCs w:val="22"/>
                  <w:u w:val="single"/>
                </w:rPr>
                <w:br/>
                <w:t>http://www.ted.com/talks/peter_attia_what_if_we_re_wrong_about_diabetes</w:t>
              </w:r>
            </w:hyperlink>
          </w:p>
        </w:tc>
      </w:tr>
      <w:tr w:rsidR="00BB603A" w:rsidRPr="00A35922" w14:paraId="7A48E1E2" w14:textId="77777777" w:rsidTr="003570CE">
        <w:tc>
          <w:tcPr>
            <w:tcW w:w="2952" w:type="dxa"/>
            <w:shd w:val="clear" w:color="auto" w:fill="auto"/>
          </w:tcPr>
          <w:p w14:paraId="2CB7813A" w14:textId="63A07216" w:rsidR="00BB603A" w:rsidRPr="00A35922" w:rsidRDefault="00BB603A"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t>Family/Community Connection</w:t>
            </w:r>
          </w:p>
        </w:tc>
        <w:tc>
          <w:tcPr>
            <w:tcW w:w="7848" w:type="dxa"/>
            <w:shd w:val="clear" w:color="auto" w:fill="auto"/>
            <w:vAlign w:val="center"/>
          </w:tcPr>
          <w:p w14:paraId="1BC54CFF" w14:textId="77777777" w:rsidR="00BB603A" w:rsidRPr="00A35922" w:rsidRDefault="00BB603A" w:rsidP="00BB603A">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Students may investigate job possibilities:</w:t>
            </w:r>
          </w:p>
          <w:p w14:paraId="7B279BD7" w14:textId="77777777" w:rsidR="00BB603A" w:rsidRPr="00A35922" w:rsidRDefault="00BB603A" w:rsidP="00BB603A">
            <w:pPr>
              <w:numPr>
                <w:ilvl w:val="1"/>
                <w:numId w:val="10"/>
              </w:numPr>
              <w:ind w:left="1440"/>
              <w:rPr>
                <w:rFonts w:ascii="Open Sans" w:hAnsi="Open Sans" w:cs="Open Sans"/>
                <w:color w:val="000000"/>
                <w:sz w:val="22"/>
                <w:szCs w:val="22"/>
              </w:rPr>
            </w:pPr>
            <w:r w:rsidRPr="00A35922">
              <w:rPr>
                <w:rFonts w:ascii="Open Sans" w:hAnsi="Open Sans" w:cs="Open Sans"/>
                <w:color w:val="000000"/>
                <w:position w:val="-3"/>
                <w:sz w:val="22"/>
                <w:szCs w:val="22"/>
              </w:rPr>
              <w:t>Child Life Specialist</w:t>
            </w:r>
          </w:p>
          <w:p w14:paraId="399272B4" w14:textId="77777777" w:rsidR="00BB603A" w:rsidRPr="00A35922" w:rsidRDefault="00BB603A" w:rsidP="00BB603A">
            <w:pPr>
              <w:numPr>
                <w:ilvl w:val="1"/>
                <w:numId w:val="10"/>
              </w:numPr>
              <w:ind w:left="1440"/>
              <w:rPr>
                <w:rFonts w:ascii="Open Sans" w:hAnsi="Open Sans" w:cs="Open Sans"/>
                <w:color w:val="000000"/>
                <w:sz w:val="22"/>
                <w:szCs w:val="22"/>
              </w:rPr>
            </w:pPr>
            <w:r w:rsidRPr="00A35922">
              <w:rPr>
                <w:rFonts w:ascii="Open Sans" w:hAnsi="Open Sans" w:cs="Open Sans"/>
                <w:color w:val="000000"/>
                <w:position w:val="-3"/>
                <w:sz w:val="22"/>
                <w:szCs w:val="22"/>
              </w:rPr>
              <w:t>diabetes educator</w:t>
            </w:r>
          </w:p>
          <w:p w14:paraId="424736F0" w14:textId="77777777" w:rsidR="00BB603A" w:rsidRPr="00A35922" w:rsidRDefault="00BB603A" w:rsidP="00BB603A">
            <w:pPr>
              <w:numPr>
                <w:ilvl w:val="1"/>
                <w:numId w:val="10"/>
              </w:numPr>
              <w:ind w:left="1440"/>
              <w:rPr>
                <w:rFonts w:ascii="Open Sans" w:hAnsi="Open Sans" w:cs="Open Sans"/>
                <w:color w:val="000000"/>
                <w:sz w:val="22"/>
                <w:szCs w:val="22"/>
              </w:rPr>
            </w:pPr>
            <w:r w:rsidRPr="00A35922">
              <w:rPr>
                <w:rFonts w:ascii="Open Sans" w:hAnsi="Open Sans" w:cs="Open Sans"/>
                <w:color w:val="000000"/>
                <w:position w:val="-3"/>
                <w:sz w:val="22"/>
                <w:szCs w:val="22"/>
              </w:rPr>
              <w:t>dietitian</w:t>
            </w:r>
          </w:p>
          <w:p w14:paraId="41135CF8" w14:textId="77777777" w:rsidR="00BB603A" w:rsidRPr="00A35922" w:rsidRDefault="00BB603A" w:rsidP="00BB603A">
            <w:pPr>
              <w:numPr>
                <w:ilvl w:val="1"/>
                <w:numId w:val="10"/>
              </w:numPr>
              <w:ind w:left="1440"/>
              <w:rPr>
                <w:rFonts w:ascii="Open Sans" w:hAnsi="Open Sans" w:cs="Open Sans"/>
                <w:color w:val="000000"/>
                <w:sz w:val="22"/>
                <w:szCs w:val="22"/>
              </w:rPr>
            </w:pPr>
            <w:r w:rsidRPr="00A35922">
              <w:rPr>
                <w:rFonts w:ascii="Open Sans" w:hAnsi="Open Sans" w:cs="Open Sans"/>
                <w:color w:val="000000"/>
                <w:position w:val="-3"/>
                <w:sz w:val="22"/>
                <w:szCs w:val="22"/>
              </w:rPr>
              <w:t>insulin pump trainer</w:t>
            </w:r>
          </w:p>
          <w:p w14:paraId="1EE27062" w14:textId="77777777" w:rsidR="00BB603A" w:rsidRPr="00A35922" w:rsidRDefault="00BB603A" w:rsidP="00BB603A">
            <w:pPr>
              <w:numPr>
                <w:ilvl w:val="1"/>
                <w:numId w:val="10"/>
              </w:numPr>
              <w:ind w:left="1440"/>
              <w:rPr>
                <w:rFonts w:ascii="Open Sans" w:hAnsi="Open Sans" w:cs="Open Sans"/>
                <w:color w:val="000000"/>
                <w:sz w:val="22"/>
                <w:szCs w:val="22"/>
              </w:rPr>
            </w:pPr>
            <w:r w:rsidRPr="00A35922">
              <w:rPr>
                <w:rFonts w:ascii="Open Sans" w:hAnsi="Open Sans" w:cs="Open Sans"/>
                <w:color w:val="000000"/>
                <w:position w:val="-3"/>
                <w:sz w:val="22"/>
                <w:szCs w:val="22"/>
              </w:rPr>
              <w:t>Juvenile Diabetes Research Foundation employee</w:t>
            </w:r>
          </w:p>
          <w:p w14:paraId="6FFE34B8" w14:textId="77777777" w:rsidR="00BB603A" w:rsidRPr="00A35922" w:rsidRDefault="00BB603A" w:rsidP="00BB603A">
            <w:pPr>
              <w:numPr>
                <w:ilvl w:val="1"/>
                <w:numId w:val="10"/>
              </w:numPr>
              <w:ind w:left="1440"/>
              <w:rPr>
                <w:rFonts w:ascii="Open Sans" w:hAnsi="Open Sans" w:cs="Open Sans"/>
                <w:color w:val="000000"/>
                <w:sz w:val="22"/>
                <w:szCs w:val="22"/>
              </w:rPr>
            </w:pPr>
            <w:r w:rsidRPr="00A35922">
              <w:rPr>
                <w:rFonts w:ascii="Open Sans" w:hAnsi="Open Sans" w:cs="Open Sans"/>
                <w:color w:val="000000"/>
                <w:position w:val="-3"/>
                <w:sz w:val="22"/>
                <w:szCs w:val="22"/>
              </w:rPr>
              <w:t>medical supply agent</w:t>
            </w:r>
          </w:p>
          <w:p w14:paraId="06395DE0" w14:textId="77777777" w:rsidR="00BB603A" w:rsidRPr="00A35922" w:rsidRDefault="00BB603A" w:rsidP="00BB603A">
            <w:pPr>
              <w:numPr>
                <w:ilvl w:val="1"/>
                <w:numId w:val="10"/>
              </w:numPr>
              <w:ind w:left="1440"/>
              <w:rPr>
                <w:rFonts w:ascii="Open Sans" w:hAnsi="Open Sans" w:cs="Open Sans"/>
                <w:color w:val="000000"/>
                <w:sz w:val="22"/>
                <w:szCs w:val="22"/>
              </w:rPr>
            </w:pPr>
            <w:r w:rsidRPr="00A35922">
              <w:rPr>
                <w:rFonts w:ascii="Open Sans" w:hAnsi="Open Sans" w:cs="Open Sans"/>
                <w:color w:val="000000"/>
                <w:position w:val="-3"/>
                <w:sz w:val="22"/>
                <w:szCs w:val="22"/>
              </w:rPr>
              <w:t>school nurse</w:t>
            </w:r>
          </w:p>
          <w:p w14:paraId="61D3048F" w14:textId="77777777" w:rsidR="00BB603A" w:rsidRPr="00A35922" w:rsidRDefault="00BB603A" w:rsidP="00BB603A">
            <w:pPr>
              <w:numPr>
                <w:ilvl w:val="1"/>
                <w:numId w:val="10"/>
              </w:numPr>
              <w:ind w:left="1440"/>
              <w:rPr>
                <w:rFonts w:ascii="Open Sans" w:hAnsi="Open Sans" w:cs="Open Sans"/>
                <w:color w:val="000000"/>
                <w:sz w:val="22"/>
                <w:szCs w:val="22"/>
              </w:rPr>
            </w:pPr>
            <w:r w:rsidRPr="00A35922">
              <w:rPr>
                <w:rFonts w:ascii="Open Sans" w:hAnsi="Open Sans" w:cs="Open Sans"/>
                <w:color w:val="000000"/>
                <w:position w:val="-3"/>
                <w:sz w:val="22"/>
                <w:szCs w:val="22"/>
              </w:rPr>
              <w:t>specialized camp counselor (examples: Texas Lion’s Camp, Camp Sweeney)</w:t>
            </w:r>
          </w:p>
          <w:p w14:paraId="16E56B0F" w14:textId="0835467B" w:rsidR="00BB603A" w:rsidRPr="00A35922" w:rsidRDefault="00BB603A" w:rsidP="006176BF">
            <w:p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Student developed Type 1 Diabetes Public Service Announcements may be shared with the school faculty, staff and students, as well as parents and/or the community.</w:t>
            </w:r>
          </w:p>
        </w:tc>
      </w:tr>
      <w:tr w:rsidR="00BB603A" w:rsidRPr="00A35922" w14:paraId="7E731849" w14:textId="77777777" w:rsidTr="003570CE">
        <w:trPr>
          <w:trHeight w:val="548"/>
        </w:trPr>
        <w:tc>
          <w:tcPr>
            <w:tcW w:w="2952" w:type="dxa"/>
            <w:shd w:val="clear" w:color="auto" w:fill="auto"/>
          </w:tcPr>
          <w:p w14:paraId="590E8739" w14:textId="09BDFA6F" w:rsidR="00BB603A" w:rsidRPr="00A35922" w:rsidRDefault="00BB603A" w:rsidP="173F7DB3">
            <w:pPr>
              <w:spacing w:before="120" w:after="120"/>
              <w:jc w:val="center"/>
              <w:rPr>
                <w:rFonts w:ascii="Open Sans" w:hAnsi="Open Sans" w:cs="Open Sans"/>
                <w:b/>
                <w:bCs/>
                <w:sz w:val="22"/>
                <w:szCs w:val="22"/>
              </w:rPr>
            </w:pPr>
            <w:r w:rsidRPr="00A35922">
              <w:rPr>
                <w:rFonts w:ascii="Open Sans" w:hAnsi="Open Sans" w:cs="Open Sans"/>
                <w:b/>
                <w:bCs/>
                <w:sz w:val="22"/>
                <w:szCs w:val="22"/>
              </w:rPr>
              <w:t>CTSO connection(s)</w:t>
            </w:r>
          </w:p>
        </w:tc>
        <w:tc>
          <w:tcPr>
            <w:tcW w:w="7848" w:type="dxa"/>
            <w:shd w:val="clear" w:color="auto" w:fill="auto"/>
            <w:vAlign w:val="center"/>
          </w:tcPr>
          <w:p w14:paraId="2BD5F7CB" w14:textId="77777777" w:rsidR="00BB603A" w:rsidRPr="00A35922" w:rsidRDefault="00BB603A" w:rsidP="00085300">
            <w:pPr>
              <w:spacing w:before="319" w:after="319"/>
              <w:textAlignment w:val="center"/>
              <w:outlineLvl w:val="3"/>
              <w:rPr>
                <w:rFonts w:ascii="Open Sans" w:hAnsi="Open Sans" w:cs="Open Sans"/>
                <w:sz w:val="22"/>
                <w:szCs w:val="22"/>
              </w:rPr>
            </w:pPr>
            <w:r w:rsidRPr="00A35922">
              <w:rPr>
                <w:rFonts w:ascii="Open Sans" w:hAnsi="Open Sans" w:cs="Open Sans"/>
                <w:b/>
                <w:bCs/>
                <w:color w:val="000000"/>
                <w:position w:val="-3"/>
                <w:sz w:val="22"/>
                <w:szCs w:val="22"/>
              </w:rPr>
              <w:t>Family, Career and Community Leaders of America</w:t>
            </w:r>
          </w:p>
          <w:p w14:paraId="4A8FE1CA" w14:textId="77777777" w:rsidR="00BB603A" w:rsidRPr="00A35922" w:rsidRDefault="00E64EF2" w:rsidP="00085300">
            <w:pPr>
              <w:spacing w:before="240" w:after="240"/>
              <w:textAlignment w:val="center"/>
              <w:rPr>
                <w:rFonts w:ascii="Open Sans" w:hAnsi="Open Sans" w:cs="Open Sans"/>
                <w:sz w:val="22"/>
                <w:szCs w:val="22"/>
              </w:rPr>
            </w:pPr>
            <w:hyperlink r:id="rId22" w:history="1">
              <w:r w:rsidR="00BB603A" w:rsidRPr="00A35922">
                <w:rPr>
                  <w:rFonts w:ascii="Open Sans" w:hAnsi="Open Sans" w:cs="Open Sans"/>
                  <w:color w:val="0000CC"/>
                  <w:position w:val="-3"/>
                  <w:sz w:val="22"/>
                  <w:szCs w:val="22"/>
                  <w:u w:val="single"/>
                </w:rPr>
                <w:t>http://www.fcclainc.org</w:t>
              </w:r>
            </w:hyperlink>
          </w:p>
          <w:p w14:paraId="0CD5E152" w14:textId="24E1938B" w:rsidR="00BB603A" w:rsidRPr="00A35922" w:rsidRDefault="006176BF" w:rsidP="00BB603A">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Advocacy</w:t>
            </w:r>
            <w:r w:rsidRPr="00A35922">
              <w:rPr>
                <w:rFonts w:ascii="Open Sans" w:hAnsi="Open Sans" w:cs="Open Sans"/>
                <w:color w:val="000000"/>
                <w:position w:val="-3"/>
                <w:sz w:val="22"/>
                <w:szCs w:val="22"/>
              </w:rPr>
              <w:br/>
            </w:r>
            <w:r w:rsidR="00BB603A" w:rsidRPr="00A35922">
              <w:rPr>
                <w:rFonts w:ascii="Open Sans" w:hAnsi="Open Sans" w:cs="Open Sans"/>
                <w:color w:val="000000"/>
                <w:position w:val="-3"/>
                <w:sz w:val="22"/>
                <w:szCs w:val="22"/>
              </w:rPr>
              <w:t xml:space="preserve">An individual or team event, recognizes participants who demonstrate their knowledge, </w:t>
            </w:r>
            <w:r w:rsidR="00780EA1" w:rsidRPr="00A35922">
              <w:rPr>
                <w:rFonts w:ascii="Open Sans" w:hAnsi="Open Sans" w:cs="Open Sans"/>
                <w:color w:val="000000"/>
                <w:position w:val="-3"/>
                <w:sz w:val="22"/>
                <w:szCs w:val="22"/>
              </w:rPr>
              <w:t>skills,</w:t>
            </w:r>
            <w:r w:rsidR="00BB603A" w:rsidRPr="00A35922">
              <w:rPr>
                <w:rFonts w:ascii="Open Sans" w:hAnsi="Open Sans" w:cs="Open Sans"/>
                <w:color w:val="000000"/>
                <w:position w:val="-3"/>
                <w:sz w:val="22"/>
                <w:szCs w:val="22"/>
              </w:rPr>
              <w:t xml:space="preserve"> and abilities to actively identify a local, state, national or global concern, research the topic, identify a target audience and potential partnerships, form an action plan and advocate for the issue in an effort to positively affect a policy or law. Participants must prepare a portfolio, an oral presentation and complete a case study.</w:t>
            </w:r>
          </w:p>
          <w:p w14:paraId="0431BF97" w14:textId="3B29DFC6" w:rsidR="00BB603A" w:rsidRPr="00A35922" w:rsidRDefault="00BB603A" w:rsidP="00BB603A">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lastRenderedPageBreak/>
              <w:t>Chapter Service</w:t>
            </w:r>
            <w:r w:rsidR="006176BF" w:rsidRPr="00A35922">
              <w:rPr>
                <w:rFonts w:ascii="Open Sans" w:hAnsi="Open Sans" w:cs="Open Sans"/>
                <w:color w:val="000000"/>
                <w:position w:val="-3"/>
                <w:sz w:val="22"/>
                <w:szCs w:val="22"/>
              </w:rPr>
              <w:t xml:space="preserve"> Project Display and Portfolio</w:t>
            </w:r>
            <w:r w:rsidR="006176BF" w:rsidRPr="00A35922">
              <w:rPr>
                <w:rFonts w:ascii="Open Sans" w:hAnsi="Open Sans" w:cs="Open Sans"/>
                <w:color w:val="000000"/>
                <w:position w:val="-3"/>
                <w:sz w:val="22"/>
                <w:szCs w:val="22"/>
              </w:rPr>
              <w:br/>
            </w:r>
            <w:r w:rsidRPr="00A35922">
              <w:rPr>
                <w:rFonts w:ascii="Open Sans" w:hAnsi="Open Sans" w:cs="Open Sans"/>
                <w:color w:val="000000"/>
                <w:position w:val="-3"/>
                <w:sz w:val="22"/>
                <w:szCs w:val="22"/>
              </w:rPr>
              <w:t>A team event – recognizes chapters that develop and implement an in-depth service project that makes a worthwhile contribution to families, schools and communities. Students must use Family and Consumer Sciences content and skills to address and take action on a community need.</w:t>
            </w:r>
          </w:p>
          <w:p w14:paraId="038FAB32" w14:textId="209B5E01" w:rsidR="00BB603A" w:rsidRPr="00A35922" w:rsidRDefault="006176BF" w:rsidP="00BB603A">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 xml:space="preserve">Focus </w:t>
            </w:r>
            <w:r w:rsidR="00780EA1" w:rsidRPr="00A35922">
              <w:rPr>
                <w:rFonts w:ascii="Open Sans" w:hAnsi="Open Sans" w:cs="Open Sans"/>
                <w:color w:val="000000"/>
                <w:position w:val="-3"/>
                <w:sz w:val="22"/>
                <w:szCs w:val="22"/>
              </w:rPr>
              <w:t>on</w:t>
            </w:r>
            <w:r w:rsidRPr="00A35922">
              <w:rPr>
                <w:rFonts w:ascii="Open Sans" w:hAnsi="Open Sans" w:cs="Open Sans"/>
                <w:color w:val="000000"/>
                <w:position w:val="-3"/>
                <w:sz w:val="22"/>
                <w:szCs w:val="22"/>
              </w:rPr>
              <w:t xml:space="preserve"> Children</w:t>
            </w:r>
            <w:r w:rsidRPr="00A35922">
              <w:rPr>
                <w:rFonts w:ascii="Open Sans" w:hAnsi="Open Sans" w:cs="Open Sans"/>
                <w:color w:val="000000"/>
                <w:position w:val="-3"/>
                <w:sz w:val="22"/>
                <w:szCs w:val="22"/>
              </w:rPr>
              <w:br/>
            </w:r>
            <w:r w:rsidR="00BB603A" w:rsidRPr="00A35922">
              <w:rPr>
                <w:rFonts w:ascii="Open Sans" w:hAnsi="Open Sans" w:cs="Open Sans"/>
                <w:color w:val="000000"/>
                <w:position w:val="-3"/>
                <w:sz w:val="22"/>
                <w:szCs w:val="22"/>
              </w:rPr>
              <w:t>An individual or team event – recognizes participants who use Family and Consumer Sciences skills to plan and conduct a child development project that has a positive impact on children and the community.</w:t>
            </w:r>
          </w:p>
          <w:p w14:paraId="39A75E81" w14:textId="21FA50FF" w:rsidR="00BB603A" w:rsidRPr="00A35922" w:rsidRDefault="006176BF" w:rsidP="00BB603A">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Illustrated Talk</w:t>
            </w:r>
            <w:r w:rsidRPr="00A35922">
              <w:rPr>
                <w:rFonts w:ascii="Open Sans" w:hAnsi="Open Sans" w:cs="Open Sans"/>
                <w:color w:val="000000"/>
                <w:position w:val="-3"/>
                <w:sz w:val="22"/>
                <w:szCs w:val="22"/>
              </w:rPr>
              <w:br/>
            </w:r>
            <w:r w:rsidR="00BB603A" w:rsidRPr="00A35922">
              <w:rPr>
                <w:rFonts w:ascii="Open Sans" w:hAnsi="Open Sans" w:cs="Open Sans"/>
                <w:color w:val="000000"/>
                <w:position w:val="-3"/>
                <w:sz w:val="22"/>
                <w:szCs w:val="22"/>
              </w:rPr>
              <w:t>An individual or team event – recognizes participants who make an oral presentation about issues concerning Family and Consumer Sciences and/or related occupations. Participants use visuals to illustrate content of the presentation.</w:t>
            </w:r>
          </w:p>
          <w:p w14:paraId="2FFA776A" w14:textId="34C70ADB" w:rsidR="00BB603A" w:rsidRPr="00A35922" w:rsidRDefault="006176BF" w:rsidP="006176BF">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Interpersonal Communications</w:t>
            </w:r>
            <w:r w:rsidRPr="00A35922">
              <w:rPr>
                <w:rFonts w:ascii="Open Sans" w:hAnsi="Open Sans" w:cs="Open Sans"/>
                <w:color w:val="000000"/>
                <w:position w:val="-3"/>
                <w:sz w:val="22"/>
                <w:szCs w:val="22"/>
              </w:rPr>
              <w:br/>
            </w:r>
            <w:r w:rsidR="00BB603A" w:rsidRPr="00A35922">
              <w:rPr>
                <w:rFonts w:ascii="Open Sans" w:hAnsi="Open Sans" w:cs="Open Sans"/>
                <w:color w:val="000000"/>
                <w:position w:val="-3"/>
                <w:sz w:val="22"/>
                <w:szCs w:val="22"/>
              </w:rPr>
              <w:t>An individual or team event – recognizes participants who use Family and Consumer Sciences and/or related occupations skills and apply communication techniques to develop a project designed to strengthen communication</w:t>
            </w:r>
          </w:p>
          <w:p w14:paraId="36C3E451" w14:textId="77777777" w:rsidR="00BB603A" w:rsidRPr="00A35922" w:rsidRDefault="00BB603A" w:rsidP="00085300">
            <w:pPr>
              <w:spacing w:before="319" w:after="319"/>
              <w:textAlignment w:val="center"/>
              <w:outlineLvl w:val="3"/>
              <w:rPr>
                <w:rFonts w:ascii="Open Sans" w:hAnsi="Open Sans" w:cs="Open Sans"/>
                <w:sz w:val="22"/>
                <w:szCs w:val="22"/>
              </w:rPr>
            </w:pPr>
            <w:r w:rsidRPr="00A35922">
              <w:rPr>
                <w:rFonts w:ascii="Open Sans" w:hAnsi="Open Sans" w:cs="Open Sans"/>
                <w:b/>
                <w:bCs/>
                <w:color w:val="000000"/>
                <w:position w:val="-3"/>
                <w:sz w:val="22"/>
                <w:szCs w:val="22"/>
              </w:rPr>
              <w:t>SkillsUSA</w:t>
            </w:r>
          </w:p>
          <w:p w14:paraId="141AC3DB" w14:textId="77777777" w:rsidR="00BB603A" w:rsidRPr="00A35922" w:rsidRDefault="00E64EF2" w:rsidP="00085300">
            <w:pPr>
              <w:spacing w:before="240" w:after="240"/>
              <w:textAlignment w:val="center"/>
              <w:rPr>
                <w:rFonts w:ascii="Open Sans" w:hAnsi="Open Sans" w:cs="Open Sans"/>
                <w:sz w:val="22"/>
                <w:szCs w:val="22"/>
              </w:rPr>
            </w:pPr>
            <w:hyperlink r:id="rId23" w:history="1">
              <w:r w:rsidR="00BB603A" w:rsidRPr="00A35922">
                <w:rPr>
                  <w:rFonts w:ascii="Open Sans" w:hAnsi="Open Sans" w:cs="Open Sans"/>
                  <w:color w:val="0000CC"/>
                  <w:position w:val="-3"/>
                  <w:sz w:val="22"/>
                  <w:szCs w:val="22"/>
                  <w:u w:val="single"/>
                </w:rPr>
                <w:t>http://www.skillsusa.org/</w:t>
              </w:r>
            </w:hyperlink>
          </w:p>
          <w:p w14:paraId="45E204D6" w14:textId="2E00DFB3" w:rsidR="00BB603A" w:rsidRPr="00A35922" w:rsidRDefault="00BB603A" w:rsidP="006176BF">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 xml:space="preserve">Community </w:t>
            </w:r>
            <w:r w:rsidR="006176BF" w:rsidRPr="00A35922">
              <w:rPr>
                <w:rFonts w:ascii="Open Sans" w:hAnsi="Open Sans" w:cs="Open Sans"/>
                <w:color w:val="000000"/>
                <w:position w:val="-3"/>
                <w:sz w:val="22"/>
                <w:szCs w:val="22"/>
              </w:rPr>
              <w:t>Action Project (Demonstration)</w:t>
            </w:r>
            <w:r w:rsidR="006176BF" w:rsidRPr="00A35922">
              <w:rPr>
                <w:rFonts w:ascii="Open Sans" w:hAnsi="Open Sans" w:cs="Open Sans"/>
                <w:color w:val="000000"/>
                <w:position w:val="-3"/>
                <w:sz w:val="22"/>
                <w:szCs w:val="22"/>
              </w:rPr>
              <w:br/>
            </w:r>
            <w:r w:rsidRPr="00A35922">
              <w:rPr>
                <w:rFonts w:ascii="Open Sans" w:hAnsi="Open Sans" w:cs="Open Sans"/>
                <w:color w:val="000000"/>
                <w:position w:val="-3"/>
                <w:sz w:val="22"/>
                <w:szCs w:val="22"/>
              </w:rPr>
              <w:t xml:space="preserve">Purpose: To evaluate a team of two </w:t>
            </w:r>
            <w:r w:rsidR="00A35922" w:rsidRPr="00A35922">
              <w:rPr>
                <w:rFonts w:ascii="Open Sans" w:hAnsi="Open Sans" w:cs="Open Sans"/>
                <w:color w:val="000000"/>
                <w:position w:val="-3"/>
                <w:sz w:val="22"/>
                <w:szCs w:val="22"/>
              </w:rPr>
              <w:t>contestants’</w:t>
            </w:r>
            <w:r w:rsidRPr="00A35922">
              <w:rPr>
                <w:rFonts w:ascii="Open Sans" w:hAnsi="Open Sans" w:cs="Open Sans"/>
                <w:color w:val="000000"/>
                <w:position w:val="-3"/>
                <w:sz w:val="22"/>
                <w:szCs w:val="22"/>
              </w:rPr>
              <w:t xml:space="preserve"> ability to develop, execute, document and present a project that was completed in their community or school, which provides a benefit to the community or the school. To evaluate local activities that benefit the community and to recognize excellence and professionalism in the area of community service. This event also enables the community to become aware of the outstanding work being performed by career and technical education students.</w:t>
            </w:r>
          </w:p>
          <w:p w14:paraId="0AE05DA3" w14:textId="77777777" w:rsidR="00BB603A" w:rsidRPr="00A35922" w:rsidRDefault="00BB603A" w:rsidP="00085300">
            <w:pPr>
              <w:spacing w:before="319" w:after="319"/>
              <w:textAlignment w:val="center"/>
              <w:outlineLvl w:val="3"/>
              <w:rPr>
                <w:rFonts w:ascii="Open Sans" w:hAnsi="Open Sans" w:cs="Open Sans"/>
                <w:sz w:val="22"/>
                <w:szCs w:val="22"/>
              </w:rPr>
            </w:pPr>
            <w:r w:rsidRPr="00A35922">
              <w:rPr>
                <w:rFonts w:ascii="Open Sans" w:hAnsi="Open Sans" w:cs="Open Sans"/>
                <w:b/>
                <w:bCs/>
                <w:color w:val="000000"/>
                <w:position w:val="-3"/>
                <w:sz w:val="22"/>
                <w:szCs w:val="22"/>
              </w:rPr>
              <w:t>TAFE</w:t>
            </w:r>
          </w:p>
          <w:p w14:paraId="5C74EC29" w14:textId="77777777" w:rsidR="00BB603A" w:rsidRPr="00A35922" w:rsidRDefault="00E64EF2" w:rsidP="00085300">
            <w:pPr>
              <w:spacing w:before="240" w:after="240"/>
              <w:textAlignment w:val="center"/>
              <w:rPr>
                <w:rFonts w:ascii="Open Sans" w:hAnsi="Open Sans" w:cs="Open Sans"/>
                <w:sz w:val="22"/>
                <w:szCs w:val="22"/>
              </w:rPr>
            </w:pPr>
            <w:hyperlink r:id="rId24" w:history="1">
              <w:r w:rsidR="00BB603A" w:rsidRPr="00A35922">
                <w:rPr>
                  <w:rFonts w:ascii="Open Sans" w:hAnsi="Open Sans" w:cs="Open Sans"/>
                  <w:color w:val="0000CC"/>
                  <w:position w:val="-3"/>
                  <w:sz w:val="22"/>
                  <w:szCs w:val="22"/>
                  <w:u w:val="single"/>
                </w:rPr>
                <w:t>http://www.tafeonline.org</w:t>
              </w:r>
            </w:hyperlink>
          </w:p>
          <w:p w14:paraId="0C94D8B5" w14:textId="01873FBB" w:rsidR="00BB603A" w:rsidRPr="00A35922" w:rsidRDefault="00BB603A" w:rsidP="00BB603A">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Bulletin Board C</w:t>
            </w:r>
            <w:r w:rsidR="006176BF" w:rsidRPr="00A35922">
              <w:rPr>
                <w:rFonts w:ascii="Open Sans" w:hAnsi="Open Sans" w:cs="Open Sans"/>
                <w:color w:val="000000"/>
                <w:position w:val="-3"/>
                <w:sz w:val="22"/>
                <w:szCs w:val="22"/>
              </w:rPr>
              <w:t>ompetition</w:t>
            </w:r>
            <w:r w:rsidR="006176BF" w:rsidRPr="00A35922">
              <w:rPr>
                <w:rFonts w:ascii="Open Sans" w:hAnsi="Open Sans" w:cs="Open Sans"/>
                <w:color w:val="000000"/>
                <w:position w:val="-3"/>
                <w:sz w:val="22"/>
                <w:szCs w:val="22"/>
              </w:rPr>
              <w:br/>
            </w:r>
            <w:r w:rsidRPr="00A35922">
              <w:rPr>
                <w:rFonts w:ascii="Open Sans" w:hAnsi="Open Sans" w:cs="Open Sans"/>
                <w:color w:val="000000"/>
                <w:position w:val="-3"/>
                <w:sz w:val="22"/>
                <w:szCs w:val="22"/>
              </w:rPr>
              <w:t>An individual or team event that recognizes participants who demonstrate their knowledge, skills and ability to create a bulletin board display for teaching and/or for student interaction. Participants must prepare a display board and an oral presentation introducing the display and summarizing how it could be used in a classroom setting to teach a lesson. The display board may be no larger than 36” x 48”.</w:t>
            </w:r>
          </w:p>
          <w:p w14:paraId="454A5C3D" w14:textId="473E9BD4" w:rsidR="00BB603A" w:rsidRPr="00A35922" w:rsidRDefault="006176BF" w:rsidP="00BB603A">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Creative Lecture Competition</w:t>
            </w:r>
            <w:r w:rsidRPr="00A35922">
              <w:rPr>
                <w:rFonts w:ascii="Open Sans" w:hAnsi="Open Sans" w:cs="Open Sans"/>
                <w:color w:val="000000"/>
                <w:position w:val="-3"/>
                <w:sz w:val="22"/>
                <w:szCs w:val="22"/>
              </w:rPr>
              <w:br/>
            </w:r>
            <w:r w:rsidR="00BB603A" w:rsidRPr="00A35922">
              <w:rPr>
                <w:rFonts w:ascii="Open Sans" w:hAnsi="Open Sans" w:cs="Open Sans"/>
                <w:color w:val="000000"/>
                <w:position w:val="-3"/>
                <w:sz w:val="22"/>
                <w:szCs w:val="22"/>
              </w:rPr>
              <w:t>An individual event that is designed to highlight students w</w:t>
            </w:r>
            <w:r w:rsidRPr="00A35922">
              <w:rPr>
                <w:rFonts w:ascii="Open Sans" w:hAnsi="Open Sans" w:cs="Open Sans"/>
                <w:color w:val="000000"/>
                <w:position w:val="-3"/>
                <w:sz w:val="22"/>
                <w:szCs w:val="22"/>
              </w:rPr>
              <w:t xml:space="preserve">ho demonstrate </w:t>
            </w:r>
            <w:r w:rsidR="00BB603A" w:rsidRPr="00A35922">
              <w:rPr>
                <w:rFonts w:ascii="Open Sans" w:hAnsi="Open Sans" w:cs="Open Sans"/>
                <w:color w:val="000000"/>
                <w:position w:val="-3"/>
                <w:sz w:val="22"/>
                <w:szCs w:val="22"/>
              </w:rPr>
              <w:t xml:space="preserve">valuable skills for all educators. Storytelling and effective oral communication </w:t>
            </w:r>
            <w:r w:rsidRPr="00A35922">
              <w:rPr>
                <w:rFonts w:ascii="Open Sans" w:hAnsi="Open Sans" w:cs="Open Sans"/>
                <w:color w:val="000000"/>
                <w:position w:val="-3"/>
                <w:sz w:val="22"/>
                <w:szCs w:val="22"/>
              </w:rPr>
              <w:t xml:space="preserve">skills are vital qualities for </w:t>
            </w:r>
            <w:r w:rsidR="00BB603A" w:rsidRPr="00A35922">
              <w:rPr>
                <w:rFonts w:ascii="Open Sans" w:hAnsi="Open Sans" w:cs="Open Sans"/>
                <w:color w:val="000000"/>
                <w:position w:val="-3"/>
                <w:sz w:val="22"/>
                <w:szCs w:val="22"/>
              </w:rPr>
              <w:t xml:space="preserve">professional success. Captivating an audience and sustaining their attention and wonder with a compelling topic </w:t>
            </w:r>
            <w:r w:rsidR="00BB603A" w:rsidRPr="00A35922">
              <w:rPr>
                <w:rFonts w:ascii="Open Sans" w:hAnsi="Open Sans" w:cs="Open Sans"/>
                <w:color w:val="000000"/>
                <w:position w:val="-3"/>
                <w:sz w:val="22"/>
                <w:szCs w:val="22"/>
              </w:rPr>
              <w:lastRenderedPageBreak/>
              <w:t>remains one of the most valuable abilities in an increasingly networked society.</w:t>
            </w:r>
          </w:p>
          <w:p w14:paraId="1503B19F" w14:textId="77777777" w:rsidR="006176BF" w:rsidRPr="00A35922" w:rsidRDefault="006176BF" w:rsidP="006176BF">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 xml:space="preserve">Project Visualize Contest </w:t>
            </w:r>
            <w:r w:rsidRPr="00A35922">
              <w:rPr>
                <w:rFonts w:ascii="Open Sans" w:hAnsi="Open Sans" w:cs="Open Sans"/>
                <w:color w:val="000000"/>
                <w:position w:val="-3"/>
                <w:sz w:val="22"/>
                <w:szCs w:val="22"/>
              </w:rPr>
              <w:br/>
            </w:r>
            <w:r w:rsidR="00BB603A" w:rsidRPr="00A35922">
              <w:rPr>
                <w:rFonts w:ascii="Open Sans" w:hAnsi="Open Sans" w:cs="Open Sans"/>
                <w:color w:val="000000"/>
                <w:position w:val="-3"/>
                <w:sz w:val="22"/>
                <w:szCs w:val="22"/>
              </w:rPr>
              <w:t>A team event that recognizes participants who illustrate one of their chapter’s projects. The project must be from one of the areas of the TRAFLES. Contestants will thematically construct a cardboard tri-fold display (36” x 48”). Participants must prepare a display and an oral presentation introducing the display and summarizing the project.</w:t>
            </w:r>
          </w:p>
          <w:p w14:paraId="1D6673BF" w14:textId="49C1CC72" w:rsidR="00BB603A" w:rsidRPr="00A35922" w:rsidRDefault="00BB603A" w:rsidP="006176BF">
            <w:pPr>
              <w:numPr>
                <w:ilvl w:val="0"/>
                <w:numId w:val="10"/>
              </w:numPr>
              <w:rPr>
                <w:rFonts w:ascii="Open Sans" w:hAnsi="Open Sans" w:cs="Open Sans"/>
                <w:color w:val="000000"/>
                <w:sz w:val="22"/>
                <w:szCs w:val="22"/>
              </w:rPr>
            </w:pPr>
            <w:r w:rsidRPr="00A35922">
              <w:rPr>
                <w:rFonts w:ascii="Open Sans" w:hAnsi="Open Sans" w:cs="Open Sans"/>
                <w:color w:val="000000"/>
                <w:position w:val="-3"/>
                <w:sz w:val="22"/>
                <w:szCs w:val="22"/>
              </w:rPr>
              <w:t>Service Pr</w:t>
            </w:r>
            <w:r w:rsidR="006176BF" w:rsidRPr="00A35922">
              <w:rPr>
                <w:rFonts w:ascii="Open Sans" w:hAnsi="Open Sans" w:cs="Open Sans"/>
                <w:color w:val="000000"/>
                <w:position w:val="-3"/>
                <w:sz w:val="22"/>
                <w:szCs w:val="22"/>
              </w:rPr>
              <w:t>oject Presentation Competition</w:t>
            </w:r>
            <w:r w:rsidR="006176BF" w:rsidRPr="00A35922">
              <w:rPr>
                <w:rFonts w:ascii="Open Sans" w:hAnsi="Open Sans" w:cs="Open Sans"/>
                <w:color w:val="000000"/>
                <w:position w:val="-3"/>
                <w:sz w:val="22"/>
                <w:szCs w:val="22"/>
              </w:rPr>
              <w:br/>
            </w:r>
            <w:r w:rsidRPr="00A35922">
              <w:rPr>
                <w:rFonts w:ascii="Open Sans" w:hAnsi="Open Sans" w:cs="Open Sans"/>
                <w:color w:val="000000"/>
                <w:position w:val="-3"/>
                <w:sz w:val="22"/>
                <w:szCs w:val="22"/>
              </w:rPr>
              <w:t>A team event. Participants must prepare a display and an oral presen</w:t>
            </w:r>
            <w:r w:rsidR="006176BF" w:rsidRPr="00A35922">
              <w:rPr>
                <w:rFonts w:ascii="Open Sans" w:hAnsi="Open Sans" w:cs="Open Sans"/>
                <w:color w:val="000000"/>
                <w:position w:val="-3"/>
                <w:sz w:val="22"/>
                <w:szCs w:val="22"/>
              </w:rPr>
              <w:t xml:space="preserve">tation introducing the display </w:t>
            </w:r>
            <w:r w:rsidRPr="00A35922">
              <w:rPr>
                <w:rFonts w:ascii="Open Sans" w:hAnsi="Open Sans" w:cs="Open Sans"/>
                <w:color w:val="000000"/>
                <w:position w:val="-3"/>
                <w:sz w:val="22"/>
                <w:szCs w:val="22"/>
              </w:rPr>
              <w:t>and summarizing the project.</w:t>
            </w:r>
          </w:p>
        </w:tc>
      </w:tr>
      <w:tr w:rsidR="00BB603A" w:rsidRPr="00A35922" w14:paraId="2288B088" w14:textId="77777777" w:rsidTr="003570CE">
        <w:trPr>
          <w:trHeight w:val="305"/>
        </w:trPr>
        <w:tc>
          <w:tcPr>
            <w:tcW w:w="2952" w:type="dxa"/>
            <w:shd w:val="clear" w:color="auto" w:fill="auto"/>
          </w:tcPr>
          <w:p w14:paraId="2077A7AD" w14:textId="452D5E10" w:rsidR="00BB603A" w:rsidRPr="00A35922" w:rsidRDefault="00BB603A" w:rsidP="00DC4B23">
            <w:pPr>
              <w:spacing w:before="120" w:after="120"/>
              <w:jc w:val="center"/>
              <w:rPr>
                <w:rFonts w:ascii="Open Sans" w:hAnsi="Open Sans" w:cs="Open Sans"/>
                <w:b/>
                <w:noProof/>
                <w:sz w:val="22"/>
                <w:szCs w:val="22"/>
              </w:rPr>
            </w:pPr>
            <w:r w:rsidRPr="00A35922">
              <w:rPr>
                <w:rFonts w:ascii="Open Sans" w:hAnsi="Open Sans" w:cs="Open Sans"/>
                <w:b/>
                <w:noProof/>
                <w:sz w:val="22"/>
                <w:szCs w:val="22"/>
              </w:rPr>
              <w:lastRenderedPageBreak/>
              <w:t>Service Learning Projects</w:t>
            </w:r>
          </w:p>
        </w:tc>
        <w:tc>
          <w:tcPr>
            <w:tcW w:w="7848" w:type="dxa"/>
            <w:shd w:val="clear" w:color="auto" w:fill="auto"/>
            <w:vAlign w:val="center"/>
          </w:tcPr>
          <w:p w14:paraId="03BF6FA2" w14:textId="77777777" w:rsidR="00BB603A" w:rsidRPr="00A35922" w:rsidRDefault="00BB603A" w:rsidP="00085300">
            <w:pPr>
              <w:spacing w:before="240" w:after="240"/>
              <w:textAlignment w:val="center"/>
              <w:rPr>
                <w:rFonts w:ascii="Open Sans" w:hAnsi="Open Sans" w:cs="Open Sans"/>
                <w:sz w:val="22"/>
                <w:szCs w:val="22"/>
              </w:rPr>
            </w:pPr>
            <w:r w:rsidRPr="00A35922">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w:t>
            </w:r>
            <w:hyperlink r:id="rId25" w:history="1">
              <w:r w:rsidRPr="00A35922">
                <w:rPr>
                  <w:rFonts w:ascii="Open Sans" w:hAnsi="Open Sans" w:cs="Open Sans"/>
                  <w:color w:val="0000CC"/>
                  <w:position w:val="-3"/>
                  <w:sz w:val="22"/>
                  <w:szCs w:val="22"/>
                  <w:u w:val="single"/>
                </w:rPr>
                <w:br/>
                <w:t>www.ysa.org</w:t>
              </w:r>
            </w:hyperlink>
          </w:p>
          <w:p w14:paraId="622A4289" w14:textId="77777777" w:rsidR="00BB603A" w:rsidRPr="00A35922" w:rsidRDefault="00BB603A" w:rsidP="00085300">
            <w:pPr>
              <w:spacing w:before="240" w:after="240"/>
              <w:textAlignment w:val="center"/>
              <w:rPr>
                <w:rFonts w:ascii="Open Sans" w:hAnsi="Open Sans" w:cs="Open Sans"/>
                <w:sz w:val="22"/>
                <w:szCs w:val="22"/>
              </w:rPr>
            </w:pPr>
            <w:r w:rsidRPr="00A35922">
              <w:rPr>
                <w:rFonts w:ascii="Open Sans" w:hAnsi="Open Sans" w:cs="Open Sans"/>
                <w:color w:val="000000"/>
                <w:position w:val="-3"/>
                <w:sz w:val="22"/>
                <w:szCs w:val="22"/>
              </w:rPr>
              <w:t>Possible ideas:</w:t>
            </w:r>
          </w:p>
          <w:p w14:paraId="0A4773D0" w14:textId="77777777" w:rsidR="00BB603A" w:rsidRPr="00A35922" w:rsidRDefault="00BB603A" w:rsidP="00085300">
            <w:pPr>
              <w:spacing w:before="240" w:after="240"/>
              <w:textAlignment w:val="center"/>
              <w:rPr>
                <w:rFonts w:ascii="Open Sans" w:hAnsi="Open Sans" w:cs="Open Sans"/>
                <w:sz w:val="22"/>
                <w:szCs w:val="22"/>
              </w:rPr>
            </w:pPr>
            <w:r w:rsidRPr="00A35922">
              <w:rPr>
                <w:rFonts w:ascii="Open Sans" w:hAnsi="Open Sans" w:cs="Open Sans"/>
                <w:color w:val="000000"/>
                <w:position w:val="-3"/>
                <w:sz w:val="22"/>
                <w:szCs w:val="22"/>
              </w:rPr>
              <w:t>Students can promote Type 1 Diabetes Awareness in your community.</w:t>
            </w:r>
          </w:p>
          <w:p w14:paraId="296854C4" w14:textId="2ACD0749" w:rsidR="00BB603A" w:rsidRPr="00A35922" w:rsidRDefault="00BB603A" w:rsidP="00867D56">
            <w:pPr>
              <w:spacing w:before="240" w:after="240"/>
              <w:textAlignment w:val="center"/>
              <w:rPr>
                <w:rFonts w:ascii="Open Sans" w:hAnsi="Open Sans" w:cs="Open Sans"/>
                <w:color w:val="000000"/>
                <w:position w:val="-3"/>
                <w:sz w:val="22"/>
                <w:szCs w:val="22"/>
              </w:rPr>
            </w:pPr>
            <w:r w:rsidRPr="00A35922">
              <w:rPr>
                <w:rFonts w:ascii="Open Sans" w:hAnsi="Open Sans" w:cs="Open Sans"/>
                <w:color w:val="000000"/>
                <w:position w:val="-3"/>
                <w:sz w:val="22"/>
                <w:szCs w:val="22"/>
              </w:rPr>
              <w:t>World Diabetes Day – November 14</w:t>
            </w:r>
            <w:r w:rsidRPr="00A35922">
              <w:rPr>
                <w:rFonts w:ascii="Open Sans" w:eastAsia="PMingLiU" w:hAnsi="Open Sans" w:cs="Open Sans"/>
                <w:color w:val="000000"/>
                <w:position w:val="-3"/>
                <w:sz w:val="22"/>
                <w:szCs w:val="22"/>
              </w:rPr>
              <w:br/>
            </w:r>
            <w:r w:rsidRPr="00A35922">
              <w:rPr>
                <w:rFonts w:ascii="Open Sans" w:hAnsi="Open Sans" w:cs="Open Sans"/>
                <w:color w:val="000000"/>
                <w:position w:val="-3"/>
                <w:sz w:val="22"/>
                <w:szCs w:val="22"/>
              </w:rPr>
              <w:t>International Diabetes Federation</w:t>
            </w:r>
            <w:hyperlink r:id="rId26" w:history="1">
              <w:r w:rsidRPr="00A35922">
                <w:rPr>
                  <w:rFonts w:ascii="Open Sans" w:hAnsi="Open Sans" w:cs="Open Sans"/>
                  <w:color w:val="0000CC"/>
                  <w:position w:val="-3"/>
                  <w:sz w:val="22"/>
                  <w:szCs w:val="22"/>
                  <w:u w:val="single"/>
                </w:rPr>
                <w:br/>
                <w:t>http://www.idf.org/</w:t>
              </w:r>
            </w:hyperlink>
          </w:p>
        </w:tc>
      </w:tr>
    </w:tbl>
    <w:p w14:paraId="70E91643" w14:textId="6E37D346" w:rsidR="003A5AF5" w:rsidRPr="006176BF" w:rsidRDefault="003A5AF5" w:rsidP="00D0097D">
      <w:pPr>
        <w:rPr>
          <w:rFonts w:ascii="Open Sans" w:hAnsi="Open Sans"/>
          <w:sz w:val="22"/>
          <w:szCs w:val="22"/>
        </w:rPr>
      </w:pPr>
    </w:p>
    <w:sectPr w:rsidR="003A5AF5" w:rsidRPr="006176BF"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1941F" w14:textId="77777777" w:rsidR="00E64EF2" w:rsidRDefault="00E64EF2" w:rsidP="00B3350C">
      <w:r>
        <w:separator/>
      </w:r>
    </w:p>
  </w:endnote>
  <w:endnote w:type="continuationSeparator" w:id="0">
    <w:p w14:paraId="53CACBCA" w14:textId="77777777" w:rsidR="00E64EF2" w:rsidRDefault="00E64EF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2E707F86"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780EA1">
              <w:rPr>
                <w:rFonts w:ascii="Open Sans" w:hAnsi="Open Sans" w:cs="Open Sans"/>
                <w:b/>
                <w:bCs/>
                <w:noProof/>
                <w:sz w:val="16"/>
                <w:szCs w:val="16"/>
              </w:rPr>
              <w:t>11</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780EA1">
              <w:rPr>
                <w:rFonts w:ascii="Open Sans" w:hAnsi="Open Sans" w:cs="Open Sans"/>
                <w:b/>
                <w:bCs/>
                <w:noProof/>
                <w:sz w:val="16"/>
                <w:szCs w:val="16"/>
              </w:rPr>
              <w:t>11</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4D708" w14:textId="77777777" w:rsidR="00E64EF2" w:rsidRDefault="00E64EF2" w:rsidP="00B3350C">
      <w:bookmarkStart w:id="0" w:name="_Hlk484955581"/>
      <w:bookmarkEnd w:id="0"/>
      <w:r>
        <w:separator/>
      </w:r>
    </w:p>
  </w:footnote>
  <w:footnote w:type="continuationSeparator" w:id="0">
    <w:p w14:paraId="2C7319AE" w14:textId="77777777" w:rsidR="00E64EF2" w:rsidRDefault="00E64EF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72334"/>
    <w:multiLevelType w:val="hybridMultilevel"/>
    <w:tmpl w:val="5F6A0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3D7F8F"/>
    <w:multiLevelType w:val="hybridMultilevel"/>
    <w:tmpl w:val="CE02A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AC1F8C"/>
    <w:multiLevelType w:val="hybridMultilevel"/>
    <w:tmpl w:val="E1A63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E86E0D"/>
    <w:multiLevelType w:val="hybridMultilevel"/>
    <w:tmpl w:val="71426132"/>
    <w:lvl w:ilvl="0" w:tplc="20066731">
      <w:start w:val="1"/>
      <w:numFmt w:val="decimal"/>
      <w:lvlText w:val="%1."/>
      <w:lvlJc w:val="left"/>
      <w:pPr>
        <w:ind w:left="720" w:hanging="360"/>
      </w:pPr>
    </w:lvl>
    <w:lvl w:ilvl="1" w:tplc="20066731" w:tentative="1">
      <w:start w:val="1"/>
      <w:numFmt w:val="lowerLetter"/>
      <w:lvlText w:val="%2."/>
      <w:lvlJc w:val="left"/>
      <w:pPr>
        <w:ind w:left="1440" w:hanging="360"/>
      </w:pPr>
    </w:lvl>
    <w:lvl w:ilvl="2" w:tplc="20066731" w:tentative="1">
      <w:start w:val="1"/>
      <w:numFmt w:val="lowerRoman"/>
      <w:lvlText w:val="%3."/>
      <w:lvlJc w:val="right"/>
      <w:pPr>
        <w:ind w:left="2160" w:hanging="180"/>
      </w:pPr>
    </w:lvl>
    <w:lvl w:ilvl="3" w:tplc="20066731" w:tentative="1">
      <w:start w:val="1"/>
      <w:numFmt w:val="decimal"/>
      <w:lvlText w:val="%4."/>
      <w:lvlJc w:val="left"/>
      <w:pPr>
        <w:ind w:left="2880" w:hanging="360"/>
      </w:pPr>
    </w:lvl>
    <w:lvl w:ilvl="4" w:tplc="20066731" w:tentative="1">
      <w:start w:val="1"/>
      <w:numFmt w:val="lowerLetter"/>
      <w:lvlText w:val="%5."/>
      <w:lvlJc w:val="left"/>
      <w:pPr>
        <w:ind w:left="3600" w:hanging="360"/>
      </w:pPr>
    </w:lvl>
    <w:lvl w:ilvl="5" w:tplc="20066731" w:tentative="1">
      <w:start w:val="1"/>
      <w:numFmt w:val="lowerRoman"/>
      <w:lvlText w:val="%6."/>
      <w:lvlJc w:val="right"/>
      <w:pPr>
        <w:ind w:left="4320" w:hanging="180"/>
      </w:pPr>
    </w:lvl>
    <w:lvl w:ilvl="6" w:tplc="20066731" w:tentative="1">
      <w:start w:val="1"/>
      <w:numFmt w:val="decimal"/>
      <w:lvlText w:val="%7."/>
      <w:lvlJc w:val="left"/>
      <w:pPr>
        <w:ind w:left="5040" w:hanging="360"/>
      </w:pPr>
    </w:lvl>
    <w:lvl w:ilvl="7" w:tplc="20066731" w:tentative="1">
      <w:start w:val="1"/>
      <w:numFmt w:val="lowerLetter"/>
      <w:lvlText w:val="%8."/>
      <w:lvlJc w:val="left"/>
      <w:pPr>
        <w:ind w:left="5760" w:hanging="360"/>
      </w:pPr>
    </w:lvl>
    <w:lvl w:ilvl="8" w:tplc="20066731" w:tentative="1">
      <w:start w:val="1"/>
      <w:numFmt w:val="lowerRoman"/>
      <w:lvlText w:val="%9."/>
      <w:lvlJc w:val="right"/>
      <w:pPr>
        <w:ind w:left="6480" w:hanging="180"/>
      </w:pPr>
    </w:lvl>
  </w:abstractNum>
  <w:abstractNum w:abstractNumId="16" w15:restartNumberingAfterBreak="0">
    <w:nsid w:val="3221582A"/>
    <w:multiLevelType w:val="hybridMultilevel"/>
    <w:tmpl w:val="1A86D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961EB"/>
    <w:multiLevelType w:val="hybridMultilevel"/>
    <w:tmpl w:val="75D60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3"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DE2516"/>
    <w:multiLevelType w:val="hybridMultilevel"/>
    <w:tmpl w:val="94224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B4C7F"/>
    <w:multiLevelType w:val="hybridMultilevel"/>
    <w:tmpl w:val="F5ECEC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62A6001"/>
    <w:multiLevelType w:val="hybridMultilevel"/>
    <w:tmpl w:val="B6CA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9" w15:restartNumberingAfterBreak="0">
    <w:nsid w:val="66870828"/>
    <w:multiLevelType w:val="hybridMultilevel"/>
    <w:tmpl w:val="6FD6D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34"/>
  </w:num>
  <w:num w:numId="5">
    <w:abstractNumId w:val="5"/>
  </w:num>
  <w:num w:numId="6">
    <w:abstractNumId w:val="19"/>
  </w:num>
  <w:num w:numId="7">
    <w:abstractNumId w:val="6"/>
  </w:num>
  <w:num w:numId="8">
    <w:abstractNumId w:val="33"/>
  </w:num>
  <w:num w:numId="9">
    <w:abstractNumId w:val="23"/>
  </w:num>
  <w:num w:numId="10">
    <w:abstractNumId w:val="26"/>
  </w:num>
  <w:num w:numId="11">
    <w:abstractNumId w:val="10"/>
  </w:num>
  <w:num w:numId="12">
    <w:abstractNumId w:val="28"/>
  </w:num>
  <w:num w:numId="13">
    <w:abstractNumId w:val="12"/>
  </w:num>
  <w:num w:numId="14">
    <w:abstractNumId w:val="11"/>
  </w:num>
  <w:num w:numId="15">
    <w:abstractNumId w:val="17"/>
  </w:num>
  <w:num w:numId="16">
    <w:abstractNumId w:val="30"/>
  </w:num>
  <w:num w:numId="17">
    <w:abstractNumId w:val="2"/>
  </w:num>
  <w:num w:numId="18">
    <w:abstractNumId w:val="36"/>
  </w:num>
  <w:num w:numId="19">
    <w:abstractNumId w:val="22"/>
  </w:num>
  <w:num w:numId="20">
    <w:abstractNumId w:val="8"/>
  </w:num>
  <w:num w:numId="21">
    <w:abstractNumId w:val="4"/>
  </w:num>
  <w:num w:numId="22">
    <w:abstractNumId w:val="31"/>
  </w:num>
  <w:num w:numId="23">
    <w:abstractNumId w:val="24"/>
  </w:num>
  <w:num w:numId="24">
    <w:abstractNumId w:val="0"/>
  </w:num>
  <w:num w:numId="25">
    <w:abstractNumId w:val="32"/>
  </w:num>
  <w:num w:numId="26">
    <w:abstractNumId w:val="35"/>
  </w:num>
  <w:num w:numId="27">
    <w:abstractNumId w:val="21"/>
  </w:num>
  <w:num w:numId="28">
    <w:abstractNumId w:val="20"/>
  </w:num>
  <w:num w:numId="29">
    <w:abstractNumId w:val="15"/>
  </w:num>
  <w:num w:numId="30">
    <w:abstractNumId w:val="27"/>
  </w:num>
  <w:num w:numId="31">
    <w:abstractNumId w:val="25"/>
  </w:num>
  <w:num w:numId="32">
    <w:abstractNumId w:val="16"/>
  </w:num>
  <w:num w:numId="33">
    <w:abstractNumId w:val="14"/>
  </w:num>
  <w:num w:numId="34">
    <w:abstractNumId w:val="18"/>
  </w:num>
  <w:num w:numId="35">
    <w:abstractNumId w:val="9"/>
  </w:num>
  <w:num w:numId="36">
    <w:abstractNumId w:val="2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1096"/>
    <w:rsid w:val="00102605"/>
    <w:rsid w:val="001042AB"/>
    <w:rsid w:val="00105036"/>
    <w:rsid w:val="00105B8D"/>
    <w:rsid w:val="00114ADD"/>
    <w:rsid w:val="0012758B"/>
    <w:rsid w:val="00130697"/>
    <w:rsid w:val="001365FC"/>
    <w:rsid w:val="00136851"/>
    <w:rsid w:val="001471B7"/>
    <w:rsid w:val="001505B8"/>
    <w:rsid w:val="00156CDF"/>
    <w:rsid w:val="0016257F"/>
    <w:rsid w:val="0016751A"/>
    <w:rsid w:val="00180464"/>
    <w:rsid w:val="00182C9F"/>
    <w:rsid w:val="001A508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0A25"/>
    <w:rsid w:val="00322DCF"/>
    <w:rsid w:val="003378DC"/>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2224"/>
    <w:rsid w:val="00616D2F"/>
    <w:rsid w:val="006176B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0EA1"/>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67D56"/>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8A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531"/>
    <w:rsid w:val="00A06D3E"/>
    <w:rsid w:val="00A206B7"/>
    <w:rsid w:val="00A3064F"/>
    <w:rsid w:val="00A31788"/>
    <w:rsid w:val="00A35922"/>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603A"/>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23BD"/>
    <w:rsid w:val="00D4427C"/>
    <w:rsid w:val="00D563D8"/>
    <w:rsid w:val="00D61781"/>
    <w:rsid w:val="00D62037"/>
    <w:rsid w:val="00D63CC7"/>
    <w:rsid w:val="00D8660C"/>
    <w:rsid w:val="00D90405"/>
    <w:rsid w:val="00DD0449"/>
    <w:rsid w:val="00DD2AE9"/>
    <w:rsid w:val="00DF6585"/>
    <w:rsid w:val="00DF7EA3"/>
    <w:rsid w:val="00E02301"/>
    <w:rsid w:val="00E0498F"/>
    <w:rsid w:val="00E17D13"/>
    <w:rsid w:val="00E25A40"/>
    <w:rsid w:val="00E32F31"/>
    <w:rsid w:val="00E36775"/>
    <w:rsid w:val="00E477A6"/>
    <w:rsid w:val="00E64EF2"/>
    <w:rsid w:val="00E759AC"/>
    <w:rsid w:val="00E765DE"/>
    <w:rsid w:val="00E76E2C"/>
    <w:rsid w:val="00E848E6"/>
    <w:rsid w:val="00E86AA4"/>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514804033">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peter_attia_what_if_we_re_wrong_about_diabetes" TargetMode="External"/><Relationship Id="rId18" Type="http://schemas.openxmlformats.org/officeDocument/2006/relationships/hyperlink" Target="http://www.wordle.net/" TargetMode="External"/><Relationship Id="rId26" Type="http://schemas.openxmlformats.org/officeDocument/2006/relationships/hyperlink" Target="http://www.idf.org/" TargetMode="External"/><Relationship Id="rId3" Type="http://schemas.openxmlformats.org/officeDocument/2006/relationships/customXml" Target="../customXml/item3.xml"/><Relationship Id="rId21" Type="http://schemas.openxmlformats.org/officeDocument/2006/relationships/hyperlink" Target="http://www.ted.com/talks/peter_attia_what_if_we_re_wrong_about_diabetes" TargetMode="External"/><Relationship Id="rId7" Type="http://schemas.openxmlformats.org/officeDocument/2006/relationships/settings" Target="settings.xml"/><Relationship Id="rId12" Type="http://schemas.openxmlformats.org/officeDocument/2006/relationships/hyperlink" Target="https://itunes.apple.com/us/app/t1life/id630886585?mt=8" TargetMode="External"/><Relationship Id="rId17" Type="http://schemas.openxmlformats.org/officeDocument/2006/relationships/hyperlink" Target="http://jdrf.org/" TargetMode="External"/><Relationship Id="rId25" Type="http://schemas.openxmlformats.org/officeDocument/2006/relationships/hyperlink" Target="http://www.ysa.org" TargetMode="External"/><Relationship Id="rId2" Type="http://schemas.openxmlformats.org/officeDocument/2006/relationships/customXml" Target="../customXml/item2.xml"/><Relationship Id="rId16" Type="http://schemas.openxmlformats.org/officeDocument/2006/relationships/hyperlink" Target="http://www.diabetes.org/diabetes-basics/type-1/?loc=util-header_type1" TargetMode="External"/><Relationship Id="rId20" Type="http://schemas.openxmlformats.org/officeDocument/2006/relationships/hyperlink" Target="http://www.diabetes.org/living-with-diabetes/recently-diagnosed/living-with-type-1-diabete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tafeonline.org" TargetMode="External"/><Relationship Id="rId5" Type="http://schemas.openxmlformats.org/officeDocument/2006/relationships/numbering" Target="numbering.xml"/><Relationship Id="rId15" Type="http://schemas.openxmlformats.org/officeDocument/2006/relationships/hyperlink" Target="http://www.wordle.net/" TargetMode="External"/><Relationship Id="rId23" Type="http://schemas.openxmlformats.org/officeDocument/2006/relationships/hyperlink" Target="http://www.skillsusa.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iabetes.org/research-and-practice/student-resources/history-of-diabetes.html?loc=rp-slabna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E0M4oxBtnXo" TargetMode="External"/><Relationship Id="rId22" Type="http://schemas.openxmlformats.org/officeDocument/2006/relationships/hyperlink" Target="http://www.fcclainc.org"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14FA6139-A1BD-4986-8D09-74E74BC1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2017-08-22T21:38:00Z</dcterms:created>
  <dcterms:modified xsi:type="dcterms:W3CDTF">2018-01-14T19:21:00Z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