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600C2F" w14:paraId="1295C2AC" w14:textId="77777777" w:rsidTr="2805F829">
        <w:tc>
          <w:tcPr>
            <w:tcW w:w="10800" w:type="dxa"/>
            <w:gridSpan w:val="2"/>
            <w:tcBorders>
              <w:top w:val="nil"/>
              <w:left w:val="nil"/>
              <w:bottom w:val="single" w:sz="4" w:space="0" w:color="auto"/>
              <w:right w:val="nil"/>
            </w:tcBorders>
            <w:shd w:val="clear" w:color="auto" w:fill="auto"/>
          </w:tcPr>
          <w:p w14:paraId="576A65A4" w14:textId="1A90E675" w:rsidR="00B3350C" w:rsidRPr="00600C2F" w:rsidRDefault="2805F829" w:rsidP="2805F829">
            <w:pPr>
              <w:jc w:val="center"/>
              <w:rPr>
                <w:rFonts w:ascii="Open Sans" w:hAnsi="Open Sans" w:cs="Open Sans"/>
                <w:b/>
                <w:bCs/>
                <w:szCs w:val="22"/>
              </w:rPr>
            </w:pPr>
            <w:r w:rsidRPr="00600C2F">
              <w:rPr>
                <w:rFonts w:ascii="Open Sans" w:hAnsi="Open Sans" w:cs="Open Sans"/>
                <w:b/>
                <w:bCs/>
                <w:szCs w:val="22"/>
              </w:rPr>
              <w:t xml:space="preserve">TEXAS CTE LESSON </w:t>
            </w:r>
            <w:r w:rsidR="00600C2F">
              <w:rPr>
                <w:rFonts w:ascii="Open Sans" w:hAnsi="Open Sans" w:cs="Open Sans"/>
                <w:b/>
                <w:bCs/>
                <w:szCs w:val="22"/>
              </w:rPr>
              <w:t>PLAN</w:t>
            </w:r>
          </w:p>
          <w:p w14:paraId="21B5545C" w14:textId="77777777" w:rsidR="00B3350C" w:rsidRPr="00600C2F" w:rsidRDefault="00257A80" w:rsidP="003D5621">
            <w:pPr>
              <w:jc w:val="center"/>
              <w:rPr>
                <w:rFonts w:ascii="Open Sans" w:hAnsi="Open Sans" w:cs="Open Sans"/>
                <w:b/>
                <w:sz w:val="22"/>
                <w:szCs w:val="22"/>
              </w:rPr>
            </w:pPr>
            <w:hyperlink r:id="rId11" w:history="1">
              <w:r w:rsidR="002D294D" w:rsidRPr="00600C2F">
                <w:rPr>
                  <w:rStyle w:val="Hyperlink"/>
                  <w:rFonts w:ascii="Open Sans" w:hAnsi="Open Sans" w:cs="Open Sans"/>
                  <w:sz w:val="22"/>
                  <w:szCs w:val="22"/>
                </w:rPr>
                <w:t>www.txcte.org</w:t>
              </w:r>
            </w:hyperlink>
            <w:r w:rsidR="002D294D" w:rsidRPr="00600C2F">
              <w:rPr>
                <w:rFonts w:ascii="Open Sans" w:hAnsi="Open Sans" w:cs="Open Sans"/>
                <w:b/>
                <w:sz w:val="22"/>
                <w:szCs w:val="22"/>
              </w:rPr>
              <w:t xml:space="preserve"> </w:t>
            </w:r>
          </w:p>
          <w:p w14:paraId="27CA2FBA" w14:textId="6865BA9F" w:rsidR="003D5621" w:rsidRPr="00600C2F" w:rsidRDefault="003D5621" w:rsidP="003D5621">
            <w:pPr>
              <w:jc w:val="center"/>
              <w:rPr>
                <w:rFonts w:ascii="Open Sans" w:hAnsi="Open Sans" w:cs="Open Sans"/>
                <w:b/>
                <w:sz w:val="22"/>
                <w:szCs w:val="22"/>
              </w:rPr>
            </w:pPr>
          </w:p>
        </w:tc>
      </w:tr>
      <w:tr w:rsidR="00B3350C" w:rsidRPr="00600C2F" w14:paraId="14F0CA88" w14:textId="77777777" w:rsidTr="2805F82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600C2F" w:rsidRDefault="2805F829" w:rsidP="2805F829">
            <w:pPr>
              <w:spacing w:before="120" w:after="120"/>
              <w:jc w:val="center"/>
              <w:rPr>
                <w:rFonts w:ascii="Open Sans" w:hAnsi="Open Sans" w:cs="Open Sans"/>
                <w:b/>
                <w:bCs/>
                <w:sz w:val="22"/>
                <w:szCs w:val="22"/>
              </w:rPr>
            </w:pPr>
            <w:r w:rsidRPr="00600C2F">
              <w:rPr>
                <w:rFonts w:ascii="Open Sans" w:hAnsi="Open Sans" w:cs="Open Sans"/>
                <w:b/>
                <w:bCs/>
                <w:sz w:val="22"/>
                <w:szCs w:val="22"/>
              </w:rPr>
              <w:t>Lesson Identification and TEKS Addressed</w:t>
            </w:r>
          </w:p>
        </w:tc>
      </w:tr>
      <w:tr w:rsidR="00392635" w:rsidRPr="00600C2F" w14:paraId="68975472" w14:textId="77777777" w:rsidTr="2805F829">
        <w:trPr>
          <w:trHeight w:val="170"/>
        </w:trPr>
        <w:tc>
          <w:tcPr>
            <w:tcW w:w="2952" w:type="dxa"/>
            <w:tcBorders>
              <w:top w:val="single" w:sz="4" w:space="0" w:color="auto"/>
            </w:tcBorders>
            <w:shd w:val="clear" w:color="auto" w:fill="auto"/>
          </w:tcPr>
          <w:p w14:paraId="7496874A" w14:textId="787E5E61" w:rsidR="00392635" w:rsidRPr="00600C2F" w:rsidRDefault="00392635" w:rsidP="00392635">
            <w:pPr>
              <w:spacing w:before="120" w:after="120"/>
              <w:jc w:val="center"/>
              <w:rPr>
                <w:rFonts w:ascii="Open Sans" w:hAnsi="Open Sans" w:cs="Open Sans"/>
                <w:b/>
                <w:bCs/>
                <w:sz w:val="22"/>
                <w:szCs w:val="22"/>
              </w:rPr>
            </w:pPr>
            <w:r w:rsidRPr="00600C2F">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37D140A8" w:rsidR="00392635" w:rsidRPr="00600C2F" w:rsidRDefault="00392635" w:rsidP="00392635">
            <w:pPr>
              <w:spacing w:before="120" w:after="120"/>
              <w:rPr>
                <w:rFonts w:ascii="Open Sans" w:hAnsi="Open Sans" w:cs="Open Sans"/>
                <w:sz w:val="22"/>
                <w:szCs w:val="22"/>
              </w:rPr>
            </w:pPr>
            <w:r w:rsidRPr="00600C2F">
              <w:rPr>
                <w:rFonts w:ascii="Open Sans" w:hAnsi="Open Sans" w:cs="Open Sans"/>
                <w:sz w:val="22"/>
                <w:szCs w:val="22"/>
              </w:rPr>
              <w:t>Business Management and Administration</w:t>
            </w:r>
          </w:p>
        </w:tc>
      </w:tr>
      <w:tr w:rsidR="00392635" w:rsidRPr="00600C2F" w14:paraId="6E5988F1" w14:textId="77777777" w:rsidTr="2805F829">
        <w:tc>
          <w:tcPr>
            <w:tcW w:w="2952" w:type="dxa"/>
            <w:shd w:val="clear" w:color="auto" w:fill="auto"/>
          </w:tcPr>
          <w:p w14:paraId="108F9A4B" w14:textId="22F7B5E3" w:rsidR="00392635" w:rsidRPr="00600C2F" w:rsidRDefault="00392635" w:rsidP="00392635">
            <w:pPr>
              <w:spacing w:before="120" w:after="120"/>
              <w:jc w:val="center"/>
              <w:rPr>
                <w:rFonts w:ascii="Open Sans" w:hAnsi="Open Sans" w:cs="Open Sans"/>
                <w:b/>
                <w:bCs/>
                <w:sz w:val="22"/>
                <w:szCs w:val="22"/>
              </w:rPr>
            </w:pPr>
            <w:r w:rsidRPr="00600C2F">
              <w:rPr>
                <w:rFonts w:ascii="Open Sans" w:hAnsi="Open Sans" w:cs="Open Sans"/>
                <w:b/>
                <w:bCs/>
                <w:sz w:val="22"/>
                <w:szCs w:val="22"/>
              </w:rPr>
              <w:t>Course Name</w:t>
            </w:r>
          </w:p>
        </w:tc>
        <w:tc>
          <w:tcPr>
            <w:tcW w:w="7848" w:type="dxa"/>
            <w:shd w:val="clear" w:color="auto" w:fill="auto"/>
          </w:tcPr>
          <w:p w14:paraId="701EF2E7" w14:textId="71AA2FA4" w:rsidR="00392635" w:rsidRPr="00600C2F" w:rsidRDefault="00392635" w:rsidP="00392635">
            <w:pPr>
              <w:spacing w:before="120" w:after="120"/>
              <w:rPr>
                <w:rFonts w:ascii="Open Sans" w:hAnsi="Open Sans" w:cs="Open Sans"/>
                <w:sz w:val="22"/>
                <w:szCs w:val="22"/>
              </w:rPr>
            </w:pPr>
            <w:r w:rsidRPr="00600C2F">
              <w:rPr>
                <w:rFonts w:ascii="Open Sans" w:eastAsia="Calibri" w:hAnsi="Open Sans" w:cs="Open Sans"/>
                <w:sz w:val="22"/>
                <w:szCs w:val="22"/>
              </w:rPr>
              <w:t>Practicum in Business Management</w:t>
            </w:r>
          </w:p>
        </w:tc>
      </w:tr>
      <w:tr w:rsidR="00392635" w:rsidRPr="00600C2F" w14:paraId="16A9422A" w14:textId="77777777" w:rsidTr="2805F829">
        <w:tc>
          <w:tcPr>
            <w:tcW w:w="2952" w:type="dxa"/>
            <w:shd w:val="clear" w:color="auto" w:fill="auto"/>
          </w:tcPr>
          <w:p w14:paraId="7BE77DA8" w14:textId="0C5D5065" w:rsidR="00392635" w:rsidRPr="00600C2F" w:rsidRDefault="00392635" w:rsidP="00392635">
            <w:pPr>
              <w:spacing w:before="120" w:after="120"/>
              <w:jc w:val="center"/>
              <w:rPr>
                <w:rFonts w:ascii="Open Sans" w:hAnsi="Open Sans" w:cs="Open Sans"/>
                <w:b/>
                <w:bCs/>
                <w:sz w:val="22"/>
                <w:szCs w:val="22"/>
              </w:rPr>
            </w:pPr>
            <w:r w:rsidRPr="00600C2F">
              <w:rPr>
                <w:rFonts w:ascii="Open Sans" w:hAnsi="Open Sans" w:cs="Open Sans"/>
                <w:b/>
                <w:bCs/>
                <w:sz w:val="22"/>
                <w:szCs w:val="22"/>
              </w:rPr>
              <w:t>Lesson/Unit Title</w:t>
            </w:r>
          </w:p>
        </w:tc>
        <w:tc>
          <w:tcPr>
            <w:tcW w:w="7848" w:type="dxa"/>
            <w:shd w:val="clear" w:color="auto" w:fill="auto"/>
          </w:tcPr>
          <w:p w14:paraId="7ACC9CD3" w14:textId="28F292C7" w:rsidR="00392635" w:rsidRPr="00600C2F" w:rsidRDefault="00392635" w:rsidP="00392635">
            <w:pPr>
              <w:spacing w:before="120" w:after="120"/>
              <w:rPr>
                <w:rFonts w:ascii="Open Sans" w:hAnsi="Open Sans" w:cs="Open Sans"/>
                <w:sz w:val="22"/>
                <w:szCs w:val="22"/>
              </w:rPr>
            </w:pPr>
            <w:r w:rsidRPr="00600C2F">
              <w:rPr>
                <w:rFonts w:ascii="Open Sans" w:eastAsia="Calibri" w:hAnsi="Open Sans" w:cs="Open Sans"/>
                <w:bCs/>
                <w:sz w:val="22"/>
                <w:szCs w:val="22"/>
              </w:rPr>
              <w:t>Word Processing</w:t>
            </w:r>
          </w:p>
        </w:tc>
      </w:tr>
      <w:tr w:rsidR="00392635" w:rsidRPr="00600C2F" w14:paraId="7029DC65" w14:textId="77777777" w:rsidTr="2805F829">
        <w:trPr>
          <w:trHeight w:val="135"/>
        </w:trPr>
        <w:tc>
          <w:tcPr>
            <w:tcW w:w="2952" w:type="dxa"/>
            <w:shd w:val="clear" w:color="auto" w:fill="auto"/>
          </w:tcPr>
          <w:p w14:paraId="765C144E" w14:textId="4CCD2C10" w:rsidR="00392635" w:rsidRPr="00600C2F" w:rsidRDefault="00392635" w:rsidP="00392635">
            <w:pPr>
              <w:spacing w:before="120" w:after="120"/>
              <w:jc w:val="center"/>
              <w:rPr>
                <w:rFonts w:ascii="Open Sans" w:hAnsi="Open Sans" w:cs="Open Sans"/>
                <w:b/>
                <w:bCs/>
                <w:sz w:val="22"/>
                <w:szCs w:val="22"/>
              </w:rPr>
            </w:pPr>
            <w:r w:rsidRPr="00600C2F">
              <w:rPr>
                <w:rFonts w:ascii="Open Sans" w:hAnsi="Open Sans" w:cs="Open Sans"/>
                <w:b/>
                <w:bCs/>
                <w:sz w:val="22"/>
                <w:szCs w:val="22"/>
              </w:rPr>
              <w:t>TEKS Student Expectations</w:t>
            </w:r>
          </w:p>
        </w:tc>
        <w:tc>
          <w:tcPr>
            <w:tcW w:w="7848" w:type="dxa"/>
            <w:shd w:val="clear" w:color="auto" w:fill="auto"/>
          </w:tcPr>
          <w:p w14:paraId="44F70A4C" w14:textId="5FF4A094" w:rsidR="00742FC3" w:rsidRPr="009D25FE" w:rsidRDefault="00392635" w:rsidP="009D25FE">
            <w:pPr>
              <w:rPr>
                <w:rFonts w:ascii="Open Sans" w:hAnsi="Open Sans" w:cs="Open Sans"/>
                <w:b/>
                <w:sz w:val="22"/>
                <w:szCs w:val="22"/>
                <w:lang w:val="en"/>
              </w:rPr>
            </w:pPr>
            <w:r w:rsidRPr="00600C2F">
              <w:rPr>
                <w:rFonts w:ascii="Open Sans" w:hAnsi="Open Sans" w:cs="Open Sans"/>
                <w:b/>
                <w:sz w:val="22"/>
                <w:szCs w:val="22"/>
                <w:lang w:val="en"/>
              </w:rPr>
              <w:t xml:space="preserve">130.143. (c) </w:t>
            </w:r>
            <w:r w:rsidR="00742FC3" w:rsidRPr="00600C2F">
              <w:rPr>
                <w:rFonts w:ascii="Open Sans" w:hAnsi="Open Sans" w:cs="Open Sans"/>
                <w:b/>
                <w:sz w:val="22"/>
                <w:szCs w:val="22"/>
                <w:lang w:val="en"/>
              </w:rPr>
              <w:t>Knowledge and Skills</w:t>
            </w:r>
          </w:p>
          <w:p w14:paraId="76EAD5E6" w14:textId="6A34AC5E" w:rsidR="00742FC3" w:rsidRPr="00600C2F" w:rsidRDefault="00742FC3" w:rsidP="009D25FE">
            <w:pPr>
              <w:ind w:left="720"/>
              <w:rPr>
                <w:rFonts w:ascii="Open Sans" w:hAnsi="Open Sans" w:cs="Open Sans"/>
                <w:sz w:val="22"/>
                <w:szCs w:val="22"/>
                <w:lang w:val="en"/>
              </w:rPr>
            </w:pPr>
            <w:r w:rsidRPr="00600C2F">
              <w:rPr>
                <w:rFonts w:ascii="Open Sans" w:hAnsi="Open Sans" w:cs="Open Sans"/>
                <w:sz w:val="22"/>
                <w:szCs w:val="22"/>
                <w:lang w:val="en"/>
              </w:rPr>
              <w:t xml:space="preserve">(9) </w:t>
            </w:r>
            <w:r w:rsidR="00392635" w:rsidRPr="00600C2F">
              <w:rPr>
                <w:rFonts w:ascii="Open Sans" w:hAnsi="Open Sans" w:cs="Open Sans"/>
                <w:sz w:val="22"/>
                <w:szCs w:val="22"/>
                <w:lang w:val="en"/>
              </w:rPr>
              <w:t>The student uses information technology tools to manage and</w:t>
            </w:r>
            <w:r w:rsidR="009D25FE">
              <w:rPr>
                <w:rFonts w:ascii="Open Sans" w:hAnsi="Open Sans" w:cs="Open Sans"/>
                <w:sz w:val="22"/>
                <w:szCs w:val="22"/>
                <w:lang w:val="en"/>
              </w:rPr>
              <w:t xml:space="preserve"> perform work responsibilities:</w:t>
            </w:r>
          </w:p>
          <w:p w14:paraId="4583E660" w14:textId="7DC0FBE0" w:rsidR="00392635" w:rsidRPr="00600C2F" w:rsidRDefault="00742FC3" w:rsidP="00742FC3">
            <w:pPr>
              <w:ind w:left="1440"/>
              <w:rPr>
                <w:rFonts w:ascii="Open Sans" w:hAnsi="Open Sans" w:cs="Open Sans"/>
                <w:sz w:val="22"/>
                <w:szCs w:val="22"/>
              </w:rPr>
            </w:pPr>
            <w:r w:rsidRPr="00600C2F">
              <w:rPr>
                <w:rFonts w:ascii="Open Sans" w:hAnsi="Open Sans" w:cs="Open Sans"/>
                <w:sz w:val="22"/>
                <w:szCs w:val="22"/>
                <w:lang w:val="en"/>
              </w:rPr>
              <w:t xml:space="preserve">(B) </w:t>
            </w:r>
            <w:r w:rsidR="00392635" w:rsidRPr="00600C2F">
              <w:rPr>
                <w:rFonts w:ascii="Open Sans" w:hAnsi="Open Sans" w:cs="Open Sans"/>
                <w:sz w:val="22"/>
                <w:szCs w:val="22"/>
                <w:lang w:val="en"/>
              </w:rPr>
              <w:t>The student is expected to demonstrate advanced word-processing skills</w:t>
            </w:r>
            <w:r w:rsidR="009D25FE">
              <w:rPr>
                <w:rFonts w:ascii="Open Sans" w:hAnsi="Open Sans" w:cs="Open Sans"/>
                <w:sz w:val="22"/>
                <w:szCs w:val="22"/>
                <w:lang w:val="en"/>
              </w:rPr>
              <w:t>.</w:t>
            </w:r>
            <w:r w:rsidR="00392635" w:rsidRPr="00600C2F">
              <w:rPr>
                <w:rFonts w:ascii="Open Sans" w:hAnsi="Open Sans" w:cs="Open Sans"/>
                <w:sz w:val="22"/>
                <w:szCs w:val="22"/>
                <w:lang w:val="en"/>
              </w:rPr>
              <w:t xml:space="preserve"> </w:t>
            </w:r>
          </w:p>
        </w:tc>
      </w:tr>
      <w:tr w:rsidR="00B3350C" w:rsidRPr="00600C2F" w14:paraId="692B52BF" w14:textId="77777777" w:rsidTr="2805F829">
        <w:trPr>
          <w:trHeight w:val="1133"/>
        </w:trPr>
        <w:tc>
          <w:tcPr>
            <w:tcW w:w="10800" w:type="dxa"/>
            <w:gridSpan w:val="2"/>
            <w:shd w:val="clear" w:color="auto" w:fill="D9D9D9" w:themeFill="background1" w:themeFillShade="D9"/>
          </w:tcPr>
          <w:p w14:paraId="10F901A2" w14:textId="77777777" w:rsidR="00B3350C" w:rsidRPr="00600C2F" w:rsidRDefault="2805F829" w:rsidP="2805F829">
            <w:pPr>
              <w:spacing w:before="120" w:after="120"/>
              <w:jc w:val="center"/>
              <w:rPr>
                <w:rFonts w:ascii="Open Sans" w:hAnsi="Open Sans" w:cs="Open Sans"/>
                <w:b/>
                <w:bCs/>
                <w:sz w:val="22"/>
                <w:szCs w:val="22"/>
              </w:rPr>
            </w:pPr>
            <w:r w:rsidRPr="00600C2F">
              <w:rPr>
                <w:rFonts w:ascii="Open Sans" w:hAnsi="Open Sans" w:cs="Open Sans"/>
                <w:b/>
                <w:bCs/>
                <w:sz w:val="22"/>
                <w:szCs w:val="22"/>
              </w:rPr>
              <w:t>Basic Direct Teach Lesson</w:t>
            </w:r>
          </w:p>
          <w:p w14:paraId="3BC06FE8" w14:textId="28B382E3" w:rsidR="00B3350C" w:rsidRPr="00600C2F" w:rsidRDefault="2805F829" w:rsidP="2805F829">
            <w:pPr>
              <w:jc w:val="center"/>
              <w:rPr>
                <w:rFonts w:ascii="Open Sans" w:hAnsi="Open Sans" w:cs="Open Sans"/>
                <w:sz w:val="22"/>
                <w:szCs w:val="22"/>
              </w:rPr>
            </w:pPr>
            <w:r w:rsidRPr="00600C2F">
              <w:rPr>
                <w:rFonts w:ascii="Open Sans" w:hAnsi="Open Sans" w:cs="Open Sans"/>
                <w:sz w:val="22"/>
                <w:szCs w:val="22"/>
              </w:rPr>
              <w:t xml:space="preserve">(Includes Special Education Modifications/Accommodations and </w:t>
            </w:r>
          </w:p>
          <w:p w14:paraId="3042A4DA" w14:textId="6E415551" w:rsidR="00B3350C" w:rsidRPr="00600C2F" w:rsidRDefault="2805F829" w:rsidP="2805F829">
            <w:pPr>
              <w:jc w:val="center"/>
              <w:rPr>
                <w:rFonts w:ascii="Open Sans" w:hAnsi="Open Sans" w:cs="Open Sans"/>
                <w:sz w:val="22"/>
                <w:szCs w:val="22"/>
              </w:rPr>
            </w:pPr>
            <w:r w:rsidRPr="00600C2F">
              <w:rPr>
                <w:rFonts w:ascii="Open Sans" w:hAnsi="Open Sans" w:cs="Open Sans"/>
                <w:sz w:val="22"/>
                <w:szCs w:val="22"/>
              </w:rPr>
              <w:t>one English Language Proficiency Standards (ELPS) Strategy)</w:t>
            </w:r>
          </w:p>
          <w:p w14:paraId="5635CDF7" w14:textId="3179FF44" w:rsidR="00D0097D" w:rsidRPr="00600C2F" w:rsidRDefault="00D0097D" w:rsidP="00D0097D">
            <w:pPr>
              <w:jc w:val="center"/>
              <w:rPr>
                <w:rFonts w:ascii="Open Sans" w:hAnsi="Open Sans" w:cs="Open Sans"/>
                <w:b/>
                <w:sz w:val="22"/>
                <w:szCs w:val="22"/>
              </w:rPr>
            </w:pPr>
          </w:p>
        </w:tc>
      </w:tr>
      <w:tr w:rsidR="00392635" w:rsidRPr="00600C2F" w14:paraId="49CA021C" w14:textId="77777777" w:rsidTr="2805F829">
        <w:trPr>
          <w:trHeight w:val="27"/>
        </w:trPr>
        <w:tc>
          <w:tcPr>
            <w:tcW w:w="2952" w:type="dxa"/>
            <w:shd w:val="clear" w:color="auto" w:fill="auto"/>
          </w:tcPr>
          <w:p w14:paraId="3E12574F" w14:textId="76204C22" w:rsidR="00392635" w:rsidRPr="00600C2F" w:rsidRDefault="00392635" w:rsidP="00392635">
            <w:pPr>
              <w:spacing w:before="120" w:after="120"/>
              <w:jc w:val="center"/>
              <w:rPr>
                <w:rFonts w:ascii="Open Sans" w:hAnsi="Open Sans" w:cs="Open Sans"/>
                <w:b/>
                <w:bCs/>
                <w:sz w:val="22"/>
                <w:szCs w:val="22"/>
              </w:rPr>
            </w:pPr>
            <w:r w:rsidRPr="00600C2F">
              <w:rPr>
                <w:rFonts w:ascii="Open Sans" w:hAnsi="Open Sans" w:cs="Open Sans"/>
                <w:b/>
                <w:bCs/>
                <w:sz w:val="22"/>
                <w:szCs w:val="22"/>
              </w:rPr>
              <w:t>Instructional Objectives</w:t>
            </w:r>
          </w:p>
        </w:tc>
        <w:tc>
          <w:tcPr>
            <w:tcW w:w="7848" w:type="dxa"/>
            <w:shd w:val="clear" w:color="auto" w:fill="auto"/>
          </w:tcPr>
          <w:p w14:paraId="71727303" w14:textId="77777777" w:rsidR="00392635" w:rsidRPr="00600C2F" w:rsidRDefault="00392635" w:rsidP="00392635">
            <w:pPr>
              <w:rPr>
                <w:rFonts w:ascii="Open Sans" w:hAnsi="Open Sans" w:cs="Open Sans"/>
                <w:sz w:val="22"/>
                <w:szCs w:val="22"/>
              </w:rPr>
            </w:pPr>
            <w:r w:rsidRPr="00600C2F">
              <w:rPr>
                <w:rFonts w:ascii="Open Sans" w:eastAsia="Calibri" w:hAnsi="Open Sans" w:cs="Open Sans"/>
                <w:b/>
                <w:bCs/>
                <w:sz w:val="22"/>
                <w:szCs w:val="22"/>
              </w:rPr>
              <w:t>Performance Objective</w:t>
            </w:r>
          </w:p>
          <w:p w14:paraId="4EB33D24" w14:textId="77777777" w:rsidR="00392635" w:rsidRPr="00600C2F" w:rsidRDefault="00392635" w:rsidP="00392635">
            <w:pPr>
              <w:spacing w:line="96" w:lineRule="exact"/>
              <w:rPr>
                <w:rFonts w:ascii="Open Sans" w:hAnsi="Open Sans" w:cs="Open Sans"/>
                <w:sz w:val="22"/>
                <w:szCs w:val="22"/>
              </w:rPr>
            </w:pPr>
          </w:p>
          <w:p w14:paraId="4D3D5C14" w14:textId="77777777" w:rsidR="00392635" w:rsidRPr="00600C2F" w:rsidRDefault="00392635" w:rsidP="00392635">
            <w:pPr>
              <w:spacing w:line="235" w:lineRule="auto"/>
              <w:ind w:right="80"/>
              <w:rPr>
                <w:rFonts w:ascii="Open Sans" w:hAnsi="Open Sans" w:cs="Open Sans"/>
                <w:sz w:val="22"/>
                <w:szCs w:val="22"/>
              </w:rPr>
            </w:pPr>
            <w:r w:rsidRPr="00600C2F">
              <w:rPr>
                <w:rFonts w:ascii="Open Sans" w:eastAsia="Calibri" w:hAnsi="Open Sans" w:cs="Open Sans"/>
                <w:sz w:val="22"/>
                <w:szCs w:val="22"/>
              </w:rPr>
              <w:t>Upon completion of this lesson, each student will create business letters, memorandums, and reports while gaining an understanding of how to use word processing technology.</w:t>
            </w:r>
          </w:p>
          <w:p w14:paraId="4602487A" w14:textId="77777777" w:rsidR="00392635" w:rsidRPr="00600C2F" w:rsidRDefault="00392635" w:rsidP="00392635">
            <w:pPr>
              <w:spacing w:line="384" w:lineRule="exact"/>
              <w:rPr>
                <w:rFonts w:ascii="Open Sans" w:hAnsi="Open Sans" w:cs="Open Sans"/>
                <w:sz w:val="22"/>
                <w:szCs w:val="22"/>
              </w:rPr>
            </w:pPr>
          </w:p>
          <w:p w14:paraId="60A348A9" w14:textId="77777777" w:rsidR="00392635" w:rsidRPr="00600C2F" w:rsidRDefault="00392635" w:rsidP="00392635">
            <w:pPr>
              <w:rPr>
                <w:rFonts w:ascii="Open Sans" w:hAnsi="Open Sans" w:cs="Open Sans"/>
                <w:sz w:val="22"/>
                <w:szCs w:val="22"/>
              </w:rPr>
            </w:pPr>
            <w:r w:rsidRPr="00600C2F">
              <w:rPr>
                <w:rFonts w:ascii="Open Sans" w:eastAsia="Calibri" w:hAnsi="Open Sans" w:cs="Open Sans"/>
                <w:b/>
                <w:bCs/>
                <w:sz w:val="22"/>
                <w:szCs w:val="22"/>
              </w:rPr>
              <w:t>Specific Objectives</w:t>
            </w:r>
          </w:p>
          <w:p w14:paraId="73275B26" w14:textId="77777777" w:rsidR="00392635" w:rsidRPr="00600C2F" w:rsidRDefault="00392635" w:rsidP="00392635">
            <w:pPr>
              <w:spacing w:line="45" w:lineRule="exact"/>
              <w:rPr>
                <w:rFonts w:ascii="Open Sans" w:hAnsi="Open Sans" w:cs="Open Sans"/>
                <w:sz w:val="22"/>
                <w:szCs w:val="22"/>
              </w:rPr>
            </w:pPr>
          </w:p>
          <w:p w14:paraId="47E0C640" w14:textId="77777777" w:rsidR="00392635" w:rsidRPr="00600C2F" w:rsidRDefault="00392635" w:rsidP="00392635">
            <w:pPr>
              <w:pStyle w:val="ListParagraph"/>
              <w:numPr>
                <w:ilvl w:val="0"/>
                <w:numId w:val="6"/>
              </w:numPr>
              <w:tabs>
                <w:tab w:val="left" w:pos="720"/>
              </w:tabs>
              <w:ind w:left="432"/>
              <w:rPr>
                <w:rFonts w:ascii="Open Sans" w:eastAsia="Symbol" w:hAnsi="Open Sans" w:cs="Open Sans"/>
                <w:sz w:val="22"/>
                <w:szCs w:val="22"/>
              </w:rPr>
            </w:pPr>
            <w:r w:rsidRPr="00600C2F">
              <w:rPr>
                <w:rFonts w:ascii="Open Sans" w:eastAsia="Calibri" w:hAnsi="Open Sans" w:cs="Open Sans"/>
                <w:sz w:val="22"/>
                <w:szCs w:val="22"/>
              </w:rPr>
              <w:t>Students will compose a business letter.</w:t>
            </w:r>
          </w:p>
          <w:p w14:paraId="1522726C" w14:textId="77777777" w:rsidR="00392635" w:rsidRPr="00600C2F" w:rsidRDefault="00392635" w:rsidP="00392635">
            <w:pPr>
              <w:spacing w:line="42" w:lineRule="exact"/>
              <w:ind w:left="432"/>
              <w:rPr>
                <w:rFonts w:ascii="Open Sans" w:eastAsia="Symbol" w:hAnsi="Open Sans" w:cs="Open Sans"/>
                <w:sz w:val="22"/>
                <w:szCs w:val="22"/>
              </w:rPr>
            </w:pPr>
          </w:p>
          <w:p w14:paraId="40CB859C" w14:textId="61411039" w:rsidR="00BB03D3" w:rsidRPr="00BB03D3" w:rsidRDefault="00392635" w:rsidP="00BB03D3">
            <w:pPr>
              <w:pStyle w:val="ListParagraph"/>
              <w:numPr>
                <w:ilvl w:val="0"/>
                <w:numId w:val="6"/>
              </w:numPr>
              <w:tabs>
                <w:tab w:val="left" w:pos="720"/>
              </w:tabs>
              <w:ind w:left="432"/>
              <w:rPr>
                <w:rFonts w:ascii="Open Sans" w:eastAsia="Symbol" w:hAnsi="Open Sans" w:cs="Open Sans"/>
                <w:sz w:val="22"/>
                <w:szCs w:val="22"/>
              </w:rPr>
            </w:pPr>
            <w:r w:rsidRPr="00600C2F">
              <w:rPr>
                <w:rFonts w:ascii="Open Sans" w:eastAsia="Calibri" w:hAnsi="Open Sans" w:cs="Open Sans"/>
                <w:sz w:val="22"/>
                <w:szCs w:val="22"/>
              </w:rPr>
              <w:t>Students will use templates to create memorandums.</w:t>
            </w:r>
          </w:p>
          <w:p w14:paraId="60AC3715" w14:textId="3C4BBE2D" w:rsidR="00392635" w:rsidRPr="00BB03D3" w:rsidRDefault="00392635" w:rsidP="00392635">
            <w:pPr>
              <w:pStyle w:val="ListParagraph"/>
              <w:numPr>
                <w:ilvl w:val="0"/>
                <w:numId w:val="6"/>
              </w:numPr>
              <w:tabs>
                <w:tab w:val="left" w:pos="720"/>
              </w:tabs>
              <w:ind w:left="432"/>
              <w:rPr>
                <w:rFonts w:ascii="Open Sans" w:eastAsia="Symbol" w:hAnsi="Open Sans" w:cs="Open Sans"/>
                <w:sz w:val="22"/>
                <w:szCs w:val="22"/>
              </w:rPr>
            </w:pPr>
            <w:r w:rsidRPr="00BB03D3">
              <w:rPr>
                <w:rFonts w:ascii="Open Sans" w:eastAsia="Calibri" w:hAnsi="Open Sans" w:cs="Open Sans"/>
                <w:sz w:val="22"/>
                <w:szCs w:val="22"/>
              </w:rPr>
              <w:t>Students will discuss the proper format used for business reports.</w:t>
            </w:r>
          </w:p>
        </w:tc>
      </w:tr>
      <w:tr w:rsidR="00392635" w:rsidRPr="00600C2F" w14:paraId="741CD4A0" w14:textId="77777777" w:rsidTr="2805F829">
        <w:trPr>
          <w:trHeight w:val="27"/>
        </w:trPr>
        <w:tc>
          <w:tcPr>
            <w:tcW w:w="2952" w:type="dxa"/>
            <w:shd w:val="clear" w:color="auto" w:fill="auto"/>
          </w:tcPr>
          <w:p w14:paraId="65BFD213" w14:textId="6A49AE17" w:rsidR="00392635" w:rsidRPr="00600C2F" w:rsidRDefault="00392635" w:rsidP="00392635">
            <w:pPr>
              <w:spacing w:before="120" w:after="120"/>
              <w:jc w:val="center"/>
              <w:rPr>
                <w:rFonts w:ascii="Open Sans" w:hAnsi="Open Sans" w:cs="Open Sans"/>
                <w:b/>
                <w:bCs/>
                <w:sz w:val="22"/>
                <w:szCs w:val="22"/>
              </w:rPr>
            </w:pPr>
            <w:r w:rsidRPr="00600C2F">
              <w:rPr>
                <w:rFonts w:ascii="Open Sans" w:hAnsi="Open Sans" w:cs="Open Sans"/>
                <w:b/>
                <w:bCs/>
                <w:sz w:val="22"/>
                <w:szCs w:val="22"/>
              </w:rPr>
              <w:t>Rationale</w:t>
            </w:r>
          </w:p>
        </w:tc>
        <w:tc>
          <w:tcPr>
            <w:tcW w:w="7848" w:type="dxa"/>
            <w:shd w:val="clear" w:color="auto" w:fill="auto"/>
          </w:tcPr>
          <w:p w14:paraId="0AEAFDF2" w14:textId="7A1F3EAC" w:rsidR="00392635" w:rsidRPr="00600C2F" w:rsidRDefault="00392635" w:rsidP="00392635">
            <w:pPr>
              <w:spacing w:before="120" w:after="120"/>
              <w:rPr>
                <w:rFonts w:ascii="Open Sans" w:hAnsi="Open Sans" w:cs="Open Sans"/>
                <w:sz w:val="22"/>
                <w:szCs w:val="22"/>
              </w:rPr>
            </w:pPr>
            <w:r w:rsidRPr="00600C2F">
              <w:rPr>
                <w:rFonts w:ascii="Open Sans" w:eastAsia="Open Sans" w:hAnsi="Open Sans" w:cs="Open Sans"/>
                <w:color w:val="222222"/>
                <w:sz w:val="22"/>
                <w:szCs w:val="22"/>
              </w:rPr>
              <w:t xml:space="preserve">This lesson will help students prepare to enter the workforce by demonstrating word-processing skills in the form of </w:t>
            </w:r>
            <w:r w:rsidRPr="00600C2F">
              <w:rPr>
                <w:rFonts w:ascii="Open Sans" w:eastAsia="Open Sans" w:hAnsi="Open Sans" w:cs="Open Sans"/>
                <w:sz w:val="22"/>
                <w:szCs w:val="22"/>
              </w:rPr>
              <w:t>business letters, job acceptance letters, memorandums, business memos, price lists, and business reports.</w:t>
            </w:r>
          </w:p>
        </w:tc>
      </w:tr>
      <w:tr w:rsidR="00392635" w:rsidRPr="00600C2F" w14:paraId="46AD6D97" w14:textId="77777777" w:rsidTr="2805F829">
        <w:trPr>
          <w:trHeight w:val="27"/>
        </w:trPr>
        <w:tc>
          <w:tcPr>
            <w:tcW w:w="2952" w:type="dxa"/>
            <w:shd w:val="clear" w:color="auto" w:fill="auto"/>
          </w:tcPr>
          <w:p w14:paraId="1115E24F" w14:textId="27A88A37" w:rsidR="00392635" w:rsidRPr="00600C2F" w:rsidRDefault="00392635" w:rsidP="00392635">
            <w:pPr>
              <w:spacing w:before="120" w:after="120"/>
              <w:jc w:val="center"/>
              <w:rPr>
                <w:rFonts w:ascii="Open Sans" w:hAnsi="Open Sans" w:cs="Open Sans"/>
                <w:b/>
                <w:bCs/>
                <w:sz w:val="22"/>
                <w:szCs w:val="22"/>
              </w:rPr>
            </w:pPr>
            <w:r w:rsidRPr="00600C2F">
              <w:rPr>
                <w:rFonts w:ascii="Open Sans" w:hAnsi="Open Sans" w:cs="Open Sans"/>
                <w:b/>
                <w:bCs/>
                <w:sz w:val="22"/>
                <w:szCs w:val="22"/>
              </w:rPr>
              <w:t>Duration of Lesson</w:t>
            </w:r>
          </w:p>
        </w:tc>
        <w:tc>
          <w:tcPr>
            <w:tcW w:w="7848" w:type="dxa"/>
            <w:shd w:val="clear" w:color="auto" w:fill="auto"/>
          </w:tcPr>
          <w:p w14:paraId="0F979EA2" w14:textId="1BB44F29" w:rsidR="00392635" w:rsidRPr="00600C2F" w:rsidRDefault="00392635" w:rsidP="00392635">
            <w:pPr>
              <w:spacing w:before="120" w:after="120"/>
              <w:rPr>
                <w:rFonts w:ascii="Open Sans" w:hAnsi="Open Sans" w:cs="Open Sans"/>
                <w:sz w:val="22"/>
                <w:szCs w:val="22"/>
              </w:rPr>
            </w:pPr>
            <w:r w:rsidRPr="00600C2F">
              <w:rPr>
                <w:rFonts w:ascii="Open Sans" w:eastAsia="Calibri" w:hAnsi="Open Sans" w:cs="Open Sans"/>
                <w:sz w:val="22"/>
                <w:szCs w:val="22"/>
              </w:rPr>
              <w:t>This lesson should take three class days to complete.</w:t>
            </w:r>
          </w:p>
        </w:tc>
      </w:tr>
      <w:tr w:rsidR="00392635" w:rsidRPr="00600C2F" w14:paraId="3F56A797" w14:textId="77777777" w:rsidTr="2805F829">
        <w:trPr>
          <w:trHeight w:val="27"/>
        </w:trPr>
        <w:tc>
          <w:tcPr>
            <w:tcW w:w="2952" w:type="dxa"/>
            <w:shd w:val="clear" w:color="auto" w:fill="auto"/>
          </w:tcPr>
          <w:p w14:paraId="0652114D" w14:textId="66026426" w:rsidR="00392635" w:rsidRPr="00600C2F" w:rsidRDefault="00392635" w:rsidP="00392635">
            <w:pPr>
              <w:jc w:val="center"/>
              <w:rPr>
                <w:rFonts w:ascii="Open Sans" w:hAnsi="Open Sans" w:cs="Open Sans"/>
                <w:b/>
                <w:bCs/>
                <w:sz w:val="22"/>
                <w:szCs w:val="22"/>
              </w:rPr>
            </w:pPr>
            <w:r w:rsidRPr="00600C2F">
              <w:rPr>
                <w:rFonts w:ascii="Open Sans" w:hAnsi="Open Sans" w:cs="Open Sans"/>
                <w:b/>
                <w:bCs/>
                <w:sz w:val="22"/>
                <w:szCs w:val="22"/>
              </w:rPr>
              <w:t>Word Wall/Key Vocabulary</w:t>
            </w:r>
          </w:p>
          <w:p w14:paraId="156E697A" w14:textId="319E44A3" w:rsidR="00392635" w:rsidRPr="00600C2F" w:rsidRDefault="00392635" w:rsidP="00392635">
            <w:pPr>
              <w:jc w:val="center"/>
              <w:rPr>
                <w:rFonts w:ascii="Open Sans" w:hAnsi="Open Sans" w:cs="Open Sans"/>
                <w:sz w:val="22"/>
                <w:szCs w:val="22"/>
              </w:rPr>
            </w:pPr>
            <w:r w:rsidRPr="00600C2F">
              <w:rPr>
                <w:rFonts w:ascii="Open Sans" w:hAnsi="Open Sans" w:cs="Open Sans"/>
                <w:i/>
                <w:iCs/>
                <w:sz w:val="22"/>
                <w:szCs w:val="22"/>
              </w:rPr>
              <w:t>(ELPS c1a,c,f; c2b; c3a,b,d; c4c; c5b) PDAS II(5)</w:t>
            </w:r>
          </w:p>
        </w:tc>
        <w:tc>
          <w:tcPr>
            <w:tcW w:w="7848" w:type="dxa"/>
            <w:shd w:val="clear" w:color="auto" w:fill="auto"/>
          </w:tcPr>
          <w:p w14:paraId="6F4DA957" w14:textId="77777777" w:rsidR="00392635" w:rsidRPr="00600C2F" w:rsidRDefault="00392635" w:rsidP="00392635">
            <w:pPr>
              <w:pStyle w:val="ListParagraph"/>
              <w:numPr>
                <w:ilvl w:val="0"/>
                <w:numId w:val="7"/>
              </w:numPr>
              <w:tabs>
                <w:tab w:val="left" w:pos="720"/>
              </w:tabs>
              <w:spacing w:line="231" w:lineRule="auto"/>
              <w:ind w:left="432" w:right="60"/>
              <w:rPr>
                <w:rFonts w:ascii="Open Sans" w:eastAsia="Symbol" w:hAnsi="Open Sans" w:cs="Open Sans"/>
                <w:sz w:val="22"/>
                <w:szCs w:val="22"/>
              </w:rPr>
            </w:pPr>
            <w:r w:rsidRPr="00600C2F">
              <w:rPr>
                <w:rFonts w:ascii="Open Sans" w:eastAsia="Calibri" w:hAnsi="Open Sans" w:cs="Open Sans"/>
                <w:sz w:val="22"/>
                <w:szCs w:val="22"/>
              </w:rPr>
              <w:t>Business letter – usually a letter from one company to another, or between such organizations and their customers, clients, and other external parties.</w:t>
            </w:r>
          </w:p>
          <w:p w14:paraId="11665975" w14:textId="77777777" w:rsidR="00392635" w:rsidRPr="00600C2F" w:rsidRDefault="00392635" w:rsidP="00392635">
            <w:pPr>
              <w:spacing w:line="110" w:lineRule="exact"/>
              <w:ind w:left="432"/>
              <w:rPr>
                <w:rFonts w:ascii="Open Sans" w:eastAsia="Symbol" w:hAnsi="Open Sans" w:cs="Open Sans"/>
                <w:sz w:val="22"/>
                <w:szCs w:val="22"/>
              </w:rPr>
            </w:pPr>
          </w:p>
          <w:p w14:paraId="1E8291E2" w14:textId="77777777" w:rsidR="00392635" w:rsidRPr="00600C2F" w:rsidRDefault="00392635" w:rsidP="00392635">
            <w:pPr>
              <w:pStyle w:val="ListParagraph"/>
              <w:numPr>
                <w:ilvl w:val="0"/>
                <w:numId w:val="7"/>
              </w:numPr>
              <w:tabs>
                <w:tab w:val="left" w:pos="720"/>
              </w:tabs>
              <w:spacing w:line="231" w:lineRule="auto"/>
              <w:ind w:left="432" w:right="740"/>
              <w:rPr>
                <w:rFonts w:ascii="Open Sans" w:eastAsia="Symbol" w:hAnsi="Open Sans" w:cs="Open Sans"/>
                <w:sz w:val="22"/>
                <w:szCs w:val="22"/>
              </w:rPr>
            </w:pPr>
            <w:r w:rsidRPr="00600C2F">
              <w:rPr>
                <w:rFonts w:ascii="Open Sans" w:eastAsia="Calibri" w:hAnsi="Open Sans" w:cs="Open Sans"/>
                <w:sz w:val="22"/>
                <w:szCs w:val="22"/>
              </w:rPr>
              <w:t>Cursor – an indicator used to show the position on a computer monitor or other display device.</w:t>
            </w:r>
          </w:p>
          <w:p w14:paraId="12233D4F" w14:textId="77777777" w:rsidR="00392635" w:rsidRPr="00600C2F" w:rsidRDefault="00392635" w:rsidP="00392635">
            <w:pPr>
              <w:spacing w:line="110" w:lineRule="exact"/>
              <w:ind w:left="432"/>
              <w:rPr>
                <w:rFonts w:ascii="Open Sans" w:eastAsia="Symbol" w:hAnsi="Open Sans" w:cs="Open Sans"/>
                <w:sz w:val="22"/>
                <w:szCs w:val="22"/>
              </w:rPr>
            </w:pPr>
          </w:p>
          <w:p w14:paraId="6CF3A7A2" w14:textId="77777777" w:rsidR="00392635" w:rsidRPr="00600C2F" w:rsidRDefault="00392635" w:rsidP="00392635">
            <w:pPr>
              <w:pStyle w:val="ListParagraph"/>
              <w:numPr>
                <w:ilvl w:val="0"/>
                <w:numId w:val="7"/>
              </w:numPr>
              <w:tabs>
                <w:tab w:val="left" w:pos="720"/>
              </w:tabs>
              <w:spacing w:line="258" w:lineRule="auto"/>
              <w:ind w:left="432" w:right="140"/>
              <w:rPr>
                <w:rFonts w:ascii="Open Sans" w:eastAsia="Calibri" w:hAnsi="Open Sans" w:cs="Open Sans"/>
                <w:sz w:val="22"/>
                <w:szCs w:val="22"/>
              </w:rPr>
            </w:pPr>
            <w:r w:rsidRPr="00600C2F">
              <w:rPr>
                <w:rFonts w:ascii="Open Sans" w:eastAsia="Calibri" w:hAnsi="Open Sans" w:cs="Open Sans"/>
                <w:sz w:val="22"/>
                <w:szCs w:val="22"/>
              </w:rPr>
              <w:lastRenderedPageBreak/>
              <w:t xml:space="preserve">Executive summary – a short document or section of a document, produced for </w:t>
            </w:r>
            <w:hyperlink r:id="rId12">
              <w:r w:rsidRPr="00600C2F">
                <w:rPr>
                  <w:rFonts w:ascii="Open Sans" w:eastAsia="Calibri" w:hAnsi="Open Sans" w:cs="Open Sans"/>
                  <w:sz w:val="22"/>
                  <w:szCs w:val="22"/>
                </w:rPr>
                <w:t>business</w:t>
              </w:r>
            </w:hyperlink>
            <w:r w:rsidRPr="00600C2F">
              <w:rPr>
                <w:rFonts w:ascii="Open Sans" w:eastAsia="Calibri" w:hAnsi="Open Sans" w:cs="Open Sans"/>
                <w:sz w:val="22"/>
                <w:szCs w:val="22"/>
              </w:rPr>
              <w:t xml:space="preserve"> purposes that summarizes a longer report or proposal or a group of related reports in such a way that readers can rapidly become acquainted with a large body of material without having to read it all.</w:t>
            </w:r>
          </w:p>
          <w:p w14:paraId="5A72EAEF" w14:textId="77777777" w:rsidR="00392635" w:rsidRPr="00600C2F" w:rsidRDefault="00392635" w:rsidP="00392635">
            <w:pPr>
              <w:spacing w:line="87" w:lineRule="exact"/>
              <w:ind w:left="432"/>
              <w:rPr>
                <w:rFonts w:ascii="Open Sans" w:eastAsia="Calibri" w:hAnsi="Open Sans" w:cs="Open Sans"/>
                <w:sz w:val="22"/>
                <w:szCs w:val="22"/>
              </w:rPr>
            </w:pPr>
          </w:p>
          <w:p w14:paraId="05ABC10C" w14:textId="77777777" w:rsidR="00392635" w:rsidRPr="00600C2F" w:rsidRDefault="00392635" w:rsidP="00392635">
            <w:pPr>
              <w:pStyle w:val="ListParagraph"/>
              <w:numPr>
                <w:ilvl w:val="0"/>
                <w:numId w:val="7"/>
              </w:numPr>
              <w:tabs>
                <w:tab w:val="left" w:pos="720"/>
              </w:tabs>
              <w:spacing w:line="231" w:lineRule="auto"/>
              <w:ind w:left="432" w:right="820"/>
              <w:rPr>
                <w:rFonts w:ascii="Open Sans" w:eastAsia="Calibri" w:hAnsi="Open Sans" w:cs="Open Sans"/>
                <w:sz w:val="22"/>
                <w:szCs w:val="22"/>
              </w:rPr>
            </w:pPr>
            <w:r w:rsidRPr="00600C2F">
              <w:rPr>
                <w:rFonts w:ascii="Open Sans" w:eastAsia="Calibri" w:hAnsi="Open Sans" w:cs="Open Sans"/>
                <w:sz w:val="22"/>
                <w:szCs w:val="22"/>
              </w:rPr>
              <w:t xml:space="preserve">Memorandum – a note, </w:t>
            </w:r>
            <w:hyperlink r:id="rId13">
              <w:r w:rsidRPr="00600C2F">
                <w:rPr>
                  <w:rFonts w:ascii="Open Sans" w:eastAsia="Calibri" w:hAnsi="Open Sans" w:cs="Open Sans"/>
                  <w:sz w:val="22"/>
                  <w:szCs w:val="22"/>
                </w:rPr>
                <w:t xml:space="preserve">document, </w:t>
              </w:r>
            </w:hyperlink>
            <w:r w:rsidRPr="00600C2F">
              <w:rPr>
                <w:rFonts w:ascii="Open Sans" w:eastAsia="Calibri" w:hAnsi="Open Sans" w:cs="Open Sans"/>
                <w:sz w:val="22"/>
                <w:szCs w:val="22"/>
              </w:rPr>
              <w:t xml:space="preserve">or other </w:t>
            </w:r>
            <w:hyperlink r:id="rId14">
              <w:r w:rsidRPr="00600C2F">
                <w:rPr>
                  <w:rFonts w:ascii="Open Sans" w:eastAsia="Calibri" w:hAnsi="Open Sans" w:cs="Open Sans"/>
                  <w:sz w:val="22"/>
                  <w:szCs w:val="22"/>
                </w:rPr>
                <w:t xml:space="preserve">communication </w:t>
              </w:r>
            </w:hyperlink>
            <w:r w:rsidRPr="00600C2F">
              <w:rPr>
                <w:rFonts w:ascii="Open Sans" w:eastAsia="Calibri" w:hAnsi="Open Sans" w:cs="Open Sans"/>
                <w:sz w:val="22"/>
                <w:szCs w:val="22"/>
              </w:rPr>
              <w:t xml:space="preserve">that helps the memory by recording events or observations on a topic; may be used in a business </w:t>
            </w:r>
            <w:hyperlink r:id="rId15">
              <w:r w:rsidRPr="00600C2F">
                <w:rPr>
                  <w:rFonts w:ascii="Open Sans" w:eastAsia="Calibri" w:hAnsi="Open Sans" w:cs="Open Sans"/>
                  <w:sz w:val="22"/>
                  <w:szCs w:val="22"/>
                </w:rPr>
                <w:t>office.</w:t>
              </w:r>
            </w:hyperlink>
          </w:p>
          <w:p w14:paraId="2919A441" w14:textId="77777777" w:rsidR="00392635" w:rsidRPr="00600C2F" w:rsidRDefault="00392635" w:rsidP="00392635">
            <w:pPr>
              <w:spacing w:line="44" w:lineRule="exact"/>
              <w:rPr>
                <w:rFonts w:ascii="Open Sans" w:eastAsia="Calibri" w:hAnsi="Open Sans" w:cs="Open Sans"/>
                <w:sz w:val="22"/>
                <w:szCs w:val="22"/>
              </w:rPr>
            </w:pPr>
          </w:p>
          <w:p w14:paraId="57BF229C" w14:textId="77777777" w:rsidR="00392635" w:rsidRPr="00600C2F" w:rsidRDefault="00392635" w:rsidP="00392635">
            <w:pPr>
              <w:pStyle w:val="ListParagraph"/>
              <w:numPr>
                <w:ilvl w:val="0"/>
                <w:numId w:val="7"/>
              </w:numPr>
              <w:tabs>
                <w:tab w:val="left" w:pos="720"/>
              </w:tabs>
              <w:ind w:left="432"/>
              <w:rPr>
                <w:rFonts w:ascii="Open Sans" w:eastAsia="Symbol" w:hAnsi="Open Sans" w:cs="Open Sans"/>
                <w:sz w:val="22"/>
                <w:szCs w:val="22"/>
              </w:rPr>
            </w:pPr>
            <w:r w:rsidRPr="00600C2F">
              <w:rPr>
                <w:rFonts w:ascii="Open Sans" w:eastAsia="Calibri" w:hAnsi="Open Sans" w:cs="Open Sans"/>
                <w:sz w:val="22"/>
                <w:szCs w:val="22"/>
              </w:rPr>
              <w:t>References – the relationship of one thing to another.</w:t>
            </w:r>
          </w:p>
          <w:p w14:paraId="5A9FA212" w14:textId="77777777" w:rsidR="00392635" w:rsidRPr="00600C2F" w:rsidRDefault="00392635" w:rsidP="00392635">
            <w:pPr>
              <w:spacing w:line="110" w:lineRule="exact"/>
              <w:ind w:left="432"/>
              <w:rPr>
                <w:rFonts w:ascii="Open Sans" w:eastAsia="Symbol" w:hAnsi="Open Sans" w:cs="Open Sans"/>
                <w:sz w:val="22"/>
                <w:szCs w:val="22"/>
              </w:rPr>
            </w:pPr>
          </w:p>
          <w:p w14:paraId="39197FDB" w14:textId="77777777" w:rsidR="00392635" w:rsidRPr="00600C2F" w:rsidRDefault="00392635" w:rsidP="00392635">
            <w:pPr>
              <w:pStyle w:val="ListParagraph"/>
              <w:numPr>
                <w:ilvl w:val="0"/>
                <w:numId w:val="7"/>
              </w:numPr>
              <w:tabs>
                <w:tab w:val="left" w:pos="720"/>
              </w:tabs>
              <w:spacing w:line="231" w:lineRule="auto"/>
              <w:ind w:left="432" w:right="720"/>
              <w:rPr>
                <w:rFonts w:ascii="Open Sans" w:eastAsia="Calibri" w:hAnsi="Open Sans" w:cs="Open Sans"/>
                <w:sz w:val="22"/>
                <w:szCs w:val="22"/>
              </w:rPr>
            </w:pPr>
            <w:r w:rsidRPr="00600C2F">
              <w:rPr>
                <w:rFonts w:ascii="Open Sans" w:eastAsia="Calibri" w:hAnsi="Open Sans" w:cs="Open Sans"/>
                <w:sz w:val="22"/>
                <w:szCs w:val="22"/>
              </w:rPr>
              <w:t xml:space="preserve">Report – is any informational work made with the specific intention of relaying business information or recounting certain events in a widely </w:t>
            </w:r>
            <w:hyperlink r:id="rId16">
              <w:bookmarkStart w:id="1" w:name="_GoBack"/>
              <w:r w:rsidRPr="00600C2F">
                <w:rPr>
                  <w:rFonts w:ascii="Open Sans" w:eastAsia="Calibri" w:hAnsi="Open Sans" w:cs="Open Sans"/>
                  <w:sz w:val="22"/>
                  <w:szCs w:val="22"/>
                </w:rPr>
                <w:t>present</w:t>
              </w:r>
              <w:bookmarkEnd w:id="1"/>
              <w:r w:rsidRPr="00600C2F">
                <w:rPr>
                  <w:rFonts w:ascii="Open Sans" w:eastAsia="Calibri" w:hAnsi="Open Sans" w:cs="Open Sans"/>
                  <w:sz w:val="22"/>
                  <w:szCs w:val="22"/>
                </w:rPr>
                <w:t>able form.</w:t>
              </w:r>
            </w:hyperlink>
          </w:p>
          <w:p w14:paraId="224ABCF1" w14:textId="77777777" w:rsidR="00392635" w:rsidRPr="00600C2F" w:rsidRDefault="00392635" w:rsidP="00392635">
            <w:pPr>
              <w:spacing w:line="110" w:lineRule="exact"/>
              <w:ind w:left="432"/>
              <w:rPr>
                <w:rFonts w:ascii="Open Sans" w:eastAsia="Calibri" w:hAnsi="Open Sans" w:cs="Open Sans"/>
                <w:sz w:val="22"/>
                <w:szCs w:val="22"/>
              </w:rPr>
            </w:pPr>
          </w:p>
          <w:p w14:paraId="47D13121" w14:textId="283F2EDC" w:rsidR="00392635" w:rsidRPr="00600C2F" w:rsidRDefault="00392635" w:rsidP="00392635">
            <w:pPr>
              <w:spacing w:before="120" w:after="120"/>
              <w:rPr>
                <w:rFonts w:ascii="Open Sans" w:hAnsi="Open Sans" w:cs="Open Sans"/>
                <w:sz w:val="22"/>
                <w:szCs w:val="22"/>
              </w:rPr>
            </w:pPr>
            <w:r w:rsidRPr="00600C2F">
              <w:rPr>
                <w:rFonts w:ascii="Open Sans" w:eastAsia="Calibri" w:hAnsi="Open Sans" w:cs="Open Sans"/>
                <w:sz w:val="22"/>
                <w:szCs w:val="22"/>
              </w:rPr>
              <w:t>Template – a standardized non-executable file type used by computer software as a pre-formatted example on which to base other files, especially documents.</w:t>
            </w:r>
          </w:p>
        </w:tc>
      </w:tr>
      <w:tr w:rsidR="00392635" w:rsidRPr="00600C2F" w14:paraId="2AB98FD6" w14:textId="77777777" w:rsidTr="2805F829">
        <w:trPr>
          <w:trHeight w:val="27"/>
        </w:trPr>
        <w:tc>
          <w:tcPr>
            <w:tcW w:w="2952" w:type="dxa"/>
            <w:shd w:val="clear" w:color="auto" w:fill="auto"/>
          </w:tcPr>
          <w:p w14:paraId="7A681535" w14:textId="1FBBFA88" w:rsidR="00392635" w:rsidRPr="00600C2F" w:rsidRDefault="00392635" w:rsidP="00392635">
            <w:pPr>
              <w:spacing w:before="120" w:after="120"/>
              <w:jc w:val="center"/>
              <w:rPr>
                <w:rFonts w:ascii="Open Sans" w:hAnsi="Open Sans" w:cs="Open Sans"/>
                <w:b/>
                <w:bCs/>
                <w:sz w:val="22"/>
                <w:szCs w:val="22"/>
              </w:rPr>
            </w:pPr>
            <w:r w:rsidRPr="00600C2F">
              <w:rPr>
                <w:rFonts w:ascii="Open Sans" w:hAnsi="Open Sans" w:cs="Open Sans"/>
                <w:b/>
                <w:bCs/>
                <w:sz w:val="22"/>
                <w:szCs w:val="22"/>
              </w:rPr>
              <w:lastRenderedPageBreak/>
              <w:t>Materials/Specialized Equipment Needed</w:t>
            </w:r>
          </w:p>
        </w:tc>
        <w:tc>
          <w:tcPr>
            <w:tcW w:w="7848" w:type="dxa"/>
            <w:shd w:val="clear" w:color="auto" w:fill="auto"/>
          </w:tcPr>
          <w:p w14:paraId="1AF58870" w14:textId="77777777" w:rsidR="00392635" w:rsidRPr="00600C2F" w:rsidRDefault="00392635" w:rsidP="00392635">
            <w:pPr>
              <w:spacing w:line="42" w:lineRule="exact"/>
              <w:rPr>
                <w:rFonts w:ascii="Open Sans" w:hAnsi="Open Sans" w:cs="Open Sans"/>
                <w:sz w:val="22"/>
                <w:szCs w:val="22"/>
              </w:rPr>
            </w:pPr>
          </w:p>
          <w:p w14:paraId="587FF459" w14:textId="77777777" w:rsidR="00392635" w:rsidRPr="00600C2F" w:rsidRDefault="00392635" w:rsidP="00392635">
            <w:pPr>
              <w:pStyle w:val="ListParagraph"/>
              <w:numPr>
                <w:ilvl w:val="0"/>
                <w:numId w:val="8"/>
              </w:numPr>
              <w:tabs>
                <w:tab w:val="left" w:pos="720"/>
              </w:tabs>
              <w:ind w:left="432"/>
              <w:contextualSpacing w:val="0"/>
              <w:rPr>
                <w:rFonts w:ascii="Open Sans" w:eastAsia="Symbol" w:hAnsi="Open Sans" w:cs="Open Sans"/>
                <w:sz w:val="22"/>
                <w:szCs w:val="22"/>
              </w:rPr>
            </w:pPr>
            <w:r w:rsidRPr="00600C2F">
              <w:rPr>
                <w:rFonts w:ascii="Open Sans" w:eastAsia="Calibri" w:hAnsi="Open Sans" w:cs="Open Sans"/>
                <w:sz w:val="22"/>
                <w:szCs w:val="22"/>
              </w:rPr>
              <w:t>Copies</w:t>
            </w:r>
          </w:p>
          <w:p w14:paraId="3FCDD4FF" w14:textId="77777777" w:rsidR="00392635" w:rsidRPr="00600C2F" w:rsidRDefault="00392635" w:rsidP="00392635">
            <w:pPr>
              <w:pStyle w:val="ListParagraph"/>
              <w:numPr>
                <w:ilvl w:val="0"/>
                <w:numId w:val="8"/>
              </w:numPr>
              <w:tabs>
                <w:tab w:val="left" w:pos="720"/>
              </w:tabs>
              <w:ind w:left="432"/>
              <w:contextualSpacing w:val="0"/>
              <w:rPr>
                <w:rFonts w:ascii="Open Sans" w:eastAsia="Symbol" w:hAnsi="Open Sans" w:cs="Open Sans"/>
                <w:sz w:val="22"/>
                <w:szCs w:val="22"/>
              </w:rPr>
            </w:pPr>
            <w:r w:rsidRPr="00600C2F">
              <w:rPr>
                <w:rFonts w:ascii="Open Sans" w:eastAsia="Calibri" w:hAnsi="Open Sans" w:cs="Open Sans"/>
                <w:sz w:val="22"/>
                <w:szCs w:val="22"/>
              </w:rPr>
              <w:t>Pencils</w:t>
            </w:r>
          </w:p>
          <w:p w14:paraId="56710C3C" w14:textId="77777777" w:rsidR="00392635" w:rsidRPr="00600C2F" w:rsidRDefault="00392635" w:rsidP="00392635">
            <w:pPr>
              <w:pStyle w:val="ListParagraph"/>
              <w:numPr>
                <w:ilvl w:val="0"/>
                <w:numId w:val="8"/>
              </w:numPr>
              <w:tabs>
                <w:tab w:val="left" w:pos="720"/>
              </w:tabs>
              <w:ind w:left="432"/>
              <w:contextualSpacing w:val="0"/>
              <w:rPr>
                <w:rFonts w:ascii="Open Sans" w:eastAsia="Symbol" w:hAnsi="Open Sans" w:cs="Open Sans"/>
                <w:sz w:val="22"/>
                <w:szCs w:val="22"/>
              </w:rPr>
            </w:pPr>
            <w:r w:rsidRPr="00600C2F">
              <w:rPr>
                <w:rFonts w:ascii="Open Sans" w:eastAsia="Calibri" w:hAnsi="Open Sans" w:cs="Open Sans"/>
                <w:sz w:val="22"/>
                <w:szCs w:val="22"/>
              </w:rPr>
              <w:t>Teacher computer</w:t>
            </w:r>
          </w:p>
          <w:p w14:paraId="1159C711" w14:textId="2C6E6479" w:rsidR="00392635" w:rsidRPr="00600C2F" w:rsidRDefault="00392635" w:rsidP="00600C2F">
            <w:pPr>
              <w:numPr>
                <w:ilvl w:val="0"/>
                <w:numId w:val="8"/>
              </w:numPr>
              <w:tabs>
                <w:tab w:val="left" w:pos="720"/>
              </w:tabs>
              <w:ind w:left="432"/>
              <w:rPr>
                <w:rFonts w:ascii="Open Sans" w:hAnsi="Open Sans" w:cs="Open Sans"/>
                <w:sz w:val="22"/>
                <w:szCs w:val="22"/>
              </w:rPr>
            </w:pPr>
            <w:r w:rsidRPr="00600C2F">
              <w:rPr>
                <w:rFonts w:ascii="Open Sans" w:eastAsia="Calibri" w:hAnsi="Open Sans" w:cs="Open Sans"/>
                <w:sz w:val="22"/>
                <w:szCs w:val="22"/>
              </w:rPr>
              <w:t>Calculators</w:t>
            </w:r>
          </w:p>
          <w:p w14:paraId="22114755" w14:textId="48AAB45C" w:rsidR="00600C2F" w:rsidRDefault="00600C2F" w:rsidP="00600C2F">
            <w:pPr>
              <w:tabs>
                <w:tab w:val="left" w:pos="720"/>
              </w:tabs>
              <w:rPr>
                <w:rFonts w:ascii="Open Sans" w:eastAsia="Calibri" w:hAnsi="Open Sans" w:cs="Open Sans"/>
                <w:sz w:val="22"/>
                <w:szCs w:val="22"/>
              </w:rPr>
            </w:pPr>
          </w:p>
          <w:p w14:paraId="57D61426" w14:textId="7EC16601" w:rsidR="00600C2F" w:rsidRDefault="00600C2F" w:rsidP="00600C2F">
            <w:pPr>
              <w:tabs>
                <w:tab w:val="left" w:pos="720"/>
              </w:tabs>
              <w:rPr>
                <w:rFonts w:ascii="Open Sans" w:eastAsia="Calibri" w:hAnsi="Open Sans" w:cs="Open Sans"/>
                <w:b/>
                <w:sz w:val="22"/>
                <w:szCs w:val="22"/>
              </w:rPr>
            </w:pPr>
            <w:r w:rsidRPr="00600C2F">
              <w:rPr>
                <w:rFonts w:ascii="Open Sans" w:eastAsia="Calibri" w:hAnsi="Open Sans" w:cs="Open Sans"/>
                <w:b/>
                <w:sz w:val="22"/>
                <w:szCs w:val="22"/>
              </w:rPr>
              <w:t>Handouts</w:t>
            </w:r>
            <w:r>
              <w:rPr>
                <w:rFonts w:ascii="Open Sans" w:eastAsia="Calibri" w:hAnsi="Open Sans" w:cs="Open Sans"/>
                <w:b/>
                <w:sz w:val="22"/>
                <w:szCs w:val="22"/>
              </w:rPr>
              <w:t>/Instructional Aids</w:t>
            </w:r>
          </w:p>
          <w:p w14:paraId="48BBCA7E" w14:textId="5BC9AC58" w:rsidR="00600C2F" w:rsidRDefault="00600C2F" w:rsidP="00600C2F">
            <w:pPr>
              <w:numPr>
                <w:ilvl w:val="0"/>
                <w:numId w:val="8"/>
              </w:numPr>
              <w:tabs>
                <w:tab w:val="left" w:pos="720"/>
              </w:tabs>
              <w:ind w:left="432"/>
              <w:rPr>
                <w:rFonts w:ascii="Open Sans" w:hAnsi="Open Sans" w:cs="Open Sans"/>
                <w:sz w:val="22"/>
                <w:szCs w:val="22"/>
              </w:rPr>
            </w:pPr>
            <w:r>
              <w:rPr>
                <w:rFonts w:ascii="Open Sans" w:hAnsi="Open Sans" w:cs="Open Sans"/>
                <w:sz w:val="22"/>
                <w:szCs w:val="22"/>
              </w:rPr>
              <w:t>Parts of</w:t>
            </w:r>
            <w:r w:rsidR="00CF0C1C">
              <w:rPr>
                <w:rFonts w:ascii="Open Sans" w:hAnsi="Open Sans" w:cs="Open Sans"/>
                <w:sz w:val="22"/>
                <w:szCs w:val="22"/>
              </w:rPr>
              <w:t xml:space="preserve"> a Business Letter</w:t>
            </w:r>
          </w:p>
          <w:p w14:paraId="34A169BC" w14:textId="1DE2FE7D" w:rsidR="00600C2F" w:rsidRDefault="00600C2F" w:rsidP="00600C2F">
            <w:pPr>
              <w:numPr>
                <w:ilvl w:val="0"/>
                <w:numId w:val="8"/>
              </w:numPr>
              <w:tabs>
                <w:tab w:val="left" w:pos="720"/>
              </w:tabs>
              <w:ind w:left="432"/>
              <w:rPr>
                <w:rFonts w:ascii="Open Sans" w:hAnsi="Open Sans" w:cs="Open Sans"/>
                <w:sz w:val="22"/>
                <w:szCs w:val="22"/>
              </w:rPr>
            </w:pPr>
            <w:r>
              <w:rPr>
                <w:rFonts w:ascii="Open Sans" w:hAnsi="Open Sans" w:cs="Open Sans"/>
                <w:sz w:val="22"/>
                <w:szCs w:val="22"/>
              </w:rPr>
              <w:t>Person</w:t>
            </w:r>
            <w:r w:rsidR="00CF0C1C">
              <w:rPr>
                <w:rFonts w:ascii="Open Sans" w:hAnsi="Open Sans" w:cs="Open Sans"/>
                <w:sz w:val="22"/>
                <w:szCs w:val="22"/>
              </w:rPr>
              <w:t>al Business Letter</w:t>
            </w:r>
          </w:p>
          <w:p w14:paraId="22AC2CDC" w14:textId="3233D188" w:rsidR="00600C2F" w:rsidRDefault="00600C2F" w:rsidP="00600C2F">
            <w:pPr>
              <w:numPr>
                <w:ilvl w:val="0"/>
                <w:numId w:val="8"/>
              </w:numPr>
              <w:tabs>
                <w:tab w:val="left" w:pos="720"/>
              </w:tabs>
              <w:ind w:left="432"/>
              <w:rPr>
                <w:rFonts w:ascii="Open Sans" w:hAnsi="Open Sans" w:cs="Open Sans"/>
                <w:sz w:val="22"/>
                <w:szCs w:val="22"/>
              </w:rPr>
            </w:pPr>
            <w:r>
              <w:rPr>
                <w:rFonts w:ascii="Open Sans" w:hAnsi="Open Sans" w:cs="Open Sans"/>
                <w:sz w:val="22"/>
                <w:szCs w:val="22"/>
              </w:rPr>
              <w:t>Personal Busi</w:t>
            </w:r>
            <w:r w:rsidR="00CF0C1C">
              <w:rPr>
                <w:rFonts w:ascii="Open Sans" w:hAnsi="Open Sans" w:cs="Open Sans"/>
                <w:sz w:val="22"/>
                <w:szCs w:val="22"/>
              </w:rPr>
              <w:t>ness Letter Rubric</w:t>
            </w:r>
          </w:p>
          <w:p w14:paraId="58CD7AA4" w14:textId="7BA27BB3" w:rsidR="00600C2F" w:rsidRPr="00600C2F" w:rsidRDefault="00600C2F" w:rsidP="00600C2F">
            <w:pPr>
              <w:numPr>
                <w:ilvl w:val="0"/>
                <w:numId w:val="8"/>
              </w:numPr>
              <w:tabs>
                <w:tab w:val="left" w:pos="720"/>
              </w:tabs>
              <w:ind w:left="432"/>
              <w:rPr>
                <w:rFonts w:ascii="Open Sans" w:hAnsi="Open Sans" w:cs="Open Sans"/>
                <w:sz w:val="22"/>
                <w:szCs w:val="22"/>
              </w:rPr>
            </w:pPr>
            <w:r w:rsidRPr="00600C2F">
              <w:rPr>
                <w:rFonts w:ascii="Open Sans" w:hAnsi="Open Sans" w:cs="Open Sans"/>
                <w:bCs/>
                <w:sz w:val="22"/>
                <w:szCs w:val="22"/>
              </w:rPr>
              <w:t>Creating a Memorandum Using a Word Processing Template</w:t>
            </w:r>
          </w:p>
          <w:p w14:paraId="566A185F" w14:textId="23707AE4" w:rsidR="00600C2F" w:rsidRPr="00600C2F" w:rsidRDefault="00600C2F" w:rsidP="00600C2F">
            <w:pPr>
              <w:numPr>
                <w:ilvl w:val="0"/>
                <w:numId w:val="8"/>
              </w:numPr>
              <w:tabs>
                <w:tab w:val="left" w:pos="720"/>
              </w:tabs>
              <w:ind w:left="432"/>
              <w:rPr>
                <w:rFonts w:ascii="Open Sans" w:hAnsi="Open Sans" w:cs="Open Sans"/>
                <w:sz w:val="22"/>
                <w:szCs w:val="22"/>
              </w:rPr>
            </w:pPr>
            <w:r w:rsidRPr="00600C2F">
              <w:rPr>
                <w:rFonts w:ascii="Open Sans" w:hAnsi="Open Sans" w:cs="Open Sans"/>
                <w:bCs/>
                <w:sz w:val="22"/>
                <w:szCs w:val="22"/>
              </w:rPr>
              <w:t>Creating a Memorandum</w:t>
            </w:r>
            <w:r>
              <w:rPr>
                <w:rFonts w:ascii="Open Sans" w:hAnsi="Open Sans" w:cs="Open Sans"/>
                <w:bCs/>
                <w:sz w:val="22"/>
                <w:szCs w:val="22"/>
              </w:rPr>
              <w:t xml:space="preserve"> Rubric</w:t>
            </w:r>
          </w:p>
          <w:p w14:paraId="1C7E0A40" w14:textId="2D272FDB" w:rsidR="00600C2F" w:rsidRPr="00600C2F" w:rsidRDefault="00600C2F" w:rsidP="00600C2F">
            <w:pPr>
              <w:numPr>
                <w:ilvl w:val="0"/>
                <w:numId w:val="8"/>
              </w:numPr>
              <w:tabs>
                <w:tab w:val="left" w:pos="720"/>
              </w:tabs>
              <w:ind w:left="432"/>
              <w:rPr>
                <w:rFonts w:ascii="Open Sans" w:hAnsi="Open Sans" w:cs="Open Sans"/>
                <w:sz w:val="22"/>
                <w:szCs w:val="22"/>
              </w:rPr>
            </w:pPr>
            <w:r>
              <w:rPr>
                <w:rFonts w:ascii="Open Sans" w:hAnsi="Open Sans" w:cs="Open Sans"/>
                <w:bCs/>
                <w:sz w:val="22"/>
                <w:szCs w:val="22"/>
              </w:rPr>
              <w:t>Business Reports Worksheet</w:t>
            </w:r>
          </w:p>
          <w:p w14:paraId="66207E86" w14:textId="32CE94C6" w:rsidR="00600C2F" w:rsidRDefault="00600C2F" w:rsidP="00600C2F">
            <w:pPr>
              <w:numPr>
                <w:ilvl w:val="0"/>
                <w:numId w:val="8"/>
              </w:numPr>
              <w:tabs>
                <w:tab w:val="left" w:pos="720"/>
              </w:tabs>
              <w:ind w:left="432"/>
              <w:rPr>
                <w:rFonts w:ascii="Open Sans" w:hAnsi="Open Sans" w:cs="Open Sans"/>
                <w:sz w:val="22"/>
                <w:szCs w:val="22"/>
              </w:rPr>
            </w:pPr>
            <w:r>
              <w:rPr>
                <w:rFonts w:ascii="Open Sans" w:hAnsi="Open Sans" w:cs="Open Sans"/>
                <w:sz w:val="22"/>
                <w:szCs w:val="22"/>
              </w:rPr>
              <w:t xml:space="preserve">Business </w:t>
            </w:r>
            <w:r w:rsidR="00CF0C1C">
              <w:rPr>
                <w:rFonts w:ascii="Open Sans" w:hAnsi="Open Sans" w:cs="Open Sans"/>
                <w:sz w:val="22"/>
                <w:szCs w:val="22"/>
              </w:rPr>
              <w:t>Reports Answer Key</w:t>
            </w:r>
          </w:p>
          <w:p w14:paraId="2A6F34FB" w14:textId="1ABD142B" w:rsidR="00600C2F" w:rsidRDefault="00CF0C1C" w:rsidP="00600C2F">
            <w:pPr>
              <w:numPr>
                <w:ilvl w:val="0"/>
                <w:numId w:val="8"/>
              </w:numPr>
              <w:tabs>
                <w:tab w:val="left" w:pos="720"/>
              </w:tabs>
              <w:ind w:left="432"/>
              <w:rPr>
                <w:rFonts w:ascii="Open Sans" w:hAnsi="Open Sans" w:cs="Open Sans"/>
                <w:sz w:val="22"/>
                <w:szCs w:val="22"/>
              </w:rPr>
            </w:pPr>
            <w:r>
              <w:rPr>
                <w:rFonts w:ascii="Open Sans" w:hAnsi="Open Sans" w:cs="Open Sans"/>
                <w:sz w:val="22"/>
                <w:szCs w:val="22"/>
              </w:rPr>
              <w:t>Answer Letter</w:t>
            </w:r>
          </w:p>
          <w:p w14:paraId="1EAC012D" w14:textId="49EF9EF0" w:rsidR="00600C2F" w:rsidRDefault="00CF0C1C" w:rsidP="00600C2F">
            <w:pPr>
              <w:numPr>
                <w:ilvl w:val="0"/>
                <w:numId w:val="8"/>
              </w:numPr>
              <w:tabs>
                <w:tab w:val="left" w:pos="720"/>
              </w:tabs>
              <w:ind w:left="432"/>
              <w:rPr>
                <w:rFonts w:ascii="Open Sans" w:hAnsi="Open Sans" w:cs="Open Sans"/>
                <w:sz w:val="22"/>
                <w:szCs w:val="22"/>
              </w:rPr>
            </w:pPr>
            <w:r>
              <w:rPr>
                <w:rFonts w:ascii="Open Sans" w:hAnsi="Open Sans" w:cs="Open Sans"/>
                <w:sz w:val="22"/>
                <w:szCs w:val="22"/>
              </w:rPr>
              <w:t>Price List</w:t>
            </w:r>
          </w:p>
          <w:p w14:paraId="1ADFBDC0" w14:textId="0F6292B2" w:rsidR="00600C2F" w:rsidRDefault="00600C2F" w:rsidP="00600C2F">
            <w:pPr>
              <w:numPr>
                <w:ilvl w:val="0"/>
                <w:numId w:val="8"/>
              </w:numPr>
              <w:tabs>
                <w:tab w:val="left" w:pos="720"/>
              </w:tabs>
              <w:ind w:left="432"/>
              <w:rPr>
                <w:rFonts w:ascii="Open Sans" w:hAnsi="Open Sans" w:cs="Open Sans"/>
                <w:sz w:val="22"/>
                <w:szCs w:val="22"/>
              </w:rPr>
            </w:pPr>
            <w:r>
              <w:rPr>
                <w:rFonts w:ascii="Open Sans" w:hAnsi="Open Sans" w:cs="Open Sans"/>
                <w:sz w:val="22"/>
                <w:szCs w:val="22"/>
              </w:rPr>
              <w:t>Busi</w:t>
            </w:r>
            <w:r w:rsidR="00CF0C1C">
              <w:rPr>
                <w:rFonts w:ascii="Open Sans" w:hAnsi="Open Sans" w:cs="Open Sans"/>
                <w:sz w:val="22"/>
                <w:szCs w:val="22"/>
              </w:rPr>
              <w:t>ness Memo to Staff</w:t>
            </w:r>
          </w:p>
          <w:p w14:paraId="06028BCB" w14:textId="78C050B8" w:rsidR="00600C2F" w:rsidRPr="00600C2F" w:rsidRDefault="00CF0C1C" w:rsidP="00600C2F">
            <w:pPr>
              <w:numPr>
                <w:ilvl w:val="0"/>
                <w:numId w:val="8"/>
              </w:numPr>
              <w:tabs>
                <w:tab w:val="left" w:pos="720"/>
              </w:tabs>
              <w:ind w:left="432"/>
              <w:rPr>
                <w:rFonts w:ascii="Open Sans" w:hAnsi="Open Sans" w:cs="Open Sans"/>
                <w:sz w:val="22"/>
                <w:szCs w:val="22"/>
              </w:rPr>
            </w:pPr>
            <w:r>
              <w:rPr>
                <w:rFonts w:ascii="Open Sans" w:hAnsi="Open Sans" w:cs="Open Sans"/>
                <w:sz w:val="22"/>
                <w:szCs w:val="22"/>
              </w:rPr>
              <w:t>Report in MLA Style</w:t>
            </w:r>
          </w:p>
        </w:tc>
      </w:tr>
      <w:tr w:rsidR="00392635" w:rsidRPr="00600C2F" w14:paraId="4B28B3C8" w14:textId="77777777" w:rsidTr="2805F829">
        <w:trPr>
          <w:trHeight w:val="27"/>
        </w:trPr>
        <w:tc>
          <w:tcPr>
            <w:tcW w:w="2952" w:type="dxa"/>
            <w:shd w:val="clear" w:color="auto" w:fill="auto"/>
          </w:tcPr>
          <w:p w14:paraId="6A576075" w14:textId="77777777" w:rsidR="00392635" w:rsidRPr="00600C2F" w:rsidRDefault="00392635" w:rsidP="00392635">
            <w:pPr>
              <w:jc w:val="center"/>
              <w:rPr>
                <w:rFonts w:ascii="Open Sans" w:hAnsi="Open Sans" w:cs="Open Sans"/>
                <w:b/>
                <w:bCs/>
                <w:sz w:val="22"/>
                <w:szCs w:val="22"/>
              </w:rPr>
            </w:pPr>
            <w:r w:rsidRPr="00600C2F">
              <w:rPr>
                <w:rFonts w:ascii="Open Sans" w:hAnsi="Open Sans" w:cs="Open Sans"/>
                <w:b/>
                <w:bCs/>
                <w:sz w:val="22"/>
                <w:szCs w:val="22"/>
              </w:rPr>
              <w:t>Anticipatory Set</w:t>
            </w:r>
          </w:p>
          <w:p w14:paraId="2BCFDB36" w14:textId="734AFA54" w:rsidR="00392635" w:rsidRPr="00600C2F" w:rsidRDefault="00392635" w:rsidP="00392635">
            <w:pPr>
              <w:jc w:val="center"/>
              <w:rPr>
                <w:rFonts w:ascii="Open Sans" w:hAnsi="Open Sans" w:cs="Open Sans"/>
                <w:sz w:val="22"/>
                <w:szCs w:val="22"/>
              </w:rPr>
            </w:pPr>
            <w:r w:rsidRPr="00600C2F">
              <w:rPr>
                <w:rFonts w:ascii="Open Sans" w:hAnsi="Open Sans" w:cs="Open Sans"/>
                <w:sz w:val="22"/>
                <w:szCs w:val="22"/>
              </w:rPr>
              <w:t>(May include pre-assessment for prior knowledge)</w:t>
            </w:r>
          </w:p>
        </w:tc>
        <w:tc>
          <w:tcPr>
            <w:tcW w:w="7848" w:type="dxa"/>
            <w:shd w:val="clear" w:color="auto" w:fill="auto"/>
          </w:tcPr>
          <w:p w14:paraId="150691DD" w14:textId="77777777" w:rsidR="00392635" w:rsidRPr="00600C2F" w:rsidRDefault="00392635" w:rsidP="00392635">
            <w:pPr>
              <w:rPr>
                <w:rFonts w:ascii="Open Sans" w:hAnsi="Open Sans" w:cs="Open Sans"/>
                <w:sz w:val="22"/>
                <w:szCs w:val="22"/>
              </w:rPr>
            </w:pPr>
            <w:r w:rsidRPr="00600C2F">
              <w:rPr>
                <w:rFonts w:ascii="Open Sans" w:eastAsia="Calibri" w:hAnsi="Open Sans" w:cs="Open Sans"/>
                <w:b/>
                <w:bCs/>
                <w:sz w:val="22"/>
                <w:szCs w:val="22"/>
              </w:rPr>
              <w:t>Learner Preparation</w:t>
            </w:r>
          </w:p>
          <w:p w14:paraId="381681FC" w14:textId="77777777" w:rsidR="00392635" w:rsidRPr="00600C2F" w:rsidRDefault="00392635" w:rsidP="00392635">
            <w:pPr>
              <w:pStyle w:val="ListParagraph"/>
              <w:numPr>
                <w:ilvl w:val="0"/>
                <w:numId w:val="9"/>
              </w:numPr>
              <w:tabs>
                <w:tab w:val="left" w:pos="720"/>
              </w:tabs>
              <w:spacing w:line="231" w:lineRule="auto"/>
              <w:ind w:left="432"/>
              <w:rPr>
                <w:rFonts w:ascii="Open Sans" w:eastAsia="Symbol" w:hAnsi="Open Sans" w:cs="Open Sans"/>
                <w:sz w:val="22"/>
                <w:szCs w:val="22"/>
              </w:rPr>
            </w:pPr>
            <w:r w:rsidRPr="00600C2F">
              <w:rPr>
                <w:rFonts w:ascii="Open Sans" w:eastAsia="Calibri" w:hAnsi="Open Sans" w:cs="Open Sans"/>
                <w:sz w:val="22"/>
                <w:szCs w:val="22"/>
              </w:rPr>
              <w:t>Tell students word processing software is used to create a variety of business documents including letters, memorandums, and reports.</w:t>
            </w:r>
          </w:p>
          <w:p w14:paraId="52856AF3" w14:textId="77777777" w:rsidR="00392635" w:rsidRPr="00600C2F" w:rsidRDefault="00392635" w:rsidP="00392635">
            <w:pPr>
              <w:pStyle w:val="ListParagraph"/>
              <w:numPr>
                <w:ilvl w:val="0"/>
                <w:numId w:val="9"/>
              </w:numPr>
              <w:tabs>
                <w:tab w:val="left" w:pos="720"/>
              </w:tabs>
              <w:spacing w:line="231" w:lineRule="auto"/>
              <w:ind w:left="432"/>
              <w:rPr>
                <w:rFonts w:ascii="Open Sans" w:eastAsia="Symbol" w:hAnsi="Open Sans" w:cs="Open Sans"/>
                <w:sz w:val="22"/>
                <w:szCs w:val="22"/>
              </w:rPr>
            </w:pPr>
            <w:r w:rsidRPr="00600C2F">
              <w:rPr>
                <w:rFonts w:ascii="Open Sans" w:eastAsia="Calibri" w:hAnsi="Open Sans" w:cs="Open Sans"/>
                <w:sz w:val="22"/>
                <w:szCs w:val="22"/>
              </w:rPr>
              <w:t>Word processing software consists of templates that may be used when creating particular documents.</w:t>
            </w:r>
          </w:p>
          <w:p w14:paraId="6364D447" w14:textId="77777777" w:rsidR="00392635" w:rsidRPr="00600C2F" w:rsidRDefault="00392635" w:rsidP="00392635">
            <w:pPr>
              <w:pStyle w:val="ListParagraph"/>
              <w:numPr>
                <w:ilvl w:val="0"/>
                <w:numId w:val="9"/>
              </w:numPr>
              <w:tabs>
                <w:tab w:val="left" w:pos="720"/>
              </w:tabs>
              <w:spacing w:line="231" w:lineRule="auto"/>
              <w:ind w:left="432"/>
              <w:rPr>
                <w:rFonts w:ascii="Open Sans" w:eastAsia="Symbol" w:hAnsi="Open Sans" w:cs="Open Sans"/>
                <w:sz w:val="22"/>
                <w:szCs w:val="22"/>
              </w:rPr>
            </w:pPr>
            <w:r w:rsidRPr="00600C2F">
              <w:rPr>
                <w:rFonts w:ascii="Open Sans" w:eastAsia="Calibri" w:hAnsi="Open Sans" w:cs="Open Sans"/>
                <w:sz w:val="22"/>
                <w:szCs w:val="22"/>
              </w:rPr>
              <w:t>Explain to students that memorandums are generally inter-office documents that are used as a communication tool within an organization.</w:t>
            </w:r>
          </w:p>
          <w:p w14:paraId="2E308621" w14:textId="77777777" w:rsidR="00392635" w:rsidRPr="00600C2F" w:rsidRDefault="00392635" w:rsidP="00392635">
            <w:pPr>
              <w:pStyle w:val="ListParagraph"/>
              <w:numPr>
                <w:ilvl w:val="0"/>
                <w:numId w:val="9"/>
              </w:numPr>
              <w:tabs>
                <w:tab w:val="left" w:pos="720"/>
              </w:tabs>
              <w:spacing w:line="249" w:lineRule="auto"/>
              <w:ind w:left="432"/>
              <w:rPr>
                <w:rFonts w:ascii="Open Sans" w:eastAsia="Symbol" w:hAnsi="Open Sans" w:cs="Open Sans"/>
                <w:sz w:val="22"/>
                <w:szCs w:val="22"/>
              </w:rPr>
            </w:pPr>
            <w:r w:rsidRPr="00600C2F">
              <w:rPr>
                <w:rFonts w:ascii="Open Sans" w:eastAsia="Calibri" w:hAnsi="Open Sans" w:cs="Open Sans"/>
                <w:sz w:val="22"/>
                <w:szCs w:val="22"/>
              </w:rPr>
              <w:lastRenderedPageBreak/>
              <w:t>Ask students if they have ever written a report for school. (Some responses may be research paper, book report, etc.) Explain to students that certain reports have formats that must be followed, and today we will discuss the proper format for a business report.</w:t>
            </w:r>
          </w:p>
          <w:p w14:paraId="16966DC4" w14:textId="77777777" w:rsidR="00392635" w:rsidRPr="00600C2F" w:rsidRDefault="00392635" w:rsidP="00392635">
            <w:pPr>
              <w:spacing w:line="368" w:lineRule="exact"/>
              <w:rPr>
                <w:rFonts w:ascii="Open Sans" w:hAnsi="Open Sans" w:cs="Open Sans"/>
                <w:sz w:val="22"/>
                <w:szCs w:val="22"/>
              </w:rPr>
            </w:pPr>
          </w:p>
          <w:p w14:paraId="23FDC083" w14:textId="77777777" w:rsidR="00392635" w:rsidRPr="00600C2F" w:rsidRDefault="00392635" w:rsidP="00392635">
            <w:pPr>
              <w:rPr>
                <w:rFonts w:ascii="Open Sans" w:hAnsi="Open Sans" w:cs="Open Sans"/>
                <w:sz w:val="22"/>
                <w:szCs w:val="22"/>
              </w:rPr>
            </w:pPr>
            <w:r w:rsidRPr="00600C2F">
              <w:rPr>
                <w:rFonts w:ascii="Open Sans" w:eastAsia="Calibri" w:hAnsi="Open Sans" w:cs="Open Sans"/>
                <w:b/>
                <w:bCs/>
                <w:sz w:val="22"/>
                <w:szCs w:val="22"/>
              </w:rPr>
              <w:t>Lesson Introduction</w:t>
            </w:r>
          </w:p>
          <w:p w14:paraId="6019719E" w14:textId="58CF1FEE" w:rsidR="00392635" w:rsidRPr="00600C2F" w:rsidRDefault="00392635" w:rsidP="00392635">
            <w:pPr>
              <w:spacing w:before="120" w:after="120"/>
              <w:rPr>
                <w:rFonts w:ascii="Open Sans" w:hAnsi="Open Sans" w:cs="Open Sans"/>
                <w:color w:val="333333"/>
                <w:sz w:val="22"/>
                <w:szCs w:val="22"/>
              </w:rPr>
            </w:pPr>
            <w:r w:rsidRPr="00600C2F">
              <w:rPr>
                <w:rFonts w:ascii="Open Sans" w:eastAsia="Calibri" w:hAnsi="Open Sans" w:cs="Open Sans"/>
                <w:sz w:val="22"/>
                <w:szCs w:val="22"/>
              </w:rPr>
              <w:t>Ask students to brainstorm when it may be necessary to write a business letter, a memorandum, or a business report.</w:t>
            </w:r>
          </w:p>
        </w:tc>
      </w:tr>
      <w:tr w:rsidR="00392635" w:rsidRPr="00600C2F" w14:paraId="14C1CDAA" w14:textId="77777777" w:rsidTr="2805F829">
        <w:trPr>
          <w:trHeight w:val="440"/>
        </w:trPr>
        <w:tc>
          <w:tcPr>
            <w:tcW w:w="2952" w:type="dxa"/>
            <w:shd w:val="clear" w:color="auto" w:fill="auto"/>
          </w:tcPr>
          <w:p w14:paraId="72711DBC" w14:textId="622EE681" w:rsidR="00392635" w:rsidRPr="00600C2F" w:rsidRDefault="00392635" w:rsidP="00392635">
            <w:pPr>
              <w:spacing w:before="120" w:after="120"/>
              <w:jc w:val="center"/>
              <w:rPr>
                <w:rFonts w:ascii="Open Sans" w:hAnsi="Open Sans" w:cs="Open Sans"/>
                <w:b/>
                <w:bCs/>
                <w:sz w:val="22"/>
                <w:szCs w:val="22"/>
              </w:rPr>
            </w:pPr>
            <w:r w:rsidRPr="00600C2F">
              <w:rPr>
                <w:rFonts w:ascii="Open Sans" w:hAnsi="Open Sans" w:cs="Open Sans"/>
                <w:b/>
                <w:bCs/>
                <w:sz w:val="22"/>
                <w:szCs w:val="22"/>
              </w:rPr>
              <w:lastRenderedPageBreak/>
              <w:t>Direct Instruction *</w:t>
            </w:r>
          </w:p>
        </w:tc>
        <w:tc>
          <w:tcPr>
            <w:tcW w:w="7848" w:type="dxa"/>
            <w:shd w:val="clear" w:color="auto" w:fill="auto"/>
          </w:tcPr>
          <w:p w14:paraId="1D08CC19" w14:textId="77777777" w:rsidR="00392635" w:rsidRPr="00600C2F" w:rsidRDefault="00392635" w:rsidP="00392635">
            <w:pPr>
              <w:pStyle w:val="ListParagraph"/>
              <w:numPr>
                <w:ilvl w:val="0"/>
                <w:numId w:val="11"/>
              </w:numPr>
              <w:tabs>
                <w:tab w:val="left" w:pos="3420"/>
              </w:tabs>
              <w:ind w:left="720"/>
              <w:rPr>
                <w:rFonts w:ascii="Open Sans" w:eastAsia="Calibri" w:hAnsi="Open Sans" w:cs="Open Sans"/>
                <w:sz w:val="22"/>
                <w:szCs w:val="22"/>
              </w:rPr>
            </w:pPr>
            <w:r w:rsidRPr="00600C2F">
              <w:rPr>
                <w:rFonts w:ascii="Open Sans" w:eastAsia="Calibri" w:hAnsi="Open Sans" w:cs="Open Sans"/>
                <w:sz w:val="22"/>
                <w:szCs w:val="22"/>
              </w:rPr>
              <w:t>Word Processing Technology</w:t>
            </w:r>
          </w:p>
          <w:p w14:paraId="758A9E5D" w14:textId="77777777" w:rsidR="00392635" w:rsidRPr="00600C2F" w:rsidRDefault="00392635" w:rsidP="00392635">
            <w:pPr>
              <w:pStyle w:val="ListParagraph"/>
              <w:numPr>
                <w:ilvl w:val="0"/>
                <w:numId w:val="11"/>
              </w:numPr>
              <w:tabs>
                <w:tab w:val="left" w:pos="3420"/>
              </w:tabs>
              <w:ind w:left="720"/>
              <w:rPr>
                <w:rFonts w:ascii="Open Sans" w:eastAsia="Calibri" w:hAnsi="Open Sans" w:cs="Open Sans"/>
                <w:sz w:val="22"/>
                <w:szCs w:val="22"/>
              </w:rPr>
            </w:pPr>
            <w:r w:rsidRPr="00600C2F">
              <w:rPr>
                <w:rFonts w:ascii="Open Sans" w:eastAsia="Calibri" w:hAnsi="Open Sans" w:cs="Open Sans"/>
                <w:sz w:val="22"/>
                <w:szCs w:val="22"/>
              </w:rPr>
              <w:t>Business Letter</w:t>
            </w:r>
          </w:p>
          <w:p w14:paraId="61EA5A55" w14:textId="77777777" w:rsidR="00392635" w:rsidRPr="00600C2F" w:rsidRDefault="00392635" w:rsidP="00392635">
            <w:pPr>
              <w:numPr>
                <w:ilvl w:val="1"/>
                <w:numId w:val="11"/>
              </w:numPr>
              <w:tabs>
                <w:tab w:val="left" w:pos="3780"/>
              </w:tabs>
              <w:ind w:left="720"/>
              <w:rPr>
                <w:rFonts w:ascii="Open Sans" w:eastAsia="Calibri" w:hAnsi="Open Sans" w:cs="Open Sans"/>
                <w:sz w:val="22"/>
                <w:szCs w:val="22"/>
              </w:rPr>
            </w:pPr>
            <w:r w:rsidRPr="00600C2F">
              <w:rPr>
                <w:rFonts w:ascii="Open Sans" w:eastAsia="Calibri" w:hAnsi="Open Sans" w:cs="Open Sans"/>
                <w:sz w:val="22"/>
                <w:szCs w:val="22"/>
              </w:rPr>
              <w:t>Sender’s address</w:t>
            </w:r>
          </w:p>
          <w:p w14:paraId="76985527" w14:textId="77777777" w:rsidR="00392635" w:rsidRPr="00600C2F" w:rsidRDefault="00392635" w:rsidP="00392635">
            <w:pPr>
              <w:numPr>
                <w:ilvl w:val="1"/>
                <w:numId w:val="11"/>
              </w:numPr>
              <w:tabs>
                <w:tab w:val="left" w:pos="3780"/>
              </w:tabs>
              <w:ind w:left="720"/>
              <w:rPr>
                <w:rFonts w:ascii="Open Sans" w:eastAsia="Calibri" w:hAnsi="Open Sans" w:cs="Open Sans"/>
                <w:sz w:val="22"/>
                <w:szCs w:val="22"/>
              </w:rPr>
            </w:pPr>
            <w:r w:rsidRPr="00600C2F">
              <w:rPr>
                <w:rFonts w:ascii="Open Sans" w:eastAsia="Calibri" w:hAnsi="Open Sans" w:cs="Open Sans"/>
                <w:sz w:val="22"/>
                <w:szCs w:val="22"/>
              </w:rPr>
              <w:t>Date</w:t>
            </w:r>
          </w:p>
          <w:p w14:paraId="4D07B70C" w14:textId="77777777" w:rsidR="00392635" w:rsidRPr="00600C2F" w:rsidRDefault="00392635" w:rsidP="00392635">
            <w:pPr>
              <w:spacing w:line="2" w:lineRule="exact"/>
              <w:ind w:left="720"/>
              <w:rPr>
                <w:rFonts w:ascii="Open Sans" w:eastAsia="Calibri" w:hAnsi="Open Sans" w:cs="Open Sans"/>
                <w:sz w:val="22"/>
                <w:szCs w:val="22"/>
              </w:rPr>
            </w:pPr>
          </w:p>
          <w:p w14:paraId="3C062731" w14:textId="77777777" w:rsidR="00392635" w:rsidRPr="00600C2F" w:rsidRDefault="00392635" w:rsidP="00392635">
            <w:pPr>
              <w:numPr>
                <w:ilvl w:val="1"/>
                <w:numId w:val="11"/>
              </w:numPr>
              <w:tabs>
                <w:tab w:val="left" w:pos="3780"/>
              </w:tabs>
              <w:ind w:left="720"/>
              <w:rPr>
                <w:rFonts w:ascii="Open Sans" w:eastAsia="Calibri" w:hAnsi="Open Sans" w:cs="Open Sans"/>
                <w:sz w:val="22"/>
                <w:szCs w:val="22"/>
              </w:rPr>
            </w:pPr>
            <w:r w:rsidRPr="00600C2F">
              <w:rPr>
                <w:rFonts w:ascii="Open Sans" w:eastAsia="Calibri" w:hAnsi="Open Sans" w:cs="Open Sans"/>
                <w:sz w:val="22"/>
                <w:szCs w:val="22"/>
              </w:rPr>
              <w:t>Inside address</w:t>
            </w:r>
          </w:p>
          <w:p w14:paraId="531A68DA" w14:textId="77777777" w:rsidR="00392635" w:rsidRPr="00600C2F" w:rsidRDefault="00392635" w:rsidP="00392635">
            <w:pPr>
              <w:numPr>
                <w:ilvl w:val="1"/>
                <w:numId w:val="11"/>
              </w:numPr>
              <w:tabs>
                <w:tab w:val="left" w:pos="3780"/>
              </w:tabs>
              <w:ind w:left="720"/>
              <w:rPr>
                <w:rFonts w:ascii="Open Sans" w:eastAsia="Calibri" w:hAnsi="Open Sans" w:cs="Open Sans"/>
                <w:sz w:val="22"/>
                <w:szCs w:val="22"/>
              </w:rPr>
            </w:pPr>
            <w:r w:rsidRPr="00600C2F">
              <w:rPr>
                <w:rFonts w:ascii="Open Sans" w:eastAsia="Calibri" w:hAnsi="Open Sans" w:cs="Open Sans"/>
                <w:sz w:val="22"/>
                <w:szCs w:val="22"/>
              </w:rPr>
              <w:t>Greeting</w:t>
            </w:r>
          </w:p>
          <w:p w14:paraId="37355C2C" w14:textId="77777777" w:rsidR="00392635" w:rsidRPr="00600C2F" w:rsidRDefault="00392635" w:rsidP="00392635">
            <w:pPr>
              <w:numPr>
                <w:ilvl w:val="1"/>
                <w:numId w:val="11"/>
              </w:numPr>
              <w:tabs>
                <w:tab w:val="left" w:pos="3780"/>
              </w:tabs>
              <w:ind w:left="720"/>
              <w:rPr>
                <w:rFonts w:ascii="Open Sans" w:eastAsia="Calibri" w:hAnsi="Open Sans" w:cs="Open Sans"/>
                <w:sz w:val="22"/>
                <w:szCs w:val="22"/>
              </w:rPr>
            </w:pPr>
            <w:r w:rsidRPr="00600C2F">
              <w:rPr>
                <w:rFonts w:ascii="Open Sans" w:eastAsia="Calibri" w:hAnsi="Open Sans" w:cs="Open Sans"/>
                <w:sz w:val="22"/>
                <w:szCs w:val="22"/>
              </w:rPr>
              <w:t>Body</w:t>
            </w:r>
          </w:p>
          <w:p w14:paraId="151DC9D2" w14:textId="77777777" w:rsidR="00392635" w:rsidRPr="00600C2F" w:rsidRDefault="00392635" w:rsidP="00392635">
            <w:pPr>
              <w:numPr>
                <w:ilvl w:val="1"/>
                <w:numId w:val="11"/>
              </w:numPr>
              <w:tabs>
                <w:tab w:val="left" w:pos="3780"/>
              </w:tabs>
              <w:ind w:left="720"/>
              <w:rPr>
                <w:rFonts w:ascii="Open Sans" w:eastAsia="Calibri" w:hAnsi="Open Sans" w:cs="Open Sans"/>
                <w:sz w:val="22"/>
                <w:szCs w:val="22"/>
              </w:rPr>
            </w:pPr>
            <w:r w:rsidRPr="00600C2F">
              <w:rPr>
                <w:rFonts w:ascii="Open Sans" w:eastAsia="Calibri" w:hAnsi="Open Sans" w:cs="Open Sans"/>
                <w:sz w:val="22"/>
                <w:szCs w:val="22"/>
              </w:rPr>
              <w:t>Closing</w:t>
            </w:r>
          </w:p>
          <w:p w14:paraId="32D43BDB" w14:textId="77777777" w:rsidR="00392635" w:rsidRPr="00600C2F" w:rsidRDefault="00392635" w:rsidP="00392635">
            <w:pPr>
              <w:numPr>
                <w:ilvl w:val="1"/>
                <w:numId w:val="11"/>
              </w:numPr>
              <w:tabs>
                <w:tab w:val="left" w:pos="3780"/>
              </w:tabs>
              <w:ind w:left="720"/>
              <w:rPr>
                <w:rFonts w:ascii="Open Sans" w:eastAsia="Calibri" w:hAnsi="Open Sans" w:cs="Open Sans"/>
                <w:sz w:val="22"/>
                <w:szCs w:val="22"/>
              </w:rPr>
            </w:pPr>
            <w:r w:rsidRPr="00600C2F">
              <w:rPr>
                <w:rFonts w:ascii="Open Sans" w:eastAsia="Calibri" w:hAnsi="Open Sans" w:cs="Open Sans"/>
                <w:sz w:val="22"/>
                <w:szCs w:val="22"/>
              </w:rPr>
              <w:t>Signature</w:t>
            </w:r>
          </w:p>
          <w:p w14:paraId="13090DBD" w14:textId="77777777" w:rsidR="00392635" w:rsidRPr="00600C2F" w:rsidRDefault="00392635" w:rsidP="00392635">
            <w:pPr>
              <w:pStyle w:val="ListParagraph"/>
              <w:numPr>
                <w:ilvl w:val="0"/>
                <w:numId w:val="11"/>
              </w:numPr>
              <w:tabs>
                <w:tab w:val="left" w:pos="3420"/>
              </w:tabs>
              <w:ind w:left="720"/>
              <w:rPr>
                <w:rFonts w:ascii="Open Sans" w:eastAsia="Calibri" w:hAnsi="Open Sans" w:cs="Open Sans"/>
                <w:sz w:val="22"/>
                <w:szCs w:val="22"/>
              </w:rPr>
            </w:pPr>
            <w:r w:rsidRPr="00600C2F">
              <w:rPr>
                <w:rFonts w:ascii="Open Sans" w:eastAsia="Calibri" w:hAnsi="Open Sans" w:cs="Open Sans"/>
                <w:sz w:val="22"/>
                <w:szCs w:val="22"/>
              </w:rPr>
              <w:t>Memorandum</w:t>
            </w:r>
          </w:p>
          <w:p w14:paraId="5D60C295" w14:textId="77777777" w:rsidR="00392635" w:rsidRPr="00600C2F" w:rsidRDefault="00392635" w:rsidP="00392635">
            <w:pPr>
              <w:numPr>
                <w:ilvl w:val="1"/>
                <w:numId w:val="11"/>
              </w:numPr>
              <w:tabs>
                <w:tab w:val="left" w:pos="3780"/>
              </w:tabs>
              <w:ind w:left="720"/>
              <w:rPr>
                <w:rFonts w:ascii="Open Sans" w:eastAsia="Calibri" w:hAnsi="Open Sans" w:cs="Open Sans"/>
                <w:sz w:val="22"/>
                <w:szCs w:val="22"/>
              </w:rPr>
            </w:pPr>
            <w:r w:rsidRPr="00600C2F">
              <w:rPr>
                <w:rFonts w:ascii="Open Sans" w:eastAsia="Calibri" w:hAnsi="Open Sans" w:cs="Open Sans"/>
                <w:sz w:val="22"/>
                <w:szCs w:val="22"/>
              </w:rPr>
              <w:t>To</w:t>
            </w:r>
          </w:p>
          <w:p w14:paraId="6415AD70" w14:textId="77777777" w:rsidR="00392635" w:rsidRPr="00600C2F" w:rsidRDefault="00392635" w:rsidP="00392635">
            <w:pPr>
              <w:numPr>
                <w:ilvl w:val="1"/>
                <w:numId w:val="11"/>
              </w:numPr>
              <w:tabs>
                <w:tab w:val="left" w:pos="3780"/>
              </w:tabs>
              <w:ind w:left="720"/>
              <w:rPr>
                <w:rFonts w:ascii="Open Sans" w:eastAsia="Calibri" w:hAnsi="Open Sans" w:cs="Open Sans"/>
                <w:sz w:val="22"/>
                <w:szCs w:val="22"/>
              </w:rPr>
            </w:pPr>
            <w:r w:rsidRPr="00600C2F">
              <w:rPr>
                <w:rFonts w:ascii="Open Sans" w:eastAsia="Calibri" w:hAnsi="Open Sans" w:cs="Open Sans"/>
                <w:sz w:val="22"/>
                <w:szCs w:val="22"/>
              </w:rPr>
              <w:t>From</w:t>
            </w:r>
          </w:p>
          <w:p w14:paraId="2EAB7D54" w14:textId="77777777" w:rsidR="00392635" w:rsidRPr="00600C2F" w:rsidRDefault="00392635" w:rsidP="00392635">
            <w:pPr>
              <w:numPr>
                <w:ilvl w:val="1"/>
                <w:numId w:val="11"/>
              </w:numPr>
              <w:tabs>
                <w:tab w:val="left" w:pos="3780"/>
              </w:tabs>
              <w:ind w:left="720"/>
              <w:rPr>
                <w:rFonts w:ascii="Open Sans" w:eastAsia="Calibri" w:hAnsi="Open Sans" w:cs="Open Sans"/>
                <w:sz w:val="22"/>
                <w:szCs w:val="22"/>
              </w:rPr>
            </w:pPr>
            <w:r w:rsidRPr="00600C2F">
              <w:rPr>
                <w:rFonts w:ascii="Open Sans" w:eastAsia="Calibri" w:hAnsi="Open Sans" w:cs="Open Sans"/>
                <w:sz w:val="22"/>
                <w:szCs w:val="22"/>
              </w:rPr>
              <w:t>Date</w:t>
            </w:r>
          </w:p>
          <w:p w14:paraId="03F3B89D" w14:textId="77777777" w:rsidR="00392635" w:rsidRPr="00600C2F" w:rsidRDefault="00392635" w:rsidP="00392635">
            <w:pPr>
              <w:numPr>
                <w:ilvl w:val="1"/>
                <w:numId w:val="11"/>
              </w:numPr>
              <w:tabs>
                <w:tab w:val="left" w:pos="3780"/>
              </w:tabs>
              <w:ind w:left="720"/>
              <w:rPr>
                <w:rFonts w:ascii="Open Sans" w:eastAsia="Calibri" w:hAnsi="Open Sans" w:cs="Open Sans"/>
                <w:sz w:val="22"/>
                <w:szCs w:val="22"/>
              </w:rPr>
            </w:pPr>
            <w:r w:rsidRPr="00600C2F">
              <w:rPr>
                <w:rFonts w:ascii="Open Sans" w:eastAsia="Calibri" w:hAnsi="Open Sans" w:cs="Open Sans"/>
                <w:sz w:val="22"/>
                <w:szCs w:val="22"/>
              </w:rPr>
              <w:t>Re:/Subject:</w:t>
            </w:r>
          </w:p>
          <w:p w14:paraId="37FE223F" w14:textId="77777777" w:rsidR="00392635" w:rsidRPr="00600C2F" w:rsidRDefault="00392635" w:rsidP="00392635">
            <w:pPr>
              <w:pStyle w:val="ListParagraph"/>
              <w:numPr>
                <w:ilvl w:val="0"/>
                <w:numId w:val="11"/>
              </w:numPr>
              <w:ind w:left="720"/>
              <w:rPr>
                <w:rFonts w:ascii="Open Sans" w:eastAsia="Open Sans" w:hAnsi="Open Sans" w:cs="Open Sans"/>
                <w:sz w:val="22"/>
                <w:szCs w:val="22"/>
              </w:rPr>
            </w:pPr>
            <w:r w:rsidRPr="00600C2F">
              <w:rPr>
                <w:rFonts w:ascii="Open Sans" w:eastAsia="Open Sans" w:hAnsi="Open Sans" w:cs="Open Sans"/>
                <w:sz w:val="22"/>
                <w:szCs w:val="22"/>
              </w:rPr>
              <w:t>Report</w:t>
            </w:r>
          </w:p>
          <w:p w14:paraId="2B74A21B" w14:textId="77777777" w:rsidR="00392635" w:rsidRPr="00600C2F" w:rsidRDefault="00392635" w:rsidP="00600C2F">
            <w:pPr>
              <w:numPr>
                <w:ilvl w:val="1"/>
                <w:numId w:val="11"/>
              </w:numPr>
              <w:tabs>
                <w:tab w:val="left" w:pos="3780"/>
              </w:tabs>
              <w:ind w:left="720"/>
              <w:rPr>
                <w:rFonts w:ascii="Open Sans" w:eastAsia="Calibri" w:hAnsi="Open Sans" w:cs="Open Sans"/>
                <w:sz w:val="22"/>
                <w:szCs w:val="22"/>
              </w:rPr>
            </w:pPr>
            <w:r w:rsidRPr="00600C2F">
              <w:rPr>
                <w:rFonts w:ascii="Open Sans" w:eastAsia="Calibri" w:hAnsi="Open Sans" w:cs="Open Sans"/>
                <w:sz w:val="22"/>
                <w:szCs w:val="22"/>
              </w:rPr>
              <w:t>Cover letter/memorandum</w:t>
            </w:r>
          </w:p>
          <w:p w14:paraId="347BA9C5" w14:textId="77777777" w:rsidR="00392635" w:rsidRPr="00600C2F" w:rsidRDefault="00392635" w:rsidP="00600C2F">
            <w:pPr>
              <w:numPr>
                <w:ilvl w:val="1"/>
                <w:numId w:val="11"/>
              </w:numPr>
              <w:tabs>
                <w:tab w:val="left" w:pos="3780"/>
              </w:tabs>
              <w:ind w:left="720"/>
              <w:rPr>
                <w:rFonts w:ascii="Open Sans" w:eastAsia="Calibri" w:hAnsi="Open Sans" w:cs="Open Sans"/>
                <w:sz w:val="22"/>
                <w:szCs w:val="22"/>
              </w:rPr>
            </w:pPr>
            <w:r w:rsidRPr="00600C2F">
              <w:rPr>
                <w:rFonts w:ascii="Open Sans" w:eastAsia="Calibri" w:hAnsi="Open Sans" w:cs="Open Sans"/>
                <w:sz w:val="22"/>
                <w:szCs w:val="22"/>
              </w:rPr>
              <w:t>Title page</w:t>
            </w:r>
          </w:p>
          <w:p w14:paraId="072CBABE" w14:textId="77777777" w:rsidR="00392635" w:rsidRPr="00600C2F" w:rsidRDefault="00392635" w:rsidP="00600C2F">
            <w:pPr>
              <w:numPr>
                <w:ilvl w:val="1"/>
                <w:numId w:val="11"/>
              </w:numPr>
              <w:tabs>
                <w:tab w:val="left" w:pos="3780"/>
              </w:tabs>
              <w:ind w:left="720"/>
              <w:rPr>
                <w:rFonts w:ascii="Open Sans" w:eastAsia="Calibri" w:hAnsi="Open Sans" w:cs="Open Sans"/>
                <w:sz w:val="22"/>
                <w:szCs w:val="22"/>
              </w:rPr>
            </w:pPr>
            <w:r w:rsidRPr="00600C2F">
              <w:rPr>
                <w:rFonts w:ascii="Open Sans" w:eastAsia="Calibri" w:hAnsi="Open Sans" w:cs="Open Sans"/>
                <w:sz w:val="22"/>
                <w:szCs w:val="22"/>
              </w:rPr>
              <w:t>Executive summary</w:t>
            </w:r>
          </w:p>
          <w:p w14:paraId="5A04CC23" w14:textId="77777777" w:rsidR="00392635" w:rsidRPr="00600C2F" w:rsidRDefault="00392635" w:rsidP="00600C2F">
            <w:pPr>
              <w:numPr>
                <w:ilvl w:val="1"/>
                <w:numId w:val="11"/>
              </w:numPr>
              <w:tabs>
                <w:tab w:val="left" w:pos="3780"/>
              </w:tabs>
              <w:ind w:left="720"/>
              <w:rPr>
                <w:rFonts w:ascii="Open Sans" w:eastAsia="Calibri" w:hAnsi="Open Sans" w:cs="Open Sans"/>
                <w:sz w:val="22"/>
                <w:szCs w:val="22"/>
              </w:rPr>
            </w:pPr>
            <w:r w:rsidRPr="00600C2F">
              <w:rPr>
                <w:rFonts w:ascii="Open Sans" w:eastAsia="Calibri" w:hAnsi="Open Sans" w:cs="Open Sans"/>
                <w:sz w:val="22"/>
                <w:szCs w:val="22"/>
              </w:rPr>
              <w:t>Table of contents</w:t>
            </w:r>
          </w:p>
          <w:p w14:paraId="05182EA3" w14:textId="77777777" w:rsidR="00392635" w:rsidRPr="00600C2F" w:rsidRDefault="00392635" w:rsidP="00600C2F">
            <w:pPr>
              <w:numPr>
                <w:ilvl w:val="1"/>
                <w:numId w:val="11"/>
              </w:numPr>
              <w:tabs>
                <w:tab w:val="left" w:pos="3780"/>
              </w:tabs>
              <w:ind w:left="720"/>
              <w:rPr>
                <w:rFonts w:ascii="Open Sans" w:eastAsia="Calibri" w:hAnsi="Open Sans" w:cs="Open Sans"/>
                <w:sz w:val="22"/>
                <w:szCs w:val="22"/>
              </w:rPr>
            </w:pPr>
            <w:r w:rsidRPr="00600C2F">
              <w:rPr>
                <w:rFonts w:ascii="Open Sans" w:eastAsia="Calibri" w:hAnsi="Open Sans" w:cs="Open Sans"/>
                <w:sz w:val="22"/>
                <w:szCs w:val="22"/>
              </w:rPr>
              <w:t>Introduction</w:t>
            </w:r>
          </w:p>
          <w:p w14:paraId="0BC1E77A" w14:textId="77777777" w:rsidR="00392635" w:rsidRPr="00600C2F" w:rsidRDefault="00392635" w:rsidP="00600C2F">
            <w:pPr>
              <w:numPr>
                <w:ilvl w:val="1"/>
                <w:numId w:val="11"/>
              </w:numPr>
              <w:tabs>
                <w:tab w:val="left" w:pos="3780"/>
              </w:tabs>
              <w:ind w:left="720"/>
              <w:rPr>
                <w:rFonts w:ascii="Open Sans" w:eastAsia="Calibri" w:hAnsi="Open Sans" w:cs="Open Sans"/>
                <w:sz w:val="22"/>
                <w:szCs w:val="22"/>
              </w:rPr>
            </w:pPr>
            <w:r w:rsidRPr="00600C2F">
              <w:rPr>
                <w:rFonts w:ascii="Open Sans" w:eastAsia="Calibri" w:hAnsi="Open Sans" w:cs="Open Sans"/>
                <w:sz w:val="22"/>
                <w:szCs w:val="22"/>
              </w:rPr>
              <w:t>Conclusion</w:t>
            </w:r>
          </w:p>
          <w:p w14:paraId="28D9F901" w14:textId="77777777" w:rsidR="00392635" w:rsidRPr="00600C2F" w:rsidRDefault="00392635" w:rsidP="00600C2F">
            <w:pPr>
              <w:numPr>
                <w:ilvl w:val="1"/>
                <w:numId w:val="11"/>
              </w:numPr>
              <w:tabs>
                <w:tab w:val="left" w:pos="3780"/>
              </w:tabs>
              <w:ind w:left="720"/>
              <w:rPr>
                <w:rFonts w:ascii="Open Sans" w:eastAsia="Calibri" w:hAnsi="Open Sans" w:cs="Open Sans"/>
                <w:sz w:val="22"/>
                <w:szCs w:val="22"/>
              </w:rPr>
            </w:pPr>
            <w:r w:rsidRPr="00600C2F">
              <w:rPr>
                <w:rFonts w:ascii="Open Sans" w:eastAsia="Calibri" w:hAnsi="Open Sans" w:cs="Open Sans"/>
                <w:sz w:val="22"/>
                <w:szCs w:val="22"/>
              </w:rPr>
              <w:t>Recommendations</w:t>
            </w:r>
          </w:p>
          <w:p w14:paraId="4D32725B" w14:textId="77777777" w:rsidR="00392635" w:rsidRPr="00600C2F" w:rsidRDefault="00392635" w:rsidP="00600C2F">
            <w:pPr>
              <w:numPr>
                <w:ilvl w:val="1"/>
                <w:numId w:val="11"/>
              </w:numPr>
              <w:tabs>
                <w:tab w:val="left" w:pos="3780"/>
              </w:tabs>
              <w:ind w:left="720"/>
              <w:rPr>
                <w:rFonts w:ascii="Open Sans" w:eastAsia="Calibri" w:hAnsi="Open Sans" w:cs="Open Sans"/>
                <w:sz w:val="22"/>
                <w:szCs w:val="22"/>
              </w:rPr>
            </w:pPr>
            <w:r w:rsidRPr="00600C2F">
              <w:rPr>
                <w:rFonts w:ascii="Open Sans" w:eastAsia="Calibri" w:hAnsi="Open Sans" w:cs="Open Sans"/>
                <w:sz w:val="22"/>
                <w:szCs w:val="22"/>
              </w:rPr>
              <w:t>Findings and discussion</w:t>
            </w:r>
          </w:p>
          <w:p w14:paraId="2359E27B" w14:textId="77777777" w:rsidR="00392635" w:rsidRPr="00600C2F" w:rsidRDefault="00392635" w:rsidP="00600C2F">
            <w:pPr>
              <w:numPr>
                <w:ilvl w:val="1"/>
                <w:numId w:val="11"/>
              </w:numPr>
              <w:tabs>
                <w:tab w:val="left" w:pos="3780"/>
              </w:tabs>
              <w:ind w:left="720"/>
              <w:rPr>
                <w:rFonts w:ascii="Open Sans" w:eastAsia="Calibri" w:hAnsi="Open Sans" w:cs="Open Sans"/>
                <w:sz w:val="22"/>
                <w:szCs w:val="22"/>
              </w:rPr>
            </w:pPr>
            <w:r w:rsidRPr="00600C2F">
              <w:rPr>
                <w:rFonts w:ascii="Open Sans" w:eastAsia="Calibri" w:hAnsi="Open Sans" w:cs="Open Sans"/>
                <w:sz w:val="22"/>
                <w:szCs w:val="22"/>
              </w:rPr>
              <w:t>References</w:t>
            </w:r>
          </w:p>
          <w:p w14:paraId="4A523EDB" w14:textId="77777777" w:rsidR="00392635" w:rsidRPr="00600C2F" w:rsidRDefault="00392635" w:rsidP="00600C2F">
            <w:pPr>
              <w:numPr>
                <w:ilvl w:val="1"/>
                <w:numId w:val="11"/>
              </w:numPr>
              <w:tabs>
                <w:tab w:val="left" w:pos="3780"/>
              </w:tabs>
              <w:ind w:left="720"/>
              <w:rPr>
                <w:rFonts w:ascii="Open Sans" w:eastAsia="Calibri" w:hAnsi="Open Sans" w:cs="Open Sans"/>
                <w:sz w:val="22"/>
                <w:szCs w:val="22"/>
              </w:rPr>
            </w:pPr>
            <w:r w:rsidRPr="00600C2F">
              <w:rPr>
                <w:rFonts w:ascii="Open Sans" w:eastAsia="Calibri" w:hAnsi="Open Sans" w:cs="Open Sans"/>
                <w:sz w:val="22"/>
                <w:szCs w:val="22"/>
              </w:rPr>
              <w:t>Appendices</w:t>
            </w:r>
          </w:p>
          <w:p w14:paraId="50423DE9" w14:textId="77777777" w:rsidR="00392635" w:rsidRPr="00600C2F" w:rsidRDefault="00392635" w:rsidP="00392635">
            <w:pPr>
              <w:tabs>
                <w:tab w:val="left" w:pos="3780"/>
              </w:tabs>
              <w:rPr>
                <w:rFonts w:ascii="Open Sans" w:eastAsia="Calibri" w:hAnsi="Open Sans" w:cs="Open Sans"/>
                <w:sz w:val="22"/>
                <w:szCs w:val="22"/>
              </w:rPr>
            </w:pPr>
          </w:p>
          <w:p w14:paraId="184DF222" w14:textId="77777777" w:rsidR="00392635" w:rsidRPr="00600C2F" w:rsidRDefault="00392635" w:rsidP="00392635">
            <w:pPr>
              <w:spacing w:line="229" w:lineRule="auto"/>
              <w:ind w:right="20"/>
              <w:rPr>
                <w:rFonts w:ascii="Open Sans" w:hAnsi="Open Sans" w:cs="Open Sans"/>
                <w:sz w:val="22"/>
                <w:szCs w:val="22"/>
              </w:rPr>
            </w:pPr>
            <w:r w:rsidRPr="00600C2F">
              <w:rPr>
                <w:rFonts w:ascii="Open Sans" w:eastAsia="Calibri" w:hAnsi="Open Sans" w:cs="Open Sans"/>
                <w:sz w:val="22"/>
                <w:szCs w:val="22"/>
              </w:rPr>
              <w:t>Teacher Note: The teacher will explain the parts of a business letter and give examples of when and how business letters are used.</w:t>
            </w:r>
          </w:p>
          <w:p w14:paraId="014EB7B4" w14:textId="77777777" w:rsidR="00392635" w:rsidRPr="00600C2F" w:rsidRDefault="00392635" w:rsidP="00392635">
            <w:pPr>
              <w:spacing w:line="53" w:lineRule="exact"/>
              <w:rPr>
                <w:rFonts w:ascii="Open Sans" w:hAnsi="Open Sans" w:cs="Open Sans"/>
                <w:sz w:val="22"/>
                <w:szCs w:val="22"/>
              </w:rPr>
            </w:pPr>
          </w:p>
          <w:p w14:paraId="43EA3474" w14:textId="77777777" w:rsidR="00392635" w:rsidRPr="00600C2F" w:rsidRDefault="00392635" w:rsidP="00392635">
            <w:pPr>
              <w:spacing w:line="225" w:lineRule="auto"/>
              <w:ind w:right="260"/>
              <w:rPr>
                <w:rFonts w:ascii="Open Sans" w:hAnsi="Open Sans" w:cs="Open Sans"/>
                <w:sz w:val="22"/>
                <w:szCs w:val="22"/>
              </w:rPr>
            </w:pPr>
            <w:r w:rsidRPr="00600C2F">
              <w:rPr>
                <w:rFonts w:ascii="Open Sans" w:eastAsia="Calibri" w:hAnsi="Open Sans" w:cs="Open Sans"/>
                <w:sz w:val="22"/>
                <w:szCs w:val="22"/>
              </w:rPr>
              <w:t>The teacher will model the steps of using a template to create memorandums.</w:t>
            </w:r>
          </w:p>
          <w:p w14:paraId="0AEB2B99" w14:textId="77777777" w:rsidR="00392635" w:rsidRPr="00600C2F" w:rsidRDefault="00392635" w:rsidP="00392635">
            <w:pPr>
              <w:spacing w:line="54" w:lineRule="exact"/>
              <w:rPr>
                <w:rFonts w:ascii="Open Sans" w:hAnsi="Open Sans" w:cs="Open Sans"/>
                <w:sz w:val="22"/>
                <w:szCs w:val="22"/>
              </w:rPr>
            </w:pPr>
          </w:p>
          <w:p w14:paraId="7AF44945" w14:textId="77777777" w:rsidR="00392635" w:rsidRPr="00600C2F" w:rsidRDefault="00392635" w:rsidP="00392635">
            <w:pPr>
              <w:spacing w:line="234" w:lineRule="auto"/>
              <w:rPr>
                <w:rFonts w:ascii="Open Sans" w:hAnsi="Open Sans" w:cs="Open Sans"/>
                <w:sz w:val="22"/>
                <w:szCs w:val="22"/>
              </w:rPr>
            </w:pPr>
            <w:r w:rsidRPr="00600C2F">
              <w:rPr>
                <w:rFonts w:ascii="Open Sans" w:eastAsia="Calibri" w:hAnsi="Open Sans" w:cs="Open Sans"/>
                <w:sz w:val="22"/>
                <w:szCs w:val="22"/>
              </w:rPr>
              <w:t xml:space="preserve">Writing an effective business report is a necessary skill for communicating ideas in the business environment. Reports usually address a specific </w:t>
            </w:r>
            <w:r w:rsidRPr="00600C2F">
              <w:rPr>
                <w:rFonts w:ascii="Open Sans" w:eastAsia="Calibri" w:hAnsi="Open Sans" w:cs="Open Sans"/>
                <w:sz w:val="22"/>
                <w:szCs w:val="22"/>
              </w:rPr>
              <w:lastRenderedPageBreak/>
              <w:t>issue or problem, and are often commissioned when a decision needs to be made.</w:t>
            </w:r>
          </w:p>
          <w:p w14:paraId="08ABE138" w14:textId="77777777" w:rsidR="00392635" w:rsidRPr="00600C2F" w:rsidRDefault="00392635" w:rsidP="00392635">
            <w:pPr>
              <w:spacing w:line="53" w:lineRule="exact"/>
              <w:rPr>
                <w:rFonts w:ascii="Open Sans" w:hAnsi="Open Sans" w:cs="Open Sans"/>
                <w:sz w:val="22"/>
                <w:szCs w:val="22"/>
              </w:rPr>
            </w:pPr>
          </w:p>
          <w:p w14:paraId="788EAE4E" w14:textId="7DADA1DC" w:rsidR="00392635" w:rsidRPr="00600C2F" w:rsidRDefault="00392635" w:rsidP="00600C2F">
            <w:pPr>
              <w:pStyle w:val="ListParagraph"/>
              <w:numPr>
                <w:ilvl w:val="0"/>
                <w:numId w:val="8"/>
              </w:numPr>
              <w:tabs>
                <w:tab w:val="left" w:pos="720"/>
              </w:tabs>
              <w:ind w:left="432"/>
              <w:contextualSpacing w:val="0"/>
              <w:rPr>
                <w:rFonts w:ascii="Open Sans" w:hAnsi="Open Sans" w:cs="Open Sans"/>
                <w:sz w:val="22"/>
                <w:szCs w:val="22"/>
              </w:rPr>
            </w:pPr>
            <w:r w:rsidRPr="00600C2F">
              <w:rPr>
                <w:rFonts w:ascii="Open Sans" w:eastAsia="Calibri" w:hAnsi="Open Sans" w:cs="Open Sans"/>
                <w:sz w:val="22"/>
                <w:szCs w:val="22"/>
              </w:rPr>
              <w:t>Have students complete the workshee</w:t>
            </w:r>
            <w:r w:rsidR="00107162">
              <w:rPr>
                <w:rFonts w:ascii="Open Sans" w:eastAsia="Calibri" w:hAnsi="Open Sans" w:cs="Open Sans"/>
                <w:sz w:val="22"/>
                <w:szCs w:val="22"/>
              </w:rPr>
              <w:t>t</w:t>
            </w:r>
            <w:r w:rsidRPr="00600C2F">
              <w:rPr>
                <w:rFonts w:ascii="Open Sans" w:eastAsia="Calibri" w:hAnsi="Open Sans" w:cs="Open Sans"/>
                <w:sz w:val="22"/>
                <w:szCs w:val="22"/>
              </w:rPr>
              <w:t>.</w:t>
            </w:r>
          </w:p>
        </w:tc>
      </w:tr>
      <w:tr w:rsidR="00392635" w:rsidRPr="00600C2F" w14:paraId="07580D23" w14:textId="77777777" w:rsidTr="2805F829">
        <w:trPr>
          <w:trHeight w:val="27"/>
        </w:trPr>
        <w:tc>
          <w:tcPr>
            <w:tcW w:w="2952" w:type="dxa"/>
            <w:shd w:val="clear" w:color="auto" w:fill="auto"/>
          </w:tcPr>
          <w:p w14:paraId="78EDFD65" w14:textId="249361E5" w:rsidR="00392635" w:rsidRPr="00600C2F" w:rsidRDefault="00392635" w:rsidP="00392635">
            <w:pPr>
              <w:jc w:val="center"/>
              <w:rPr>
                <w:rFonts w:ascii="Open Sans" w:hAnsi="Open Sans" w:cs="Open Sans"/>
                <w:b/>
                <w:bCs/>
                <w:sz w:val="22"/>
                <w:szCs w:val="22"/>
              </w:rPr>
            </w:pPr>
            <w:r w:rsidRPr="00600C2F">
              <w:rPr>
                <w:rFonts w:ascii="Open Sans" w:hAnsi="Open Sans" w:cs="Open Sans"/>
                <w:b/>
                <w:bCs/>
                <w:sz w:val="22"/>
                <w:szCs w:val="22"/>
              </w:rPr>
              <w:lastRenderedPageBreak/>
              <w:t>Guided Practice *</w:t>
            </w:r>
          </w:p>
        </w:tc>
        <w:tc>
          <w:tcPr>
            <w:tcW w:w="7848" w:type="dxa"/>
            <w:shd w:val="clear" w:color="auto" w:fill="auto"/>
          </w:tcPr>
          <w:p w14:paraId="4A0CFB10" w14:textId="77777777" w:rsidR="00392635" w:rsidRPr="00107162" w:rsidRDefault="00392635" w:rsidP="00600C2F">
            <w:pPr>
              <w:pStyle w:val="ListParagraph"/>
              <w:numPr>
                <w:ilvl w:val="0"/>
                <w:numId w:val="8"/>
              </w:numPr>
              <w:tabs>
                <w:tab w:val="left" w:pos="720"/>
              </w:tabs>
              <w:ind w:left="432"/>
              <w:contextualSpacing w:val="0"/>
              <w:rPr>
                <w:rFonts w:ascii="Open Sans" w:hAnsi="Open Sans" w:cs="Open Sans"/>
                <w:sz w:val="22"/>
                <w:szCs w:val="22"/>
              </w:rPr>
            </w:pPr>
            <w:r w:rsidRPr="00600C2F">
              <w:rPr>
                <w:rFonts w:ascii="Open Sans" w:eastAsia="Calibri" w:hAnsi="Open Sans" w:cs="Open Sans"/>
                <w:sz w:val="22"/>
                <w:szCs w:val="22"/>
              </w:rPr>
              <w:t>The teacher will monitor students’ independent practices.</w:t>
            </w:r>
          </w:p>
          <w:p w14:paraId="5D1EF2DE" w14:textId="09277700" w:rsidR="00107162" w:rsidRPr="00600C2F" w:rsidRDefault="00107162" w:rsidP="00107162">
            <w:pPr>
              <w:pStyle w:val="ListParagraph"/>
              <w:tabs>
                <w:tab w:val="left" w:pos="720"/>
              </w:tabs>
              <w:ind w:left="432"/>
              <w:contextualSpacing w:val="0"/>
              <w:rPr>
                <w:rFonts w:ascii="Open Sans" w:hAnsi="Open Sans" w:cs="Open Sans"/>
                <w:sz w:val="22"/>
                <w:szCs w:val="22"/>
              </w:rPr>
            </w:pPr>
          </w:p>
        </w:tc>
      </w:tr>
      <w:tr w:rsidR="00392635" w:rsidRPr="00600C2F" w14:paraId="2BB1B0A1" w14:textId="77777777" w:rsidTr="2805F829">
        <w:trPr>
          <w:trHeight w:val="395"/>
        </w:trPr>
        <w:tc>
          <w:tcPr>
            <w:tcW w:w="2952" w:type="dxa"/>
            <w:shd w:val="clear" w:color="auto" w:fill="auto"/>
          </w:tcPr>
          <w:p w14:paraId="1388253E" w14:textId="6EA2F42B" w:rsidR="00392635" w:rsidRPr="00600C2F" w:rsidRDefault="00392635" w:rsidP="00392635">
            <w:pPr>
              <w:jc w:val="center"/>
              <w:rPr>
                <w:rFonts w:ascii="Open Sans" w:hAnsi="Open Sans" w:cs="Open Sans"/>
                <w:b/>
                <w:bCs/>
                <w:sz w:val="22"/>
                <w:szCs w:val="22"/>
              </w:rPr>
            </w:pPr>
            <w:r w:rsidRPr="00600C2F">
              <w:rPr>
                <w:rFonts w:ascii="Open Sans" w:hAnsi="Open Sans" w:cs="Open Sans"/>
                <w:b/>
                <w:bCs/>
                <w:sz w:val="22"/>
                <w:szCs w:val="22"/>
              </w:rPr>
              <w:t>Independent Practice/Laboratory Experience/Differentiated Activities *</w:t>
            </w:r>
          </w:p>
        </w:tc>
        <w:tc>
          <w:tcPr>
            <w:tcW w:w="7848" w:type="dxa"/>
            <w:shd w:val="clear" w:color="auto" w:fill="auto"/>
          </w:tcPr>
          <w:p w14:paraId="56708838" w14:textId="77777777" w:rsidR="00392635" w:rsidRPr="00600C2F" w:rsidRDefault="00392635" w:rsidP="00392635">
            <w:pPr>
              <w:spacing w:before="120" w:after="120"/>
              <w:jc w:val="both"/>
              <w:rPr>
                <w:rFonts w:ascii="Open Sans" w:eastAsia="Open Sans" w:hAnsi="Open Sans" w:cs="Open Sans"/>
                <w:sz w:val="22"/>
                <w:szCs w:val="22"/>
              </w:rPr>
            </w:pPr>
            <w:r w:rsidRPr="00600C2F">
              <w:rPr>
                <w:rFonts w:ascii="Open Sans" w:eastAsia="Open Sans" w:hAnsi="Open Sans" w:cs="Open Sans"/>
                <w:sz w:val="22"/>
                <w:szCs w:val="22"/>
              </w:rPr>
              <w:t>Students will write a business letter, memorandum, job acceptance letter, price list, business memo, and report.</w:t>
            </w:r>
          </w:p>
          <w:p w14:paraId="69097A9C" w14:textId="7827E13E" w:rsidR="00392635" w:rsidRPr="00600C2F" w:rsidRDefault="003E5896" w:rsidP="00600C2F">
            <w:pPr>
              <w:pStyle w:val="ListParagraph"/>
              <w:numPr>
                <w:ilvl w:val="0"/>
                <w:numId w:val="8"/>
              </w:numPr>
              <w:tabs>
                <w:tab w:val="left" w:pos="720"/>
              </w:tabs>
              <w:ind w:left="432"/>
              <w:contextualSpacing w:val="0"/>
              <w:rPr>
                <w:rFonts w:ascii="Open Sans" w:hAnsi="Open Sans" w:cs="Open Sans"/>
                <w:sz w:val="22"/>
                <w:szCs w:val="22"/>
              </w:rPr>
            </w:pPr>
            <w:r>
              <w:rPr>
                <w:rFonts w:ascii="Open Sans" w:eastAsia="Open Sans" w:hAnsi="Open Sans" w:cs="Open Sans"/>
                <w:sz w:val="22"/>
                <w:szCs w:val="22"/>
              </w:rPr>
              <w:t>See attached documents</w:t>
            </w:r>
            <w:r w:rsidR="00392635" w:rsidRPr="00600C2F">
              <w:rPr>
                <w:rFonts w:ascii="Open Sans" w:eastAsia="Open Sans" w:hAnsi="Open Sans" w:cs="Open Sans"/>
                <w:sz w:val="22"/>
                <w:szCs w:val="22"/>
              </w:rPr>
              <w:t xml:space="preserve">.  </w:t>
            </w:r>
          </w:p>
        </w:tc>
      </w:tr>
      <w:tr w:rsidR="00392635" w:rsidRPr="00600C2F" w14:paraId="50863A81" w14:textId="77777777" w:rsidTr="2805F829">
        <w:tc>
          <w:tcPr>
            <w:tcW w:w="2952" w:type="dxa"/>
            <w:shd w:val="clear" w:color="auto" w:fill="auto"/>
          </w:tcPr>
          <w:p w14:paraId="3E48F608" w14:textId="5EE824C9" w:rsidR="00392635" w:rsidRPr="00600C2F" w:rsidRDefault="00392635" w:rsidP="00392635">
            <w:pPr>
              <w:spacing w:before="120" w:after="120"/>
              <w:jc w:val="center"/>
              <w:rPr>
                <w:rFonts w:ascii="Open Sans" w:hAnsi="Open Sans" w:cs="Open Sans"/>
                <w:b/>
                <w:bCs/>
                <w:sz w:val="22"/>
                <w:szCs w:val="22"/>
              </w:rPr>
            </w:pPr>
            <w:r w:rsidRPr="00600C2F">
              <w:rPr>
                <w:rFonts w:ascii="Open Sans" w:hAnsi="Open Sans" w:cs="Open Sans"/>
                <w:b/>
                <w:bCs/>
                <w:sz w:val="22"/>
                <w:szCs w:val="22"/>
              </w:rPr>
              <w:t>Lesson Closure</w:t>
            </w:r>
          </w:p>
        </w:tc>
        <w:tc>
          <w:tcPr>
            <w:tcW w:w="7848" w:type="dxa"/>
            <w:shd w:val="clear" w:color="auto" w:fill="auto"/>
          </w:tcPr>
          <w:p w14:paraId="7D556D56" w14:textId="77777777" w:rsidR="003E5896" w:rsidRPr="003E5896" w:rsidRDefault="00392635" w:rsidP="003E5896">
            <w:pPr>
              <w:pStyle w:val="ListParagraph"/>
              <w:numPr>
                <w:ilvl w:val="0"/>
                <w:numId w:val="8"/>
              </w:numPr>
              <w:tabs>
                <w:tab w:val="left" w:pos="720"/>
              </w:tabs>
              <w:ind w:left="432"/>
              <w:contextualSpacing w:val="0"/>
              <w:rPr>
                <w:rFonts w:ascii="Open Sans" w:eastAsia="Symbol" w:hAnsi="Open Sans" w:cs="Open Sans"/>
                <w:sz w:val="22"/>
                <w:szCs w:val="22"/>
              </w:rPr>
            </w:pPr>
            <w:r w:rsidRPr="00600C2F">
              <w:rPr>
                <w:rFonts w:ascii="Open Sans" w:eastAsia="Calibri" w:hAnsi="Open Sans" w:cs="Open Sans"/>
                <w:sz w:val="22"/>
                <w:szCs w:val="22"/>
              </w:rPr>
              <w:t>List the parts of a business letter.</w:t>
            </w:r>
          </w:p>
          <w:p w14:paraId="101353E5" w14:textId="51506E0F" w:rsidR="00392635" w:rsidRPr="003E5896" w:rsidRDefault="00392635" w:rsidP="003E5896">
            <w:pPr>
              <w:pStyle w:val="ListParagraph"/>
              <w:numPr>
                <w:ilvl w:val="0"/>
                <w:numId w:val="8"/>
              </w:numPr>
              <w:tabs>
                <w:tab w:val="left" w:pos="720"/>
              </w:tabs>
              <w:ind w:left="432"/>
              <w:contextualSpacing w:val="0"/>
              <w:rPr>
                <w:rFonts w:ascii="Open Sans" w:eastAsia="Symbol" w:hAnsi="Open Sans" w:cs="Open Sans"/>
                <w:sz w:val="22"/>
                <w:szCs w:val="22"/>
              </w:rPr>
            </w:pPr>
            <w:r w:rsidRPr="003E5896">
              <w:rPr>
                <w:rFonts w:ascii="Open Sans" w:eastAsia="Calibri" w:hAnsi="Open Sans" w:cs="Open Sans"/>
                <w:sz w:val="22"/>
                <w:szCs w:val="22"/>
              </w:rPr>
              <w:t>List and explain some of the reasons for writing a business report.</w:t>
            </w:r>
          </w:p>
        </w:tc>
      </w:tr>
      <w:tr w:rsidR="00392635" w:rsidRPr="00600C2F" w14:paraId="09F5B5CB" w14:textId="77777777" w:rsidTr="2805F829">
        <w:trPr>
          <w:trHeight w:val="135"/>
        </w:trPr>
        <w:tc>
          <w:tcPr>
            <w:tcW w:w="2952" w:type="dxa"/>
            <w:shd w:val="clear" w:color="auto" w:fill="auto"/>
          </w:tcPr>
          <w:p w14:paraId="5374FB7C" w14:textId="4A244818" w:rsidR="00392635" w:rsidRPr="00600C2F" w:rsidRDefault="00392635" w:rsidP="00392635">
            <w:pPr>
              <w:spacing w:before="120" w:after="120"/>
              <w:jc w:val="center"/>
              <w:rPr>
                <w:rFonts w:ascii="Open Sans" w:hAnsi="Open Sans" w:cs="Open Sans"/>
                <w:b/>
                <w:bCs/>
                <w:sz w:val="22"/>
                <w:szCs w:val="22"/>
              </w:rPr>
            </w:pPr>
            <w:r w:rsidRPr="00600C2F">
              <w:rPr>
                <w:rFonts w:ascii="Open Sans" w:hAnsi="Open Sans" w:cs="Open Sans"/>
                <w:b/>
                <w:bCs/>
                <w:sz w:val="22"/>
                <w:szCs w:val="22"/>
              </w:rPr>
              <w:t>Summative / End of Lesson Assessment *</w:t>
            </w:r>
          </w:p>
          <w:p w14:paraId="6CEEAD70" w14:textId="12A5B6A4" w:rsidR="00392635" w:rsidRPr="00600C2F" w:rsidRDefault="00392635" w:rsidP="00392635">
            <w:pPr>
              <w:tabs>
                <w:tab w:val="left" w:pos="2820"/>
              </w:tabs>
              <w:rPr>
                <w:rFonts w:ascii="Open Sans" w:hAnsi="Open Sans" w:cs="Open Sans"/>
                <w:sz w:val="22"/>
                <w:szCs w:val="22"/>
              </w:rPr>
            </w:pPr>
            <w:r w:rsidRPr="00600C2F">
              <w:rPr>
                <w:rFonts w:ascii="Open Sans" w:hAnsi="Open Sans" w:cs="Open Sans"/>
                <w:sz w:val="22"/>
                <w:szCs w:val="22"/>
              </w:rPr>
              <w:tab/>
            </w:r>
          </w:p>
        </w:tc>
        <w:tc>
          <w:tcPr>
            <w:tcW w:w="7848" w:type="dxa"/>
            <w:shd w:val="clear" w:color="auto" w:fill="auto"/>
          </w:tcPr>
          <w:p w14:paraId="65FA6F66" w14:textId="77777777" w:rsidR="00392635" w:rsidRPr="00600C2F" w:rsidRDefault="00392635" w:rsidP="00392635">
            <w:pPr>
              <w:tabs>
                <w:tab w:val="left" w:pos="720"/>
              </w:tabs>
              <w:rPr>
                <w:rFonts w:ascii="Open Sans" w:eastAsia="Symbol" w:hAnsi="Open Sans" w:cs="Open Sans"/>
                <w:sz w:val="22"/>
                <w:szCs w:val="22"/>
              </w:rPr>
            </w:pPr>
            <w:r w:rsidRPr="00600C2F">
              <w:rPr>
                <w:rFonts w:ascii="Open Sans" w:eastAsia="Calibri" w:hAnsi="Open Sans" w:cs="Open Sans"/>
                <w:b/>
                <w:bCs/>
                <w:sz w:val="22"/>
                <w:szCs w:val="22"/>
              </w:rPr>
              <w:t>Informal Evaluation</w:t>
            </w:r>
          </w:p>
          <w:p w14:paraId="5390778B" w14:textId="77777777" w:rsidR="00392635" w:rsidRPr="00600C2F" w:rsidRDefault="00392635" w:rsidP="00600C2F">
            <w:pPr>
              <w:pStyle w:val="ListParagraph"/>
              <w:numPr>
                <w:ilvl w:val="0"/>
                <w:numId w:val="8"/>
              </w:numPr>
              <w:tabs>
                <w:tab w:val="left" w:pos="720"/>
              </w:tabs>
              <w:ind w:left="432"/>
              <w:contextualSpacing w:val="0"/>
              <w:rPr>
                <w:rFonts w:ascii="Open Sans" w:eastAsia="Calibri" w:hAnsi="Open Sans" w:cs="Open Sans"/>
                <w:sz w:val="22"/>
                <w:szCs w:val="22"/>
              </w:rPr>
            </w:pPr>
            <w:r w:rsidRPr="00600C2F">
              <w:rPr>
                <w:rFonts w:ascii="Open Sans" w:eastAsia="Calibri" w:hAnsi="Open Sans" w:cs="Open Sans"/>
                <w:sz w:val="22"/>
                <w:szCs w:val="22"/>
              </w:rPr>
              <w:t>Teacher will check for understanding</w:t>
            </w:r>
          </w:p>
          <w:p w14:paraId="6846E104" w14:textId="77777777" w:rsidR="00392635" w:rsidRPr="00600C2F" w:rsidRDefault="00392635" w:rsidP="00600C2F">
            <w:pPr>
              <w:pStyle w:val="ListParagraph"/>
              <w:numPr>
                <w:ilvl w:val="0"/>
                <w:numId w:val="8"/>
              </w:numPr>
              <w:tabs>
                <w:tab w:val="left" w:pos="720"/>
              </w:tabs>
              <w:ind w:left="432"/>
              <w:contextualSpacing w:val="0"/>
              <w:rPr>
                <w:rFonts w:ascii="Open Sans" w:eastAsia="Courier New" w:hAnsi="Open Sans" w:cs="Open Sans"/>
                <w:sz w:val="22"/>
                <w:szCs w:val="22"/>
              </w:rPr>
            </w:pPr>
            <w:r w:rsidRPr="00600C2F">
              <w:rPr>
                <w:rFonts w:ascii="Open Sans" w:eastAsia="Calibri" w:hAnsi="Open Sans" w:cs="Open Sans"/>
                <w:sz w:val="22"/>
                <w:szCs w:val="22"/>
              </w:rPr>
              <w:t>Very small work group option (students help each other)</w:t>
            </w:r>
          </w:p>
          <w:p w14:paraId="02334846" w14:textId="77777777" w:rsidR="00392635" w:rsidRPr="00600C2F" w:rsidRDefault="00392635" w:rsidP="00392635">
            <w:pPr>
              <w:spacing w:line="337" w:lineRule="exact"/>
              <w:rPr>
                <w:rFonts w:ascii="Open Sans" w:eastAsia="Courier New" w:hAnsi="Open Sans" w:cs="Open Sans"/>
                <w:sz w:val="22"/>
                <w:szCs w:val="22"/>
              </w:rPr>
            </w:pPr>
          </w:p>
          <w:p w14:paraId="0468558A" w14:textId="77777777" w:rsidR="00392635" w:rsidRPr="00600C2F" w:rsidRDefault="00392635" w:rsidP="00392635">
            <w:pPr>
              <w:tabs>
                <w:tab w:val="left" w:pos="720"/>
              </w:tabs>
              <w:rPr>
                <w:rFonts w:ascii="Open Sans" w:eastAsia="Symbol" w:hAnsi="Open Sans" w:cs="Open Sans"/>
                <w:sz w:val="22"/>
                <w:szCs w:val="22"/>
              </w:rPr>
            </w:pPr>
            <w:r w:rsidRPr="00600C2F">
              <w:rPr>
                <w:rFonts w:ascii="Open Sans" w:eastAsia="Calibri" w:hAnsi="Open Sans" w:cs="Open Sans"/>
                <w:b/>
                <w:bCs/>
                <w:sz w:val="22"/>
                <w:szCs w:val="22"/>
              </w:rPr>
              <w:t>Formal Evaluation</w:t>
            </w:r>
          </w:p>
          <w:p w14:paraId="42EA0C94" w14:textId="77777777" w:rsidR="00392635" w:rsidRPr="007E7197" w:rsidRDefault="00392635" w:rsidP="00600C2F">
            <w:pPr>
              <w:pStyle w:val="ListParagraph"/>
              <w:numPr>
                <w:ilvl w:val="0"/>
                <w:numId w:val="8"/>
              </w:numPr>
              <w:tabs>
                <w:tab w:val="left" w:pos="720"/>
              </w:tabs>
              <w:ind w:left="432"/>
              <w:contextualSpacing w:val="0"/>
              <w:rPr>
                <w:rFonts w:ascii="Open Sans" w:hAnsi="Open Sans" w:cs="Open Sans"/>
                <w:color w:val="333333"/>
                <w:sz w:val="22"/>
                <w:szCs w:val="22"/>
              </w:rPr>
            </w:pPr>
            <w:r w:rsidRPr="00600C2F">
              <w:rPr>
                <w:rFonts w:ascii="Open Sans" w:eastAsia="Calibri" w:hAnsi="Open Sans" w:cs="Open Sans"/>
                <w:sz w:val="22"/>
                <w:szCs w:val="22"/>
              </w:rPr>
              <w:t>Tests over the material</w:t>
            </w:r>
          </w:p>
          <w:p w14:paraId="4CB6555D" w14:textId="31A633C7" w:rsidR="007E7197" w:rsidRPr="00600C2F" w:rsidRDefault="007E7197" w:rsidP="007E7197">
            <w:pPr>
              <w:pStyle w:val="ListParagraph"/>
              <w:tabs>
                <w:tab w:val="left" w:pos="720"/>
              </w:tabs>
              <w:ind w:left="432"/>
              <w:contextualSpacing w:val="0"/>
              <w:rPr>
                <w:rFonts w:ascii="Open Sans" w:hAnsi="Open Sans" w:cs="Open Sans"/>
                <w:color w:val="333333"/>
                <w:sz w:val="22"/>
                <w:szCs w:val="22"/>
              </w:rPr>
            </w:pPr>
          </w:p>
        </w:tc>
      </w:tr>
      <w:tr w:rsidR="00392635" w:rsidRPr="00600C2F" w14:paraId="02913EF1" w14:textId="77777777" w:rsidTr="2805F829">
        <w:trPr>
          <w:trHeight w:val="135"/>
        </w:trPr>
        <w:tc>
          <w:tcPr>
            <w:tcW w:w="2952" w:type="dxa"/>
            <w:shd w:val="clear" w:color="auto" w:fill="auto"/>
          </w:tcPr>
          <w:p w14:paraId="11FAFD4E" w14:textId="7C199D3F" w:rsidR="00392635" w:rsidRPr="00600C2F" w:rsidRDefault="00392635" w:rsidP="00392635">
            <w:pPr>
              <w:spacing w:before="120" w:after="120"/>
              <w:jc w:val="center"/>
              <w:rPr>
                <w:rFonts w:ascii="Open Sans" w:hAnsi="Open Sans" w:cs="Open Sans"/>
                <w:b/>
                <w:bCs/>
                <w:sz w:val="22"/>
                <w:szCs w:val="22"/>
              </w:rPr>
            </w:pPr>
            <w:r w:rsidRPr="00600C2F">
              <w:rPr>
                <w:rFonts w:ascii="Open Sans" w:hAnsi="Open Sans" w:cs="Open Sans"/>
                <w:b/>
                <w:bCs/>
                <w:sz w:val="22"/>
                <w:szCs w:val="22"/>
              </w:rPr>
              <w:t>References/Resources/</w:t>
            </w:r>
          </w:p>
          <w:p w14:paraId="324BDA87" w14:textId="064DC7A6" w:rsidR="00392635" w:rsidRPr="00600C2F" w:rsidRDefault="00392635" w:rsidP="00392635">
            <w:pPr>
              <w:spacing w:before="120" w:after="120"/>
              <w:jc w:val="center"/>
              <w:rPr>
                <w:rFonts w:ascii="Open Sans" w:hAnsi="Open Sans" w:cs="Open Sans"/>
                <w:b/>
                <w:bCs/>
                <w:sz w:val="22"/>
                <w:szCs w:val="22"/>
              </w:rPr>
            </w:pPr>
            <w:r w:rsidRPr="00600C2F">
              <w:rPr>
                <w:rFonts w:ascii="Open Sans" w:hAnsi="Open Sans" w:cs="Open Sans"/>
                <w:b/>
                <w:bCs/>
                <w:sz w:val="22"/>
                <w:szCs w:val="22"/>
              </w:rPr>
              <w:t>Teacher Preparation</w:t>
            </w:r>
          </w:p>
        </w:tc>
        <w:tc>
          <w:tcPr>
            <w:tcW w:w="7848" w:type="dxa"/>
            <w:shd w:val="clear" w:color="auto" w:fill="auto"/>
          </w:tcPr>
          <w:p w14:paraId="56AB975A" w14:textId="77777777" w:rsidR="007E7197" w:rsidRPr="007E7197" w:rsidRDefault="00392635" w:rsidP="007E7197">
            <w:pPr>
              <w:pStyle w:val="ListParagraph"/>
              <w:numPr>
                <w:ilvl w:val="0"/>
                <w:numId w:val="8"/>
              </w:numPr>
              <w:tabs>
                <w:tab w:val="left" w:pos="720"/>
              </w:tabs>
              <w:ind w:left="432"/>
              <w:contextualSpacing w:val="0"/>
              <w:rPr>
                <w:rFonts w:ascii="Open Sans" w:eastAsia="Symbol" w:hAnsi="Open Sans" w:cs="Open Sans"/>
                <w:sz w:val="22"/>
                <w:szCs w:val="22"/>
              </w:rPr>
            </w:pPr>
            <w:r w:rsidRPr="00600C2F">
              <w:rPr>
                <w:rFonts w:ascii="Open Sans" w:eastAsia="Calibri" w:hAnsi="Open Sans" w:cs="Open Sans"/>
                <w:sz w:val="22"/>
                <w:szCs w:val="22"/>
              </w:rPr>
              <w:t>Copy the handouts.</w:t>
            </w:r>
          </w:p>
          <w:p w14:paraId="230B4636" w14:textId="6F087A43" w:rsidR="00392635" w:rsidRPr="007E7197" w:rsidRDefault="00392635" w:rsidP="00107162">
            <w:pPr>
              <w:pStyle w:val="ListParagraph"/>
              <w:tabs>
                <w:tab w:val="left" w:pos="720"/>
              </w:tabs>
              <w:ind w:left="432"/>
              <w:contextualSpacing w:val="0"/>
              <w:rPr>
                <w:rFonts w:ascii="Open Sans" w:eastAsia="Symbol" w:hAnsi="Open Sans" w:cs="Open Sans"/>
                <w:sz w:val="22"/>
                <w:szCs w:val="22"/>
              </w:rPr>
            </w:pPr>
          </w:p>
        </w:tc>
      </w:tr>
      <w:tr w:rsidR="00B3350C" w:rsidRPr="00600C2F" w14:paraId="3B5D5C31" w14:textId="77777777" w:rsidTr="2805F829">
        <w:trPr>
          <w:trHeight w:val="135"/>
        </w:trPr>
        <w:tc>
          <w:tcPr>
            <w:tcW w:w="10800" w:type="dxa"/>
            <w:gridSpan w:val="2"/>
            <w:shd w:val="clear" w:color="auto" w:fill="D9D9D9" w:themeFill="background1" w:themeFillShade="D9"/>
          </w:tcPr>
          <w:p w14:paraId="1928554E" w14:textId="77777777" w:rsidR="00B3350C" w:rsidRPr="00600C2F" w:rsidRDefault="661D7F90" w:rsidP="661D7F90">
            <w:pPr>
              <w:spacing w:before="120" w:after="120"/>
              <w:jc w:val="center"/>
              <w:rPr>
                <w:rFonts w:ascii="Open Sans" w:hAnsi="Open Sans" w:cs="Open Sans"/>
                <w:b/>
                <w:bCs/>
                <w:sz w:val="22"/>
                <w:szCs w:val="22"/>
              </w:rPr>
            </w:pPr>
            <w:r w:rsidRPr="00600C2F">
              <w:rPr>
                <w:rFonts w:ascii="Open Sans" w:hAnsi="Open Sans" w:cs="Open Sans"/>
                <w:b/>
                <w:bCs/>
                <w:sz w:val="22"/>
                <w:szCs w:val="22"/>
              </w:rPr>
              <w:t>Additional Required Components</w:t>
            </w:r>
          </w:p>
        </w:tc>
      </w:tr>
      <w:tr w:rsidR="00392635" w:rsidRPr="00600C2F" w14:paraId="17A4CF5D" w14:textId="77777777" w:rsidTr="2805F829">
        <w:trPr>
          <w:trHeight w:val="485"/>
        </w:trPr>
        <w:tc>
          <w:tcPr>
            <w:tcW w:w="2952" w:type="dxa"/>
            <w:shd w:val="clear" w:color="auto" w:fill="auto"/>
          </w:tcPr>
          <w:p w14:paraId="07A69FE4" w14:textId="4678019B" w:rsidR="00392635" w:rsidRPr="00600C2F" w:rsidRDefault="00392635" w:rsidP="00392635">
            <w:pPr>
              <w:spacing w:before="120" w:after="120"/>
              <w:jc w:val="center"/>
              <w:rPr>
                <w:rFonts w:ascii="Open Sans" w:hAnsi="Open Sans" w:cs="Open Sans"/>
                <w:b/>
                <w:bCs/>
                <w:sz w:val="22"/>
                <w:szCs w:val="22"/>
              </w:rPr>
            </w:pPr>
            <w:r w:rsidRPr="00600C2F">
              <w:rPr>
                <w:rFonts w:ascii="Open Sans" w:hAnsi="Open Sans" w:cs="Open Sans"/>
                <w:b/>
                <w:bCs/>
                <w:sz w:val="22"/>
                <w:szCs w:val="22"/>
              </w:rPr>
              <w:t>English Language Proficiency Standards (ELPS) Strategies</w:t>
            </w:r>
          </w:p>
        </w:tc>
        <w:tc>
          <w:tcPr>
            <w:tcW w:w="7848" w:type="dxa"/>
            <w:shd w:val="clear" w:color="auto" w:fill="auto"/>
          </w:tcPr>
          <w:p w14:paraId="1E50AA5F" w14:textId="7450BCD6" w:rsidR="00392635" w:rsidRPr="00600C2F" w:rsidRDefault="00392635" w:rsidP="00392635">
            <w:pPr>
              <w:spacing w:before="120" w:after="120"/>
              <w:rPr>
                <w:rFonts w:ascii="Open Sans" w:hAnsi="Open Sans" w:cs="Open Sans"/>
                <w:sz w:val="22"/>
                <w:szCs w:val="22"/>
              </w:rPr>
            </w:pPr>
          </w:p>
        </w:tc>
      </w:tr>
      <w:tr w:rsidR="00392635" w:rsidRPr="00600C2F" w14:paraId="13D42D07" w14:textId="77777777" w:rsidTr="2805F829">
        <w:trPr>
          <w:trHeight w:val="737"/>
        </w:trPr>
        <w:tc>
          <w:tcPr>
            <w:tcW w:w="2952" w:type="dxa"/>
            <w:shd w:val="clear" w:color="auto" w:fill="auto"/>
          </w:tcPr>
          <w:p w14:paraId="28B3D5E3" w14:textId="0171714D" w:rsidR="00392635" w:rsidRPr="00600C2F" w:rsidRDefault="00392635" w:rsidP="00392635">
            <w:pPr>
              <w:spacing w:before="120" w:after="120"/>
              <w:jc w:val="center"/>
              <w:rPr>
                <w:rFonts w:ascii="Open Sans" w:hAnsi="Open Sans" w:cs="Open Sans"/>
                <w:b/>
                <w:bCs/>
                <w:sz w:val="22"/>
                <w:szCs w:val="22"/>
              </w:rPr>
            </w:pPr>
            <w:r w:rsidRPr="00600C2F">
              <w:rPr>
                <w:rFonts w:ascii="Open Sans" w:hAnsi="Open Sans" w:cs="Open Sans"/>
                <w:b/>
                <w:bCs/>
                <w:sz w:val="22"/>
                <w:szCs w:val="22"/>
              </w:rPr>
              <w:t>College and Career Readiness Connection</w:t>
            </w:r>
            <w:r w:rsidRPr="00600C2F">
              <w:rPr>
                <w:rStyle w:val="FootnoteReference"/>
                <w:rFonts w:ascii="Open Sans" w:hAnsi="Open Sans" w:cs="Open Sans"/>
                <w:b/>
                <w:bCs/>
                <w:sz w:val="22"/>
                <w:szCs w:val="22"/>
              </w:rPr>
              <w:footnoteReference w:id="1"/>
            </w:r>
          </w:p>
        </w:tc>
        <w:tc>
          <w:tcPr>
            <w:tcW w:w="7848" w:type="dxa"/>
            <w:shd w:val="clear" w:color="auto" w:fill="auto"/>
          </w:tcPr>
          <w:p w14:paraId="5DCF3478" w14:textId="77777777" w:rsidR="00392635" w:rsidRPr="00600C2F" w:rsidRDefault="00392635" w:rsidP="00392635">
            <w:pPr>
              <w:rPr>
                <w:rFonts w:ascii="Open Sans" w:hAnsi="Open Sans" w:cs="Open Sans"/>
                <w:sz w:val="22"/>
                <w:szCs w:val="22"/>
              </w:rPr>
            </w:pPr>
            <w:r w:rsidRPr="00600C2F">
              <w:rPr>
                <w:rFonts w:ascii="Open Sans" w:eastAsia="Calibri" w:hAnsi="Open Sans" w:cs="Open Sans"/>
                <w:b/>
                <w:bCs/>
                <w:sz w:val="22"/>
                <w:szCs w:val="22"/>
              </w:rPr>
              <w:t>English</w:t>
            </w:r>
          </w:p>
          <w:p w14:paraId="711CD65A" w14:textId="77777777" w:rsidR="00392635" w:rsidRPr="00600C2F" w:rsidRDefault="00392635" w:rsidP="00392635">
            <w:pPr>
              <w:spacing w:line="43" w:lineRule="exact"/>
              <w:rPr>
                <w:rFonts w:ascii="Open Sans" w:hAnsi="Open Sans" w:cs="Open Sans"/>
                <w:sz w:val="22"/>
                <w:szCs w:val="22"/>
              </w:rPr>
            </w:pPr>
          </w:p>
          <w:p w14:paraId="7A583713" w14:textId="77777777" w:rsidR="00392635" w:rsidRPr="00600C2F" w:rsidRDefault="00392635" w:rsidP="00392635">
            <w:pPr>
              <w:rPr>
                <w:rFonts w:ascii="Open Sans" w:hAnsi="Open Sans" w:cs="Open Sans"/>
                <w:sz w:val="22"/>
                <w:szCs w:val="22"/>
              </w:rPr>
            </w:pPr>
            <w:r w:rsidRPr="00600C2F">
              <w:rPr>
                <w:rFonts w:ascii="Open Sans" w:eastAsia="Calibri" w:hAnsi="Open Sans" w:cs="Open Sans"/>
                <w:b/>
                <w:bCs/>
                <w:sz w:val="22"/>
                <w:szCs w:val="22"/>
              </w:rPr>
              <w:t>110.42(b) Knowledge and skills.</w:t>
            </w:r>
          </w:p>
          <w:p w14:paraId="2545C1D3" w14:textId="77777777" w:rsidR="00392635" w:rsidRPr="00600C2F" w:rsidRDefault="00392635" w:rsidP="00392635">
            <w:pPr>
              <w:spacing w:line="98" w:lineRule="exact"/>
              <w:rPr>
                <w:rFonts w:ascii="Open Sans" w:hAnsi="Open Sans" w:cs="Open Sans"/>
                <w:sz w:val="22"/>
                <w:szCs w:val="22"/>
              </w:rPr>
            </w:pPr>
          </w:p>
          <w:p w14:paraId="0029811D" w14:textId="77777777" w:rsidR="00392635" w:rsidRPr="00600C2F" w:rsidRDefault="00392635" w:rsidP="00392635">
            <w:pPr>
              <w:numPr>
                <w:ilvl w:val="0"/>
                <w:numId w:val="16"/>
              </w:numPr>
              <w:tabs>
                <w:tab w:val="left" w:pos="1042"/>
              </w:tabs>
              <w:spacing w:line="252" w:lineRule="auto"/>
              <w:ind w:left="720" w:right="740" w:hanging="8"/>
              <w:jc w:val="both"/>
              <w:rPr>
                <w:rFonts w:ascii="Open Sans" w:eastAsia="Calibri" w:hAnsi="Open Sans" w:cs="Open Sans"/>
                <w:sz w:val="22"/>
                <w:szCs w:val="22"/>
              </w:rPr>
            </w:pPr>
            <w:r w:rsidRPr="00600C2F">
              <w:rPr>
                <w:rFonts w:ascii="Open Sans" w:eastAsia="Calibri" w:hAnsi="Open Sans" w:cs="Open Sans"/>
                <w:sz w:val="22"/>
                <w:szCs w:val="22"/>
              </w:rPr>
              <w:t>Reading/word identification/vocabulary development. The student uses a variety of strategies to read unfamiliar words and to build vocabulary. The student is expected to:</w:t>
            </w:r>
          </w:p>
          <w:p w14:paraId="534AF79F" w14:textId="77777777" w:rsidR="00392635" w:rsidRPr="00600C2F" w:rsidRDefault="00392635" w:rsidP="00392635">
            <w:pPr>
              <w:spacing w:line="31" w:lineRule="exact"/>
              <w:rPr>
                <w:rFonts w:ascii="Open Sans" w:eastAsia="Calibri" w:hAnsi="Open Sans" w:cs="Open Sans"/>
                <w:sz w:val="22"/>
                <w:szCs w:val="22"/>
              </w:rPr>
            </w:pPr>
          </w:p>
          <w:p w14:paraId="7E0A708B" w14:textId="77777777" w:rsidR="00392635" w:rsidRPr="00600C2F" w:rsidRDefault="00392635" w:rsidP="00392635">
            <w:pPr>
              <w:numPr>
                <w:ilvl w:val="1"/>
                <w:numId w:val="16"/>
              </w:numPr>
              <w:tabs>
                <w:tab w:val="left" w:pos="1760"/>
              </w:tabs>
              <w:ind w:left="1760" w:hanging="328"/>
              <w:rPr>
                <w:rFonts w:ascii="Open Sans" w:eastAsia="Calibri" w:hAnsi="Open Sans" w:cs="Open Sans"/>
                <w:sz w:val="22"/>
                <w:szCs w:val="22"/>
              </w:rPr>
            </w:pPr>
            <w:r w:rsidRPr="00600C2F">
              <w:rPr>
                <w:rFonts w:ascii="Open Sans" w:eastAsia="Calibri" w:hAnsi="Open Sans" w:cs="Open Sans"/>
                <w:sz w:val="22"/>
                <w:szCs w:val="22"/>
              </w:rPr>
              <w:t>expand vocabulary through wide reading, listening, and discussing; and</w:t>
            </w:r>
          </w:p>
          <w:p w14:paraId="718C6E4B" w14:textId="77777777" w:rsidR="00392635" w:rsidRPr="00600C2F" w:rsidRDefault="00392635" w:rsidP="00392635">
            <w:pPr>
              <w:numPr>
                <w:ilvl w:val="1"/>
                <w:numId w:val="17"/>
              </w:numPr>
              <w:tabs>
                <w:tab w:val="left" w:pos="1769"/>
              </w:tabs>
              <w:spacing w:line="252" w:lineRule="auto"/>
              <w:ind w:left="1440" w:right="840" w:hanging="8"/>
              <w:rPr>
                <w:rFonts w:ascii="Open Sans" w:eastAsia="Calibri" w:hAnsi="Open Sans" w:cs="Open Sans"/>
                <w:sz w:val="22"/>
                <w:szCs w:val="22"/>
              </w:rPr>
            </w:pPr>
            <w:r w:rsidRPr="00600C2F">
              <w:rPr>
                <w:rFonts w:ascii="Open Sans" w:eastAsia="Calibri" w:hAnsi="Open Sans" w:cs="Open Sans"/>
                <w:sz w:val="22"/>
                <w:szCs w:val="22"/>
              </w:rPr>
              <w:t>rely on context to determine meanings of words and phrases such as figurative language, idioms, multiple meaning words, and technical vocabulary.</w:t>
            </w:r>
          </w:p>
          <w:p w14:paraId="33701F5E" w14:textId="77777777" w:rsidR="00392635" w:rsidRPr="00600C2F" w:rsidRDefault="00392635" w:rsidP="00392635">
            <w:pPr>
              <w:spacing w:line="82" w:lineRule="exact"/>
              <w:rPr>
                <w:rFonts w:ascii="Open Sans" w:eastAsia="Calibri" w:hAnsi="Open Sans" w:cs="Open Sans"/>
                <w:sz w:val="22"/>
                <w:szCs w:val="22"/>
              </w:rPr>
            </w:pPr>
          </w:p>
          <w:p w14:paraId="6F70372E" w14:textId="77777777" w:rsidR="00392635" w:rsidRPr="00600C2F" w:rsidRDefault="00392635" w:rsidP="00392635">
            <w:pPr>
              <w:numPr>
                <w:ilvl w:val="0"/>
                <w:numId w:val="10"/>
              </w:numPr>
              <w:tabs>
                <w:tab w:val="left" w:pos="1042"/>
              </w:tabs>
              <w:spacing w:line="237" w:lineRule="auto"/>
              <w:ind w:left="720" w:right="1140" w:hanging="360"/>
              <w:rPr>
                <w:rFonts w:ascii="Open Sans" w:eastAsia="Calibri" w:hAnsi="Open Sans" w:cs="Open Sans"/>
                <w:sz w:val="22"/>
                <w:szCs w:val="22"/>
              </w:rPr>
            </w:pPr>
            <w:r w:rsidRPr="00600C2F">
              <w:rPr>
                <w:rFonts w:ascii="Open Sans" w:eastAsia="Calibri" w:hAnsi="Open Sans" w:cs="Open Sans"/>
                <w:sz w:val="22"/>
                <w:szCs w:val="22"/>
              </w:rPr>
              <w:lastRenderedPageBreak/>
              <w:t>Reading/comprehension. The student comprehends selections using a variety of strategies. The student is expected to:</w:t>
            </w:r>
          </w:p>
          <w:p w14:paraId="3F01DE57" w14:textId="77777777" w:rsidR="00392635" w:rsidRPr="00600C2F" w:rsidRDefault="00392635" w:rsidP="00392635">
            <w:pPr>
              <w:spacing w:line="43" w:lineRule="exact"/>
              <w:rPr>
                <w:rFonts w:ascii="Open Sans" w:eastAsia="Calibri" w:hAnsi="Open Sans" w:cs="Open Sans"/>
                <w:sz w:val="22"/>
                <w:szCs w:val="22"/>
              </w:rPr>
            </w:pPr>
          </w:p>
          <w:p w14:paraId="45BB888C" w14:textId="77777777" w:rsidR="00392635" w:rsidRPr="00600C2F" w:rsidRDefault="00392635" w:rsidP="00392635">
            <w:pPr>
              <w:numPr>
                <w:ilvl w:val="1"/>
                <w:numId w:val="10"/>
              </w:numPr>
              <w:tabs>
                <w:tab w:val="left" w:pos="1740"/>
              </w:tabs>
              <w:ind w:left="1440" w:hanging="360"/>
              <w:rPr>
                <w:rFonts w:ascii="Open Sans" w:eastAsia="Calibri" w:hAnsi="Open Sans" w:cs="Open Sans"/>
                <w:sz w:val="22"/>
                <w:szCs w:val="22"/>
              </w:rPr>
            </w:pPr>
            <w:r w:rsidRPr="00600C2F">
              <w:rPr>
                <w:rFonts w:ascii="Open Sans" w:eastAsia="Calibri" w:hAnsi="Open Sans" w:cs="Open Sans"/>
                <w:sz w:val="22"/>
                <w:szCs w:val="22"/>
              </w:rPr>
              <w:t>identify main ideas and their supporting details;</w:t>
            </w:r>
          </w:p>
          <w:p w14:paraId="46722DA3" w14:textId="77777777" w:rsidR="00392635" w:rsidRPr="00600C2F" w:rsidRDefault="00392635" w:rsidP="00392635">
            <w:pPr>
              <w:spacing w:line="43" w:lineRule="exact"/>
              <w:rPr>
                <w:rFonts w:ascii="Open Sans" w:eastAsia="Calibri" w:hAnsi="Open Sans" w:cs="Open Sans"/>
                <w:sz w:val="22"/>
                <w:szCs w:val="22"/>
              </w:rPr>
            </w:pPr>
          </w:p>
          <w:p w14:paraId="254DAAB2" w14:textId="77777777" w:rsidR="00392635" w:rsidRPr="00600C2F" w:rsidRDefault="00392635" w:rsidP="00392635">
            <w:pPr>
              <w:numPr>
                <w:ilvl w:val="1"/>
                <w:numId w:val="10"/>
              </w:numPr>
              <w:tabs>
                <w:tab w:val="left" w:pos="1780"/>
              </w:tabs>
              <w:ind w:left="1440" w:hanging="360"/>
              <w:rPr>
                <w:rFonts w:ascii="Open Sans" w:eastAsia="Calibri" w:hAnsi="Open Sans" w:cs="Open Sans"/>
                <w:sz w:val="22"/>
                <w:szCs w:val="22"/>
              </w:rPr>
            </w:pPr>
            <w:r w:rsidRPr="00600C2F">
              <w:rPr>
                <w:rFonts w:ascii="Open Sans" w:eastAsia="Calibri" w:hAnsi="Open Sans" w:cs="Open Sans"/>
                <w:sz w:val="22"/>
                <w:szCs w:val="22"/>
              </w:rPr>
              <w:t>summarize texts; and</w:t>
            </w:r>
          </w:p>
          <w:p w14:paraId="2F9A3865" w14:textId="77777777" w:rsidR="00392635" w:rsidRPr="00600C2F" w:rsidRDefault="00392635" w:rsidP="00392635">
            <w:pPr>
              <w:spacing w:line="45" w:lineRule="exact"/>
              <w:rPr>
                <w:rFonts w:ascii="Open Sans" w:hAnsi="Open Sans" w:cs="Open Sans"/>
                <w:sz w:val="22"/>
                <w:szCs w:val="22"/>
              </w:rPr>
            </w:pPr>
          </w:p>
          <w:p w14:paraId="1D9AC8AB" w14:textId="5FB6AEFB" w:rsidR="00392635" w:rsidRPr="009D25FE" w:rsidRDefault="00392635" w:rsidP="009D25FE">
            <w:pPr>
              <w:ind w:left="1440"/>
              <w:rPr>
                <w:rFonts w:ascii="Open Sans" w:hAnsi="Open Sans" w:cs="Open Sans"/>
                <w:sz w:val="22"/>
                <w:szCs w:val="22"/>
              </w:rPr>
            </w:pPr>
            <w:r w:rsidRPr="00600C2F">
              <w:rPr>
                <w:rFonts w:ascii="Open Sans" w:eastAsia="Calibri" w:hAnsi="Open Sans" w:cs="Open Sans"/>
                <w:sz w:val="22"/>
                <w:szCs w:val="22"/>
              </w:rPr>
              <w:t>(J) read silently with comprehension for a sustained period of time.</w:t>
            </w:r>
          </w:p>
          <w:p w14:paraId="56111286" w14:textId="77777777" w:rsidR="00392635" w:rsidRPr="00600C2F" w:rsidRDefault="00392635" w:rsidP="00392635">
            <w:pPr>
              <w:rPr>
                <w:rFonts w:ascii="Open Sans" w:hAnsi="Open Sans" w:cs="Open Sans"/>
                <w:sz w:val="22"/>
                <w:szCs w:val="22"/>
              </w:rPr>
            </w:pPr>
            <w:r w:rsidRPr="00600C2F">
              <w:rPr>
                <w:rFonts w:ascii="Open Sans" w:eastAsia="Calibri" w:hAnsi="Open Sans" w:cs="Open Sans"/>
                <w:b/>
                <w:bCs/>
                <w:sz w:val="22"/>
                <w:szCs w:val="22"/>
              </w:rPr>
              <w:t>Speech</w:t>
            </w:r>
          </w:p>
          <w:p w14:paraId="680086AE" w14:textId="77777777" w:rsidR="00392635" w:rsidRPr="00600C2F" w:rsidRDefault="00392635" w:rsidP="00392635">
            <w:pPr>
              <w:spacing w:line="43" w:lineRule="exact"/>
              <w:rPr>
                <w:rFonts w:ascii="Open Sans" w:hAnsi="Open Sans" w:cs="Open Sans"/>
                <w:sz w:val="22"/>
                <w:szCs w:val="22"/>
              </w:rPr>
            </w:pPr>
          </w:p>
          <w:p w14:paraId="773B9F8B" w14:textId="77777777" w:rsidR="00392635" w:rsidRPr="00600C2F" w:rsidRDefault="00392635" w:rsidP="00392635">
            <w:pPr>
              <w:rPr>
                <w:rFonts w:ascii="Open Sans" w:hAnsi="Open Sans" w:cs="Open Sans"/>
                <w:sz w:val="22"/>
                <w:szCs w:val="22"/>
              </w:rPr>
            </w:pPr>
            <w:r w:rsidRPr="00600C2F">
              <w:rPr>
                <w:rFonts w:ascii="Open Sans" w:eastAsia="Calibri" w:hAnsi="Open Sans" w:cs="Open Sans"/>
                <w:b/>
                <w:bCs/>
                <w:sz w:val="22"/>
                <w:szCs w:val="22"/>
              </w:rPr>
              <w:t>110.56 (b) Knowledge and skills.</w:t>
            </w:r>
          </w:p>
          <w:p w14:paraId="45648BA3" w14:textId="77777777" w:rsidR="00392635" w:rsidRPr="00600C2F" w:rsidRDefault="00392635" w:rsidP="00392635">
            <w:pPr>
              <w:spacing w:line="43" w:lineRule="exact"/>
              <w:rPr>
                <w:rFonts w:ascii="Open Sans" w:hAnsi="Open Sans" w:cs="Open Sans"/>
                <w:sz w:val="22"/>
                <w:szCs w:val="22"/>
              </w:rPr>
            </w:pPr>
          </w:p>
          <w:p w14:paraId="3D4DB4AC" w14:textId="77777777" w:rsidR="00392635" w:rsidRPr="00600C2F" w:rsidRDefault="00392635" w:rsidP="00392635">
            <w:pPr>
              <w:ind w:left="720"/>
              <w:rPr>
                <w:rFonts w:ascii="Open Sans" w:hAnsi="Open Sans" w:cs="Open Sans"/>
                <w:sz w:val="22"/>
                <w:szCs w:val="22"/>
              </w:rPr>
            </w:pPr>
            <w:r w:rsidRPr="00600C2F">
              <w:rPr>
                <w:rFonts w:ascii="Open Sans" w:eastAsia="Calibri" w:hAnsi="Open Sans" w:cs="Open Sans"/>
                <w:sz w:val="22"/>
                <w:szCs w:val="22"/>
              </w:rPr>
              <w:t>(1)(A) Explain the importance of communication in daily interaction.</w:t>
            </w:r>
          </w:p>
          <w:p w14:paraId="6918F6C2" w14:textId="77777777" w:rsidR="00392635" w:rsidRPr="00600C2F" w:rsidRDefault="00392635" w:rsidP="00392635">
            <w:pPr>
              <w:spacing w:line="45" w:lineRule="exact"/>
              <w:rPr>
                <w:rFonts w:ascii="Open Sans" w:hAnsi="Open Sans" w:cs="Open Sans"/>
                <w:sz w:val="22"/>
                <w:szCs w:val="22"/>
              </w:rPr>
            </w:pPr>
          </w:p>
          <w:p w14:paraId="7DBF6D3B" w14:textId="77777777" w:rsidR="00392635" w:rsidRPr="00600C2F" w:rsidRDefault="00392635" w:rsidP="00392635">
            <w:pPr>
              <w:ind w:left="720"/>
              <w:rPr>
                <w:rFonts w:ascii="Open Sans" w:hAnsi="Open Sans" w:cs="Open Sans"/>
                <w:sz w:val="22"/>
                <w:szCs w:val="22"/>
              </w:rPr>
            </w:pPr>
            <w:r w:rsidRPr="00600C2F">
              <w:rPr>
                <w:rFonts w:ascii="Open Sans" w:eastAsia="Calibri" w:hAnsi="Open Sans" w:cs="Open Sans"/>
                <w:sz w:val="22"/>
                <w:szCs w:val="22"/>
              </w:rPr>
              <w:t>(2)(E) Participate appropriately in conversations for a variety of purposes.</w:t>
            </w:r>
          </w:p>
          <w:p w14:paraId="33CE5AD5" w14:textId="77777777" w:rsidR="00392635" w:rsidRPr="00600C2F" w:rsidRDefault="00392635" w:rsidP="00392635">
            <w:pPr>
              <w:spacing w:line="43" w:lineRule="exact"/>
              <w:rPr>
                <w:rFonts w:ascii="Open Sans" w:hAnsi="Open Sans" w:cs="Open Sans"/>
                <w:sz w:val="22"/>
                <w:szCs w:val="22"/>
              </w:rPr>
            </w:pPr>
          </w:p>
          <w:p w14:paraId="0E7F7486" w14:textId="77777777" w:rsidR="00392635" w:rsidRPr="00600C2F" w:rsidRDefault="00392635" w:rsidP="00392635">
            <w:pPr>
              <w:ind w:left="720"/>
              <w:rPr>
                <w:rFonts w:ascii="Open Sans" w:hAnsi="Open Sans" w:cs="Open Sans"/>
                <w:sz w:val="22"/>
                <w:szCs w:val="22"/>
              </w:rPr>
            </w:pPr>
            <w:r w:rsidRPr="00600C2F">
              <w:rPr>
                <w:rFonts w:ascii="Open Sans" w:eastAsia="Calibri" w:hAnsi="Open Sans" w:cs="Open Sans"/>
                <w:sz w:val="22"/>
                <w:szCs w:val="22"/>
              </w:rPr>
              <w:t>(3)(A) The student uses appropriate communication in group settings.</w:t>
            </w:r>
          </w:p>
          <w:p w14:paraId="4AA5F5AC" w14:textId="77777777" w:rsidR="00392635" w:rsidRPr="00600C2F" w:rsidRDefault="00392635" w:rsidP="00392635">
            <w:pPr>
              <w:spacing w:line="97" w:lineRule="exact"/>
              <w:rPr>
                <w:rFonts w:ascii="Open Sans" w:hAnsi="Open Sans" w:cs="Open Sans"/>
                <w:sz w:val="22"/>
                <w:szCs w:val="22"/>
              </w:rPr>
            </w:pPr>
          </w:p>
          <w:p w14:paraId="5BCE9BC7" w14:textId="77777777" w:rsidR="00392635" w:rsidRPr="00600C2F" w:rsidRDefault="00392635" w:rsidP="00392635">
            <w:pPr>
              <w:spacing w:line="236" w:lineRule="auto"/>
              <w:ind w:left="1300" w:right="1200" w:hanging="282"/>
              <w:rPr>
                <w:rFonts w:ascii="Open Sans" w:hAnsi="Open Sans" w:cs="Open Sans"/>
                <w:sz w:val="22"/>
                <w:szCs w:val="22"/>
              </w:rPr>
            </w:pPr>
            <w:r w:rsidRPr="00600C2F">
              <w:rPr>
                <w:rFonts w:ascii="Open Sans" w:eastAsia="Calibri" w:hAnsi="Open Sans" w:cs="Open Sans"/>
                <w:sz w:val="22"/>
                <w:szCs w:val="22"/>
              </w:rPr>
              <w:t>(E) Use appropriate verbal, non-verbal, and listening strategies to communicate effectively in groups.</w:t>
            </w:r>
          </w:p>
          <w:p w14:paraId="16213AA9" w14:textId="203B0866" w:rsidR="00392635" w:rsidRPr="00600C2F" w:rsidRDefault="00392635" w:rsidP="00392635">
            <w:pPr>
              <w:spacing w:before="120" w:after="120"/>
              <w:ind w:left="720"/>
              <w:rPr>
                <w:rFonts w:ascii="Open Sans" w:hAnsi="Open Sans" w:cs="Open Sans"/>
                <w:sz w:val="22"/>
                <w:szCs w:val="22"/>
              </w:rPr>
            </w:pPr>
            <w:r w:rsidRPr="00600C2F">
              <w:rPr>
                <w:rFonts w:ascii="Open Sans" w:eastAsia="Calibri" w:hAnsi="Open Sans" w:cs="Open Sans"/>
                <w:sz w:val="22"/>
                <w:szCs w:val="22"/>
              </w:rPr>
              <w:t>(5)(B) Use language clearly and appropriately.</w:t>
            </w:r>
          </w:p>
        </w:tc>
      </w:tr>
      <w:tr w:rsidR="00B3350C" w:rsidRPr="00600C2F" w14:paraId="4716FB8D" w14:textId="77777777" w:rsidTr="2805F829">
        <w:trPr>
          <w:trHeight w:val="135"/>
        </w:trPr>
        <w:tc>
          <w:tcPr>
            <w:tcW w:w="10800" w:type="dxa"/>
            <w:gridSpan w:val="2"/>
            <w:shd w:val="clear" w:color="auto" w:fill="D9D9D9" w:themeFill="background1" w:themeFillShade="D9"/>
          </w:tcPr>
          <w:p w14:paraId="4DD031E5" w14:textId="77777777" w:rsidR="00B3350C" w:rsidRPr="00600C2F" w:rsidRDefault="661D7F90" w:rsidP="661D7F90">
            <w:pPr>
              <w:spacing w:before="120" w:after="120"/>
              <w:jc w:val="center"/>
              <w:rPr>
                <w:rFonts w:ascii="Open Sans" w:hAnsi="Open Sans" w:cs="Open Sans"/>
                <w:b/>
                <w:bCs/>
                <w:sz w:val="22"/>
                <w:szCs w:val="22"/>
              </w:rPr>
            </w:pPr>
            <w:r w:rsidRPr="00600C2F">
              <w:rPr>
                <w:rFonts w:ascii="Open Sans" w:hAnsi="Open Sans" w:cs="Open Sans"/>
                <w:b/>
                <w:bCs/>
                <w:sz w:val="22"/>
                <w:szCs w:val="22"/>
              </w:rPr>
              <w:lastRenderedPageBreak/>
              <w:t>Recommended Strategies</w:t>
            </w:r>
          </w:p>
        </w:tc>
      </w:tr>
      <w:tr w:rsidR="00B3350C" w:rsidRPr="00600C2F" w14:paraId="15010D4A" w14:textId="77777777" w:rsidTr="2805F829">
        <w:trPr>
          <w:trHeight w:val="512"/>
        </w:trPr>
        <w:tc>
          <w:tcPr>
            <w:tcW w:w="2952" w:type="dxa"/>
            <w:shd w:val="clear" w:color="auto" w:fill="auto"/>
          </w:tcPr>
          <w:p w14:paraId="57BD3680" w14:textId="519E0340" w:rsidR="00B3350C" w:rsidRPr="00600C2F" w:rsidRDefault="661D7F90" w:rsidP="661D7F90">
            <w:pPr>
              <w:spacing w:before="120" w:after="120"/>
              <w:jc w:val="center"/>
              <w:rPr>
                <w:rFonts w:ascii="Open Sans" w:hAnsi="Open Sans" w:cs="Open Sans"/>
                <w:b/>
                <w:bCs/>
                <w:sz w:val="22"/>
                <w:szCs w:val="22"/>
              </w:rPr>
            </w:pPr>
            <w:r w:rsidRPr="00600C2F">
              <w:rPr>
                <w:rFonts w:ascii="Open Sans" w:hAnsi="Open Sans" w:cs="Open Sans"/>
                <w:b/>
                <w:bCs/>
                <w:sz w:val="22"/>
                <w:szCs w:val="22"/>
              </w:rPr>
              <w:t>Reading Strategies</w:t>
            </w:r>
          </w:p>
        </w:tc>
        <w:tc>
          <w:tcPr>
            <w:tcW w:w="7848" w:type="dxa"/>
            <w:shd w:val="clear" w:color="auto" w:fill="auto"/>
          </w:tcPr>
          <w:p w14:paraId="10E0A405" w14:textId="77777777" w:rsidR="00B3350C" w:rsidRPr="00600C2F" w:rsidRDefault="00B3350C" w:rsidP="00392635">
            <w:pPr>
              <w:spacing w:before="120" w:after="120"/>
              <w:rPr>
                <w:rFonts w:ascii="Open Sans" w:hAnsi="Open Sans" w:cs="Open Sans"/>
                <w:sz w:val="22"/>
                <w:szCs w:val="22"/>
              </w:rPr>
            </w:pPr>
          </w:p>
        </w:tc>
      </w:tr>
      <w:tr w:rsidR="00B3350C" w:rsidRPr="00600C2F" w14:paraId="1B8F084A" w14:textId="77777777" w:rsidTr="2805F829">
        <w:trPr>
          <w:trHeight w:val="530"/>
        </w:trPr>
        <w:tc>
          <w:tcPr>
            <w:tcW w:w="2952" w:type="dxa"/>
            <w:shd w:val="clear" w:color="auto" w:fill="auto"/>
          </w:tcPr>
          <w:p w14:paraId="64678F92" w14:textId="35EF84B8" w:rsidR="00B3350C" w:rsidRPr="00600C2F" w:rsidRDefault="661D7F90" w:rsidP="661D7F90">
            <w:pPr>
              <w:spacing w:before="120" w:after="120"/>
              <w:jc w:val="center"/>
              <w:rPr>
                <w:rFonts w:ascii="Open Sans" w:hAnsi="Open Sans" w:cs="Open Sans"/>
                <w:b/>
                <w:bCs/>
                <w:sz w:val="22"/>
                <w:szCs w:val="22"/>
              </w:rPr>
            </w:pPr>
            <w:r w:rsidRPr="00600C2F">
              <w:rPr>
                <w:rFonts w:ascii="Open Sans" w:hAnsi="Open Sans" w:cs="Open Sans"/>
                <w:b/>
                <w:bCs/>
                <w:sz w:val="22"/>
                <w:szCs w:val="22"/>
              </w:rPr>
              <w:t>Quotes</w:t>
            </w:r>
          </w:p>
        </w:tc>
        <w:tc>
          <w:tcPr>
            <w:tcW w:w="7848" w:type="dxa"/>
            <w:shd w:val="clear" w:color="auto" w:fill="auto"/>
          </w:tcPr>
          <w:p w14:paraId="73FBBD03" w14:textId="77777777" w:rsidR="00B3350C" w:rsidRPr="00600C2F" w:rsidRDefault="00B3350C" w:rsidP="00392635">
            <w:pPr>
              <w:spacing w:before="120" w:after="120"/>
              <w:rPr>
                <w:rFonts w:ascii="Open Sans" w:hAnsi="Open Sans" w:cs="Open Sans"/>
                <w:sz w:val="22"/>
                <w:szCs w:val="22"/>
              </w:rPr>
            </w:pPr>
          </w:p>
        </w:tc>
      </w:tr>
      <w:tr w:rsidR="00B3350C" w:rsidRPr="00600C2F" w14:paraId="01ABF569" w14:textId="77777777" w:rsidTr="2805F829">
        <w:trPr>
          <w:trHeight w:val="1160"/>
        </w:trPr>
        <w:tc>
          <w:tcPr>
            <w:tcW w:w="2952" w:type="dxa"/>
            <w:shd w:val="clear" w:color="auto" w:fill="auto"/>
          </w:tcPr>
          <w:p w14:paraId="593DBD72" w14:textId="40C351D9" w:rsidR="00B3350C" w:rsidRPr="00600C2F" w:rsidRDefault="661D7F90" w:rsidP="661D7F90">
            <w:pPr>
              <w:jc w:val="center"/>
              <w:rPr>
                <w:rFonts w:ascii="Open Sans" w:hAnsi="Open Sans" w:cs="Open Sans"/>
                <w:b/>
                <w:bCs/>
                <w:sz w:val="22"/>
                <w:szCs w:val="22"/>
              </w:rPr>
            </w:pPr>
            <w:r w:rsidRPr="00600C2F">
              <w:rPr>
                <w:rFonts w:ascii="Open Sans" w:hAnsi="Open Sans" w:cs="Open Sans"/>
                <w:b/>
                <w:bCs/>
                <w:sz w:val="22"/>
                <w:szCs w:val="22"/>
              </w:rPr>
              <w:t>Multimedia/Visual Strategy</w:t>
            </w:r>
          </w:p>
          <w:p w14:paraId="3099B1F4" w14:textId="74E6B804" w:rsidR="00B3350C" w:rsidRPr="00600C2F" w:rsidRDefault="661D7F90" w:rsidP="661D7F90">
            <w:pPr>
              <w:jc w:val="center"/>
              <w:rPr>
                <w:rFonts w:ascii="Open Sans" w:hAnsi="Open Sans" w:cs="Open Sans"/>
                <w:b/>
                <w:bCs/>
                <w:sz w:val="22"/>
                <w:szCs w:val="22"/>
              </w:rPr>
            </w:pPr>
            <w:r w:rsidRPr="00600C2F">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600C2F" w:rsidRDefault="00B3350C" w:rsidP="00392635">
            <w:pPr>
              <w:spacing w:before="120" w:after="120"/>
              <w:rPr>
                <w:rFonts w:ascii="Open Sans" w:hAnsi="Open Sans" w:cs="Open Sans"/>
                <w:sz w:val="22"/>
                <w:szCs w:val="22"/>
              </w:rPr>
            </w:pPr>
          </w:p>
        </w:tc>
      </w:tr>
      <w:tr w:rsidR="00B3350C" w:rsidRPr="00600C2F" w14:paraId="258F6118" w14:textId="77777777" w:rsidTr="2805F829">
        <w:tc>
          <w:tcPr>
            <w:tcW w:w="2952" w:type="dxa"/>
            <w:shd w:val="clear" w:color="auto" w:fill="auto"/>
          </w:tcPr>
          <w:p w14:paraId="3CF2726B" w14:textId="748A726C" w:rsidR="00B3350C" w:rsidRPr="00600C2F" w:rsidRDefault="661D7F90" w:rsidP="661D7F90">
            <w:pPr>
              <w:spacing w:before="120" w:after="120"/>
              <w:jc w:val="center"/>
              <w:rPr>
                <w:rFonts w:ascii="Open Sans" w:hAnsi="Open Sans" w:cs="Open Sans"/>
                <w:b/>
                <w:bCs/>
                <w:sz w:val="22"/>
                <w:szCs w:val="22"/>
              </w:rPr>
            </w:pPr>
            <w:r w:rsidRPr="00600C2F">
              <w:rPr>
                <w:rFonts w:ascii="Open Sans" w:hAnsi="Open Sans" w:cs="Open Sans"/>
                <w:b/>
                <w:bCs/>
                <w:sz w:val="22"/>
                <w:szCs w:val="22"/>
              </w:rPr>
              <w:t>Graphic Organizers/Handout</w:t>
            </w:r>
          </w:p>
        </w:tc>
        <w:tc>
          <w:tcPr>
            <w:tcW w:w="7848" w:type="dxa"/>
            <w:shd w:val="clear" w:color="auto" w:fill="auto"/>
          </w:tcPr>
          <w:p w14:paraId="3C1C5255" w14:textId="77777777" w:rsidR="00B3350C" w:rsidRPr="00600C2F" w:rsidRDefault="00B3350C" w:rsidP="00392635">
            <w:pPr>
              <w:spacing w:before="120" w:after="120"/>
              <w:rPr>
                <w:rFonts w:ascii="Open Sans" w:hAnsi="Open Sans" w:cs="Open Sans"/>
                <w:sz w:val="22"/>
                <w:szCs w:val="22"/>
              </w:rPr>
            </w:pPr>
          </w:p>
        </w:tc>
      </w:tr>
      <w:tr w:rsidR="00B3350C" w:rsidRPr="00600C2F" w14:paraId="4E7081C3" w14:textId="77777777" w:rsidTr="2805F829">
        <w:trPr>
          <w:trHeight w:val="135"/>
        </w:trPr>
        <w:tc>
          <w:tcPr>
            <w:tcW w:w="2952" w:type="dxa"/>
            <w:shd w:val="clear" w:color="auto" w:fill="auto"/>
          </w:tcPr>
          <w:p w14:paraId="088CA3DF" w14:textId="30B7C2ED" w:rsidR="00B3350C" w:rsidRPr="00600C2F" w:rsidRDefault="661D7F90" w:rsidP="661D7F90">
            <w:pPr>
              <w:spacing w:before="120"/>
              <w:jc w:val="center"/>
              <w:rPr>
                <w:rFonts w:ascii="Open Sans" w:hAnsi="Open Sans" w:cs="Open Sans"/>
                <w:b/>
                <w:bCs/>
                <w:sz w:val="22"/>
                <w:szCs w:val="22"/>
              </w:rPr>
            </w:pPr>
            <w:r w:rsidRPr="00600C2F">
              <w:rPr>
                <w:rFonts w:ascii="Open Sans" w:hAnsi="Open Sans" w:cs="Open Sans"/>
                <w:b/>
                <w:bCs/>
                <w:sz w:val="22"/>
                <w:szCs w:val="22"/>
              </w:rPr>
              <w:t>Writing Strategies</w:t>
            </w:r>
          </w:p>
          <w:p w14:paraId="167766CC" w14:textId="77777777" w:rsidR="00B3350C" w:rsidRPr="00600C2F" w:rsidRDefault="661D7F90" w:rsidP="661D7F90">
            <w:pPr>
              <w:spacing w:after="120"/>
              <w:jc w:val="center"/>
              <w:rPr>
                <w:rFonts w:ascii="Open Sans" w:hAnsi="Open Sans" w:cs="Open Sans"/>
                <w:b/>
                <w:bCs/>
                <w:sz w:val="22"/>
                <w:szCs w:val="22"/>
              </w:rPr>
            </w:pPr>
            <w:r w:rsidRPr="00600C2F">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600C2F" w:rsidRDefault="00392521" w:rsidP="00392635">
            <w:pPr>
              <w:spacing w:before="120" w:after="120"/>
              <w:rPr>
                <w:rFonts w:ascii="Open Sans" w:hAnsi="Open Sans" w:cs="Open Sans"/>
                <w:sz w:val="22"/>
                <w:szCs w:val="22"/>
              </w:rPr>
            </w:pPr>
          </w:p>
          <w:p w14:paraId="6920044E" w14:textId="77777777" w:rsidR="00B3350C" w:rsidRPr="00600C2F" w:rsidRDefault="00B3350C" w:rsidP="00392521">
            <w:pPr>
              <w:jc w:val="center"/>
              <w:rPr>
                <w:rFonts w:ascii="Open Sans" w:hAnsi="Open Sans" w:cs="Open Sans"/>
                <w:sz w:val="22"/>
                <w:szCs w:val="22"/>
              </w:rPr>
            </w:pPr>
          </w:p>
        </w:tc>
      </w:tr>
      <w:tr w:rsidR="00B3350C" w:rsidRPr="00600C2F" w14:paraId="689A5521" w14:textId="77777777" w:rsidTr="2805F829">
        <w:trPr>
          <w:trHeight w:val="135"/>
        </w:trPr>
        <w:tc>
          <w:tcPr>
            <w:tcW w:w="2952" w:type="dxa"/>
            <w:tcBorders>
              <w:bottom w:val="single" w:sz="4" w:space="0" w:color="000000" w:themeColor="text1"/>
            </w:tcBorders>
            <w:shd w:val="clear" w:color="auto" w:fill="auto"/>
          </w:tcPr>
          <w:p w14:paraId="4D2EEDE1" w14:textId="14BDCEE0" w:rsidR="00B3350C" w:rsidRPr="00600C2F" w:rsidRDefault="661D7F90" w:rsidP="661D7F90">
            <w:pPr>
              <w:spacing w:before="120"/>
              <w:jc w:val="center"/>
              <w:rPr>
                <w:rFonts w:ascii="Open Sans" w:hAnsi="Open Sans" w:cs="Open Sans"/>
                <w:b/>
                <w:bCs/>
                <w:sz w:val="22"/>
                <w:szCs w:val="22"/>
              </w:rPr>
            </w:pPr>
            <w:r w:rsidRPr="00600C2F">
              <w:rPr>
                <w:rFonts w:ascii="Open Sans" w:hAnsi="Open Sans" w:cs="Open Sans"/>
                <w:b/>
                <w:bCs/>
                <w:sz w:val="22"/>
                <w:szCs w:val="22"/>
              </w:rPr>
              <w:t>Communication</w:t>
            </w:r>
          </w:p>
          <w:p w14:paraId="1C68BAFD" w14:textId="77777777" w:rsidR="00B3350C" w:rsidRPr="00600C2F" w:rsidRDefault="661D7F90" w:rsidP="661D7F90">
            <w:pPr>
              <w:spacing w:after="120"/>
              <w:jc w:val="center"/>
              <w:rPr>
                <w:rFonts w:ascii="Open Sans" w:hAnsi="Open Sans" w:cs="Open Sans"/>
                <w:b/>
                <w:bCs/>
                <w:sz w:val="22"/>
                <w:szCs w:val="22"/>
              </w:rPr>
            </w:pPr>
            <w:r w:rsidRPr="00600C2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600C2F" w:rsidRDefault="00B3350C" w:rsidP="00392635">
            <w:pPr>
              <w:spacing w:before="120" w:after="120"/>
              <w:rPr>
                <w:rFonts w:ascii="Open Sans" w:hAnsi="Open Sans" w:cs="Open Sans"/>
                <w:sz w:val="22"/>
                <w:szCs w:val="22"/>
              </w:rPr>
            </w:pPr>
          </w:p>
        </w:tc>
      </w:tr>
      <w:tr w:rsidR="00B3350C" w:rsidRPr="00600C2F" w14:paraId="16815B57" w14:textId="77777777" w:rsidTr="2805F829">
        <w:tc>
          <w:tcPr>
            <w:tcW w:w="10800" w:type="dxa"/>
            <w:gridSpan w:val="2"/>
            <w:shd w:val="clear" w:color="auto" w:fill="D9D9D9" w:themeFill="background1" w:themeFillShade="D9"/>
          </w:tcPr>
          <w:p w14:paraId="03C0CCE7" w14:textId="77777777" w:rsidR="00B3350C" w:rsidRPr="00600C2F" w:rsidRDefault="661D7F90" w:rsidP="661D7F90">
            <w:pPr>
              <w:spacing w:before="120" w:after="120"/>
              <w:jc w:val="center"/>
              <w:rPr>
                <w:rFonts w:ascii="Open Sans" w:hAnsi="Open Sans" w:cs="Open Sans"/>
                <w:b/>
                <w:bCs/>
                <w:sz w:val="22"/>
                <w:szCs w:val="22"/>
              </w:rPr>
            </w:pPr>
            <w:r w:rsidRPr="00600C2F">
              <w:rPr>
                <w:rFonts w:ascii="Open Sans" w:hAnsi="Open Sans" w:cs="Open Sans"/>
                <w:b/>
                <w:bCs/>
                <w:sz w:val="22"/>
                <w:szCs w:val="22"/>
              </w:rPr>
              <w:t>Other Essential Lesson Components</w:t>
            </w:r>
          </w:p>
        </w:tc>
      </w:tr>
      <w:tr w:rsidR="00B3350C" w:rsidRPr="00600C2F" w14:paraId="2F92C5B5" w14:textId="77777777" w:rsidTr="2805F829">
        <w:trPr>
          <w:trHeight w:val="404"/>
        </w:trPr>
        <w:tc>
          <w:tcPr>
            <w:tcW w:w="2952" w:type="dxa"/>
            <w:shd w:val="clear" w:color="auto" w:fill="auto"/>
          </w:tcPr>
          <w:p w14:paraId="3DB02087" w14:textId="77777777" w:rsidR="009C0DFC" w:rsidRPr="00600C2F" w:rsidRDefault="661D7F90" w:rsidP="661D7F90">
            <w:pPr>
              <w:jc w:val="center"/>
              <w:rPr>
                <w:rFonts w:ascii="Open Sans" w:hAnsi="Open Sans" w:cs="Open Sans"/>
                <w:b/>
                <w:bCs/>
                <w:sz w:val="22"/>
                <w:szCs w:val="22"/>
              </w:rPr>
            </w:pPr>
            <w:r w:rsidRPr="00600C2F">
              <w:rPr>
                <w:rFonts w:ascii="Open Sans" w:hAnsi="Open Sans" w:cs="Open Sans"/>
                <w:b/>
                <w:bCs/>
                <w:sz w:val="22"/>
                <w:szCs w:val="22"/>
              </w:rPr>
              <w:lastRenderedPageBreak/>
              <w:t>Enrichment Activity</w:t>
            </w:r>
          </w:p>
          <w:p w14:paraId="7B99CC87" w14:textId="1A043DE0" w:rsidR="00B3350C" w:rsidRPr="00600C2F" w:rsidRDefault="661D7F90" w:rsidP="661D7F90">
            <w:pPr>
              <w:jc w:val="center"/>
              <w:rPr>
                <w:rFonts w:ascii="Open Sans" w:hAnsi="Open Sans" w:cs="Open Sans"/>
                <w:sz w:val="22"/>
                <w:szCs w:val="22"/>
              </w:rPr>
            </w:pPr>
            <w:r w:rsidRPr="00600C2F">
              <w:rPr>
                <w:rFonts w:ascii="Open Sans" w:hAnsi="Open Sans" w:cs="Open Sans"/>
                <w:sz w:val="22"/>
                <w:szCs w:val="22"/>
              </w:rPr>
              <w:t>(e.g., homework assignment)</w:t>
            </w:r>
          </w:p>
        </w:tc>
        <w:tc>
          <w:tcPr>
            <w:tcW w:w="7848" w:type="dxa"/>
            <w:shd w:val="clear" w:color="auto" w:fill="auto"/>
          </w:tcPr>
          <w:p w14:paraId="56485286" w14:textId="77777777" w:rsidR="00B3350C" w:rsidRPr="00600C2F" w:rsidRDefault="00B3350C" w:rsidP="00392635">
            <w:pPr>
              <w:spacing w:before="120" w:after="120"/>
              <w:rPr>
                <w:rFonts w:ascii="Open Sans" w:hAnsi="Open Sans" w:cs="Open Sans"/>
                <w:sz w:val="22"/>
                <w:szCs w:val="22"/>
              </w:rPr>
            </w:pPr>
          </w:p>
        </w:tc>
      </w:tr>
      <w:tr w:rsidR="00B3350C" w:rsidRPr="00600C2F" w14:paraId="7A48E1E2" w14:textId="77777777" w:rsidTr="2805F829">
        <w:tc>
          <w:tcPr>
            <w:tcW w:w="2952" w:type="dxa"/>
            <w:shd w:val="clear" w:color="auto" w:fill="auto"/>
          </w:tcPr>
          <w:p w14:paraId="2CB7813A" w14:textId="24054B1D" w:rsidR="00B3350C" w:rsidRPr="00600C2F" w:rsidRDefault="2805F829" w:rsidP="2805F829">
            <w:pPr>
              <w:spacing w:before="120" w:after="120"/>
              <w:jc w:val="center"/>
              <w:rPr>
                <w:rFonts w:ascii="Open Sans" w:hAnsi="Open Sans" w:cs="Open Sans"/>
                <w:b/>
                <w:bCs/>
                <w:sz w:val="22"/>
                <w:szCs w:val="22"/>
              </w:rPr>
            </w:pPr>
            <w:r w:rsidRPr="00600C2F">
              <w:rPr>
                <w:rFonts w:ascii="Open Sans" w:hAnsi="Open Sans" w:cs="Open Sans"/>
                <w:b/>
                <w:bCs/>
                <w:sz w:val="22"/>
                <w:szCs w:val="22"/>
              </w:rPr>
              <w:t>Family/Community Connection</w:t>
            </w:r>
          </w:p>
        </w:tc>
        <w:tc>
          <w:tcPr>
            <w:tcW w:w="7848" w:type="dxa"/>
            <w:shd w:val="clear" w:color="auto" w:fill="auto"/>
          </w:tcPr>
          <w:p w14:paraId="16E56B0F" w14:textId="77777777" w:rsidR="00B3350C" w:rsidRPr="00600C2F" w:rsidRDefault="00B3350C" w:rsidP="00392635">
            <w:pPr>
              <w:spacing w:before="120" w:after="120"/>
              <w:rPr>
                <w:rFonts w:ascii="Open Sans" w:hAnsi="Open Sans" w:cs="Open Sans"/>
                <w:sz w:val="22"/>
                <w:szCs w:val="22"/>
              </w:rPr>
            </w:pPr>
          </w:p>
        </w:tc>
      </w:tr>
      <w:tr w:rsidR="00B3350C" w:rsidRPr="00600C2F" w14:paraId="7E731849" w14:textId="77777777" w:rsidTr="2805F829">
        <w:trPr>
          <w:trHeight w:val="548"/>
        </w:trPr>
        <w:tc>
          <w:tcPr>
            <w:tcW w:w="2952" w:type="dxa"/>
            <w:shd w:val="clear" w:color="auto" w:fill="auto"/>
          </w:tcPr>
          <w:p w14:paraId="590E8739" w14:textId="09BDFA6F" w:rsidR="00B3350C" w:rsidRPr="00600C2F" w:rsidRDefault="661D7F90" w:rsidP="661D7F90">
            <w:pPr>
              <w:spacing w:before="120" w:after="120"/>
              <w:jc w:val="center"/>
              <w:rPr>
                <w:rFonts w:ascii="Open Sans" w:hAnsi="Open Sans" w:cs="Open Sans"/>
                <w:b/>
                <w:bCs/>
                <w:sz w:val="22"/>
                <w:szCs w:val="22"/>
              </w:rPr>
            </w:pPr>
            <w:r w:rsidRPr="00600C2F">
              <w:rPr>
                <w:rFonts w:ascii="Open Sans" w:hAnsi="Open Sans" w:cs="Open Sans"/>
                <w:b/>
                <w:bCs/>
                <w:sz w:val="22"/>
                <w:szCs w:val="22"/>
              </w:rPr>
              <w:t>CTSO connection(s)</w:t>
            </w:r>
          </w:p>
        </w:tc>
        <w:tc>
          <w:tcPr>
            <w:tcW w:w="7848" w:type="dxa"/>
            <w:shd w:val="clear" w:color="auto" w:fill="auto"/>
          </w:tcPr>
          <w:p w14:paraId="7887CFDF" w14:textId="77777777" w:rsidR="00EB24E4" w:rsidRPr="00600C2F" w:rsidRDefault="00EB24E4" w:rsidP="00EB24E4">
            <w:pPr>
              <w:spacing w:before="120" w:after="120"/>
              <w:rPr>
                <w:rFonts w:ascii="Open Sans" w:hAnsi="Open Sans" w:cs="Open Sans"/>
                <w:sz w:val="22"/>
                <w:szCs w:val="22"/>
              </w:rPr>
            </w:pPr>
            <w:r w:rsidRPr="00600C2F">
              <w:rPr>
                <w:rFonts w:ascii="Open Sans" w:hAnsi="Open Sans" w:cs="Open Sans"/>
                <w:sz w:val="22"/>
                <w:szCs w:val="22"/>
              </w:rPr>
              <w:t>Business Professionals of America</w:t>
            </w:r>
          </w:p>
          <w:p w14:paraId="1D6673BF" w14:textId="0D3E8EA2" w:rsidR="00B3350C" w:rsidRPr="00600C2F" w:rsidRDefault="00EB24E4" w:rsidP="00EB24E4">
            <w:pPr>
              <w:spacing w:before="120" w:after="120"/>
              <w:rPr>
                <w:rFonts w:ascii="Open Sans" w:hAnsi="Open Sans" w:cs="Open Sans"/>
                <w:sz w:val="22"/>
                <w:szCs w:val="22"/>
                <w:lang w:val="es-MX"/>
              </w:rPr>
            </w:pPr>
            <w:r w:rsidRPr="00600C2F">
              <w:rPr>
                <w:rFonts w:ascii="Open Sans" w:hAnsi="Open Sans" w:cs="Open Sans"/>
                <w:sz w:val="22"/>
                <w:szCs w:val="22"/>
              </w:rPr>
              <w:t>Future Business Leaders of America</w:t>
            </w:r>
          </w:p>
        </w:tc>
      </w:tr>
      <w:tr w:rsidR="00B3350C" w:rsidRPr="00600C2F" w14:paraId="2288B088" w14:textId="77777777" w:rsidTr="2805F829">
        <w:trPr>
          <w:trHeight w:val="305"/>
        </w:trPr>
        <w:tc>
          <w:tcPr>
            <w:tcW w:w="2952" w:type="dxa"/>
            <w:shd w:val="clear" w:color="auto" w:fill="auto"/>
          </w:tcPr>
          <w:p w14:paraId="2077A7AD" w14:textId="452D5E10" w:rsidR="00B3350C" w:rsidRPr="00600C2F" w:rsidRDefault="00B3350C" w:rsidP="00392635">
            <w:pPr>
              <w:spacing w:before="120" w:after="120"/>
              <w:jc w:val="center"/>
              <w:rPr>
                <w:rFonts w:ascii="Open Sans" w:hAnsi="Open Sans" w:cs="Open Sans"/>
                <w:b/>
                <w:noProof/>
                <w:sz w:val="22"/>
                <w:szCs w:val="22"/>
              </w:rPr>
            </w:pPr>
            <w:r w:rsidRPr="00600C2F">
              <w:rPr>
                <w:rFonts w:ascii="Open Sans" w:hAnsi="Open Sans" w:cs="Open Sans"/>
                <w:b/>
                <w:noProof/>
                <w:sz w:val="22"/>
                <w:szCs w:val="22"/>
              </w:rPr>
              <w:t>Service Learning Projects</w:t>
            </w:r>
          </w:p>
        </w:tc>
        <w:tc>
          <w:tcPr>
            <w:tcW w:w="7848" w:type="dxa"/>
            <w:shd w:val="clear" w:color="auto" w:fill="auto"/>
          </w:tcPr>
          <w:p w14:paraId="296854C4" w14:textId="77777777" w:rsidR="00B3350C" w:rsidRPr="00600C2F" w:rsidRDefault="00B3350C" w:rsidP="00392635">
            <w:pPr>
              <w:spacing w:before="120" w:after="120"/>
              <w:rPr>
                <w:rFonts w:ascii="Open Sans" w:hAnsi="Open Sans" w:cs="Open Sans"/>
                <w:sz w:val="22"/>
                <w:szCs w:val="22"/>
              </w:rPr>
            </w:pPr>
          </w:p>
        </w:tc>
      </w:tr>
      <w:tr w:rsidR="001B2F76" w:rsidRPr="00600C2F" w14:paraId="680EB37A" w14:textId="77777777" w:rsidTr="2805F829">
        <w:trPr>
          <w:trHeight w:val="305"/>
        </w:trPr>
        <w:tc>
          <w:tcPr>
            <w:tcW w:w="2952" w:type="dxa"/>
            <w:shd w:val="clear" w:color="auto" w:fill="auto"/>
          </w:tcPr>
          <w:p w14:paraId="06EE8551" w14:textId="6B7E5A7D" w:rsidR="001B2F76" w:rsidRPr="00600C2F" w:rsidRDefault="00BB45D6" w:rsidP="00392635">
            <w:pPr>
              <w:spacing w:before="120" w:after="120"/>
              <w:jc w:val="center"/>
              <w:rPr>
                <w:rFonts w:ascii="Open Sans" w:hAnsi="Open Sans" w:cs="Open Sans"/>
                <w:b/>
                <w:noProof/>
                <w:sz w:val="22"/>
                <w:szCs w:val="22"/>
              </w:rPr>
            </w:pPr>
            <w:r w:rsidRPr="00600C2F">
              <w:rPr>
                <w:rFonts w:ascii="Open Sans" w:hAnsi="Open Sans" w:cs="Open Sans"/>
                <w:b/>
                <w:noProof/>
                <w:sz w:val="22"/>
                <w:szCs w:val="22"/>
              </w:rPr>
              <w:t xml:space="preserve">Lesson </w:t>
            </w:r>
            <w:r w:rsidR="001B2F76" w:rsidRPr="00600C2F">
              <w:rPr>
                <w:rFonts w:ascii="Open Sans" w:hAnsi="Open Sans" w:cs="Open Sans"/>
                <w:b/>
                <w:noProof/>
                <w:sz w:val="22"/>
                <w:szCs w:val="22"/>
              </w:rPr>
              <w:t>Notes</w:t>
            </w:r>
          </w:p>
        </w:tc>
        <w:tc>
          <w:tcPr>
            <w:tcW w:w="7848" w:type="dxa"/>
            <w:shd w:val="clear" w:color="auto" w:fill="auto"/>
          </w:tcPr>
          <w:p w14:paraId="077D2C07" w14:textId="77777777" w:rsidR="001B2F76" w:rsidRPr="00600C2F" w:rsidRDefault="001B2F76" w:rsidP="00392635">
            <w:pPr>
              <w:spacing w:before="120" w:after="120"/>
              <w:rPr>
                <w:rFonts w:ascii="Open Sans" w:hAnsi="Open Sans" w:cs="Open Sans"/>
                <w:sz w:val="22"/>
                <w:szCs w:val="22"/>
              </w:rPr>
            </w:pPr>
          </w:p>
        </w:tc>
      </w:tr>
    </w:tbl>
    <w:p w14:paraId="70E91643" w14:textId="3F137C57" w:rsidR="00392635" w:rsidRPr="00600C2F" w:rsidRDefault="00392635" w:rsidP="00D0097D">
      <w:pPr>
        <w:rPr>
          <w:rFonts w:ascii="Open Sans" w:hAnsi="Open Sans" w:cs="Open Sans"/>
          <w:sz w:val="22"/>
          <w:szCs w:val="22"/>
        </w:rPr>
      </w:pPr>
    </w:p>
    <w:p w14:paraId="19F688ED" w14:textId="77777777" w:rsidR="004B5209" w:rsidRPr="00600C2F" w:rsidRDefault="004B5209" w:rsidP="00392635">
      <w:pPr>
        <w:rPr>
          <w:rFonts w:ascii="Open Sans" w:hAnsi="Open Sans" w:cs="Open Sans"/>
          <w:sz w:val="22"/>
          <w:szCs w:val="22"/>
        </w:rPr>
      </w:pPr>
    </w:p>
    <w:sectPr w:rsidR="004B5209" w:rsidRPr="00600C2F" w:rsidSect="002B1169">
      <w:headerReference w:type="even" r:id="rId17"/>
      <w:headerReference w:type="default" r:id="rId18"/>
      <w:footerReference w:type="even" r:id="rId19"/>
      <w:footerReference w:type="defaul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4B55C" w14:textId="77777777" w:rsidR="00257A80" w:rsidRDefault="00257A80" w:rsidP="00B3350C">
      <w:r>
        <w:separator/>
      </w:r>
    </w:p>
  </w:endnote>
  <w:endnote w:type="continuationSeparator" w:id="0">
    <w:p w14:paraId="067ECA66" w14:textId="77777777" w:rsidR="00257A80" w:rsidRDefault="00257A8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392635" w:rsidRDefault="00392635">
    <w:pPr>
      <w:pStyle w:val="Footer"/>
    </w:pPr>
  </w:p>
  <w:p w14:paraId="1A5AE90C" w14:textId="77777777" w:rsidR="00392635" w:rsidRDefault="00392635"/>
  <w:p w14:paraId="25A12040" w14:textId="77777777" w:rsidR="00392635" w:rsidRDefault="003926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392635" w:rsidRPr="00754DDE" w:rsidRDefault="00392635"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03F51A8E" w14:textId="478D2B01" w:rsidR="00392635" w:rsidRDefault="00392635" w:rsidP="007E7197">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PAGE </w:instrText>
            </w:r>
            <w:r w:rsidRPr="661D7F90">
              <w:rPr>
                <w:rFonts w:ascii="Open Sans" w:hAnsi="Open Sans" w:cs="Open Sans"/>
                <w:b/>
                <w:bCs/>
                <w:noProof/>
                <w:sz w:val="16"/>
                <w:szCs w:val="16"/>
              </w:rPr>
              <w:fldChar w:fldCharType="separate"/>
            </w:r>
            <w:r w:rsidR="007E7197">
              <w:rPr>
                <w:rFonts w:ascii="Open Sans" w:hAnsi="Open Sans" w:cs="Open Sans"/>
                <w:b/>
                <w:bCs/>
                <w:noProof/>
                <w:sz w:val="16"/>
                <w:szCs w:val="16"/>
              </w:rPr>
              <w:t>1</w:t>
            </w:r>
            <w:r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NUMPAGES  </w:instrText>
            </w:r>
            <w:r w:rsidRPr="661D7F90">
              <w:rPr>
                <w:rFonts w:ascii="Open Sans" w:hAnsi="Open Sans" w:cs="Open Sans"/>
                <w:b/>
                <w:bCs/>
                <w:noProof/>
                <w:sz w:val="16"/>
                <w:szCs w:val="16"/>
              </w:rPr>
              <w:fldChar w:fldCharType="separate"/>
            </w:r>
            <w:r w:rsidR="007E7197">
              <w:rPr>
                <w:rFonts w:ascii="Open Sans" w:hAnsi="Open Sans" w:cs="Open Sans"/>
                <w:b/>
                <w:bCs/>
                <w:noProof/>
                <w:sz w:val="16"/>
                <w:szCs w:val="16"/>
              </w:rPr>
              <w:t>6</w:t>
            </w:r>
            <w:r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07FD5" w14:textId="77777777" w:rsidR="00257A80" w:rsidRDefault="00257A80" w:rsidP="00B3350C">
      <w:bookmarkStart w:id="0" w:name="_Hlk484955581"/>
      <w:bookmarkEnd w:id="0"/>
      <w:r>
        <w:separator/>
      </w:r>
    </w:p>
  </w:footnote>
  <w:footnote w:type="continuationSeparator" w:id="0">
    <w:p w14:paraId="5C1F5EFA" w14:textId="77777777" w:rsidR="00257A80" w:rsidRDefault="00257A80" w:rsidP="00B3350C">
      <w:r>
        <w:continuationSeparator/>
      </w:r>
    </w:p>
  </w:footnote>
  <w:footnote w:id="1">
    <w:p w14:paraId="7814498C" w14:textId="03764860" w:rsidR="00392635" w:rsidRDefault="00392635"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392635" w:rsidRDefault="00392635">
    <w:pPr>
      <w:pStyle w:val="Header"/>
    </w:pPr>
  </w:p>
  <w:p w14:paraId="25710E15" w14:textId="77777777" w:rsidR="00392635" w:rsidRDefault="00392635"/>
  <w:p w14:paraId="708EE0A9" w14:textId="77777777" w:rsidR="00392635" w:rsidRDefault="003926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79843" w14:textId="2A452D6F" w:rsidR="00392635" w:rsidRDefault="00392635" w:rsidP="009D25FE">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8AE6175A"/>
    <w:lvl w:ilvl="0" w:tplc="302EBB2A">
      <w:start w:val="1"/>
      <w:numFmt w:val="bullet"/>
      <w:lvlText w:val=""/>
      <w:lvlJc w:val="left"/>
    </w:lvl>
    <w:lvl w:ilvl="1" w:tplc="D3AE4BE0">
      <w:numFmt w:val="decimal"/>
      <w:lvlText w:val=""/>
      <w:lvlJc w:val="left"/>
    </w:lvl>
    <w:lvl w:ilvl="2" w:tplc="347A9546">
      <w:numFmt w:val="decimal"/>
      <w:lvlText w:val=""/>
      <w:lvlJc w:val="left"/>
    </w:lvl>
    <w:lvl w:ilvl="3" w:tplc="2F52BE62">
      <w:numFmt w:val="decimal"/>
      <w:lvlText w:val=""/>
      <w:lvlJc w:val="left"/>
    </w:lvl>
    <w:lvl w:ilvl="4" w:tplc="35F433FA">
      <w:numFmt w:val="decimal"/>
      <w:lvlText w:val=""/>
      <w:lvlJc w:val="left"/>
    </w:lvl>
    <w:lvl w:ilvl="5" w:tplc="6480004C">
      <w:numFmt w:val="decimal"/>
      <w:lvlText w:val=""/>
      <w:lvlJc w:val="left"/>
    </w:lvl>
    <w:lvl w:ilvl="6" w:tplc="B754A68C">
      <w:numFmt w:val="decimal"/>
      <w:lvlText w:val=""/>
      <w:lvlJc w:val="left"/>
    </w:lvl>
    <w:lvl w:ilvl="7" w:tplc="FA02E15C">
      <w:numFmt w:val="decimal"/>
      <w:lvlText w:val=""/>
      <w:lvlJc w:val="left"/>
    </w:lvl>
    <w:lvl w:ilvl="8" w:tplc="14C40D0A">
      <w:numFmt w:val="decimal"/>
      <w:lvlText w:val=""/>
      <w:lvlJc w:val="left"/>
    </w:lvl>
  </w:abstractNum>
  <w:abstractNum w:abstractNumId="1" w15:restartNumberingAfterBreak="0">
    <w:nsid w:val="00000732"/>
    <w:multiLevelType w:val="hybridMultilevel"/>
    <w:tmpl w:val="7BF01FE2"/>
    <w:lvl w:ilvl="0" w:tplc="8A9C0B26">
      <w:start w:val="1"/>
      <w:numFmt w:val="decimal"/>
      <w:lvlText w:val="%1."/>
      <w:lvlJc w:val="left"/>
    </w:lvl>
    <w:lvl w:ilvl="1" w:tplc="1D6CF74C">
      <w:start w:val="1"/>
      <w:numFmt w:val="lowerLetter"/>
      <w:lvlText w:val="%2."/>
      <w:lvlJc w:val="left"/>
    </w:lvl>
    <w:lvl w:ilvl="2" w:tplc="AE267E82">
      <w:numFmt w:val="decimal"/>
      <w:lvlText w:val=""/>
      <w:lvlJc w:val="left"/>
    </w:lvl>
    <w:lvl w:ilvl="3" w:tplc="B086A5BA">
      <w:numFmt w:val="decimal"/>
      <w:lvlText w:val=""/>
      <w:lvlJc w:val="left"/>
    </w:lvl>
    <w:lvl w:ilvl="4" w:tplc="459A9836">
      <w:numFmt w:val="decimal"/>
      <w:lvlText w:val=""/>
      <w:lvlJc w:val="left"/>
    </w:lvl>
    <w:lvl w:ilvl="5" w:tplc="BCEC30AA">
      <w:numFmt w:val="decimal"/>
      <w:lvlText w:val=""/>
      <w:lvlJc w:val="left"/>
    </w:lvl>
    <w:lvl w:ilvl="6" w:tplc="6F627FC4">
      <w:numFmt w:val="decimal"/>
      <w:lvlText w:val=""/>
      <w:lvlJc w:val="left"/>
    </w:lvl>
    <w:lvl w:ilvl="7" w:tplc="03B6A766">
      <w:numFmt w:val="decimal"/>
      <w:lvlText w:val=""/>
      <w:lvlJc w:val="left"/>
    </w:lvl>
    <w:lvl w:ilvl="8" w:tplc="9B76AC42">
      <w:numFmt w:val="decimal"/>
      <w:lvlText w:val=""/>
      <w:lvlJc w:val="left"/>
    </w:lvl>
  </w:abstractNum>
  <w:abstractNum w:abstractNumId="2" w15:restartNumberingAfterBreak="0">
    <w:nsid w:val="00000BDB"/>
    <w:multiLevelType w:val="hybridMultilevel"/>
    <w:tmpl w:val="78165828"/>
    <w:lvl w:ilvl="0" w:tplc="81EEF808">
      <w:start w:val="1"/>
      <w:numFmt w:val="bullet"/>
      <w:lvlText w:val=""/>
      <w:lvlJc w:val="left"/>
    </w:lvl>
    <w:lvl w:ilvl="1" w:tplc="EAECE306">
      <w:numFmt w:val="decimal"/>
      <w:lvlText w:val=""/>
      <w:lvlJc w:val="left"/>
    </w:lvl>
    <w:lvl w:ilvl="2" w:tplc="1E003B78">
      <w:numFmt w:val="decimal"/>
      <w:lvlText w:val=""/>
      <w:lvlJc w:val="left"/>
    </w:lvl>
    <w:lvl w:ilvl="3" w:tplc="BE344680">
      <w:numFmt w:val="decimal"/>
      <w:lvlText w:val=""/>
      <w:lvlJc w:val="left"/>
    </w:lvl>
    <w:lvl w:ilvl="4" w:tplc="F70657F8">
      <w:numFmt w:val="decimal"/>
      <w:lvlText w:val=""/>
      <w:lvlJc w:val="left"/>
    </w:lvl>
    <w:lvl w:ilvl="5" w:tplc="5B4CFD94">
      <w:numFmt w:val="decimal"/>
      <w:lvlText w:val=""/>
      <w:lvlJc w:val="left"/>
    </w:lvl>
    <w:lvl w:ilvl="6" w:tplc="E52A04CE">
      <w:numFmt w:val="decimal"/>
      <w:lvlText w:val=""/>
      <w:lvlJc w:val="left"/>
    </w:lvl>
    <w:lvl w:ilvl="7" w:tplc="BF14E284">
      <w:numFmt w:val="decimal"/>
      <w:lvlText w:val=""/>
      <w:lvlJc w:val="left"/>
    </w:lvl>
    <w:lvl w:ilvl="8" w:tplc="7B921FB4">
      <w:numFmt w:val="decimal"/>
      <w:lvlText w:val=""/>
      <w:lvlJc w:val="left"/>
    </w:lvl>
  </w:abstractNum>
  <w:abstractNum w:abstractNumId="3" w15:restartNumberingAfterBreak="0">
    <w:nsid w:val="0000260D"/>
    <w:multiLevelType w:val="hybridMultilevel"/>
    <w:tmpl w:val="F54E31CA"/>
    <w:lvl w:ilvl="0" w:tplc="8DF6A2F6">
      <w:start w:val="1"/>
      <w:numFmt w:val="decimal"/>
      <w:lvlText w:val="%1."/>
      <w:lvlJc w:val="left"/>
    </w:lvl>
    <w:lvl w:ilvl="1" w:tplc="31CE1822">
      <w:numFmt w:val="decimal"/>
      <w:lvlText w:val=""/>
      <w:lvlJc w:val="left"/>
    </w:lvl>
    <w:lvl w:ilvl="2" w:tplc="22463E0E">
      <w:numFmt w:val="decimal"/>
      <w:lvlText w:val=""/>
      <w:lvlJc w:val="left"/>
    </w:lvl>
    <w:lvl w:ilvl="3" w:tplc="E882779E">
      <w:numFmt w:val="decimal"/>
      <w:lvlText w:val=""/>
      <w:lvlJc w:val="left"/>
    </w:lvl>
    <w:lvl w:ilvl="4" w:tplc="759A2FDC">
      <w:numFmt w:val="decimal"/>
      <w:lvlText w:val=""/>
      <w:lvlJc w:val="left"/>
    </w:lvl>
    <w:lvl w:ilvl="5" w:tplc="78805C36">
      <w:numFmt w:val="decimal"/>
      <w:lvlText w:val=""/>
      <w:lvlJc w:val="left"/>
    </w:lvl>
    <w:lvl w:ilvl="6" w:tplc="D9E2387E">
      <w:numFmt w:val="decimal"/>
      <w:lvlText w:val=""/>
      <w:lvlJc w:val="left"/>
    </w:lvl>
    <w:lvl w:ilvl="7" w:tplc="B56803A0">
      <w:numFmt w:val="decimal"/>
      <w:lvlText w:val=""/>
      <w:lvlJc w:val="left"/>
    </w:lvl>
    <w:lvl w:ilvl="8" w:tplc="4D9E37E2">
      <w:numFmt w:val="decimal"/>
      <w:lvlText w:val=""/>
      <w:lvlJc w:val="left"/>
    </w:lvl>
  </w:abstractNum>
  <w:abstractNum w:abstractNumId="4" w15:restartNumberingAfterBreak="0">
    <w:nsid w:val="000026A6"/>
    <w:multiLevelType w:val="hybridMultilevel"/>
    <w:tmpl w:val="D27A3918"/>
    <w:lvl w:ilvl="0" w:tplc="A1D88540">
      <w:start w:val="6"/>
      <w:numFmt w:val="decimal"/>
      <w:lvlText w:val="(%1)"/>
      <w:lvlJc w:val="left"/>
    </w:lvl>
    <w:lvl w:ilvl="1" w:tplc="6BE0DABC">
      <w:start w:val="1"/>
      <w:numFmt w:val="upperLetter"/>
      <w:lvlText w:val="(%2)"/>
      <w:lvlJc w:val="left"/>
    </w:lvl>
    <w:lvl w:ilvl="2" w:tplc="EB84EA9E">
      <w:numFmt w:val="decimal"/>
      <w:lvlText w:val=""/>
      <w:lvlJc w:val="left"/>
    </w:lvl>
    <w:lvl w:ilvl="3" w:tplc="4D6E0A32">
      <w:numFmt w:val="decimal"/>
      <w:lvlText w:val=""/>
      <w:lvlJc w:val="left"/>
    </w:lvl>
    <w:lvl w:ilvl="4" w:tplc="5AAAB3DA">
      <w:numFmt w:val="decimal"/>
      <w:lvlText w:val=""/>
      <w:lvlJc w:val="left"/>
    </w:lvl>
    <w:lvl w:ilvl="5" w:tplc="677C90BC">
      <w:numFmt w:val="decimal"/>
      <w:lvlText w:val=""/>
      <w:lvlJc w:val="left"/>
    </w:lvl>
    <w:lvl w:ilvl="6" w:tplc="EBA4BB28">
      <w:numFmt w:val="decimal"/>
      <w:lvlText w:val=""/>
      <w:lvlJc w:val="left"/>
    </w:lvl>
    <w:lvl w:ilvl="7" w:tplc="761A5EF2">
      <w:numFmt w:val="decimal"/>
      <w:lvlText w:val=""/>
      <w:lvlJc w:val="left"/>
    </w:lvl>
    <w:lvl w:ilvl="8" w:tplc="C478D6D0">
      <w:numFmt w:val="decimal"/>
      <w:lvlText w:val=""/>
      <w:lvlJc w:val="left"/>
    </w:lvl>
  </w:abstractNum>
  <w:abstractNum w:abstractNumId="5" w15:restartNumberingAfterBreak="0">
    <w:nsid w:val="0000301C"/>
    <w:multiLevelType w:val="hybridMultilevel"/>
    <w:tmpl w:val="750A9142"/>
    <w:lvl w:ilvl="0" w:tplc="F30CBDC0">
      <w:start w:val="1"/>
      <w:numFmt w:val="bullet"/>
      <w:lvlText w:val=""/>
      <w:lvlJc w:val="left"/>
    </w:lvl>
    <w:lvl w:ilvl="1" w:tplc="28D032E0">
      <w:numFmt w:val="decimal"/>
      <w:lvlText w:val=""/>
      <w:lvlJc w:val="left"/>
    </w:lvl>
    <w:lvl w:ilvl="2" w:tplc="1264DE96">
      <w:numFmt w:val="decimal"/>
      <w:lvlText w:val=""/>
      <w:lvlJc w:val="left"/>
    </w:lvl>
    <w:lvl w:ilvl="3" w:tplc="B4A8193E">
      <w:numFmt w:val="decimal"/>
      <w:lvlText w:val=""/>
      <w:lvlJc w:val="left"/>
    </w:lvl>
    <w:lvl w:ilvl="4" w:tplc="BE766FF2">
      <w:numFmt w:val="decimal"/>
      <w:lvlText w:val=""/>
      <w:lvlJc w:val="left"/>
    </w:lvl>
    <w:lvl w:ilvl="5" w:tplc="042C51E0">
      <w:numFmt w:val="decimal"/>
      <w:lvlText w:val=""/>
      <w:lvlJc w:val="left"/>
    </w:lvl>
    <w:lvl w:ilvl="6" w:tplc="4FC46F9C">
      <w:numFmt w:val="decimal"/>
      <w:lvlText w:val=""/>
      <w:lvlJc w:val="left"/>
    </w:lvl>
    <w:lvl w:ilvl="7" w:tplc="4CE0B230">
      <w:numFmt w:val="decimal"/>
      <w:lvlText w:val=""/>
      <w:lvlJc w:val="left"/>
    </w:lvl>
    <w:lvl w:ilvl="8" w:tplc="521A1614">
      <w:numFmt w:val="decimal"/>
      <w:lvlText w:val=""/>
      <w:lvlJc w:val="left"/>
    </w:lvl>
  </w:abstractNum>
  <w:abstractNum w:abstractNumId="6" w15:restartNumberingAfterBreak="0">
    <w:nsid w:val="000056AE"/>
    <w:multiLevelType w:val="hybridMultilevel"/>
    <w:tmpl w:val="AB9E76E8"/>
    <w:lvl w:ilvl="0" w:tplc="2FF2DE8C">
      <w:start w:val="1"/>
      <w:numFmt w:val="decimal"/>
      <w:lvlText w:val="%1."/>
      <w:lvlJc w:val="left"/>
    </w:lvl>
    <w:lvl w:ilvl="1" w:tplc="32E26900">
      <w:numFmt w:val="decimal"/>
      <w:lvlText w:val=""/>
      <w:lvlJc w:val="left"/>
    </w:lvl>
    <w:lvl w:ilvl="2" w:tplc="91EEF732">
      <w:numFmt w:val="decimal"/>
      <w:lvlText w:val=""/>
      <w:lvlJc w:val="left"/>
    </w:lvl>
    <w:lvl w:ilvl="3" w:tplc="FB6016DE">
      <w:numFmt w:val="decimal"/>
      <w:lvlText w:val=""/>
      <w:lvlJc w:val="left"/>
    </w:lvl>
    <w:lvl w:ilvl="4" w:tplc="891A11FE">
      <w:numFmt w:val="decimal"/>
      <w:lvlText w:val=""/>
      <w:lvlJc w:val="left"/>
    </w:lvl>
    <w:lvl w:ilvl="5" w:tplc="BF7EFD60">
      <w:numFmt w:val="decimal"/>
      <w:lvlText w:val=""/>
      <w:lvlJc w:val="left"/>
    </w:lvl>
    <w:lvl w:ilvl="6" w:tplc="D2E40286">
      <w:numFmt w:val="decimal"/>
      <w:lvlText w:val=""/>
      <w:lvlJc w:val="left"/>
    </w:lvl>
    <w:lvl w:ilvl="7" w:tplc="5232CBE2">
      <w:numFmt w:val="decimal"/>
      <w:lvlText w:val=""/>
      <w:lvlJc w:val="left"/>
    </w:lvl>
    <w:lvl w:ilvl="8" w:tplc="4E440000">
      <w:numFmt w:val="decimal"/>
      <w:lvlText w:val=""/>
      <w:lvlJc w:val="left"/>
    </w:lvl>
  </w:abstractNum>
  <w:abstractNum w:abstractNumId="7" w15:restartNumberingAfterBreak="0">
    <w:nsid w:val="00005D03"/>
    <w:multiLevelType w:val="hybridMultilevel"/>
    <w:tmpl w:val="89367E04"/>
    <w:lvl w:ilvl="0" w:tplc="CC60064A">
      <w:start w:val="7"/>
      <w:numFmt w:val="decimal"/>
      <w:lvlText w:val="(%1)"/>
      <w:lvlJc w:val="left"/>
    </w:lvl>
    <w:lvl w:ilvl="1" w:tplc="A8FAE83C">
      <w:start w:val="6"/>
      <w:numFmt w:val="upperLetter"/>
      <w:lvlText w:val="(%2)"/>
      <w:lvlJc w:val="left"/>
    </w:lvl>
    <w:lvl w:ilvl="2" w:tplc="E73A1B22">
      <w:numFmt w:val="decimal"/>
      <w:lvlText w:val=""/>
      <w:lvlJc w:val="left"/>
    </w:lvl>
    <w:lvl w:ilvl="3" w:tplc="43AC74D0">
      <w:numFmt w:val="decimal"/>
      <w:lvlText w:val=""/>
      <w:lvlJc w:val="left"/>
    </w:lvl>
    <w:lvl w:ilvl="4" w:tplc="AF92EE2E">
      <w:numFmt w:val="decimal"/>
      <w:lvlText w:val=""/>
      <w:lvlJc w:val="left"/>
    </w:lvl>
    <w:lvl w:ilvl="5" w:tplc="1E3AE90C">
      <w:numFmt w:val="decimal"/>
      <w:lvlText w:val=""/>
      <w:lvlJc w:val="left"/>
    </w:lvl>
    <w:lvl w:ilvl="6" w:tplc="1A2207F2">
      <w:numFmt w:val="decimal"/>
      <w:lvlText w:val=""/>
      <w:lvlJc w:val="left"/>
    </w:lvl>
    <w:lvl w:ilvl="7" w:tplc="3C46BBE0">
      <w:numFmt w:val="decimal"/>
      <w:lvlText w:val=""/>
      <w:lvlJc w:val="left"/>
    </w:lvl>
    <w:lvl w:ilvl="8" w:tplc="FCB4172E">
      <w:numFmt w:val="decimal"/>
      <w:lvlText w:val=""/>
      <w:lvlJc w:val="left"/>
    </w:lvl>
  </w:abstractNum>
  <w:abstractNum w:abstractNumId="8" w15:restartNumberingAfterBreak="0">
    <w:nsid w:val="00006B89"/>
    <w:multiLevelType w:val="hybridMultilevel"/>
    <w:tmpl w:val="578ACAA8"/>
    <w:lvl w:ilvl="0" w:tplc="3C144894">
      <w:start w:val="1"/>
      <w:numFmt w:val="decimal"/>
      <w:lvlText w:val="%1."/>
      <w:lvlJc w:val="left"/>
    </w:lvl>
    <w:lvl w:ilvl="1" w:tplc="E0CCAED6">
      <w:start w:val="1"/>
      <w:numFmt w:val="lowerLetter"/>
      <w:lvlText w:val="%2."/>
      <w:lvlJc w:val="left"/>
    </w:lvl>
    <w:lvl w:ilvl="2" w:tplc="EA566D86">
      <w:numFmt w:val="decimal"/>
      <w:lvlText w:val=""/>
      <w:lvlJc w:val="left"/>
    </w:lvl>
    <w:lvl w:ilvl="3" w:tplc="1322431A">
      <w:numFmt w:val="decimal"/>
      <w:lvlText w:val=""/>
      <w:lvlJc w:val="left"/>
    </w:lvl>
    <w:lvl w:ilvl="4" w:tplc="9C981AB6">
      <w:numFmt w:val="decimal"/>
      <w:lvlText w:val=""/>
      <w:lvlJc w:val="left"/>
    </w:lvl>
    <w:lvl w:ilvl="5" w:tplc="3B56BABE">
      <w:numFmt w:val="decimal"/>
      <w:lvlText w:val=""/>
      <w:lvlJc w:val="left"/>
    </w:lvl>
    <w:lvl w:ilvl="6" w:tplc="9B988A38">
      <w:numFmt w:val="decimal"/>
      <w:lvlText w:val=""/>
      <w:lvlJc w:val="left"/>
    </w:lvl>
    <w:lvl w:ilvl="7" w:tplc="04EAD1DE">
      <w:numFmt w:val="decimal"/>
      <w:lvlText w:val=""/>
      <w:lvlJc w:val="left"/>
    </w:lvl>
    <w:lvl w:ilvl="8" w:tplc="C90A3F0E">
      <w:numFmt w:val="decimal"/>
      <w:lvlText w:val=""/>
      <w:lvlJc w:val="left"/>
    </w:lvl>
  </w:abstractNum>
  <w:abstractNum w:abstractNumId="9" w15:restartNumberingAfterBreak="0">
    <w:nsid w:val="0000701F"/>
    <w:multiLevelType w:val="hybridMultilevel"/>
    <w:tmpl w:val="720E151C"/>
    <w:lvl w:ilvl="0" w:tplc="2BB2AA3C">
      <w:start w:val="1"/>
      <w:numFmt w:val="decimal"/>
      <w:lvlText w:val="%1"/>
      <w:lvlJc w:val="left"/>
    </w:lvl>
    <w:lvl w:ilvl="1" w:tplc="5CDAA4D4">
      <w:start w:val="2"/>
      <w:numFmt w:val="upperLetter"/>
      <w:lvlText w:val="(%2)"/>
      <w:lvlJc w:val="left"/>
    </w:lvl>
    <w:lvl w:ilvl="2" w:tplc="0A0EF4B2">
      <w:numFmt w:val="decimal"/>
      <w:lvlText w:val=""/>
      <w:lvlJc w:val="left"/>
    </w:lvl>
    <w:lvl w:ilvl="3" w:tplc="DEB8EE78">
      <w:numFmt w:val="decimal"/>
      <w:lvlText w:val=""/>
      <w:lvlJc w:val="left"/>
    </w:lvl>
    <w:lvl w:ilvl="4" w:tplc="FD2E8B7C">
      <w:numFmt w:val="decimal"/>
      <w:lvlText w:val=""/>
      <w:lvlJc w:val="left"/>
    </w:lvl>
    <w:lvl w:ilvl="5" w:tplc="816807A8">
      <w:numFmt w:val="decimal"/>
      <w:lvlText w:val=""/>
      <w:lvlJc w:val="left"/>
    </w:lvl>
    <w:lvl w:ilvl="6" w:tplc="15B880D0">
      <w:numFmt w:val="decimal"/>
      <w:lvlText w:val=""/>
      <w:lvlJc w:val="left"/>
    </w:lvl>
    <w:lvl w:ilvl="7" w:tplc="4008EC42">
      <w:numFmt w:val="decimal"/>
      <w:lvlText w:val=""/>
      <w:lvlJc w:val="left"/>
    </w:lvl>
    <w:lvl w:ilvl="8" w:tplc="3A009E32">
      <w:numFmt w:val="decimal"/>
      <w:lvlText w:val=""/>
      <w:lvlJc w:val="left"/>
    </w:lvl>
  </w:abstractNum>
  <w:abstractNum w:abstractNumId="10" w15:restartNumberingAfterBreak="0">
    <w:nsid w:val="00DA6C98"/>
    <w:multiLevelType w:val="hybridMultilevel"/>
    <w:tmpl w:val="96A22A24"/>
    <w:lvl w:ilvl="0" w:tplc="04090019">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826DEA"/>
    <w:multiLevelType w:val="hybridMultilevel"/>
    <w:tmpl w:val="D70C8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0231F"/>
    <w:multiLevelType w:val="hybridMultilevel"/>
    <w:tmpl w:val="BC3CE358"/>
    <w:lvl w:ilvl="0" w:tplc="2BCC8F4A">
      <w:start w:val="1"/>
      <w:numFmt w:val="upperRoman"/>
      <w:lvlText w:val="%1."/>
      <w:lvlJc w:val="left"/>
      <w:pPr>
        <w:ind w:left="1080" w:hanging="720"/>
      </w:pPr>
      <w:rPr>
        <w:rFonts w:ascii="Calibri" w:eastAsia="Calibri"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58298A"/>
    <w:multiLevelType w:val="hybridMultilevel"/>
    <w:tmpl w:val="5CE059B0"/>
    <w:lvl w:ilvl="0" w:tplc="04090001">
      <w:start w:val="1"/>
      <w:numFmt w:val="bullet"/>
      <w:lvlText w:val=""/>
      <w:lvlJc w:val="left"/>
      <w:pPr>
        <w:ind w:left="1072" w:hanging="360"/>
      </w:pPr>
      <w:rPr>
        <w:rFonts w:ascii="Symbol" w:hAnsi="Symbol"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18" w15:restartNumberingAfterBreak="0">
    <w:nsid w:val="396F08A5"/>
    <w:multiLevelType w:val="hybridMultilevel"/>
    <w:tmpl w:val="9510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431E8"/>
    <w:multiLevelType w:val="hybridMultilevel"/>
    <w:tmpl w:val="9A94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287FAB"/>
    <w:multiLevelType w:val="hybridMultilevel"/>
    <w:tmpl w:val="4D4E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051798"/>
    <w:multiLevelType w:val="hybridMultilevel"/>
    <w:tmpl w:val="9A484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B375AB"/>
    <w:multiLevelType w:val="hybridMultilevel"/>
    <w:tmpl w:val="06EC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3"/>
  </w:num>
  <w:num w:numId="4">
    <w:abstractNumId w:val="22"/>
  </w:num>
  <w:num w:numId="5">
    <w:abstractNumId w:val="14"/>
  </w:num>
  <w:num w:numId="6">
    <w:abstractNumId w:val="19"/>
  </w:num>
  <w:num w:numId="7">
    <w:abstractNumId w:val="20"/>
  </w:num>
  <w:num w:numId="8">
    <w:abstractNumId w:val="21"/>
  </w:num>
  <w:num w:numId="9">
    <w:abstractNumId w:val="23"/>
  </w:num>
  <w:num w:numId="10">
    <w:abstractNumId w:val="7"/>
  </w:num>
  <w:num w:numId="11">
    <w:abstractNumId w:val="16"/>
  </w:num>
  <w:num w:numId="12">
    <w:abstractNumId w:val="10"/>
  </w:num>
  <w:num w:numId="13">
    <w:abstractNumId w:val="17"/>
  </w:num>
  <w:num w:numId="14">
    <w:abstractNumId w:val="12"/>
  </w:num>
  <w:num w:numId="15">
    <w:abstractNumId w:val="18"/>
  </w:num>
  <w:num w:numId="16">
    <w:abstractNumId w:val="4"/>
  </w:num>
  <w:num w:numId="17">
    <w:abstractNumId w:val="9"/>
  </w:num>
  <w:num w:numId="18">
    <w:abstractNumId w:val="3"/>
  </w:num>
  <w:num w:numId="19">
    <w:abstractNumId w:val="8"/>
  </w:num>
  <w:num w:numId="20">
    <w:abstractNumId w:val="0"/>
  </w:num>
  <w:num w:numId="21">
    <w:abstractNumId w:val="5"/>
  </w:num>
  <w:num w:numId="22">
    <w:abstractNumId w:val="2"/>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07162"/>
    <w:rsid w:val="0012758B"/>
    <w:rsid w:val="00130697"/>
    <w:rsid w:val="001365FC"/>
    <w:rsid w:val="00136851"/>
    <w:rsid w:val="001471B7"/>
    <w:rsid w:val="001505B8"/>
    <w:rsid w:val="00156CDF"/>
    <w:rsid w:val="0016751A"/>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57A80"/>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2635"/>
    <w:rsid w:val="00394B5A"/>
    <w:rsid w:val="003A5AF5"/>
    <w:rsid w:val="003C1D31"/>
    <w:rsid w:val="003C1DA3"/>
    <w:rsid w:val="003D3528"/>
    <w:rsid w:val="003D5621"/>
    <w:rsid w:val="003E1152"/>
    <w:rsid w:val="003E1A93"/>
    <w:rsid w:val="003E5896"/>
    <w:rsid w:val="003E689E"/>
    <w:rsid w:val="0040274D"/>
    <w:rsid w:val="00404593"/>
    <w:rsid w:val="00417B82"/>
    <w:rsid w:val="00422061"/>
    <w:rsid w:val="0045160A"/>
    <w:rsid w:val="00452856"/>
    <w:rsid w:val="00461195"/>
    <w:rsid w:val="00463CC9"/>
    <w:rsid w:val="00481B0E"/>
    <w:rsid w:val="00490634"/>
    <w:rsid w:val="00496C0F"/>
    <w:rsid w:val="004B5209"/>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0C2F"/>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42FC3"/>
    <w:rsid w:val="00754DDE"/>
    <w:rsid w:val="0076427D"/>
    <w:rsid w:val="00770C42"/>
    <w:rsid w:val="007750CF"/>
    <w:rsid w:val="00794DBE"/>
    <w:rsid w:val="00796BAE"/>
    <w:rsid w:val="007A6834"/>
    <w:rsid w:val="007E2BA7"/>
    <w:rsid w:val="007E719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B5418"/>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A2A9B"/>
    <w:rsid w:val="009C0DFC"/>
    <w:rsid w:val="009D1E54"/>
    <w:rsid w:val="009D25FE"/>
    <w:rsid w:val="009D68DD"/>
    <w:rsid w:val="009E6C15"/>
    <w:rsid w:val="009F6CA1"/>
    <w:rsid w:val="009F7791"/>
    <w:rsid w:val="00A044EA"/>
    <w:rsid w:val="00A06D3E"/>
    <w:rsid w:val="00A15550"/>
    <w:rsid w:val="00A206B7"/>
    <w:rsid w:val="00A3064F"/>
    <w:rsid w:val="00A501F4"/>
    <w:rsid w:val="00A52C36"/>
    <w:rsid w:val="00A571A0"/>
    <w:rsid w:val="00A602A5"/>
    <w:rsid w:val="00A86FBC"/>
    <w:rsid w:val="00A9270D"/>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3D3"/>
    <w:rsid w:val="00BB04CD"/>
    <w:rsid w:val="00BB45D6"/>
    <w:rsid w:val="00BB771A"/>
    <w:rsid w:val="00BB7EFF"/>
    <w:rsid w:val="00BD2881"/>
    <w:rsid w:val="00BF6A52"/>
    <w:rsid w:val="00C108BF"/>
    <w:rsid w:val="00C22016"/>
    <w:rsid w:val="00C243B9"/>
    <w:rsid w:val="00C564CC"/>
    <w:rsid w:val="00C6674B"/>
    <w:rsid w:val="00C668E8"/>
    <w:rsid w:val="00C71ECB"/>
    <w:rsid w:val="00C74424"/>
    <w:rsid w:val="00C8058D"/>
    <w:rsid w:val="00C82882"/>
    <w:rsid w:val="00C83D04"/>
    <w:rsid w:val="00CA2242"/>
    <w:rsid w:val="00CA24D5"/>
    <w:rsid w:val="00CA393C"/>
    <w:rsid w:val="00CC341B"/>
    <w:rsid w:val="00CC7157"/>
    <w:rsid w:val="00CD1FCF"/>
    <w:rsid w:val="00CE2893"/>
    <w:rsid w:val="00CF0C1C"/>
    <w:rsid w:val="00CF2E7E"/>
    <w:rsid w:val="00D0097D"/>
    <w:rsid w:val="00D275F0"/>
    <w:rsid w:val="00D323BD"/>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B24E4"/>
    <w:rsid w:val="00EC4A06"/>
    <w:rsid w:val="00ED5E43"/>
    <w:rsid w:val="00EE1A9D"/>
    <w:rsid w:val="00EE1F10"/>
    <w:rsid w:val="00EE374B"/>
    <w:rsid w:val="00EE4FCF"/>
    <w:rsid w:val="00EE618A"/>
    <w:rsid w:val="00EF4311"/>
    <w:rsid w:val="00EF7034"/>
    <w:rsid w:val="00F065C2"/>
    <w:rsid w:val="00F1385A"/>
    <w:rsid w:val="00F45A40"/>
    <w:rsid w:val="00F45D13"/>
    <w:rsid w:val="00F46EC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661D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wikipedia.org/wiki/Docume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en.wikipedia.org/wiki/Busines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n.wikipedia.org/wiki/Present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en.wikipedia.org/wiki/Offic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n.wikipedia.org/wiki/Communicatio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7DEA57-46DD-F940-809B-6DDCCF98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7</cp:revision>
  <cp:lastPrinted>2017-06-09T13:57:00Z</cp:lastPrinted>
  <dcterms:created xsi:type="dcterms:W3CDTF">2017-07-07T21:34:00Z</dcterms:created>
  <dcterms:modified xsi:type="dcterms:W3CDTF">2018-02-08T22:22:00Z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