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C63F33"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31525DE9" w:rsidR="005C74CF" w:rsidRPr="00C63F33" w:rsidRDefault="0026739F" w:rsidP="003D5621">
            <w:pPr>
              <w:jc w:val="center"/>
              <w:rPr>
                <w:rFonts w:ascii="Open Sans" w:hAnsi="Open Sans" w:cs="Open Sans"/>
                <w:b/>
                <w:sz w:val="22"/>
                <w:szCs w:val="22"/>
              </w:rPr>
            </w:pPr>
            <w:r w:rsidRPr="00C63F33">
              <w:rPr>
                <w:rFonts w:ascii="Open Sans" w:hAnsi="Open Sans" w:cs="Open Sans"/>
                <w:b/>
                <w:sz w:val="22"/>
                <w:szCs w:val="22"/>
              </w:rPr>
              <w:t>TEXAS CTE LESSON PLAN</w:t>
            </w:r>
          </w:p>
          <w:p w14:paraId="21B5545C" w14:textId="77777777" w:rsidR="005C74CF" w:rsidRPr="00C63F33" w:rsidRDefault="00FE4E3A" w:rsidP="003D5621">
            <w:pPr>
              <w:jc w:val="center"/>
              <w:rPr>
                <w:rFonts w:ascii="Open Sans" w:hAnsi="Open Sans" w:cs="Open Sans"/>
                <w:b/>
                <w:sz w:val="22"/>
                <w:szCs w:val="22"/>
              </w:rPr>
            </w:pPr>
            <w:hyperlink r:id="rId11" w:history="1">
              <w:r w:rsidR="005C74CF" w:rsidRPr="00C63F33">
                <w:rPr>
                  <w:rStyle w:val="Hyperlink"/>
                  <w:rFonts w:ascii="Open Sans" w:hAnsi="Open Sans" w:cs="Open Sans"/>
                  <w:sz w:val="22"/>
                  <w:szCs w:val="22"/>
                </w:rPr>
                <w:t>www.txcte.org</w:t>
              </w:r>
            </w:hyperlink>
            <w:r w:rsidR="005C74CF" w:rsidRPr="00C63F33">
              <w:rPr>
                <w:rFonts w:ascii="Open Sans" w:hAnsi="Open Sans" w:cs="Open Sans"/>
                <w:b/>
                <w:sz w:val="22"/>
                <w:szCs w:val="22"/>
              </w:rPr>
              <w:t xml:space="preserve"> </w:t>
            </w:r>
          </w:p>
          <w:p w14:paraId="27CA2FBA" w14:textId="6865BA9F" w:rsidR="005C74CF" w:rsidRPr="00C63F33" w:rsidRDefault="005C74CF" w:rsidP="003D5621">
            <w:pPr>
              <w:jc w:val="center"/>
              <w:rPr>
                <w:rFonts w:ascii="Open Sans" w:hAnsi="Open Sans" w:cs="Open Sans"/>
                <w:b/>
                <w:sz w:val="22"/>
                <w:szCs w:val="22"/>
              </w:rPr>
            </w:pPr>
          </w:p>
        </w:tc>
      </w:tr>
      <w:tr w:rsidR="005C74CF" w:rsidRPr="00C63F33"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C63F33" w:rsidRDefault="005C74CF" w:rsidP="00DC4B23">
            <w:pPr>
              <w:spacing w:before="120" w:after="120"/>
              <w:jc w:val="center"/>
              <w:rPr>
                <w:rFonts w:ascii="Open Sans" w:hAnsi="Open Sans" w:cs="Open Sans"/>
                <w:b/>
                <w:sz w:val="22"/>
                <w:szCs w:val="22"/>
              </w:rPr>
            </w:pPr>
            <w:r w:rsidRPr="00C63F33">
              <w:rPr>
                <w:rFonts w:ascii="Open Sans" w:hAnsi="Open Sans" w:cs="Open Sans"/>
                <w:b/>
                <w:sz w:val="22"/>
                <w:szCs w:val="22"/>
              </w:rPr>
              <w:t>Lesson Identification and TEKS Addressed</w:t>
            </w:r>
          </w:p>
        </w:tc>
      </w:tr>
      <w:tr w:rsidR="005C74CF" w:rsidRPr="00C63F33"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C63F33" w:rsidRDefault="005C74CF" w:rsidP="00DC4B23">
            <w:pPr>
              <w:spacing w:before="120" w:after="120"/>
              <w:jc w:val="center"/>
              <w:rPr>
                <w:rFonts w:ascii="Open Sans" w:hAnsi="Open Sans" w:cs="Open Sans"/>
                <w:b/>
                <w:sz w:val="22"/>
                <w:szCs w:val="22"/>
              </w:rPr>
            </w:pPr>
            <w:r w:rsidRPr="00C63F3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1B0E281" w:rsidR="005C74CF" w:rsidRPr="00C63F33" w:rsidRDefault="0028474D" w:rsidP="00DC4B23">
            <w:pPr>
              <w:spacing w:before="120" w:after="120"/>
              <w:rPr>
                <w:rFonts w:ascii="Open Sans" w:hAnsi="Open Sans" w:cs="Open Sans"/>
                <w:sz w:val="22"/>
                <w:szCs w:val="22"/>
              </w:rPr>
            </w:pPr>
            <w:r w:rsidRPr="00C63F33">
              <w:rPr>
                <w:rFonts w:ascii="Open Sans" w:hAnsi="Open Sans" w:cs="Open Sans"/>
                <w:sz w:val="22"/>
                <w:szCs w:val="22"/>
              </w:rPr>
              <w:t>Law, Public Safety, Corrections &amp; Security</w:t>
            </w:r>
          </w:p>
        </w:tc>
      </w:tr>
      <w:tr w:rsidR="005C74CF" w:rsidRPr="00C63F33" w14:paraId="6E5988F1" w14:textId="77777777" w:rsidTr="005C74CF">
        <w:tc>
          <w:tcPr>
            <w:tcW w:w="2952" w:type="dxa"/>
            <w:shd w:val="clear" w:color="auto" w:fill="auto"/>
          </w:tcPr>
          <w:p w14:paraId="108F9A4B" w14:textId="22F7B5E3" w:rsidR="005C74CF" w:rsidRPr="00C63F33" w:rsidRDefault="005C74CF" w:rsidP="00EE3A03">
            <w:pPr>
              <w:spacing w:before="120" w:after="120"/>
              <w:jc w:val="center"/>
              <w:rPr>
                <w:rFonts w:ascii="Open Sans" w:hAnsi="Open Sans" w:cs="Open Sans"/>
                <w:b/>
                <w:sz w:val="22"/>
                <w:szCs w:val="22"/>
              </w:rPr>
            </w:pPr>
            <w:r w:rsidRPr="00C63F33">
              <w:rPr>
                <w:rFonts w:ascii="Open Sans" w:hAnsi="Open Sans" w:cs="Open Sans"/>
                <w:b/>
                <w:sz w:val="22"/>
                <w:szCs w:val="22"/>
              </w:rPr>
              <w:t>Course Name</w:t>
            </w:r>
          </w:p>
        </w:tc>
        <w:tc>
          <w:tcPr>
            <w:tcW w:w="7848" w:type="dxa"/>
            <w:shd w:val="clear" w:color="auto" w:fill="auto"/>
            <w:vAlign w:val="bottom"/>
          </w:tcPr>
          <w:p w14:paraId="701EF2E7" w14:textId="19EE2809" w:rsidR="005C74CF" w:rsidRPr="00C63F33" w:rsidRDefault="0028474D" w:rsidP="00EE3A03">
            <w:pPr>
              <w:spacing w:before="120" w:after="120"/>
              <w:rPr>
                <w:rFonts w:ascii="Open Sans" w:hAnsi="Open Sans" w:cs="Open Sans"/>
                <w:sz w:val="22"/>
                <w:szCs w:val="22"/>
              </w:rPr>
            </w:pPr>
            <w:r w:rsidRPr="00C63F33">
              <w:rPr>
                <w:rFonts w:ascii="Open Sans" w:hAnsi="Open Sans" w:cs="Open Sans"/>
                <w:sz w:val="22"/>
                <w:szCs w:val="22"/>
              </w:rPr>
              <w:t>Practicum in Law, Public Safety, Corrections &amp; Security</w:t>
            </w:r>
          </w:p>
        </w:tc>
      </w:tr>
      <w:tr w:rsidR="005C74CF" w:rsidRPr="00C63F33" w14:paraId="16A9422A" w14:textId="77777777" w:rsidTr="005C74CF">
        <w:tc>
          <w:tcPr>
            <w:tcW w:w="2952" w:type="dxa"/>
            <w:shd w:val="clear" w:color="auto" w:fill="auto"/>
          </w:tcPr>
          <w:p w14:paraId="7BE77DA8" w14:textId="5799212A"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Lesson/Unit Title</w:t>
            </w:r>
          </w:p>
        </w:tc>
        <w:tc>
          <w:tcPr>
            <w:tcW w:w="7848" w:type="dxa"/>
            <w:shd w:val="clear" w:color="auto" w:fill="auto"/>
            <w:vAlign w:val="bottom"/>
          </w:tcPr>
          <w:p w14:paraId="7ACC9CD3" w14:textId="6082AB72" w:rsidR="005C74CF" w:rsidRPr="00C63F33" w:rsidRDefault="0028474D" w:rsidP="00EE3A03">
            <w:pPr>
              <w:spacing w:before="120" w:after="120"/>
              <w:rPr>
                <w:rFonts w:ascii="Open Sans" w:hAnsi="Open Sans" w:cs="Open Sans"/>
                <w:sz w:val="22"/>
                <w:szCs w:val="22"/>
              </w:rPr>
            </w:pPr>
            <w:r w:rsidRPr="00C63F33">
              <w:rPr>
                <w:rFonts w:ascii="Open Sans" w:hAnsi="Open Sans" w:cs="Open Sans"/>
                <w:sz w:val="22"/>
                <w:szCs w:val="22"/>
              </w:rPr>
              <w:t>Workplace Health and Safety</w:t>
            </w:r>
          </w:p>
        </w:tc>
      </w:tr>
      <w:tr w:rsidR="005C74CF" w:rsidRPr="00C63F33" w14:paraId="7029DC65" w14:textId="77777777" w:rsidTr="005C74CF">
        <w:trPr>
          <w:trHeight w:val="135"/>
        </w:trPr>
        <w:tc>
          <w:tcPr>
            <w:tcW w:w="2952" w:type="dxa"/>
            <w:shd w:val="clear" w:color="auto" w:fill="auto"/>
          </w:tcPr>
          <w:p w14:paraId="765C144E" w14:textId="4CCD2C10" w:rsidR="005C74CF" w:rsidRPr="00C63F33" w:rsidRDefault="005C74CF" w:rsidP="00EE3A03">
            <w:pPr>
              <w:spacing w:before="120" w:after="120"/>
              <w:jc w:val="center"/>
              <w:rPr>
                <w:rFonts w:ascii="Open Sans" w:hAnsi="Open Sans" w:cs="Open Sans"/>
                <w:b/>
                <w:sz w:val="22"/>
                <w:szCs w:val="22"/>
              </w:rPr>
            </w:pPr>
            <w:r w:rsidRPr="00C63F33">
              <w:rPr>
                <w:rFonts w:ascii="Open Sans" w:hAnsi="Open Sans" w:cs="Open Sans"/>
                <w:b/>
                <w:sz w:val="22"/>
                <w:szCs w:val="22"/>
              </w:rPr>
              <w:t>TEKS Student Expectations</w:t>
            </w:r>
          </w:p>
        </w:tc>
        <w:tc>
          <w:tcPr>
            <w:tcW w:w="7848" w:type="dxa"/>
            <w:shd w:val="clear" w:color="auto" w:fill="auto"/>
            <w:vAlign w:val="bottom"/>
          </w:tcPr>
          <w:p w14:paraId="109DE988" w14:textId="77CEEB79" w:rsidR="00736C4E" w:rsidRPr="00C63F33" w:rsidRDefault="0028474D" w:rsidP="00EE3A03">
            <w:pPr>
              <w:spacing w:before="120" w:after="120"/>
              <w:rPr>
                <w:rFonts w:ascii="Open Sans" w:hAnsi="Open Sans" w:cs="Open Sans"/>
                <w:b/>
                <w:sz w:val="22"/>
                <w:szCs w:val="22"/>
                <w:shd w:val="clear" w:color="auto" w:fill="FFFFFF"/>
              </w:rPr>
            </w:pPr>
            <w:r w:rsidRPr="00C63F33">
              <w:rPr>
                <w:rFonts w:ascii="Open Sans" w:hAnsi="Open Sans" w:cs="Open Sans"/>
                <w:b/>
                <w:sz w:val="22"/>
                <w:szCs w:val="22"/>
                <w:shd w:val="clear" w:color="auto" w:fill="FFFFFF"/>
              </w:rPr>
              <w:t>130.342. (c)</w:t>
            </w:r>
            <w:r w:rsidR="00736C4E" w:rsidRPr="00C63F33">
              <w:rPr>
                <w:rFonts w:ascii="Open Sans" w:hAnsi="Open Sans" w:cs="Open Sans"/>
                <w:b/>
                <w:sz w:val="22"/>
                <w:szCs w:val="22"/>
                <w:shd w:val="clear" w:color="auto" w:fill="FFFFFF"/>
              </w:rPr>
              <w:t xml:space="preserve"> Knowledge and Skills</w:t>
            </w:r>
          </w:p>
          <w:p w14:paraId="2076C0E8" w14:textId="148AE31F" w:rsidR="00736C4E" w:rsidRPr="00C63F33" w:rsidRDefault="0028474D" w:rsidP="00C63F33">
            <w:pPr>
              <w:spacing w:before="120" w:after="120"/>
              <w:ind w:left="720"/>
              <w:rPr>
                <w:rFonts w:ascii="Open Sans" w:hAnsi="Open Sans" w:cs="Open Sans"/>
                <w:sz w:val="22"/>
                <w:szCs w:val="22"/>
                <w:shd w:val="clear" w:color="auto" w:fill="FFFFFF"/>
              </w:rPr>
            </w:pPr>
            <w:r w:rsidRPr="00C63F33">
              <w:rPr>
                <w:rFonts w:ascii="Open Sans" w:hAnsi="Open Sans" w:cs="Open Sans"/>
                <w:sz w:val="22"/>
                <w:szCs w:val="22"/>
                <w:shd w:val="clear" w:color="auto" w:fill="FFFFFF"/>
              </w:rPr>
              <w:t>(2)</w:t>
            </w:r>
            <w:r w:rsidR="00736C4E" w:rsidRPr="00C63F33">
              <w:rPr>
                <w:rFonts w:ascii="Open Sans" w:hAnsi="Open Sans" w:cs="Open Sans"/>
                <w:sz w:val="22"/>
                <w:szCs w:val="22"/>
                <w:shd w:val="clear" w:color="auto" w:fill="FFFFFF"/>
              </w:rPr>
              <w:t xml:space="preserve"> The student demonstrates professional standards as required by business and industry.</w:t>
            </w:r>
          </w:p>
          <w:p w14:paraId="4583E660" w14:textId="43947DA0" w:rsidR="005C74CF" w:rsidRPr="00C63F33" w:rsidRDefault="0028474D" w:rsidP="00C63F33">
            <w:pPr>
              <w:spacing w:before="120" w:after="120"/>
              <w:ind w:left="1440"/>
              <w:rPr>
                <w:rFonts w:ascii="Open Sans" w:hAnsi="Open Sans" w:cs="Open Sans"/>
                <w:sz w:val="22"/>
                <w:szCs w:val="22"/>
              </w:rPr>
            </w:pPr>
            <w:r w:rsidRPr="00C63F33">
              <w:rPr>
                <w:rFonts w:ascii="Open Sans" w:hAnsi="Open Sans" w:cs="Open Sans"/>
                <w:sz w:val="22"/>
                <w:szCs w:val="22"/>
                <w:shd w:val="clear" w:color="auto" w:fill="FFFFFF"/>
              </w:rPr>
              <w:t>(G) The student is expected to comply with practicum setting safety such as rules and regulations to maintain safe and healthful working conditions and environments.</w:t>
            </w:r>
          </w:p>
        </w:tc>
      </w:tr>
      <w:tr w:rsidR="005C74CF" w:rsidRPr="00C63F33"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C63F33" w:rsidRDefault="005C74CF" w:rsidP="00EE3A03">
            <w:pPr>
              <w:spacing w:before="120" w:after="120"/>
              <w:jc w:val="center"/>
              <w:rPr>
                <w:rFonts w:ascii="Open Sans" w:hAnsi="Open Sans" w:cs="Open Sans"/>
                <w:b/>
                <w:sz w:val="22"/>
                <w:szCs w:val="22"/>
              </w:rPr>
            </w:pPr>
            <w:r w:rsidRPr="00C63F33">
              <w:rPr>
                <w:rFonts w:ascii="Open Sans" w:hAnsi="Open Sans" w:cs="Open Sans"/>
                <w:b/>
                <w:sz w:val="22"/>
                <w:szCs w:val="22"/>
              </w:rPr>
              <w:t>Basic Direct Teach Lesson</w:t>
            </w:r>
          </w:p>
          <w:p w14:paraId="3BC06FE8" w14:textId="28B382E3" w:rsidR="005C74CF" w:rsidRPr="00C63F33" w:rsidRDefault="005C74CF" w:rsidP="00EE3A03">
            <w:pPr>
              <w:jc w:val="center"/>
              <w:rPr>
                <w:rFonts w:ascii="Open Sans" w:hAnsi="Open Sans" w:cs="Open Sans"/>
                <w:sz w:val="22"/>
                <w:szCs w:val="22"/>
              </w:rPr>
            </w:pPr>
            <w:r w:rsidRPr="00C63F33">
              <w:rPr>
                <w:rFonts w:ascii="Open Sans" w:hAnsi="Open Sans" w:cs="Open Sans"/>
                <w:sz w:val="22"/>
                <w:szCs w:val="22"/>
              </w:rPr>
              <w:t xml:space="preserve">(Includes Special Education Modifications/Accommodations and </w:t>
            </w:r>
          </w:p>
          <w:p w14:paraId="3042A4DA" w14:textId="6E415551" w:rsidR="005C74CF" w:rsidRPr="00C63F33" w:rsidRDefault="005C74CF" w:rsidP="00EE3A03">
            <w:pPr>
              <w:jc w:val="center"/>
              <w:rPr>
                <w:rFonts w:ascii="Open Sans" w:hAnsi="Open Sans" w:cs="Open Sans"/>
                <w:sz w:val="22"/>
                <w:szCs w:val="22"/>
              </w:rPr>
            </w:pPr>
            <w:r w:rsidRPr="00C63F33">
              <w:rPr>
                <w:rFonts w:ascii="Open Sans" w:hAnsi="Open Sans" w:cs="Open Sans"/>
                <w:sz w:val="22"/>
                <w:szCs w:val="22"/>
              </w:rPr>
              <w:t>one English Language Proficiency Standards (ELPS) Strategy)</w:t>
            </w:r>
          </w:p>
          <w:p w14:paraId="5635CDF7" w14:textId="3179FF44" w:rsidR="005C74CF" w:rsidRPr="00C63F33" w:rsidRDefault="005C74CF" w:rsidP="00EE3A03">
            <w:pPr>
              <w:jc w:val="center"/>
              <w:rPr>
                <w:rFonts w:ascii="Open Sans" w:hAnsi="Open Sans" w:cs="Open Sans"/>
                <w:b/>
                <w:sz w:val="22"/>
                <w:szCs w:val="22"/>
              </w:rPr>
            </w:pPr>
          </w:p>
        </w:tc>
      </w:tr>
      <w:tr w:rsidR="005C74CF" w:rsidRPr="00C63F33" w14:paraId="49CA021C" w14:textId="77777777" w:rsidTr="005C74CF">
        <w:trPr>
          <w:trHeight w:val="27"/>
        </w:trPr>
        <w:tc>
          <w:tcPr>
            <w:tcW w:w="2952" w:type="dxa"/>
            <w:shd w:val="clear" w:color="auto" w:fill="auto"/>
          </w:tcPr>
          <w:p w14:paraId="3E12574F" w14:textId="76204C22" w:rsidR="005C74CF" w:rsidRPr="00C63F33" w:rsidRDefault="005C74CF" w:rsidP="00EE3A03">
            <w:pPr>
              <w:spacing w:before="120" w:after="120"/>
              <w:jc w:val="center"/>
              <w:rPr>
                <w:rFonts w:ascii="Open Sans" w:hAnsi="Open Sans" w:cs="Open Sans"/>
                <w:b/>
                <w:sz w:val="22"/>
                <w:szCs w:val="22"/>
              </w:rPr>
            </w:pPr>
            <w:r w:rsidRPr="00C63F33">
              <w:rPr>
                <w:rFonts w:ascii="Open Sans" w:hAnsi="Open Sans" w:cs="Open Sans"/>
                <w:b/>
                <w:sz w:val="22"/>
                <w:szCs w:val="22"/>
              </w:rPr>
              <w:t>Instructional Objectives</w:t>
            </w:r>
          </w:p>
        </w:tc>
        <w:tc>
          <w:tcPr>
            <w:tcW w:w="7848" w:type="dxa"/>
            <w:shd w:val="clear" w:color="auto" w:fill="auto"/>
            <w:vAlign w:val="bottom"/>
          </w:tcPr>
          <w:p w14:paraId="38FD0650" w14:textId="77777777" w:rsidR="0028474D" w:rsidRPr="00C63F33" w:rsidRDefault="0028474D" w:rsidP="0028474D">
            <w:pPr>
              <w:ind w:left="20"/>
              <w:rPr>
                <w:rFonts w:ascii="Open Sans" w:hAnsi="Open Sans" w:cs="Open Sans"/>
                <w:sz w:val="22"/>
                <w:szCs w:val="22"/>
              </w:rPr>
            </w:pPr>
            <w:r w:rsidRPr="00C63F33">
              <w:rPr>
                <w:rFonts w:ascii="Open Sans" w:eastAsia="Arial" w:hAnsi="Open Sans" w:cs="Open Sans"/>
                <w:sz w:val="22"/>
                <w:szCs w:val="22"/>
              </w:rPr>
              <w:t>The students will be able to:</w:t>
            </w:r>
          </w:p>
          <w:p w14:paraId="5DE80E31" w14:textId="77777777" w:rsidR="0028474D" w:rsidRPr="00C63F33" w:rsidRDefault="0028474D" w:rsidP="0028474D">
            <w:pPr>
              <w:numPr>
                <w:ilvl w:val="0"/>
                <w:numId w:val="6"/>
              </w:numPr>
              <w:tabs>
                <w:tab w:val="left" w:pos="740"/>
              </w:tabs>
              <w:spacing w:line="237" w:lineRule="auto"/>
              <w:ind w:left="740" w:hanging="351"/>
              <w:rPr>
                <w:rFonts w:ascii="Open Sans" w:eastAsia="Arial" w:hAnsi="Open Sans" w:cs="Open Sans"/>
                <w:sz w:val="22"/>
                <w:szCs w:val="22"/>
              </w:rPr>
            </w:pPr>
            <w:r w:rsidRPr="00C63F33">
              <w:rPr>
                <w:rFonts w:ascii="Open Sans" w:eastAsia="Arial" w:hAnsi="Open Sans" w:cs="Open Sans"/>
                <w:sz w:val="22"/>
                <w:szCs w:val="22"/>
              </w:rPr>
              <w:t>Identify common health and safety hazards on the job</w:t>
            </w:r>
          </w:p>
          <w:p w14:paraId="2A75538E" w14:textId="77777777" w:rsidR="0028474D" w:rsidRPr="00C63F33" w:rsidRDefault="0028474D" w:rsidP="0028474D">
            <w:pPr>
              <w:spacing w:line="1" w:lineRule="exact"/>
              <w:rPr>
                <w:rFonts w:ascii="Open Sans" w:eastAsia="Arial" w:hAnsi="Open Sans" w:cs="Open Sans"/>
                <w:sz w:val="22"/>
                <w:szCs w:val="22"/>
              </w:rPr>
            </w:pPr>
          </w:p>
          <w:p w14:paraId="72133BAF" w14:textId="77777777" w:rsidR="0028474D" w:rsidRPr="00C63F33" w:rsidRDefault="0028474D" w:rsidP="0028474D">
            <w:pPr>
              <w:numPr>
                <w:ilvl w:val="0"/>
                <w:numId w:val="6"/>
              </w:numPr>
              <w:tabs>
                <w:tab w:val="left" w:pos="740"/>
              </w:tabs>
              <w:ind w:left="740" w:hanging="351"/>
              <w:rPr>
                <w:rFonts w:ascii="Open Sans" w:eastAsia="Arial" w:hAnsi="Open Sans" w:cs="Open Sans"/>
                <w:sz w:val="22"/>
                <w:szCs w:val="22"/>
              </w:rPr>
            </w:pPr>
            <w:r w:rsidRPr="00C63F33">
              <w:rPr>
                <w:rFonts w:ascii="Open Sans" w:eastAsia="Arial" w:hAnsi="Open Sans" w:cs="Open Sans"/>
                <w:sz w:val="22"/>
                <w:szCs w:val="22"/>
              </w:rPr>
              <w:t>Describe how to respond to workplace emergencies</w:t>
            </w:r>
          </w:p>
          <w:p w14:paraId="66E5A541" w14:textId="77777777" w:rsidR="0028474D" w:rsidRPr="00C63F33" w:rsidRDefault="0028474D" w:rsidP="0028474D">
            <w:pPr>
              <w:spacing w:line="11" w:lineRule="exact"/>
              <w:rPr>
                <w:rFonts w:ascii="Open Sans" w:eastAsia="Arial" w:hAnsi="Open Sans" w:cs="Open Sans"/>
                <w:sz w:val="22"/>
                <w:szCs w:val="22"/>
              </w:rPr>
            </w:pPr>
          </w:p>
          <w:p w14:paraId="1301920C" w14:textId="77777777" w:rsidR="0028474D" w:rsidRPr="00C63F33" w:rsidRDefault="0028474D" w:rsidP="0028474D">
            <w:pPr>
              <w:numPr>
                <w:ilvl w:val="0"/>
                <w:numId w:val="6"/>
              </w:numPr>
              <w:tabs>
                <w:tab w:val="left" w:pos="740"/>
              </w:tabs>
              <w:spacing w:line="235" w:lineRule="auto"/>
              <w:ind w:left="740" w:right="360" w:hanging="351"/>
              <w:rPr>
                <w:rFonts w:ascii="Open Sans" w:eastAsia="Arial" w:hAnsi="Open Sans" w:cs="Open Sans"/>
                <w:sz w:val="22"/>
                <w:szCs w:val="22"/>
              </w:rPr>
            </w:pPr>
            <w:r w:rsidRPr="00C63F33">
              <w:rPr>
                <w:rFonts w:ascii="Open Sans" w:eastAsia="Arial" w:hAnsi="Open Sans" w:cs="Open Sans"/>
                <w:sz w:val="22"/>
                <w:szCs w:val="22"/>
              </w:rPr>
              <w:t>Discuss the procedures to follow regarding workplace hazards and safety</w:t>
            </w:r>
          </w:p>
          <w:p w14:paraId="3E4C8B42" w14:textId="77777777" w:rsidR="0028474D" w:rsidRPr="00C63F33" w:rsidRDefault="0028474D" w:rsidP="0028474D">
            <w:pPr>
              <w:spacing w:line="11" w:lineRule="exact"/>
              <w:rPr>
                <w:rFonts w:ascii="Open Sans" w:eastAsia="Arial" w:hAnsi="Open Sans" w:cs="Open Sans"/>
                <w:sz w:val="22"/>
                <w:szCs w:val="22"/>
              </w:rPr>
            </w:pPr>
          </w:p>
          <w:p w14:paraId="198745F6" w14:textId="77777777" w:rsidR="0028474D" w:rsidRPr="00C63F33" w:rsidRDefault="0028474D" w:rsidP="0028474D">
            <w:pPr>
              <w:numPr>
                <w:ilvl w:val="0"/>
                <w:numId w:val="6"/>
              </w:numPr>
              <w:tabs>
                <w:tab w:val="left" w:pos="740"/>
              </w:tabs>
              <w:spacing w:line="235" w:lineRule="auto"/>
              <w:ind w:left="740" w:right="80" w:hanging="351"/>
              <w:rPr>
                <w:rFonts w:ascii="Open Sans" w:eastAsia="Arial" w:hAnsi="Open Sans" w:cs="Open Sans"/>
                <w:sz w:val="22"/>
                <w:szCs w:val="22"/>
              </w:rPr>
            </w:pPr>
            <w:r w:rsidRPr="00C63F33">
              <w:rPr>
                <w:rFonts w:ascii="Open Sans" w:eastAsia="Arial" w:hAnsi="Open Sans" w:cs="Open Sans"/>
                <w:sz w:val="22"/>
                <w:szCs w:val="22"/>
              </w:rPr>
              <w:t>Explain legal rights and protections regarding health and safety in the workplace</w:t>
            </w:r>
          </w:p>
          <w:p w14:paraId="75939FD1" w14:textId="77777777" w:rsidR="0028474D" w:rsidRPr="00C63F33" w:rsidRDefault="0028474D" w:rsidP="0028474D">
            <w:pPr>
              <w:numPr>
                <w:ilvl w:val="0"/>
                <w:numId w:val="6"/>
              </w:numPr>
              <w:tabs>
                <w:tab w:val="left" w:pos="740"/>
              </w:tabs>
              <w:ind w:left="740" w:hanging="351"/>
              <w:rPr>
                <w:rFonts w:ascii="Open Sans" w:eastAsia="Arial" w:hAnsi="Open Sans" w:cs="Open Sans"/>
                <w:sz w:val="22"/>
                <w:szCs w:val="22"/>
              </w:rPr>
            </w:pPr>
            <w:r w:rsidRPr="00C63F33">
              <w:rPr>
                <w:rFonts w:ascii="Open Sans" w:eastAsia="Arial" w:hAnsi="Open Sans" w:cs="Open Sans"/>
                <w:sz w:val="22"/>
                <w:szCs w:val="22"/>
              </w:rPr>
              <w:t>Evaluate responsibilities of the employer and employee</w:t>
            </w:r>
          </w:p>
          <w:p w14:paraId="60AC3715" w14:textId="752653C9" w:rsidR="005C74CF" w:rsidRPr="00C63F33" w:rsidRDefault="005C74CF" w:rsidP="00EE3A03">
            <w:pPr>
              <w:rPr>
                <w:rFonts w:ascii="Open Sans" w:hAnsi="Open Sans" w:cs="Open Sans"/>
                <w:color w:val="333333"/>
                <w:sz w:val="22"/>
                <w:szCs w:val="22"/>
              </w:rPr>
            </w:pPr>
          </w:p>
        </w:tc>
      </w:tr>
      <w:tr w:rsidR="005C74CF" w:rsidRPr="00C63F33" w14:paraId="741CD4A0" w14:textId="77777777" w:rsidTr="005C74CF">
        <w:trPr>
          <w:trHeight w:val="27"/>
        </w:trPr>
        <w:tc>
          <w:tcPr>
            <w:tcW w:w="2952" w:type="dxa"/>
            <w:shd w:val="clear" w:color="auto" w:fill="auto"/>
          </w:tcPr>
          <w:p w14:paraId="65BFD213" w14:textId="6A49AE17"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Rationale</w:t>
            </w:r>
          </w:p>
        </w:tc>
        <w:tc>
          <w:tcPr>
            <w:tcW w:w="7848" w:type="dxa"/>
            <w:shd w:val="clear" w:color="auto" w:fill="auto"/>
          </w:tcPr>
          <w:p w14:paraId="0AEAFDF2" w14:textId="055E2685" w:rsidR="005C74CF" w:rsidRPr="00C63F33" w:rsidRDefault="0028474D" w:rsidP="00531BE6">
            <w:pPr>
              <w:spacing w:line="236" w:lineRule="auto"/>
              <w:ind w:left="20" w:right="20"/>
              <w:rPr>
                <w:rFonts w:ascii="Open Sans" w:hAnsi="Open Sans" w:cs="Open Sans"/>
                <w:sz w:val="22"/>
                <w:szCs w:val="22"/>
              </w:rPr>
            </w:pPr>
            <w:r w:rsidRPr="00C63F33">
              <w:rPr>
                <w:rFonts w:ascii="Open Sans" w:eastAsia="Arial" w:hAnsi="Open Sans" w:cs="Open Sans"/>
                <w:sz w:val="22"/>
                <w:szCs w:val="22"/>
              </w:rPr>
              <w:t xml:space="preserve">An understanding of health and safety in the workplace is essential </w:t>
            </w:r>
            <w:r w:rsidR="00736C4E" w:rsidRPr="00C63F33">
              <w:rPr>
                <w:rFonts w:ascii="Open Sans" w:eastAsia="Arial" w:hAnsi="Open Sans" w:cs="Open Sans"/>
                <w:sz w:val="22"/>
                <w:szCs w:val="22"/>
              </w:rPr>
              <w:t>to</w:t>
            </w:r>
            <w:r w:rsidRPr="00C63F33">
              <w:rPr>
                <w:rFonts w:ascii="Open Sans" w:eastAsia="Arial" w:hAnsi="Open Sans" w:cs="Open Sans"/>
                <w:sz w:val="22"/>
                <w:szCs w:val="22"/>
              </w:rPr>
              <w:t xml:space="preserve"> reduce injuries and illnesses. Such familiarity with policies and procedures can boost employee morale and productivity.</w:t>
            </w:r>
          </w:p>
        </w:tc>
      </w:tr>
      <w:tr w:rsidR="005C74CF" w:rsidRPr="00C63F33" w14:paraId="46AD6D97" w14:textId="77777777" w:rsidTr="005C74CF">
        <w:trPr>
          <w:trHeight w:val="27"/>
        </w:trPr>
        <w:tc>
          <w:tcPr>
            <w:tcW w:w="2952" w:type="dxa"/>
            <w:shd w:val="clear" w:color="auto" w:fill="auto"/>
          </w:tcPr>
          <w:p w14:paraId="1115E24F" w14:textId="27A88A37"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Duration of Lesson</w:t>
            </w:r>
          </w:p>
        </w:tc>
        <w:tc>
          <w:tcPr>
            <w:tcW w:w="7848" w:type="dxa"/>
            <w:shd w:val="clear" w:color="auto" w:fill="auto"/>
          </w:tcPr>
          <w:p w14:paraId="0F979EA2" w14:textId="5FFF9AC3" w:rsidR="005C74CF" w:rsidRPr="00C63F33" w:rsidRDefault="00531BE6" w:rsidP="00EE3A03">
            <w:pPr>
              <w:spacing w:before="120" w:after="120"/>
              <w:rPr>
                <w:rFonts w:ascii="Open Sans" w:hAnsi="Open Sans" w:cs="Open Sans"/>
                <w:sz w:val="22"/>
                <w:szCs w:val="22"/>
              </w:rPr>
            </w:pPr>
            <w:r w:rsidRPr="00C63F33">
              <w:rPr>
                <w:rFonts w:ascii="Open Sans" w:hAnsi="Open Sans" w:cs="Open Sans"/>
                <w:sz w:val="22"/>
                <w:szCs w:val="22"/>
              </w:rPr>
              <w:t>3 hours</w:t>
            </w:r>
          </w:p>
        </w:tc>
      </w:tr>
      <w:tr w:rsidR="005C74CF" w:rsidRPr="00C63F33" w14:paraId="3F56A797" w14:textId="77777777" w:rsidTr="005C74CF">
        <w:trPr>
          <w:trHeight w:val="27"/>
        </w:trPr>
        <w:tc>
          <w:tcPr>
            <w:tcW w:w="2952" w:type="dxa"/>
            <w:shd w:val="clear" w:color="auto" w:fill="auto"/>
          </w:tcPr>
          <w:p w14:paraId="0652114D" w14:textId="0289A7F3" w:rsidR="005C74CF" w:rsidRPr="00C63F33" w:rsidRDefault="005C74CF" w:rsidP="00EE3A03">
            <w:pPr>
              <w:jc w:val="center"/>
              <w:rPr>
                <w:rFonts w:ascii="Open Sans" w:hAnsi="Open Sans" w:cs="Open Sans"/>
                <w:b/>
                <w:bCs/>
                <w:sz w:val="22"/>
                <w:szCs w:val="22"/>
              </w:rPr>
            </w:pPr>
            <w:r w:rsidRPr="00C63F33">
              <w:rPr>
                <w:rFonts w:ascii="Open Sans" w:hAnsi="Open Sans" w:cs="Open Sans"/>
                <w:b/>
                <w:bCs/>
                <w:sz w:val="22"/>
                <w:szCs w:val="22"/>
              </w:rPr>
              <w:t>Word Wall/Key Vocabulary</w:t>
            </w:r>
          </w:p>
          <w:p w14:paraId="156E697A" w14:textId="3730041B" w:rsidR="005C74CF" w:rsidRPr="00C63F33" w:rsidRDefault="005C74CF" w:rsidP="00EE3A03">
            <w:pPr>
              <w:jc w:val="center"/>
              <w:rPr>
                <w:rFonts w:ascii="Open Sans" w:hAnsi="Open Sans" w:cs="Open Sans"/>
                <w:sz w:val="22"/>
                <w:szCs w:val="22"/>
              </w:rPr>
            </w:pPr>
            <w:r w:rsidRPr="00C63F33">
              <w:rPr>
                <w:rFonts w:ascii="Open Sans" w:hAnsi="Open Sans" w:cs="Open Sans"/>
                <w:i/>
                <w:iCs/>
                <w:sz w:val="22"/>
                <w:szCs w:val="22"/>
              </w:rPr>
              <w:t>(ELPS c1</w:t>
            </w:r>
            <w:r w:rsidR="00736C4E" w:rsidRPr="00C63F33">
              <w:rPr>
                <w:rFonts w:ascii="Open Sans" w:hAnsi="Open Sans" w:cs="Open Sans"/>
                <w:i/>
                <w:iCs/>
                <w:sz w:val="22"/>
                <w:szCs w:val="22"/>
              </w:rPr>
              <w:t>a, c, f</w:t>
            </w:r>
            <w:r w:rsidRPr="00C63F33">
              <w:rPr>
                <w:rFonts w:ascii="Open Sans" w:hAnsi="Open Sans" w:cs="Open Sans"/>
                <w:i/>
                <w:iCs/>
                <w:sz w:val="22"/>
                <w:szCs w:val="22"/>
              </w:rPr>
              <w:t>; c2b; c3</w:t>
            </w:r>
            <w:r w:rsidR="00736C4E" w:rsidRPr="00C63F33">
              <w:rPr>
                <w:rFonts w:ascii="Open Sans" w:hAnsi="Open Sans" w:cs="Open Sans"/>
                <w:i/>
                <w:iCs/>
                <w:sz w:val="22"/>
                <w:szCs w:val="22"/>
              </w:rPr>
              <w:t>a, b, d</w:t>
            </w:r>
            <w:r w:rsidRPr="00C63F33">
              <w:rPr>
                <w:rFonts w:ascii="Open Sans" w:hAnsi="Open Sans" w:cs="Open Sans"/>
                <w:i/>
                <w:iCs/>
                <w:sz w:val="22"/>
                <w:szCs w:val="22"/>
              </w:rPr>
              <w:t xml:space="preserve">; c4c; c5b) PDAS </w:t>
            </w:r>
            <w:r w:rsidR="00736C4E" w:rsidRPr="00C63F33">
              <w:rPr>
                <w:rFonts w:ascii="Open Sans" w:hAnsi="Open Sans" w:cs="Open Sans"/>
                <w:i/>
                <w:iCs/>
                <w:sz w:val="22"/>
                <w:szCs w:val="22"/>
              </w:rPr>
              <w:t>II (</w:t>
            </w:r>
            <w:r w:rsidRPr="00C63F33">
              <w:rPr>
                <w:rFonts w:ascii="Open Sans" w:hAnsi="Open Sans" w:cs="Open Sans"/>
                <w:i/>
                <w:iCs/>
                <w:sz w:val="22"/>
                <w:szCs w:val="22"/>
              </w:rPr>
              <w:t>5)</w:t>
            </w:r>
          </w:p>
        </w:tc>
        <w:tc>
          <w:tcPr>
            <w:tcW w:w="7848" w:type="dxa"/>
            <w:shd w:val="clear" w:color="auto" w:fill="auto"/>
          </w:tcPr>
          <w:p w14:paraId="402F7644" w14:textId="77777777" w:rsidR="0028474D" w:rsidRPr="00C63F33" w:rsidRDefault="0028474D" w:rsidP="0028474D">
            <w:pPr>
              <w:numPr>
                <w:ilvl w:val="0"/>
                <w:numId w:val="7"/>
              </w:numPr>
              <w:tabs>
                <w:tab w:val="left" w:pos="361"/>
              </w:tabs>
              <w:ind w:left="361" w:hanging="361"/>
              <w:rPr>
                <w:rFonts w:ascii="Open Sans" w:eastAsia="Arial" w:hAnsi="Open Sans" w:cs="Open Sans"/>
                <w:sz w:val="22"/>
                <w:szCs w:val="22"/>
              </w:rPr>
            </w:pPr>
            <w:r w:rsidRPr="00C63F33">
              <w:rPr>
                <w:rFonts w:ascii="Open Sans" w:eastAsia="Arial" w:hAnsi="Open Sans" w:cs="Open Sans"/>
                <w:b/>
                <w:bCs/>
                <w:sz w:val="22"/>
                <w:szCs w:val="22"/>
              </w:rPr>
              <w:t xml:space="preserve">Safety </w:t>
            </w:r>
            <w:r w:rsidRPr="00C63F33">
              <w:rPr>
                <w:rFonts w:ascii="Open Sans" w:eastAsia="Arial" w:hAnsi="Open Sans" w:cs="Open Sans"/>
                <w:sz w:val="22"/>
                <w:szCs w:val="22"/>
              </w:rPr>
              <w:t>–</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the condition of being safe from undergoing or causing hurt, injury, or loss</w:t>
            </w:r>
          </w:p>
          <w:p w14:paraId="77D8E697" w14:textId="77777777" w:rsidR="0028474D" w:rsidRPr="00C63F33" w:rsidRDefault="0028474D" w:rsidP="0028474D">
            <w:pPr>
              <w:spacing w:line="240" w:lineRule="exact"/>
              <w:rPr>
                <w:rFonts w:ascii="Open Sans" w:eastAsia="Arial" w:hAnsi="Open Sans" w:cs="Open Sans"/>
                <w:sz w:val="22"/>
                <w:szCs w:val="22"/>
              </w:rPr>
            </w:pPr>
          </w:p>
          <w:p w14:paraId="57133188" w14:textId="77777777" w:rsidR="0028474D" w:rsidRPr="00C63F33" w:rsidRDefault="0028474D" w:rsidP="0028474D">
            <w:pPr>
              <w:numPr>
                <w:ilvl w:val="0"/>
                <w:numId w:val="7"/>
              </w:numPr>
              <w:tabs>
                <w:tab w:val="left" w:pos="361"/>
              </w:tabs>
              <w:ind w:left="361" w:hanging="361"/>
              <w:rPr>
                <w:rFonts w:ascii="Open Sans" w:eastAsia="Arial" w:hAnsi="Open Sans" w:cs="Open Sans"/>
                <w:sz w:val="22"/>
                <w:szCs w:val="22"/>
              </w:rPr>
            </w:pPr>
            <w:r w:rsidRPr="00C63F33">
              <w:rPr>
                <w:rFonts w:ascii="Open Sans" w:eastAsia="Arial" w:hAnsi="Open Sans" w:cs="Open Sans"/>
                <w:b/>
                <w:bCs/>
                <w:sz w:val="22"/>
                <w:szCs w:val="22"/>
              </w:rPr>
              <w:t xml:space="preserve">Hazard </w:t>
            </w:r>
            <w:r w:rsidRPr="00C63F33">
              <w:rPr>
                <w:rFonts w:ascii="Open Sans" w:eastAsia="Arial" w:hAnsi="Open Sans" w:cs="Open Sans"/>
                <w:sz w:val="22"/>
                <w:szCs w:val="22"/>
              </w:rPr>
              <w:t>–</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a source of danger</w:t>
            </w:r>
          </w:p>
          <w:p w14:paraId="165FFFDB" w14:textId="77777777" w:rsidR="0028474D" w:rsidRPr="00C63F33" w:rsidRDefault="0028474D" w:rsidP="0028474D">
            <w:pPr>
              <w:spacing w:line="250" w:lineRule="exact"/>
              <w:rPr>
                <w:rFonts w:ascii="Open Sans" w:eastAsia="Arial" w:hAnsi="Open Sans" w:cs="Open Sans"/>
                <w:sz w:val="22"/>
                <w:szCs w:val="22"/>
              </w:rPr>
            </w:pPr>
          </w:p>
          <w:p w14:paraId="7BE7390A" w14:textId="77777777" w:rsidR="0028474D" w:rsidRPr="00C63F33" w:rsidRDefault="0028474D" w:rsidP="0028474D">
            <w:pPr>
              <w:numPr>
                <w:ilvl w:val="0"/>
                <w:numId w:val="7"/>
              </w:numPr>
              <w:tabs>
                <w:tab w:val="left" w:pos="361"/>
              </w:tabs>
              <w:spacing w:line="236" w:lineRule="auto"/>
              <w:ind w:left="361" w:right="180" w:hanging="361"/>
              <w:rPr>
                <w:rFonts w:ascii="Open Sans" w:eastAsia="Arial" w:hAnsi="Open Sans" w:cs="Open Sans"/>
                <w:sz w:val="22"/>
                <w:szCs w:val="22"/>
              </w:rPr>
            </w:pPr>
            <w:r w:rsidRPr="00C63F33">
              <w:rPr>
                <w:rFonts w:ascii="Open Sans" w:eastAsia="Arial" w:hAnsi="Open Sans" w:cs="Open Sans"/>
                <w:b/>
                <w:bCs/>
                <w:sz w:val="22"/>
                <w:szCs w:val="22"/>
              </w:rPr>
              <w:lastRenderedPageBreak/>
              <w:t xml:space="preserve">Occupational and Safety Health Administration </w:t>
            </w:r>
            <w:r w:rsidRPr="00C63F33">
              <w:rPr>
                <w:rFonts w:ascii="Open Sans" w:eastAsia="Arial" w:hAnsi="Open Sans" w:cs="Open Sans"/>
                <w:sz w:val="22"/>
                <w:szCs w:val="22"/>
              </w:rPr>
              <w:t>– “OSHA”</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provides information, trains</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workers/employers, and assists workers/employers on workplace health and safety conditions</w:t>
            </w:r>
          </w:p>
          <w:p w14:paraId="70843595" w14:textId="77777777" w:rsidR="0028474D" w:rsidRPr="00C63F33" w:rsidRDefault="0028474D" w:rsidP="0028474D">
            <w:pPr>
              <w:spacing w:line="253" w:lineRule="exact"/>
              <w:rPr>
                <w:rFonts w:ascii="Open Sans" w:eastAsia="Arial" w:hAnsi="Open Sans" w:cs="Open Sans"/>
                <w:sz w:val="22"/>
                <w:szCs w:val="22"/>
              </w:rPr>
            </w:pPr>
          </w:p>
          <w:p w14:paraId="1B088633" w14:textId="77777777" w:rsidR="0028474D" w:rsidRPr="00C63F33" w:rsidRDefault="0028474D" w:rsidP="0028474D">
            <w:pPr>
              <w:numPr>
                <w:ilvl w:val="0"/>
                <w:numId w:val="7"/>
              </w:numPr>
              <w:tabs>
                <w:tab w:val="left" w:pos="361"/>
              </w:tabs>
              <w:spacing w:line="235" w:lineRule="auto"/>
              <w:ind w:left="361" w:right="240" w:hanging="361"/>
              <w:rPr>
                <w:rFonts w:ascii="Open Sans" w:eastAsia="Arial" w:hAnsi="Open Sans" w:cs="Open Sans"/>
                <w:sz w:val="22"/>
                <w:szCs w:val="22"/>
              </w:rPr>
            </w:pPr>
            <w:r w:rsidRPr="00C63F33">
              <w:rPr>
                <w:rFonts w:ascii="Open Sans" w:eastAsia="Arial" w:hAnsi="Open Sans" w:cs="Open Sans"/>
                <w:b/>
                <w:bCs/>
                <w:sz w:val="22"/>
                <w:szCs w:val="22"/>
              </w:rPr>
              <w:t xml:space="preserve">Occupational Safety and Health Act </w:t>
            </w:r>
            <w:r w:rsidRPr="00C63F33">
              <w:rPr>
                <w:rFonts w:ascii="Open Sans" w:eastAsia="Arial" w:hAnsi="Open Sans" w:cs="Open Sans"/>
                <w:sz w:val="22"/>
                <w:szCs w:val="22"/>
              </w:rPr>
              <w:t>–</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passed in 1970 to govern workplace health and</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safety in the private sector</w:t>
            </w:r>
          </w:p>
          <w:p w14:paraId="311109C0" w14:textId="77777777" w:rsidR="0028474D" w:rsidRPr="00C63F33" w:rsidRDefault="0028474D" w:rsidP="0028474D">
            <w:pPr>
              <w:spacing w:line="252" w:lineRule="exact"/>
              <w:rPr>
                <w:rFonts w:ascii="Open Sans" w:eastAsia="Arial" w:hAnsi="Open Sans" w:cs="Open Sans"/>
                <w:sz w:val="22"/>
                <w:szCs w:val="22"/>
              </w:rPr>
            </w:pPr>
          </w:p>
          <w:p w14:paraId="75AFDF91" w14:textId="77777777" w:rsidR="0028474D" w:rsidRPr="00C63F33" w:rsidRDefault="0028474D" w:rsidP="0028474D">
            <w:pPr>
              <w:numPr>
                <w:ilvl w:val="0"/>
                <w:numId w:val="7"/>
              </w:numPr>
              <w:tabs>
                <w:tab w:val="left" w:pos="361"/>
              </w:tabs>
              <w:spacing w:line="235" w:lineRule="auto"/>
              <w:ind w:left="361" w:right="700" w:hanging="361"/>
              <w:rPr>
                <w:rFonts w:ascii="Open Sans" w:eastAsia="Arial" w:hAnsi="Open Sans" w:cs="Open Sans"/>
                <w:sz w:val="22"/>
                <w:szCs w:val="22"/>
              </w:rPr>
            </w:pPr>
            <w:r w:rsidRPr="00C63F33">
              <w:rPr>
                <w:rFonts w:ascii="Open Sans" w:eastAsia="Arial" w:hAnsi="Open Sans" w:cs="Open Sans"/>
                <w:b/>
                <w:bCs/>
                <w:sz w:val="22"/>
                <w:szCs w:val="22"/>
              </w:rPr>
              <w:t xml:space="preserve">Employee’s Rights </w:t>
            </w:r>
            <w:r w:rsidRPr="00C63F33">
              <w:rPr>
                <w:rFonts w:ascii="Open Sans" w:eastAsia="Arial" w:hAnsi="Open Sans" w:cs="Open Sans"/>
                <w:sz w:val="22"/>
                <w:szCs w:val="22"/>
              </w:rPr>
              <w:t>–</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laws, regulations, policies, and procedures in place to protect</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employees</w:t>
            </w:r>
          </w:p>
          <w:p w14:paraId="7720AF30" w14:textId="77777777" w:rsidR="0028474D" w:rsidRPr="00C63F33" w:rsidRDefault="0028474D" w:rsidP="0028474D">
            <w:pPr>
              <w:spacing w:line="251" w:lineRule="exact"/>
              <w:rPr>
                <w:rFonts w:ascii="Open Sans" w:eastAsia="Arial" w:hAnsi="Open Sans" w:cs="Open Sans"/>
                <w:sz w:val="22"/>
                <w:szCs w:val="22"/>
              </w:rPr>
            </w:pPr>
          </w:p>
          <w:p w14:paraId="3BEDCBD5" w14:textId="77777777" w:rsidR="0028474D" w:rsidRPr="00C63F33" w:rsidRDefault="0028474D" w:rsidP="0028474D">
            <w:pPr>
              <w:numPr>
                <w:ilvl w:val="0"/>
                <w:numId w:val="7"/>
              </w:numPr>
              <w:tabs>
                <w:tab w:val="left" w:pos="361"/>
              </w:tabs>
              <w:spacing w:line="235" w:lineRule="auto"/>
              <w:ind w:left="361" w:right="600" w:hanging="361"/>
              <w:rPr>
                <w:rFonts w:ascii="Open Sans" w:eastAsia="Arial" w:hAnsi="Open Sans" w:cs="Open Sans"/>
                <w:sz w:val="22"/>
                <w:szCs w:val="22"/>
              </w:rPr>
            </w:pPr>
            <w:r w:rsidRPr="00C63F33">
              <w:rPr>
                <w:rFonts w:ascii="Open Sans" w:eastAsia="Arial" w:hAnsi="Open Sans" w:cs="Open Sans"/>
                <w:b/>
                <w:bCs/>
                <w:sz w:val="22"/>
                <w:szCs w:val="22"/>
              </w:rPr>
              <w:t xml:space="preserve">Emergency </w:t>
            </w:r>
            <w:r w:rsidRPr="00C63F33">
              <w:rPr>
                <w:rFonts w:ascii="Open Sans" w:eastAsia="Arial" w:hAnsi="Open Sans" w:cs="Open Sans"/>
                <w:sz w:val="22"/>
                <w:szCs w:val="22"/>
              </w:rPr>
              <w:t>–</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a sudden, urgent, usually unexpected event which requires immediate</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attention</w:t>
            </w:r>
          </w:p>
          <w:p w14:paraId="2CB18CE9" w14:textId="77777777" w:rsidR="0028474D" w:rsidRPr="00C63F33" w:rsidRDefault="0028474D" w:rsidP="0028474D">
            <w:pPr>
              <w:spacing w:line="251" w:lineRule="exact"/>
              <w:rPr>
                <w:rFonts w:ascii="Open Sans" w:eastAsia="Arial" w:hAnsi="Open Sans" w:cs="Open Sans"/>
                <w:sz w:val="22"/>
                <w:szCs w:val="22"/>
              </w:rPr>
            </w:pPr>
          </w:p>
          <w:p w14:paraId="47D13121" w14:textId="0A71FE36" w:rsidR="005C74CF" w:rsidRPr="00C63F33" w:rsidRDefault="0028474D" w:rsidP="00C63F33">
            <w:pPr>
              <w:numPr>
                <w:ilvl w:val="0"/>
                <w:numId w:val="7"/>
              </w:numPr>
              <w:tabs>
                <w:tab w:val="left" w:pos="361"/>
              </w:tabs>
              <w:spacing w:line="250" w:lineRule="auto"/>
              <w:ind w:left="361" w:right="480" w:hanging="361"/>
              <w:jc w:val="both"/>
              <w:rPr>
                <w:rFonts w:ascii="Open Sans" w:eastAsia="Arial" w:hAnsi="Open Sans" w:cs="Open Sans"/>
                <w:sz w:val="22"/>
                <w:szCs w:val="22"/>
              </w:rPr>
            </w:pPr>
            <w:r w:rsidRPr="00C63F33">
              <w:rPr>
                <w:rFonts w:ascii="Open Sans" w:eastAsia="Arial" w:hAnsi="Open Sans" w:cs="Open Sans"/>
                <w:b/>
                <w:bCs/>
                <w:sz w:val="22"/>
                <w:szCs w:val="22"/>
              </w:rPr>
              <w:t xml:space="preserve">Emergency Action Plan </w:t>
            </w:r>
            <w:r w:rsidRPr="00C63F33">
              <w:rPr>
                <w:rFonts w:ascii="Open Sans" w:eastAsia="Arial" w:hAnsi="Open Sans" w:cs="Open Sans"/>
                <w:sz w:val="22"/>
                <w:szCs w:val="22"/>
              </w:rPr>
              <w:t>–</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must be in writing, kept at the workplace, and available for</w:t>
            </w:r>
            <w:r w:rsidRPr="00C63F33">
              <w:rPr>
                <w:rFonts w:ascii="Open Sans" w:eastAsia="Arial" w:hAnsi="Open Sans" w:cs="Open Sans"/>
                <w:b/>
                <w:bCs/>
                <w:sz w:val="22"/>
                <w:szCs w:val="22"/>
              </w:rPr>
              <w:t xml:space="preserve"> </w:t>
            </w:r>
            <w:r w:rsidRPr="00C63F33">
              <w:rPr>
                <w:rFonts w:ascii="Open Sans" w:eastAsia="Arial" w:hAnsi="Open Sans" w:cs="Open Sans"/>
                <w:sz w:val="22"/>
                <w:szCs w:val="22"/>
              </w:rPr>
              <w:t>employees to review. The purpose of an EAP is to facilitate and organize what actions should take place among employees and employers during an emergency at work</w:t>
            </w:r>
          </w:p>
        </w:tc>
      </w:tr>
      <w:tr w:rsidR="005C74CF" w:rsidRPr="00C63F33" w14:paraId="2AB98FD6" w14:textId="77777777" w:rsidTr="005C74CF">
        <w:trPr>
          <w:trHeight w:val="27"/>
        </w:trPr>
        <w:tc>
          <w:tcPr>
            <w:tcW w:w="2952" w:type="dxa"/>
            <w:shd w:val="clear" w:color="auto" w:fill="auto"/>
          </w:tcPr>
          <w:p w14:paraId="7A681535" w14:textId="1FBBFA88"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lastRenderedPageBreak/>
              <w:t>Materials/Specialized Equipment Needed</w:t>
            </w:r>
          </w:p>
        </w:tc>
        <w:tc>
          <w:tcPr>
            <w:tcW w:w="7848" w:type="dxa"/>
            <w:shd w:val="clear" w:color="auto" w:fill="auto"/>
          </w:tcPr>
          <w:p w14:paraId="2315ED5C" w14:textId="112E91DD" w:rsidR="0028474D" w:rsidRPr="003C719F" w:rsidRDefault="00736C4E" w:rsidP="003C719F">
            <w:pPr>
              <w:pStyle w:val="ListParagraph"/>
              <w:numPr>
                <w:ilvl w:val="0"/>
                <w:numId w:val="8"/>
              </w:numPr>
              <w:spacing w:before="120" w:after="120"/>
              <w:rPr>
                <w:rFonts w:ascii="Open Sans" w:hAnsi="Open Sans" w:cs="Open Sans"/>
                <w:sz w:val="22"/>
                <w:szCs w:val="22"/>
              </w:rPr>
            </w:pPr>
            <w:r w:rsidRPr="00C63F33">
              <w:rPr>
                <w:rFonts w:ascii="Open Sans" w:hAnsi="Open Sans" w:cs="Open Sans"/>
                <w:sz w:val="22"/>
                <w:szCs w:val="22"/>
              </w:rPr>
              <w:t>Workplace</w:t>
            </w:r>
            <w:r w:rsidR="003C719F">
              <w:rPr>
                <w:rFonts w:ascii="Open Sans" w:hAnsi="Open Sans" w:cs="Open Sans"/>
                <w:sz w:val="22"/>
                <w:szCs w:val="22"/>
              </w:rPr>
              <w:t xml:space="preserve"> </w:t>
            </w:r>
            <w:r w:rsidR="0028474D" w:rsidRPr="003C719F">
              <w:rPr>
                <w:rFonts w:ascii="Open Sans" w:hAnsi="Open Sans" w:cs="Open Sans"/>
                <w:sz w:val="22"/>
                <w:szCs w:val="22"/>
              </w:rPr>
              <w:t>Health and Safety Key Terms Poster board</w:t>
            </w:r>
          </w:p>
          <w:p w14:paraId="75433DBC" w14:textId="77777777" w:rsidR="0028474D" w:rsidRPr="00C63F33" w:rsidRDefault="0028474D" w:rsidP="00736C4E">
            <w:pPr>
              <w:pStyle w:val="ListParagraph"/>
              <w:numPr>
                <w:ilvl w:val="0"/>
                <w:numId w:val="8"/>
              </w:numPr>
              <w:spacing w:before="120" w:after="120"/>
              <w:rPr>
                <w:rFonts w:ascii="Open Sans" w:hAnsi="Open Sans" w:cs="Open Sans"/>
                <w:sz w:val="22"/>
                <w:szCs w:val="22"/>
              </w:rPr>
            </w:pPr>
            <w:r w:rsidRPr="00C63F33">
              <w:rPr>
                <w:rFonts w:ascii="Open Sans" w:hAnsi="Open Sans" w:cs="Open Sans"/>
                <w:sz w:val="22"/>
                <w:szCs w:val="22"/>
              </w:rPr>
              <w:t>Markers/colors</w:t>
            </w:r>
          </w:p>
          <w:p w14:paraId="06028BCB" w14:textId="2FA456D9" w:rsidR="005C74CF" w:rsidRPr="00C63F33" w:rsidRDefault="0028474D" w:rsidP="00736C4E">
            <w:pPr>
              <w:pStyle w:val="ListParagraph"/>
              <w:numPr>
                <w:ilvl w:val="0"/>
                <w:numId w:val="8"/>
              </w:numPr>
              <w:spacing w:before="120" w:after="120"/>
              <w:rPr>
                <w:rFonts w:ascii="Open Sans" w:hAnsi="Open Sans" w:cs="Open Sans"/>
                <w:sz w:val="22"/>
                <w:szCs w:val="22"/>
              </w:rPr>
            </w:pPr>
            <w:r w:rsidRPr="00C63F33">
              <w:rPr>
                <w:rFonts w:ascii="Open Sans" w:hAnsi="Open Sans" w:cs="Open Sans"/>
                <w:sz w:val="22"/>
                <w:szCs w:val="22"/>
              </w:rPr>
              <w:t>Computers with Internet access</w:t>
            </w:r>
          </w:p>
        </w:tc>
      </w:tr>
      <w:tr w:rsidR="005C74CF" w:rsidRPr="00C63F33" w14:paraId="4B28B3C8" w14:textId="77777777" w:rsidTr="005C74CF">
        <w:trPr>
          <w:trHeight w:val="27"/>
        </w:trPr>
        <w:tc>
          <w:tcPr>
            <w:tcW w:w="2952" w:type="dxa"/>
            <w:shd w:val="clear" w:color="auto" w:fill="auto"/>
          </w:tcPr>
          <w:p w14:paraId="6A576075" w14:textId="57B0B6A5" w:rsidR="005C74CF" w:rsidRPr="00C63F33" w:rsidRDefault="005C74CF" w:rsidP="00EE3A03">
            <w:pPr>
              <w:jc w:val="center"/>
              <w:rPr>
                <w:rFonts w:ascii="Open Sans" w:hAnsi="Open Sans" w:cs="Open Sans"/>
                <w:b/>
                <w:bCs/>
                <w:sz w:val="22"/>
                <w:szCs w:val="22"/>
              </w:rPr>
            </w:pPr>
            <w:r w:rsidRPr="00C63F33">
              <w:rPr>
                <w:rFonts w:ascii="Open Sans" w:hAnsi="Open Sans" w:cs="Open Sans"/>
                <w:b/>
                <w:bCs/>
                <w:sz w:val="22"/>
                <w:szCs w:val="22"/>
              </w:rPr>
              <w:t>Anticipatory Set</w:t>
            </w:r>
          </w:p>
          <w:p w14:paraId="2BCFDB36" w14:textId="734AFA54" w:rsidR="005C74CF" w:rsidRPr="00C63F33" w:rsidRDefault="005C74CF" w:rsidP="00EE3A03">
            <w:pPr>
              <w:jc w:val="center"/>
              <w:rPr>
                <w:rFonts w:ascii="Open Sans" w:hAnsi="Open Sans" w:cs="Open Sans"/>
                <w:sz w:val="22"/>
                <w:szCs w:val="22"/>
              </w:rPr>
            </w:pPr>
            <w:r w:rsidRPr="00C63F33">
              <w:rPr>
                <w:rFonts w:ascii="Open Sans" w:hAnsi="Open Sans" w:cs="Open Sans"/>
                <w:sz w:val="22"/>
                <w:szCs w:val="22"/>
              </w:rPr>
              <w:t>(May include pre-assessment for prior knowledge)</w:t>
            </w:r>
          </w:p>
        </w:tc>
        <w:tc>
          <w:tcPr>
            <w:tcW w:w="7848" w:type="dxa"/>
            <w:shd w:val="clear" w:color="auto" w:fill="auto"/>
          </w:tcPr>
          <w:p w14:paraId="6019719E" w14:textId="44BCFE8B" w:rsidR="005C74CF" w:rsidRPr="00C63F33" w:rsidRDefault="005C74CF" w:rsidP="00EE3A03">
            <w:pPr>
              <w:spacing w:before="120" w:after="120"/>
              <w:rPr>
                <w:rFonts w:ascii="Open Sans" w:hAnsi="Open Sans" w:cs="Open Sans"/>
                <w:color w:val="333333"/>
                <w:sz w:val="22"/>
                <w:szCs w:val="22"/>
              </w:rPr>
            </w:pPr>
          </w:p>
        </w:tc>
      </w:tr>
      <w:tr w:rsidR="005C74CF" w:rsidRPr="00C63F33" w14:paraId="14C1CDAA" w14:textId="77777777" w:rsidTr="005C74CF">
        <w:trPr>
          <w:trHeight w:val="440"/>
        </w:trPr>
        <w:tc>
          <w:tcPr>
            <w:tcW w:w="2952" w:type="dxa"/>
            <w:shd w:val="clear" w:color="auto" w:fill="auto"/>
          </w:tcPr>
          <w:p w14:paraId="72711DBC" w14:textId="622EE681"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Direct Instruction *</w:t>
            </w:r>
          </w:p>
        </w:tc>
        <w:tc>
          <w:tcPr>
            <w:tcW w:w="7848" w:type="dxa"/>
            <w:shd w:val="clear" w:color="auto" w:fill="auto"/>
          </w:tcPr>
          <w:p w14:paraId="36DCE18F" w14:textId="77777777"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I. Safety</w:t>
            </w:r>
          </w:p>
          <w:p w14:paraId="0E1214D5" w14:textId="64BBEA31"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Safety – the condition of being safe from undergoing or causing hurt, injury, or loss</w:t>
            </w:r>
          </w:p>
          <w:p w14:paraId="68FDF20D" w14:textId="5AFF6163"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Workplace safety – the policies and procedures put in place by an employer to promote the safety and health of employees</w:t>
            </w:r>
          </w:p>
          <w:p w14:paraId="713BC16C"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C. Hazard – a source of danger</w:t>
            </w:r>
          </w:p>
          <w:p w14:paraId="1C78513C"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1. Identify</w:t>
            </w:r>
          </w:p>
          <w:p w14:paraId="4ED12E28"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2. Remove</w:t>
            </w:r>
          </w:p>
          <w:p w14:paraId="49E499AF"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3. Control</w:t>
            </w:r>
          </w:p>
          <w:p w14:paraId="61E8B0A7"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4. Types of hazards</w:t>
            </w:r>
          </w:p>
          <w:p w14:paraId="36CDEDF4"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a) Safety – includes floors, surfaces, equipment, and electrical</w:t>
            </w:r>
          </w:p>
          <w:p w14:paraId="152E8A14"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b) Chemical – includes substances, air, and gases</w:t>
            </w:r>
          </w:p>
          <w:p w14:paraId="3573CBFA"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c) Biological – includes plants, animals, diseases, and objects</w:t>
            </w:r>
          </w:p>
          <w:p w14:paraId="5B6A76D8" w14:textId="6C20AED5"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d) Other health hazards – include environment, physical position, and stress</w:t>
            </w:r>
          </w:p>
          <w:p w14:paraId="1E5E2B97"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D. Report unsafe activity immediately</w:t>
            </w:r>
          </w:p>
          <w:p w14:paraId="1DBB01A5"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E. Act professionally in the work setting to avoid safety concerns</w:t>
            </w:r>
          </w:p>
          <w:p w14:paraId="1CFCD993" w14:textId="7D02280C"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F. Statistics – 4,609 workers were killed on the job in 2011 (13 each day) (OSHA, 2011)</w:t>
            </w:r>
          </w:p>
          <w:p w14:paraId="2B3391FA" w14:textId="77777777"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II. Possible Causes of Workplace Accidents and Injuries</w:t>
            </w:r>
          </w:p>
          <w:p w14:paraId="7473F8C9"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Improper training</w:t>
            </w:r>
          </w:p>
          <w:p w14:paraId="201C367A"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Health or physical limitations</w:t>
            </w:r>
          </w:p>
          <w:p w14:paraId="756298BE"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C. Failure to identify hazardous conditions</w:t>
            </w:r>
          </w:p>
          <w:p w14:paraId="628ABA97"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D. Substance abuse</w:t>
            </w:r>
          </w:p>
          <w:p w14:paraId="7F251F93" w14:textId="77777777"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III. Occupational and Safety Health Administration (OSHA)</w:t>
            </w:r>
          </w:p>
          <w:p w14:paraId="4E3939BF"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Occupational Safety and Health Act passed in 1970</w:t>
            </w:r>
          </w:p>
          <w:p w14:paraId="04692B3C"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1. Requires employers to follow OSHA standards</w:t>
            </w:r>
          </w:p>
          <w:p w14:paraId="51AC3DEA"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2. Workplaces must be free from recognized hazards</w:t>
            </w:r>
          </w:p>
          <w:p w14:paraId="57D01EC9"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3. Protects workers by enforcing OSHA standards</w:t>
            </w:r>
          </w:p>
          <w:p w14:paraId="6639EA9F"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Provides information</w:t>
            </w:r>
          </w:p>
          <w:p w14:paraId="56EABB4A"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C. Trains workers and employers</w:t>
            </w:r>
          </w:p>
          <w:p w14:paraId="061FE472"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D. Assists workers and employers</w:t>
            </w:r>
          </w:p>
          <w:p w14:paraId="108BA5BC"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E. 1-800-321-OSHA or www.osha.gov</w:t>
            </w:r>
          </w:p>
          <w:p w14:paraId="5861D93D" w14:textId="77777777"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IV. Employer Duties under OSHA</w:t>
            </w:r>
          </w:p>
          <w:p w14:paraId="3CD7DEFD"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Must provide safety training</w:t>
            </w:r>
          </w:p>
          <w:p w14:paraId="409263FB"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Must provide a workplace that is free from hazards</w:t>
            </w:r>
          </w:p>
          <w:p w14:paraId="4B126661"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C. Must provide personal protective equipment, if needed</w:t>
            </w:r>
          </w:p>
          <w:p w14:paraId="1BEE7B0C" w14:textId="79BB7EC5"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 xml:space="preserve">D. Must comply with </w:t>
            </w:r>
            <w:r w:rsidR="00736C4E" w:rsidRPr="00C63F33">
              <w:rPr>
                <w:rFonts w:ascii="Open Sans" w:hAnsi="Open Sans" w:cs="Open Sans"/>
                <w:sz w:val="22"/>
                <w:szCs w:val="22"/>
              </w:rPr>
              <w:t>all</w:t>
            </w:r>
            <w:r w:rsidRPr="00C63F33">
              <w:rPr>
                <w:rFonts w:ascii="Open Sans" w:hAnsi="Open Sans" w:cs="Open Sans"/>
                <w:sz w:val="22"/>
                <w:szCs w:val="22"/>
              </w:rPr>
              <w:t xml:space="preserve"> the OSHA standards, rules, and regulations</w:t>
            </w:r>
          </w:p>
          <w:p w14:paraId="26F32CBD"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E. Must keep records</w:t>
            </w:r>
          </w:p>
          <w:p w14:paraId="5A081D09" w14:textId="77777777"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V. Employee Responsibilities under OSHA</w:t>
            </w:r>
          </w:p>
          <w:p w14:paraId="044EBBF6"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Must know employer’s policies and procedures</w:t>
            </w:r>
          </w:p>
          <w:p w14:paraId="5B8D901A"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Must comply with the OSHA standards and regulations</w:t>
            </w:r>
          </w:p>
          <w:p w14:paraId="60DE1713"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C. Must know to whom safety issues must be reported</w:t>
            </w:r>
          </w:p>
          <w:p w14:paraId="432827BE" w14:textId="77777777"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VI. Employee’s Rights</w:t>
            </w:r>
          </w:p>
          <w:p w14:paraId="768976D1"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Labor Laws (http://www.osha.gov/workers.html)</w:t>
            </w:r>
          </w:p>
          <w:p w14:paraId="12A0251E"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1. Minimum age for some duties</w:t>
            </w:r>
          </w:p>
          <w:p w14:paraId="7452E5DB" w14:textId="5AC5BDBE"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2. Regulations on the number of hours and time of day minors can work</w:t>
            </w:r>
          </w:p>
          <w:p w14:paraId="2B48E671"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Cannot be fired or punished for reporting a safety violation</w:t>
            </w:r>
          </w:p>
          <w:p w14:paraId="26BD3579" w14:textId="77777777"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VII. Handling Workplace Health and Safety Problems</w:t>
            </w:r>
          </w:p>
          <w:p w14:paraId="43B9342E"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Identify the problem</w:t>
            </w:r>
          </w:p>
          <w:p w14:paraId="33139EA8"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Report the problem to a supervisor</w:t>
            </w:r>
          </w:p>
          <w:p w14:paraId="12BA539F"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C. If nothing is done, contact an outside agency</w:t>
            </w:r>
          </w:p>
          <w:p w14:paraId="1126C445" w14:textId="4D2158AE"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VIII.</w:t>
            </w:r>
            <w:r w:rsidR="001058D5">
              <w:rPr>
                <w:rFonts w:ascii="Open Sans" w:hAnsi="Open Sans" w:cs="Open Sans"/>
                <w:sz w:val="22"/>
                <w:szCs w:val="22"/>
              </w:rPr>
              <w:t xml:space="preserve"> </w:t>
            </w:r>
            <w:r w:rsidRPr="00C63F33">
              <w:rPr>
                <w:rFonts w:ascii="Open Sans" w:hAnsi="Open Sans" w:cs="Open Sans"/>
                <w:sz w:val="22"/>
                <w:szCs w:val="22"/>
              </w:rPr>
              <w:t>Emergency Action Plans (EAP)</w:t>
            </w:r>
          </w:p>
          <w:p w14:paraId="174445D0"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A. What is an emergency at work?</w:t>
            </w:r>
          </w:p>
          <w:p w14:paraId="3136FFA0"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1. A sudden, urgent, usually unexpected event</w:t>
            </w:r>
          </w:p>
          <w:p w14:paraId="25F96668"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2. Requires immediate attention</w:t>
            </w:r>
          </w:p>
          <w:p w14:paraId="6BDA6FFB"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3. Could harm employees, customers, or the public</w:t>
            </w:r>
          </w:p>
          <w:p w14:paraId="4961E2CD"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4. Might shut down business operations</w:t>
            </w:r>
          </w:p>
          <w:p w14:paraId="4B46B959"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B. What should EAP cover?</w:t>
            </w:r>
          </w:p>
          <w:p w14:paraId="7341743B"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1. What to do in different types of emergencies</w:t>
            </w:r>
          </w:p>
          <w:p w14:paraId="3114E0AA"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a) Weather emergency</w:t>
            </w:r>
          </w:p>
          <w:p w14:paraId="08FB9C86"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b) Fire emergency</w:t>
            </w:r>
          </w:p>
          <w:p w14:paraId="37B06E16"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c) Evacuation emergency</w:t>
            </w:r>
          </w:p>
          <w:p w14:paraId="067C1EAF"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2. Where to go</w:t>
            </w:r>
            <w:bookmarkStart w:id="1" w:name="_GoBack"/>
            <w:bookmarkEnd w:id="1"/>
          </w:p>
          <w:p w14:paraId="62B1C722"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a) Shelters</w:t>
            </w:r>
          </w:p>
          <w:p w14:paraId="59315FF5" w14:textId="77777777" w:rsidR="009D0B20" w:rsidRPr="00C63F33" w:rsidRDefault="009D0B20" w:rsidP="009D0B20">
            <w:pPr>
              <w:spacing w:before="120" w:after="120"/>
              <w:ind w:left="2160"/>
              <w:rPr>
                <w:rFonts w:ascii="Open Sans" w:hAnsi="Open Sans" w:cs="Open Sans"/>
                <w:sz w:val="22"/>
                <w:szCs w:val="22"/>
              </w:rPr>
            </w:pPr>
            <w:r w:rsidRPr="00C63F33">
              <w:rPr>
                <w:rFonts w:ascii="Open Sans" w:hAnsi="Open Sans" w:cs="Open Sans"/>
                <w:sz w:val="22"/>
                <w:szCs w:val="22"/>
              </w:rPr>
              <w:t>b) Meeting places</w:t>
            </w:r>
          </w:p>
          <w:p w14:paraId="563B1677"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3. Evacuation routes</w:t>
            </w:r>
          </w:p>
          <w:p w14:paraId="33D9B29E"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4. Who is the designated “person in charge”</w:t>
            </w:r>
          </w:p>
          <w:p w14:paraId="41A613A4" w14:textId="77777777" w:rsidR="009D0B20" w:rsidRPr="00C63F33" w:rsidRDefault="009D0B20" w:rsidP="009D0B20">
            <w:pPr>
              <w:spacing w:before="120" w:after="120"/>
              <w:ind w:left="1440"/>
              <w:rPr>
                <w:rFonts w:ascii="Open Sans" w:hAnsi="Open Sans" w:cs="Open Sans"/>
                <w:sz w:val="22"/>
                <w:szCs w:val="22"/>
              </w:rPr>
            </w:pPr>
            <w:r w:rsidRPr="00C63F33">
              <w:rPr>
                <w:rFonts w:ascii="Open Sans" w:hAnsi="Open Sans" w:cs="Open Sans"/>
                <w:sz w:val="22"/>
                <w:szCs w:val="22"/>
              </w:rPr>
              <w:t>5. Proper procedures in case of injury</w:t>
            </w:r>
          </w:p>
          <w:p w14:paraId="1B4C55EB" w14:textId="77777777" w:rsidR="009D0B20" w:rsidRPr="00C63F33" w:rsidRDefault="009D0B20" w:rsidP="009D0B20">
            <w:pPr>
              <w:spacing w:before="120" w:after="120"/>
              <w:ind w:left="720"/>
              <w:rPr>
                <w:rFonts w:ascii="Open Sans" w:hAnsi="Open Sans" w:cs="Open Sans"/>
                <w:sz w:val="22"/>
                <w:szCs w:val="22"/>
              </w:rPr>
            </w:pPr>
            <w:r w:rsidRPr="00C63F33">
              <w:rPr>
                <w:rFonts w:ascii="Open Sans" w:hAnsi="Open Sans" w:cs="Open Sans"/>
                <w:sz w:val="22"/>
                <w:szCs w:val="22"/>
              </w:rPr>
              <w:t>C. Practice Drills</w:t>
            </w:r>
          </w:p>
          <w:p w14:paraId="3E023C6F" w14:textId="77777777" w:rsidR="005C74CF"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D. Employee training regarding EAP</w:t>
            </w:r>
          </w:p>
          <w:p w14:paraId="371675B2" w14:textId="77777777" w:rsidR="00736C4E" w:rsidRPr="00C63F33" w:rsidRDefault="00736C4E" w:rsidP="00736C4E">
            <w:pPr>
              <w:spacing w:before="120" w:after="120"/>
              <w:rPr>
                <w:rFonts w:ascii="Open Sans" w:hAnsi="Open Sans" w:cs="Open Sans"/>
                <w:i/>
                <w:iCs/>
                <w:sz w:val="22"/>
                <w:szCs w:val="22"/>
              </w:rPr>
            </w:pPr>
            <w:r w:rsidRPr="00C63F3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60AEB0E" w:rsidR="00736C4E" w:rsidRPr="00C63F33" w:rsidRDefault="00736C4E" w:rsidP="009D0B20">
            <w:pPr>
              <w:spacing w:before="120" w:after="120"/>
              <w:rPr>
                <w:rFonts w:ascii="Open Sans" w:hAnsi="Open Sans" w:cs="Open Sans"/>
                <w:sz w:val="22"/>
                <w:szCs w:val="22"/>
              </w:rPr>
            </w:pPr>
            <w:r w:rsidRPr="00C63F33">
              <w:rPr>
                <w:rFonts w:ascii="Open Sans" w:hAnsi="Open Sans" w:cs="Open Sans"/>
                <w:sz w:val="22"/>
                <w:szCs w:val="22"/>
              </w:rPr>
              <w:t>NONE</w:t>
            </w:r>
          </w:p>
        </w:tc>
      </w:tr>
      <w:tr w:rsidR="005C74CF" w:rsidRPr="00C63F33" w14:paraId="07580D23" w14:textId="77777777" w:rsidTr="005C74CF">
        <w:trPr>
          <w:trHeight w:val="27"/>
        </w:trPr>
        <w:tc>
          <w:tcPr>
            <w:tcW w:w="2952" w:type="dxa"/>
            <w:shd w:val="clear" w:color="auto" w:fill="auto"/>
          </w:tcPr>
          <w:p w14:paraId="78EDFD65" w14:textId="249361E5" w:rsidR="005C74CF" w:rsidRPr="00C63F33" w:rsidRDefault="005C74CF" w:rsidP="00EE3A03">
            <w:pPr>
              <w:jc w:val="center"/>
              <w:rPr>
                <w:rFonts w:ascii="Open Sans" w:hAnsi="Open Sans" w:cs="Open Sans"/>
                <w:b/>
                <w:bCs/>
                <w:sz w:val="22"/>
                <w:szCs w:val="22"/>
              </w:rPr>
            </w:pPr>
            <w:r w:rsidRPr="00C63F33">
              <w:rPr>
                <w:rFonts w:ascii="Open Sans" w:hAnsi="Open Sans" w:cs="Open Sans"/>
                <w:b/>
                <w:bCs/>
                <w:sz w:val="22"/>
                <w:szCs w:val="22"/>
              </w:rPr>
              <w:t>Guided Practice *</w:t>
            </w:r>
          </w:p>
        </w:tc>
        <w:tc>
          <w:tcPr>
            <w:tcW w:w="7848" w:type="dxa"/>
            <w:shd w:val="clear" w:color="auto" w:fill="auto"/>
          </w:tcPr>
          <w:p w14:paraId="0125A5F3" w14:textId="52CC9C5F" w:rsidR="009D0B20"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1. Create a “Find the Hazards” Workplace Safety Poster. Divide the class into groups of 3-5 students. Have each group work together to create a poster for a specified LPSCS work environment (courtroom, correction facility, patrol car, firehouse, office, dispatch room, etc.). Have the students draw a scenario, depicting intentional health and safety hazards. Have the students present the poster to the class and list the hazards depicted in it. Use the Presentation Rubric for assessment.</w:t>
            </w:r>
          </w:p>
          <w:p w14:paraId="712F5EBC" w14:textId="77777777" w:rsidR="005C74CF" w:rsidRPr="00C63F33" w:rsidRDefault="009D0B20" w:rsidP="009D0B20">
            <w:pPr>
              <w:spacing w:before="120" w:after="120"/>
              <w:rPr>
                <w:rFonts w:ascii="Open Sans" w:hAnsi="Open Sans" w:cs="Open Sans"/>
                <w:sz w:val="22"/>
                <w:szCs w:val="22"/>
              </w:rPr>
            </w:pPr>
            <w:r w:rsidRPr="00C63F33">
              <w:rPr>
                <w:rFonts w:ascii="Open Sans" w:hAnsi="Open Sans" w:cs="Open Sans"/>
                <w:sz w:val="22"/>
                <w:szCs w:val="22"/>
              </w:rPr>
              <w:t>2. Develop an EAP. Have students research emergency action plans on the Internet. Have each student choose five disastrous events and write a hypothetical EAP addressing each type of event for the workplace. The EAPs should include what the employer should do to keep employees safe, what the employees should be asked to do, and what the evacuation plans would be (examples of events could include weather, medical, evacuation due to a bomb threat, intruders, fire, power outages, etc.). EAPs should include maps. Use the Individual Work Rubric for assessment.</w:t>
            </w:r>
          </w:p>
          <w:p w14:paraId="1369F964" w14:textId="77777777" w:rsidR="00736C4E" w:rsidRPr="00C63F33" w:rsidRDefault="00736C4E" w:rsidP="00736C4E">
            <w:pPr>
              <w:spacing w:before="120" w:after="120"/>
              <w:rPr>
                <w:rFonts w:ascii="Open Sans" w:hAnsi="Open Sans" w:cs="Open Sans"/>
                <w:i/>
                <w:iCs/>
                <w:sz w:val="22"/>
                <w:szCs w:val="22"/>
              </w:rPr>
            </w:pPr>
            <w:r w:rsidRPr="00C63F3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F50BF2F" w:rsidR="00736C4E" w:rsidRPr="00C63F33" w:rsidRDefault="00736C4E" w:rsidP="009D0B20">
            <w:pPr>
              <w:spacing w:before="120" w:after="120"/>
              <w:rPr>
                <w:rFonts w:ascii="Open Sans" w:hAnsi="Open Sans" w:cs="Open Sans"/>
                <w:sz w:val="22"/>
                <w:szCs w:val="22"/>
              </w:rPr>
            </w:pPr>
            <w:r w:rsidRPr="00C63F33">
              <w:rPr>
                <w:rFonts w:ascii="Open Sans" w:hAnsi="Open Sans" w:cs="Open Sans"/>
                <w:sz w:val="22"/>
                <w:szCs w:val="22"/>
              </w:rPr>
              <w:t>NONE</w:t>
            </w:r>
          </w:p>
        </w:tc>
      </w:tr>
      <w:tr w:rsidR="005C74CF" w:rsidRPr="00C63F33" w14:paraId="2BB1B0A1" w14:textId="77777777" w:rsidTr="005C74CF">
        <w:trPr>
          <w:trHeight w:val="395"/>
        </w:trPr>
        <w:tc>
          <w:tcPr>
            <w:tcW w:w="2952" w:type="dxa"/>
            <w:shd w:val="clear" w:color="auto" w:fill="auto"/>
          </w:tcPr>
          <w:p w14:paraId="1388253E" w14:textId="6EA2F42B" w:rsidR="005C74CF" w:rsidRPr="00C63F33" w:rsidRDefault="005C74CF" w:rsidP="00EE3A03">
            <w:pPr>
              <w:jc w:val="center"/>
              <w:rPr>
                <w:rFonts w:ascii="Open Sans" w:hAnsi="Open Sans" w:cs="Open Sans"/>
                <w:b/>
                <w:bCs/>
                <w:sz w:val="22"/>
                <w:szCs w:val="22"/>
              </w:rPr>
            </w:pPr>
            <w:r w:rsidRPr="00C63F33">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5C74CF" w:rsidRPr="00C63F33" w:rsidRDefault="005C74CF" w:rsidP="00EE3A03">
            <w:pPr>
              <w:spacing w:before="120" w:after="120"/>
              <w:rPr>
                <w:rFonts w:ascii="Open Sans" w:hAnsi="Open Sans" w:cs="Open Sans"/>
                <w:i/>
                <w:iCs/>
                <w:sz w:val="22"/>
                <w:szCs w:val="22"/>
              </w:rPr>
            </w:pPr>
            <w:r w:rsidRPr="00C63F3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EBD8037" w:rsidR="005C74CF" w:rsidRPr="00C63F33" w:rsidRDefault="00736C4E" w:rsidP="009D0B20">
            <w:pPr>
              <w:spacing w:before="120" w:after="120"/>
              <w:rPr>
                <w:rFonts w:ascii="Open Sans" w:hAnsi="Open Sans" w:cs="Open Sans"/>
                <w:sz w:val="22"/>
                <w:szCs w:val="22"/>
              </w:rPr>
            </w:pPr>
            <w:r w:rsidRPr="00C63F33">
              <w:rPr>
                <w:rFonts w:ascii="Open Sans" w:hAnsi="Open Sans" w:cs="Open Sans"/>
                <w:sz w:val="22"/>
                <w:szCs w:val="22"/>
              </w:rPr>
              <w:t>NONE</w:t>
            </w:r>
          </w:p>
        </w:tc>
      </w:tr>
      <w:tr w:rsidR="005C74CF" w:rsidRPr="00C63F33" w14:paraId="50863A81" w14:textId="77777777" w:rsidTr="005C74CF">
        <w:tc>
          <w:tcPr>
            <w:tcW w:w="2952" w:type="dxa"/>
            <w:shd w:val="clear" w:color="auto" w:fill="auto"/>
          </w:tcPr>
          <w:p w14:paraId="3E48F608" w14:textId="5EE824C9"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Lesson Closure</w:t>
            </w:r>
          </w:p>
        </w:tc>
        <w:tc>
          <w:tcPr>
            <w:tcW w:w="7848" w:type="dxa"/>
            <w:shd w:val="clear" w:color="auto" w:fill="auto"/>
          </w:tcPr>
          <w:p w14:paraId="101353E5" w14:textId="2B189453" w:rsidR="005C74CF" w:rsidRPr="00C63F33" w:rsidRDefault="00736C4E" w:rsidP="00EE3A03">
            <w:pPr>
              <w:spacing w:before="120" w:after="120"/>
              <w:rPr>
                <w:rFonts w:ascii="Open Sans" w:hAnsi="Open Sans" w:cs="Open Sans"/>
                <w:sz w:val="22"/>
                <w:szCs w:val="22"/>
              </w:rPr>
            </w:pPr>
            <w:r w:rsidRPr="00C63F33">
              <w:rPr>
                <w:rFonts w:ascii="Open Sans" w:hAnsi="Open Sans" w:cs="Open Sans"/>
                <w:sz w:val="22"/>
                <w:szCs w:val="22"/>
              </w:rPr>
              <w:t>NONE</w:t>
            </w:r>
          </w:p>
        </w:tc>
      </w:tr>
      <w:tr w:rsidR="005C74CF" w:rsidRPr="00C63F33" w14:paraId="09F5B5CB" w14:textId="77777777" w:rsidTr="005C74CF">
        <w:trPr>
          <w:trHeight w:val="135"/>
        </w:trPr>
        <w:tc>
          <w:tcPr>
            <w:tcW w:w="2952" w:type="dxa"/>
            <w:shd w:val="clear" w:color="auto" w:fill="auto"/>
          </w:tcPr>
          <w:p w14:paraId="5374FB7C" w14:textId="3BB87904"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Summative/End of Lesson Assessment *</w:t>
            </w:r>
          </w:p>
          <w:p w14:paraId="6CEEAD70" w14:textId="12A5B6A4" w:rsidR="005C74CF" w:rsidRPr="00C63F33" w:rsidRDefault="005C74CF" w:rsidP="00EE3A03">
            <w:pPr>
              <w:tabs>
                <w:tab w:val="left" w:pos="2820"/>
              </w:tabs>
              <w:rPr>
                <w:rFonts w:ascii="Open Sans" w:hAnsi="Open Sans" w:cs="Open Sans"/>
                <w:sz w:val="22"/>
                <w:szCs w:val="22"/>
              </w:rPr>
            </w:pPr>
            <w:r w:rsidRPr="00C63F33">
              <w:rPr>
                <w:rFonts w:ascii="Open Sans" w:hAnsi="Open Sans" w:cs="Open Sans"/>
                <w:sz w:val="22"/>
                <w:szCs w:val="22"/>
              </w:rPr>
              <w:tab/>
            </w:r>
          </w:p>
        </w:tc>
        <w:tc>
          <w:tcPr>
            <w:tcW w:w="7848" w:type="dxa"/>
            <w:shd w:val="clear" w:color="auto" w:fill="auto"/>
          </w:tcPr>
          <w:p w14:paraId="5031A378" w14:textId="2412D2A2" w:rsidR="009D0B20" w:rsidRPr="00C63F33" w:rsidRDefault="009D0B20" w:rsidP="00736C4E">
            <w:pPr>
              <w:pStyle w:val="ListParagraph"/>
              <w:numPr>
                <w:ilvl w:val="0"/>
                <w:numId w:val="9"/>
              </w:numPr>
              <w:spacing w:before="120" w:after="120"/>
              <w:rPr>
                <w:rFonts w:ascii="Open Sans" w:hAnsi="Open Sans" w:cs="Open Sans"/>
                <w:color w:val="333333"/>
                <w:sz w:val="22"/>
                <w:szCs w:val="22"/>
              </w:rPr>
            </w:pPr>
            <w:r w:rsidRPr="00C63F33">
              <w:rPr>
                <w:rFonts w:ascii="Open Sans" w:hAnsi="Open Sans" w:cs="Open Sans"/>
                <w:color w:val="333333"/>
                <w:sz w:val="22"/>
                <w:szCs w:val="22"/>
              </w:rPr>
              <w:t>Workplace Health and Safety Exam and Key</w:t>
            </w:r>
            <w:r w:rsidR="00C63F33">
              <w:rPr>
                <w:rFonts w:ascii="Open Sans" w:hAnsi="Open Sans" w:cs="Open Sans"/>
                <w:color w:val="333333"/>
                <w:sz w:val="22"/>
                <w:szCs w:val="22"/>
              </w:rPr>
              <w:t xml:space="preserve"> </w:t>
            </w:r>
          </w:p>
          <w:p w14:paraId="1B59102F" w14:textId="2B45B721" w:rsidR="009D0B20" w:rsidRPr="00C63F33" w:rsidRDefault="009D0B20" w:rsidP="00736C4E">
            <w:pPr>
              <w:pStyle w:val="ListParagraph"/>
              <w:numPr>
                <w:ilvl w:val="0"/>
                <w:numId w:val="9"/>
              </w:numPr>
              <w:spacing w:before="120" w:after="120"/>
              <w:rPr>
                <w:rFonts w:ascii="Open Sans" w:hAnsi="Open Sans" w:cs="Open Sans"/>
                <w:color w:val="333333"/>
                <w:sz w:val="22"/>
                <w:szCs w:val="22"/>
              </w:rPr>
            </w:pPr>
            <w:r w:rsidRPr="00C63F33">
              <w:rPr>
                <w:rFonts w:ascii="Open Sans" w:hAnsi="Open Sans" w:cs="Open Sans"/>
                <w:color w:val="333333"/>
                <w:sz w:val="22"/>
                <w:szCs w:val="22"/>
              </w:rPr>
              <w:t>Discussion Rubric</w:t>
            </w:r>
            <w:r w:rsidR="00C63F33">
              <w:rPr>
                <w:rFonts w:ascii="Open Sans" w:hAnsi="Open Sans" w:cs="Open Sans"/>
                <w:color w:val="333333"/>
                <w:sz w:val="22"/>
                <w:szCs w:val="22"/>
              </w:rPr>
              <w:t xml:space="preserve"> </w:t>
            </w:r>
          </w:p>
          <w:p w14:paraId="42CE8988" w14:textId="6E2EBE95" w:rsidR="009D0B20" w:rsidRPr="00C63F33" w:rsidRDefault="009D0B20" w:rsidP="00736C4E">
            <w:pPr>
              <w:pStyle w:val="ListParagraph"/>
              <w:numPr>
                <w:ilvl w:val="0"/>
                <w:numId w:val="9"/>
              </w:numPr>
              <w:spacing w:before="120" w:after="120"/>
              <w:rPr>
                <w:rFonts w:ascii="Open Sans" w:hAnsi="Open Sans" w:cs="Open Sans"/>
                <w:color w:val="333333"/>
                <w:sz w:val="22"/>
                <w:szCs w:val="22"/>
              </w:rPr>
            </w:pPr>
            <w:r w:rsidRPr="00C63F33">
              <w:rPr>
                <w:rFonts w:ascii="Open Sans" w:hAnsi="Open Sans" w:cs="Open Sans"/>
                <w:color w:val="333333"/>
                <w:sz w:val="22"/>
                <w:szCs w:val="22"/>
              </w:rPr>
              <w:t>Individual Work Rubric</w:t>
            </w:r>
            <w:r w:rsidR="00C63F33">
              <w:rPr>
                <w:rFonts w:ascii="Open Sans" w:hAnsi="Open Sans" w:cs="Open Sans"/>
                <w:color w:val="333333"/>
                <w:sz w:val="22"/>
                <w:szCs w:val="22"/>
              </w:rPr>
              <w:t xml:space="preserve"> </w:t>
            </w:r>
          </w:p>
          <w:p w14:paraId="087EF190" w14:textId="5DF605B7" w:rsidR="009D0B20" w:rsidRPr="00C63F33" w:rsidRDefault="009D0B20" w:rsidP="00736C4E">
            <w:pPr>
              <w:pStyle w:val="ListParagraph"/>
              <w:numPr>
                <w:ilvl w:val="0"/>
                <w:numId w:val="9"/>
              </w:numPr>
              <w:spacing w:before="120" w:after="120"/>
              <w:rPr>
                <w:rFonts w:ascii="Open Sans" w:hAnsi="Open Sans" w:cs="Open Sans"/>
                <w:color w:val="333333"/>
                <w:sz w:val="22"/>
                <w:szCs w:val="22"/>
              </w:rPr>
            </w:pPr>
            <w:r w:rsidRPr="00C63F33">
              <w:rPr>
                <w:rFonts w:ascii="Open Sans" w:hAnsi="Open Sans" w:cs="Open Sans"/>
                <w:color w:val="333333"/>
                <w:sz w:val="22"/>
                <w:szCs w:val="22"/>
              </w:rPr>
              <w:t>Presentation Rubric</w:t>
            </w:r>
            <w:r w:rsidR="00C63F33">
              <w:rPr>
                <w:rFonts w:ascii="Open Sans" w:hAnsi="Open Sans" w:cs="Open Sans"/>
                <w:color w:val="333333"/>
                <w:sz w:val="22"/>
                <w:szCs w:val="22"/>
              </w:rPr>
              <w:t xml:space="preserve"> </w:t>
            </w:r>
          </w:p>
          <w:p w14:paraId="7E5BE732" w14:textId="28553513" w:rsidR="005C74CF" w:rsidRPr="00C63F33" w:rsidRDefault="009D0B20" w:rsidP="00736C4E">
            <w:pPr>
              <w:pStyle w:val="ListParagraph"/>
              <w:numPr>
                <w:ilvl w:val="0"/>
                <w:numId w:val="9"/>
              </w:numPr>
              <w:spacing w:before="120" w:after="120"/>
              <w:rPr>
                <w:rFonts w:ascii="Open Sans" w:hAnsi="Open Sans" w:cs="Open Sans"/>
                <w:color w:val="333333"/>
                <w:sz w:val="22"/>
                <w:szCs w:val="22"/>
              </w:rPr>
            </w:pPr>
            <w:r w:rsidRPr="00C63F33">
              <w:rPr>
                <w:rFonts w:ascii="Open Sans" w:hAnsi="Open Sans" w:cs="Open Sans"/>
                <w:color w:val="333333"/>
                <w:sz w:val="22"/>
                <w:szCs w:val="22"/>
              </w:rPr>
              <w:t>Research Rubric</w:t>
            </w:r>
            <w:r w:rsidR="00C63F33">
              <w:rPr>
                <w:rFonts w:ascii="Open Sans" w:hAnsi="Open Sans" w:cs="Open Sans"/>
                <w:color w:val="333333"/>
                <w:sz w:val="22"/>
                <w:szCs w:val="22"/>
              </w:rPr>
              <w:t xml:space="preserve"> </w:t>
            </w:r>
          </w:p>
          <w:p w14:paraId="3D5A600E" w14:textId="32ED2C33" w:rsidR="00C63F33" w:rsidRPr="00C63F33" w:rsidRDefault="00736C4E" w:rsidP="00736C4E">
            <w:pPr>
              <w:spacing w:before="120" w:after="120"/>
              <w:rPr>
                <w:rFonts w:ascii="Open Sans" w:hAnsi="Open Sans" w:cs="Open Sans"/>
                <w:i/>
                <w:iCs/>
                <w:sz w:val="22"/>
                <w:szCs w:val="22"/>
              </w:rPr>
            </w:pPr>
            <w:r w:rsidRPr="00C63F3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FC56071" w:rsidR="00736C4E" w:rsidRPr="00C63F33" w:rsidRDefault="00C63F33" w:rsidP="00C63F33">
            <w:pPr>
              <w:rPr>
                <w:rFonts w:ascii="Open Sans" w:hAnsi="Open Sans"/>
                <w:sz w:val="22"/>
                <w:szCs w:val="22"/>
              </w:rPr>
            </w:pPr>
            <w:r w:rsidRPr="00C63F33">
              <w:rPr>
                <w:rFonts w:ascii="Open Sans" w:hAnsi="Open Sans"/>
                <w:sz w:val="22"/>
                <w:szCs w:val="22"/>
              </w:rPr>
              <w:t>For reinforcement, the student will define and illustrate key terms in a journal. Use the Individual Work Rubric for assessment.</w:t>
            </w:r>
          </w:p>
        </w:tc>
      </w:tr>
      <w:tr w:rsidR="005C74CF" w:rsidRPr="00C63F33" w14:paraId="02913EF1" w14:textId="77777777" w:rsidTr="005C74CF">
        <w:trPr>
          <w:trHeight w:val="135"/>
        </w:trPr>
        <w:tc>
          <w:tcPr>
            <w:tcW w:w="2952" w:type="dxa"/>
            <w:shd w:val="clear" w:color="auto" w:fill="auto"/>
          </w:tcPr>
          <w:p w14:paraId="0216DEB4" w14:textId="1E3E55AD"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References/Resources/</w:t>
            </w:r>
          </w:p>
          <w:p w14:paraId="324BDA87" w14:textId="3A4F8FF0"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Teacher Preparation</w:t>
            </w:r>
          </w:p>
        </w:tc>
        <w:tc>
          <w:tcPr>
            <w:tcW w:w="7848" w:type="dxa"/>
            <w:shd w:val="clear" w:color="auto" w:fill="auto"/>
          </w:tcPr>
          <w:p w14:paraId="0E8F9A90" w14:textId="1D19741D" w:rsidR="0028474D" w:rsidRPr="00C63F33" w:rsidRDefault="00FE4E3A" w:rsidP="0028474D">
            <w:pPr>
              <w:spacing w:before="120" w:after="120"/>
              <w:rPr>
                <w:rFonts w:ascii="Open Sans" w:hAnsi="Open Sans" w:cs="Open Sans"/>
                <w:sz w:val="22"/>
                <w:szCs w:val="22"/>
              </w:rPr>
            </w:pPr>
            <w:hyperlink r:id="rId12" w:history="1">
              <w:r w:rsidR="0028474D" w:rsidRPr="00C63F33">
                <w:rPr>
                  <w:rStyle w:val="Hyperlink"/>
                  <w:rFonts w:ascii="Open Sans" w:hAnsi="Open Sans" w:cs="Open Sans"/>
                  <w:sz w:val="22"/>
                  <w:szCs w:val="22"/>
                </w:rPr>
                <w:t>http://www.cdc.gov/niosh/</w:t>
              </w:r>
            </w:hyperlink>
          </w:p>
          <w:p w14:paraId="230B4636" w14:textId="330A001C" w:rsidR="005C74CF" w:rsidRPr="00C63F33" w:rsidRDefault="00FE4E3A" w:rsidP="0028474D">
            <w:pPr>
              <w:spacing w:before="120" w:after="120"/>
              <w:rPr>
                <w:rFonts w:ascii="Open Sans" w:hAnsi="Open Sans" w:cs="Open Sans"/>
                <w:color w:val="FF0000"/>
                <w:sz w:val="22"/>
                <w:szCs w:val="22"/>
              </w:rPr>
            </w:pPr>
            <w:hyperlink r:id="rId13" w:history="1">
              <w:r w:rsidR="0028474D" w:rsidRPr="00C63F33">
                <w:rPr>
                  <w:rStyle w:val="Hyperlink"/>
                  <w:rFonts w:ascii="Open Sans" w:hAnsi="Open Sans" w:cs="Open Sans"/>
                  <w:sz w:val="22"/>
                  <w:szCs w:val="22"/>
                </w:rPr>
                <w:t>http://www.osha.gov/</w:t>
              </w:r>
            </w:hyperlink>
          </w:p>
        </w:tc>
      </w:tr>
      <w:tr w:rsidR="005C74CF" w:rsidRPr="00C63F33" w14:paraId="3B5D5C31" w14:textId="77777777" w:rsidTr="005C74CF">
        <w:trPr>
          <w:trHeight w:val="135"/>
        </w:trPr>
        <w:tc>
          <w:tcPr>
            <w:tcW w:w="10800" w:type="dxa"/>
            <w:gridSpan w:val="2"/>
            <w:shd w:val="clear" w:color="auto" w:fill="D9D9D9" w:themeFill="background1" w:themeFillShade="D9"/>
          </w:tcPr>
          <w:p w14:paraId="1928554E" w14:textId="77777777"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Additional Required Components</w:t>
            </w:r>
          </w:p>
        </w:tc>
      </w:tr>
      <w:tr w:rsidR="005C74CF" w:rsidRPr="00C63F33" w14:paraId="17A4CF5D" w14:textId="77777777" w:rsidTr="005C74CF">
        <w:trPr>
          <w:trHeight w:val="485"/>
        </w:trPr>
        <w:tc>
          <w:tcPr>
            <w:tcW w:w="2952" w:type="dxa"/>
            <w:shd w:val="clear" w:color="auto" w:fill="auto"/>
          </w:tcPr>
          <w:p w14:paraId="07A69FE4" w14:textId="4678019B"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C63F33" w:rsidRDefault="005C74CF" w:rsidP="00EE3A03">
            <w:pPr>
              <w:spacing w:before="120" w:after="120"/>
              <w:rPr>
                <w:rFonts w:ascii="Open Sans" w:hAnsi="Open Sans" w:cs="Open Sans"/>
                <w:sz w:val="22"/>
                <w:szCs w:val="22"/>
              </w:rPr>
            </w:pPr>
          </w:p>
        </w:tc>
      </w:tr>
      <w:tr w:rsidR="005C74CF" w:rsidRPr="00C63F33" w14:paraId="13D42D07" w14:textId="77777777" w:rsidTr="005C74CF">
        <w:trPr>
          <w:trHeight w:val="737"/>
        </w:trPr>
        <w:tc>
          <w:tcPr>
            <w:tcW w:w="2952" w:type="dxa"/>
            <w:shd w:val="clear" w:color="auto" w:fill="auto"/>
          </w:tcPr>
          <w:p w14:paraId="28B3D5E3" w14:textId="0171714D"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College and Career Readiness Connection</w:t>
            </w:r>
            <w:r w:rsidRPr="00C63F3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C63F33" w:rsidRDefault="005C74CF" w:rsidP="00EE3A03">
            <w:pPr>
              <w:spacing w:before="120" w:after="120"/>
              <w:rPr>
                <w:rFonts w:ascii="Open Sans" w:hAnsi="Open Sans" w:cs="Open Sans"/>
                <w:sz w:val="22"/>
                <w:szCs w:val="22"/>
              </w:rPr>
            </w:pPr>
          </w:p>
        </w:tc>
      </w:tr>
      <w:tr w:rsidR="005C74CF" w:rsidRPr="00C63F33" w14:paraId="4716FB8D" w14:textId="77777777" w:rsidTr="005C74CF">
        <w:trPr>
          <w:trHeight w:val="135"/>
        </w:trPr>
        <w:tc>
          <w:tcPr>
            <w:tcW w:w="10800" w:type="dxa"/>
            <w:gridSpan w:val="2"/>
            <w:shd w:val="clear" w:color="auto" w:fill="D9D9D9" w:themeFill="background1" w:themeFillShade="D9"/>
          </w:tcPr>
          <w:p w14:paraId="4DD031E5" w14:textId="77777777"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Recommended Strategies</w:t>
            </w:r>
          </w:p>
        </w:tc>
      </w:tr>
      <w:tr w:rsidR="005C74CF" w:rsidRPr="00C63F33" w14:paraId="15010D4A" w14:textId="77777777" w:rsidTr="005C74CF">
        <w:trPr>
          <w:trHeight w:val="512"/>
        </w:trPr>
        <w:tc>
          <w:tcPr>
            <w:tcW w:w="2952" w:type="dxa"/>
            <w:shd w:val="clear" w:color="auto" w:fill="auto"/>
          </w:tcPr>
          <w:p w14:paraId="57BD3680" w14:textId="519E0340"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Reading Strategies</w:t>
            </w:r>
          </w:p>
        </w:tc>
        <w:tc>
          <w:tcPr>
            <w:tcW w:w="7848" w:type="dxa"/>
            <w:shd w:val="clear" w:color="auto" w:fill="auto"/>
          </w:tcPr>
          <w:p w14:paraId="10E0A405" w14:textId="77777777" w:rsidR="005C74CF" w:rsidRPr="00C63F33" w:rsidRDefault="005C74CF" w:rsidP="00EE3A03">
            <w:pPr>
              <w:spacing w:before="120" w:after="120"/>
              <w:rPr>
                <w:rFonts w:ascii="Open Sans" w:hAnsi="Open Sans" w:cs="Open Sans"/>
                <w:sz w:val="22"/>
                <w:szCs w:val="22"/>
              </w:rPr>
            </w:pPr>
          </w:p>
        </w:tc>
      </w:tr>
      <w:tr w:rsidR="005C74CF" w:rsidRPr="00C63F33" w14:paraId="1B8F084A" w14:textId="77777777" w:rsidTr="005C74CF">
        <w:trPr>
          <w:trHeight w:val="530"/>
        </w:trPr>
        <w:tc>
          <w:tcPr>
            <w:tcW w:w="2952" w:type="dxa"/>
            <w:shd w:val="clear" w:color="auto" w:fill="auto"/>
          </w:tcPr>
          <w:p w14:paraId="64678F92" w14:textId="35EF84B8"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Quotes</w:t>
            </w:r>
          </w:p>
        </w:tc>
        <w:tc>
          <w:tcPr>
            <w:tcW w:w="7848" w:type="dxa"/>
            <w:shd w:val="clear" w:color="auto" w:fill="auto"/>
          </w:tcPr>
          <w:p w14:paraId="73FBBD03" w14:textId="77777777" w:rsidR="005C74CF" w:rsidRPr="00C63F33" w:rsidRDefault="005C74CF" w:rsidP="00EE3A03">
            <w:pPr>
              <w:spacing w:before="120" w:after="120"/>
              <w:rPr>
                <w:rFonts w:ascii="Open Sans" w:hAnsi="Open Sans" w:cs="Open Sans"/>
                <w:sz w:val="22"/>
                <w:szCs w:val="22"/>
              </w:rPr>
            </w:pPr>
          </w:p>
        </w:tc>
      </w:tr>
      <w:tr w:rsidR="005C74CF" w:rsidRPr="00C63F33" w14:paraId="01ABF569" w14:textId="77777777" w:rsidTr="005C74CF">
        <w:trPr>
          <w:trHeight w:val="1160"/>
        </w:trPr>
        <w:tc>
          <w:tcPr>
            <w:tcW w:w="2952" w:type="dxa"/>
            <w:shd w:val="clear" w:color="auto" w:fill="auto"/>
          </w:tcPr>
          <w:p w14:paraId="593DBD72" w14:textId="40C351D9" w:rsidR="005C74CF" w:rsidRPr="00C63F33" w:rsidRDefault="005C74CF" w:rsidP="00EE3A03">
            <w:pPr>
              <w:jc w:val="center"/>
              <w:rPr>
                <w:rFonts w:ascii="Open Sans" w:hAnsi="Open Sans" w:cs="Open Sans"/>
                <w:b/>
                <w:bCs/>
                <w:sz w:val="22"/>
                <w:szCs w:val="22"/>
              </w:rPr>
            </w:pPr>
            <w:r w:rsidRPr="00C63F33">
              <w:rPr>
                <w:rFonts w:ascii="Open Sans" w:hAnsi="Open Sans" w:cs="Open Sans"/>
                <w:b/>
                <w:bCs/>
                <w:sz w:val="22"/>
                <w:szCs w:val="22"/>
              </w:rPr>
              <w:t>Multimedia/Visual Strategy</w:t>
            </w:r>
          </w:p>
          <w:p w14:paraId="3099B1F4" w14:textId="74E6B804" w:rsidR="005C74CF" w:rsidRPr="00C63F33" w:rsidRDefault="005C74CF" w:rsidP="00EE3A03">
            <w:pPr>
              <w:jc w:val="center"/>
              <w:rPr>
                <w:rFonts w:ascii="Open Sans" w:hAnsi="Open Sans" w:cs="Open Sans"/>
                <w:b/>
                <w:bCs/>
                <w:sz w:val="22"/>
                <w:szCs w:val="22"/>
              </w:rPr>
            </w:pPr>
            <w:r w:rsidRPr="00C63F3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C63F33" w:rsidRDefault="005C74CF" w:rsidP="00EE3A03">
            <w:pPr>
              <w:spacing w:before="120" w:after="120"/>
              <w:rPr>
                <w:rFonts w:ascii="Open Sans" w:hAnsi="Open Sans" w:cs="Open Sans"/>
                <w:sz w:val="22"/>
                <w:szCs w:val="22"/>
              </w:rPr>
            </w:pPr>
          </w:p>
        </w:tc>
      </w:tr>
      <w:tr w:rsidR="005C74CF" w:rsidRPr="00C63F33" w14:paraId="258F6118" w14:textId="77777777" w:rsidTr="005C74CF">
        <w:tc>
          <w:tcPr>
            <w:tcW w:w="2952" w:type="dxa"/>
            <w:shd w:val="clear" w:color="auto" w:fill="auto"/>
          </w:tcPr>
          <w:p w14:paraId="3CF2726B" w14:textId="49C5C493"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Graphic Organizers/Handout</w:t>
            </w:r>
          </w:p>
        </w:tc>
        <w:tc>
          <w:tcPr>
            <w:tcW w:w="7848" w:type="dxa"/>
            <w:shd w:val="clear" w:color="auto" w:fill="auto"/>
          </w:tcPr>
          <w:p w14:paraId="3C1C5255" w14:textId="77777777" w:rsidR="005C74CF" w:rsidRPr="00C63F33" w:rsidRDefault="005C74CF" w:rsidP="00EE3A03">
            <w:pPr>
              <w:spacing w:before="120" w:after="120"/>
              <w:rPr>
                <w:rFonts w:ascii="Open Sans" w:hAnsi="Open Sans" w:cs="Open Sans"/>
                <w:sz w:val="22"/>
                <w:szCs w:val="22"/>
              </w:rPr>
            </w:pPr>
          </w:p>
        </w:tc>
      </w:tr>
      <w:tr w:rsidR="005C74CF" w:rsidRPr="00C63F33" w14:paraId="4E7081C3" w14:textId="77777777" w:rsidTr="005C74CF">
        <w:trPr>
          <w:trHeight w:val="135"/>
        </w:trPr>
        <w:tc>
          <w:tcPr>
            <w:tcW w:w="2952" w:type="dxa"/>
            <w:shd w:val="clear" w:color="auto" w:fill="auto"/>
          </w:tcPr>
          <w:p w14:paraId="088CA3DF" w14:textId="30B7C2ED" w:rsidR="005C74CF" w:rsidRPr="00C63F33" w:rsidRDefault="005C74CF" w:rsidP="00EE3A03">
            <w:pPr>
              <w:spacing w:before="120"/>
              <w:jc w:val="center"/>
              <w:rPr>
                <w:rFonts w:ascii="Open Sans" w:hAnsi="Open Sans" w:cs="Open Sans"/>
                <w:b/>
                <w:bCs/>
                <w:sz w:val="22"/>
                <w:szCs w:val="22"/>
              </w:rPr>
            </w:pPr>
            <w:r w:rsidRPr="00C63F33">
              <w:rPr>
                <w:rFonts w:ascii="Open Sans" w:hAnsi="Open Sans" w:cs="Open Sans"/>
                <w:b/>
                <w:bCs/>
                <w:sz w:val="22"/>
                <w:szCs w:val="22"/>
              </w:rPr>
              <w:t>Writing Strategies</w:t>
            </w:r>
          </w:p>
          <w:p w14:paraId="167766CC" w14:textId="77777777" w:rsidR="005C74CF" w:rsidRPr="00C63F33" w:rsidRDefault="005C74CF" w:rsidP="00EE3A03">
            <w:pPr>
              <w:spacing w:after="120"/>
              <w:jc w:val="center"/>
              <w:rPr>
                <w:rFonts w:ascii="Open Sans" w:hAnsi="Open Sans" w:cs="Open Sans"/>
                <w:b/>
                <w:bCs/>
                <w:sz w:val="22"/>
                <w:szCs w:val="22"/>
              </w:rPr>
            </w:pPr>
            <w:r w:rsidRPr="00C63F33">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C63F33" w:rsidRDefault="005C74CF" w:rsidP="00EE3A03">
            <w:pPr>
              <w:spacing w:before="120" w:after="120"/>
              <w:rPr>
                <w:rFonts w:ascii="Open Sans" w:hAnsi="Open Sans" w:cs="Open Sans"/>
                <w:sz w:val="22"/>
                <w:szCs w:val="22"/>
              </w:rPr>
            </w:pPr>
          </w:p>
          <w:p w14:paraId="6920044E" w14:textId="77777777" w:rsidR="005C74CF" w:rsidRPr="00C63F33" w:rsidRDefault="005C74CF" w:rsidP="00EE3A03">
            <w:pPr>
              <w:jc w:val="center"/>
              <w:rPr>
                <w:rFonts w:ascii="Open Sans" w:hAnsi="Open Sans" w:cs="Open Sans"/>
                <w:sz w:val="22"/>
                <w:szCs w:val="22"/>
              </w:rPr>
            </w:pPr>
          </w:p>
        </w:tc>
      </w:tr>
      <w:tr w:rsidR="005C74CF" w:rsidRPr="00C63F33"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C63F33" w:rsidRDefault="005C74CF" w:rsidP="00EE3A03">
            <w:pPr>
              <w:spacing w:before="120"/>
              <w:jc w:val="center"/>
              <w:rPr>
                <w:rFonts w:ascii="Open Sans" w:hAnsi="Open Sans" w:cs="Open Sans"/>
                <w:b/>
                <w:bCs/>
                <w:sz w:val="22"/>
                <w:szCs w:val="22"/>
              </w:rPr>
            </w:pPr>
            <w:r w:rsidRPr="00C63F33">
              <w:rPr>
                <w:rFonts w:ascii="Open Sans" w:hAnsi="Open Sans" w:cs="Open Sans"/>
                <w:b/>
                <w:bCs/>
                <w:sz w:val="22"/>
                <w:szCs w:val="22"/>
              </w:rPr>
              <w:t>Communication</w:t>
            </w:r>
          </w:p>
          <w:p w14:paraId="1C68BAFD" w14:textId="77777777" w:rsidR="005C74CF" w:rsidRPr="00C63F33" w:rsidRDefault="005C74CF" w:rsidP="00EE3A03">
            <w:pPr>
              <w:spacing w:after="120"/>
              <w:jc w:val="center"/>
              <w:rPr>
                <w:rFonts w:ascii="Open Sans" w:hAnsi="Open Sans" w:cs="Open Sans"/>
                <w:b/>
                <w:bCs/>
                <w:sz w:val="22"/>
                <w:szCs w:val="22"/>
              </w:rPr>
            </w:pPr>
            <w:r w:rsidRPr="00C63F3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C63F33" w:rsidRDefault="005C74CF" w:rsidP="00EE3A03">
            <w:pPr>
              <w:spacing w:before="120" w:after="120"/>
              <w:rPr>
                <w:rFonts w:ascii="Open Sans" w:hAnsi="Open Sans" w:cs="Open Sans"/>
                <w:sz w:val="22"/>
                <w:szCs w:val="22"/>
              </w:rPr>
            </w:pPr>
          </w:p>
        </w:tc>
      </w:tr>
      <w:tr w:rsidR="005C74CF" w:rsidRPr="00C63F33" w14:paraId="16815B57" w14:textId="77777777" w:rsidTr="005C74CF">
        <w:tc>
          <w:tcPr>
            <w:tcW w:w="10800" w:type="dxa"/>
            <w:gridSpan w:val="2"/>
            <w:shd w:val="clear" w:color="auto" w:fill="D9D9D9" w:themeFill="background1" w:themeFillShade="D9"/>
          </w:tcPr>
          <w:p w14:paraId="03C0CCE7" w14:textId="77777777"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Other Essential Lesson Components</w:t>
            </w:r>
          </w:p>
        </w:tc>
      </w:tr>
      <w:tr w:rsidR="005C74CF" w:rsidRPr="00C63F33" w14:paraId="2F92C5B5" w14:textId="77777777" w:rsidTr="005C74CF">
        <w:trPr>
          <w:trHeight w:val="404"/>
        </w:trPr>
        <w:tc>
          <w:tcPr>
            <w:tcW w:w="2952" w:type="dxa"/>
            <w:shd w:val="clear" w:color="auto" w:fill="auto"/>
          </w:tcPr>
          <w:p w14:paraId="3DB02087" w14:textId="77777777" w:rsidR="005C74CF" w:rsidRPr="00C63F33" w:rsidRDefault="005C74CF" w:rsidP="00EE3A03">
            <w:pPr>
              <w:jc w:val="center"/>
              <w:rPr>
                <w:rFonts w:ascii="Open Sans" w:hAnsi="Open Sans" w:cs="Open Sans"/>
                <w:b/>
                <w:bCs/>
                <w:sz w:val="22"/>
                <w:szCs w:val="22"/>
              </w:rPr>
            </w:pPr>
            <w:r w:rsidRPr="00C63F33">
              <w:rPr>
                <w:rFonts w:ascii="Open Sans" w:hAnsi="Open Sans" w:cs="Open Sans"/>
                <w:b/>
                <w:bCs/>
                <w:sz w:val="22"/>
                <w:szCs w:val="22"/>
              </w:rPr>
              <w:t>Enrichment Activity</w:t>
            </w:r>
          </w:p>
          <w:p w14:paraId="7B99CC87" w14:textId="1A043DE0" w:rsidR="005C74CF" w:rsidRPr="00C63F33" w:rsidRDefault="005C74CF" w:rsidP="00EE3A03">
            <w:pPr>
              <w:jc w:val="center"/>
              <w:rPr>
                <w:rFonts w:ascii="Open Sans" w:hAnsi="Open Sans" w:cs="Open Sans"/>
                <w:sz w:val="22"/>
                <w:szCs w:val="22"/>
              </w:rPr>
            </w:pPr>
            <w:r w:rsidRPr="00C63F33">
              <w:rPr>
                <w:rFonts w:ascii="Open Sans" w:hAnsi="Open Sans" w:cs="Open Sans"/>
                <w:sz w:val="22"/>
                <w:szCs w:val="22"/>
              </w:rPr>
              <w:t>(e.g., homework assignment)</w:t>
            </w:r>
          </w:p>
        </w:tc>
        <w:tc>
          <w:tcPr>
            <w:tcW w:w="7848" w:type="dxa"/>
            <w:shd w:val="clear" w:color="auto" w:fill="auto"/>
          </w:tcPr>
          <w:p w14:paraId="56485286" w14:textId="77777777" w:rsidR="005C74CF" w:rsidRPr="00C63F33" w:rsidRDefault="005C74CF" w:rsidP="00EE3A03">
            <w:pPr>
              <w:spacing w:before="120" w:after="120"/>
              <w:rPr>
                <w:rFonts w:ascii="Open Sans" w:hAnsi="Open Sans" w:cs="Open Sans"/>
                <w:sz w:val="22"/>
                <w:szCs w:val="22"/>
              </w:rPr>
            </w:pPr>
          </w:p>
        </w:tc>
      </w:tr>
      <w:tr w:rsidR="005C74CF" w:rsidRPr="00C63F33" w14:paraId="7A48E1E2" w14:textId="77777777" w:rsidTr="005C74CF">
        <w:tc>
          <w:tcPr>
            <w:tcW w:w="2952" w:type="dxa"/>
            <w:shd w:val="clear" w:color="auto" w:fill="auto"/>
          </w:tcPr>
          <w:p w14:paraId="2CB7813A" w14:textId="444C38A1"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Family/Community Connection</w:t>
            </w:r>
          </w:p>
        </w:tc>
        <w:tc>
          <w:tcPr>
            <w:tcW w:w="7848" w:type="dxa"/>
            <w:shd w:val="clear" w:color="auto" w:fill="auto"/>
          </w:tcPr>
          <w:p w14:paraId="16E56B0F" w14:textId="77777777" w:rsidR="005C74CF" w:rsidRPr="00C63F33" w:rsidRDefault="005C74CF" w:rsidP="00EE3A03">
            <w:pPr>
              <w:spacing w:before="120" w:after="120"/>
              <w:rPr>
                <w:rFonts w:ascii="Open Sans" w:hAnsi="Open Sans" w:cs="Open Sans"/>
                <w:sz w:val="22"/>
                <w:szCs w:val="22"/>
              </w:rPr>
            </w:pPr>
          </w:p>
        </w:tc>
      </w:tr>
      <w:tr w:rsidR="005C74CF" w:rsidRPr="00C63F33" w14:paraId="7E731849" w14:textId="77777777" w:rsidTr="005C74CF">
        <w:trPr>
          <w:trHeight w:val="548"/>
        </w:trPr>
        <w:tc>
          <w:tcPr>
            <w:tcW w:w="2952" w:type="dxa"/>
            <w:shd w:val="clear" w:color="auto" w:fill="auto"/>
          </w:tcPr>
          <w:p w14:paraId="590E8739" w14:textId="09BDFA6F" w:rsidR="005C74CF" w:rsidRPr="00C63F33" w:rsidRDefault="005C74CF" w:rsidP="00EE3A03">
            <w:pPr>
              <w:spacing w:before="120" w:after="120"/>
              <w:jc w:val="center"/>
              <w:rPr>
                <w:rFonts w:ascii="Open Sans" w:hAnsi="Open Sans" w:cs="Open Sans"/>
                <w:b/>
                <w:bCs/>
                <w:sz w:val="22"/>
                <w:szCs w:val="22"/>
              </w:rPr>
            </w:pPr>
            <w:r w:rsidRPr="00C63F33">
              <w:rPr>
                <w:rFonts w:ascii="Open Sans" w:hAnsi="Open Sans" w:cs="Open Sans"/>
                <w:b/>
                <w:bCs/>
                <w:sz w:val="22"/>
                <w:szCs w:val="22"/>
              </w:rPr>
              <w:t>CTSO connection(s)</w:t>
            </w:r>
          </w:p>
        </w:tc>
        <w:tc>
          <w:tcPr>
            <w:tcW w:w="7848" w:type="dxa"/>
            <w:shd w:val="clear" w:color="auto" w:fill="auto"/>
          </w:tcPr>
          <w:p w14:paraId="1D6673BF" w14:textId="685FB933" w:rsidR="005C74CF" w:rsidRPr="00C63F33" w:rsidRDefault="0028474D" w:rsidP="00EE3A03">
            <w:pPr>
              <w:spacing w:before="120" w:after="120"/>
              <w:rPr>
                <w:rFonts w:ascii="Open Sans" w:hAnsi="Open Sans" w:cs="Open Sans"/>
                <w:sz w:val="22"/>
                <w:szCs w:val="22"/>
                <w:lang w:val="es-MX"/>
              </w:rPr>
            </w:pPr>
            <w:r w:rsidRPr="00C63F33">
              <w:rPr>
                <w:rFonts w:ascii="Open Sans" w:hAnsi="Open Sans" w:cs="Open Sans"/>
                <w:sz w:val="22"/>
                <w:szCs w:val="22"/>
                <w:lang w:val="es-MX"/>
              </w:rPr>
              <w:t>SkillsUSA</w:t>
            </w:r>
          </w:p>
        </w:tc>
      </w:tr>
      <w:tr w:rsidR="005C74CF" w:rsidRPr="00C63F33" w14:paraId="2288B088" w14:textId="77777777" w:rsidTr="005C74CF">
        <w:trPr>
          <w:trHeight w:val="305"/>
        </w:trPr>
        <w:tc>
          <w:tcPr>
            <w:tcW w:w="2952" w:type="dxa"/>
            <w:shd w:val="clear" w:color="auto" w:fill="auto"/>
          </w:tcPr>
          <w:p w14:paraId="2077A7AD" w14:textId="452D5E10" w:rsidR="005C74CF" w:rsidRPr="00C63F33" w:rsidRDefault="005C74CF" w:rsidP="00EE3A03">
            <w:pPr>
              <w:spacing w:before="120" w:after="120"/>
              <w:jc w:val="center"/>
              <w:rPr>
                <w:rFonts w:ascii="Open Sans" w:hAnsi="Open Sans" w:cs="Open Sans"/>
                <w:b/>
                <w:noProof/>
                <w:sz w:val="22"/>
                <w:szCs w:val="22"/>
              </w:rPr>
            </w:pPr>
            <w:r w:rsidRPr="00C63F33">
              <w:rPr>
                <w:rFonts w:ascii="Open Sans" w:hAnsi="Open Sans" w:cs="Open Sans"/>
                <w:b/>
                <w:noProof/>
                <w:sz w:val="22"/>
                <w:szCs w:val="22"/>
              </w:rPr>
              <w:t>Service Learning Projects</w:t>
            </w:r>
          </w:p>
        </w:tc>
        <w:tc>
          <w:tcPr>
            <w:tcW w:w="7848" w:type="dxa"/>
            <w:shd w:val="clear" w:color="auto" w:fill="auto"/>
          </w:tcPr>
          <w:p w14:paraId="296854C4" w14:textId="77777777" w:rsidR="005C74CF" w:rsidRPr="00C63F33" w:rsidRDefault="005C74CF" w:rsidP="00EE3A03">
            <w:pPr>
              <w:spacing w:before="120" w:after="120"/>
              <w:rPr>
                <w:rFonts w:ascii="Open Sans" w:hAnsi="Open Sans" w:cs="Open Sans"/>
                <w:sz w:val="22"/>
                <w:szCs w:val="22"/>
              </w:rPr>
            </w:pPr>
          </w:p>
        </w:tc>
      </w:tr>
      <w:tr w:rsidR="005C74CF" w:rsidRPr="00C63F33" w14:paraId="680EB37A" w14:textId="77777777" w:rsidTr="005C74CF">
        <w:trPr>
          <w:trHeight w:val="305"/>
        </w:trPr>
        <w:tc>
          <w:tcPr>
            <w:tcW w:w="2952" w:type="dxa"/>
            <w:shd w:val="clear" w:color="auto" w:fill="auto"/>
          </w:tcPr>
          <w:p w14:paraId="06EE8551" w14:textId="6B7E5A7D" w:rsidR="005C74CF" w:rsidRPr="00C63F33" w:rsidRDefault="005C74CF" w:rsidP="00EE3A03">
            <w:pPr>
              <w:spacing w:before="120" w:after="120"/>
              <w:jc w:val="center"/>
              <w:rPr>
                <w:rFonts w:ascii="Open Sans" w:hAnsi="Open Sans" w:cs="Open Sans"/>
                <w:b/>
                <w:noProof/>
                <w:sz w:val="22"/>
                <w:szCs w:val="22"/>
              </w:rPr>
            </w:pPr>
            <w:r w:rsidRPr="00C63F33">
              <w:rPr>
                <w:rFonts w:ascii="Open Sans" w:hAnsi="Open Sans" w:cs="Open Sans"/>
                <w:b/>
                <w:noProof/>
                <w:sz w:val="22"/>
                <w:szCs w:val="22"/>
              </w:rPr>
              <w:t>Lesson Notes</w:t>
            </w:r>
          </w:p>
        </w:tc>
        <w:tc>
          <w:tcPr>
            <w:tcW w:w="7848" w:type="dxa"/>
            <w:shd w:val="clear" w:color="auto" w:fill="auto"/>
          </w:tcPr>
          <w:p w14:paraId="077D2C07" w14:textId="77777777" w:rsidR="005C74CF" w:rsidRPr="00C63F33" w:rsidRDefault="005C74CF" w:rsidP="00EE3A03">
            <w:pPr>
              <w:spacing w:before="120" w:after="120"/>
              <w:rPr>
                <w:rFonts w:ascii="Open Sans" w:hAnsi="Open Sans" w:cs="Open Sans"/>
                <w:sz w:val="22"/>
                <w:szCs w:val="22"/>
              </w:rPr>
            </w:pPr>
          </w:p>
        </w:tc>
      </w:tr>
    </w:tbl>
    <w:p w14:paraId="70E91643" w14:textId="40567201" w:rsidR="003A5AF5" w:rsidRPr="00C63F33" w:rsidRDefault="003A5AF5" w:rsidP="00D0097D">
      <w:pPr>
        <w:rPr>
          <w:rFonts w:ascii="Open Sans" w:hAnsi="Open Sans" w:cs="Open Sans"/>
          <w:sz w:val="22"/>
          <w:szCs w:val="22"/>
        </w:rPr>
      </w:pPr>
    </w:p>
    <w:sectPr w:rsidR="003A5AF5" w:rsidRPr="00C63F33"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9E5A8" w14:textId="77777777" w:rsidR="00FE4E3A" w:rsidRDefault="00FE4E3A" w:rsidP="00B3350C">
      <w:r>
        <w:separator/>
      </w:r>
    </w:p>
  </w:endnote>
  <w:endnote w:type="continuationSeparator" w:id="0">
    <w:p w14:paraId="52593CBE" w14:textId="77777777" w:rsidR="00FE4E3A" w:rsidRDefault="00FE4E3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423D05F"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E4E3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E4E3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A70D" w14:textId="77777777" w:rsidR="00FE4E3A" w:rsidRDefault="00FE4E3A" w:rsidP="00B3350C">
      <w:bookmarkStart w:id="0" w:name="_Hlk484955581"/>
      <w:bookmarkEnd w:id="0"/>
      <w:r>
        <w:separator/>
      </w:r>
    </w:p>
  </w:footnote>
  <w:footnote w:type="continuationSeparator" w:id="0">
    <w:p w14:paraId="2A9CE87D" w14:textId="77777777" w:rsidR="00FE4E3A" w:rsidRDefault="00FE4E3A"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DB"/>
    <w:multiLevelType w:val="hybridMultilevel"/>
    <w:tmpl w:val="6A4AF0D8"/>
    <w:lvl w:ilvl="0" w:tplc="53EC0B56">
      <w:start w:val="1"/>
      <w:numFmt w:val="decimal"/>
      <w:lvlText w:val="%1."/>
      <w:lvlJc w:val="left"/>
    </w:lvl>
    <w:lvl w:ilvl="1" w:tplc="52F847FC">
      <w:numFmt w:val="decimal"/>
      <w:lvlText w:val=""/>
      <w:lvlJc w:val="left"/>
    </w:lvl>
    <w:lvl w:ilvl="2" w:tplc="E7147624">
      <w:numFmt w:val="decimal"/>
      <w:lvlText w:val=""/>
      <w:lvlJc w:val="left"/>
    </w:lvl>
    <w:lvl w:ilvl="3" w:tplc="E0805178">
      <w:numFmt w:val="decimal"/>
      <w:lvlText w:val=""/>
      <w:lvlJc w:val="left"/>
    </w:lvl>
    <w:lvl w:ilvl="4" w:tplc="E430887C">
      <w:numFmt w:val="decimal"/>
      <w:lvlText w:val=""/>
      <w:lvlJc w:val="left"/>
    </w:lvl>
    <w:lvl w:ilvl="5" w:tplc="654813AA">
      <w:numFmt w:val="decimal"/>
      <w:lvlText w:val=""/>
      <w:lvlJc w:val="left"/>
    </w:lvl>
    <w:lvl w:ilvl="6" w:tplc="CB9242B2">
      <w:numFmt w:val="decimal"/>
      <w:lvlText w:val=""/>
      <w:lvlJc w:val="left"/>
    </w:lvl>
    <w:lvl w:ilvl="7" w:tplc="0D221668">
      <w:numFmt w:val="decimal"/>
      <w:lvlText w:val=""/>
      <w:lvlJc w:val="left"/>
    </w:lvl>
    <w:lvl w:ilvl="8" w:tplc="D494B024">
      <w:numFmt w:val="decimal"/>
      <w:lvlText w:val=""/>
      <w:lvlJc w:val="left"/>
    </w:lvl>
  </w:abstractNum>
  <w:abstractNum w:abstractNumId="1" w15:restartNumberingAfterBreak="0">
    <w:nsid w:val="00001238"/>
    <w:multiLevelType w:val="hybridMultilevel"/>
    <w:tmpl w:val="1CCABC86"/>
    <w:lvl w:ilvl="0" w:tplc="0AF82066">
      <w:start w:val="1"/>
      <w:numFmt w:val="decimal"/>
      <w:lvlText w:val="%1."/>
      <w:lvlJc w:val="left"/>
    </w:lvl>
    <w:lvl w:ilvl="1" w:tplc="702A985A">
      <w:numFmt w:val="decimal"/>
      <w:lvlText w:val=""/>
      <w:lvlJc w:val="left"/>
    </w:lvl>
    <w:lvl w:ilvl="2" w:tplc="507C03BC">
      <w:numFmt w:val="decimal"/>
      <w:lvlText w:val=""/>
      <w:lvlJc w:val="left"/>
    </w:lvl>
    <w:lvl w:ilvl="3" w:tplc="B47221BC">
      <w:numFmt w:val="decimal"/>
      <w:lvlText w:val=""/>
      <w:lvlJc w:val="left"/>
    </w:lvl>
    <w:lvl w:ilvl="4" w:tplc="79EE0016">
      <w:numFmt w:val="decimal"/>
      <w:lvlText w:val=""/>
      <w:lvlJc w:val="left"/>
    </w:lvl>
    <w:lvl w:ilvl="5" w:tplc="C924DD52">
      <w:numFmt w:val="decimal"/>
      <w:lvlText w:val=""/>
      <w:lvlJc w:val="left"/>
    </w:lvl>
    <w:lvl w:ilvl="6" w:tplc="3EBAC21A">
      <w:numFmt w:val="decimal"/>
      <w:lvlText w:val=""/>
      <w:lvlJc w:val="left"/>
    </w:lvl>
    <w:lvl w:ilvl="7" w:tplc="E6F4D04A">
      <w:numFmt w:val="decimal"/>
      <w:lvlText w:val=""/>
      <w:lvlJc w:val="left"/>
    </w:lvl>
    <w:lvl w:ilvl="8" w:tplc="56C2BEDE">
      <w:numFmt w:val="decimal"/>
      <w:lvlText w:val=""/>
      <w:lvlJc w:val="left"/>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1533"/>
    <w:multiLevelType w:val="hybridMultilevel"/>
    <w:tmpl w:val="F660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53AFD"/>
    <w:multiLevelType w:val="hybridMultilevel"/>
    <w:tmpl w:val="806C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8D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6440E"/>
    <w:rsid w:val="0026739F"/>
    <w:rsid w:val="0027350D"/>
    <w:rsid w:val="0028474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719F"/>
    <w:rsid w:val="003D3528"/>
    <w:rsid w:val="003D5621"/>
    <w:rsid w:val="003E1152"/>
    <w:rsid w:val="003E1A93"/>
    <w:rsid w:val="003E689E"/>
    <w:rsid w:val="0040274D"/>
    <w:rsid w:val="00404593"/>
    <w:rsid w:val="00417B82"/>
    <w:rsid w:val="00422061"/>
    <w:rsid w:val="00447BED"/>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BE6"/>
    <w:rsid w:val="00531C58"/>
    <w:rsid w:val="00545EC8"/>
    <w:rsid w:val="00546A5D"/>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1952"/>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C4E"/>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435"/>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5C81"/>
    <w:rsid w:val="009C0DFC"/>
    <w:rsid w:val="009C34CE"/>
    <w:rsid w:val="009D0B20"/>
    <w:rsid w:val="009D1E54"/>
    <w:rsid w:val="009D68DD"/>
    <w:rsid w:val="009E6C15"/>
    <w:rsid w:val="009F6CA1"/>
    <w:rsid w:val="009F7791"/>
    <w:rsid w:val="00A044EA"/>
    <w:rsid w:val="00A06D3E"/>
    <w:rsid w:val="00A16AF7"/>
    <w:rsid w:val="00A206B7"/>
    <w:rsid w:val="00A3064F"/>
    <w:rsid w:val="00A501F4"/>
    <w:rsid w:val="00A52C36"/>
    <w:rsid w:val="00A571A0"/>
    <w:rsid w:val="00A602A5"/>
    <w:rsid w:val="00A97251"/>
    <w:rsid w:val="00AC5A7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3F33"/>
    <w:rsid w:val="00C6674B"/>
    <w:rsid w:val="00C668E8"/>
    <w:rsid w:val="00C71ECB"/>
    <w:rsid w:val="00C8058D"/>
    <w:rsid w:val="00C82882"/>
    <w:rsid w:val="00C83D04"/>
    <w:rsid w:val="00C857B9"/>
    <w:rsid w:val="00CA2242"/>
    <w:rsid w:val="00CA24D5"/>
    <w:rsid w:val="00CA393C"/>
    <w:rsid w:val="00CC341B"/>
    <w:rsid w:val="00CC7157"/>
    <w:rsid w:val="00CD1FCF"/>
    <w:rsid w:val="00CE2893"/>
    <w:rsid w:val="00CF2E7E"/>
    <w:rsid w:val="00D0097D"/>
    <w:rsid w:val="00D07AD2"/>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0DD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557D9"/>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4E3A"/>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736C4E"/>
    <w:rPr>
      <w:color w:val="808080"/>
      <w:shd w:val="clear" w:color="auto" w:fill="E6E6E6"/>
    </w:rPr>
  </w:style>
  <w:style w:type="character" w:styleId="FollowedHyperlink">
    <w:name w:val="FollowedHyperlink"/>
    <w:basedOn w:val="DefaultParagraphFont"/>
    <w:uiPriority w:val="99"/>
    <w:semiHidden/>
    <w:unhideWhenUsed/>
    <w:rsid w:val="00736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3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h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dc.gov/nios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612DB195-25D9-4DE4-A17C-72A23B439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109EBAA-2091-4F4E-A79F-CF2494E7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2018-01-17T17:47:00Z</dcterms:created>
  <dcterms:modified xsi:type="dcterms:W3CDTF">2018-01-17T17:49:00Z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