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C46F8A" w:rsidRPr="0012758B" w:rsidTr="00C46F8A">
        <w:tc>
          <w:tcPr>
            <w:tcW w:w="10800" w:type="dxa"/>
            <w:gridSpan w:val="2"/>
            <w:tcBorders>
              <w:top w:val="nil"/>
              <w:left w:val="nil"/>
              <w:bottom w:val="single" w:sz="4" w:space="0" w:color="auto"/>
              <w:right w:val="nil"/>
            </w:tcBorders>
            <w:shd w:val="clear" w:color="auto" w:fill="auto"/>
          </w:tcPr>
          <w:p w:rsidR="00C46F8A" w:rsidRPr="006E3164" w:rsidRDefault="00C46F8A" w:rsidP="1C622109">
            <w:pPr>
              <w:jc w:val="center"/>
              <w:rPr>
                <w:rFonts w:ascii="Open Sans" w:hAnsi="Open Sans" w:cs="Open Sans"/>
                <w:b/>
                <w:bCs/>
              </w:rPr>
            </w:pPr>
            <w:r w:rsidRPr="006E3164">
              <w:rPr>
                <w:rFonts w:ascii="Open Sans" w:hAnsi="Open Sans" w:cs="Open Sans"/>
                <w:b/>
                <w:bCs/>
                <w:sz w:val="22"/>
                <w:szCs w:val="22"/>
              </w:rPr>
              <w:t>TEXAS CTE LESSON PLAN</w:t>
            </w:r>
          </w:p>
          <w:p w:rsidR="00C46F8A" w:rsidRPr="006E3164" w:rsidRDefault="001107B6" w:rsidP="003D5621">
            <w:pPr>
              <w:jc w:val="center"/>
              <w:rPr>
                <w:rFonts w:ascii="Open Sans" w:hAnsi="Open Sans" w:cs="Open Sans"/>
                <w:b/>
              </w:rPr>
            </w:pPr>
            <w:hyperlink r:id="rId11" w:history="1">
              <w:r w:rsidR="00C46F8A" w:rsidRPr="006E3164">
                <w:rPr>
                  <w:rStyle w:val="Hyperlink"/>
                  <w:rFonts w:ascii="Open Sans" w:hAnsi="Open Sans" w:cs="Open Sans"/>
                  <w:sz w:val="22"/>
                  <w:szCs w:val="22"/>
                </w:rPr>
                <w:t>www.txcte.org</w:t>
              </w:r>
            </w:hyperlink>
          </w:p>
          <w:p w:rsidR="00C46F8A" w:rsidRPr="006E3164" w:rsidRDefault="00C46F8A" w:rsidP="003D5621">
            <w:pPr>
              <w:jc w:val="center"/>
              <w:rPr>
                <w:rFonts w:ascii="Open Sans" w:hAnsi="Open Sans" w:cs="Open Sans"/>
                <w:b/>
              </w:rPr>
            </w:pPr>
          </w:p>
        </w:tc>
      </w:tr>
      <w:tr w:rsidR="00C46F8A" w:rsidRPr="0012758B" w:rsidTr="00C46F8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6F8A" w:rsidRPr="006E3164" w:rsidRDefault="00C46F8A" w:rsidP="1C622109">
            <w:pPr>
              <w:spacing w:before="120" w:after="120"/>
              <w:jc w:val="center"/>
              <w:rPr>
                <w:rFonts w:ascii="Open Sans" w:hAnsi="Open Sans" w:cs="Open Sans"/>
                <w:b/>
                <w:bCs/>
              </w:rPr>
            </w:pPr>
            <w:r w:rsidRPr="006E3164">
              <w:rPr>
                <w:rFonts w:ascii="Open Sans" w:hAnsi="Open Sans" w:cs="Open Sans"/>
                <w:b/>
                <w:bCs/>
                <w:sz w:val="22"/>
                <w:szCs w:val="22"/>
              </w:rPr>
              <w:t>Lesson Identification and TEKS Addressed</w:t>
            </w:r>
          </w:p>
        </w:tc>
      </w:tr>
      <w:tr w:rsidR="00C46F8A" w:rsidRPr="0012758B" w:rsidTr="00C46F8A">
        <w:trPr>
          <w:trHeight w:val="170"/>
        </w:trPr>
        <w:tc>
          <w:tcPr>
            <w:tcW w:w="2952" w:type="dxa"/>
            <w:tcBorders>
              <w:top w:val="single" w:sz="4" w:space="0" w:color="auto"/>
            </w:tcBorders>
            <w:shd w:val="clear" w:color="auto" w:fill="auto"/>
          </w:tcPr>
          <w:p w:rsidR="00C46F8A" w:rsidRPr="006E3164" w:rsidRDefault="00C46F8A" w:rsidP="1C622109">
            <w:pPr>
              <w:spacing w:before="120" w:after="120"/>
              <w:jc w:val="center"/>
              <w:rPr>
                <w:rFonts w:ascii="Open Sans" w:hAnsi="Open Sans" w:cs="Open Sans"/>
                <w:b/>
                <w:bCs/>
              </w:rPr>
            </w:pPr>
            <w:r w:rsidRPr="006E3164">
              <w:rPr>
                <w:rFonts w:ascii="Open Sans" w:hAnsi="Open Sans" w:cs="Open Sans"/>
                <w:b/>
                <w:bCs/>
                <w:sz w:val="22"/>
                <w:szCs w:val="22"/>
              </w:rPr>
              <w:t>Career Cluster</w:t>
            </w:r>
          </w:p>
        </w:tc>
        <w:tc>
          <w:tcPr>
            <w:tcW w:w="7848" w:type="dxa"/>
            <w:tcBorders>
              <w:top w:val="single" w:sz="4" w:space="0" w:color="auto"/>
            </w:tcBorders>
            <w:shd w:val="clear" w:color="auto" w:fill="auto"/>
          </w:tcPr>
          <w:p w:rsidR="00C46F8A" w:rsidRPr="006E3164" w:rsidRDefault="00C46F8A" w:rsidP="00DC4B23">
            <w:pPr>
              <w:spacing w:before="120" w:after="120"/>
              <w:rPr>
                <w:rFonts w:ascii="Open Sans" w:hAnsi="Open Sans" w:cs="Open Sans"/>
              </w:rPr>
            </w:pPr>
            <w:r w:rsidRPr="006E3164">
              <w:rPr>
                <w:rFonts w:ascii="Open Sans" w:hAnsi="Open Sans" w:cs="Open Sans"/>
                <w:sz w:val="22"/>
                <w:szCs w:val="22"/>
              </w:rPr>
              <w:t>Hospitality and Tourism</w:t>
            </w:r>
          </w:p>
        </w:tc>
      </w:tr>
      <w:tr w:rsidR="00C46F8A" w:rsidRPr="0012758B" w:rsidTr="00C46F8A">
        <w:tc>
          <w:tcPr>
            <w:tcW w:w="2952" w:type="dxa"/>
            <w:shd w:val="clear" w:color="auto" w:fill="auto"/>
          </w:tcPr>
          <w:p w:rsidR="00C46F8A" w:rsidRPr="006E3164" w:rsidRDefault="00C46F8A" w:rsidP="1C622109">
            <w:pPr>
              <w:spacing w:before="120" w:after="120"/>
              <w:jc w:val="center"/>
              <w:rPr>
                <w:rFonts w:ascii="Open Sans" w:hAnsi="Open Sans" w:cs="Open Sans"/>
                <w:b/>
                <w:bCs/>
              </w:rPr>
            </w:pPr>
            <w:r w:rsidRPr="006E3164">
              <w:rPr>
                <w:rFonts w:ascii="Open Sans" w:hAnsi="Open Sans" w:cs="Open Sans"/>
                <w:b/>
                <w:bCs/>
                <w:sz w:val="22"/>
                <w:szCs w:val="22"/>
              </w:rPr>
              <w:t>Course Name</w:t>
            </w:r>
          </w:p>
        </w:tc>
        <w:tc>
          <w:tcPr>
            <w:tcW w:w="7848" w:type="dxa"/>
            <w:shd w:val="clear" w:color="auto" w:fill="auto"/>
          </w:tcPr>
          <w:p w:rsidR="00C46F8A" w:rsidRPr="006E3164" w:rsidRDefault="00C46F8A" w:rsidP="00DC4B23">
            <w:pPr>
              <w:spacing w:before="120" w:after="120"/>
              <w:rPr>
                <w:rFonts w:ascii="Open Sans" w:hAnsi="Open Sans" w:cs="Open Sans"/>
              </w:rPr>
            </w:pPr>
            <w:r w:rsidRPr="006E3164">
              <w:rPr>
                <w:rFonts w:ascii="Open Sans" w:hAnsi="Open Sans" w:cs="Open Sans"/>
                <w:sz w:val="22"/>
                <w:szCs w:val="22"/>
              </w:rPr>
              <w:t>Travel and Tourism Management</w:t>
            </w:r>
          </w:p>
        </w:tc>
      </w:tr>
      <w:tr w:rsidR="00C46F8A" w:rsidRPr="0012758B" w:rsidTr="00C46F8A">
        <w:tc>
          <w:tcPr>
            <w:tcW w:w="2952" w:type="dxa"/>
            <w:shd w:val="clear" w:color="auto" w:fill="auto"/>
          </w:tcPr>
          <w:p w:rsidR="00C46F8A" w:rsidRPr="006E3164" w:rsidRDefault="00C46F8A" w:rsidP="173F7DB3">
            <w:pPr>
              <w:spacing w:before="120" w:after="120"/>
              <w:jc w:val="center"/>
              <w:rPr>
                <w:rFonts w:ascii="Open Sans" w:hAnsi="Open Sans" w:cs="Open Sans"/>
                <w:b/>
                <w:bCs/>
              </w:rPr>
            </w:pPr>
            <w:r w:rsidRPr="006E3164">
              <w:rPr>
                <w:rFonts w:ascii="Open Sans" w:hAnsi="Open Sans" w:cs="Open Sans"/>
                <w:b/>
                <w:bCs/>
                <w:sz w:val="22"/>
                <w:szCs w:val="22"/>
              </w:rPr>
              <w:t>Lesson/Unit Title</w:t>
            </w:r>
          </w:p>
        </w:tc>
        <w:tc>
          <w:tcPr>
            <w:tcW w:w="7848" w:type="dxa"/>
            <w:shd w:val="clear" w:color="auto" w:fill="auto"/>
          </w:tcPr>
          <w:p w:rsidR="00C46F8A" w:rsidRPr="006E3164" w:rsidRDefault="007356DA" w:rsidP="00DC4B23">
            <w:pPr>
              <w:spacing w:before="120" w:after="120"/>
              <w:rPr>
                <w:rFonts w:ascii="Open Sans" w:hAnsi="Open Sans" w:cs="Open Sans"/>
              </w:rPr>
            </w:pPr>
            <w:r>
              <w:rPr>
                <w:rFonts w:ascii="Open Sans" w:hAnsi="Open Sans" w:cs="Open Sans"/>
                <w:sz w:val="22"/>
                <w:szCs w:val="22"/>
              </w:rPr>
              <w:t xml:space="preserve">Planning </w:t>
            </w:r>
            <w:r w:rsidR="000A5592">
              <w:rPr>
                <w:rFonts w:ascii="Open Sans" w:hAnsi="Open Sans" w:cs="Open Sans"/>
                <w:sz w:val="22"/>
                <w:szCs w:val="22"/>
              </w:rPr>
              <w:t>Vacation</w:t>
            </w:r>
            <w:r w:rsidR="008E745C">
              <w:rPr>
                <w:rFonts w:ascii="Open Sans" w:hAnsi="Open Sans" w:cs="Open Sans"/>
                <w:sz w:val="22"/>
                <w:szCs w:val="22"/>
              </w:rPr>
              <w:t xml:space="preserve"> Adventures</w:t>
            </w:r>
          </w:p>
        </w:tc>
      </w:tr>
      <w:tr w:rsidR="00C46F8A" w:rsidRPr="0012758B" w:rsidTr="00C46F8A">
        <w:trPr>
          <w:trHeight w:val="135"/>
        </w:trPr>
        <w:tc>
          <w:tcPr>
            <w:tcW w:w="2952" w:type="dxa"/>
            <w:shd w:val="clear" w:color="auto" w:fill="auto"/>
          </w:tcPr>
          <w:p w:rsidR="00C46F8A" w:rsidRPr="006E3164" w:rsidRDefault="00C46F8A" w:rsidP="1C622109">
            <w:pPr>
              <w:spacing w:before="120" w:after="120"/>
              <w:jc w:val="center"/>
              <w:rPr>
                <w:rFonts w:ascii="Open Sans" w:hAnsi="Open Sans" w:cs="Open Sans"/>
                <w:b/>
                <w:bCs/>
              </w:rPr>
            </w:pPr>
            <w:r w:rsidRPr="006E3164">
              <w:rPr>
                <w:rFonts w:ascii="Open Sans" w:hAnsi="Open Sans" w:cs="Open Sans"/>
                <w:b/>
                <w:bCs/>
                <w:sz w:val="22"/>
                <w:szCs w:val="22"/>
              </w:rPr>
              <w:t>TEKS Student Expectations</w:t>
            </w:r>
          </w:p>
        </w:tc>
        <w:tc>
          <w:tcPr>
            <w:tcW w:w="7848" w:type="dxa"/>
            <w:shd w:val="clear" w:color="auto" w:fill="auto"/>
          </w:tcPr>
          <w:p w:rsidR="00C46F8A" w:rsidRPr="00E75754" w:rsidRDefault="000A5592" w:rsidP="00DC4B23">
            <w:pPr>
              <w:spacing w:before="120" w:after="120"/>
              <w:rPr>
                <w:rFonts w:ascii="Open Sans" w:hAnsi="Open Sans" w:cs="Open Sans"/>
                <w:b/>
              </w:rPr>
            </w:pPr>
            <w:r w:rsidRPr="00E75754">
              <w:rPr>
                <w:rFonts w:ascii="Open Sans" w:hAnsi="Open Sans" w:cs="Open Sans"/>
                <w:b/>
                <w:sz w:val="22"/>
              </w:rPr>
              <w:t xml:space="preserve">130.258. </w:t>
            </w:r>
            <w:r w:rsidR="00E62F1E" w:rsidRPr="00E75754">
              <w:rPr>
                <w:rFonts w:ascii="Open Sans" w:hAnsi="Open Sans" w:cs="Open Sans"/>
                <w:b/>
                <w:sz w:val="22"/>
              </w:rPr>
              <w:t>(c) Knowledge and Skills</w:t>
            </w:r>
          </w:p>
          <w:p w:rsidR="00E62F1E" w:rsidRPr="00E62F1E" w:rsidRDefault="00E62F1E" w:rsidP="00E62F1E">
            <w:pPr>
              <w:spacing w:before="120" w:after="120"/>
              <w:ind w:left="720"/>
              <w:rPr>
                <w:rFonts w:ascii="Open Sans" w:hAnsi="Open Sans" w:cs="Open Sans"/>
              </w:rPr>
            </w:pPr>
            <w:r>
              <w:rPr>
                <w:rFonts w:ascii="Open Sans" w:hAnsi="Open Sans" w:cs="Open Sans"/>
                <w:sz w:val="22"/>
                <w:szCs w:val="22"/>
              </w:rPr>
              <w:t xml:space="preserve">(3) </w:t>
            </w:r>
            <w:r w:rsidRPr="00E62F1E">
              <w:rPr>
                <w:rFonts w:ascii="Open Sans" w:hAnsi="Open Sans" w:cs="Open Sans"/>
                <w:sz w:val="22"/>
                <w:szCs w:val="22"/>
              </w:rPr>
              <w:t>The student solves problems independently and in teams using critical-thinking skills. The student is expected to:</w:t>
            </w:r>
          </w:p>
          <w:p w:rsidR="00E62F1E" w:rsidRPr="00E62F1E" w:rsidRDefault="00E62F1E" w:rsidP="00E62F1E">
            <w:pPr>
              <w:spacing w:before="120" w:after="120"/>
              <w:ind w:left="1440"/>
              <w:rPr>
                <w:rFonts w:ascii="Open Sans" w:hAnsi="Open Sans" w:cs="Open Sans"/>
              </w:rPr>
            </w:pPr>
            <w:r>
              <w:rPr>
                <w:rFonts w:ascii="Open Sans" w:hAnsi="Open Sans" w:cs="Open Sans"/>
                <w:sz w:val="22"/>
                <w:szCs w:val="22"/>
              </w:rPr>
              <w:t xml:space="preserve">(A) </w:t>
            </w:r>
            <w:r w:rsidRPr="00E62F1E">
              <w:rPr>
                <w:rFonts w:ascii="Open Sans" w:hAnsi="Open Sans" w:cs="Open Sans"/>
                <w:sz w:val="22"/>
                <w:szCs w:val="22"/>
              </w:rPr>
              <w:t>generate creative ideas by brainstorming possible solutions;</w:t>
            </w:r>
          </w:p>
          <w:p w:rsidR="00E62F1E" w:rsidRPr="00E62F1E" w:rsidRDefault="00E62F1E" w:rsidP="00E62F1E">
            <w:pPr>
              <w:spacing w:before="120" w:after="120"/>
              <w:ind w:left="1440"/>
              <w:rPr>
                <w:rFonts w:ascii="Open Sans" w:hAnsi="Open Sans" w:cs="Open Sans"/>
              </w:rPr>
            </w:pPr>
            <w:r>
              <w:rPr>
                <w:rFonts w:ascii="Open Sans" w:hAnsi="Open Sans" w:cs="Open Sans"/>
                <w:sz w:val="22"/>
                <w:szCs w:val="22"/>
              </w:rPr>
              <w:t xml:space="preserve">(B) </w:t>
            </w:r>
            <w:r w:rsidRPr="00E62F1E">
              <w:rPr>
                <w:rFonts w:ascii="Open Sans" w:hAnsi="Open Sans" w:cs="Open Sans"/>
                <w:sz w:val="22"/>
                <w:szCs w:val="22"/>
              </w:rPr>
              <w:t>guide individuals through the process of making informed travel decisions;</w:t>
            </w:r>
          </w:p>
          <w:p w:rsidR="00E62F1E" w:rsidRPr="00E62F1E" w:rsidRDefault="00E62F1E" w:rsidP="00E62F1E">
            <w:pPr>
              <w:spacing w:before="120" w:after="120"/>
              <w:ind w:left="1440"/>
              <w:rPr>
                <w:rFonts w:ascii="Open Sans" w:hAnsi="Open Sans" w:cs="Open Sans"/>
              </w:rPr>
            </w:pPr>
            <w:r>
              <w:rPr>
                <w:rFonts w:ascii="Open Sans" w:hAnsi="Open Sans" w:cs="Open Sans"/>
                <w:sz w:val="22"/>
                <w:szCs w:val="22"/>
              </w:rPr>
              <w:t xml:space="preserve">(C) </w:t>
            </w:r>
            <w:r w:rsidRPr="00E62F1E">
              <w:rPr>
                <w:rFonts w:ascii="Open Sans" w:hAnsi="Open Sans" w:cs="Open Sans"/>
                <w:sz w:val="22"/>
                <w:szCs w:val="22"/>
              </w:rPr>
              <w:t>interpret and use industry standards for principles of budgeting and forecasting to maximize profit and growth; and</w:t>
            </w:r>
          </w:p>
          <w:p w:rsidR="00E62F1E" w:rsidRPr="00E62F1E" w:rsidRDefault="00E62F1E" w:rsidP="00E75754">
            <w:pPr>
              <w:spacing w:before="120" w:after="120"/>
              <w:ind w:left="1440"/>
              <w:rPr>
                <w:rFonts w:ascii="Open Sans" w:hAnsi="Open Sans" w:cs="Open Sans"/>
              </w:rPr>
            </w:pPr>
            <w:r>
              <w:rPr>
                <w:rFonts w:ascii="Open Sans" w:hAnsi="Open Sans" w:cs="Open Sans"/>
                <w:sz w:val="22"/>
                <w:szCs w:val="22"/>
              </w:rPr>
              <w:t xml:space="preserve">(D) </w:t>
            </w:r>
            <w:r w:rsidRPr="00E62F1E">
              <w:rPr>
                <w:rFonts w:ascii="Open Sans" w:hAnsi="Open Sans" w:cs="Open Sans"/>
                <w:sz w:val="22"/>
                <w:szCs w:val="22"/>
              </w:rPr>
              <w:t>analyze customer comments to formulate improvements in services and products.</w:t>
            </w:r>
          </w:p>
        </w:tc>
      </w:tr>
      <w:tr w:rsidR="00C46F8A" w:rsidRPr="0012758B" w:rsidTr="00C46F8A">
        <w:trPr>
          <w:trHeight w:val="1133"/>
        </w:trPr>
        <w:tc>
          <w:tcPr>
            <w:tcW w:w="10800" w:type="dxa"/>
            <w:gridSpan w:val="2"/>
            <w:shd w:val="clear" w:color="auto" w:fill="D9D9D9" w:themeFill="background1" w:themeFillShade="D9"/>
          </w:tcPr>
          <w:p w:rsidR="00C46F8A" w:rsidRPr="006E3164" w:rsidRDefault="00C46F8A" w:rsidP="1C622109">
            <w:pPr>
              <w:spacing w:before="120" w:after="120"/>
              <w:jc w:val="center"/>
              <w:rPr>
                <w:rFonts w:ascii="Open Sans" w:hAnsi="Open Sans" w:cs="Open Sans"/>
                <w:b/>
                <w:bCs/>
              </w:rPr>
            </w:pPr>
            <w:r w:rsidRPr="006E3164">
              <w:rPr>
                <w:rFonts w:ascii="Open Sans" w:hAnsi="Open Sans" w:cs="Open Sans"/>
                <w:b/>
                <w:bCs/>
                <w:sz w:val="22"/>
                <w:szCs w:val="22"/>
              </w:rPr>
              <w:t>Basic Direct Teach Lesson</w:t>
            </w:r>
          </w:p>
          <w:p w:rsidR="00C46F8A" w:rsidRPr="006E3164" w:rsidRDefault="00C46F8A" w:rsidP="1C622109">
            <w:pPr>
              <w:jc w:val="center"/>
              <w:rPr>
                <w:rFonts w:ascii="Open Sans" w:hAnsi="Open Sans" w:cs="Open Sans"/>
              </w:rPr>
            </w:pPr>
            <w:r w:rsidRPr="006E3164">
              <w:rPr>
                <w:rFonts w:ascii="Open Sans" w:hAnsi="Open Sans" w:cs="Open Sans"/>
                <w:sz w:val="22"/>
                <w:szCs w:val="22"/>
              </w:rPr>
              <w:t xml:space="preserve">(Includes Special Education Modifications/Accommodations and </w:t>
            </w:r>
          </w:p>
          <w:p w:rsidR="00C46F8A" w:rsidRPr="006E3164" w:rsidRDefault="00C46F8A" w:rsidP="1C622109">
            <w:pPr>
              <w:jc w:val="center"/>
              <w:rPr>
                <w:rFonts w:ascii="Open Sans" w:hAnsi="Open Sans" w:cs="Open Sans"/>
              </w:rPr>
            </w:pPr>
            <w:r w:rsidRPr="006E3164">
              <w:rPr>
                <w:rFonts w:ascii="Open Sans" w:hAnsi="Open Sans" w:cs="Open Sans"/>
                <w:sz w:val="22"/>
                <w:szCs w:val="22"/>
              </w:rPr>
              <w:t>one English Language Proficiency Standards (ELPS) Strategy)</w:t>
            </w:r>
          </w:p>
          <w:p w:rsidR="00C46F8A" w:rsidRPr="006E3164" w:rsidRDefault="00C46F8A" w:rsidP="00D0097D">
            <w:pPr>
              <w:jc w:val="center"/>
              <w:rPr>
                <w:rFonts w:ascii="Open Sans" w:hAnsi="Open Sans" w:cs="Open Sans"/>
                <w:b/>
              </w:rPr>
            </w:pPr>
          </w:p>
        </w:tc>
      </w:tr>
      <w:tr w:rsidR="00C46F8A" w:rsidRPr="0012758B" w:rsidTr="00C46F8A">
        <w:trPr>
          <w:trHeight w:val="27"/>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Instructional Objectives</w:t>
            </w:r>
          </w:p>
        </w:tc>
        <w:tc>
          <w:tcPr>
            <w:tcW w:w="7848" w:type="dxa"/>
            <w:shd w:val="clear" w:color="auto" w:fill="auto"/>
            <w:vAlign w:val="center"/>
          </w:tcPr>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 xml:space="preserve"> Students will:</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Plan the details for various travel scenarios</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Learn the process of decision-making and apply to travel decisions</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Learn how to budget for various travel vacations</w:t>
            </w:r>
          </w:p>
          <w:p w:rsidR="00C46F8A" w:rsidRPr="007356DA" w:rsidRDefault="006675D7" w:rsidP="007356DA">
            <w:pPr>
              <w:pStyle w:val="ListParagraph"/>
              <w:numPr>
                <w:ilvl w:val="0"/>
                <w:numId w:val="6"/>
              </w:numPr>
              <w:rPr>
                <w:rFonts w:ascii="Open Sans" w:hAnsi="Open Sans" w:cs="Open Sans"/>
                <w:color w:val="333333"/>
              </w:rPr>
            </w:pPr>
            <w:r w:rsidRPr="007356DA">
              <w:rPr>
                <w:rFonts w:ascii="Open Sans" w:hAnsi="Open Sans" w:cs="Open Sans"/>
                <w:color w:val="000000"/>
                <w:position w:val="-3"/>
                <w:sz w:val="22"/>
                <w:szCs w:val="22"/>
              </w:rPr>
              <w:t xml:space="preserve">Develop solutions for customer concerns and formulate improvements for services, </w:t>
            </w:r>
            <w:r w:rsidR="005709B0" w:rsidRPr="007356DA">
              <w:rPr>
                <w:rFonts w:ascii="Open Sans" w:hAnsi="Open Sans" w:cs="Open Sans"/>
                <w:color w:val="000000"/>
                <w:position w:val="-3"/>
                <w:sz w:val="22"/>
                <w:szCs w:val="22"/>
              </w:rPr>
              <w:t>products,</w:t>
            </w:r>
            <w:r w:rsidR="00C46F8A" w:rsidRPr="007356DA">
              <w:rPr>
                <w:rFonts w:ascii="Open Sans" w:hAnsi="Open Sans" w:cs="Open Sans"/>
                <w:color w:val="000000"/>
                <w:position w:val="-3"/>
                <w:sz w:val="22"/>
                <w:szCs w:val="22"/>
              </w:rPr>
              <w:t xml:space="preserve"> and training of staff</w:t>
            </w:r>
          </w:p>
        </w:tc>
      </w:tr>
      <w:tr w:rsidR="00C46F8A" w:rsidRPr="0012758B" w:rsidTr="00C46F8A">
        <w:trPr>
          <w:trHeight w:val="27"/>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Rationale</w:t>
            </w:r>
          </w:p>
        </w:tc>
        <w:tc>
          <w:tcPr>
            <w:tcW w:w="7848" w:type="dxa"/>
            <w:shd w:val="clear" w:color="auto" w:fill="auto"/>
            <w:vAlign w:val="center"/>
          </w:tcPr>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 xml:space="preserve">There are many decisions to make when </w:t>
            </w:r>
            <w:r w:rsidR="007356DA">
              <w:rPr>
                <w:rFonts w:ascii="Open Sans" w:hAnsi="Open Sans" w:cs="Open Sans"/>
                <w:color w:val="000000"/>
                <w:position w:val="-3"/>
                <w:sz w:val="22"/>
                <w:szCs w:val="22"/>
              </w:rPr>
              <w:t>vacationing; Where to go?  W</w:t>
            </w:r>
            <w:r w:rsidRPr="006E3164">
              <w:rPr>
                <w:rFonts w:ascii="Open Sans" w:hAnsi="Open Sans" w:cs="Open Sans"/>
                <w:color w:val="000000"/>
                <w:position w:val="-3"/>
                <w:sz w:val="22"/>
                <w:szCs w:val="22"/>
              </w:rPr>
              <w:t xml:space="preserve">hat </w:t>
            </w:r>
            <w:r w:rsidR="007356DA">
              <w:rPr>
                <w:rFonts w:ascii="Open Sans" w:hAnsi="Open Sans" w:cs="Open Sans"/>
                <w:color w:val="000000"/>
                <w:position w:val="-3"/>
                <w:sz w:val="22"/>
                <w:szCs w:val="22"/>
              </w:rPr>
              <w:t xml:space="preserve">kind of transportation to use?  How much money to budget? </w:t>
            </w:r>
            <w:r w:rsidRPr="006E3164">
              <w:rPr>
                <w:rFonts w:ascii="Open Sans" w:hAnsi="Open Sans" w:cs="Open Sans"/>
                <w:color w:val="000000"/>
                <w:position w:val="-3"/>
                <w:sz w:val="22"/>
                <w:szCs w:val="22"/>
              </w:rPr>
              <w:t xml:space="preserve"> This lesson will help you make some informed decisions as you plan a travel adventure.</w:t>
            </w:r>
          </w:p>
        </w:tc>
      </w:tr>
      <w:tr w:rsidR="00C46F8A" w:rsidRPr="0012758B" w:rsidTr="00C46F8A">
        <w:trPr>
          <w:trHeight w:val="27"/>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Duration of Lesson</w:t>
            </w:r>
          </w:p>
        </w:tc>
        <w:tc>
          <w:tcPr>
            <w:tcW w:w="7848" w:type="dxa"/>
            <w:shd w:val="clear" w:color="auto" w:fill="auto"/>
            <w:vAlign w:val="center"/>
          </w:tcPr>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 xml:space="preserve">Five </w:t>
            </w:r>
            <w:r w:rsidR="005709B0" w:rsidRPr="006E3164">
              <w:rPr>
                <w:rFonts w:ascii="Open Sans" w:hAnsi="Open Sans" w:cs="Open Sans"/>
                <w:color w:val="000000"/>
                <w:position w:val="-3"/>
                <w:sz w:val="22"/>
                <w:szCs w:val="22"/>
              </w:rPr>
              <w:t>45-minute</w:t>
            </w:r>
            <w:r w:rsidRPr="006E3164">
              <w:rPr>
                <w:rFonts w:ascii="Open Sans" w:hAnsi="Open Sans" w:cs="Open Sans"/>
                <w:color w:val="000000"/>
                <w:position w:val="-3"/>
                <w:sz w:val="22"/>
                <w:szCs w:val="22"/>
              </w:rPr>
              <w:t xml:space="preserve"> class periods</w:t>
            </w:r>
          </w:p>
        </w:tc>
      </w:tr>
      <w:tr w:rsidR="00C46F8A" w:rsidRPr="0012758B" w:rsidTr="00C46F8A">
        <w:trPr>
          <w:trHeight w:val="27"/>
        </w:trPr>
        <w:tc>
          <w:tcPr>
            <w:tcW w:w="2952" w:type="dxa"/>
            <w:shd w:val="clear" w:color="auto" w:fill="auto"/>
          </w:tcPr>
          <w:p w:rsidR="00C46F8A" w:rsidRPr="006E3164" w:rsidRDefault="00C46F8A" w:rsidP="00C46F8A">
            <w:pPr>
              <w:jc w:val="center"/>
              <w:rPr>
                <w:rFonts w:ascii="Open Sans" w:hAnsi="Open Sans" w:cs="Open Sans"/>
                <w:b/>
                <w:bCs/>
              </w:rPr>
            </w:pPr>
            <w:r w:rsidRPr="006E3164">
              <w:rPr>
                <w:rFonts w:ascii="Open Sans" w:hAnsi="Open Sans" w:cs="Open Sans"/>
                <w:b/>
                <w:bCs/>
                <w:sz w:val="22"/>
                <w:szCs w:val="22"/>
              </w:rPr>
              <w:lastRenderedPageBreak/>
              <w:t>Word Wall/Key Vocabulary</w:t>
            </w:r>
          </w:p>
          <w:p w:rsidR="00C46F8A" w:rsidRPr="006E3164" w:rsidRDefault="00C46F8A" w:rsidP="00C46F8A">
            <w:pPr>
              <w:jc w:val="center"/>
              <w:rPr>
                <w:rFonts w:ascii="Open Sans" w:hAnsi="Open Sans" w:cs="Open Sans"/>
              </w:rPr>
            </w:pPr>
            <w:r w:rsidRPr="006E3164">
              <w:rPr>
                <w:rFonts w:ascii="Open Sans" w:hAnsi="Open Sans" w:cs="Open Sans"/>
                <w:i/>
                <w:iCs/>
                <w:sz w:val="22"/>
                <w:szCs w:val="22"/>
              </w:rPr>
              <w:t>(ELPS c1</w:t>
            </w:r>
            <w:r w:rsidR="00246834" w:rsidRPr="006E3164">
              <w:rPr>
                <w:rFonts w:ascii="Open Sans" w:hAnsi="Open Sans" w:cs="Open Sans"/>
                <w:i/>
                <w:iCs/>
                <w:sz w:val="22"/>
                <w:szCs w:val="22"/>
              </w:rPr>
              <w:t>a, c, f</w:t>
            </w:r>
            <w:r w:rsidRPr="006E3164">
              <w:rPr>
                <w:rFonts w:ascii="Open Sans" w:hAnsi="Open Sans" w:cs="Open Sans"/>
                <w:i/>
                <w:iCs/>
                <w:sz w:val="22"/>
                <w:szCs w:val="22"/>
              </w:rPr>
              <w:t>; c2b; c3</w:t>
            </w:r>
            <w:r w:rsidR="00246834" w:rsidRPr="006E3164">
              <w:rPr>
                <w:rFonts w:ascii="Open Sans" w:hAnsi="Open Sans" w:cs="Open Sans"/>
                <w:i/>
                <w:iCs/>
                <w:sz w:val="22"/>
                <w:szCs w:val="22"/>
              </w:rPr>
              <w:t>a, b, d</w:t>
            </w:r>
            <w:r w:rsidRPr="006E3164">
              <w:rPr>
                <w:rFonts w:ascii="Open Sans" w:hAnsi="Open Sans" w:cs="Open Sans"/>
                <w:i/>
                <w:iCs/>
                <w:sz w:val="22"/>
                <w:szCs w:val="22"/>
              </w:rPr>
              <w:t xml:space="preserve">; c4c; c5b) PDAS </w:t>
            </w:r>
            <w:r w:rsidR="00246834" w:rsidRPr="006E3164">
              <w:rPr>
                <w:rFonts w:ascii="Open Sans" w:hAnsi="Open Sans" w:cs="Open Sans"/>
                <w:i/>
                <w:iCs/>
                <w:sz w:val="22"/>
                <w:szCs w:val="22"/>
              </w:rPr>
              <w:t>II (</w:t>
            </w:r>
            <w:r w:rsidRPr="006E3164">
              <w:rPr>
                <w:rFonts w:ascii="Open Sans" w:hAnsi="Open Sans" w:cs="Open Sans"/>
                <w:i/>
                <w:iCs/>
                <w:sz w:val="22"/>
                <w:szCs w:val="22"/>
              </w:rPr>
              <w:t>5)</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Booking a reservation:</w:t>
            </w:r>
            <w:r w:rsidRPr="006E3164">
              <w:rPr>
                <w:rFonts w:ascii="Open Sans" w:hAnsi="Open Sans" w:cs="Open Sans"/>
                <w:color w:val="000000"/>
                <w:position w:val="-3"/>
                <w:sz w:val="22"/>
                <w:szCs w:val="22"/>
              </w:rPr>
              <w:t xml:space="preserve"> The process of making/taking arrangements for accommodations which are secured in advance, as in a hotel or on an airplane</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Budget:</w:t>
            </w:r>
            <w:r w:rsidRPr="006E3164">
              <w:rPr>
                <w:rFonts w:ascii="Open Sans" w:hAnsi="Open Sans" w:cs="Open Sans"/>
                <w:color w:val="000000"/>
                <w:position w:val="-3"/>
                <w:sz w:val="22"/>
                <w:szCs w:val="22"/>
              </w:rPr>
              <w:t xml:space="preserve"> A guideline for spending money</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Evaluate:</w:t>
            </w:r>
            <w:r w:rsidRPr="006E3164">
              <w:rPr>
                <w:rFonts w:ascii="Open Sans" w:hAnsi="Open Sans" w:cs="Open Sans"/>
                <w:color w:val="000000"/>
                <w:position w:val="-3"/>
                <w:sz w:val="22"/>
                <w:szCs w:val="22"/>
              </w:rPr>
              <w:t xml:space="preserve"> To judge or determine the significance, worth, or quality of; assess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Expenses:</w:t>
            </w:r>
            <w:r w:rsidRPr="006E3164">
              <w:rPr>
                <w:rFonts w:ascii="Open Sans" w:hAnsi="Open Sans" w:cs="Open Sans"/>
                <w:color w:val="000000"/>
                <w:position w:val="-3"/>
                <w:sz w:val="22"/>
                <w:szCs w:val="22"/>
              </w:rPr>
              <w:t xml:space="preserve"> Cost or charge</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Experience:</w:t>
            </w:r>
            <w:r w:rsidRPr="006E3164">
              <w:rPr>
                <w:rFonts w:ascii="Open Sans" w:hAnsi="Open Sans" w:cs="Open Sans"/>
                <w:color w:val="000000"/>
                <w:position w:val="-3"/>
                <w:sz w:val="22"/>
                <w:szCs w:val="22"/>
              </w:rPr>
              <w:t xml:space="preserve"> The process or fact of personally observing, encountering, or undergoing something</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Identify:</w:t>
            </w:r>
            <w:r w:rsidRPr="006E3164">
              <w:rPr>
                <w:rFonts w:ascii="Open Sans" w:hAnsi="Open Sans" w:cs="Open Sans"/>
                <w:color w:val="000000"/>
                <w:position w:val="-3"/>
                <w:sz w:val="22"/>
                <w:szCs w:val="22"/>
              </w:rPr>
              <w:t xml:space="preserve"> To recognize or establish as being a </w:t>
            </w:r>
            <w:r w:rsidR="005709B0" w:rsidRPr="006E3164">
              <w:rPr>
                <w:rFonts w:ascii="Open Sans" w:hAnsi="Open Sans" w:cs="Open Sans"/>
                <w:color w:val="000000"/>
                <w:position w:val="-3"/>
                <w:sz w:val="22"/>
                <w:szCs w:val="22"/>
              </w:rPr>
              <w:t>person</w:t>
            </w:r>
            <w:r w:rsidRPr="006E3164">
              <w:rPr>
                <w:rFonts w:ascii="Open Sans" w:hAnsi="Open Sans" w:cs="Open Sans"/>
                <w:color w:val="000000"/>
                <w:position w:val="-3"/>
                <w:sz w:val="22"/>
                <w:szCs w:val="22"/>
              </w:rPr>
              <w:t xml:space="preserve"> or thing; verify</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Implement:</w:t>
            </w:r>
            <w:r w:rsidRPr="006E3164">
              <w:rPr>
                <w:rFonts w:ascii="Open Sans" w:hAnsi="Open Sans" w:cs="Open Sans"/>
                <w:color w:val="000000"/>
                <w:position w:val="-3"/>
                <w:sz w:val="22"/>
                <w:szCs w:val="22"/>
              </w:rPr>
              <w:t xml:space="preserve"> To fulfill, perform; carry out</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Planning:</w:t>
            </w:r>
            <w:r w:rsidRPr="006E3164">
              <w:rPr>
                <w:rFonts w:ascii="Open Sans" w:hAnsi="Open Sans" w:cs="Open Sans"/>
                <w:color w:val="000000"/>
                <w:position w:val="-3"/>
                <w:sz w:val="22"/>
                <w:szCs w:val="22"/>
              </w:rPr>
              <w:t xml:space="preserve"> Setting goals and developing methods to meet those goals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Process:</w:t>
            </w:r>
            <w:r w:rsidRPr="006E3164">
              <w:rPr>
                <w:rFonts w:ascii="Open Sans" w:hAnsi="Open Sans" w:cs="Open Sans"/>
                <w:color w:val="000000"/>
                <w:position w:val="-3"/>
                <w:sz w:val="22"/>
                <w:szCs w:val="22"/>
              </w:rPr>
              <w:t xml:space="preserve"> A continuous action, operation, or series of changes taking place in a definite manner</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Products:</w:t>
            </w:r>
            <w:r w:rsidRPr="006E3164">
              <w:rPr>
                <w:rFonts w:ascii="Open Sans" w:hAnsi="Open Sans" w:cs="Open Sans"/>
                <w:color w:val="000000"/>
                <w:position w:val="-3"/>
                <w:sz w:val="22"/>
                <w:szCs w:val="22"/>
              </w:rPr>
              <w:t xml:space="preserve"> The totality of goods or services that a company makes available, output</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Profit:</w:t>
            </w:r>
            <w:r w:rsidRPr="006E3164">
              <w:rPr>
                <w:rFonts w:ascii="Open Sans" w:hAnsi="Open Sans" w:cs="Open Sans"/>
                <w:color w:val="000000"/>
                <w:position w:val="-3"/>
                <w:sz w:val="22"/>
                <w:szCs w:val="22"/>
              </w:rPr>
              <w:t xml:space="preserve"> The money that a business has left after all the costs of running the business are paid</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Services:</w:t>
            </w:r>
            <w:r w:rsidRPr="006E3164">
              <w:rPr>
                <w:rFonts w:ascii="Open Sans" w:hAnsi="Open Sans" w:cs="Open Sans"/>
                <w:color w:val="000000"/>
                <w:position w:val="-3"/>
                <w:sz w:val="22"/>
                <w:szCs w:val="22"/>
              </w:rPr>
              <w:t xml:space="preserve"> An activity that is done for another person</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b/>
                <w:bCs/>
                <w:color w:val="000000"/>
                <w:position w:val="-3"/>
                <w:sz w:val="22"/>
                <w:szCs w:val="22"/>
              </w:rPr>
              <w:t>Training:</w:t>
            </w:r>
            <w:r w:rsidRPr="006E3164">
              <w:rPr>
                <w:rFonts w:ascii="Open Sans" w:hAnsi="Open Sans" w:cs="Open Sans"/>
                <w:color w:val="000000"/>
                <w:position w:val="-3"/>
                <w:sz w:val="22"/>
                <w:szCs w:val="22"/>
              </w:rPr>
              <w:t xml:space="preserve"> The education, instruction, or discipline of a person or thing that is being trained</w:t>
            </w:r>
          </w:p>
          <w:p w:rsidR="00C46F8A" w:rsidRPr="006E3164" w:rsidRDefault="00C46F8A" w:rsidP="00C46F8A">
            <w:pPr>
              <w:spacing w:before="120" w:after="120"/>
              <w:rPr>
                <w:rFonts w:ascii="Open Sans" w:hAnsi="Open Sans" w:cs="Open Sans"/>
              </w:rPr>
            </w:pPr>
            <w:r w:rsidRPr="006E3164">
              <w:rPr>
                <w:rFonts w:ascii="Open Sans" w:hAnsi="Open Sans" w:cs="Open Sans"/>
                <w:b/>
                <w:bCs/>
                <w:color w:val="000000"/>
                <w:position w:val="-3"/>
                <w:sz w:val="22"/>
                <w:szCs w:val="22"/>
              </w:rPr>
              <w:t>Transportation:</w:t>
            </w:r>
            <w:r w:rsidRPr="006E3164">
              <w:rPr>
                <w:rFonts w:ascii="Open Sans" w:hAnsi="Open Sans" w:cs="Open Sans"/>
                <w:color w:val="000000"/>
                <w:position w:val="-3"/>
                <w:sz w:val="22"/>
                <w:szCs w:val="22"/>
              </w:rPr>
              <w:t xml:space="preserve"> Price of travel or transport by public conveyance; fare</w:t>
            </w:r>
          </w:p>
        </w:tc>
      </w:tr>
      <w:tr w:rsidR="00C46F8A" w:rsidRPr="0012758B" w:rsidTr="00C46F8A">
        <w:trPr>
          <w:trHeight w:val="27"/>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Materials/Specialized Equipment Needed</w:t>
            </w:r>
          </w:p>
        </w:tc>
        <w:tc>
          <w:tcPr>
            <w:tcW w:w="7848" w:type="dxa"/>
            <w:shd w:val="clear" w:color="auto" w:fill="auto"/>
            <w:vAlign w:val="center"/>
          </w:tcPr>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Equipment:</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Computer with projector for multimedia presentation</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Computers with internet access (be sure to follow district guidelines for internet access)</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Light projector (Elmo)</w:t>
            </w:r>
          </w:p>
          <w:p w:rsidR="00C46F8A" w:rsidRPr="006675D7"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Presenter/remote</w:t>
            </w:r>
          </w:p>
          <w:p w:rsidR="006675D7" w:rsidRDefault="006675D7" w:rsidP="006675D7">
            <w:pPr>
              <w:ind w:left="720"/>
              <w:rPr>
                <w:rFonts w:ascii="Open Sans" w:hAnsi="Open Sans" w:cs="Open Sans"/>
                <w:color w:val="000000"/>
                <w:position w:val="-3"/>
              </w:rPr>
            </w:pPr>
          </w:p>
          <w:p w:rsidR="006675D7" w:rsidRPr="006E3164" w:rsidRDefault="006675D7" w:rsidP="006675D7">
            <w:pPr>
              <w:ind w:left="720"/>
              <w:rPr>
                <w:rFonts w:ascii="Open Sans" w:hAnsi="Open Sans" w:cs="Open Sans"/>
                <w:color w:val="000000"/>
              </w:rPr>
            </w:pPr>
          </w:p>
          <w:p w:rsidR="00C46F8A" w:rsidRPr="006E3164" w:rsidRDefault="00C46F8A" w:rsidP="00E75754">
            <w:pPr>
              <w:spacing w:before="120" w:after="120"/>
              <w:textAlignment w:val="center"/>
              <w:outlineLvl w:val="3"/>
              <w:rPr>
                <w:rFonts w:ascii="Open Sans" w:hAnsi="Open Sans" w:cs="Open Sans"/>
              </w:rPr>
            </w:pPr>
            <w:r w:rsidRPr="006E3164">
              <w:rPr>
                <w:rFonts w:ascii="Open Sans" w:hAnsi="Open Sans" w:cs="Open Sans"/>
                <w:b/>
                <w:bCs/>
                <w:color w:val="000000"/>
                <w:position w:val="-3"/>
                <w:sz w:val="22"/>
                <w:szCs w:val="22"/>
              </w:rPr>
              <w:lastRenderedPageBreak/>
              <w:t>Materials:</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Maps of:</w:t>
            </w:r>
          </w:p>
          <w:p w:rsidR="00C46F8A" w:rsidRPr="006E3164" w:rsidRDefault="00C46F8A"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Texas</w:t>
            </w:r>
          </w:p>
          <w:p w:rsidR="00C46F8A" w:rsidRPr="006E3164" w:rsidRDefault="00C46F8A"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Europe</w:t>
            </w:r>
          </w:p>
          <w:p w:rsidR="00C46F8A" w:rsidRPr="006E3164" w:rsidRDefault="006675D7"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United states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brochures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books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photos</w:t>
            </w:r>
          </w:p>
          <w:p w:rsidR="00C46F8A" w:rsidRPr="006E3164" w:rsidRDefault="00C46F8A" w:rsidP="00E75754">
            <w:pPr>
              <w:spacing w:before="120" w:after="120"/>
              <w:textAlignment w:val="center"/>
              <w:outlineLvl w:val="3"/>
              <w:rPr>
                <w:rFonts w:ascii="Open Sans" w:hAnsi="Open Sans" w:cs="Open Sans"/>
              </w:rPr>
            </w:pPr>
            <w:r w:rsidRPr="006E3164">
              <w:rPr>
                <w:rFonts w:ascii="Open Sans" w:hAnsi="Open Sans" w:cs="Open Sans"/>
                <w:b/>
                <w:bCs/>
                <w:color w:val="000000"/>
                <w:position w:val="-3"/>
                <w:sz w:val="22"/>
                <w:szCs w:val="22"/>
              </w:rPr>
              <w:t>Supplies:</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Basket</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 xml:space="preserve">Card </w:t>
            </w:r>
            <w:r w:rsidR="00C46F8A" w:rsidRPr="006E3164">
              <w:rPr>
                <w:rFonts w:ascii="Open Sans" w:hAnsi="Open Sans" w:cs="Open Sans"/>
                <w:color w:val="000000"/>
                <w:position w:val="-3"/>
                <w:sz w:val="22"/>
                <w:szCs w:val="22"/>
              </w:rPr>
              <w:t>stock paper</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Scissors</w:t>
            </w:r>
          </w:p>
          <w:p w:rsidR="006675D7"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Stickers</w:t>
            </w:r>
            <w:r w:rsidR="00C46F8A" w:rsidRPr="006E3164">
              <w:rPr>
                <w:rFonts w:ascii="Open Sans" w:hAnsi="Open Sans" w:cs="Open Sans"/>
                <w:color w:val="000000"/>
                <w:position w:val="-3"/>
                <w:sz w:val="22"/>
                <w:szCs w:val="22"/>
              </w:rPr>
              <w:t>, stars in various colors</w:t>
            </w:r>
          </w:p>
          <w:p w:rsidR="00C46F8A" w:rsidRPr="006675D7" w:rsidRDefault="006675D7" w:rsidP="006675D7">
            <w:pPr>
              <w:numPr>
                <w:ilvl w:val="0"/>
                <w:numId w:val="6"/>
              </w:numPr>
              <w:rPr>
                <w:rFonts w:ascii="Open Sans" w:hAnsi="Open Sans" w:cs="Open Sans"/>
                <w:color w:val="000000"/>
              </w:rPr>
            </w:pPr>
            <w:r w:rsidRPr="006675D7">
              <w:rPr>
                <w:rFonts w:ascii="Open Sans" w:hAnsi="Open Sans" w:cs="Open Sans"/>
                <w:color w:val="000000"/>
                <w:position w:val="-3"/>
                <w:sz w:val="22"/>
                <w:szCs w:val="22"/>
              </w:rPr>
              <w:t xml:space="preserve">Copies </w:t>
            </w:r>
            <w:r w:rsidR="00C46F8A" w:rsidRPr="006675D7">
              <w:rPr>
                <w:rFonts w:ascii="Open Sans" w:hAnsi="Open Sans" w:cs="Open Sans"/>
                <w:color w:val="000000"/>
                <w:position w:val="-3"/>
                <w:sz w:val="22"/>
                <w:szCs w:val="22"/>
              </w:rPr>
              <w:t xml:space="preserve">of handouts </w:t>
            </w:r>
          </w:p>
          <w:p w:rsidR="006675D7" w:rsidRPr="006E3164" w:rsidRDefault="006675D7" w:rsidP="006675D7">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Adventures: Making Informed Decisions</w:t>
            </w:r>
          </w:p>
          <w:p w:rsidR="006675D7" w:rsidRPr="006E3164" w:rsidRDefault="006675D7" w:rsidP="006675D7">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Free iPad Apps:</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Trip Advisor: Hotels, Flights, Restaurants</w:t>
            </w:r>
            <w:r w:rsidRPr="006E3164">
              <w:rPr>
                <w:rFonts w:ascii="Open Sans" w:hAnsi="Open Sans" w:cs="Open Sans"/>
                <w:color w:val="000000"/>
                <w:position w:val="-3"/>
                <w:sz w:val="22"/>
                <w:szCs w:val="22"/>
              </w:rPr>
              <w:br/>
              <w:t xml:space="preserve"> Plan and have a perfect trip</w:t>
            </w:r>
            <w:hyperlink r:id="rId12" w:history="1">
              <w:r w:rsidRPr="006E3164">
                <w:rPr>
                  <w:rFonts w:ascii="Open Sans" w:hAnsi="Open Sans" w:cs="Open Sans"/>
                  <w:color w:val="0000CC"/>
                  <w:position w:val="-3"/>
                  <w:sz w:val="22"/>
                  <w:szCs w:val="22"/>
                  <w:u w:val="single"/>
                </w:rPr>
                <w:br/>
                <w:t>https://itunes.apple.com/us/app/tripadvisor-hotels-flights/id284876795?mt=8</w:t>
              </w:r>
            </w:hyperlink>
          </w:p>
          <w:p w:rsidR="006675D7" w:rsidRDefault="006675D7" w:rsidP="006675D7">
            <w:pPr>
              <w:ind w:left="720"/>
            </w:pPr>
            <w:r w:rsidRPr="006E3164">
              <w:rPr>
                <w:rFonts w:ascii="Open Sans" w:hAnsi="Open Sans" w:cs="Open Sans"/>
                <w:color w:val="000000"/>
                <w:position w:val="-3"/>
                <w:sz w:val="22"/>
                <w:szCs w:val="22"/>
              </w:rPr>
              <w:t>Cruise Finder – iCruise.com Vacation Cruises Travel Deals</w:t>
            </w:r>
            <w:r w:rsidRPr="006E3164">
              <w:rPr>
                <w:rFonts w:ascii="Open Sans" w:hAnsi="Open Sans" w:cs="Open Sans"/>
                <w:color w:val="000000"/>
                <w:position w:val="-3"/>
                <w:sz w:val="22"/>
                <w:szCs w:val="22"/>
              </w:rPr>
              <w:br/>
              <w:t xml:space="preserve"> The most comprehensive cruise-vacation planning apps in the travel industry.</w:t>
            </w:r>
            <w:hyperlink r:id="rId13" w:history="1">
              <w:r w:rsidRPr="006E3164">
                <w:rPr>
                  <w:rFonts w:ascii="Open Sans" w:hAnsi="Open Sans" w:cs="Open Sans"/>
                  <w:color w:val="0000CC"/>
                  <w:position w:val="-3"/>
                  <w:sz w:val="22"/>
                  <w:szCs w:val="22"/>
                  <w:u w:val="single"/>
                </w:rPr>
                <w:br/>
                <w:t>https://itunes.apple.com/us/app/cruise-finder-icruise.com/id381074627?mt=8</w:t>
              </w:r>
            </w:hyperlink>
          </w:p>
          <w:p w:rsidR="006675D7" w:rsidRPr="006E3164" w:rsidRDefault="006675D7" w:rsidP="006675D7">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Graphic Organizers:</w:t>
            </w:r>
            <w:r>
              <w:rPr>
                <w:rFonts w:ascii="Open Sans" w:hAnsi="Open Sans" w:cs="Open Sans"/>
                <w:color w:val="000000"/>
                <w:position w:val="-3"/>
                <w:sz w:val="22"/>
                <w:szCs w:val="22"/>
              </w:rPr>
              <w:t xml:space="preserve"> </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Decisions</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Travel Decisions (Key)</w:t>
            </w:r>
          </w:p>
          <w:p w:rsidR="006675D7" w:rsidRDefault="006675D7" w:rsidP="006675D7">
            <w:pPr>
              <w:spacing w:before="319" w:after="319"/>
              <w:textAlignment w:val="center"/>
              <w:outlineLvl w:val="3"/>
              <w:rPr>
                <w:rFonts w:ascii="Open Sans" w:hAnsi="Open Sans" w:cs="Open Sans"/>
                <w:b/>
                <w:bCs/>
                <w:color w:val="000000"/>
                <w:position w:val="-3"/>
              </w:rPr>
            </w:pPr>
          </w:p>
          <w:p w:rsidR="006675D7" w:rsidRPr="006E3164" w:rsidRDefault="006675D7" w:rsidP="006675D7">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lastRenderedPageBreak/>
              <w:t>Handouts:</w:t>
            </w:r>
            <w:r>
              <w:rPr>
                <w:rFonts w:ascii="Open Sans" w:hAnsi="Open Sans" w:cs="Open Sans"/>
                <w:color w:val="000000"/>
                <w:position w:val="-3"/>
                <w:sz w:val="22"/>
                <w:szCs w:val="22"/>
              </w:rPr>
              <w:t xml:space="preserve"> </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Customer Comments</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FCCLA Planning Process</w:t>
            </w:r>
          </w:p>
          <w:p w:rsidR="006675D7" w:rsidRPr="006E3164"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 xml:space="preserve">Rubric for </w:t>
            </w:r>
            <w:r>
              <w:rPr>
                <w:rFonts w:ascii="Open Sans" w:hAnsi="Open Sans" w:cs="Open Sans"/>
                <w:color w:val="000000"/>
                <w:position w:val="-3"/>
                <w:sz w:val="22"/>
                <w:szCs w:val="22"/>
              </w:rPr>
              <w:t>PowerPoint</w:t>
            </w:r>
            <w:r w:rsidRPr="006E3164">
              <w:rPr>
                <w:rFonts w:ascii="Open Sans" w:hAnsi="Open Sans" w:cs="Open Sans"/>
                <w:color w:val="000000"/>
                <w:position w:val="-3"/>
                <w:sz w:val="22"/>
                <w:szCs w:val="22"/>
              </w:rPr>
              <w:t xml:space="preserve"> or </w:t>
            </w:r>
            <w:r>
              <w:rPr>
                <w:rFonts w:ascii="Open Sans" w:hAnsi="Open Sans" w:cs="Open Sans"/>
                <w:color w:val="000000"/>
                <w:position w:val="-3"/>
                <w:sz w:val="22"/>
                <w:szCs w:val="22"/>
              </w:rPr>
              <w:t>Prezi</w:t>
            </w:r>
            <w:r w:rsidRPr="005704D3">
              <w:rPr>
                <w:rFonts w:ascii="Open Sans" w:hAnsi="Open Sans" w:cs="Open Sans"/>
                <w:color w:val="000000"/>
                <w:position w:val="-3"/>
                <w:sz w:val="22"/>
                <w:szCs w:val="22"/>
                <w:vertAlign w:val="superscript"/>
              </w:rPr>
              <w:t>®</w:t>
            </w:r>
            <w:r>
              <w:rPr>
                <w:rFonts w:ascii="Open Sans" w:hAnsi="Open Sans" w:cs="Open Sans"/>
                <w:color w:val="000000"/>
                <w:position w:val="-3"/>
                <w:sz w:val="22"/>
                <w:szCs w:val="22"/>
              </w:rPr>
              <w:t xml:space="preserve"> </w:t>
            </w:r>
            <w:r w:rsidRPr="006E3164">
              <w:rPr>
                <w:rFonts w:ascii="Open Sans" w:hAnsi="Open Sans" w:cs="Open Sans"/>
                <w:color w:val="000000"/>
                <w:position w:val="-3"/>
                <w:sz w:val="22"/>
                <w:szCs w:val="22"/>
              </w:rPr>
              <w:t>Travel Adventures Presentation</w:t>
            </w:r>
          </w:p>
          <w:p w:rsidR="006675D7" w:rsidRPr="006675D7" w:rsidRDefault="006675D7" w:rsidP="006675D7">
            <w:pPr>
              <w:ind w:left="720"/>
              <w:rPr>
                <w:rFonts w:ascii="Open Sans" w:hAnsi="Open Sans" w:cs="Open Sans"/>
                <w:color w:val="000000"/>
              </w:rPr>
            </w:pPr>
            <w:r w:rsidRPr="006E3164">
              <w:rPr>
                <w:rFonts w:ascii="Open Sans" w:hAnsi="Open Sans" w:cs="Open Sans"/>
                <w:color w:val="000000"/>
                <w:position w:val="-3"/>
                <w:sz w:val="22"/>
                <w:szCs w:val="22"/>
              </w:rPr>
              <w:t>Travel Adventures Project</w:t>
            </w:r>
          </w:p>
        </w:tc>
      </w:tr>
      <w:tr w:rsidR="00C46F8A" w:rsidRPr="0012758B" w:rsidTr="00C46F8A">
        <w:trPr>
          <w:trHeight w:val="27"/>
        </w:trPr>
        <w:tc>
          <w:tcPr>
            <w:tcW w:w="2952" w:type="dxa"/>
            <w:shd w:val="clear" w:color="auto" w:fill="auto"/>
          </w:tcPr>
          <w:p w:rsidR="00C46F8A" w:rsidRPr="006E3164" w:rsidRDefault="00C46F8A" w:rsidP="00C46F8A">
            <w:pPr>
              <w:jc w:val="center"/>
              <w:rPr>
                <w:rFonts w:ascii="Open Sans" w:hAnsi="Open Sans" w:cs="Open Sans"/>
                <w:b/>
                <w:bCs/>
              </w:rPr>
            </w:pPr>
            <w:r w:rsidRPr="006E3164">
              <w:rPr>
                <w:rFonts w:ascii="Open Sans" w:hAnsi="Open Sans" w:cs="Open Sans"/>
                <w:b/>
                <w:bCs/>
                <w:sz w:val="22"/>
                <w:szCs w:val="22"/>
              </w:rPr>
              <w:lastRenderedPageBreak/>
              <w:t>Anticipatory Set</w:t>
            </w:r>
          </w:p>
          <w:p w:rsidR="00C46F8A" w:rsidRPr="006E3164" w:rsidRDefault="00C46F8A" w:rsidP="00C46F8A">
            <w:pPr>
              <w:jc w:val="center"/>
              <w:rPr>
                <w:rFonts w:ascii="Open Sans" w:hAnsi="Open Sans" w:cs="Open Sans"/>
              </w:rPr>
            </w:pPr>
            <w:r w:rsidRPr="006E3164">
              <w:rPr>
                <w:rFonts w:ascii="Open Sans" w:hAnsi="Open Sans" w:cs="Open Sans"/>
                <w:sz w:val="22"/>
                <w:szCs w:val="22"/>
              </w:rPr>
              <w:t>(May include pre-assessment for prior knowledge)</w:t>
            </w:r>
          </w:p>
        </w:tc>
        <w:tc>
          <w:tcPr>
            <w:tcW w:w="7848" w:type="dxa"/>
            <w:shd w:val="clear" w:color="auto" w:fill="auto"/>
            <w:vAlign w:val="center"/>
          </w:tcPr>
          <w:p w:rsidR="00C46F8A" w:rsidRPr="006E3164" w:rsidRDefault="00C46F8A" w:rsidP="00E75754">
            <w:pPr>
              <w:textAlignment w:val="center"/>
              <w:outlineLvl w:val="3"/>
              <w:rPr>
                <w:rFonts w:ascii="Open Sans" w:hAnsi="Open Sans" w:cs="Open Sans"/>
              </w:rPr>
            </w:pPr>
            <w:r w:rsidRPr="006E3164">
              <w:rPr>
                <w:rFonts w:ascii="Open Sans" w:hAnsi="Open Sans" w:cs="Open Sans"/>
                <w:b/>
                <w:bCs/>
                <w:color w:val="000000"/>
                <w:position w:val="-3"/>
                <w:sz w:val="22"/>
                <w:szCs w:val="22"/>
              </w:rPr>
              <w:t>Before class begins:</w:t>
            </w:r>
          </w:p>
          <w:p w:rsidR="00C46F8A" w:rsidRPr="006E3164" w:rsidRDefault="00C46F8A" w:rsidP="00E75754">
            <w:pPr>
              <w:textAlignment w:val="center"/>
              <w:rPr>
                <w:rFonts w:ascii="Open Sans" w:hAnsi="Open Sans" w:cs="Open Sans"/>
              </w:rPr>
            </w:pPr>
            <w:r w:rsidRPr="006E3164">
              <w:rPr>
                <w:rFonts w:ascii="Open Sans" w:hAnsi="Open Sans" w:cs="Open Sans"/>
                <w:color w:val="000000"/>
                <w:position w:val="-3"/>
                <w:sz w:val="22"/>
                <w:szCs w:val="22"/>
              </w:rPr>
              <w:t>Note to Teacher:</w:t>
            </w:r>
            <w:r w:rsidRPr="006E3164">
              <w:rPr>
                <w:rFonts w:ascii="Open Sans" w:hAnsi="Open Sans" w:cs="Open Sans"/>
                <w:color w:val="000000"/>
                <w:position w:val="-3"/>
                <w:sz w:val="22"/>
                <w:szCs w:val="22"/>
              </w:rPr>
              <w:br/>
              <w:t xml:space="preserve"> Acquire various vacation brochures, travel books, and photos from hotels, travel agencies, and chambers of commerce.</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Print the </w:t>
            </w:r>
            <w:r w:rsidRPr="006675D7">
              <w:rPr>
                <w:rFonts w:ascii="Open Sans" w:hAnsi="Open Sans" w:cs="Open Sans"/>
                <w:bCs/>
                <w:color w:val="000000"/>
                <w:position w:val="-3"/>
                <w:sz w:val="22"/>
                <w:szCs w:val="22"/>
              </w:rPr>
              <w:t xml:space="preserve">Customer </w:t>
            </w:r>
            <w:r w:rsidR="006675D7" w:rsidRPr="006675D7">
              <w:rPr>
                <w:rFonts w:ascii="Open Sans" w:hAnsi="Open Sans" w:cs="Open Sans"/>
                <w:bCs/>
                <w:color w:val="000000"/>
                <w:position w:val="-3"/>
                <w:sz w:val="22"/>
                <w:szCs w:val="22"/>
              </w:rPr>
              <w:t>Comments</w:t>
            </w:r>
            <w:r w:rsidR="006675D7" w:rsidRPr="006675D7">
              <w:rPr>
                <w:rFonts w:ascii="Open Sans" w:hAnsi="Open Sans" w:cs="Open Sans"/>
                <w:color w:val="000000"/>
                <w:position w:val="-3"/>
                <w:sz w:val="22"/>
                <w:szCs w:val="22"/>
              </w:rPr>
              <w:t xml:space="preserve"> on</w:t>
            </w:r>
            <w:r w:rsidRPr="006675D7">
              <w:rPr>
                <w:rFonts w:ascii="Open Sans" w:hAnsi="Open Sans" w:cs="Open Sans"/>
                <w:color w:val="000000"/>
                <w:position w:val="-3"/>
                <w:sz w:val="22"/>
                <w:szCs w:val="22"/>
              </w:rPr>
              <w:t xml:space="preserve"> card </w:t>
            </w:r>
            <w:r w:rsidR="005704D3" w:rsidRPr="006675D7">
              <w:rPr>
                <w:rFonts w:ascii="Open Sans" w:hAnsi="Open Sans" w:cs="Open Sans"/>
                <w:color w:val="000000"/>
                <w:position w:val="-3"/>
                <w:sz w:val="22"/>
                <w:szCs w:val="22"/>
              </w:rPr>
              <w:t>stock</w:t>
            </w:r>
            <w:r w:rsidRPr="006675D7">
              <w:rPr>
                <w:rFonts w:ascii="Open Sans" w:hAnsi="Open Sans" w:cs="Open Sans"/>
                <w:color w:val="000000"/>
                <w:position w:val="-3"/>
                <w:sz w:val="22"/>
                <w:szCs w:val="22"/>
              </w:rPr>
              <w:t xml:space="preserve"> cut out the comments and place in a basket. These will be used in</w:t>
            </w:r>
            <w:r w:rsidRPr="006E3164">
              <w:rPr>
                <w:rFonts w:ascii="Open Sans" w:hAnsi="Open Sans" w:cs="Open Sans"/>
                <w:color w:val="000000"/>
                <w:position w:val="-3"/>
                <w:sz w:val="22"/>
                <w:szCs w:val="22"/>
              </w:rPr>
              <w:t xml:space="preserve"> the Guided Practice section.</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Display the travel brochures, books, and photos around the room so that students may view as they enter.</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Ask the students the following questions: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Have you been on a family vacation?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Where have you been?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What details do you remember about the vacation?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Where would you like to visit for vacation?</w:t>
            </w:r>
          </w:p>
          <w:p w:rsidR="00C46F8A" w:rsidRPr="006E3164" w:rsidRDefault="00C46F8A" w:rsidP="00C46F8A">
            <w:pPr>
              <w:spacing w:before="120" w:after="120"/>
              <w:rPr>
                <w:rFonts w:ascii="Open Sans" w:hAnsi="Open Sans" w:cs="Open Sans"/>
                <w:color w:val="333333"/>
              </w:rPr>
            </w:pPr>
            <w:r w:rsidRPr="006E3164">
              <w:rPr>
                <w:rFonts w:ascii="Open Sans" w:hAnsi="Open Sans" w:cs="Open Sans"/>
                <w:color w:val="000000"/>
                <w:position w:val="-3"/>
                <w:sz w:val="22"/>
                <w:szCs w:val="22"/>
              </w:rPr>
              <w:t>Discuss all the various answers with your students.</w:t>
            </w:r>
          </w:p>
        </w:tc>
      </w:tr>
      <w:tr w:rsidR="00C46F8A" w:rsidRPr="0012758B" w:rsidTr="00C46F8A">
        <w:trPr>
          <w:trHeight w:val="440"/>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Direct Instruction *</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Review lesson objectives, </w:t>
            </w:r>
            <w:r w:rsidR="005709B0" w:rsidRPr="006E3164">
              <w:rPr>
                <w:rFonts w:ascii="Open Sans" w:hAnsi="Open Sans" w:cs="Open Sans"/>
                <w:color w:val="000000"/>
                <w:position w:val="-3"/>
                <w:sz w:val="22"/>
                <w:szCs w:val="22"/>
              </w:rPr>
              <w:t>terms,</w:t>
            </w:r>
            <w:r w:rsidRPr="006E3164">
              <w:rPr>
                <w:rFonts w:ascii="Open Sans" w:hAnsi="Open Sans" w:cs="Open Sans"/>
                <w:color w:val="000000"/>
                <w:position w:val="-3"/>
                <w:sz w:val="22"/>
                <w:szCs w:val="22"/>
              </w:rPr>
              <w:t xml:space="preserve"> and definitions.</w:t>
            </w:r>
            <w:r w:rsidR="00E62F1E">
              <w:rPr>
                <w:rFonts w:ascii="Open Sans" w:hAnsi="Open Sans" w:cs="Open Sans"/>
                <w:color w:val="000000"/>
                <w:position w:val="-3"/>
                <w:sz w:val="22"/>
                <w:szCs w:val="22"/>
              </w:rPr>
              <w:t xml:space="preserve"> All Handouts </w:t>
            </w:r>
          </w:p>
          <w:p w:rsidR="00C46F8A" w:rsidRPr="006675D7" w:rsidRDefault="00C46F8A" w:rsidP="00C46F8A">
            <w:pPr>
              <w:spacing w:before="240" w:after="240"/>
              <w:textAlignment w:val="center"/>
              <w:rPr>
                <w:rFonts w:ascii="Open Sans" w:hAnsi="Open Sans" w:cs="Open Sans"/>
              </w:rPr>
            </w:pPr>
            <w:r w:rsidRPr="006675D7">
              <w:rPr>
                <w:rFonts w:ascii="Open Sans" w:hAnsi="Open Sans" w:cs="Open Sans"/>
                <w:color w:val="000000"/>
                <w:position w:val="-3"/>
                <w:sz w:val="22"/>
                <w:szCs w:val="22"/>
              </w:rPr>
              <w:t xml:space="preserve">Distribute handout </w:t>
            </w:r>
            <w:r w:rsidRPr="006675D7">
              <w:rPr>
                <w:rFonts w:ascii="Open Sans" w:hAnsi="Open Sans" w:cs="Open Sans"/>
                <w:bCs/>
                <w:color w:val="000000"/>
                <w:position w:val="-3"/>
                <w:sz w:val="22"/>
                <w:szCs w:val="22"/>
              </w:rPr>
              <w:t>FCCLA Planning Process</w:t>
            </w:r>
            <w:r w:rsidRPr="006675D7">
              <w:rPr>
                <w:rFonts w:ascii="Open Sans" w:hAnsi="Open Sans" w:cs="Open Sans"/>
                <w:color w:val="000000"/>
                <w:position w:val="-3"/>
                <w:sz w:val="22"/>
                <w:szCs w:val="22"/>
              </w:rPr>
              <w:t xml:space="preserve"> and graphic organizer </w:t>
            </w:r>
            <w:r w:rsidRPr="006675D7">
              <w:rPr>
                <w:rFonts w:ascii="Open Sans" w:hAnsi="Open Sans" w:cs="Open Sans"/>
                <w:bCs/>
                <w:color w:val="000000"/>
                <w:position w:val="-3"/>
                <w:sz w:val="22"/>
                <w:szCs w:val="22"/>
              </w:rPr>
              <w:t xml:space="preserve">Travel </w:t>
            </w:r>
            <w:r w:rsidR="006675D7" w:rsidRPr="006675D7">
              <w:rPr>
                <w:rFonts w:ascii="Open Sans" w:hAnsi="Open Sans" w:cs="Open Sans"/>
                <w:bCs/>
                <w:color w:val="000000"/>
                <w:position w:val="-3"/>
                <w:sz w:val="22"/>
                <w:szCs w:val="22"/>
              </w:rPr>
              <w:t>Decisions</w:t>
            </w:r>
            <w:r w:rsidR="006675D7" w:rsidRPr="006675D7">
              <w:rPr>
                <w:rFonts w:ascii="Open Sans" w:hAnsi="Open Sans" w:cs="Open Sans"/>
                <w:color w:val="000000"/>
                <w:position w:val="-3"/>
                <w:sz w:val="22"/>
                <w:szCs w:val="22"/>
              </w:rPr>
              <w:t xml:space="preserve"> so</w:t>
            </w:r>
            <w:r w:rsidRPr="006675D7">
              <w:rPr>
                <w:rFonts w:ascii="Open Sans" w:hAnsi="Open Sans" w:cs="Open Sans"/>
                <w:color w:val="000000"/>
                <w:position w:val="-3"/>
                <w:sz w:val="22"/>
                <w:szCs w:val="22"/>
              </w:rPr>
              <w:t xml:space="preserve"> students may take notes while viewing the slide presentation.</w:t>
            </w:r>
          </w:p>
          <w:p w:rsidR="00C46F8A" w:rsidRPr="006E3164" w:rsidRDefault="00C46F8A" w:rsidP="00C46F8A">
            <w:pPr>
              <w:spacing w:before="240" w:after="240"/>
              <w:textAlignment w:val="center"/>
              <w:rPr>
                <w:rFonts w:ascii="Open Sans" w:hAnsi="Open Sans" w:cs="Open Sans"/>
              </w:rPr>
            </w:pPr>
            <w:r w:rsidRPr="006675D7">
              <w:rPr>
                <w:rFonts w:ascii="Open Sans" w:hAnsi="Open Sans" w:cs="Open Sans"/>
                <w:color w:val="000000"/>
                <w:position w:val="-3"/>
                <w:sz w:val="22"/>
                <w:szCs w:val="22"/>
              </w:rPr>
              <w:t xml:space="preserve">Introduce </w:t>
            </w:r>
            <w:r w:rsidR="006675D7" w:rsidRPr="006675D7">
              <w:rPr>
                <w:rFonts w:ascii="Open Sans" w:hAnsi="Open Sans" w:cs="Open Sans"/>
                <w:color w:val="000000"/>
                <w:position w:val="-3"/>
                <w:sz w:val="22"/>
                <w:szCs w:val="22"/>
              </w:rPr>
              <w:t>PowerPoint</w:t>
            </w:r>
            <w:r w:rsidRPr="006675D7">
              <w:rPr>
                <w:rFonts w:ascii="Open Sans" w:hAnsi="Open Sans" w:cs="Open Sans"/>
                <w:color w:val="000000"/>
                <w:position w:val="-3"/>
                <w:sz w:val="22"/>
                <w:szCs w:val="22"/>
              </w:rPr>
              <w:t xml:space="preserve"> </w:t>
            </w:r>
            <w:r w:rsidRPr="006675D7">
              <w:rPr>
                <w:rFonts w:ascii="Open Sans" w:hAnsi="Open Sans" w:cs="Open Sans"/>
                <w:bCs/>
                <w:color w:val="000000"/>
                <w:position w:val="-3"/>
                <w:sz w:val="22"/>
                <w:szCs w:val="22"/>
              </w:rPr>
              <w:t>Travel Adventures: Making Informed Decisions</w:t>
            </w:r>
            <w:r w:rsidR="00246834">
              <w:rPr>
                <w:rFonts w:ascii="Open Sans" w:hAnsi="Open Sans" w:cs="Open Sans"/>
                <w:color w:val="000000"/>
                <w:position w:val="-3"/>
                <w:sz w:val="22"/>
                <w:szCs w:val="22"/>
              </w:rPr>
              <w:t>.</w:t>
            </w:r>
            <w:r w:rsidRPr="006E3164">
              <w:rPr>
                <w:rFonts w:ascii="Open Sans" w:hAnsi="Open Sans" w:cs="Open Sans"/>
                <w:color w:val="000000"/>
                <w:position w:val="-3"/>
                <w:sz w:val="22"/>
                <w:szCs w:val="22"/>
              </w:rPr>
              <w:t> Follow slide presentation script and discuss details with your students. Allow time for them to take notes.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View</w:t>
            </w:r>
            <w:r w:rsidR="006675D7">
              <w:rPr>
                <w:rFonts w:ascii="Open Sans" w:hAnsi="Open Sans" w:cs="Open Sans"/>
                <w:color w:val="000000"/>
                <w:position w:val="-3"/>
                <w:sz w:val="22"/>
                <w:szCs w:val="22"/>
              </w:rPr>
              <w:t xml:space="preserve"> YouTube </w:t>
            </w:r>
            <w:r w:rsidRPr="006E3164">
              <w:rPr>
                <w:rFonts w:ascii="Open Sans" w:hAnsi="Open Sans" w:cs="Open Sans"/>
                <w:color w:val="000000"/>
                <w:position w:val="-3"/>
                <w:sz w:val="22"/>
                <w:szCs w:val="22"/>
              </w:rPr>
              <w:t>video from Discover America (slide 5):</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Land of Dreams</w:t>
            </w:r>
            <w:r w:rsidRPr="006E3164">
              <w:rPr>
                <w:rFonts w:ascii="Open Sans" w:hAnsi="Open Sans" w:cs="Open Sans"/>
                <w:color w:val="000000"/>
                <w:position w:val="-3"/>
                <w:sz w:val="22"/>
                <w:szCs w:val="22"/>
              </w:rPr>
              <w:br/>
              <w:t xml:space="preserve"> The official channel of United States tourism. The goal is to inspire people from around the world to explore all the exciting travel possibilities in the United States.</w:t>
            </w:r>
            <w:hyperlink r:id="rId14" w:history="1">
              <w:r w:rsidRPr="006E3164">
                <w:rPr>
                  <w:rFonts w:ascii="Open Sans" w:hAnsi="Open Sans" w:cs="Open Sans"/>
                  <w:color w:val="0000CC"/>
                  <w:position w:val="-3"/>
                  <w:sz w:val="22"/>
                  <w:szCs w:val="22"/>
                  <w:u w:val="single"/>
                </w:rPr>
                <w:br/>
                <w:t>http://www.youtube.com/watch?v=WWUA1CXIku8&amp;feature=share&amp;list=SPD062EB6722BB03A0</w:t>
              </w:r>
            </w:hyperlink>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lastRenderedPageBreak/>
              <w:t xml:space="preserve">This presentation includes seven short videos that can be </w:t>
            </w:r>
            <w:r w:rsidR="005709B0" w:rsidRPr="006E3164">
              <w:rPr>
                <w:rFonts w:ascii="Open Sans" w:hAnsi="Open Sans" w:cs="Open Sans"/>
                <w:color w:val="000000"/>
                <w:position w:val="-3"/>
                <w:sz w:val="22"/>
                <w:szCs w:val="22"/>
              </w:rPr>
              <w:t>viewed. They</w:t>
            </w:r>
            <w:r w:rsidRPr="006E3164">
              <w:rPr>
                <w:rFonts w:ascii="Open Sans" w:hAnsi="Open Sans" w:cs="Open Sans"/>
                <w:color w:val="000000"/>
                <w:position w:val="-3"/>
                <w:sz w:val="22"/>
                <w:szCs w:val="22"/>
              </w:rPr>
              <w:t xml:space="preserve"> include the making of the commercial Land of dreams as well as the marketing ads “See It,”, “Hear It,” “Feel It,” and “Taste It.”.</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Continue viewing and discussing PPT content.</w:t>
            </w:r>
          </w:p>
          <w:p w:rsidR="00C46F8A" w:rsidRPr="00E62F1E" w:rsidRDefault="00C46F8A" w:rsidP="00C46F8A">
            <w:pPr>
              <w:spacing w:before="240" w:after="240"/>
              <w:textAlignment w:val="center"/>
              <w:rPr>
                <w:rFonts w:ascii="Open Sans" w:hAnsi="Open Sans" w:cs="Open Sans"/>
                <w:i/>
              </w:rPr>
            </w:pPr>
            <w:r w:rsidRPr="00E62F1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checking for understanding</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providing assistance with note-taking</w:t>
            </w:r>
          </w:p>
          <w:p w:rsidR="006675D7" w:rsidRDefault="006675D7" w:rsidP="006675D7">
            <w:pPr>
              <w:numPr>
                <w:ilvl w:val="0"/>
                <w:numId w:val="6"/>
              </w:numPr>
              <w:rPr>
                <w:rFonts w:ascii="Open Sans" w:hAnsi="Open Sans" w:cs="Open Sans"/>
                <w:color w:val="000000"/>
              </w:rPr>
            </w:pPr>
            <w:r w:rsidRPr="006E3164">
              <w:rPr>
                <w:rFonts w:ascii="Open Sans" w:hAnsi="Open Sans" w:cs="Open Sans"/>
                <w:color w:val="000000"/>
                <w:position w:val="-3"/>
                <w:sz w:val="22"/>
                <w:szCs w:val="22"/>
              </w:rPr>
              <w:t>extra time to complete assignments</w:t>
            </w:r>
          </w:p>
          <w:p w:rsidR="00C46F8A" w:rsidRPr="006675D7" w:rsidRDefault="006675D7" w:rsidP="006675D7">
            <w:pPr>
              <w:numPr>
                <w:ilvl w:val="0"/>
                <w:numId w:val="6"/>
              </w:numPr>
              <w:rPr>
                <w:rFonts w:ascii="Open Sans" w:hAnsi="Open Sans" w:cs="Open Sans"/>
                <w:color w:val="000000"/>
              </w:rPr>
            </w:pPr>
            <w:r w:rsidRPr="006675D7">
              <w:rPr>
                <w:rFonts w:ascii="Open Sans" w:hAnsi="Open Sans" w:cs="Open Sans"/>
                <w:color w:val="000000"/>
                <w:position w:val="-3"/>
                <w:sz w:val="22"/>
                <w:szCs w:val="22"/>
              </w:rPr>
              <w:t>preferred seating</w:t>
            </w:r>
          </w:p>
          <w:p w:rsidR="006675D7" w:rsidRPr="006675D7" w:rsidRDefault="006675D7" w:rsidP="006675D7">
            <w:pPr>
              <w:ind w:left="720"/>
              <w:rPr>
                <w:rFonts w:ascii="Open Sans" w:hAnsi="Open Sans" w:cs="Open Sans"/>
                <w:color w:val="000000"/>
              </w:rPr>
            </w:pPr>
          </w:p>
        </w:tc>
      </w:tr>
      <w:tr w:rsidR="00C46F8A" w:rsidRPr="0012758B" w:rsidTr="00C46F8A">
        <w:trPr>
          <w:trHeight w:val="27"/>
        </w:trPr>
        <w:tc>
          <w:tcPr>
            <w:tcW w:w="2952" w:type="dxa"/>
            <w:shd w:val="clear" w:color="auto" w:fill="auto"/>
          </w:tcPr>
          <w:p w:rsidR="00C46F8A" w:rsidRPr="006E3164" w:rsidRDefault="00C46F8A" w:rsidP="00C46F8A">
            <w:pPr>
              <w:jc w:val="center"/>
              <w:rPr>
                <w:rFonts w:ascii="Open Sans" w:hAnsi="Open Sans" w:cs="Open Sans"/>
                <w:b/>
                <w:bCs/>
              </w:rPr>
            </w:pPr>
            <w:r w:rsidRPr="006E3164">
              <w:rPr>
                <w:rFonts w:ascii="Open Sans" w:hAnsi="Open Sans" w:cs="Open Sans"/>
                <w:b/>
                <w:bCs/>
                <w:sz w:val="22"/>
                <w:szCs w:val="22"/>
              </w:rPr>
              <w:lastRenderedPageBreak/>
              <w:t>Guided Practice *</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Divide class into subgroups of four or five. Each </w:t>
            </w:r>
            <w:r w:rsidR="005709B0" w:rsidRPr="006E3164">
              <w:rPr>
                <w:rFonts w:ascii="Open Sans" w:hAnsi="Open Sans" w:cs="Open Sans"/>
                <w:color w:val="000000"/>
                <w:position w:val="-3"/>
                <w:sz w:val="22"/>
                <w:szCs w:val="22"/>
              </w:rPr>
              <w:t>group</w:t>
            </w:r>
            <w:r w:rsidRPr="006E3164">
              <w:rPr>
                <w:rFonts w:ascii="Open Sans" w:hAnsi="Open Sans" w:cs="Open Sans"/>
                <w:color w:val="000000"/>
                <w:position w:val="-3"/>
                <w:sz w:val="22"/>
                <w:szCs w:val="22"/>
              </w:rPr>
              <w:t xml:space="preserve"> will select a spokesperson.</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Place </w:t>
            </w:r>
            <w:r w:rsidRPr="006675D7">
              <w:rPr>
                <w:rFonts w:ascii="Open Sans" w:hAnsi="Open Sans" w:cs="Open Sans"/>
                <w:bCs/>
                <w:color w:val="000000"/>
                <w:position w:val="-3"/>
                <w:sz w:val="22"/>
                <w:szCs w:val="22"/>
              </w:rPr>
              <w:t xml:space="preserve">Customer </w:t>
            </w:r>
            <w:r w:rsidR="006675D7" w:rsidRPr="006675D7">
              <w:rPr>
                <w:rFonts w:ascii="Open Sans" w:hAnsi="Open Sans" w:cs="Open Sans"/>
                <w:bCs/>
                <w:color w:val="000000"/>
                <w:position w:val="-3"/>
                <w:sz w:val="22"/>
                <w:szCs w:val="22"/>
              </w:rPr>
              <w:t>Comments</w:t>
            </w:r>
            <w:r w:rsidR="006675D7" w:rsidRPr="006E3164">
              <w:rPr>
                <w:rFonts w:ascii="Open Sans" w:hAnsi="Open Sans" w:cs="Open Sans"/>
                <w:color w:val="000000"/>
                <w:position w:val="-3"/>
                <w:sz w:val="22"/>
                <w:szCs w:val="22"/>
              </w:rPr>
              <w:t xml:space="preserve"> cards</w:t>
            </w:r>
            <w:r w:rsidRPr="006E3164">
              <w:rPr>
                <w:rFonts w:ascii="Open Sans" w:hAnsi="Open Sans" w:cs="Open Sans"/>
                <w:color w:val="000000"/>
                <w:position w:val="-3"/>
                <w:sz w:val="22"/>
                <w:szCs w:val="22"/>
              </w:rPr>
              <w:t xml:space="preserve"> in a basket and allow each group to select one or two comments (depending on the size of your class). Instruct the groups to read and brainstorm solutions to the problems or situations on their cards. Other comments may be added. Remind students that staff may also need to be re-trained for better service.</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Allow time for sharing responses.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Each spokesperson will take turns reading the comment cards and present the group’s solution.</w:t>
            </w:r>
          </w:p>
          <w:p w:rsidR="00C46F8A" w:rsidRPr="00E62F1E" w:rsidRDefault="00C46F8A" w:rsidP="00C46F8A">
            <w:pPr>
              <w:spacing w:before="240" w:after="240"/>
              <w:textAlignment w:val="center"/>
              <w:rPr>
                <w:rFonts w:ascii="Open Sans" w:hAnsi="Open Sans" w:cs="Open Sans"/>
                <w:i/>
              </w:rPr>
            </w:pPr>
            <w:r w:rsidRPr="00E62F1E">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provide peer tutoring</w:t>
            </w:r>
          </w:p>
          <w:p w:rsidR="00C46F8A" w:rsidRPr="006E3164" w:rsidRDefault="00C46F8A" w:rsidP="00C46F8A">
            <w:pPr>
              <w:pStyle w:val="ListParagraph"/>
              <w:numPr>
                <w:ilvl w:val="0"/>
                <w:numId w:val="5"/>
              </w:numPr>
              <w:spacing w:before="120" w:after="120"/>
              <w:rPr>
                <w:rFonts w:ascii="Open Sans" w:hAnsi="Open Sans" w:cs="Open Sans"/>
              </w:rPr>
            </w:pPr>
            <w:r w:rsidRPr="006E3164">
              <w:rPr>
                <w:rFonts w:ascii="Open Sans" w:hAnsi="Open Sans" w:cs="Open Sans"/>
                <w:color w:val="000000"/>
                <w:position w:val="-3"/>
                <w:sz w:val="22"/>
                <w:szCs w:val="22"/>
              </w:rPr>
              <w:t>reducing the length of the assignment</w:t>
            </w:r>
          </w:p>
        </w:tc>
      </w:tr>
      <w:tr w:rsidR="00C46F8A" w:rsidRPr="0012758B" w:rsidTr="00C46F8A">
        <w:trPr>
          <w:trHeight w:val="395"/>
        </w:trPr>
        <w:tc>
          <w:tcPr>
            <w:tcW w:w="2952" w:type="dxa"/>
            <w:shd w:val="clear" w:color="auto" w:fill="auto"/>
          </w:tcPr>
          <w:p w:rsidR="00C46F8A" w:rsidRPr="006E3164" w:rsidRDefault="00C46F8A" w:rsidP="00C46F8A">
            <w:pPr>
              <w:jc w:val="center"/>
              <w:rPr>
                <w:rFonts w:ascii="Open Sans" w:hAnsi="Open Sans" w:cs="Open Sans"/>
                <w:b/>
                <w:bCs/>
              </w:rPr>
            </w:pPr>
            <w:r w:rsidRPr="006E3164">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Divide the class into subgroups of three or four students.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Distribute the </w:t>
            </w:r>
            <w:r w:rsidRPr="006675D7">
              <w:rPr>
                <w:rFonts w:ascii="Open Sans" w:hAnsi="Open Sans" w:cs="Open Sans"/>
                <w:bCs/>
                <w:color w:val="000000"/>
                <w:position w:val="-3"/>
                <w:sz w:val="22"/>
                <w:szCs w:val="22"/>
              </w:rPr>
              <w:t>Travel Adventures Project</w:t>
            </w:r>
            <w:r w:rsidRPr="006E3164">
              <w:rPr>
                <w:rFonts w:ascii="Open Sans" w:hAnsi="Open Sans" w:cs="Open Sans"/>
                <w:color w:val="000000"/>
                <w:position w:val="-3"/>
                <w:sz w:val="22"/>
                <w:szCs w:val="22"/>
              </w:rPr>
              <w:t xml:space="preserve"> and assign or allow students to select or create a travel scenario. Inform students that they will be creating a multimedia presentation for this travel adventure.</w:t>
            </w:r>
          </w:p>
          <w:p w:rsidR="00C46F8A" w:rsidRPr="006675D7"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Students should utilize the </w:t>
            </w:r>
            <w:r w:rsidRPr="006675D7">
              <w:rPr>
                <w:rFonts w:ascii="Open Sans" w:hAnsi="Open Sans" w:cs="Open Sans"/>
                <w:bCs/>
                <w:color w:val="000000"/>
                <w:position w:val="-3"/>
                <w:sz w:val="22"/>
                <w:szCs w:val="22"/>
              </w:rPr>
              <w:t xml:space="preserve">FCCLA Planning </w:t>
            </w:r>
            <w:r w:rsidR="006675D7" w:rsidRPr="006675D7">
              <w:rPr>
                <w:rFonts w:ascii="Open Sans" w:hAnsi="Open Sans" w:cs="Open Sans"/>
                <w:bCs/>
                <w:color w:val="000000"/>
                <w:position w:val="-3"/>
                <w:sz w:val="22"/>
                <w:szCs w:val="22"/>
              </w:rPr>
              <w:t>Process</w:t>
            </w:r>
            <w:r w:rsidR="006675D7" w:rsidRPr="006675D7">
              <w:rPr>
                <w:rFonts w:ascii="Open Sans" w:hAnsi="Open Sans" w:cs="Open Sans"/>
                <w:color w:val="000000"/>
                <w:position w:val="-3"/>
                <w:sz w:val="22"/>
                <w:szCs w:val="22"/>
              </w:rPr>
              <w:t xml:space="preserve"> to</w:t>
            </w:r>
            <w:r w:rsidRPr="006675D7">
              <w:rPr>
                <w:rFonts w:ascii="Open Sans" w:hAnsi="Open Sans" w:cs="Open Sans"/>
                <w:color w:val="000000"/>
                <w:position w:val="-3"/>
                <w:sz w:val="22"/>
                <w:szCs w:val="22"/>
              </w:rPr>
              <w:t xml:space="preserve"> assist them in making </w:t>
            </w:r>
            <w:r w:rsidRPr="006675D7">
              <w:rPr>
                <w:rFonts w:ascii="Open Sans" w:hAnsi="Open Sans" w:cs="Open Sans"/>
                <w:color w:val="000000"/>
                <w:position w:val="-3"/>
                <w:sz w:val="22"/>
                <w:szCs w:val="22"/>
              </w:rPr>
              <w:lastRenderedPageBreak/>
              <w:t>informed travel decisions for their scenarios.</w:t>
            </w:r>
          </w:p>
          <w:p w:rsidR="00C46F8A" w:rsidRPr="006E3164" w:rsidRDefault="00C46F8A" w:rsidP="00C46F8A">
            <w:pPr>
              <w:spacing w:before="240" w:after="240"/>
              <w:textAlignment w:val="center"/>
              <w:rPr>
                <w:rFonts w:ascii="Open Sans" w:hAnsi="Open Sans" w:cs="Open Sans"/>
              </w:rPr>
            </w:pPr>
            <w:r w:rsidRPr="006675D7">
              <w:rPr>
                <w:rFonts w:ascii="Open Sans" w:hAnsi="Open Sans" w:cs="Open Sans"/>
                <w:color w:val="000000"/>
                <w:position w:val="-3"/>
                <w:sz w:val="22"/>
                <w:szCs w:val="22"/>
              </w:rPr>
              <w:t xml:space="preserve">Distribute </w:t>
            </w:r>
            <w:r w:rsidRPr="006675D7">
              <w:rPr>
                <w:rFonts w:ascii="Open Sans" w:hAnsi="Open Sans" w:cs="Open Sans"/>
                <w:bCs/>
                <w:color w:val="000000"/>
                <w:position w:val="-3"/>
                <w:sz w:val="22"/>
                <w:szCs w:val="22"/>
              </w:rPr>
              <w:t xml:space="preserve">Rubric for </w:t>
            </w:r>
            <w:r w:rsidR="006675D7" w:rsidRPr="006675D7">
              <w:rPr>
                <w:rFonts w:ascii="Open Sans" w:hAnsi="Open Sans" w:cs="Open Sans"/>
                <w:bCs/>
                <w:color w:val="000000"/>
                <w:position w:val="-3"/>
                <w:sz w:val="22"/>
                <w:szCs w:val="22"/>
              </w:rPr>
              <w:t>PowerPoint</w:t>
            </w:r>
            <w:r w:rsidRPr="006675D7">
              <w:rPr>
                <w:rFonts w:ascii="Open Sans" w:hAnsi="Open Sans" w:cs="Open Sans"/>
                <w:bCs/>
                <w:color w:val="000000"/>
                <w:position w:val="-3"/>
                <w:sz w:val="22"/>
                <w:szCs w:val="22"/>
              </w:rPr>
              <w:t xml:space="preserve"> or Prezi</w:t>
            </w:r>
            <w:r w:rsidR="006675D7" w:rsidRPr="006675D7">
              <w:rPr>
                <w:rFonts w:ascii="Segoe UI" w:hAnsi="Segoe UI" w:cs="Segoe UI"/>
                <w:bCs/>
                <w:color w:val="000000"/>
                <w:position w:val="-3"/>
                <w:sz w:val="22"/>
                <w:szCs w:val="22"/>
                <w:vertAlign w:val="superscript"/>
              </w:rPr>
              <w:t>®</w:t>
            </w:r>
            <w:r w:rsidR="006675D7">
              <w:rPr>
                <w:rFonts w:ascii="Segoe UI" w:hAnsi="Segoe UI" w:cs="Segoe UI"/>
                <w:bCs/>
                <w:color w:val="000000"/>
                <w:position w:val="-3"/>
                <w:sz w:val="22"/>
                <w:szCs w:val="22"/>
                <w:vertAlign w:val="superscript"/>
              </w:rPr>
              <w:t xml:space="preserve"> </w:t>
            </w:r>
            <w:r w:rsidR="006675D7" w:rsidRPr="006675D7">
              <w:rPr>
                <w:rFonts w:ascii="Open Sans" w:hAnsi="Open Sans" w:cs="Open Sans"/>
                <w:bCs/>
                <w:color w:val="000000"/>
                <w:position w:val="-3"/>
                <w:sz w:val="22"/>
                <w:szCs w:val="22"/>
              </w:rPr>
              <w:t>Presentation</w:t>
            </w:r>
            <w:r w:rsidR="006675D7" w:rsidRPr="006E3164">
              <w:rPr>
                <w:rFonts w:ascii="Open Sans" w:hAnsi="Open Sans" w:cs="Open Sans"/>
                <w:color w:val="000000"/>
                <w:position w:val="-3"/>
                <w:sz w:val="22"/>
                <w:szCs w:val="22"/>
              </w:rPr>
              <w:t xml:space="preserve"> so</w:t>
            </w:r>
            <w:r w:rsidRPr="006E3164">
              <w:rPr>
                <w:rFonts w:ascii="Open Sans" w:hAnsi="Open Sans" w:cs="Open Sans"/>
                <w:color w:val="000000"/>
                <w:position w:val="-3"/>
                <w:sz w:val="22"/>
                <w:szCs w:val="22"/>
              </w:rPr>
              <w:t xml:space="preserve"> that students are aware of assessment procedures.</w:t>
            </w:r>
          </w:p>
          <w:p w:rsidR="00C46F8A" w:rsidRPr="00E62F1E" w:rsidRDefault="00C46F8A" w:rsidP="00C46F8A">
            <w:pPr>
              <w:spacing w:before="240" w:after="240"/>
              <w:textAlignment w:val="center"/>
              <w:rPr>
                <w:rFonts w:ascii="Open Sans" w:hAnsi="Open Sans" w:cs="Open Sans"/>
                <w:i/>
              </w:rPr>
            </w:pPr>
            <w:r w:rsidRPr="00E62F1E">
              <w:rPr>
                <w:rFonts w:ascii="Open Sans" w:hAnsi="Open Sans" w:cs="Open Sans"/>
                <w:i/>
                <w:color w:val="000000"/>
                <w:position w:val="-3"/>
                <w:sz w:val="22"/>
                <w:szCs w:val="22"/>
              </w:rPr>
              <w:t xml:space="preserve"> Individualized Education Plan (IEP) for all special education students must be followed. Examples of accommodations may include, but are not limited to:</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assisting student in gathering information</w:t>
            </w:r>
          </w:p>
          <w:p w:rsidR="00C46F8A" w:rsidRPr="006E3164" w:rsidRDefault="00C46F8A" w:rsidP="00C46F8A">
            <w:pPr>
              <w:pStyle w:val="ListParagraph"/>
              <w:numPr>
                <w:ilvl w:val="0"/>
                <w:numId w:val="5"/>
              </w:numPr>
              <w:spacing w:before="120" w:after="120"/>
              <w:rPr>
                <w:rFonts w:ascii="Open Sans" w:hAnsi="Open Sans" w:cs="Open Sans"/>
              </w:rPr>
            </w:pPr>
            <w:r w:rsidRPr="006E3164">
              <w:rPr>
                <w:rFonts w:ascii="Open Sans" w:hAnsi="Open Sans" w:cs="Open Sans"/>
                <w:color w:val="000000"/>
                <w:position w:val="-3"/>
                <w:sz w:val="22"/>
                <w:szCs w:val="22"/>
              </w:rPr>
              <w:t>providing praise and encouragement</w:t>
            </w:r>
          </w:p>
        </w:tc>
      </w:tr>
      <w:tr w:rsidR="00C46F8A" w:rsidRPr="0012758B" w:rsidTr="00C46F8A">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lastRenderedPageBreak/>
              <w:t>Lesson Closure</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Review lesson objectives, </w:t>
            </w:r>
            <w:r w:rsidR="005709B0" w:rsidRPr="006E3164">
              <w:rPr>
                <w:rFonts w:ascii="Open Sans" w:hAnsi="Open Sans" w:cs="Open Sans"/>
                <w:color w:val="000000"/>
                <w:position w:val="-3"/>
                <w:sz w:val="22"/>
                <w:szCs w:val="22"/>
              </w:rPr>
              <w:t>terms,</w:t>
            </w:r>
            <w:r w:rsidRPr="006E3164">
              <w:rPr>
                <w:rFonts w:ascii="Open Sans" w:hAnsi="Open Sans" w:cs="Open Sans"/>
                <w:color w:val="000000"/>
                <w:position w:val="-3"/>
                <w:sz w:val="22"/>
                <w:szCs w:val="22"/>
              </w:rPr>
              <w:t xml:space="preserve"> and definitions.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Place one of the maps you have available from the Materials or Specialized Equipment section on a wall in your classroom.</w:t>
            </w:r>
            <w:r w:rsidRPr="006E3164">
              <w:rPr>
                <w:rFonts w:ascii="Open Sans" w:hAnsi="Open Sans" w:cs="Open Sans"/>
                <w:color w:val="000000"/>
                <w:position w:val="-3"/>
                <w:sz w:val="22"/>
                <w:szCs w:val="22"/>
              </w:rPr>
              <w:br/>
              <w:t xml:space="preserve"> Begin by placing a star where you have had an opportunity to venture and share decisions you made such as: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Destination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Time</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Budget</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Transportation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Lodging</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Recreation</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Meals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Ask your students to do the same and tell the class about their travel adventures.</w:t>
            </w:r>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This map can then be placed on a bulletin board for everyone to see.</w:t>
            </w:r>
          </w:p>
        </w:tc>
      </w:tr>
      <w:tr w:rsidR="00C46F8A" w:rsidRPr="0012758B" w:rsidTr="00C46F8A">
        <w:trPr>
          <w:trHeight w:val="135"/>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Summative/End of Lesson Assessment *</w:t>
            </w:r>
          </w:p>
          <w:p w:rsidR="00C46F8A" w:rsidRPr="006E3164" w:rsidRDefault="00C46F8A" w:rsidP="00C46F8A">
            <w:pPr>
              <w:tabs>
                <w:tab w:val="left" w:pos="2820"/>
              </w:tabs>
              <w:rPr>
                <w:rFonts w:ascii="Open Sans" w:hAnsi="Open Sans" w:cs="Open Sans"/>
              </w:rPr>
            </w:pPr>
            <w:r w:rsidRPr="006E3164">
              <w:rPr>
                <w:rFonts w:ascii="Open Sans" w:hAnsi="Open Sans" w:cs="Open Sans"/>
                <w:sz w:val="22"/>
                <w:szCs w:val="22"/>
              </w:rPr>
              <w:tab/>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Students will present Travel Adventures Presentations to the class.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Students will be assessed with appropriate rubric.</w:t>
            </w:r>
          </w:p>
          <w:p w:rsidR="00C46F8A" w:rsidRPr="00E62F1E" w:rsidRDefault="00C46F8A" w:rsidP="00C46F8A">
            <w:pPr>
              <w:spacing w:before="240" w:after="240"/>
              <w:textAlignment w:val="center"/>
              <w:rPr>
                <w:rFonts w:ascii="Open Sans" w:hAnsi="Open Sans" w:cs="Open Sans"/>
                <w:i/>
              </w:rPr>
            </w:pPr>
            <w:r w:rsidRPr="00E62F1E">
              <w:rPr>
                <w:rFonts w:ascii="Open Sans" w:hAnsi="Open Sans" w:cs="Open Sans"/>
                <w:i/>
                <w:color w:val="000000"/>
                <w:position w:val="-3"/>
                <w:sz w:val="22"/>
                <w:szCs w:val="22"/>
              </w:rPr>
              <w:t xml:space="preserve">Individualized Education Plan (IEP) for all special </w:t>
            </w:r>
            <w:r w:rsidR="005709B0" w:rsidRPr="00E62F1E">
              <w:rPr>
                <w:rFonts w:ascii="Open Sans" w:hAnsi="Open Sans" w:cs="Open Sans"/>
                <w:i/>
                <w:color w:val="000000"/>
                <w:position w:val="-3"/>
                <w:sz w:val="22"/>
                <w:szCs w:val="22"/>
              </w:rPr>
              <w:t>education</w:t>
            </w:r>
            <w:r w:rsidRPr="00E62F1E">
              <w:rPr>
                <w:rFonts w:ascii="Open Sans" w:hAnsi="Open Sans" w:cs="Open Sans"/>
                <w:i/>
                <w:color w:val="000000"/>
                <w:position w:val="-3"/>
                <w:sz w:val="22"/>
                <w:szCs w:val="22"/>
              </w:rPr>
              <w:t xml:space="preserve"> students must be followed. Examples of accommodations may include, but are not limited to:</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grading according to work done</w:t>
            </w:r>
          </w:p>
          <w:p w:rsidR="00C46F8A" w:rsidRPr="006E3164" w:rsidRDefault="00C46F8A" w:rsidP="00C46F8A">
            <w:pPr>
              <w:pStyle w:val="ListParagraph"/>
              <w:numPr>
                <w:ilvl w:val="0"/>
                <w:numId w:val="5"/>
              </w:numPr>
              <w:spacing w:before="120" w:after="120"/>
              <w:rPr>
                <w:rFonts w:ascii="Open Sans" w:hAnsi="Open Sans" w:cs="Open Sans"/>
                <w:color w:val="333333"/>
              </w:rPr>
            </w:pPr>
            <w:r w:rsidRPr="006E3164">
              <w:rPr>
                <w:rFonts w:ascii="Open Sans" w:hAnsi="Open Sans" w:cs="Open Sans"/>
                <w:color w:val="000000"/>
                <w:position w:val="-3"/>
                <w:sz w:val="22"/>
                <w:szCs w:val="22"/>
              </w:rPr>
              <w:t>providing praise and encouragement</w:t>
            </w:r>
          </w:p>
        </w:tc>
      </w:tr>
      <w:tr w:rsidR="00C46F8A" w:rsidRPr="0012758B" w:rsidTr="00C46F8A">
        <w:trPr>
          <w:trHeight w:val="135"/>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lastRenderedPageBreak/>
              <w:t>References/Resources/</w:t>
            </w:r>
          </w:p>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Teacher Preparation</w:t>
            </w:r>
          </w:p>
        </w:tc>
        <w:tc>
          <w:tcPr>
            <w:tcW w:w="7848" w:type="dxa"/>
            <w:shd w:val="clear" w:color="auto" w:fill="auto"/>
            <w:vAlign w:val="center"/>
          </w:tcPr>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Im</w:t>
            </w:r>
            <w:bookmarkStart w:id="1" w:name="_GoBack"/>
            <w:bookmarkEnd w:id="1"/>
            <w:r w:rsidRPr="006E3164">
              <w:rPr>
                <w:rFonts w:ascii="Open Sans" w:hAnsi="Open Sans" w:cs="Open Sans"/>
                <w:b/>
                <w:bCs/>
                <w:color w:val="000000"/>
                <w:position w:val="-3"/>
                <w:sz w:val="22"/>
                <w:szCs w:val="22"/>
              </w:rPr>
              <w:t>ages: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Microsoft</w:t>
            </w:r>
            <w:r w:rsidR="006675D7" w:rsidRPr="006675D7">
              <w:rPr>
                <w:rFonts w:ascii="Segoe UI" w:hAnsi="Segoe UI" w:cs="Segoe UI"/>
                <w:color w:val="000000"/>
                <w:position w:val="-3"/>
                <w:sz w:val="22"/>
                <w:szCs w:val="22"/>
                <w:vertAlign w:val="superscript"/>
              </w:rPr>
              <w:t>®</w:t>
            </w:r>
            <w:r w:rsidRPr="006E3164">
              <w:rPr>
                <w:rFonts w:ascii="Open Sans" w:hAnsi="Open Sans" w:cs="Open Sans"/>
                <w:color w:val="000000"/>
                <w:position w:val="-3"/>
                <w:sz w:val="22"/>
                <w:szCs w:val="22"/>
              </w:rPr>
              <w:t xml:space="preserve"> Office Clip Art: Used with permission from Microsoft</w:t>
            </w:r>
            <w:r w:rsidR="006675D7" w:rsidRPr="006675D7">
              <w:rPr>
                <w:rFonts w:ascii="Segoe UI" w:hAnsi="Segoe UI" w:cs="Segoe UI"/>
                <w:color w:val="000000"/>
                <w:position w:val="-3"/>
                <w:sz w:val="22"/>
                <w:szCs w:val="22"/>
                <w:vertAlign w:val="superscript"/>
              </w:rPr>
              <w:t>®</w:t>
            </w:r>
            <w:r w:rsidR="006675D7">
              <w:rPr>
                <w:rFonts w:ascii="Segoe UI" w:hAnsi="Segoe UI" w:cs="Segoe UI"/>
                <w:color w:val="000000"/>
                <w:position w:val="-3"/>
                <w:sz w:val="22"/>
                <w:szCs w:val="22"/>
              </w:rPr>
              <w:t>.</w:t>
            </w:r>
          </w:p>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Textbook:</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Reynolds, Johnny Sue. (2010) Hospitality Services. Tinley-Park, Illinois: The Goodheart-Wilcox Company, Inc;</w:t>
            </w:r>
          </w:p>
          <w:p w:rsidR="00C46F8A" w:rsidRPr="006E3164" w:rsidRDefault="006675D7" w:rsidP="00C46F8A">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00C46F8A" w:rsidRPr="006E3164">
              <w:rPr>
                <w:rFonts w:ascii="Open Sans" w:hAnsi="Open Sans" w:cs="Open Sans"/>
                <w:b/>
                <w:bCs/>
                <w:color w:val="000000"/>
                <w:position w:val="-3"/>
                <w:sz w:val="22"/>
                <w:szCs w:val="22"/>
              </w:rPr>
              <w:t>:</w:t>
            </w:r>
          </w:p>
          <w:p w:rsidR="00C46F8A" w:rsidRPr="006E3164" w:rsidRDefault="00C46F8A" w:rsidP="00C46F8A">
            <w:pPr>
              <w:spacing w:before="120" w:after="120"/>
              <w:rPr>
                <w:rFonts w:ascii="Open Sans" w:hAnsi="Open Sans" w:cs="Open Sans"/>
                <w:color w:val="FF0000"/>
              </w:rPr>
            </w:pPr>
            <w:r w:rsidRPr="006E3164">
              <w:rPr>
                <w:rFonts w:ascii="Open Sans" w:hAnsi="Open Sans" w:cs="Open Sans"/>
                <w:color w:val="000000"/>
                <w:position w:val="-3"/>
                <w:sz w:val="22"/>
                <w:szCs w:val="22"/>
              </w:rPr>
              <w:t>Land of Dreams</w:t>
            </w:r>
            <w:r w:rsidRPr="006E3164">
              <w:rPr>
                <w:rFonts w:ascii="Open Sans" w:hAnsi="Open Sans" w:cs="Open Sans"/>
                <w:color w:val="000000"/>
                <w:position w:val="-3"/>
                <w:sz w:val="22"/>
                <w:szCs w:val="22"/>
              </w:rPr>
              <w:br/>
              <w:t xml:space="preserve"> The official channel of United States tourism. The goal is to inspire people from around the world to explore all the exciting travel possibilities in the United States.</w:t>
            </w:r>
            <w:hyperlink r:id="rId15" w:history="1">
              <w:r w:rsidRPr="006E3164">
                <w:rPr>
                  <w:rFonts w:ascii="Open Sans" w:hAnsi="Open Sans" w:cs="Open Sans"/>
                  <w:color w:val="0000CC"/>
                  <w:position w:val="-3"/>
                  <w:sz w:val="22"/>
                  <w:szCs w:val="22"/>
                  <w:u w:val="single"/>
                </w:rPr>
                <w:br/>
                <w:t>http://www.youtube.com/watch?v=WWUA1CXIku8&amp;feature=share&amp;list=SPD062EB6722BB03A0</w:t>
              </w:r>
            </w:hyperlink>
          </w:p>
        </w:tc>
      </w:tr>
      <w:tr w:rsidR="00C46F8A" w:rsidRPr="0012758B" w:rsidTr="00C46F8A">
        <w:trPr>
          <w:trHeight w:val="135"/>
        </w:trPr>
        <w:tc>
          <w:tcPr>
            <w:tcW w:w="10800" w:type="dxa"/>
            <w:gridSpan w:val="2"/>
            <w:shd w:val="clear" w:color="auto" w:fill="D9D9D9" w:themeFill="background1" w:themeFillShade="D9"/>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Additional Required Components</w:t>
            </w:r>
          </w:p>
        </w:tc>
      </w:tr>
      <w:tr w:rsidR="00C46F8A" w:rsidRPr="0012758B" w:rsidTr="00C46F8A">
        <w:trPr>
          <w:trHeight w:val="485"/>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English Language Proficiency Standards (ELPS) Strategies</w:t>
            </w:r>
          </w:p>
        </w:tc>
        <w:tc>
          <w:tcPr>
            <w:tcW w:w="7848" w:type="dxa"/>
            <w:shd w:val="clear" w:color="auto" w:fill="auto"/>
            <w:vAlign w:val="center"/>
          </w:tcPr>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Word wall</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Draw visual representations of terms on word wall</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 xml:space="preserve">Add terms and </w:t>
            </w:r>
            <w:r w:rsidR="00C46F8A" w:rsidRPr="006E3164">
              <w:rPr>
                <w:rFonts w:ascii="Open Sans" w:hAnsi="Open Sans" w:cs="Open Sans"/>
                <w:color w:val="000000"/>
                <w:position w:val="-3"/>
                <w:sz w:val="22"/>
                <w:szCs w:val="22"/>
              </w:rPr>
              <w:t>definitions to personal dictionary</w:t>
            </w:r>
          </w:p>
          <w:p w:rsidR="00C46F8A" w:rsidRPr="006E3164" w:rsidRDefault="006675D7" w:rsidP="00C46F8A">
            <w:pPr>
              <w:spacing w:before="120" w:after="120"/>
              <w:rPr>
                <w:rFonts w:ascii="Open Sans" w:hAnsi="Open Sans" w:cs="Open Sans"/>
              </w:rPr>
            </w:pPr>
            <w:r w:rsidRPr="006E3164">
              <w:rPr>
                <w:rFonts w:ascii="Open Sans" w:hAnsi="Open Sans" w:cs="Open Sans"/>
                <w:color w:val="000000"/>
                <w:position w:val="-3"/>
                <w:sz w:val="22"/>
                <w:szCs w:val="22"/>
              </w:rPr>
              <w:t xml:space="preserve">Utilize four corners vocabulary/word wall activity </w:t>
            </w:r>
            <w:hyperlink r:id="rId16" w:history="1">
              <w:r w:rsidRPr="006E3164">
                <w:rPr>
                  <w:rFonts w:ascii="Open Sans" w:hAnsi="Open Sans" w:cs="Open Sans"/>
                  <w:color w:val="0000CC"/>
                  <w:position w:val="-3"/>
                  <w:sz w:val="22"/>
                  <w:szCs w:val="22"/>
                  <w:u w:val="single"/>
                </w:rPr>
                <w:t>http://cte.sfasu.edu/wp-content/uploads/2012/02/four-corner-vocabulary2.pdf</w:t>
              </w:r>
            </w:hyperlink>
          </w:p>
        </w:tc>
      </w:tr>
      <w:tr w:rsidR="00C46F8A" w:rsidRPr="0012758B" w:rsidTr="00C46F8A">
        <w:trPr>
          <w:trHeight w:val="737"/>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College and Career Readiness Connection</w:t>
            </w:r>
            <w:r w:rsidRPr="006E3164">
              <w:rPr>
                <w:rStyle w:val="FootnoteReference"/>
                <w:rFonts w:ascii="Open Sans" w:hAnsi="Open Sans" w:cs="Open Sans"/>
                <w:b/>
                <w:bCs/>
                <w:sz w:val="22"/>
                <w:szCs w:val="22"/>
              </w:rPr>
              <w:footnoteReference w:id="1"/>
            </w:r>
          </w:p>
        </w:tc>
        <w:tc>
          <w:tcPr>
            <w:tcW w:w="7848" w:type="dxa"/>
            <w:shd w:val="clear" w:color="auto" w:fill="auto"/>
            <w:vAlign w:val="center"/>
          </w:tcPr>
          <w:p w:rsidR="00C46F8A" w:rsidRPr="006E3164" w:rsidRDefault="00C46F8A" w:rsidP="00C46F8A">
            <w:pPr>
              <w:spacing w:before="120" w:after="120"/>
              <w:rPr>
                <w:rFonts w:ascii="Open Sans" w:hAnsi="Open Sans" w:cs="Open Sans"/>
              </w:rPr>
            </w:pPr>
          </w:p>
        </w:tc>
      </w:tr>
      <w:tr w:rsidR="00C46F8A" w:rsidRPr="0012758B" w:rsidTr="00C46F8A">
        <w:trPr>
          <w:trHeight w:val="135"/>
        </w:trPr>
        <w:tc>
          <w:tcPr>
            <w:tcW w:w="10800" w:type="dxa"/>
            <w:gridSpan w:val="2"/>
            <w:shd w:val="clear" w:color="auto" w:fill="D9D9D9" w:themeFill="background1" w:themeFillShade="D9"/>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Recommended Strategies</w:t>
            </w:r>
          </w:p>
        </w:tc>
      </w:tr>
      <w:tr w:rsidR="00C46F8A" w:rsidRPr="0012758B" w:rsidTr="00C46F8A">
        <w:trPr>
          <w:trHeight w:val="512"/>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Reading Strategies</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Allow students to read travel magazine blogs to find out more about traveling adventures.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From the National Geographic Magazine:</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All Aboard! Multigenerational Cruising</w:t>
            </w:r>
            <w:r w:rsidRPr="006E3164">
              <w:rPr>
                <w:rFonts w:ascii="Open Sans" w:hAnsi="Open Sans" w:cs="Open Sans"/>
                <w:color w:val="000000"/>
                <w:position w:val="-3"/>
                <w:sz w:val="22"/>
                <w:szCs w:val="22"/>
              </w:rPr>
              <w:br/>
              <w:t>Cruising with the family</w:t>
            </w:r>
            <w:hyperlink r:id="rId17" w:history="1">
              <w:r w:rsidRPr="006E3164">
                <w:rPr>
                  <w:rFonts w:ascii="Open Sans" w:hAnsi="Open Sans" w:cs="Open Sans"/>
                  <w:color w:val="0000CC"/>
                  <w:position w:val="-3"/>
                  <w:sz w:val="22"/>
                  <w:szCs w:val="22"/>
                  <w:u w:val="single"/>
                </w:rPr>
                <w:br/>
              </w:r>
              <w:r w:rsidRPr="006E3164">
                <w:rPr>
                  <w:rFonts w:ascii="Open Sans" w:hAnsi="Open Sans" w:cs="Open Sans"/>
                  <w:color w:val="0000CC"/>
                  <w:position w:val="-3"/>
                  <w:sz w:val="22"/>
                  <w:szCs w:val="22"/>
                  <w:u w:val="single"/>
                </w:rPr>
                <w:lastRenderedPageBreak/>
                <w:t>http://intelligenttravel.nationalgeographic.com/2013/02/28/all-aboard-multigenerational-cruising/</w:t>
              </w:r>
            </w:hyperlink>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Around the World with Kids</w:t>
            </w:r>
            <w:r w:rsidRPr="006E3164">
              <w:rPr>
                <w:rFonts w:ascii="Open Sans" w:hAnsi="Open Sans" w:cs="Open Sans"/>
                <w:color w:val="000000"/>
                <w:position w:val="-3"/>
                <w:sz w:val="22"/>
                <w:szCs w:val="22"/>
              </w:rPr>
              <w:br/>
              <w:t xml:space="preserve"> Globetrotting Mama</w:t>
            </w:r>
            <w:hyperlink r:id="rId18" w:history="1">
              <w:r w:rsidRPr="006E3164">
                <w:rPr>
                  <w:rFonts w:ascii="Open Sans" w:hAnsi="Open Sans" w:cs="Open Sans"/>
                  <w:color w:val="0000CC"/>
                  <w:position w:val="-3"/>
                  <w:sz w:val="22"/>
                  <w:szCs w:val="22"/>
                  <w:u w:val="single"/>
                </w:rPr>
                <w:br/>
                <w:t>http://intelligenttravel.nationalgeographic.com/2013/02/04/around-the-world-with-kids/</w:t>
              </w:r>
            </w:hyperlink>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C46F8A" w:rsidRPr="0012758B" w:rsidTr="00C46F8A">
        <w:trPr>
          <w:trHeight w:val="530"/>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lastRenderedPageBreak/>
              <w:t>Quotes</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The world is a book and those who do not travel read only a page.</w:t>
            </w:r>
            <w:r w:rsidRPr="006E3164">
              <w:rPr>
                <w:rFonts w:ascii="Open Sans" w:hAnsi="Open Sans" w:cs="Open Sans"/>
                <w:b/>
                <w:bCs/>
                <w:color w:val="000000"/>
                <w:position w:val="-3"/>
                <w:sz w:val="22"/>
                <w:szCs w:val="22"/>
              </w:rPr>
              <w:br/>
              <w:t>-Saint Augustine</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One’s destination is never a place, but a new way of seeing things.</w:t>
            </w:r>
            <w:r w:rsidRPr="006E3164">
              <w:rPr>
                <w:rFonts w:ascii="Open Sans" w:hAnsi="Open Sans" w:cs="Open Sans"/>
                <w:b/>
                <w:bCs/>
                <w:color w:val="000000"/>
                <w:position w:val="-3"/>
                <w:sz w:val="22"/>
                <w:szCs w:val="22"/>
              </w:rPr>
              <w:br/>
              <w:t>-Henry Miller</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A vacation is having nothing to do and all day to do it in.</w:t>
            </w:r>
            <w:r w:rsidRPr="006E3164">
              <w:rPr>
                <w:rFonts w:ascii="Open Sans" w:hAnsi="Open Sans" w:cs="Open Sans"/>
                <w:b/>
                <w:bCs/>
                <w:color w:val="000000"/>
                <w:position w:val="-3"/>
                <w:sz w:val="22"/>
                <w:szCs w:val="22"/>
              </w:rPr>
              <w:br/>
              <w:t>-Robert Orben</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The thing I love most about going on vacation is that I get to leave behind any kind of schedule. My entire life is scheduled from morning to night, and when I’m on vacation, there is no schedule.</w:t>
            </w:r>
            <w:r w:rsidRPr="006E3164">
              <w:rPr>
                <w:rFonts w:ascii="Open Sans" w:hAnsi="Open Sans" w:cs="Open Sans"/>
                <w:b/>
                <w:bCs/>
                <w:color w:val="000000"/>
                <w:position w:val="-3"/>
                <w:sz w:val="22"/>
                <w:szCs w:val="22"/>
              </w:rPr>
              <w:br/>
              <w:t>-Kelly Clarkson</w:t>
            </w:r>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It is better to travel well than to arrive.</w:t>
            </w:r>
            <w:r w:rsidRPr="006E3164">
              <w:rPr>
                <w:rFonts w:ascii="Open Sans" w:hAnsi="Open Sans" w:cs="Open Sans"/>
                <w:b/>
                <w:bCs/>
                <w:color w:val="000000"/>
                <w:position w:val="-3"/>
                <w:sz w:val="22"/>
                <w:szCs w:val="22"/>
              </w:rPr>
              <w:br/>
              <w:t>-Buddha</w:t>
            </w:r>
          </w:p>
        </w:tc>
      </w:tr>
      <w:tr w:rsidR="00C46F8A" w:rsidRPr="0012758B" w:rsidTr="00C46F8A">
        <w:trPr>
          <w:trHeight w:val="135"/>
        </w:trPr>
        <w:tc>
          <w:tcPr>
            <w:tcW w:w="2952" w:type="dxa"/>
            <w:shd w:val="clear" w:color="auto" w:fill="auto"/>
          </w:tcPr>
          <w:p w:rsidR="00C46F8A" w:rsidRPr="006E3164" w:rsidRDefault="00C46F8A" w:rsidP="00C46F8A">
            <w:pPr>
              <w:spacing w:before="120"/>
              <w:jc w:val="center"/>
              <w:rPr>
                <w:rFonts w:ascii="Open Sans" w:hAnsi="Open Sans" w:cs="Open Sans"/>
                <w:b/>
                <w:bCs/>
              </w:rPr>
            </w:pPr>
            <w:r w:rsidRPr="006E3164">
              <w:rPr>
                <w:rFonts w:ascii="Open Sans" w:hAnsi="Open Sans" w:cs="Open Sans"/>
                <w:b/>
                <w:bCs/>
                <w:sz w:val="22"/>
                <w:szCs w:val="22"/>
              </w:rPr>
              <w:t>Writing Strategies</w:t>
            </w:r>
          </w:p>
          <w:p w:rsidR="00C46F8A" w:rsidRPr="006E3164" w:rsidRDefault="00C46F8A" w:rsidP="00C46F8A">
            <w:pPr>
              <w:spacing w:after="120"/>
              <w:jc w:val="center"/>
              <w:rPr>
                <w:rFonts w:ascii="Open Sans" w:hAnsi="Open Sans" w:cs="Open Sans"/>
                <w:b/>
                <w:bCs/>
              </w:rPr>
            </w:pPr>
            <w:r w:rsidRPr="006E3164">
              <w:rPr>
                <w:rFonts w:ascii="Open Sans" w:hAnsi="Open Sans" w:cs="Open Sans"/>
                <w:b/>
                <w:bCs/>
                <w:sz w:val="22"/>
                <w:szCs w:val="22"/>
              </w:rPr>
              <w:t>Journal Entries + 1 Additional Writing Strategy</w:t>
            </w:r>
          </w:p>
        </w:tc>
        <w:tc>
          <w:tcPr>
            <w:tcW w:w="7848" w:type="dxa"/>
            <w:shd w:val="clear" w:color="auto" w:fill="auto"/>
            <w:vAlign w:val="center"/>
          </w:tcPr>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 xml:space="preserve"> Journal Entries: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What is Your Dream Vacation? (be sure to give details)</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What is Your Favorite Theme Park? Why?</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If you could go to Washington D.C., which monument would you want to see? Why?</w:t>
            </w:r>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Which would you choose: white-water rafting or horseback riding in the mountains? Why?</w:t>
            </w:r>
          </w:p>
          <w:p w:rsidR="00C46F8A" w:rsidRPr="006675D7"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Describe in detail, a hotel you have stayed at or would like to stay at.</w:t>
            </w:r>
          </w:p>
          <w:p w:rsidR="006675D7" w:rsidRDefault="006675D7" w:rsidP="006675D7">
            <w:pPr>
              <w:ind w:left="720"/>
              <w:rPr>
                <w:rFonts w:ascii="Open Sans" w:hAnsi="Open Sans" w:cs="Open Sans"/>
                <w:color w:val="000000"/>
                <w:position w:val="-3"/>
              </w:rPr>
            </w:pPr>
          </w:p>
          <w:p w:rsidR="006675D7" w:rsidRPr="006E3164" w:rsidRDefault="006675D7" w:rsidP="006675D7">
            <w:pPr>
              <w:ind w:left="720"/>
              <w:rPr>
                <w:rFonts w:ascii="Open Sans" w:hAnsi="Open Sans" w:cs="Open Sans"/>
                <w:color w:val="000000"/>
              </w:rPr>
            </w:pPr>
          </w:p>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lastRenderedPageBreak/>
              <w:t>Writing Strategy:</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Raft writing strategy</w:t>
            </w:r>
          </w:p>
          <w:p w:rsidR="00C46F8A" w:rsidRPr="006E3164" w:rsidRDefault="006675D7"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Role – customer</w:t>
            </w:r>
          </w:p>
          <w:p w:rsidR="00C46F8A" w:rsidRPr="006E3164" w:rsidRDefault="006675D7"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Audience – travel website</w:t>
            </w:r>
          </w:p>
          <w:p w:rsidR="00C46F8A" w:rsidRPr="006E3164" w:rsidRDefault="006675D7" w:rsidP="00C46F8A">
            <w:pPr>
              <w:numPr>
                <w:ilvl w:val="1"/>
                <w:numId w:val="6"/>
              </w:numPr>
              <w:rPr>
                <w:rFonts w:ascii="Open Sans" w:hAnsi="Open Sans" w:cs="Open Sans"/>
                <w:color w:val="000000"/>
              </w:rPr>
            </w:pPr>
            <w:r w:rsidRPr="006E3164">
              <w:rPr>
                <w:rFonts w:ascii="Open Sans" w:hAnsi="Open Sans" w:cs="Open Sans"/>
                <w:color w:val="000000"/>
                <w:position w:val="-3"/>
                <w:sz w:val="22"/>
                <w:szCs w:val="22"/>
              </w:rPr>
              <w:t>Format – review of hotel</w:t>
            </w:r>
          </w:p>
          <w:p w:rsidR="00C46F8A" w:rsidRPr="006E3164" w:rsidRDefault="006675D7" w:rsidP="00C46F8A">
            <w:pPr>
              <w:jc w:val="center"/>
              <w:rPr>
                <w:rFonts w:ascii="Open Sans" w:hAnsi="Open Sans" w:cs="Open Sans"/>
              </w:rPr>
            </w:pPr>
            <w:r w:rsidRPr="006E3164">
              <w:rPr>
                <w:rFonts w:ascii="Open Sans" w:hAnsi="Open Sans" w:cs="Open Sans"/>
                <w:color w:val="000000"/>
                <w:position w:val="-3"/>
                <w:sz w:val="22"/>
                <w:szCs w:val="22"/>
              </w:rPr>
              <w:t>Topic – stay at hotel</w:t>
            </w:r>
          </w:p>
        </w:tc>
      </w:tr>
      <w:tr w:rsidR="00C46F8A" w:rsidRPr="0012758B" w:rsidTr="00C46F8A">
        <w:trPr>
          <w:trHeight w:val="135"/>
        </w:trPr>
        <w:tc>
          <w:tcPr>
            <w:tcW w:w="2952" w:type="dxa"/>
            <w:tcBorders>
              <w:bottom w:val="single" w:sz="4" w:space="0" w:color="000000" w:themeColor="text1"/>
            </w:tcBorders>
            <w:shd w:val="clear" w:color="auto" w:fill="auto"/>
          </w:tcPr>
          <w:p w:rsidR="00C46F8A" w:rsidRPr="006E3164" w:rsidRDefault="00C46F8A" w:rsidP="00C46F8A">
            <w:pPr>
              <w:spacing w:before="120"/>
              <w:jc w:val="center"/>
              <w:rPr>
                <w:rFonts w:ascii="Open Sans" w:hAnsi="Open Sans" w:cs="Open Sans"/>
                <w:b/>
                <w:bCs/>
              </w:rPr>
            </w:pPr>
            <w:r w:rsidRPr="006E3164">
              <w:rPr>
                <w:rFonts w:ascii="Open Sans" w:hAnsi="Open Sans" w:cs="Open Sans"/>
                <w:b/>
                <w:bCs/>
                <w:sz w:val="22"/>
                <w:szCs w:val="22"/>
              </w:rPr>
              <w:lastRenderedPageBreak/>
              <w:t>Communication</w:t>
            </w:r>
          </w:p>
          <w:p w:rsidR="00C46F8A" w:rsidRPr="006E3164" w:rsidRDefault="00C46F8A" w:rsidP="00C46F8A">
            <w:pPr>
              <w:spacing w:after="120"/>
              <w:jc w:val="center"/>
              <w:rPr>
                <w:rFonts w:ascii="Open Sans" w:hAnsi="Open Sans" w:cs="Open Sans"/>
                <w:b/>
                <w:bCs/>
              </w:rPr>
            </w:pPr>
            <w:r w:rsidRPr="006E316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What three things make a vacation memorable?</w:t>
            </w:r>
          </w:p>
          <w:p w:rsidR="00C46F8A" w:rsidRPr="006E3164" w:rsidRDefault="006675D7"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The best vacation for a family with small children is….</w:t>
            </w:r>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 xml:space="preserve">The best vacation for a family with teenagers is </w:t>
            </w:r>
            <w:r w:rsidR="00246834" w:rsidRPr="006E3164">
              <w:rPr>
                <w:rFonts w:ascii="Open Sans" w:hAnsi="Open Sans" w:cs="Open Sans"/>
                <w:color w:val="000000"/>
                <w:position w:val="-3"/>
                <w:sz w:val="22"/>
                <w:szCs w:val="22"/>
              </w:rPr>
              <w:t>….</w:t>
            </w:r>
          </w:p>
        </w:tc>
      </w:tr>
      <w:tr w:rsidR="00C46F8A" w:rsidRPr="0012758B" w:rsidTr="00C46F8A">
        <w:tc>
          <w:tcPr>
            <w:tcW w:w="10800" w:type="dxa"/>
            <w:gridSpan w:val="2"/>
            <w:shd w:val="clear" w:color="auto" w:fill="D9D9D9" w:themeFill="background1" w:themeFillShade="D9"/>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Other Essential Lesson Components</w:t>
            </w:r>
          </w:p>
        </w:tc>
      </w:tr>
      <w:tr w:rsidR="00C46F8A" w:rsidRPr="0012758B" w:rsidTr="00C46F8A">
        <w:trPr>
          <w:trHeight w:val="404"/>
        </w:trPr>
        <w:tc>
          <w:tcPr>
            <w:tcW w:w="2952" w:type="dxa"/>
            <w:shd w:val="clear" w:color="auto" w:fill="auto"/>
          </w:tcPr>
          <w:p w:rsidR="00C46F8A" w:rsidRPr="006E3164" w:rsidRDefault="00C46F8A" w:rsidP="00C46F8A">
            <w:pPr>
              <w:jc w:val="center"/>
              <w:rPr>
                <w:rFonts w:ascii="Open Sans" w:hAnsi="Open Sans" w:cs="Open Sans"/>
                <w:b/>
                <w:bCs/>
              </w:rPr>
            </w:pPr>
            <w:r w:rsidRPr="006E3164">
              <w:rPr>
                <w:rFonts w:ascii="Open Sans" w:hAnsi="Open Sans" w:cs="Open Sans"/>
                <w:b/>
                <w:bCs/>
                <w:sz w:val="22"/>
                <w:szCs w:val="22"/>
              </w:rPr>
              <w:t>Enrichment Activity</w:t>
            </w:r>
          </w:p>
          <w:p w:rsidR="00C46F8A" w:rsidRPr="006E3164" w:rsidRDefault="00C46F8A" w:rsidP="00C46F8A">
            <w:pPr>
              <w:jc w:val="center"/>
              <w:rPr>
                <w:rFonts w:ascii="Open Sans" w:hAnsi="Open Sans" w:cs="Open Sans"/>
              </w:rPr>
            </w:pPr>
            <w:r w:rsidRPr="006E3164">
              <w:rPr>
                <w:rFonts w:ascii="Open Sans" w:hAnsi="Open Sans" w:cs="Open Sans"/>
                <w:sz w:val="22"/>
                <w:szCs w:val="22"/>
              </w:rPr>
              <w:t>(e.g., homework assignment)</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Allow students to log onto the Travel Texas website and create a “Texas Passport” of vacations and activities they would like to do. </w:t>
            </w:r>
            <w:r w:rsidRPr="006E3164">
              <w:rPr>
                <w:rFonts w:ascii="Open Sans" w:hAnsi="Open Sans" w:cs="Open Sans"/>
                <w:color w:val="000000"/>
                <w:position w:val="-3"/>
                <w:sz w:val="22"/>
                <w:szCs w:val="22"/>
              </w:rPr>
              <w:br/>
              <w:t xml:space="preserve"> Allow them to also sign up to receive a free Texas Travel Guide – the printed authority on Texas travel.</w:t>
            </w:r>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Texas: It’s Like a Whole Other Country</w:t>
            </w:r>
            <w:r w:rsidRPr="006E3164">
              <w:rPr>
                <w:rFonts w:ascii="Open Sans" w:hAnsi="Open Sans" w:cs="Open Sans"/>
                <w:color w:val="000000"/>
                <w:position w:val="-3"/>
                <w:sz w:val="22"/>
                <w:szCs w:val="22"/>
              </w:rPr>
              <w:br/>
              <w:t xml:space="preserve"> The Office of the Governor, Economic </w:t>
            </w:r>
            <w:r w:rsidR="005709B0" w:rsidRPr="006E3164">
              <w:rPr>
                <w:rFonts w:ascii="Open Sans" w:hAnsi="Open Sans" w:cs="Open Sans"/>
                <w:color w:val="000000"/>
                <w:position w:val="-3"/>
                <w:sz w:val="22"/>
                <w:szCs w:val="22"/>
              </w:rPr>
              <w:t>Development,</w:t>
            </w:r>
            <w:r w:rsidRPr="006E3164">
              <w:rPr>
                <w:rFonts w:ascii="Open Sans" w:hAnsi="Open Sans" w:cs="Open Sans"/>
                <w:color w:val="000000"/>
                <w:position w:val="-3"/>
                <w:sz w:val="22"/>
                <w:szCs w:val="22"/>
              </w:rPr>
              <w:t xml:space="preserve"> and Tourism (Texas Tourism) is responsible for promoting Texas as a premier travel destination.</w:t>
            </w:r>
            <w:hyperlink r:id="rId19" w:history="1">
              <w:r w:rsidRPr="006E3164">
                <w:rPr>
                  <w:rFonts w:ascii="Open Sans" w:hAnsi="Open Sans" w:cs="Open Sans"/>
                  <w:color w:val="0000CC"/>
                  <w:position w:val="-3"/>
                  <w:sz w:val="22"/>
                  <w:szCs w:val="22"/>
                  <w:u w:val="single"/>
                </w:rPr>
                <w:br/>
                <w:t>http://www.traveltex.com/</w:t>
              </w:r>
            </w:hyperlink>
          </w:p>
        </w:tc>
      </w:tr>
      <w:tr w:rsidR="00C46F8A" w:rsidRPr="0012758B" w:rsidTr="00C46F8A">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Family/Community Connection</w:t>
            </w:r>
          </w:p>
        </w:tc>
        <w:tc>
          <w:tcPr>
            <w:tcW w:w="7848" w:type="dxa"/>
            <w:shd w:val="clear" w:color="auto" w:fill="auto"/>
            <w:vAlign w:val="center"/>
          </w:tcPr>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Ask a local travel agent to come and speak to your class about their job responsibilities and duties or visit a local travel agency (there are over 6,000 in the state of Texas).</w:t>
            </w:r>
          </w:p>
        </w:tc>
      </w:tr>
      <w:tr w:rsidR="00C46F8A" w:rsidRPr="0012758B" w:rsidTr="00C46F8A">
        <w:trPr>
          <w:trHeight w:val="548"/>
        </w:trPr>
        <w:tc>
          <w:tcPr>
            <w:tcW w:w="2952" w:type="dxa"/>
            <w:shd w:val="clear" w:color="auto" w:fill="auto"/>
          </w:tcPr>
          <w:p w:rsidR="00C46F8A" w:rsidRPr="006E3164" w:rsidRDefault="00C46F8A" w:rsidP="00C46F8A">
            <w:pPr>
              <w:spacing w:before="120" w:after="120"/>
              <w:jc w:val="center"/>
              <w:rPr>
                <w:rFonts w:ascii="Open Sans" w:hAnsi="Open Sans" w:cs="Open Sans"/>
                <w:b/>
                <w:bCs/>
              </w:rPr>
            </w:pPr>
            <w:r w:rsidRPr="006E3164">
              <w:rPr>
                <w:rFonts w:ascii="Open Sans" w:hAnsi="Open Sans" w:cs="Open Sans"/>
                <w:b/>
                <w:bCs/>
                <w:sz w:val="22"/>
                <w:szCs w:val="22"/>
              </w:rPr>
              <w:t>CTSO connection(s)</w:t>
            </w:r>
          </w:p>
        </w:tc>
        <w:tc>
          <w:tcPr>
            <w:tcW w:w="7848" w:type="dxa"/>
            <w:shd w:val="clear" w:color="auto" w:fill="auto"/>
            <w:vAlign w:val="center"/>
          </w:tcPr>
          <w:p w:rsidR="00C46F8A" w:rsidRPr="006E3164" w:rsidRDefault="00C46F8A" w:rsidP="00C46F8A">
            <w:pPr>
              <w:spacing w:before="319" w:after="319"/>
              <w:textAlignment w:val="center"/>
              <w:outlineLvl w:val="3"/>
              <w:rPr>
                <w:rFonts w:ascii="Open Sans" w:hAnsi="Open Sans" w:cs="Open Sans"/>
              </w:rPr>
            </w:pPr>
            <w:r w:rsidRPr="006E3164">
              <w:rPr>
                <w:rFonts w:ascii="Open Sans" w:hAnsi="Open Sans" w:cs="Open Sans"/>
                <w:b/>
                <w:bCs/>
                <w:color w:val="000000"/>
                <w:position w:val="-3"/>
                <w:sz w:val="22"/>
                <w:szCs w:val="22"/>
              </w:rPr>
              <w:t>Family Career and Community Leaders of America (FCCLA)</w:t>
            </w:r>
          </w:p>
          <w:p w:rsidR="00C46F8A" w:rsidRPr="006E3164" w:rsidRDefault="001107B6" w:rsidP="00C46F8A">
            <w:pPr>
              <w:spacing w:before="240" w:after="240"/>
              <w:textAlignment w:val="center"/>
              <w:rPr>
                <w:rFonts w:ascii="Open Sans" w:hAnsi="Open Sans" w:cs="Open Sans"/>
              </w:rPr>
            </w:pPr>
            <w:hyperlink r:id="rId20" w:history="1">
              <w:r w:rsidR="00C46F8A" w:rsidRPr="006E3164">
                <w:rPr>
                  <w:rFonts w:ascii="Open Sans" w:hAnsi="Open Sans" w:cs="Open Sans"/>
                  <w:color w:val="0000CC"/>
                  <w:position w:val="-3"/>
                  <w:sz w:val="22"/>
                  <w:szCs w:val="22"/>
                  <w:u w:val="single"/>
                </w:rPr>
                <w:t>http://texasfccla.org</w:t>
              </w:r>
            </w:hyperlink>
          </w:p>
          <w:p w:rsidR="00C46F8A" w:rsidRPr="006E3164" w:rsidRDefault="00C46F8A" w:rsidP="00C46F8A">
            <w:pPr>
              <w:numPr>
                <w:ilvl w:val="0"/>
                <w:numId w:val="6"/>
              </w:numPr>
              <w:rPr>
                <w:rFonts w:ascii="Open Sans" w:hAnsi="Open Sans" w:cs="Open Sans"/>
                <w:color w:val="000000"/>
              </w:rPr>
            </w:pPr>
            <w:r w:rsidRPr="006E3164">
              <w:rPr>
                <w:rFonts w:ascii="Open Sans" w:hAnsi="Open Sans" w:cs="Open Sans"/>
                <w:color w:val="000000"/>
                <w:position w:val="-3"/>
                <w:sz w:val="22"/>
                <w:szCs w:val="22"/>
              </w:rPr>
              <w:t xml:space="preserve">Hospitality, </w:t>
            </w:r>
            <w:r w:rsidR="005709B0" w:rsidRPr="006E3164">
              <w:rPr>
                <w:rFonts w:ascii="Open Sans" w:hAnsi="Open Sans" w:cs="Open Sans"/>
                <w:color w:val="000000"/>
                <w:position w:val="-3"/>
                <w:sz w:val="22"/>
                <w:szCs w:val="22"/>
              </w:rPr>
              <w:t>Tourism,</w:t>
            </w:r>
            <w:r w:rsidRPr="006E3164">
              <w:rPr>
                <w:rFonts w:ascii="Open Sans" w:hAnsi="Open Sans" w:cs="Open Sans"/>
                <w:color w:val="000000"/>
                <w:position w:val="-3"/>
                <w:sz w:val="22"/>
                <w:szCs w:val="22"/>
              </w:rPr>
              <w:t xml:space="preserve"> and Recreation: An individual event that recognizes participants who demonstrate their knowledge of the hospitality, tourism, and recreation industries and ability to translate their knowledge into a hypothetical or real business.</w:t>
            </w:r>
          </w:p>
          <w:p w:rsidR="00C46F8A" w:rsidRDefault="00C46F8A" w:rsidP="00C46F8A">
            <w:pPr>
              <w:spacing w:before="120" w:after="120"/>
              <w:rPr>
                <w:rFonts w:ascii="Open Sans" w:hAnsi="Open Sans" w:cs="Open Sans"/>
                <w:color w:val="000000"/>
                <w:position w:val="-3"/>
              </w:rPr>
            </w:pPr>
            <w:r w:rsidRPr="006E3164">
              <w:rPr>
                <w:rFonts w:ascii="Open Sans" w:hAnsi="Open Sans" w:cs="Open Sans"/>
                <w:color w:val="000000"/>
                <w:position w:val="-3"/>
                <w:sz w:val="22"/>
                <w:szCs w:val="22"/>
              </w:rPr>
              <w:t>Lesson is preparation for Hospitality LEO test.</w:t>
            </w:r>
          </w:p>
          <w:p w:rsidR="006675D7" w:rsidRDefault="006675D7" w:rsidP="00C46F8A">
            <w:pPr>
              <w:spacing w:before="120" w:after="120"/>
              <w:rPr>
                <w:rFonts w:ascii="Open Sans" w:hAnsi="Open Sans" w:cs="Open Sans"/>
                <w:color w:val="000000"/>
                <w:position w:val="-3"/>
              </w:rPr>
            </w:pPr>
          </w:p>
          <w:p w:rsidR="006675D7" w:rsidRPr="006E3164" w:rsidRDefault="006675D7" w:rsidP="00C46F8A">
            <w:pPr>
              <w:spacing w:before="120" w:after="120"/>
              <w:rPr>
                <w:rFonts w:ascii="Open Sans" w:hAnsi="Open Sans" w:cs="Open Sans"/>
                <w:lang w:val="es-MX"/>
              </w:rPr>
            </w:pPr>
          </w:p>
        </w:tc>
      </w:tr>
      <w:tr w:rsidR="00C46F8A" w:rsidRPr="0012758B" w:rsidTr="00C46F8A">
        <w:trPr>
          <w:trHeight w:val="305"/>
        </w:trPr>
        <w:tc>
          <w:tcPr>
            <w:tcW w:w="2952" w:type="dxa"/>
            <w:shd w:val="clear" w:color="auto" w:fill="auto"/>
          </w:tcPr>
          <w:p w:rsidR="00C46F8A" w:rsidRPr="006E3164" w:rsidRDefault="00C46F8A" w:rsidP="00C46F8A">
            <w:pPr>
              <w:spacing w:before="120" w:after="120"/>
              <w:jc w:val="center"/>
              <w:rPr>
                <w:rFonts w:ascii="Open Sans" w:hAnsi="Open Sans" w:cs="Open Sans"/>
                <w:b/>
                <w:noProof/>
              </w:rPr>
            </w:pPr>
            <w:r w:rsidRPr="006E3164">
              <w:rPr>
                <w:rFonts w:ascii="Open Sans" w:hAnsi="Open Sans" w:cs="Open Sans"/>
                <w:b/>
                <w:noProof/>
                <w:sz w:val="22"/>
                <w:szCs w:val="22"/>
              </w:rPr>
              <w:lastRenderedPageBreak/>
              <w:t>Service Learning Projects</w:t>
            </w:r>
          </w:p>
        </w:tc>
        <w:tc>
          <w:tcPr>
            <w:tcW w:w="7848" w:type="dxa"/>
            <w:shd w:val="clear" w:color="auto" w:fill="auto"/>
            <w:vAlign w:val="center"/>
          </w:tcPr>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 xml:space="preserve">Use the LEADERS Model from </w:t>
            </w:r>
            <w:hyperlink r:id="rId21" w:history="1">
              <w:r w:rsidRPr="006E3164">
                <w:rPr>
                  <w:rFonts w:ascii="Open Sans" w:hAnsi="Open Sans" w:cs="Open Sans"/>
                  <w:color w:val="0000CC"/>
                  <w:position w:val="-3"/>
                  <w:sz w:val="22"/>
                  <w:szCs w:val="22"/>
                  <w:u w:val="single"/>
                </w:rPr>
                <w:t>http://www.servicelearning.org.</w:t>
              </w:r>
            </w:hyperlink>
            <w:r w:rsidRPr="006E3164">
              <w:rPr>
                <w:rFonts w:ascii="Open Sans" w:hAnsi="Open Sans" w:cs="Open Sans"/>
                <w:color w:val="000000"/>
                <w:position w:val="-3"/>
                <w:sz w:val="22"/>
                <w:szCs w:val="22"/>
              </w:rPr>
              <w:t xml:space="preserve"> Brainstorm with your students for a service project pertaining to this lesson.</w:t>
            </w:r>
          </w:p>
          <w:p w:rsidR="00C46F8A" w:rsidRPr="006E3164" w:rsidRDefault="00C46F8A" w:rsidP="00C46F8A">
            <w:pPr>
              <w:spacing w:before="240" w:after="240"/>
              <w:textAlignment w:val="center"/>
              <w:rPr>
                <w:rFonts w:ascii="Open Sans" w:hAnsi="Open Sans" w:cs="Open Sans"/>
              </w:rPr>
            </w:pPr>
            <w:r w:rsidRPr="006E3164">
              <w:rPr>
                <w:rFonts w:ascii="Open Sans" w:hAnsi="Open Sans" w:cs="Open Sans"/>
                <w:color w:val="000000"/>
                <w:position w:val="-3"/>
                <w:sz w:val="22"/>
                <w:szCs w:val="22"/>
              </w:rPr>
              <w:t>Example:</w:t>
            </w:r>
          </w:p>
          <w:p w:rsidR="00C46F8A" w:rsidRPr="006E3164" w:rsidRDefault="00C46F8A" w:rsidP="00C46F8A">
            <w:pPr>
              <w:spacing w:before="120" w:after="120"/>
              <w:rPr>
                <w:rFonts w:ascii="Open Sans" w:hAnsi="Open Sans" w:cs="Open Sans"/>
              </w:rPr>
            </w:pPr>
            <w:r w:rsidRPr="006E3164">
              <w:rPr>
                <w:rFonts w:ascii="Open Sans" w:hAnsi="Open Sans" w:cs="Open Sans"/>
                <w:color w:val="000000"/>
                <w:position w:val="-3"/>
                <w:sz w:val="22"/>
                <w:szCs w:val="22"/>
              </w:rPr>
              <w:t>Assist in fundraising for the Make a Wish Foundation to send a child on a vacation of their dreams.</w:t>
            </w:r>
          </w:p>
        </w:tc>
      </w:tr>
    </w:tbl>
    <w:p w:rsidR="003A5AF5" w:rsidRDefault="003A5AF5" w:rsidP="00D0097D"/>
    <w:sectPr w:rsidR="003A5AF5"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7B6" w:rsidRDefault="001107B6" w:rsidP="00B3350C">
      <w:r>
        <w:separator/>
      </w:r>
    </w:p>
  </w:endnote>
  <w:endnote w:type="continuationSeparator" w:id="0">
    <w:p w:rsidR="001107B6" w:rsidRDefault="001107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1E7F3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1E7F32" w:rsidRPr="173F7DB3">
              <w:rPr>
                <w:rFonts w:ascii="Open Sans" w:hAnsi="Open Sans" w:cs="Open Sans"/>
                <w:b/>
                <w:bCs/>
                <w:noProof/>
                <w:sz w:val="16"/>
                <w:szCs w:val="16"/>
              </w:rPr>
              <w:fldChar w:fldCharType="separate"/>
            </w:r>
            <w:r w:rsidR="00246834">
              <w:rPr>
                <w:rFonts w:ascii="Open Sans" w:hAnsi="Open Sans" w:cs="Open Sans"/>
                <w:b/>
                <w:bCs/>
                <w:noProof/>
                <w:sz w:val="16"/>
                <w:szCs w:val="16"/>
              </w:rPr>
              <w:t>10</w:t>
            </w:r>
            <w:r w:rsidR="001E7F3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E7F3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1E7F32" w:rsidRPr="173F7DB3">
              <w:rPr>
                <w:rFonts w:ascii="Open Sans" w:hAnsi="Open Sans" w:cs="Open Sans"/>
                <w:b/>
                <w:bCs/>
                <w:noProof/>
                <w:sz w:val="16"/>
                <w:szCs w:val="16"/>
              </w:rPr>
              <w:fldChar w:fldCharType="separate"/>
            </w:r>
            <w:r w:rsidR="00246834">
              <w:rPr>
                <w:rFonts w:ascii="Open Sans" w:hAnsi="Open Sans" w:cs="Open Sans"/>
                <w:b/>
                <w:bCs/>
                <w:noProof/>
                <w:sz w:val="16"/>
                <w:szCs w:val="16"/>
              </w:rPr>
              <w:t>10</w:t>
            </w:r>
            <w:r w:rsidR="001E7F32"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7B6" w:rsidRDefault="001107B6" w:rsidP="00B3350C">
      <w:bookmarkStart w:id="0" w:name="_Hlk484955581"/>
      <w:bookmarkEnd w:id="0"/>
      <w:r>
        <w:separator/>
      </w:r>
    </w:p>
  </w:footnote>
  <w:footnote w:type="continuationSeparator" w:id="0">
    <w:p w:rsidR="001107B6" w:rsidRDefault="001107B6" w:rsidP="00B3350C">
      <w:r>
        <w:continuationSeparator/>
      </w:r>
    </w:p>
  </w:footnote>
  <w:footnote w:id="1">
    <w:p w:rsidR="00C46F8A" w:rsidRDefault="00C46F8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6BA616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A5592"/>
    <w:rsid w:val="000B4DB1"/>
    <w:rsid w:val="000B55DB"/>
    <w:rsid w:val="000E3926"/>
    <w:rsid w:val="000E54FE"/>
    <w:rsid w:val="000F3BAE"/>
    <w:rsid w:val="00100350"/>
    <w:rsid w:val="00102605"/>
    <w:rsid w:val="00105B8D"/>
    <w:rsid w:val="001107B6"/>
    <w:rsid w:val="0012758B"/>
    <w:rsid w:val="00130697"/>
    <w:rsid w:val="001365FC"/>
    <w:rsid w:val="00136851"/>
    <w:rsid w:val="001471B7"/>
    <w:rsid w:val="001505B8"/>
    <w:rsid w:val="00156CDF"/>
    <w:rsid w:val="0016751A"/>
    <w:rsid w:val="001A599E"/>
    <w:rsid w:val="001B2F76"/>
    <w:rsid w:val="001B30E9"/>
    <w:rsid w:val="001B49BC"/>
    <w:rsid w:val="001C6069"/>
    <w:rsid w:val="001E4D9F"/>
    <w:rsid w:val="001E5B7D"/>
    <w:rsid w:val="001E7F32"/>
    <w:rsid w:val="00200BDB"/>
    <w:rsid w:val="0020310F"/>
    <w:rsid w:val="00203C3E"/>
    <w:rsid w:val="002073F2"/>
    <w:rsid w:val="0023197D"/>
    <w:rsid w:val="00235CC1"/>
    <w:rsid w:val="00237679"/>
    <w:rsid w:val="002427CE"/>
    <w:rsid w:val="00242B9F"/>
    <w:rsid w:val="00246834"/>
    <w:rsid w:val="0026440E"/>
    <w:rsid w:val="0027350D"/>
    <w:rsid w:val="00276011"/>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49F8"/>
    <w:rsid w:val="00531C58"/>
    <w:rsid w:val="00545EC8"/>
    <w:rsid w:val="00546A5D"/>
    <w:rsid w:val="005512C4"/>
    <w:rsid w:val="00564B6C"/>
    <w:rsid w:val="005704D3"/>
    <w:rsid w:val="005709B0"/>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5D7"/>
    <w:rsid w:val="00667DF9"/>
    <w:rsid w:val="006716BE"/>
    <w:rsid w:val="00692317"/>
    <w:rsid w:val="0069356F"/>
    <w:rsid w:val="00697712"/>
    <w:rsid w:val="006A02B5"/>
    <w:rsid w:val="006B6D02"/>
    <w:rsid w:val="006C6339"/>
    <w:rsid w:val="006C73FA"/>
    <w:rsid w:val="006E3164"/>
    <w:rsid w:val="006F1C95"/>
    <w:rsid w:val="006F6A38"/>
    <w:rsid w:val="006F7D04"/>
    <w:rsid w:val="00700A55"/>
    <w:rsid w:val="0071181D"/>
    <w:rsid w:val="00713D68"/>
    <w:rsid w:val="0071599E"/>
    <w:rsid w:val="00717B55"/>
    <w:rsid w:val="007271B5"/>
    <w:rsid w:val="007356DA"/>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2E0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45C"/>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3977"/>
    <w:rsid w:val="00BA11ED"/>
    <w:rsid w:val="00BA7FAF"/>
    <w:rsid w:val="00BB04CD"/>
    <w:rsid w:val="00BB45D6"/>
    <w:rsid w:val="00BB771A"/>
    <w:rsid w:val="00BB7EFF"/>
    <w:rsid w:val="00BD2881"/>
    <w:rsid w:val="00BF6A52"/>
    <w:rsid w:val="00C108BF"/>
    <w:rsid w:val="00C22016"/>
    <w:rsid w:val="00C243B9"/>
    <w:rsid w:val="00C409A5"/>
    <w:rsid w:val="00C46F8A"/>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2F1E"/>
    <w:rsid w:val="00E7575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88C12"/>
  <w15:docId w15:val="{D3B49FA9-B709-42AC-826E-7DDC5566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C46F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C46F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ruise-finder-icruise.com/id381074627?mt=8" TargetMode="External"/><Relationship Id="rId18" Type="http://schemas.openxmlformats.org/officeDocument/2006/relationships/hyperlink" Target="http://intelligenttravel.nationalgeographic.com/2013/02/04/around-the-world-with-kid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rvicelearning.org." TargetMode="External"/><Relationship Id="rId7" Type="http://schemas.openxmlformats.org/officeDocument/2006/relationships/settings" Target="settings.xml"/><Relationship Id="rId12" Type="http://schemas.openxmlformats.org/officeDocument/2006/relationships/hyperlink" Target="https://itunes.apple.com/us/app/tripadvisor-hotels-flights/id284876795?mt=8" TargetMode="External"/><Relationship Id="rId17" Type="http://schemas.openxmlformats.org/officeDocument/2006/relationships/hyperlink" Target="http://intelligenttravel.nationalgeographic.com/2013/02/28/all-aboard-multigenerational-cruis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te.sfasu.edu/wp-content/uploads/2012/02/Four-Corner-Vocabulary2.pdf" TargetMode="External"/><Relationship Id="rId20" Type="http://schemas.openxmlformats.org/officeDocument/2006/relationships/hyperlink" Target="http://texasfccl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youtube.com/watch?v=WWUA1CXIku8&amp;feature=share&amp;list=SPD062EB6722BB03A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velt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WWUA1CXIku8&amp;feature=share&amp;list=SPD062EB6722BB03A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43202C2A-1238-4901-B075-C3B153AB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2017-08-23T21:58:00Z</dcterms:created>
  <dcterms:modified xsi:type="dcterms:W3CDTF">2018-01-19T14:00:00Z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