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F9778" w14:textId="5D1A2993" w:rsidR="00690379" w:rsidRPr="00690379" w:rsidRDefault="00690379" w:rsidP="008B2EAB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690379">
        <w:rPr>
          <w:rFonts w:ascii="Open Sans" w:eastAsia="Arial" w:hAnsi="Open Sans" w:cs="Open Sans"/>
          <w:b/>
          <w:bCs/>
          <w:sz w:val="24"/>
          <w:szCs w:val="24"/>
        </w:rPr>
        <w:t>MSDS Activity Worksheet</w:t>
      </w:r>
      <w:r w:rsidR="008B2EAB" w:rsidRPr="008B2EAB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39928C78" w14:textId="77777777" w:rsidR="00690379" w:rsidRPr="00690379" w:rsidRDefault="00690379" w:rsidP="00690379">
      <w:pPr>
        <w:spacing w:after="0" w:line="10" w:lineRule="exact"/>
        <w:rPr>
          <w:rFonts w:ascii="Open Sans" w:eastAsia="Times New Roman" w:hAnsi="Open Sans" w:cs="Open Sans"/>
          <w:sz w:val="24"/>
          <w:szCs w:val="24"/>
        </w:rPr>
      </w:pPr>
    </w:p>
    <w:p w14:paraId="46A0961C" w14:textId="77777777" w:rsidR="008B2EAB" w:rsidRPr="008B2EAB" w:rsidRDefault="008B2EAB" w:rsidP="008B2EAB">
      <w:pPr>
        <w:spacing w:line="315" w:lineRule="exact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14:paraId="19AB7F39" w14:textId="77777777" w:rsidR="008B2EAB" w:rsidRPr="008B2EAB" w:rsidRDefault="008B2EAB" w:rsidP="008B2EA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B2EAB">
        <w:rPr>
          <w:rFonts w:ascii="Open Sans" w:eastAsia="Arial" w:hAnsi="Open Sans" w:cs="Open Sans"/>
          <w:sz w:val="24"/>
          <w:szCs w:val="24"/>
        </w:rPr>
        <w:t>Section 5 – Firefighting measures section</w:t>
      </w:r>
    </w:p>
    <w:p w14:paraId="633C7962" w14:textId="77777777" w:rsidR="008B2EAB" w:rsidRPr="008B2EAB" w:rsidRDefault="008B2EAB" w:rsidP="008B2EAB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22098FFA" w14:textId="77777777" w:rsidR="008B2EAB" w:rsidRPr="008B2EAB" w:rsidRDefault="008B2EAB" w:rsidP="008B2EA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B2EAB">
        <w:rPr>
          <w:rFonts w:ascii="Open Sans" w:eastAsia="Arial" w:hAnsi="Open Sans" w:cs="Open Sans"/>
          <w:sz w:val="24"/>
          <w:szCs w:val="24"/>
        </w:rPr>
        <w:t>Section 4 – First aid measures section</w:t>
      </w:r>
    </w:p>
    <w:p w14:paraId="63E52875" w14:textId="77777777" w:rsidR="008B2EAB" w:rsidRPr="008B2EAB" w:rsidRDefault="008B2EAB" w:rsidP="008B2EAB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694E0B02" w14:textId="77777777" w:rsidR="008B2EAB" w:rsidRPr="008B2EAB" w:rsidRDefault="008B2EAB" w:rsidP="008B2EA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B2EAB">
        <w:rPr>
          <w:rFonts w:ascii="Open Sans" w:eastAsia="Arial" w:hAnsi="Open Sans" w:cs="Open Sans"/>
          <w:sz w:val="24"/>
          <w:szCs w:val="24"/>
        </w:rPr>
        <w:t>Section 13 – Disposal considerations section</w:t>
      </w:r>
    </w:p>
    <w:p w14:paraId="72094B40" w14:textId="77777777" w:rsidR="008B2EAB" w:rsidRPr="008B2EAB" w:rsidRDefault="008B2EAB" w:rsidP="008B2EAB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6998DC4B" w14:textId="77777777" w:rsidR="008B2EAB" w:rsidRPr="008B2EAB" w:rsidRDefault="008B2EAB" w:rsidP="008B2EA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B2EAB">
        <w:rPr>
          <w:rFonts w:ascii="Open Sans" w:eastAsia="Arial" w:hAnsi="Open Sans" w:cs="Open Sans"/>
          <w:sz w:val="24"/>
          <w:szCs w:val="24"/>
        </w:rPr>
        <w:t>Section 8 – Exposure control and person protection section</w:t>
      </w:r>
    </w:p>
    <w:p w14:paraId="284827CD" w14:textId="77777777" w:rsidR="008B2EAB" w:rsidRPr="008B2EAB" w:rsidRDefault="008B2EAB" w:rsidP="008B2EAB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732BB54B" w14:textId="77777777" w:rsidR="008B2EAB" w:rsidRPr="008B2EAB" w:rsidRDefault="008B2EAB" w:rsidP="008B2EA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B2EAB">
        <w:rPr>
          <w:rFonts w:ascii="Open Sans" w:eastAsia="Arial" w:hAnsi="Open Sans" w:cs="Open Sans"/>
          <w:sz w:val="24"/>
          <w:szCs w:val="24"/>
        </w:rPr>
        <w:t>Varies depending on the chemical but the answer will be in section 1</w:t>
      </w:r>
    </w:p>
    <w:p w14:paraId="6ED6E592" w14:textId="77777777" w:rsidR="008B2EAB" w:rsidRPr="008B2EAB" w:rsidRDefault="008B2EAB" w:rsidP="008B2EAB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4531FE76" w14:textId="77777777" w:rsidR="008B2EAB" w:rsidRPr="008B2EAB" w:rsidRDefault="008B2EAB" w:rsidP="008B2EA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B2EAB">
        <w:rPr>
          <w:rFonts w:ascii="Open Sans" w:eastAsia="Arial" w:hAnsi="Open Sans" w:cs="Open Sans"/>
          <w:sz w:val="24"/>
          <w:szCs w:val="24"/>
        </w:rPr>
        <w:t>Varies depending on the chemical but the answer will be in section 8</w:t>
      </w:r>
    </w:p>
    <w:p w14:paraId="29FBC86A" w14:textId="77777777" w:rsidR="008B2EAB" w:rsidRPr="008B2EAB" w:rsidRDefault="008B2EAB" w:rsidP="008B2EAB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3B44524A" w14:textId="77777777" w:rsidR="008B2EAB" w:rsidRPr="008B2EAB" w:rsidRDefault="008B2EAB" w:rsidP="008B2EA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B2EAB">
        <w:rPr>
          <w:rFonts w:ascii="Open Sans" w:eastAsia="Arial" w:hAnsi="Open Sans" w:cs="Open Sans"/>
          <w:sz w:val="24"/>
          <w:szCs w:val="24"/>
        </w:rPr>
        <w:t>Varies depending on the chemical but the answer will be in section 9</w:t>
      </w:r>
    </w:p>
    <w:p w14:paraId="4715BB2C" w14:textId="77777777" w:rsidR="008B2EAB" w:rsidRPr="008B2EAB" w:rsidRDefault="008B2EAB" w:rsidP="008B2EAB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27BA5C1B" w14:textId="77777777" w:rsidR="008B2EAB" w:rsidRPr="008B2EAB" w:rsidRDefault="008B2EAB" w:rsidP="008B2EA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B2EAB">
        <w:rPr>
          <w:rFonts w:ascii="Open Sans" w:eastAsia="Arial" w:hAnsi="Open Sans" w:cs="Open Sans"/>
          <w:sz w:val="24"/>
          <w:szCs w:val="24"/>
        </w:rPr>
        <w:t>Varies depending on the chemical but the answer will be in section 4</w:t>
      </w:r>
    </w:p>
    <w:p w14:paraId="336C3879" w14:textId="77777777" w:rsidR="008B2EAB" w:rsidRPr="008B2EAB" w:rsidRDefault="008B2EAB" w:rsidP="008B2EAB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59BF4A6E" w14:textId="77777777" w:rsidR="008B2EAB" w:rsidRPr="008B2EAB" w:rsidRDefault="008B2EAB" w:rsidP="008B2EA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B2EAB">
        <w:rPr>
          <w:rFonts w:ascii="Open Sans" w:eastAsia="Arial" w:hAnsi="Open Sans" w:cs="Open Sans"/>
          <w:sz w:val="24"/>
          <w:szCs w:val="24"/>
        </w:rPr>
        <w:t>Varies depending on the chemical but the answer will be in section 5</w:t>
      </w:r>
    </w:p>
    <w:p w14:paraId="1A973AF3" w14:textId="77777777" w:rsidR="008B2EAB" w:rsidRPr="008B2EAB" w:rsidRDefault="008B2EAB" w:rsidP="008B2EAB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36BD3FB7" w14:textId="77777777" w:rsidR="008B2EAB" w:rsidRPr="008B2EAB" w:rsidRDefault="008B2EAB" w:rsidP="008B2EA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B2EAB">
        <w:rPr>
          <w:rFonts w:ascii="Open Sans" w:eastAsia="Arial" w:hAnsi="Open Sans" w:cs="Open Sans"/>
          <w:sz w:val="24"/>
          <w:szCs w:val="24"/>
        </w:rPr>
        <w:t>Varies depending on the chemical but the answer will be in section 10</w:t>
      </w:r>
    </w:p>
    <w:p w14:paraId="4D660BA3" w14:textId="77777777" w:rsidR="008B2EAB" w:rsidRPr="008B2EAB" w:rsidRDefault="008B2EAB" w:rsidP="00690379">
      <w:pPr>
        <w:rPr>
          <w:sz w:val="24"/>
          <w:szCs w:val="24"/>
        </w:rPr>
      </w:pPr>
    </w:p>
    <w:sectPr w:rsidR="008B2EAB" w:rsidRPr="008B2EAB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2EA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2EA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61FEDB18"/>
    <w:lvl w:ilvl="0" w:tplc="DAF6B47E">
      <w:start w:val="1"/>
      <w:numFmt w:val="decimal"/>
      <w:lvlText w:val="%1."/>
      <w:lvlJc w:val="left"/>
    </w:lvl>
    <w:lvl w:ilvl="1" w:tplc="E52A4236">
      <w:numFmt w:val="decimal"/>
      <w:lvlText w:val=""/>
      <w:lvlJc w:val="left"/>
    </w:lvl>
    <w:lvl w:ilvl="2" w:tplc="657A813E">
      <w:numFmt w:val="decimal"/>
      <w:lvlText w:val=""/>
      <w:lvlJc w:val="left"/>
    </w:lvl>
    <w:lvl w:ilvl="3" w:tplc="CD526278">
      <w:numFmt w:val="decimal"/>
      <w:lvlText w:val=""/>
      <w:lvlJc w:val="left"/>
    </w:lvl>
    <w:lvl w:ilvl="4" w:tplc="ECE47468">
      <w:numFmt w:val="decimal"/>
      <w:lvlText w:val=""/>
      <w:lvlJc w:val="left"/>
    </w:lvl>
    <w:lvl w:ilvl="5" w:tplc="5A967EDC">
      <w:numFmt w:val="decimal"/>
      <w:lvlText w:val=""/>
      <w:lvlJc w:val="left"/>
    </w:lvl>
    <w:lvl w:ilvl="6" w:tplc="5A46C83A">
      <w:numFmt w:val="decimal"/>
      <w:lvlText w:val=""/>
      <w:lvlJc w:val="left"/>
    </w:lvl>
    <w:lvl w:ilvl="7" w:tplc="F41EB672">
      <w:numFmt w:val="decimal"/>
      <w:lvlText w:val=""/>
      <w:lvlJc w:val="left"/>
    </w:lvl>
    <w:lvl w:ilvl="8" w:tplc="D6D8D112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CD8AAB70"/>
    <w:lvl w:ilvl="0" w:tplc="554CDC98">
      <w:start w:val="1"/>
      <w:numFmt w:val="decimal"/>
      <w:lvlText w:val="%1."/>
      <w:lvlJc w:val="left"/>
    </w:lvl>
    <w:lvl w:ilvl="1" w:tplc="59A468C4">
      <w:numFmt w:val="decimal"/>
      <w:lvlText w:val=""/>
      <w:lvlJc w:val="left"/>
    </w:lvl>
    <w:lvl w:ilvl="2" w:tplc="C1F0A910">
      <w:numFmt w:val="decimal"/>
      <w:lvlText w:val=""/>
      <w:lvlJc w:val="left"/>
    </w:lvl>
    <w:lvl w:ilvl="3" w:tplc="523E961E">
      <w:numFmt w:val="decimal"/>
      <w:lvlText w:val=""/>
      <w:lvlJc w:val="left"/>
    </w:lvl>
    <w:lvl w:ilvl="4" w:tplc="8D64CE22">
      <w:numFmt w:val="decimal"/>
      <w:lvlText w:val=""/>
      <w:lvlJc w:val="left"/>
    </w:lvl>
    <w:lvl w:ilvl="5" w:tplc="847870BA">
      <w:numFmt w:val="decimal"/>
      <w:lvlText w:val=""/>
      <w:lvlJc w:val="left"/>
    </w:lvl>
    <w:lvl w:ilvl="6" w:tplc="0464B910">
      <w:numFmt w:val="decimal"/>
      <w:lvlText w:val=""/>
      <w:lvlJc w:val="left"/>
    </w:lvl>
    <w:lvl w:ilvl="7" w:tplc="1FCC386E">
      <w:numFmt w:val="decimal"/>
      <w:lvlText w:val=""/>
      <w:lvlJc w:val="left"/>
    </w:lvl>
    <w:lvl w:ilvl="8" w:tplc="65062406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5C36F080"/>
    <w:lvl w:ilvl="0" w:tplc="F8DCC6C4">
      <w:start w:val="1"/>
      <w:numFmt w:val="decimal"/>
      <w:lvlText w:val="%1."/>
      <w:lvlJc w:val="left"/>
    </w:lvl>
    <w:lvl w:ilvl="1" w:tplc="01742328">
      <w:numFmt w:val="decimal"/>
      <w:lvlText w:val=""/>
      <w:lvlJc w:val="left"/>
    </w:lvl>
    <w:lvl w:ilvl="2" w:tplc="33409D66">
      <w:numFmt w:val="decimal"/>
      <w:lvlText w:val=""/>
      <w:lvlJc w:val="left"/>
    </w:lvl>
    <w:lvl w:ilvl="3" w:tplc="0040F6F8">
      <w:numFmt w:val="decimal"/>
      <w:lvlText w:val=""/>
      <w:lvlJc w:val="left"/>
    </w:lvl>
    <w:lvl w:ilvl="4" w:tplc="1D441406">
      <w:numFmt w:val="decimal"/>
      <w:lvlText w:val=""/>
      <w:lvlJc w:val="left"/>
    </w:lvl>
    <w:lvl w:ilvl="5" w:tplc="9754DA42">
      <w:numFmt w:val="decimal"/>
      <w:lvlText w:val=""/>
      <w:lvlJc w:val="left"/>
    </w:lvl>
    <w:lvl w:ilvl="6" w:tplc="D138F7EA">
      <w:numFmt w:val="decimal"/>
      <w:lvlText w:val=""/>
      <w:lvlJc w:val="left"/>
    </w:lvl>
    <w:lvl w:ilvl="7" w:tplc="52528D62">
      <w:numFmt w:val="decimal"/>
      <w:lvlText w:val=""/>
      <w:lvlJc w:val="left"/>
    </w:lvl>
    <w:lvl w:ilvl="8" w:tplc="8C1CA652">
      <w:numFmt w:val="decimal"/>
      <w:lvlText w:val=""/>
      <w:lvlJc w:val="left"/>
    </w:lvl>
  </w:abstractNum>
  <w:abstractNum w:abstractNumId="13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4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0">
    <w:nsid w:val="70AC4DA6"/>
    <w:multiLevelType w:val="hybridMultilevel"/>
    <w:tmpl w:val="405A39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D3E77A8">
      <w:numFmt w:val="decimal"/>
      <w:lvlText w:val=""/>
      <w:lvlJc w:val="left"/>
    </w:lvl>
    <w:lvl w:ilvl="2" w:tplc="DCF895B0">
      <w:numFmt w:val="decimal"/>
      <w:lvlText w:val=""/>
      <w:lvlJc w:val="left"/>
    </w:lvl>
    <w:lvl w:ilvl="3" w:tplc="22C415CE">
      <w:numFmt w:val="decimal"/>
      <w:lvlText w:val=""/>
      <w:lvlJc w:val="left"/>
    </w:lvl>
    <w:lvl w:ilvl="4" w:tplc="C8E80A6C">
      <w:numFmt w:val="decimal"/>
      <w:lvlText w:val=""/>
      <w:lvlJc w:val="left"/>
    </w:lvl>
    <w:lvl w:ilvl="5" w:tplc="31FA8930">
      <w:numFmt w:val="decimal"/>
      <w:lvlText w:val=""/>
      <w:lvlJc w:val="left"/>
    </w:lvl>
    <w:lvl w:ilvl="6" w:tplc="55BC672A">
      <w:numFmt w:val="decimal"/>
      <w:lvlText w:val=""/>
      <w:lvlJc w:val="left"/>
    </w:lvl>
    <w:lvl w:ilvl="7" w:tplc="436C164E">
      <w:numFmt w:val="decimal"/>
      <w:lvlText w:val=""/>
      <w:lvlJc w:val="left"/>
    </w:lvl>
    <w:lvl w:ilvl="8" w:tplc="FF10A4B2">
      <w:numFmt w:val="decimal"/>
      <w:lvlText w:val=""/>
      <w:lvlJc w:val="left"/>
    </w:lvl>
  </w:abstractNum>
  <w:abstractNum w:abstractNumId="2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8"/>
  </w:num>
  <w:num w:numId="8">
    <w:abstractNumId w:val="17"/>
  </w:num>
  <w:num w:numId="9">
    <w:abstractNumId w:val="15"/>
  </w:num>
  <w:num w:numId="10">
    <w:abstractNumId w:val="5"/>
  </w:num>
  <w:num w:numId="11">
    <w:abstractNumId w:val="2"/>
  </w:num>
  <w:num w:numId="12">
    <w:abstractNumId w:val="11"/>
  </w:num>
  <w:num w:numId="13">
    <w:abstractNumId w:val="14"/>
  </w:num>
  <w:num w:numId="14">
    <w:abstractNumId w:val="19"/>
  </w:num>
  <w:num w:numId="15">
    <w:abstractNumId w:val="1"/>
  </w:num>
  <w:num w:numId="16">
    <w:abstractNumId w:val="8"/>
  </w:num>
  <w:num w:numId="17">
    <w:abstractNumId w:val="10"/>
  </w:num>
  <w:num w:numId="18">
    <w:abstractNumId w:val="13"/>
  </w:num>
  <w:num w:numId="19">
    <w:abstractNumId w:val="12"/>
  </w:num>
  <w:num w:numId="20">
    <w:abstractNumId w:val="20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9B5"/>
    <w:rsid w:val="00104EB7"/>
    <w:rsid w:val="001F0836"/>
    <w:rsid w:val="00212CEB"/>
    <w:rsid w:val="002133BD"/>
    <w:rsid w:val="00332C0A"/>
    <w:rsid w:val="003836AD"/>
    <w:rsid w:val="003A2503"/>
    <w:rsid w:val="003D49FF"/>
    <w:rsid w:val="003D4F01"/>
    <w:rsid w:val="00444E90"/>
    <w:rsid w:val="0045794D"/>
    <w:rsid w:val="004C7226"/>
    <w:rsid w:val="004D3741"/>
    <w:rsid w:val="00522998"/>
    <w:rsid w:val="006344A1"/>
    <w:rsid w:val="00690379"/>
    <w:rsid w:val="006A0368"/>
    <w:rsid w:val="007756CF"/>
    <w:rsid w:val="007E317F"/>
    <w:rsid w:val="008A6BDB"/>
    <w:rsid w:val="008B2EAB"/>
    <w:rsid w:val="00AA7C04"/>
    <w:rsid w:val="00AD2CEF"/>
    <w:rsid w:val="00B0214B"/>
    <w:rsid w:val="00B024B0"/>
    <w:rsid w:val="00B72090"/>
    <w:rsid w:val="00C777A9"/>
    <w:rsid w:val="00C86B33"/>
    <w:rsid w:val="00DA7638"/>
    <w:rsid w:val="00E219CB"/>
    <w:rsid w:val="00E37916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56ea17bb-c96d-4826-b465-01eec0dd23dd"/>
    <ds:schemaRef ds:uri="http://schemas.microsoft.com/office/infopath/2007/PartnerControls"/>
    <ds:schemaRef ds:uri="http://purl.org/dc/dcmitype/"/>
    <ds:schemaRef ds:uri="05d88611-e516-4d1a-b12e-39107e78b3d0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2017-09-19T16:18:00Z</dcterms:created>
  <dcterms:modified xsi:type="dcterms:W3CDTF">2017-09-19T16:18:00Z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