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534C6F7F" w:rsidR="00E7721B" w:rsidRDefault="00FF2C3B" w:rsidP="006F4078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FF2C3B">
        <w:rPr>
          <w:rFonts w:ascii="Open Sans" w:hAnsi="Open Sans" w:cs="Open Sans"/>
          <w:b/>
          <w:sz w:val="24"/>
          <w:szCs w:val="24"/>
        </w:rPr>
        <w:t>Activity 2.1.4 – Quiz on Normal Balance Side and “T” Accounts</w:t>
      </w:r>
    </w:p>
    <w:p w14:paraId="0882F286" w14:textId="7FB56D35" w:rsidR="00220F29" w:rsidRDefault="00220F29" w:rsidP="00220F29">
      <w:pPr>
        <w:spacing w:before="120" w:after="120"/>
        <w:rPr>
          <w:rFonts w:ascii="Open Sans" w:hAnsi="Open Sans" w:cs="Open Sans"/>
          <w:color w:val="333333"/>
        </w:rPr>
      </w:pPr>
    </w:p>
    <w:p w14:paraId="729CDB8F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before="276" w:after="0" w:line="240" w:lineRule="auto"/>
        <w:ind w:right="272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hAnsi="Open Sans" w:cs="Open Sans"/>
          <w:sz w:val="24"/>
          <w:szCs w:val="24"/>
        </w:rPr>
        <w:t>What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is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pacing w:val="-1"/>
          <w:sz w:val="24"/>
          <w:szCs w:val="24"/>
        </w:rPr>
        <w:t>the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accounting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equation,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pacing w:val="-1"/>
          <w:sz w:val="24"/>
          <w:szCs w:val="24"/>
        </w:rPr>
        <w:t>written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in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the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form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pacing w:val="-1"/>
          <w:sz w:val="24"/>
          <w:szCs w:val="24"/>
        </w:rPr>
        <w:t>used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most</w:t>
      </w:r>
      <w:r w:rsidRPr="00FF2C3B">
        <w:rPr>
          <w:rFonts w:ascii="Open Sans" w:hAnsi="Open Sans" w:cs="Open Sans"/>
          <w:spacing w:val="21"/>
          <w:w w:val="9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often?</w:t>
      </w:r>
    </w:p>
    <w:p w14:paraId="069FEF25" w14:textId="77777777" w:rsidR="00FF2C3B" w:rsidRPr="00FF2C3B" w:rsidRDefault="00FF2C3B" w:rsidP="00FF2C3B">
      <w:pPr>
        <w:rPr>
          <w:rFonts w:ascii="Open Sans" w:hAnsi="Open Sans" w:cs="Open Sans"/>
          <w:sz w:val="24"/>
          <w:szCs w:val="24"/>
        </w:rPr>
      </w:pPr>
    </w:p>
    <w:p w14:paraId="40A60B06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eastAsia="Arial" w:hAnsi="Open Sans" w:cs="Open Sans"/>
          <w:sz w:val="24"/>
          <w:szCs w:val="24"/>
        </w:rPr>
        <w:t>What</w:t>
      </w:r>
      <w:r w:rsidRPr="00FF2C3B">
        <w:rPr>
          <w:rFonts w:ascii="Open Sans" w:eastAsia="Arial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is</w:t>
      </w:r>
      <w:r w:rsidRPr="00FF2C3B">
        <w:rPr>
          <w:rFonts w:ascii="Open Sans" w:eastAsia="Arial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a</w:t>
      </w:r>
      <w:r w:rsidRPr="00FF2C3B">
        <w:rPr>
          <w:rFonts w:ascii="Open Sans" w:eastAsia="Arial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“T”</w:t>
      </w:r>
      <w:r w:rsidRPr="00FF2C3B">
        <w:rPr>
          <w:rFonts w:ascii="Open Sans" w:eastAsia="Arial" w:hAnsi="Open Sans" w:cs="Open Sans"/>
          <w:spacing w:val="-5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pacing w:val="-1"/>
          <w:sz w:val="24"/>
          <w:szCs w:val="24"/>
        </w:rPr>
        <w:t>account</w:t>
      </w:r>
      <w:r w:rsidRPr="00FF2C3B">
        <w:rPr>
          <w:rFonts w:ascii="Open Sans" w:eastAsia="Arial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used</w:t>
      </w:r>
      <w:r w:rsidRPr="00FF2C3B">
        <w:rPr>
          <w:rFonts w:ascii="Open Sans" w:eastAsia="Arial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for</w:t>
      </w:r>
      <w:r w:rsidRPr="00FF2C3B">
        <w:rPr>
          <w:rFonts w:ascii="Open Sans" w:eastAsia="Arial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and</w:t>
      </w:r>
      <w:r w:rsidRPr="00FF2C3B">
        <w:rPr>
          <w:rFonts w:ascii="Open Sans" w:eastAsia="Arial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why?</w:t>
      </w:r>
    </w:p>
    <w:p w14:paraId="3D01C1F1" w14:textId="77777777" w:rsidR="00FF2C3B" w:rsidRPr="00FF2C3B" w:rsidRDefault="00FF2C3B" w:rsidP="00FF2C3B">
      <w:pPr>
        <w:rPr>
          <w:rFonts w:ascii="Open Sans" w:hAnsi="Open Sans" w:cs="Open Sans"/>
          <w:sz w:val="24"/>
          <w:szCs w:val="24"/>
        </w:rPr>
      </w:pPr>
    </w:p>
    <w:p w14:paraId="077A0F73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hAnsi="Open Sans" w:cs="Open Sans"/>
          <w:sz w:val="24"/>
          <w:szCs w:val="24"/>
        </w:rPr>
        <w:t>If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the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left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side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is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the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debit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pacing w:val="-1"/>
          <w:sz w:val="24"/>
          <w:szCs w:val="24"/>
        </w:rPr>
        <w:t>side,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what</w:t>
      </w:r>
      <w:r w:rsidRPr="00FF2C3B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is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the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right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side</w:t>
      </w:r>
      <w:r w:rsidRPr="00FF2C3B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FF2C3B">
        <w:rPr>
          <w:rFonts w:ascii="Open Sans" w:hAnsi="Open Sans" w:cs="Open Sans"/>
          <w:spacing w:val="-1"/>
          <w:sz w:val="24"/>
          <w:szCs w:val="24"/>
        </w:rPr>
        <w:t>called?</w:t>
      </w:r>
    </w:p>
    <w:p w14:paraId="70AF5A88" w14:textId="77777777" w:rsidR="00FF2C3B" w:rsidRPr="00FF2C3B" w:rsidRDefault="00FF2C3B" w:rsidP="00FF2C3B">
      <w:pPr>
        <w:rPr>
          <w:rFonts w:ascii="Open Sans" w:hAnsi="Open Sans" w:cs="Open Sans"/>
          <w:sz w:val="24"/>
          <w:szCs w:val="24"/>
        </w:rPr>
      </w:pPr>
    </w:p>
    <w:p w14:paraId="1231169C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0" w:line="240" w:lineRule="auto"/>
        <w:ind w:right="657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hAnsi="Open Sans" w:cs="Open Sans"/>
          <w:sz w:val="24"/>
          <w:szCs w:val="24"/>
        </w:rPr>
        <w:t>What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type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or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classification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of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accounts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normally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has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debit</w:t>
      </w:r>
      <w:r w:rsidRPr="00FF2C3B">
        <w:rPr>
          <w:rFonts w:ascii="Open Sans" w:hAnsi="Open Sans" w:cs="Open Sans"/>
          <w:spacing w:val="22"/>
          <w:w w:val="9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balance?</w:t>
      </w:r>
    </w:p>
    <w:p w14:paraId="003D1440" w14:textId="77777777" w:rsidR="00FF2C3B" w:rsidRPr="00FF2C3B" w:rsidRDefault="00FF2C3B" w:rsidP="00FF2C3B">
      <w:pPr>
        <w:spacing w:before="10"/>
        <w:rPr>
          <w:rFonts w:ascii="Open Sans" w:hAnsi="Open Sans" w:cs="Open Sans"/>
          <w:sz w:val="24"/>
          <w:szCs w:val="24"/>
        </w:rPr>
      </w:pPr>
    </w:p>
    <w:p w14:paraId="423E89DB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0" w:line="240" w:lineRule="auto"/>
        <w:ind w:right="582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hAnsi="Open Sans" w:cs="Open Sans"/>
          <w:sz w:val="24"/>
          <w:szCs w:val="24"/>
        </w:rPr>
        <w:t>What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type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or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classification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of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accounts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normally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has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credit</w:t>
      </w:r>
      <w:r w:rsidRPr="00FF2C3B">
        <w:rPr>
          <w:rFonts w:ascii="Open Sans" w:hAnsi="Open Sans" w:cs="Open Sans"/>
          <w:spacing w:val="21"/>
          <w:w w:val="9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balance?</w:t>
      </w:r>
    </w:p>
    <w:p w14:paraId="743B6FA6" w14:textId="77777777" w:rsidR="00FF2C3B" w:rsidRPr="00FF2C3B" w:rsidRDefault="00FF2C3B" w:rsidP="00FF2C3B">
      <w:pPr>
        <w:rPr>
          <w:rFonts w:ascii="Open Sans" w:hAnsi="Open Sans" w:cs="Open Sans"/>
          <w:sz w:val="24"/>
          <w:szCs w:val="24"/>
        </w:rPr>
      </w:pPr>
    </w:p>
    <w:p w14:paraId="27371A68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hAnsi="Open Sans" w:cs="Open Sans"/>
          <w:sz w:val="24"/>
          <w:szCs w:val="24"/>
        </w:rPr>
        <w:t>How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do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you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decrease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an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asset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account?</w:t>
      </w:r>
    </w:p>
    <w:p w14:paraId="07FCDF3A" w14:textId="77777777" w:rsidR="00FF2C3B" w:rsidRPr="00FF2C3B" w:rsidRDefault="00FF2C3B" w:rsidP="00FF2C3B">
      <w:pPr>
        <w:rPr>
          <w:rFonts w:ascii="Open Sans" w:hAnsi="Open Sans" w:cs="Open Sans"/>
          <w:sz w:val="24"/>
          <w:szCs w:val="24"/>
        </w:rPr>
      </w:pPr>
    </w:p>
    <w:p w14:paraId="0B0C6693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hAnsi="Open Sans" w:cs="Open Sans"/>
          <w:sz w:val="24"/>
          <w:szCs w:val="24"/>
        </w:rPr>
        <w:t>How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do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you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decrease</w:t>
      </w:r>
      <w:r w:rsidRPr="00FF2C3B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</w:t>
      </w:r>
      <w:r w:rsidRPr="00FF2C3B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liability</w:t>
      </w:r>
      <w:r w:rsidRPr="00FF2C3B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hAnsi="Open Sans" w:cs="Open Sans"/>
          <w:sz w:val="24"/>
          <w:szCs w:val="24"/>
        </w:rPr>
        <w:t>account?</w:t>
      </w:r>
    </w:p>
    <w:p w14:paraId="75C7D936" w14:textId="77777777" w:rsidR="00FF2C3B" w:rsidRPr="00FF2C3B" w:rsidRDefault="00FF2C3B" w:rsidP="00FF2C3B">
      <w:pPr>
        <w:rPr>
          <w:rFonts w:ascii="Open Sans" w:hAnsi="Open Sans" w:cs="Open Sans"/>
          <w:sz w:val="24"/>
          <w:szCs w:val="24"/>
        </w:rPr>
      </w:pPr>
    </w:p>
    <w:p w14:paraId="0EE4D538" w14:textId="77777777" w:rsidR="00FF2C3B" w:rsidRPr="00FF2C3B" w:rsidRDefault="00FF2C3B" w:rsidP="00FF2C3B">
      <w:pPr>
        <w:pStyle w:val="ListParagraph"/>
        <w:widowControl w:val="0"/>
        <w:numPr>
          <w:ilvl w:val="0"/>
          <w:numId w:val="8"/>
        </w:numPr>
        <w:tabs>
          <w:tab w:val="left" w:pos="806"/>
        </w:tabs>
        <w:spacing w:after="240" w:line="240" w:lineRule="auto"/>
        <w:ind w:right="634"/>
        <w:contextualSpacing w:val="0"/>
        <w:rPr>
          <w:rFonts w:ascii="Open Sans" w:eastAsia="Arial" w:hAnsi="Open Sans" w:cs="Open Sans"/>
          <w:sz w:val="24"/>
          <w:szCs w:val="24"/>
        </w:rPr>
      </w:pPr>
      <w:r w:rsidRPr="00FF2C3B">
        <w:rPr>
          <w:rFonts w:ascii="Open Sans" w:eastAsia="Arial" w:hAnsi="Open Sans" w:cs="Open Sans"/>
          <w:sz w:val="24"/>
          <w:szCs w:val="24"/>
        </w:rPr>
        <w:t>Explain</w:t>
      </w:r>
      <w:r w:rsidRPr="00FF2C3B">
        <w:rPr>
          <w:rFonts w:ascii="Open Sans" w:eastAsia="Arial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why</w:t>
      </w:r>
      <w:r w:rsidRPr="00FF2C3B">
        <w:rPr>
          <w:rFonts w:ascii="Open Sans" w:eastAsia="Arial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the</w:t>
      </w:r>
      <w:r w:rsidRPr="00FF2C3B">
        <w:rPr>
          <w:rFonts w:ascii="Open Sans" w:eastAsia="Arial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owner’s</w:t>
      </w:r>
      <w:r w:rsidRPr="00FF2C3B">
        <w:rPr>
          <w:rFonts w:ascii="Open Sans" w:eastAsia="Arial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equity</w:t>
      </w:r>
      <w:r w:rsidRPr="00FF2C3B">
        <w:rPr>
          <w:rFonts w:ascii="Open Sans" w:eastAsia="Arial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account</w:t>
      </w:r>
      <w:r w:rsidRPr="00FF2C3B">
        <w:rPr>
          <w:rFonts w:ascii="Open Sans" w:eastAsia="Arial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is</w:t>
      </w:r>
      <w:r w:rsidRPr="00FF2C3B">
        <w:rPr>
          <w:rFonts w:ascii="Open Sans" w:eastAsia="Arial" w:hAnsi="Open Sans" w:cs="Open Sans"/>
          <w:spacing w:val="-7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decreased</w:t>
      </w:r>
      <w:r w:rsidRPr="00FF2C3B">
        <w:rPr>
          <w:rFonts w:ascii="Open Sans" w:eastAsia="Arial" w:hAnsi="Open Sans" w:cs="Open Sans"/>
          <w:spacing w:val="-9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with</w:t>
      </w:r>
      <w:r w:rsidRPr="00FF2C3B">
        <w:rPr>
          <w:rFonts w:ascii="Open Sans" w:eastAsia="Arial" w:hAnsi="Open Sans" w:cs="Open Sans"/>
          <w:spacing w:val="-8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a</w:t>
      </w:r>
      <w:r w:rsidRPr="00FF2C3B">
        <w:rPr>
          <w:rFonts w:ascii="Open Sans" w:eastAsia="Arial" w:hAnsi="Open Sans" w:cs="Open Sans"/>
          <w:spacing w:val="25"/>
          <w:w w:val="99"/>
          <w:sz w:val="24"/>
          <w:szCs w:val="24"/>
        </w:rPr>
        <w:t xml:space="preserve"> </w:t>
      </w:r>
      <w:r w:rsidRPr="00FF2C3B">
        <w:rPr>
          <w:rFonts w:ascii="Open Sans" w:eastAsia="Arial" w:hAnsi="Open Sans" w:cs="Open Sans"/>
          <w:sz w:val="24"/>
          <w:szCs w:val="24"/>
        </w:rPr>
        <w:t>debit.</w:t>
      </w:r>
    </w:p>
    <w:p w14:paraId="6E2B868F" w14:textId="77777777" w:rsidR="00220F29" w:rsidRPr="00A6612C" w:rsidRDefault="00220F29" w:rsidP="00220F29">
      <w:pPr>
        <w:spacing w:before="120" w:after="120"/>
        <w:rPr>
          <w:rFonts w:ascii="Open Sans" w:hAnsi="Open Sans" w:cs="Open Sans"/>
          <w:color w:val="333333"/>
        </w:rPr>
      </w:pPr>
    </w:p>
    <w:p w14:paraId="346DCD06" w14:textId="20129A7A" w:rsidR="00461FDE" w:rsidRPr="00E7721B" w:rsidRDefault="00461FDE" w:rsidP="00220F29">
      <w:pPr>
        <w:pStyle w:val="ListParagraph"/>
        <w:widowControl w:val="0"/>
        <w:tabs>
          <w:tab w:val="left" w:pos="1148"/>
        </w:tabs>
        <w:spacing w:after="120" w:line="240" w:lineRule="auto"/>
        <w:rPr>
          <w:rFonts w:ascii="Open Sans" w:hAnsi="Open Sans" w:cs="Open Sans"/>
          <w:b/>
          <w:sz w:val="24"/>
          <w:szCs w:val="24"/>
        </w:rPr>
      </w:pPr>
    </w:p>
    <w:sectPr w:rsidR="00461FDE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F1974" w14:textId="77777777" w:rsidR="00792A98" w:rsidRDefault="00792A98" w:rsidP="00E7721B">
      <w:pPr>
        <w:spacing w:after="0" w:line="240" w:lineRule="auto"/>
      </w:pPr>
      <w:r>
        <w:separator/>
      </w:r>
    </w:p>
  </w:endnote>
  <w:endnote w:type="continuationSeparator" w:id="0">
    <w:p w14:paraId="3DB78722" w14:textId="77777777" w:rsidR="00792A98" w:rsidRDefault="00792A9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F99679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28A1" w14:textId="77777777" w:rsidR="00792A98" w:rsidRDefault="00792A98" w:rsidP="00E7721B">
      <w:pPr>
        <w:spacing w:after="0" w:line="240" w:lineRule="auto"/>
      </w:pPr>
      <w:r>
        <w:separator/>
      </w:r>
    </w:p>
  </w:footnote>
  <w:footnote w:type="continuationSeparator" w:id="0">
    <w:p w14:paraId="5AE02AFB" w14:textId="77777777" w:rsidR="00792A98" w:rsidRDefault="00792A9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4D8"/>
    <w:multiLevelType w:val="hybridMultilevel"/>
    <w:tmpl w:val="695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A4D"/>
    <w:multiLevelType w:val="hybridMultilevel"/>
    <w:tmpl w:val="9DC89F9A"/>
    <w:lvl w:ilvl="0" w:tplc="5178B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1005"/>
    <w:multiLevelType w:val="hybridMultilevel"/>
    <w:tmpl w:val="88CA4194"/>
    <w:lvl w:ilvl="0" w:tplc="60202194">
      <w:start w:val="4"/>
      <w:numFmt w:val="decimal"/>
      <w:lvlText w:val="%1."/>
      <w:lvlJc w:val="left"/>
      <w:pPr>
        <w:ind w:left="78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ACDAC462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5DDA0FAE">
      <w:start w:val="1"/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FD8452D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4" w:tplc="D11E142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C5967CD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C53662F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17AEB1C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80DA9AB6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</w:abstractNum>
  <w:abstractNum w:abstractNumId="3">
    <w:nsid w:val="69454C7D"/>
    <w:multiLevelType w:val="hybridMultilevel"/>
    <w:tmpl w:val="416C1FB8"/>
    <w:lvl w:ilvl="0" w:tplc="2BF6C96C">
      <w:start w:val="1"/>
      <w:numFmt w:val="lowerLetter"/>
      <w:lvlText w:val="%1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B490A8A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98B87838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7250C5DE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538446A4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5" w:tplc="79FC23C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6" w:tplc="7DD6F09E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7" w:tplc="A2CAB2A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8" w:tplc="BC940B9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</w:abstractNum>
  <w:abstractNum w:abstractNumId="4">
    <w:nsid w:val="6B3778F4"/>
    <w:multiLevelType w:val="hybridMultilevel"/>
    <w:tmpl w:val="1D989B1A"/>
    <w:lvl w:ilvl="0" w:tplc="AF94338E">
      <w:start w:val="6"/>
      <w:numFmt w:val="decimal"/>
      <w:lvlText w:val="%1."/>
      <w:lvlJc w:val="left"/>
      <w:pPr>
        <w:ind w:left="787" w:hanging="361"/>
        <w:jc w:val="right"/>
      </w:pPr>
      <w:rPr>
        <w:rFonts w:ascii="Open Sans" w:hAnsi="Open Sans" w:hint="default"/>
        <w:spacing w:val="-1"/>
        <w:sz w:val="24"/>
        <w:szCs w:val="24"/>
      </w:rPr>
    </w:lvl>
    <w:lvl w:ilvl="1" w:tplc="D39ECD40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9B14E850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CD4447F8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4" w:tplc="5DD06664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5" w:tplc="9A3A2E3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6" w:tplc="759C6B86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7" w:tplc="8D0ED1D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8" w:tplc="CA1ACE9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</w:abstractNum>
  <w:abstractNum w:abstractNumId="5">
    <w:nsid w:val="70967CF5"/>
    <w:multiLevelType w:val="hybridMultilevel"/>
    <w:tmpl w:val="4C08541E"/>
    <w:lvl w:ilvl="0" w:tplc="7B30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6389"/>
    <w:multiLevelType w:val="hybridMultilevel"/>
    <w:tmpl w:val="A2480EDC"/>
    <w:lvl w:ilvl="0" w:tplc="74A67548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CD0C6AE">
      <w:start w:val="1"/>
      <w:numFmt w:val="lowerLetter"/>
      <w:lvlText w:val="%2."/>
      <w:lvlJc w:val="left"/>
      <w:pPr>
        <w:ind w:left="1211" w:hanging="401"/>
      </w:pPr>
      <w:rPr>
        <w:rFonts w:ascii="Arial" w:eastAsia="Arial" w:hAnsi="Arial" w:hint="default"/>
        <w:sz w:val="24"/>
        <w:szCs w:val="24"/>
      </w:rPr>
    </w:lvl>
    <w:lvl w:ilvl="2" w:tplc="937A1EBC">
      <w:start w:val="1"/>
      <w:numFmt w:val="bullet"/>
      <w:lvlText w:val="•"/>
      <w:lvlJc w:val="left"/>
      <w:pPr>
        <w:ind w:left="1211" w:hanging="401"/>
      </w:pPr>
      <w:rPr>
        <w:rFonts w:hint="default"/>
      </w:rPr>
    </w:lvl>
    <w:lvl w:ilvl="3" w:tplc="82742146">
      <w:start w:val="1"/>
      <w:numFmt w:val="bullet"/>
      <w:lvlText w:val="•"/>
      <w:lvlJc w:val="left"/>
      <w:pPr>
        <w:ind w:left="1552" w:hanging="401"/>
      </w:pPr>
      <w:rPr>
        <w:rFonts w:hint="default"/>
      </w:rPr>
    </w:lvl>
    <w:lvl w:ilvl="4" w:tplc="E748650C">
      <w:start w:val="1"/>
      <w:numFmt w:val="bullet"/>
      <w:lvlText w:val="•"/>
      <w:lvlJc w:val="left"/>
      <w:pPr>
        <w:ind w:left="1892" w:hanging="401"/>
      </w:pPr>
      <w:rPr>
        <w:rFonts w:hint="default"/>
      </w:rPr>
    </w:lvl>
    <w:lvl w:ilvl="5" w:tplc="E154E308">
      <w:start w:val="1"/>
      <w:numFmt w:val="bullet"/>
      <w:lvlText w:val="•"/>
      <w:lvlJc w:val="left"/>
      <w:pPr>
        <w:ind w:left="2233" w:hanging="401"/>
      </w:pPr>
      <w:rPr>
        <w:rFonts w:hint="default"/>
      </w:rPr>
    </w:lvl>
    <w:lvl w:ilvl="6" w:tplc="426CACAC">
      <w:start w:val="1"/>
      <w:numFmt w:val="bullet"/>
      <w:lvlText w:val="•"/>
      <w:lvlJc w:val="left"/>
      <w:pPr>
        <w:ind w:left="2574" w:hanging="401"/>
      </w:pPr>
      <w:rPr>
        <w:rFonts w:hint="default"/>
      </w:rPr>
    </w:lvl>
    <w:lvl w:ilvl="7" w:tplc="C6181C12">
      <w:start w:val="1"/>
      <w:numFmt w:val="bullet"/>
      <w:lvlText w:val="•"/>
      <w:lvlJc w:val="left"/>
      <w:pPr>
        <w:ind w:left="2914" w:hanging="401"/>
      </w:pPr>
      <w:rPr>
        <w:rFonts w:hint="default"/>
      </w:rPr>
    </w:lvl>
    <w:lvl w:ilvl="8" w:tplc="3AA8CF18">
      <w:start w:val="1"/>
      <w:numFmt w:val="bullet"/>
      <w:lvlText w:val="•"/>
      <w:lvlJc w:val="left"/>
      <w:pPr>
        <w:ind w:left="3255" w:hanging="401"/>
      </w:pPr>
      <w:rPr>
        <w:rFonts w:hint="default"/>
      </w:r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E08"/>
    <w:rsid w:val="00113363"/>
    <w:rsid w:val="001B718A"/>
    <w:rsid w:val="00220F29"/>
    <w:rsid w:val="00344650"/>
    <w:rsid w:val="00381146"/>
    <w:rsid w:val="00381307"/>
    <w:rsid w:val="003D49FF"/>
    <w:rsid w:val="00461013"/>
    <w:rsid w:val="00461FDE"/>
    <w:rsid w:val="00475405"/>
    <w:rsid w:val="004C7226"/>
    <w:rsid w:val="0053407E"/>
    <w:rsid w:val="00644384"/>
    <w:rsid w:val="00685982"/>
    <w:rsid w:val="006C0EDC"/>
    <w:rsid w:val="006C189D"/>
    <w:rsid w:val="006D6ECC"/>
    <w:rsid w:val="006E3C43"/>
    <w:rsid w:val="006F4078"/>
    <w:rsid w:val="00792A98"/>
    <w:rsid w:val="00833481"/>
    <w:rsid w:val="00845A5D"/>
    <w:rsid w:val="0096469E"/>
    <w:rsid w:val="009A00F1"/>
    <w:rsid w:val="00A33BCD"/>
    <w:rsid w:val="00AD2CEF"/>
    <w:rsid w:val="00B0214B"/>
    <w:rsid w:val="00BE6440"/>
    <w:rsid w:val="00D371C7"/>
    <w:rsid w:val="00D43AE2"/>
    <w:rsid w:val="00D46026"/>
    <w:rsid w:val="00D6738D"/>
    <w:rsid w:val="00E7582B"/>
    <w:rsid w:val="00E7721B"/>
    <w:rsid w:val="00F5048E"/>
    <w:rsid w:val="00F9493D"/>
    <w:rsid w:val="00FA47E0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1FDE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3363"/>
    <w:rPr>
      <w:sz w:val="16"/>
      <w:szCs w:val="16"/>
    </w:rPr>
  </w:style>
  <w:style w:type="table" w:styleId="TableGrid">
    <w:name w:val="Table Grid"/>
    <w:basedOn w:val="TableNormal"/>
    <w:uiPriority w:val="39"/>
    <w:rsid w:val="0022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2017-09-17T18:26:00Z</dcterms:created>
  <dcterms:modified xsi:type="dcterms:W3CDTF">2017-10-13T20:16:00Z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