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24CCA" w14:textId="77777777" w:rsidR="00186477" w:rsidRPr="00186477" w:rsidRDefault="00186477" w:rsidP="00186477">
      <w:pPr>
        <w:tabs>
          <w:tab w:val="left" w:pos="5100"/>
        </w:tabs>
        <w:rPr>
          <w:rFonts w:ascii="Open Sans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Name:_________________________</w:t>
      </w:r>
      <w:r w:rsidRPr="00186477">
        <w:rPr>
          <w:rFonts w:ascii="Open Sans" w:hAnsi="Open Sans" w:cs="Open Sans"/>
          <w:sz w:val="24"/>
          <w:szCs w:val="24"/>
        </w:rPr>
        <w:tab/>
      </w:r>
      <w:r w:rsidRPr="00186477">
        <w:rPr>
          <w:rFonts w:ascii="Open Sans" w:eastAsia="Arial" w:hAnsi="Open Sans" w:cs="Open Sans"/>
          <w:sz w:val="24"/>
          <w:szCs w:val="24"/>
        </w:rPr>
        <w:t>Date:__________________________</w:t>
      </w:r>
    </w:p>
    <w:p w14:paraId="3688B441" w14:textId="77777777" w:rsidR="00186477" w:rsidRPr="00186477" w:rsidRDefault="00186477" w:rsidP="00186477">
      <w:pPr>
        <w:spacing w:line="226" w:lineRule="exact"/>
        <w:rPr>
          <w:rFonts w:ascii="Open Sans" w:hAnsi="Open Sans" w:cs="Open Sans"/>
          <w:sz w:val="24"/>
          <w:szCs w:val="24"/>
        </w:rPr>
      </w:pPr>
    </w:p>
    <w:p w14:paraId="3577F768" w14:textId="77777777" w:rsidR="00186477" w:rsidRPr="00186477" w:rsidRDefault="00186477" w:rsidP="00186477">
      <w:pPr>
        <w:jc w:val="center"/>
        <w:rPr>
          <w:rFonts w:ascii="Open Sans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b/>
          <w:bCs/>
          <w:sz w:val="24"/>
          <w:szCs w:val="24"/>
        </w:rPr>
        <w:t>Overall Role of Security Systems Exam</w:t>
      </w:r>
    </w:p>
    <w:p w14:paraId="565B29CC" w14:textId="77777777" w:rsidR="00186477" w:rsidRPr="00186477" w:rsidRDefault="00186477" w:rsidP="00186477">
      <w:pPr>
        <w:spacing w:line="4" w:lineRule="exact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290"/>
        <w:gridCol w:w="3100"/>
      </w:tblGrid>
      <w:tr w:rsidR="00186477" w:rsidRPr="00186477" w14:paraId="115EE974" w14:textId="77777777" w:rsidTr="00186477">
        <w:trPr>
          <w:trHeight w:val="276"/>
        </w:trPr>
        <w:tc>
          <w:tcPr>
            <w:tcW w:w="1170" w:type="dxa"/>
            <w:vAlign w:val="bottom"/>
          </w:tcPr>
          <w:p w14:paraId="025F48DC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Matching</w:t>
            </w:r>
          </w:p>
        </w:tc>
        <w:tc>
          <w:tcPr>
            <w:tcW w:w="3290" w:type="dxa"/>
            <w:vAlign w:val="bottom"/>
          </w:tcPr>
          <w:p w14:paraId="1C7AD9EB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14:paraId="3006D67B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86477" w:rsidRPr="00186477" w14:paraId="22822C78" w14:textId="77777777" w:rsidTr="00186477">
        <w:trPr>
          <w:trHeight w:val="276"/>
        </w:trPr>
        <w:tc>
          <w:tcPr>
            <w:tcW w:w="1170" w:type="dxa"/>
            <w:vAlign w:val="bottom"/>
          </w:tcPr>
          <w:p w14:paraId="012EC689" w14:textId="77777777" w:rsidR="00186477" w:rsidRPr="00186477" w:rsidRDefault="00186477" w:rsidP="002D7340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a.</w:t>
            </w:r>
          </w:p>
        </w:tc>
        <w:tc>
          <w:tcPr>
            <w:tcW w:w="3290" w:type="dxa"/>
            <w:vAlign w:val="bottom"/>
          </w:tcPr>
          <w:p w14:paraId="7A831C81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Criticality</w:t>
            </w:r>
          </w:p>
        </w:tc>
        <w:tc>
          <w:tcPr>
            <w:tcW w:w="3100" w:type="dxa"/>
            <w:vAlign w:val="bottom"/>
          </w:tcPr>
          <w:p w14:paraId="12E97D8C" w14:textId="77777777" w:rsidR="00186477" w:rsidRPr="00186477" w:rsidRDefault="00186477" w:rsidP="002D7340">
            <w:pPr>
              <w:ind w:left="58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k. Risk Analysis</w:t>
            </w:r>
          </w:p>
        </w:tc>
      </w:tr>
      <w:tr w:rsidR="00186477" w:rsidRPr="00186477" w14:paraId="16DD13D7" w14:textId="77777777" w:rsidTr="00186477">
        <w:trPr>
          <w:trHeight w:val="276"/>
        </w:trPr>
        <w:tc>
          <w:tcPr>
            <w:tcW w:w="1170" w:type="dxa"/>
            <w:vAlign w:val="bottom"/>
          </w:tcPr>
          <w:p w14:paraId="76F0AB71" w14:textId="77777777" w:rsidR="00186477" w:rsidRPr="00186477" w:rsidRDefault="00186477" w:rsidP="002D7340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b.</w:t>
            </w:r>
          </w:p>
        </w:tc>
        <w:tc>
          <w:tcPr>
            <w:tcW w:w="3290" w:type="dxa"/>
            <w:vAlign w:val="bottom"/>
          </w:tcPr>
          <w:p w14:paraId="09EE0291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Intentional Threats</w:t>
            </w:r>
          </w:p>
        </w:tc>
        <w:tc>
          <w:tcPr>
            <w:tcW w:w="3100" w:type="dxa"/>
            <w:vAlign w:val="bottom"/>
          </w:tcPr>
          <w:p w14:paraId="0AE5398A" w14:textId="77777777" w:rsidR="00186477" w:rsidRPr="00186477" w:rsidRDefault="00186477" w:rsidP="002D7340">
            <w:pPr>
              <w:ind w:left="58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l. Risk Avoidance</w:t>
            </w:r>
          </w:p>
        </w:tc>
      </w:tr>
      <w:tr w:rsidR="00186477" w:rsidRPr="00186477" w14:paraId="0B2D677C" w14:textId="77777777" w:rsidTr="00186477">
        <w:trPr>
          <w:trHeight w:val="276"/>
        </w:trPr>
        <w:tc>
          <w:tcPr>
            <w:tcW w:w="1170" w:type="dxa"/>
            <w:vAlign w:val="bottom"/>
          </w:tcPr>
          <w:p w14:paraId="3A4ED521" w14:textId="77777777" w:rsidR="00186477" w:rsidRPr="00186477" w:rsidRDefault="00186477" w:rsidP="002D7340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c.</w:t>
            </w:r>
          </w:p>
        </w:tc>
        <w:tc>
          <w:tcPr>
            <w:tcW w:w="3290" w:type="dxa"/>
            <w:vAlign w:val="bottom"/>
          </w:tcPr>
          <w:p w14:paraId="7D532B66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Natural Threats</w:t>
            </w:r>
          </w:p>
        </w:tc>
        <w:tc>
          <w:tcPr>
            <w:tcW w:w="3100" w:type="dxa"/>
            <w:vAlign w:val="bottom"/>
          </w:tcPr>
          <w:p w14:paraId="7AB4F524" w14:textId="77777777" w:rsidR="00186477" w:rsidRPr="00186477" w:rsidRDefault="00186477" w:rsidP="002D7340">
            <w:pPr>
              <w:ind w:left="58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m. Risk Management</w:t>
            </w:r>
          </w:p>
        </w:tc>
      </w:tr>
      <w:tr w:rsidR="00186477" w:rsidRPr="00186477" w14:paraId="1EE58D97" w14:textId="77777777" w:rsidTr="00186477">
        <w:trPr>
          <w:trHeight w:val="276"/>
        </w:trPr>
        <w:tc>
          <w:tcPr>
            <w:tcW w:w="1170" w:type="dxa"/>
            <w:vAlign w:val="bottom"/>
          </w:tcPr>
          <w:p w14:paraId="67E7A7D5" w14:textId="77777777" w:rsidR="00186477" w:rsidRPr="00186477" w:rsidRDefault="00186477" w:rsidP="002D7340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d.</w:t>
            </w:r>
          </w:p>
        </w:tc>
        <w:tc>
          <w:tcPr>
            <w:tcW w:w="3290" w:type="dxa"/>
            <w:vAlign w:val="bottom"/>
          </w:tcPr>
          <w:p w14:paraId="3D1E8187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One-Dimensional Security</w:t>
            </w:r>
          </w:p>
        </w:tc>
        <w:tc>
          <w:tcPr>
            <w:tcW w:w="3100" w:type="dxa"/>
            <w:vAlign w:val="bottom"/>
          </w:tcPr>
          <w:p w14:paraId="565BE824" w14:textId="77777777" w:rsidR="00186477" w:rsidRPr="00186477" w:rsidRDefault="00186477" w:rsidP="002D7340">
            <w:pPr>
              <w:ind w:left="58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n. Risk Reduction</w:t>
            </w:r>
          </w:p>
        </w:tc>
      </w:tr>
      <w:tr w:rsidR="00186477" w:rsidRPr="00186477" w14:paraId="5BCAE164" w14:textId="77777777" w:rsidTr="00186477">
        <w:trPr>
          <w:trHeight w:val="276"/>
        </w:trPr>
        <w:tc>
          <w:tcPr>
            <w:tcW w:w="1170" w:type="dxa"/>
            <w:vAlign w:val="bottom"/>
          </w:tcPr>
          <w:p w14:paraId="67758B88" w14:textId="77777777" w:rsidR="00186477" w:rsidRPr="00186477" w:rsidRDefault="00186477" w:rsidP="002D7340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e.</w:t>
            </w:r>
          </w:p>
        </w:tc>
        <w:tc>
          <w:tcPr>
            <w:tcW w:w="3290" w:type="dxa"/>
            <w:vAlign w:val="bottom"/>
          </w:tcPr>
          <w:p w14:paraId="2376CAA8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Operational Audit</w:t>
            </w:r>
          </w:p>
        </w:tc>
        <w:tc>
          <w:tcPr>
            <w:tcW w:w="3100" w:type="dxa"/>
            <w:vAlign w:val="bottom"/>
          </w:tcPr>
          <w:p w14:paraId="1F49583D" w14:textId="77777777" w:rsidR="00186477" w:rsidRPr="00186477" w:rsidRDefault="00186477" w:rsidP="002D7340">
            <w:pPr>
              <w:ind w:left="58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o. Risk Spreading</w:t>
            </w:r>
          </w:p>
        </w:tc>
      </w:tr>
      <w:tr w:rsidR="00186477" w:rsidRPr="00186477" w14:paraId="5B39CA39" w14:textId="77777777" w:rsidTr="00186477">
        <w:trPr>
          <w:trHeight w:val="276"/>
        </w:trPr>
        <w:tc>
          <w:tcPr>
            <w:tcW w:w="1170" w:type="dxa"/>
            <w:vAlign w:val="bottom"/>
          </w:tcPr>
          <w:p w14:paraId="1135B33D" w14:textId="77777777" w:rsidR="00186477" w:rsidRPr="00186477" w:rsidRDefault="00186477" w:rsidP="002D7340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f.</w:t>
            </w:r>
          </w:p>
        </w:tc>
        <w:tc>
          <w:tcPr>
            <w:tcW w:w="3290" w:type="dxa"/>
            <w:vAlign w:val="bottom"/>
          </w:tcPr>
          <w:p w14:paraId="5429F2F1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Packaged Security</w:t>
            </w:r>
          </w:p>
        </w:tc>
        <w:tc>
          <w:tcPr>
            <w:tcW w:w="3100" w:type="dxa"/>
            <w:vAlign w:val="bottom"/>
          </w:tcPr>
          <w:p w14:paraId="6859E1D6" w14:textId="77777777" w:rsidR="00186477" w:rsidRPr="00186477" w:rsidRDefault="00186477" w:rsidP="002D7340">
            <w:pPr>
              <w:ind w:left="58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p. Risk Transfer</w:t>
            </w:r>
          </w:p>
        </w:tc>
      </w:tr>
      <w:tr w:rsidR="00186477" w:rsidRPr="00186477" w14:paraId="4274A006" w14:textId="77777777" w:rsidTr="00186477">
        <w:trPr>
          <w:trHeight w:val="276"/>
        </w:trPr>
        <w:tc>
          <w:tcPr>
            <w:tcW w:w="1170" w:type="dxa"/>
            <w:vAlign w:val="bottom"/>
          </w:tcPr>
          <w:p w14:paraId="530FD3BC" w14:textId="77777777" w:rsidR="00186477" w:rsidRPr="00186477" w:rsidRDefault="00186477" w:rsidP="002D7340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g.</w:t>
            </w:r>
          </w:p>
        </w:tc>
        <w:tc>
          <w:tcPr>
            <w:tcW w:w="3290" w:type="dxa"/>
            <w:vAlign w:val="bottom"/>
          </w:tcPr>
          <w:p w14:paraId="213AA3C6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Piecemeal Security</w:t>
            </w:r>
          </w:p>
        </w:tc>
        <w:tc>
          <w:tcPr>
            <w:tcW w:w="3100" w:type="dxa"/>
            <w:vAlign w:val="bottom"/>
          </w:tcPr>
          <w:p w14:paraId="61A9998D" w14:textId="77777777" w:rsidR="00186477" w:rsidRPr="00186477" w:rsidRDefault="00186477" w:rsidP="002D7340">
            <w:pPr>
              <w:ind w:left="58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q. Security Survey</w:t>
            </w:r>
          </w:p>
        </w:tc>
      </w:tr>
      <w:tr w:rsidR="00186477" w:rsidRPr="00186477" w14:paraId="55478D5B" w14:textId="77777777" w:rsidTr="00186477">
        <w:trPr>
          <w:trHeight w:val="276"/>
        </w:trPr>
        <w:tc>
          <w:tcPr>
            <w:tcW w:w="1170" w:type="dxa"/>
            <w:vAlign w:val="bottom"/>
          </w:tcPr>
          <w:p w14:paraId="0F2BCBF1" w14:textId="77777777" w:rsidR="00186477" w:rsidRPr="00186477" w:rsidRDefault="00186477" w:rsidP="002D7340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h.</w:t>
            </w:r>
          </w:p>
        </w:tc>
        <w:tc>
          <w:tcPr>
            <w:tcW w:w="3290" w:type="dxa"/>
            <w:vAlign w:val="bottom"/>
          </w:tcPr>
          <w:p w14:paraId="1E3B9426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Probability</w:t>
            </w:r>
          </w:p>
        </w:tc>
        <w:tc>
          <w:tcPr>
            <w:tcW w:w="3100" w:type="dxa"/>
            <w:vAlign w:val="bottom"/>
          </w:tcPr>
          <w:p w14:paraId="6EAF4719" w14:textId="77777777" w:rsidR="00186477" w:rsidRPr="00186477" w:rsidRDefault="00186477" w:rsidP="002D7340">
            <w:pPr>
              <w:ind w:left="58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r. Unintentional Threats</w:t>
            </w:r>
          </w:p>
        </w:tc>
      </w:tr>
      <w:tr w:rsidR="00186477" w:rsidRPr="00186477" w14:paraId="5DC2116C" w14:textId="77777777" w:rsidTr="00186477">
        <w:trPr>
          <w:trHeight w:val="276"/>
        </w:trPr>
        <w:tc>
          <w:tcPr>
            <w:tcW w:w="1170" w:type="dxa"/>
            <w:vAlign w:val="bottom"/>
          </w:tcPr>
          <w:p w14:paraId="3506BEE4" w14:textId="77777777" w:rsidR="00186477" w:rsidRPr="00186477" w:rsidRDefault="00186477" w:rsidP="002D7340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</w:p>
        </w:tc>
        <w:tc>
          <w:tcPr>
            <w:tcW w:w="3290" w:type="dxa"/>
            <w:vAlign w:val="bottom"/>
          </w:tcPr>
          <w:p w14:paraId="5ED5FAB5" w14:textId="77777777" w:rsidR="00186477" w:rsidRPr="00186477" w:rsidRDefault="00186477" w:rsidP="002D7340">
            <w:pPr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sz w:val="24"/>
                <w:szCs w:val="24"/>
              </w:rPr>
              <w:t>Programmed Supervision</w:t>
            </w:r>
          </w:p>
        </w:tc>
        <w:tc>
          <w:tcPr>
            <w:tcW w:w="3100" w:type="dxa"/>
            <w:vAlign w:val="bottom"/>
          </w:tcPr>
          <w:p w14:paraId="51FFCF57" w14:textId="77777777" w:rsidR="00186477" w:rsidRPr="00186477" w:rsidRDefault="00186477" w:rsidP="002D7340">
            <w:pPr>
              <w:ind w:left="580"/>
              <w:rPr>
                <w:rFonts w:ascii="Open Sans" w:hAnsi="Open Sans" w:cs="Open Sans"/>
                <w:sz w:val="24"/>
                <w:szCs w:val="24"/>
              </w:rPr>
            </w:pPr>
            <w:r w:rsidRPr="00186477">
              <w:rPr>
                <w:rFonts w:ascii="Open Sans" w:eastAsia="Arial" w:hAnsi="Open Sans" w:cs="Open Sans"/>
                <w:w w:val="99"/>
                <w:sz w:val="24"/>
                <w:szCs w:val="24"/>
              </w:rPr>
              <w:t>s. Vulnerability Analysis</w:t>
            </w:r>
          </w:p>
        </w:tc>
      </w:tr>
    </w:tbl>
    <w:p w14:paraId="79234DBF" w14:textId="77777777" w:rsidR="00186477" w:rsidRPr="00186477" w:rsidRDefault="00186477" w:rsidP="00186477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Reactive Security</w:t>
      </w:r>
    </w:p>
    <w:p w14:paraId="5A6A9FB5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477DBE64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an assessment used to identify potential problem areas</w:t>
      </w:r>
    </w:p>
    <w:p w14:paraId="3DFDE1CA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4FCBC598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security systems that respond only to specific events of loss</w:t>
      </w:r>
    </w:p>
    <w:p w14:paraId="57682F6F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52F09FA6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decreasing the threats to safety and security whenever possible</w:t>
      </w:r>
    </w:p>
    <w:p w14:paraId="7429737A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753FF6CB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spacing w:line="257" w:lineRule="auto"/>
        <w:ind w:left="1180" w:right="10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standard security systems (equipment, personnel or both) without a connection to any specific threats and with the assumption that packaged systems will take care of all problems</w:t>
      </w:r>
    </w:p>
    <w:p w14:paraId="31EBC41B" w14:textId="77777777" w:rsidR="00186477" w:rsidRPr="00186477" w:rsidRDefault="00186477" w:rsidP="00186477">
      <w:pPr>
        <w:spacing w:line="217" w:lineRule="exact"/>
        <w:rPr>
          <w:rFonts w:ascii="Open Sans" w:eastAsia="Arial" w:hAnsi="Open Sans" w:cs="Open Sans"/>
          <w:sz w:val="24"/>
          <w:szCs w:val="24"/>
        </w:rPr>
      </w:pPr>
    </w:p>
    <w:p w14:paraId="3CCF0B1D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the method used to determine a threat or vulnerability for a location</w:t>
      </w:r>
    </w:p>
    <w:p w14:paraId="6DEA2010" w14:textId="77777777" w:rsidR="00186477" w:rsidRPr="00186477" w:rsidRDefault="00186477" w:rsidP="00186477">
      <w:pPr>
        <w:spacing w:line="274" w:lineRule="exact"/>
        <w:rPr>
          <w:rFonts w:ascii="Open Sans" w:eastAsia="Arial" w:hAnsi="Open Sans" w:cs="Open Sans"/>
          <w:sz w:val="24"/>
          <w:szCs w:val="24"/>
        </w:rPr>
      </w:pPr>
    </w:p>
    <w:p w14:paraId="49DCFF6C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a technique used to avoid or eliminate a risk, problem, threat, or hazard</w:t>
      </w:r>
    </w:p>
    <w:p w14:paraId="3E3FA495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2A99B382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the chance that something will happen and typically involves the use of mathematics</w:t>
      </w:r>
    </w:p>
    <w:p w14:paraId="658851B9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9B41BB2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spacing w:line="274" w:lineRule="auto"/>
        <w:ind w:left="1180" w:right="42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occur accidentally or by chance (i.e. a person accidentally unplugging a computer cord or reformatting a computer hard disk drive)</w:t>
      </w:r>
    </w:p>
    <w:p w14:paraId="4D974E4F" w14:textId="77777777" w:rsidR="00186477" w:rsidRPr="00186477" w:rsidRDefault="00186477" w:rsidP="00186477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14:paraId="40A413F3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spacing w:line="276" w:lineRule="auto"/>
        <w:ind w:left="1180" w:right="102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management techniques that identify, analyze, and assess risks/threats; if a risk/threat is detected methods are employed to manage it</w:t>
      </w:r>
    </w:p>
    <w:p w14:paraId="719E36A7" w14:textId="77777777" w:rsidR="00186477" w:rsidRPr="00186477" w:rsidRDefault="00186477" w:rsidP="00186477">
      <w:pPr>
        <w:spacing w:line="193" w:lineRule="exact"/>
        <w:rPr>
          <w:rFonts w:ascii="Open Sans" w:eastAsia="Arial" w:hAnsi="Open Sans" w:cs="Open Sans"/>
          <w:sz w:val="24"/>
          <w:szCs w:val="24"/>
        </w:rPr>
      </w:pPr>
    </w:p>
    <w:p w14:paraId="5DA39BA7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spacing w:line="257" w:lineRule="auto"/>
        <w:ind w:left="1180" w:right="64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lastRenderedPageBreak/>
        <w:t>_____ purposeful and deliberate crimes by an unknown person or group that results in some form of damage; these crimes include espionage, identity theft, computer hacking, and terrorism</w:t>
      </w:r>
    </w:p>
    <w:p w14:paraId="68974097" w14:textId="77777777" w:rsidR="00186477" w:rsidRPr="00186477" w:rsidRDefault="00186477" w:rsidP="00186477">
      <w:pPr>
        <w:spacing w:line="217" w:lineRule="exact"/>
        <w:rPr>
          <w:rFonts w:ascii="Open Sans" w:eastAsia="Arial" w:hAnsi="Open Sans" w:cs="Open Sans"/>
          <w:sz w:val="24"/>
          <w:szCs w:val="24"/>
        </w:rPr>
      </w:pPr>
    </w:p>
    <w:p w14:paraId="0D95C26A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relies on a single deterring factor (i.e. guards)</w:t>
      </w:r>
    </w:p>
    <w:p w14:paraId="45502304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2E5C275F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removing the risk to the company by paying for the protection of an insurance policy</w:t>
      </w:r>
    </w:p>
    <w:p w14:paraId="205F35F7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7FA5FF05" w14:textId="77777777" w:rsidR="00186477" w:rsidRPr="00186477" w:rsidRDefault="00186477" w:rsidP="00186477">
      <w:pPr>
        <w:numPr>
          <w:ilvl w:val="0"/>
          <w:numId w:val="5"/>
        </w:numPr>
        <w:tabs>
          <w:tab w:val="left" w:pos="460"/>
        </w:tabs>
        <w:spacing w:line="276" w:lineRule="auto"/>
        <w:ind w:left="1180" w:right="14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means of making sure that a supervisor or other employees go through a prescribed series of inspections</w:t>
      </w:r>
    </w:p>
    <w:p w14:paraId="1E356F29" w14:textId="77777777" w:rsidR="00186477" w:rsidRPr="00186477" w:rsidRDefault="00186477" w:rsidP="00186477">
      <w:pPr>
        <w:numPr>
          <w:ilvl w:val="0"/>
          <w:numId w:val="6"/>
        </w:numPr>
        <w:tabs>
          <w:tab w:val="left" w:pos="460"/>
        </w:tabs>
        <w:spacing w:line="274" w:lineRule="auto"/>
        <w:ind w:left="1180" w:right="54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global and environmental; these threats include natural disasters such as floods, earthquakes, tornadoes, hurricanes, and storms</w:t>
      </w:r>
    </w:p>
    <w:p w14:paraId="02F6339E" w14:textId="77777777" w:rsidR="00186477" w:rsidRPr="00186477" w:rsidRDefault="00186477" w:rsidP="00186477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14:paraId="3A26DEF5" w14:textId="77777777" w:rsidR="00186477" w:rsidRPr="00186477" w:rsidRDefault="00186477" w:rsidP="00186477">
      <w:pPr>
        <w:numPr>
          <w:ilvl w:val="0"/>
          <w:numId w:val="6"/>
        </w:numPr>
        <w:tabs>
          <w:tab w:val="left" w:pos="460"/>
        </w:tabs>
        <w:spacing w:line="276" w:lineRule="auto"/>
        <w:ind w:left="1180" w:right="50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a term used to help separate vulnerabilities into smaller, specific categories; also means the impact of a loss as measured in dollars</w:t>
      </w:r>
    </w:p>
    <w:p w14:paraId="00443D71" w14:textId="77777777" w:rsidR="00186477" w:rsidRPr="00186477" w:rsidRDefault="00186477" w:rsidP="00186477">
      <w:pPr>
        <w:spacing w:line="193" w:lineRule="exact"/>
        <w:rPr>
          <w:rFonts w:ascii="Open Sans" w:eastAsia="Arial" w:hAnsi="Open Sans" w:cs="Open Sans"/>
          <w:sz w:val="24"/>
          <w:szCs w:val="24"/>
        </w:rPr>
      </w:pPr>
    </w:p>
    <w:p w14:paraId="54F5D9C3" w14:textId="77777777" w:rsidR="00186477" w:rsidRPr="00186477" w:rsidRDefault="00186477" w:rsidP="00186477">
      <w:pPr>
        <w:numPr>
          <w:ilvl w:val="0"/>
          <w:numId w:val="6"/>
        </w:numPr>
        <w:tabs>
          <w:tab w:val="left" w:pos="460"/>
        </w:tabs>
        <w:spacing w:line="274" w:lineRule="auto"/>
        <w:ind w:left="1180" w:right="72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a thorough analysis that is comprehensive and accurate, and leads to effective countermeasures</w:t>
      </w:r>
    </w:p>
    <w:p w14:paraId="76AFF324" w14:textId="77777777" w:rsidR="00186477" w:rsidRPr="00186477" w:rsidRDefault="00186477" w:rsidP="00186477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14:paraId="570FAA7B" w14:textId="77777777" w:rsidR="00186477" w:rsidRPr="00186477" w:rsidRDefault="00186477" w:rsidP="00186477">
      <w:pPr>
        <w:numPr>
          <w:ilvl w:val="0"/>
          <w:numId w:val="6"/>
        </w:numPr>
        <w:tabs>
          <w:tab w:val="left" w:pos="460"/>
        </w:tabs>
        <w:spacing w:line="276" w:lineRule="auto"/>
        <w:ind w:left="1180" w:right="10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security systems that have individual pieces added to the loss prevention function as the need arises without a comprehensive plan</w:t>
      </w:r>
    </w:p>
    <w:p w14:paraId="0F0C1B03" w14:textId="77777777" w:rsidR="00186477" w:rsidRPr="00186477" w:rsidRDefault="00186477" w:rsidP="00186477">
      <w:pPr>
        <w:spacing w:line="193" w:lineRule="exact"/>
        <w:rPr>
          <w:rFonts w:ascii="Open Sans" w:eastAsia="Arial" w:hAnsi="Open Sans" w:cs="Open Sans"/>
          <w:sz w:val="24"/>
          <w:szCs w:val="24"/>
        </w:rPr>
      </w:pPr>
    </w:p>
    <w:p w14:paraId="5E74EBE6" w14:textId="77777777" w:rsidR="00186477" w:rsidRPr="00186477" w:rsidRDefault="00186477" w:rsidP="00186477">
      <w:pPr>
        <w:numPr>
          <w:ilvl w:val="0"/>
          <w:numId w:val="6"/>
        </w:numPr>
        <w:tabs>
          <w:tab w:val="left" w:pos="460"/>
        </w:tabs>
        <w:spacing w:line="276" w:lineRule="auto"/>
        <w:ind w:left="1180" w:right="38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the overall role of security management that includes identifying potential areas of loss and developing/instilling appropriate security countermeasures</w:t>
      </w:r>
    </w:p>
    <w:p w14:paraId="468ABE08" w14:textId="77777777" w:rsidR="00186477" w:rsidRPr="00186477" w:rsidRDefault="00186477" w:rsidP="00186477">
      <w:pPr>
        <w:spacing w:line="193" w:lineRule="exact"/>
        <w:rPr>
          <w:rFonts w:ascii="Open Sans" w:eastAsia="Arial" w:hAnsi="Open Sans" w:cs="Open Sans"/>
          <w:sz w:val="24"/>
          <w:szCs w:val="24"/>
        </w:rPr>
      </w:pPr>
    </w:p>
    <w:p w14:paraId="53A90CD3" w14:textId="77777777" w:rsidR="00186477" w:rsidRPr="00186477" w:rsidRDefault="00186477" w:rsidP="00186477">
      <w:pPr>
        <w:numPr>
          <w:ilvl w:val="0"/>
          <w:numId w:val="6"/>
        </w:numPr>
        <w:tabs>
          <w:tab w:val="left" w:pos="460"/>
        </w:tabs>
        <w:spacing w:line="274" w:lineRule="auto"/>
        <w:ind w:left="1180" w:right="36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decentralizing a procedure or operation so that a security or safety problem at one location will not cause a complete loss</w:t>
      </w:r>
    </w:p>
    <w:p w14:paraId="175DE547" w14:textId="77777777" w:rsidR="00186477" w:rsidRPr="00186477" w:rsidRDefault="00186477" w:rsidP="00186477">
      <w:pPr>
        <w:spacing w:line="99" w:lineRule="exact"/>
        <w:rPr>
          <w:rFonts w:ascii="Open Sans" w:hAnsi="Open Sans" w:cs="Open Sans"/>
          <w:sz w:val="24"/>
          <w:szCs w:val="24"/>
        </w:rPr>
      </w:pPr>
    </w:p>
    <w:p w14:paraId="08319A7B" w14:textId="77777777" w:rsidR="00186477" w:rsidRPr="00186477" w:rsidRDefault="00186477" w:rsidP="00186477">
      <w:pPr>
        <w:rPr>
          <w:rFonts w:ascii="Open Sans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b/>
          <w:bCs/>
          <w:sz w:val="24"/>
          <w:szCs w:val="24"/>
        </w:rPr>
        <w:t>Multiple Choice</w:t>
      </w:r>
    </w:p>
    <w:p w14:paraId="7200114F" w14:textId="77777777" w:rsidR="00186477" w:rsidRPr="00186477" w:rsidRDefault="00186477" w:rsidP="00186477">
      <w:pPr>
        <w:spacing w:line="358" w:lineRule="exact"/>
        <w:rPr>
          <w:rFonts w:ascii="Open Sans" w:hAnsi="Open Sans" w:cs="Open Sans"/>
          <w:sz w:val="24"/>
          <w:szCs w:val="24"/>
        </w:rPr>
      </w:pPr>
    </w:p>
    <w:p w14:paraId="07A4FF7C" w14:textId="77777777" w:rsidR="00186477" w:rsidRPr="00186477" w:rsidRDefault="00186477" w:rsidP="00186477">
      <w:pPr>
        <w:numPr>
          <w:ilvl w:val="0"/>
          <w:numId w:val="7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Computer crimes that include espionage, identity theft and computer hacking</w:t>
      </w:r>
    </w:p>
    <w:p w14:paraId="5FE9EE38" w14:textId="77777777" w:rsidR="00186477" w:rsidRPr="00186477" w:rsidRDefault="00186477" w:rsidP="00186477">
      <w:pPr>
        <w:numPr>
          <w:ilvl w:val="1"/>
          <w:numId w:val="7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Natural Threat</w:t>
      </w:r>
    </w:p>
    <w:p w14:paraId="2C64C0B3" w14:textId="77777777" w:rsidR="00186477" w:rsidRPr="00186477" w:rsidRDefault="00186477" w:rsidP="00186477">
      <w:pPr>
        <w:numPr>
          <w:ilvl w:val="1"/>
          <w:numId w:val="7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Intentional Threat</w:t>
      </w:r>
    </w:p>
    <w:p w14:paraId="30414B26" w14:textId="77777777" w:rsidR="00186477" w:rsidRPr="00186477" w:rsidRDefault="00186477" w:rsidP="00186477">
      <w:pPr>
        <w:numPr>
          <w:ilvl w:val="1"/>
          <w:numId w:val="7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Unintentional Threat</w:t>
      </w:r>
    </w:p>
    <w:p w14:paraId="53ECCC84" w14:textId="77777777" w:rsidR="00186477" w:rsidRDefault="00186477" w:rsidP="00186477">
      <w:pPr>
        <w:ind w:left="1800"/>
        <w:rPr>
          <w:rFonts w:ascii="Open Sans" w:eastAsia="Arial" w:hAnsi="Open Sans" w:cs="Open Sans"/>
          <w:sz w:val="24"/>
          <w:szCs w:val="24"/>
        </w:rPr>
      </w:pPr>
    </w:p>
    <w:p w14:paraId="3E6ECA61" w14:textId="77777777" w:rsidR="00186477" w:rsidRDefault="00186477" w:rsidP="00186477">
      <w:pPr>
        <w:ind w:left="1800"/>
        <w:rPr>
          <w:rFonts w:ascii="Open Sans" w:eastAsia="Arial" w:hAnsi="Open Sans" w:cs="Open Sans"/>
          <w:sz w:val="24"/>
          <w:szCs w:val="24"/>
        </w:rPr>
      </w:pPr>
    </w:p>
    <w:p w14:paraId="3B56D0B1" w14:textId="77777777" w:rsidR="00186477" w:rsidRDefault="00186477" w:rsidP="00186477">
      <w:pPr>
        <w:ind w:left="1800"/>
        <w:rPr>
          <w:rFonts w:ascii="Open Sans" w:hAnsi="Open Sans" w:cs="Open Sans"/>
          <w:sz w:val="24"/>
          <w:szCs w:val="24"/>
        </w:rPr>
      </w:pPr>
    </w:p>
    <w:p w14:paraId="0C90EDE5" w14:textId="77777777" w:rsidR="009542AB" w:rsidRPr="00186477" w:rsidRDefault="009542AB" w:rsidP="00186477">
      <w:pPr>
        <w:ind w:left="1800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14:paraId="2F032AA2" w14:textId="77777777" w:rsidR="00186477" w:rsidRPr="00186477" w:rsidRDefault="00186477" w:rsidP="00186477">
      <w:pPr>
        <w:numPr>
          <w:ilvl w:val="0"/>
          <w:numId w:val="8"/>
        </w:numPr>
        <w:tabs>
          <w:tab w:val="left" w:pos="460"/>
        </w:tabs>
        <w:ind w:left="1180" w:right="6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lastRenderedPageBreak/>
        <w:t>_____ The self-assumption of risk that involves planning for an eventual loss without benefit of insurance connects to which of the following?</w:t>
      </w:r>
    </w:p>
    <w:p w14:paraId="2787446C" w14:textId="77777777" w:rsidR="00186477" w:rsidRPr="00186477" w:rsidRDefault="00186477" w:rsidP="00186477">
      <w:pPr>
        <w:numPr>
          <w:ilvl w:val="1"/>
          <w:numId w:val="8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Risk Spreading</w:t>
      </w:r>
    </w:p>
    <w:p w14:paraId="0B58A639" w14:textId="77777777" w:rsidR="00186477" w:rsidRPr="00186477" w:rsidRDefault="00186477" w:rsidP="00186477">
      <w:pPr>
        <w:numPr>
          <w:ilvl w:val="1"/>
          <w:numId w:val="8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Risk Transfer</w:t>
      </w:r>
    </w:p>
    <w:p w14:paraId="62ED9B04" w14:textId="77777777" w:rsidR="00186477" w:rsidRPr="00186477" w:rsidRDefault="00186477" w:rsidP="00186477">
      <w:pPr>
        <w:numPr>
          <w:ilvl w:val="1"/>
          <w:numId w:val="8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Risk Management</w:t>
      </w:r>
    </w:p>
    <w:p w14:paraId="5060DF24" w14:textId="77777777" w:rsidR="00186477" w:rsidRPr="00186477" w:rsidRDefault="00186477" w:rsidP="00186477">
      <w:pPr>
        <w:numPr>
          <w:ilvl w:val="1"/>
          <w:numId w:val="8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Risk Reduction</w:t>
      </w:r>
    </w:p>
    <w:p w14:paraId="2F5D3721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2618B8AB" w14:textId="77777777" w:rsidR="00186477" w:rsidRPr="00186477" w:rsidRDefault="00186477" w:rsidP="00186477">
      <w:pPr>
        <w:numPr>
          <w:ilvl w:val="0"/>
          <w:numId w:val="8"/>
        </w:numPr>
        <w:tabs>
          <w:tab w:val="left" w:pos="459"/>
        </w:tabs>
        <w:ind w:left="1180" w:right="70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Which of the following is an example of this type of security that occurs when a series of thefts take place at a specific location?</w:t>
      </w:r>
    </w:p>
    <w:p w14:paraId="1D713D22" w14:textId="77777777" w:rsidR="00186477" w:rsidRPr="00186477" w:rsidRDefault="00186477" w:rsidP="00186477">
      <w:pPr>
        <w:numPr>
          <w:ilvl w:val="1"/>
          <w:numId w:val="8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One-Dimensional Security</w:t>
      </w:r>
    </w:p>
    <w:p w14:paraId="1C42FFFE" w14:textId="77777777" w:rsidR="00186477" w:rsidRPr="00186477" w:rsidRDefault="00186477" w:rsidP="00186477">
      <w:pPr>
        <w:numPr>
          <w:ilvl w:val="1"/>
          <w:numId w:val="8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Packaged Security</w:t>
      </w:r>
    </w:p>
    <w:p w14:paraId="5163876B" w14:textId="77777777" w:rsidR="00186477" w:rsidRPr="00186477" w:rsidRDefault="00186477" w:rsidP="00186477">
      <w:pPr>
        <w:numPr>
          <w:ilvl w:val="1"/>
          <w:numId w:val="8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Piecemeal Security</w:t>
      </w:r>
    </w:p>
    <w:p w14:paraId="724EED08" w14:textId="77777777" w:rsidR="00186477" w:rsidRPr="00186477" w:rsidRDefault="00186477" w:rsidP="00186477">
      <w:pPr>
        <w:numPr>
          <w:ilvl w:val="1"/>
          <w:numId w:val="8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Reactive Security</w:t>
      </w:r>
    </w:p>
    <w:p w14:paraId="58E851F4" w14:textId="77777777" w:rsidR="00186477" w:rsidRPr="00186477" w:rsidRDefault="00186477" w:rsidP="00186477">
      <w:pPr>
        <w:spacing w:line="273" w:lineRule="exact"/>
        <w:rPr>
          <w:rFonts w:ascii="Open Sans" w:hAnsi="Open Sans" w:cs="Open Sans"/>
          <w:sz w:val="24"/>
          <w:szCs w:val="24"/>
        </w:rPr>
      </w:pPr>
    </w:p>
    <w:p w14:paraId="639CD5D4" w14:textId="77777777" w:rsidR="00186477" w:rsidRPr="00186477" w:rsidRDefault="00186477" w:rsidP="00186477">
      <w:pPr>
        <w:rPr>
          <w:rFonts w:ascii="Open Sans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b/>
          <w:bCs/>
          <w:sz w:val="24"/>
          <w:szCs w:val="24"/>
        </w:rPr>
        <w:t>True or False</w:t>
      </w:r>
    </w:p>
    <w:p w14:paraId="12C41E34" w14:textId="77777777" w:rsidR="00186477" w:rsidRPr="00186477" w:rsidRDefault="00186477" w:rsidP="00186477">
      <w:pPr>
        <w:spacing w:line="279" w:lineRule="exact"/>
        <w:rPr>
          <w:rFonts w:ascii="Open Sans" w:hAnsi="Open Sans" w:cs="Open Sans"/>
          <w:sz w:val="24"/>
          <w:szCs w:val="24"/>
        </w:rPr>
      </w:pPr>
    </w:p>
    <w:p w14:paraId="08C771DB" w14:textId="77777777" w:rsidR="00186477" w:rsidRPr="00186477" w:rsidRDefault="00186477" w:rsidP="00186477">
      <w:pPr>
        <w:numPr>
          <w:ilvl w:val="0"/>
          <w:numId w:val="9"/>
        </w:numPr>
        <w:tabs>
          <w:tab w:val="left" w:pos="460"/>
        </w:tabs>
        <w:ind w:left="1180" w:right="30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The overall role of security management is to identify potential areas of loss and to develop and instill appropriate security countermeasures.</w:t>
      </w:r>
    </w:p>
    <w:p w14:paraId="6667A48A" w14:textId="77777777" w:rsidR="00186477" w:rsidRPr="00186477" w:rsidRDefault="00186477" w:rsidP="00186477">
      <w:pPr>
        <w:numPr>
          <w:ilvl w:val="1"/>
          <w:numId w:val="9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True</w:t>
      </w:r>
    </w:p>
    <w:p w14:paraId="31203500" w14:textId="77777777" w:rsidR="00186477" w:rsidRPr="00186477" w:rsidRDefault="00186477" w:rsidP="00186477">
      <w:pPr>
        <w:numPr>
          <w:ilvl w:val="1"/>
          <w:numId w:val="9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False</w:t>
      </w:r>
    </w:p>
    <w:p w14:paraId="3B9E05EF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8567FDC" w14:textId="77777777" w:rsidR="00186477" w:rsidRPr="00186477" w:rsidRDefault="00186477" w:rsidP="00186477">
      <w:pPr>
        <w:numPr>
          <w:ilvl w:val="0"/>
          <w:numId w:val="9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Security must be based on analysis of the possible risk potential.</w:t>
      </w:r>
    </w:p>
    <w:p w14:paraId="6973F32F" w14:textId="77777777" w:rsidR="00186477" w:rsidRPr="00186477" w:rsidRDefault="00186477" w:rsidP="00186477">
      <w:pPr>
        <w:numPr>
          <w:ilvl w:val="1"/>
          <w:numId w:val="9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True</w:t>
      </w:r>
    </w:p>
    <w:p w14:paraId="2045513B" w14:textId="77777777" w:rsidR="00186477" w:rsidRPr="00186477" w:rsidRDefault="00186477" w:rsidP="00186477">
      <w:pPr>
        <w:numPr>
          <w:ilvl w:val="1"/>
          <w:numId w:val="9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False</w:t>
      </w:r>
    </w:p>
    <w:p w14:paraId="1E4A0147" w14:textId="77777777" w:rsidR="00186477" w:rsidRPr="00186477" w:rsidRDefault="00186477" w:rsidP="00186477">
      <w:pPr>
        <w:numPr>
          <w:ilvl w:val="0"/>
          <w:numId w:val="9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The first step in risk analysis involves eliminating the threats.</w:t>
      </w:r>
    </w:p>
    <w:p w14:paraId="181FC727" w14:textId="77777777" w:rsidR="00186477" w:rsidRPr="00186477" w:rsidRDefault="00186477" w:rsidP="00186477">
      <w:pPr>
        <w:numPr>
          <w:ilvl w:val="1"/>
          <w:numId w:val="9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True</w:t>
      </w:r>
    </w:p>
    <w:p w14:paraId="1627EC27" w14:textId="77777777" w:rsidR="00186477" w:rsidRPr="00186477" w:rsidRDefault="00186477" w:rsidP="00186477">
      <w:pPr>
        <w:numPr>
          <w:ilvl w:val="1"/>
          <w:numId w:val="9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False</w:t>
      </w:r>
    </w:p>
    <w:p w14:paraId="149B4480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239F9C0C" w14:textId="77777777" w:rsidR="00186477" w:rsidRPr="00186477" w:rsidRDefault="00186477" w:rsidP="00186477">
      <w:pPr>
        <w:numPr>
          <w:ilvl w:val="0"/>
          <w:numId w:val="9"/>
        </w:numPr>
        <w:tabs>
          <w:tab w:val="left" w:pos="460"/>
        </w:tabs>
        <w:ind w:left="1180" w:right="2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The best manager can think like a thief and is thus able to consider policies to reduce the vulnerability of company property.</w:t>
      </w:r>
    </w:p>
    <w:p w14:paraId="3D323F04" w14:textId="77777777" w:rsidR="00186477" w:rsidRPr="00186477" w:rsidRDefault="00186477" w:rsidP="00186477">
      <w:pPr>
        <w:numPr>
          <w:ilvl w:val="1"/>
          <w:numId w:val="9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True</w:t>
      </w:r>
    </w:p>
    <w:p w14:paraId="4BA8614E" w14:textId="77777777" w:rsidR="00186477" w:rsidRPr="00186477" w:rsidRDefault="00186477" w:rsidP="00186477">
      <w:pPr>
        <w:numPr>
          <w:ilvl w:val="1"/>
          <w:numId w:val="9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False</w:t>
      </w:r>
    </w:p>
    <w:p w14:paraId="15A9D9E9" w14:textId="77777777" w:rsidR="00186477" w:rsidRPr="00186477" w:rsidRDefault="00186477" w:rsidP="0018647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0197AB0" w14:textId="77777777" w:rsidR="00186477" w:rsidRPr="00186477" w:rsidRDefault="00186477" w:rsidP="00186477">
      <w:pPr>
        <w:numPr>
          <w:ilvl w:val="0"/>
          <w:numId w:val="9"/>
        </w:numPr>
        <w:tabs>
          <w:tab w:val="left" w:pos="460"/>
        </w:tabs>
        <w:ind w:left="1180" w:right="540" w:hanging="117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_____ By considering the history of loss and the number and quality of security devices present, it is still not possible to estimate the probability of a cash theft.</w:t>
      </w:r>
    </w:p>
    <w:p w14:paraId="5C8490DF" w14:textId="77777777" w:rsidR="00186477" w:rsidRPr="00186477" w:rsidRDefault="00186477" w:rsidP="00186477">
      <w:pPr>
        <w:numPr>
          <w:ilvl w:val="1"/>
          <w:numId w:val="9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True</w:t>
      </w:r>
    </w:p>
    <w:p w14:paraId="64B69A2B" w14:textId="77777777" w:rsidR="00186477" w:rsidRPr="00186477" w:rsidRDefault="00186477" w:rsidP="00186477">
      <w:pPr>
        <w:numPr>
          <w:ilvl w:val="1"/>
          <w:numId w:val="9"/>
        </w:numPr>
        <w:tabs>
          <w:tab w:val="left" w:pos="2160"/>
        </w:tabs>
        <w:ind w:left="2160" w:hanging="352"/>
        <w:rPr>
          <w:rFonts w:ascii="Open Sans" w:eastAsia="Arial" w:hAnsi="Open Sans" w:cs="Open Sans"/>
          <w:sz w:val="24"/>
          <w:szCs w:val="24"/>
        </w:rPr>
      </w:pPr>
      <w:r w:rsidRPr="00186477">
        <w:rPr>
          <w:rFonts w:ascii="Open Sans" w:eastAsia="Arial" w:hAnsi="Open Sans" w:cs="Open Sans"/>
          <w:sz w:val="24"/>
          <w:szCs w:val="24"/>
        </w:rPr>
        <w:t>False</w:t>
      </w:r>
    </w:p>
    <w:p w14:paraId="4C4557AF" w14:textId="77777777" w:rsidR="00186477" w:rsidRPr="00186477" w:rsidRDefault="00186477" w:rsidP="00186477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B41BC47" w14:textId="77777777" w:rsidR="00186477" w:rsidRPr="00186477" w:rsidRDefault="00186477" w:rsidP="00186477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3E0B241" w14:textId="77777777" w:rsidR="00186477" w:rsidRPr="00186477" w:rsidRDefault="00186477" w:rsidP="00186477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E2345E0" w14:textId="77777777" w:rsidR="002133BD" w:rsidRPr="00471CCD" w:rsidRDefault="002133BD" w:rsidP="00471CCD"/>
    <w:sectPr w:rsidR="002133BD" w:rsidRPr="00471CC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5AB93" w14:textId="77777777" w:rsidR="00814140" w:rsidRDefault="00814140" w:rsidP="00E7721B">
      <w:r>
        <w:separator/>
      </w:r>
    </w:p>
  </w:endnote>
  <w:endnote w:type="continuationSeparator" w:id="0">
    <w:p w14:paraId="02EB6193" w14:textId="77777777" w:rsidR="00814140" w:rsidRDefault="0081414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ED7B63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3A33D9F" wp14:editId="687FE655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2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2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AA339A3" w14:textId="77777777" w:rsidR="00E7721B" w:rsidRDefault="00814140" w:rsidP="00E7721B">
            <w:pPr>
              <w:pStyle w:val="Footer"/>
              <w:jc w:val="center"/>
            </w:pPr>
          </w:p>
        </w:sdtContent>
      </w:sdt>
    </w:sdtContent>
  </w:sdt>
  <w:p w14:paraId="12E716A8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70972" w14:textId="77777777" w:rsidR="00814140" w:rsidRDefault="00814140" w:rsidP="00E7721B">
      <w:r>
        <w:separator/>
      </w:r>
    </w:p>
  </w:footnote>
  <w:footnote w:type="continuationSeparator" w:id="0">
    <w:p w14:paraId="60E67AB7" w14:textId="77777777" w:rsidR="00814140" w:rsidRDefault="0081414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22D5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F84FDC" wp14:editId="081C6033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A8160644"/>
    <w:lvl w:ilvl="0" w:tplc="A96E5E5A">
      <w:start w:val="20"/>
      <w:numFmt w:val="decimal"/>
      <w:lvlText w:val="%1."/>
      <w:lvlJc w:val="left"/>
    </w:lvl>
    <w:lvl w:ilvl="1" w:tplc="12D6E066">
      <w:start w:val="1"/>
      <w:numFmt w:val="upperLetter"/>
      <w:lvlText w:val="%2."/>
      <w:lvlJc w:val="left"/>
    </w:lvl>
    <w:lvl w:ilvl="2" w:tplc="5B24DD88">
      <w:numFmt w:val="decimal"/>
      <w:lvlText w:val=""/>
      <w:lvlJc w:val="left"/>
    </w:lvl>
    <w:lvl w:ilvl="3" w:tplc="4CD88D48">
      <w:numFmt w:val="decimal"/>
      <w:lvlText w:val=""/>
      <w:lvlJc w:val="left"/>
    </w:lvl>
    <w:lvl w:ilvl="4" w:tplc="74C423C4">
      <w:numFmt w:val="decimal"/>
      <w:lvlText w:val=""/>
      <w:lvlJc w:val="left"/>
    </w:lvl>
    <w:lvl w:ilvl="5" w:tplc="6DCCABB6">
      <w:numFmt w:val="decimal"/>
      <w:lvlText w:val=""/>
      <w:lvlJc w:val="left"/>
    </w:lvl>
    <w:lvl w:ilvl="6" w:tplc="0BFC4432">
      <w:numFmt w:val="decimal"/>
      <w:lvlText w:val=""/>
      <w:lvlJc w:val="left"/>
    </w:lvl>
    <w:lvl w:ilvl="7" w:tplc="904E89DA">
      <w:numFmt w:val="decimal"/>
      <w:lvlText w:val=""/>
      <w:lvlJc w:val="left"/>
    </w:lvl>
    <w:lvl w:ilvl="8" w:tplc="10944894">
      <w:numFmt w:val="decimal"/>
      <w:lvlText w:val=""/>
      <w:lvlJc w:val="left"/>
    </w:lvl>
  </w:abstractNum>
  <w:abstractNum w:abstractNumId="1">
    <w:nsid w:val="00003A9E"/>
    <w:multiLevelType w:val="hybridMultilevel"/>
    <w:tmpl w:val="4B36C10E"/>
    <w:lvl w:ilvl="0" w:tplc="DAFA560E">
      <w:start w:val="25"/>
      <w:numFmt w:val="decimal"/>
      <w:lvlText w:val="%1."/>
      <w:lvlJc w:val="left"/>
    </w:lvl>
    <w:lvl w:ilvl="1" w:tplc="BAB2E8C2">
      <w:start w:val="1"/>
      <w:numFmt w:val="upperLetter"/>
      <w:lvlText w:val="%2."/>
      <w:lvlJc w:val="left"/>
    </w:lvl>
    <w:lvl w:ilvl="2" w:tplc="09DA325C">
      <w:numFmt w:val="decimal"/>
      <w:lvlText w:val=""/>
      <w:lvlJc w:val="left"/>
    </w:lvl>
    <w:lvl w:ilvl="3" w:tplc="73AAB106">
      <w:numFmt w:val="decimal"/>
      <w:lvlText w:val=""/>
      <w:lvlJc w:val="left"/>
    </w:lvl>
    <w:lvl w:ilvl="4" w:tplc="B4C0C9B6">
      <w:numFmt w:val="decimal"/>
      <w:lvlText w:val=""/>
      <w:lvlJc w:val="left"/>
    </w:lvl>
    <w:lvl w:ilvl="5" w:tplc="E0780382">
      <w:numFmt w:val="decimal"/>
      <w:lvlText w:val=""/>
      <w:lvlJc w:val="left"/>
    </w:lvl>
    <w:lvl w:ilvl="6" w:tplc="F5CADF7E">
      <w:numFmt w:val="decimal"/>
      <w:lvlText w:val=""/>
      <w:lvlJc w:val="left"/>
    </w:lvl>
    <w:lvl w:ilvl="7" w:tplc="800CD034">
      <w:numFmt w:val="decimal"/>
      <w:lvlText w:val=""/>
      <w:lvlJc w:val="left"/>
    </w:lvl>
    <w:lvl w:ilvl="8" w:tplc="DBC6FB34">
      <w:numFmt w:val="decimal"/>
      <w:lvlText w:val=""/>
      <w:lvlJc w:val="left"/>
    </w:lvl>
  </w:abstractNum>
  <w:abstractNum w:abstractNumId="2">
    <w:nsid w:val="00003BF6"/>
    <w:multiLevelType w:val="hybridMultilevel"/>
    <w:tmpl w:val="29CCD58C"/>
    <w:lvl w:ilvl="0" w:tplc="F7B45E5A">
      <w:start w:val="23"/>
      <w:numFmt w:val="decimal"/>
      <w:lvlText w:val="%1."/>
      <w:lvlJc w:val="left"/>
    </w:lvl>
    <w:lvl w:ilvl="1" w:tplc="FEC687CA">
      <w:start w:val="1"/>
      <w:numFmt w:val="upperLetter"/>
      <w:lvlText w:val="%2."/>
      <w:lvlJc w:val="left"/>
    </w:lvl>
    <w:lvl w:ilvl="2" w:tplc="CB2C0D18">
      <w:numFmt w:val="decimal"/>
      <w:lvlText w:val=""/>
      <w:lvlJc w:val="left"/>
    </w:lvl>
    <w:lvl w:ilvl="3" w:tplc="C3D68E6C">
      <w:numFmt w:val="decimal"/>
      <w:lvlText w:val=""/>
      <w:lvlJc w:val="left"/>
    </w:lvl>
    <w:lvl w:ilvl="4" w:tplc="3564C16C">
      <w:numFmt w:val="decimal"/>
      <w:lvlText w:val=""/>
      <w:lvlJc w:val="left"/>
    </w:lvl>
    <w:lvl w:ilvl="5" w:tplc="F46A344E">
      <w:numFmt w:val="decimal"/>
      <w:lvlText w:val=""/>
      <w:lvlJc w:val="left"/>
    </w:lvl>
    <w:lvl w:ilvl="6" w:tplc="2578C66C">
      <w:numFmt w:val="decimal"/>
      <w:lvlText w:val=""/>
      <w:lvlJc w:val="left"/>
    </w:lvl>
    <w:lvl w:ilvl="7" w:tplc="C74C637E">
      <w:numFmt w:val="decimal"/>
      <w:lvlText w:val=""/>
      <w:lvlJc w:val="left"/>
    </w:lvl>
    <w:lvl w:ilvl="8" w:tplc="3A040CEE">
      <w:numFmt w:val="decimal"/>
      <w:lvlText w:val=""/>
      <w:lvlJc w:val="left"/>
    </w:lvl>
  </w:abstractNum>
  <w:abstractNum w:abstractNumId="3">
    <w:nsid w:val="00003E12"/>
    <w:multiLevelType w:val="hybridMultilevel"/>
    <w:tmpl w:val="1D9C5E8C"/>
    <w:lvl w:ilvl="0" w:tplc="A6CEC824">
      <w:start w:val="14"/>
      <w:numFmt w:val="decimal"/>
      <w:lvlText w:val="%1."/>
      <w:lvlJc w:val="left"/>
    </w:lvl>
    <w:lvl w:ilvl="1" w:tplc="C2D600F8">
      <w:numFmt w:val="decimal"/>
      <w:lvlText w:val=""/>
      <w:lvlJc w:val="left"/>
    </w:lvl>
    <w:lvl w:ilvl="2" w:tplc="6DF4908A">
      <w:numFmt w:val="decimal"/>
      <w:lvlText w:val=""/>
      <w:lvlJc w:val="left"/>
    </w:lvl>
    <w:lvl w:ilvl="3" w:tplc="AA2ABB42">
      <w:numFmt w:val="decimal"/>
      <w:lvlText w:val=""/>
      <w:lvlJc w:val="left"/>
    </w:lvl>
    <w:lvl w:ilvl="4" w:tplc="60A2ACF8">
      <w:numFmt w:val="decimal"/>
      <w:lvlText w:val=""/>
      <w:lvlJc w:val="left"/>
    </w:lvl>
    <w:lvl w:ilvl="5" w:tplc="4C12A752">
      <w:numFmt w:val="decimal"/>
      <w:lvlText w:val=""/>
      <w:lvlJc w:val="left"/>
    </w:lvl>
    <w:lvl w:ilvl="6" w:tplc="87506B78">
      <w:numFmt w:val="decimal"/>
      <w:lvlText w:val=""/>
      <w:lvlJc w:val="left"/>
    </w:lvl>
    <w:lvl w:ilvl="7" w:tplc="32C4D648">
      <w:numFmt w:val="decimal"/>
      <w:lvlText w:val=""/>
      <w:lvlJc w:val="left"/>
    </w:lvl>
    <w:lvl w:ilvl="8" w:tplc="16E495EA">
      <w:numFmt w:val="decimal"/>
      <w:lvlText w:val=""/>
      <w:lvlJc w:val="left"/>
    </w:lvl>
  </w:abstractNum>
  <w:abstractNum w:abstractNumId="4">
    <w:nsid w:val="00005878"/>
    <w:multiLevelType w:val="hybridMultilevel"/>
    <w:tmpl w:val="88408640"/>
    <w:lvl w:ilvl="0" w:tplc="BA9A595C">
      <w:start w:val="1"/>
      <w:numFmt w:val="decimal"/>
      <w:lvlText w:val="%1."/>
      <w:lvlJc w:val="left"/>
    </w:lvl>
    <w:lvl w:ilvl="1" w:tplc="721E60C2">
      <w:numFmt w:val="decimal"/>
      <w:lvlText w:val=""/>
      <w:lvlJc w:val="left"/>
    </w:lvl>
    <w:lvl w:ilvl="2" w:tplc="7A266FA0">
      <w:numFmt w:val="decimal"/>
      <w:lvlText w:val=""/>
      <w:lvlJc w:val="left"/>
    </w:lvl>
    <w:lvl w:ilvl="3" w:tplc="D2CC726A">
      <w:numFmt w:val="decimal"/>
      <w:lvlText w:val=""/>
      <w:lvlJc w:val="left"/>
    </w:lvl>
    <w:lvl w:ilvl="4" w:tplc="B7421370">
      <w:numFmt w:val="decimal"/>
      <w:lvlText w:val=""/>
      <w:lvlJc w:val="left"/>
    </w:lvl>
    <w:lvl w:ilvl="5" w:tplc="0F0EDA10">
      <w:numFmt w:val="decimal"/>
      <w:lvlText w:val=""/>
      <w:lvlJc w:val="left"/>
    </w:lvl>
    <w:lvl w:ilvl="6" w:tplc="36E65DA4">
      <w:numFmt w:val="decimal"/>
      <w:lvlText w:val=""/>
      <w:lvlJc w:val="left"/>
    </w:lvl>
    <w:lvl w:ilvl="7" w:tplc="E1F410C4">
      <w:numFmt w:val="decimal"/>
      <w:lvlText w:val=""/>
      <w:lvlJc w:val="left"/>
    </w:lvl>
    <w:lvl w:ilvl="8" w:tplc="967827CE">
      <w:numFmt w:val="decimal"/>
      <w:lvlText w:val=""/>
      <w:lvlJc w:val="left"/>
    </w:lvl>
  </w:abstractNum>
  <w:abstractNum w:abstractNumId="5">
    <w:nsid w:val="00005CFD"/>
    <w:multiLevelType w:val="hybridMultilevel"/>
    <w:tmpl w:val="9856A56E"/>
    <w:lvl w:ilvl="0" w:tplc="F60E1EFA">
      <w:start w:val="1"/>
      <w:numFmt w:val="decimal"/>
      <w:lvlText w:val="%1."/>
      <w:lvlJc w:val="left"/>
    </w:lvl>
    <w:lvl w:ilvl="1" w:tplc="BD7CB9D8">
      <w:start w:val="1"/>
      <w:numFmt w:val="lowerLetter"/>
      <w:lvlText w:val="%2"/>
      <w:lvlJc w:val="left"/>
    </w:lvl>
    <w:lvl w:ilvl="2" w:tplc="2F067098">
      <w:numFmt w:val="decimal"/>
      <w:lvlText w:val=""/>
      <w:lvlJc w:val="left"/>
    </w:lvl>
    <w:lvl w:ilvl="3" w:tplc="DCC288F2">
      <w:numFmt w:val="decimal"/>
      <w:lvlText w:val=""/>
      <w:lvlJc w:val="left"/>
    </w:lvl>
    <w:lvl w:ilvl="4" w:tplc="52E45EC6">
      <w:numFmt w:val="decimal"/>
      <w:lvlText w:val=""/>
      <w:lvlJc w:val="left"/>
    </w:lvl>
    <w:lvl w:ilvl="5" w:tplc="42D0922C">
      <w:numFmt w:val="decimal"/>
      <w:lvlText w:val=""/>
      <w:lvlJc w:val="left"/>
    </w:lvl>
    <w:lvl w:ilvl="6" w:tplc="37D0AE5E">
      <w:numFmt w:val="decimal"/>
      <w:lvlText w:val=""/>
      <w:lvlJc w:val="left"/>
    </w:lvl>
    <w:lvl w:ilvl="7" w:tplc="DACA3694">
      <w:numFmt w:val="decimal"/>
      <w:lvlText w:val=""/>
      <w:lvlJc w:val="left"/>
    </w:lvl>
    <w:lvl w:ilvl="8" w:tplc="2DE6186A">
      <w:numFmt w:val="decimal"/>
      <w:lvlText w:val=""/>
      <w:lvlJc w:val="left"/>
    </w:lvl>
  </w:abstractNum>
  <w:abstractNum w:abstractNumId="6">
    <w:nsid w:val="00005F32"/>
    <w:multiLevelType w:val="hybridMultilevel"/>
    <w:tmpl w:val="CBAAAD4E"/>
    <w:lvl w:ilvl="0" w:tplc="3A960C64">
      <w:start w:val="21"/>
      <w:numFmt w:val="decimal"/>
      <w:lvlText w:val="%1."/>
      <w:lvlJc w:val="left"/>
    </w:lvl>
    <w:lvl w:ilvl="1" w:tplc="C52A7C34">
      <w:start w:val="1"/>
      <w:numFmt w:val="upperLetter"/>
      <w:lvlText w:val="%2."/>
      <w:lvlJc w:val="left"/>
    </w:lvl>
    <w:lvl w:ilvl="2" w:tplc="6F768D5C">
      <w:numFmt w:val="decimal"/>
      <w:lvlText w:val=""/>
      <w:lvlJc w:val="left"/>
    </w:lvl>
    <w:lvl w:ilvl="3" w:tplc="A1C47B22">
      <w:numFmt w:val="decimal"/>
      <w:lvlText w:val=""/>
      <w:lvlJc w:val="left"/>
    </w:lvl>
    <w:lvl w:ilvl="4" w:tplc="5D18E8D6">
      <w:numFmt w:val="decimal"/>
      <w:lvlText w:val=""/>
      <w:lvlJc w:val="left"/>
    </w:lvl>
    <w:lvl w:ilvl="5" w:tplc="18723AA2">
      <w:numFmt w:val="decimal"/>
      <w:lvlText w:val=""/>
      <w:lvlJc w:val="left"/>
    </w:lvl>
    <w:lvl w:ilvl="6" w:tplc="C62C06C8">
      <w:numFmt w:val="decimal"/>
      <w:lvlText w:val=""/>
      <w:lvlJc w:val="left"/>
    </w:lvl>
    <w:lvl w:ilvl="7" w:tplc="943094FE">
      <w:numFmt w:val="decimal"/>
      <w:lvlText w:val=""/>
      <w:lvlJc w:val="left"/>
    </w:lvl>
    <w:lvl w:ilvl="8" w:tplc="64CEBCD8">
      <w:numFmt w:val="decimal"/>
      <w:lvlText w:val=""/>
      <w:lvlJc w:val="left"/>
    </w:lvl>
  </w:abstractNum>
  <w:abstractNum w:abstractNumId="7">
    <w:nsid w:val="00006B36"/>
    <w:multiLevelType w:val="hybridMultilevel"/>
    <w:tmpl w:val="775A3D86"/>
    <w:lvl w:ilvl="0" w:tplc="A0A085AE">
      <w:start w:val="1"/>
      <w:numFmt w:val="decimal"/>
      <w:lvlText w:val="%1"/>
      <w:lvlJc w:val="left"/>
    </w:lvl>
    <w:lvl w:ilvl="1" w:tplc="F626D894">
      <w:start w:val="10"/>
      <w:numFmt w:val="lowerLetter"/>
      <w:lvlText w:val="%2."/>
      <w:lvlJc w:val="left"/>
    </w:lvl>
    <w:lvl w:ilvl="2" w:tplc="27B22FFA">
      <w:numFmt w:val="decimal"/>
      <w:lvlText w:val=""/>
      <w:lvlJc w:val="left"/>
    </w:lvl>
    <w:lvl w:ilvl="3" w:tplc="FFD2A150">
      <w:numFmt w:val="decimal"/>
      <w:lvlText w:val=""/>
      <w:lvlJc w:val="left"/>
    </w:lvl>
    <w:lvl w:ilvl="4" w:tplc="25187D3E">
      <w:numFmt w:val="decimal"/>
      <w:lvlText w:val=""/>
      <w:lvlJc w:val="left"/>
    </w:lvl>
    <w:lvl w:ilvl="5" w:tplc="10B0A602">
      <w:numFmt w:val="decimal"/>
      <w:lvlText w:val=""/>
      <w:lvlJc w:val="left"/>
    </w:lvl>
    <w:lvl w:ilvl="6" w:tplc="2CAC2FFC">
      <w:numFmt w:val="decimal"/>
      <w:lvlText w:val=""/>
      <w:lvlJc w:val="left"/>
    </w:lvl>
    <w:lvl w:ilvl="7" w:tplc="24DEAE38">
      <w:numFmt w:val="decimal"/>
      <w:lvlText w:val=""/>
      <w:lvlJc w:val="left"/>
    </w:lvl>
    <w:lvl w:ilvl="8" w:tplc="0F4EA746">
      <w:numFmt w:val="decimal"/>
      <w:lvlText w:val=""/>
      <w:lvlJc w:val="left"/>
    </w:lvl>
  </w:abstractNum>
  <w:abstractNum w:abstractNumId="8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86477"/>
    <w:rsid w:val="002133BD"/>
    <w:rsid w:val="002809E8"/>
    <w:rsid w:val="00332C0A"/>
    <w:rsid w:val="003D49FF"/>
    <w:rsid w:val="00444E90"/>
    <w:rsid w:val="00471CCD"/>
    <w:rsid w:val="004C7226"/>
    <w:rsid w:val="00522998"/>
    <w:rsid w:val="007756CF"/>
    <w:rsid w:val="007E317F"/>
    <w:rsid w:val="00814140"/>
    <w:rsid w:val="009542AB"/>
    <w:rsid w:val="00AD2CEF"/>
    <w:rsid w:val="00B0214B"/>
    <w:rsid w:val="00D825B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C9AD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09E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2017-09-15T17:54:00Z</dcterms:created>
  <dcterms:modified xsi:type="dcterms:W3CDTF">2017-09-25T03:22:00Z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