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DB0DA" w14:textId="77777777" w:rsidR="00AF0CDD" w:rsidRPr="00AF0CDD" w:rsidRDefault="002F5099" w:rsidP="002F5099">
      <w:pPr>
        <w:jc w:val="center"/>
        <w:rPr>
          <w:rFonts w:ascii="Open Sans" w:hAnsi="Open Sans" w:cs="Open Sans"/>
          <w:b/>
          <w:bCs/>
          <w:sz w:val="22"/>
          <w:szCs w:val="22"/>
        </w:rPr>
      </w:pPr>
      <w:r w:rsidRPr="00AF0CDD">
        <w:rPr>
          <w:rFonts w:ascii="Open Sans" w:hAnsi="Open Sans" w:cs="Open Sans"/>
          <w:b/>
          <w:bCs/>
          <w:sz w:val="22"/>
          <w:szCs w:val="22"/>
        </w:rPr>
        <w:t>Busin</w:t>
      </w:r>
      <w:r w:rsidR="00AF0CDD" w:rsidRPr="00AF0CDD">
        <w:rPr>
          <w:rFonts w:ascii="Open Sans" w:hAnsi="Open Sans" w:cs="Open Sans"/>
          <w:b/>
          <w:bCs/>
          <w:sz w:val="22"/>
          <w:szCs w:val="22"/>
        </w:rPr>
        <w:t xml:space="preserve">ess Information Management II </w:t>
      </w:r>
    </w:p>
    <w:p w14:paraId="56C65CC2" w14:textId="77777777" w:rsidR="002F5099" w:rsidRPr="00AF0CDD" w:rsidRDefault="002F5099" w:rsidP="002F5099">
      <w:pPr>
        <w:jc w:val="center"/>
        <w:rPr>
          <w:rFonts w:ascii="Open Sans" w:hAnsi="Open Sans" w:cs="Open Sans"/>
          <w:b/>
          <w:bCs/>
          <w:sz w:val="22"/>
          <w:szCs w:val="22"/>
        </w:rPr>
      </w:pPr>
      <w:bookmarkStart w:id="0" w:name="_GoBack"/>
      <w:r w:rsidRPr="00AF0CDD">
        <w:rPr>
          <w:rFonts w:ascii="Open Sans" w:hAnsi="Open Sans" w:cs="Open Sans"/>
          <w:b/>
          <w:bCs/>
          <w:sz w:val="22"/>
          <w:szCs w:val="22"/>
        </w:rPr>
        <w:t>Planning and Implementing a Business</w:t>
      </w:r>
      <w:r w:rsidR="00AF0CDD" w:rsidRPr="00AF0CDD">
        <w:rPr>
          <w:rFonts w:ascii="Open Sans" w:hAnsi="Open Sans" w:cs="Open Sans"/>
          <w:b/>
          <w:bCs/>
          <w:sz w:val="22"/>
          <w:szCs w:val="22"/>
        </w:rPr>
        <w:t xml:space="preserve"> Project </w:t>
      </w:r>
      <w:bookmarkEnd w:id="0"/>
      <w:r w:rsidR="00AF0CDD" w:rsidRPr="00AF0CDD">
        <w:rPr>
          <w:rFonts w:ascii="Open Sans" w:hAnsi="Open Sans" w:cs="Open Sans"/>
          <w:b/>
          <w:bCs/>
          <w:sz w:val="22"/>
          <w:szCs w:val="22"/>
        </w:rPr>
        <w:t>– Part 2</w:t>
      </w:r>
    </w:p>
    <w:p w14:paraId="12E155D9" w14:textId="77777777" w:rsidR="00AF0CDD" w:rsidRPr="00AF0CDD" w:rsidRDefault="00AF0CDD" w:rsidP="002F5099">
      <w:pPr>
        <w:jc w:val="center"/>
        <w:rPr>
          <w:rFonts w:ascii="Open Sans" w:hAnsi="Open Sans" w:cs="Open Sans"/>
          <w:b/>
          <w:bCs/>
          <w:sz w:val="22"/>
          <w:szCs w:val="22"/>
        </w:rPr>
      </w:pPr>
      <w:r w:rsidRPr="00AF0CDD">
        <w:rPr>
          <w:rFonts w:ascii="Open Sans" w:hAnsi="Open Sans" w:cs="Open Sans"/>
          <w:b/>
          <w:bCs/>
          <w:sz w:val="22"/>
          <w:szCs w:val="22"/>
        </w:rPr>
        <w:t>Independent Practice Assignments</w:t>
      </w:r>
    </w:p>
    <w:p w14:paraId="69A71CD4" w14:textId="77777777" w:rsidR="00AF0CDD" w:rsidRPr="00AF0CDD" w:rsidRDefault="00AF0CDD" w:rsidP="002F5099">
      <w:pPr>
        <w:jc w:val="center"/>
        <w:rPr>
          <w:rFonts w:ascii="Open Sans" w:hAnsi="Open Sans" w:cs="Open Sans"/>
          <w:b/>
          <w:bCs/>
          <w:sz w:val="22"/>
          <w:szCs w:val="22"/>
        </w:rPr>
      </w:pPr>
    </w:p>
    <w:p w14:paraId="4B09D74B" w14:textId="77777777" w:rsidR="00AF0CDD" w:rsidRPr="00AF0CDD" w:rsidRDefault="00AF0CDD" w:rsidP="00AF0CDD">
      <w:pPr>
        <w:rPr>
          <w:rFonts w:ascii="Open Sans" w:hAnsi="Open Sans"/>
          <w:sz w:val="22"/>
          <w:szCs w:val="22"/>
        </w:rPr>
      </w:pPr>
      <w:r w:rsidRPr="00AF0CDD">
        <w:rPr>
          <w:rFonts w:ascii="Open Sans" w:hAnsi="Open Sans"/>
          <w:b/>
          <w:sz w:val="22"/>
          <w:szCs w:val="22"/>
        </w:rPr>
        <w:t>Flow Chart Assignment #1</w:t>
      </w:r>
      <w:r w:rsidRPr="00AF0CDD">
        <w:rPr>
          <w:rFonts w:ascii="Open Sans" w:hAnsi="Open Sans"/>
          <w:sz w:val="22"/>
          <w:szCs w:val="22"/>
        </w:rPr>
        <w:t xml:space="preserve"> </w:t>
      </w:r>
    </w:p>
    <w:p w14:paraId="53952FC3" w14:textId="77777777" w:rsidR="00AF0CDD" w:rsidRPr="00AF0CDD" w:rsidRDefault="00AF0CDD" w:rsidP="00AF0CDD">
      <w:pPr>
        <w:rPr>
          <w:rFonts w:ascii="Open Sans" w:hAnsi="Open Sans"/>
          <w:sz w:val="22"/>
          <w:szCs w:val="22"/>
        </w:rPr>
      </w:pPr>
      <w:r w:rsidRPr="00AF0CDD">
        <w:rPr>
          <w:rFonts w:ascii="Open Sans" w:hAnsi="Open Sans"/>
          <w:sz w:val="22"/>
          <w:szCs w:val="22"/>
        </w:rPr>
        <w:t xml:space="preserve">Using the project idea created in either this lesson or the </w:t>
      </w:r>
      <w:proofErr w:type="gramStart"/>
      <w:r w:rsidRPr="00AF0CDD">
        <w:rPr>
          <w:rFonts w:ascii="Open Sans" w:hAnsi="Open Sans"/>
          <w:sz w:val="22"/>
          <w:szCs w:val="22"/>
        </w:rPr>
        <w:t>previous</w:t>
      </w:r>
      <w:proofErr w:type="gramEnd"/>
      <w:r w:rsidRPr="00AF0CDD">
        <w:rPr>
          <w:rFonts w:ascii="Open Sans" w:hAnsi="Open Sans"/>
          <w:sz w:val="22"/>
          <w:szCs w:val="22"/>
        </w:rPr>
        <w:t xml:space="preserve"> one, the students will determine the tasks involved in their project and create a flow chart containing each one of the tasks. They may use shapes with the </w:t>
      </w:r>
      <w:proofErr w:type="gramStart"/>
      <w:r w:rsidRPr="00AF0CDD">
        <w:rPr>
          <w:rFonts w:ascii="Open Sans" w:hAnsi="Open Sans"/>
          <w:sz w:val="22"/>
          <w:szCs w:val="22"/>
        </w:rPr>
        <w:t>appropriate labels</w:t>
      </w:r>
      <w:proofErr w:type="gramEnd"/>
      <w:r w:rsidRPr="00AF0CDD">
        <w:rPr>
          <w:rFonts w:ascii="Open Sans" w:hAnsi="Open Sans"/>
          <w:sz w:val="22"/>
          <w:szCs w:val="22"/>
        </w:rPr>
        <w:t xml:space="preserve"> or a SmartArt graphic. Students may also use PowerPoint to create a flow chart. They can then connect the shapes using arrows or other connectors. If the teacher has a lab with Inspiration, Visio, or any other flow charting software, it may be used instead of Word or PowerPoint. Assignment will be evaluated using the related rubric. </w:t>
      </w:r>
    </w:p>
    <w:p w14:paraId="1D562BAD" w14:textId="77777777" w:rsidR="00AF0CDD" w:rsidRPr="00AF0CDD" w:rsidRDefault="00AF0CDD" w:rsidP="00AF0CDD">
      <w:pPr>
        <w:rPr>
          <w:rFonts w:ascii="Open Sans" w:hAnsi="Open Sans"/>
          <w:sz w:val="22"/>
          <w:szCs w:val="22"/>
        </w:rPr>
      </w:pPr>
    </w:p>
    <w:p w14:paraId="0DD64B8A" w14:textId="77777777" w:rsidR="00AF0CDD" w:rsidRPr="00AF0CDD" w:rsidRDefault="00AF0CDD" w:rsidP="00AF0CDD">
      <w:pPr>
        <w:rPr>
          <w:rFonts w:ascii="Open Sans" w:hAnsi="Open Sans"/>
          <w:sz w:val="22"/>
          <w:szCs w:val="22"/>
        </w:rPr>
      </w:pPr>
      <w:r w:rsidRPr="00AF0CDD">
        <w:rPr>
          <w:rFonts w:ascii="Open Sans" w:hAnsi="Open Sans"/>
          <w:b/>
          <w:sz w:val="22"/>
          <w:szCs w:val="22"/>
        </w:rPr>
        <w:t>Gantt Chart Assignment #2</w:t>
      </w:r>
      <w:r w:rsidRPr="00AF0CDD">
        <w:rPr>
          <w:rFonts w:ascii="Open Sans" w:hAnsi="Open Sans"/>
          <w:sz w:val="22"/>
          <w:szCs w:val="22"/>
        </w:rPr>
        <w:t xml:space="preserve"> </w:t>
      </w:r>
    </w:p>
    <w:p w14:paraId="711CAFBE" w14:textId="77777777" w:rsidR="00AF0CDD" w:rsidRPr="00AF0CDD" w:rsidRDefault="00AF0CDD" w:rsidP="00AF0CDD">
      <w:pPr>
        <w:rPr>
          <w:rFonts w:ascii="Open Sans" w:hAnsi="Open Sans"/>
          <w:sz w:val="22"/>
          <w:szCs w:val="22"/>
        </w:rPr>
      </w:pPr>
      <w:r w:rsidRPr="00AF0CDD">
        <w:rPr>
          <w:rFonts w:ascii="Open Sans" w:hAnsi="Open Sans"/>
          <w:sz w:val="22"/>
          <w:szCs w:val="22"/>
        </w:rPr>
        <w:t xml:space="preserve">After the project has been defined and tasks organized, time frames must be assigned to each task. A Gantt chart is a visual tool that shows tasks and how long each will take to implement and is basically a schedule of the project. This can be done easily in Excel (tutorials are on Microsoft.com) by having students input task names and the duration of each task into a spreadsheet and creating a horizontal bar graph. By changing the colors of the components of each bar, the time frames appear suspended and you can see visually how long each task will take. The Excel graph will be evaluated according to the assigned rubric. </w:t>
      </w:r>
    </w:p>
    <w:p w14:paraId="748EF838" w14:textId="77777777" w:rsidR="00AF0CDD" w:rsidRPr="00AF0CDD" w:rsidRDefault="00AF0CDD" w:rsidP="00AF0CDD">
      <w:pPr>
        <w:rPr>
          <w:rFonts w:ascii="Open Sans" w:hAnsi="Open Sans"/>
          <w:sz w:val="22"/>
          <w:szCs w:val="22"/>
        </w:rPr>
      </w:pPr>
    </w:p>
    <w:p w14:paraId="2BD56146" w14:textId="77777777" w:rsidR="00AF0CDD" w:rsidRPr="00AF0CDD" w:rsidRDefault="00AF0CDD" w:rsidP="00AF0CDD">
      <w:pPr>
        <w:rPr>
          <w:rFonts w:ascii="Open Sans" w:hAnsi="Open Sans"/>
          <w:sz w:val="22"/>
          <w:szCs w:val="22"/>
        </w:rPr>
      </w:pPr>
      <w:r w:rsidRPr="00AF0CDD">
        <w:rPr>
          <w:rFonts w:ascii="Open Sans" w:hAnsi="Open Sans"/>
          <w:b/>
          <w:sz w:val="22"/>
          <w:szCs w:val="22"/>
        </w:rPr>
        <w:t>Project Interview Summary Assignment #3</w:t>
      </w:r>
      <w:r w:rsidRPr="00AF0CDD">
        <w:rPr>
          <w:rFonts w:ascii="Open Sans" w:hAnsi="Open Sans"/>
          <w:sz w:val="22"/>
          <w:szCs w:val="22"/>
        </w:rPr>
        <w:t xml:space="preserve"> </w:t>
      </w:r>
    </w:p>
    <w:p w14:paraId="340187AF" w14:textId="77777777" w:rsidR="00AF0CDD" w:rsidRPr="00AF0CDD" w:rsidRDefault="00AF0CDD" w:rsidP="00AF0CDD">
      <w:pPr>
        <w:rPr>
          <w:rFonts w:ascii="Open Sans" w:hAnsi="Open Sans"/>
          <w:sz w:val="22"/>
          <w:szCs w:val="22"/>
        </w:rPr>
      </w:pPr>
      <w:r w:rsidRPr="00AF0CDD">
        <w:rPr>
          <w:rFonts w:ascii="Open Sans" w:hAnsi="Open Sans"/>
          <w:sz w:val="22"/>
          <w:szCs w:val="22"/>
        </w:rPr>
        <w:t xml:space="preserve">Students will interview someone in their school who has recently implemented a project (teacher, principal, or </w:t>
      </w:r>
      <w:proofErr w:type="gramStart"/>
      <w:r w:rsidRPr="00AF0CDD">
        <w:rPr>
          <w:rFonts w:ascii="Open Sans" w:hAnsi="Open Sans"/>
          <w:sz w:val="22"/>
          <w:szCs w:val="22"/>
        </w:rPr>
        <w:t>other</w:t>
      </w:r>
      <w:proofErr w:type="gramEnd"/>
      <w:r w:rsidRPr="00AF0CDD">
        <w:rPr>
          <w:rFonts w:ascii="Open Sans" w:hAnsi="Open Sans"/>
          <w:sz w:val="22"/>
          <w:szCs w:val="22"/>
        </w:rPr>
        <w:t xml:space="preserve"> project supervisor). They will ask questions to </w:t>
      </w:r>
      <w:proofErr w:type="gramStart"/>
      <w:r w:rsidRPr="00AF0CDD">
        <w:rPr>
          <w:rFonts w:ascii="Open Sans" w:hAnsi="Open Sans"/>
          <w:sz w:val="22"/>
          <w:szCs w:val="22"/>
        </w:rPr>
        <w:t>determine</w:t>
      </w:r>
      <w:proofErr w:type="gramEnd"/>
      <w:r w:rsidRPr="00AF0CDD">
        <w:rPr>
          <w:rFonts w:ascii="Open Sans" w:hAnsi="Open Sans"/>
          <w:sz w:val="22"/>
          <w:szCs w:val="22"/>
        </w:rPr>
        <w:t xml:space="preserve"> the tasks involved and the duration of the tasks. They will inquire about the issues that were involved in planning the entire project and how well the </w:t>
      </w:r>
      <w:proofErr w:type="spellStart"/>
      <w:r w:rsidRPr="00AF0CDD">
        <w:rPr>
          <w:rFonts w:ascii="Open Sans" w:hAnsi="Open Sans"/>
          <w:sz w:val="22"/>
          <w:szCs w:val="22"/>
        </w:rPr>
        <w:t>project</w:t>
      </w:r>
      <w:r w:rsidRPr="00AF0CDD">
        <w:rPr>
          <w:rFonts w:ascii="Calibri" w:eastAsia="Calibri" w:hAnsi="Calibri" w:cs="Calibri"/>
          <w:sz w:val="22"/>
          <w:szCs w:val="22"/>
        </w:rPr>
        <w:t>‟</w:t>
      </w:r>
      <w:r w:rsidRPr="00AF0CDD">
        <w:rPr>
          <w:rFonts w:ascii="Open Sans" w:hAnsi="Open Sans"/>
          <w:sz w:val="22"/>
          <w:szCs w:val="22"/>
        </w:rPr>
        <w:t>s</w:t>
      </w:r>
      <w:proofErr w:type="spellEnd"/>
      <w:r w:rsidRPr="00AF0CDD">
        <w:rPr>
          <w:rFonts w:ascii="Open Sans" w:hAnsi="Open Sans"/>
          <w:sz w:val="22"/>
          <w:szCs w:val="22"/>
        </w:rPr>
        <w:t xml:space="preserve"> supervisor thought the planning was carried out, including any improvements the supervisor would have made. Then they will write a two-page summary of their findings using </w:t>
      </w:r>
      <w:proofErr w:type="gramStart"/>
      <w:r w:rsidRPr="00AF0CDD">
        <w:rPr>
          <w:rFonts w:ascii="Open Sans" w:hAnsi="Open Sans"/>
          <w:sz w:val="22"/>
          <w:szCs w:val="22"/>
        </w:rPr>
        <w:t>appropriate business</w:t>
      </w:r>
      <w:proofErr w:type="gramEnd"/>
      <w:r w:rsidRPr="00AF0CDD">
        <w:rPr>
          <w:rFonts w:ascii="Open Sans" w:hAnsi="Open Sans"/>
          <w:sz w:val="22"/>
          <w:szCs w:val="22"/>
        </w:rPr>
        <w:t xml:space="preserve"> report format (</w:t>
      </w:r>
      <w:proofErr w:type="spellStart"/>
      <w:r w:rsidRPr="00AF0CDD">
        <w:rPr>
          <w:rFonts w:ascii="Open Sans" w:hAnsi="Open Sans"/>
          <w:sz w:val="22"/>
          <w:szCs w:val="22"/>
        </w:rPr>
        <w:t>doublespacing</w:t>
      </w:r>
      <w:proofErr w:type="spellEnd"/>
      <w:r w:rsidRPr="00AF0CDD">
        <w:rPr>
          <w:rFonts w:ascii="Open Sans" w:hAnsi="Open Sans"/>
          <w:sz w:val="22"/>
          <w:szCs w:val="22"/>
        </w:rPr>
        <w:t xml:space="preserve">, 1” margins, and heading styles). </w:t>
      </w:r>
    </w:p>
    <w:p w14:paraId="39BF0277" w14:textId="77777777" w:rsidR="00AF0CDD" w:rsidRPr="00AF0CDD" w:rsidRDefault="00AF0CDD" w:rsidP="00AF0CDD">
      <w:pPr>
        <w:rPr>
          <w:rFonts w:ascii="Open Sans" w:hAnsi="Open Sans" w:cs="Open Sans"/>
          <w:bCs/>
          <w:sz w:val="22"/>
          <w:szCs w:val="22"/>
        </w:rPr>
      </w:pPr>
    </w:p>
    <w:p w14:paraId="6FCE6A6A" w14:textId="77777777" w:rsidR="002133BD" w:rsidRPr="00AF0CDD" w:rsidRDefault="002133BD" w:rsidP="002133BD">
      <w:pPr>
        <w:rPr>
          <w:rFonts w:ascii="Open Sans" w:hAnsi="Open Sans" w:cs="Open Sans"/>
          <w:sz w:val="22"/>
          <w:szCs w:val="22"/>
        </w:rPr>
      </w:pPr>
    </w:p>
    <w:sectPr w:rsidR="002133BD" w:rsidRPr="00AF0CD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AC31C" w14:textId="77777777" w:rsidR="00165D8C" w:rsidRDefault="00165D8C" w:rsidP="00E7721B">
      <w:r>
        <w:separator/>
      </w:r>
    </w:p>
  </w:endnote>
  <w:endnote w:type="continuationSeparator" w:id="0">
    <w:p w14:paraId="63A0D091" w14:textId="77777777" w:rsidR="00165D8C" w:rsidRDefault="00165D8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28B0D" w14:textId="77777777" w:rsidR="006D50D7" w:rsidRDefault="006D50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99A81B1" w14:textId="77777777" w:rsidR="006D50D7" w:rsidRPr="00212CEB" w:rsidRDefault="006D50D7"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AF0CDD">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AF0CDD">
              <w:rPr>
                <w:rFonts w:ascii="Open Sans" w:hAnsi="Open Sans" w:cs="Open Sans"/>
                <w:b/>
                <w:bCs/>
                <w:noProof/>
                <w:sz w:val="20"/>
              </w:rPr>
              <w:t>1</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16456ABC" wp14:editId="001C593C">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676E5D35" w14:textId="77777777" w:rsidR="006D50D7" w:rsidRPr="00212CEB" w:rsidRDefault="006D50D7"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C705" w14:textId="77777777" w:rsidR="006D50D7" w:rsidRDefault="006D50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35DE7" w14:textId="77777777" w:rsidR="00165D8C" w:rsidRDefault="00165D8C" w:rsidP="00E7721B">
      <w:r>
        <w:separator/>
      </w:r>
    </w:p>
  </w:footnote>
  <w:footnote w:type="continuationSeparator" w:id="0">
    <w:p w14:paraId="1F502936" w14:textId="77777777" w:rsidR="00165D8C" w:rsidRDefault="00165D8C"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C22F" w14:textId="77777777" w:rsidR="006D50D7" w:rsidRDefault="006D50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74D05" w14:textId="77777777" w:rsidR="006D50D7" w:rsidRDefault="006D50D7">
    <w:pPr>
      <w:pStyle w:val="Header"/>
    </w:pPr>
  </w:p>
  <w:p w14:paraId="23429953" w14:textId="77777777" w:rsidR="006D50D7" w:rsidRDefault="006D50D7">
    <w:pPr>
      <w:pStyle w:val="Header"/>
    </w:pPr>
    <w:r>
      <w:rPr>
        <w:noProof/>
      </w:rPr>
      <w:drawing>
        <wp:inline distT="0" distB="0" distL="0" distR="0" wp14:anchorId="2F0E6873" wp14:editId="56C9C989">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2B58" w14:textId="77777777" w:rsidR="006D50D7" w:rsidRDefault="006D50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D03"/>
    <w:multiLevelType w:val="hybridMultilevel"/>
    <w:tmpl w:val="309AD914"/>
    <w:lvl w:ilvl="0" w:tplc="0409000F">
      <w:start w:val="1"/>
      <w:numFmt w:val="decimal"/>
      <w:lvlText w:val="%1."/>
      <w:lvlJc w:val="left"/>
      <w:pPr>
        <w:ind w:left="0" w:firstLine="0"/>
      </w:pPr>
    </w:lvl>
    <w:lvl w:ilvl="1" w:tplc="F1B8DE34">
      <w:start w:val="1"/>
      <w:numFmt w:val="lowerLetter"/>
      <w:lvlText w:val="%2."/>
      <w:lvlJc w:val="left"/>
      <w:pPr>
        <w:ind w:left="0" w:firstLine="0"/>
      </w:pPr>
    </w:lvl>
    <w:lvl w:ilvl="2" w:tplc="0818D13E">
      <w:numFmt w:val="decimal"/>
      <w:lvlText w:val=""/>
      <w:lvlJc w:val="left"/>
      <w:pPr>
        <w:ind w:left="0" w:firstLine="0"/>
      </w:pPr>
    </w:lvl>
    <w:lvl w:ilvl="3" w:tplc="C3C4D48C">
      <w:numFmt w:val="decimal"/>
      <w:lvlText w:val=""/>
      <w:lvlJc w:val="left"/>
      <w:pPr>
        <w:ind w:left="0" w:firstLine="0"/>
      </w:pPr>
    </w:lvl>
    <w:lvl w:ilvl="4" w:tplc="86EEB9C8">
      <w:numFmt w:val="decimal"/>
      <w:lvlText w:val=""/>
      <w:lvlJc w:val="left"/>
      <w:pPr>
        <w:ind w:left="0" w:firstLine="0"/>
      </w:pPr>
    </w:lvl>
    <w:lvl w:ilvl="5" w:tplc="A6B4E8F2">
      <w:numFmt w:val="decimal"/>
      <w:lvlText w:val=""/>
      <w:lvlJc w:val="left"/>
      <w:pPr>
        <w:ind w:left="0" w:firstLine="0"/>
      </w:pPr>
    </w:lvl>
    <w:lvl w:ilvl="6" w:tplc="23328520">
      <w:numFmt w:val="decimal"/>
      <w:lvlText w:val=""/>
      <w:lvlJc w:val="left"/>
      <w:pPr>
        <w:ind w:left="0" w:firstLine="0"/>
      </w:pPr>
    </w:lvl>
    <w:lvl w:ilvl="7" w:tplc="B2A4DFE4">
      <w:numFmt w:val="decimal"/>
      <w:lvlText w:val=""/>
      <w:lvlJc w:val="left"/>
      <w:pPr>
        <w:ind w:left="0" w:firstLine="0"/>
      </w:pPr>
    </w:lvl>
    <w:lvl w:ilvl="8" w:tplc="EADEF4E4">
      <w:numFmt w:val="decimal"/>
      <w:lvlText w:val=""/>
      <w:lvlJc w:val="left"/>
      <w:pPr>
        <w:ind w:left="0" w:firstLine="0"/>
      </w:pPr>
    </w:lvl>
  </w:abstractNum>
  <w:abstractNum w:abstractNumId="1">
    <w:nsid w:val="0000701F"/>
    <w:multiLevelType w:val="hybridMultilevel"/>
    <w:tmpl w:val="386ABA04"/>
    <w:lvl w:ilvl="0" w:tplc="DF1E31B0">
      <w:start w:val="1"/>
      <w:numFmt w:val="decimal"/>
      <w:lvlText w:val="%1."/>
      <w:lvlJc w:val="left"/>
      <w:pPr>
        <w:ind w:left="0" w:firstLine="0"/>
      </w:pPr>
    </w:lvl>
    <w:lvl w:ilvl="1" w:tplc="8D846198">
      <w:numFmt w:val="decimal"/>
      <w:lvlText w:val=""/>
      <w:lvlJc w:val="left"/>
      <w:pPr>
        <w:ind w:left="0" w:firstLine="0"/>
      </w:pPr>
    </w:lvl>
    <w:lvl w:ilvl="2" w:tplc="80D8697A">
      <w:numFmt w:val="decimal"/>
      <w:lvlText w:val=""/>
      <w:lvlJc w:val="left"/>
      <w:pPr>
        <w:ind w:left="0" w:firstLine="0"/>
      </w:pPr>
    </w:lvl>
    <w:lvl w:ilvl="3" w:tplc="0E4AAD24">
      <w:numFmt w:val="decimal"/>
      <w:lvlText w:val=""/>
      <w:lvlJc w:val="left"/>
      <w:pPr>
        <w:ind w:left="0" w:firstLine="0"/>
      </w:pPr>
    </w:lvl>
    <w:lvl w:ilvl="4" w:tplc="C516748A">
      <w:numFmt w:val="decimal"/>
      <w:lvlText w:val=""/>
      <w:lvlJc w:val="left"/>
      <w:pPr>
        <w:ind w:left="0" w:firstLine="0"/>
      </w:pPr>
    </w:lvl>
    <w:lvl w:ilvl="5" w:tplc="42CA8EE0">
      <w:numFmt w:val="decimal"/>
      <w:lvlText w:val=""/>
      <w:lvlJc w:val="left"/>
      <w:pPr>
        <w:ind w:left="0" w:firstLine="0"/>
      </w:pPr>
    </w:lvl>
    <w:lvl w:ilvl="6" w:tplc="BA0CEE42">
      <w:numFmt w:val="decimal"/>
      <w:lvlText w:val=""/>
      <w:lvlJc w:val="left"/>
      <w:pPr>
        <w:ind w:left="0" w:firstLine="0"/>
      </w:pPr>
    </w:lvl>
    <w:lvl w:ilvl="7" w:tplc="0504B50A">
      <w:numFmt w:val="decimal"/>
      <w:lvlText w:val=""/>
      <w:lvlJc w:val="left"/>
      <w:pPr>
        <w:ind w:left="0" w:firstLine="0"/>
      </w:pPr>
    </w:lvl>
    <w:lvl w:ilvl="8" w:tplc="E64EC478">
      <w:numFmt w:val="decimal"/>
      <w:lvlText w:val=""/>
      <w:lvlJc w:val="left"/>
      <w:pPr>
        <w:ind w:left="0" w:firstLine="0"/>
      </w:pPr>
    </w:lvl>
  </w:abstractNum>
  <w:abstractNum w:abstractNumId="2">
    <w:nsid w:val="0000767D"/>
    <w:multiLevelType w:val="hybridMultilevel"/>
    <w:tmpl w:val="74AC69F8"/>
    <w:lvl w:ilvl="0" w:tplc="B2EC98C0">
      <w:start w:val="9"/>
      <w:numFmt w:val="decimal"/>
      <w:lvlText w:val="%1."/>
      <w:lvlJc w:val="left"/>
      <w:pPr>
        <w:ind w:left="0" w:firstLine="0"/>
      </w:pPr>
    </w:lvl>
    <w:lvl w:ilvl="1" w:tplc="98E2C3B0">
      <w:start w:val="1"/>
      <w:numFmt w:val="bullet"/>
      <w:lvlText w:val=""/>
      <w:lvlJc w:val="left"/>
      <w:pPr>
        <w:ind w:left="0" w:firstLine="0"/>
      </w:pPr>
    </w:lvl>
    <w:lvl w:ilvl="2" w:tplc="C1B03650">
      <w:start w:val="1"/>
      <w:numFmt w:val="bullet"/>
      <w:lvlText w:val=""/>
      <w:lvlJc w:val="left"/>
      <w:pPr>
        <w:ind w:left="0" w:firstLine="0"/>
      </w:pPr>
    </w:lvl>
    <w:lvl w:ilvl="3" w:tplc="1DEA256A">
      <w:numFmt w:val="decimal"/>
      <w:lvlText w:val=""/>
      <w:lvlJc w:val="left"/>
      <w:pPr>
        <w:ind w:left="0" w:firstLine="0"/>
      </w:pPr>
    </w:lvl>
    <w:lvl w:ilvl="4" w:tplc="C45C8206">
      <w:numFmt w:val="decimal"/>
      <w:lvlText w:val=""/>
      <w:lvlJc w:val="left"/>
      <w:pPr>
        <w:ind w:left="0" w:firstLine="0"/>
      </w:pPr>
    </w:lvl>
    <w:lvl w:ilvl="5" w:tplc="BEC63B5E">
      <w:numFmt w:val="decimal"/>
      <w:lvlText w:val=""/>
      <w:lvlJc w:val="left"/>
      <w:pPr>
        <w:ind w:left="0" w:firstLine="0"/>
      </w:pPr>
    </w:lvl>
    <w:lvl w:ilvl="6" w:tplc="D2522BD6">
      <w:numFmt w:val="decimal"/>
      <w:lvlText w:val=""/>
      <w:lvlJc w:val="left"/>
      <w:pPr>
        <w:ind w:left="0" w:firstLine="0"/>
      </w:pPr>
    </w:lvl>
    <w:lvl w:ilvl="7" w:tplc="3708BABE">
      <w:numFmt w:val="decimal"/>
      <w:lvlText w:val=""/>
      <w:lvlJc w:val="left"/>
      <w:pPr>
        <w:ind w:left="0" w:firstLine="0"/>
      </w:pPr>
    </w:lvl>
    <w:lvl w:ilvl="8" w:tplc="A4863ED0">
      <w:numFmt w:val="decimal"/>
      <w:lvlText w:val=""/>
      <w:lvlJc w:val="left"/>
      <w:pPr>
        <w:ind w:left="0" w:firstLine="0"/>
      </w:pPr>
    </w:lvl>
  </w:abstractNum>
  <w:abstractNum w:abstractNumId="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07681"/>
    <w:multiLevelType w:val="hybridMultilevel"/>
    <w:tmpl w:val="1B109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D7936FE"/>
    <w:multiLevelType w:val="hybridMultilevel"/>
    <w:tmpl w:val="BA5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num>
  <w:num w:numId="6">
    <w:abstractNumId w:val="5"/>
  </w:num>
  <w:num w:numId="7">
    <w:abstractNumId w:val="2"/>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65D8C"/>
    <w:rsid w:val="00212CEB"/>
    <w:rsid w:val="002133BD"/>
    <w:rsid w:val="002F5099"/>
    <w:rsid w:val="00330F81"/>
    <w:rsid w:val="00332C0A"/>
    <w:rsid w:val="003836AD"/>
    <w:rsid w:val="003D49FF"/>
    <w:rsid w:val="003D4F01"/>
    <w:rsid w:val="00444E90"/>
    <w:rsid w:val="004C7226"/>
    <w:rsid w:val="00522998"/>
    <w:rsid w:val="006344A1"/>
    <w:rsid w:val="006D50D7"/>
    <w:rsid w:val="007756CF"/>
    <w:rsid w:val="007E317F"/>
    <w:rsid w:val="008C367F"/>
    <w:rsid w:val="008C7B21"/>
    <w:rsid w:val="00AA7C04"/>
    <w:rsid w:val="00AD2CEF"/>
    <w:rsid w:val="00AF0CDD"/>
    <w:rsid w:val="00B0214B"/>
    <w:rsid w:val="00B72090"/>
    <w:rsid w:val="00C607F0"/>
    <w:rsid w:val="00E135F7"/>
    <w:rsid w:val="00E7721B"/>
    <w:rsid w:val="00E77EE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B57C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D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02977">
      <w:bodyDiv w:val="1"/>
      <w:marLeft w:val="0"/>
      <w:marRight w:val="0"/>
      <w:marTop w:val="0"/>
      <w:marBottom w:val="0"/>
      <w:divBdr>
        <w:top w:val="none" w:sz="0" w:space="0" w:color="auto"/>
        <w:left w:val="none" w:sz="0" w:space="0" w:color="auto"/>
        <w:bottom w:val="none" w:sz="0" w:space="0" w:color="auto"/>
        <w:right w:val="none" w:sz="0" w:space="0" w:color="auto"/>
      </w:divBdr>
    </w:div>
    <w:div w:id="633873571">
      <w:bodyDiv w:val="1"/>
      <w:marLeft w:val="0"/>
      <w:marRight w:val="0"/>
      <w:marTop w:val="0"/>
      <w:marBottom w:val="0"/>
      <w:divBdr>
        <w:top w:val="none" w:sz="0" w:space="0" w:color="auto"/>
        <w:left w:val="none" w:sz="0" w:space="0" w:color="auto"/>
        <w:bottom w:val="none" w:sz="0" w:space="0" w:color="auto"/>
        <w:right w:val="none" w:sz="0" w:space="0" w:color="auto"/>
      </w:divBdr>
    </w:div>
    <w:div w:id="120444280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866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2017-10-30T21:48:00Z</dcterms:created>
  <dcterms:modified xsi:type="dcterms:W3CDTF">2017-10-30T21:48:00Z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