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4223C" w14:textId="4F0C7C8D" w:rsidR="008E71B7" w:rsidRPr="00A033EB" w:rsidRDefault="008E71B7" w:rsidP="00A033EB">
      <w:pPr>
        <w:spacing w:after="0" w:line="317" w:lineRule="exact"/>
        <w:contextualSpacing/>
        <w:rPr>
          <w:rFonts w:ascii="Open Sans" w:eastAsia="Times New Roman" w:hAnsi="Open Sans" w:cs="Times New Roman"/>
          <w:sz w:val="24"/>
          <w:szCs w:val="24"/>
        </w:rPr>
      </w:pPr>
      <w:r w:rsidRPr="00A033EB">
        <w:rPr>
          <w:rFonts w:ascii="Open Sans" w:eastAsia="Arial" w:hAnsi="Open Sans" w:cs="Arial"/>
          <w:sz w:val="24"/>
          <w:szCs w:val="24"/>
        </w:rPr>
        <w:t>Name:</w:t>
      </w:r>
      <w:r w:rsidR="00A577A4" w:rsidRPr="00A033EB">
        <w:rPr>
          <w:rFonts w:ascii="Open Sans" w:eastAsia="Arial" w:hAnsi="Open Sans" w:cs="Arial"/>
          <w:sz w:val="24"/>
          <w:szCs w:val="24"/>
        </w:rPr>
        <w:t>__________________________</w:t>
      </w:r>
      <w:r w:rsidR="00176EE3" w:rsidRPr="00A033EB">
        <w:rPr>
          <w:rFonts w:ascii="Open Sans" w:eastAsia="Arial" w:hAnsi="Open Sans" w:cs="Arial"/>
          <w:sz w:val="24"/>
          <w:szCs w:val="24"/>
        </w:rPr>
        <w:t>______________</w:t>
      </w:r>
      <w:r w:rsidR="00176EE3" w:rsidRPr="00A033EB">
        <w:rPr>
          <w:rFonts w:ascii="Open Sans" w:eastAsia="Arial" w:hAnsi="Open Sans" w:cs="Arial"/>
          <w:sz w:val="24"/>
          <w:szCs w:val="24"/>
        </w:rPr>
        <w:tab/>
      </w:r>
      <w:r w:rsidRPr="00A033EB">
        <w:rPr>
          <w:rFonts w:ascii="Open Sans" w:eastAsia="Times New Roman" w:hAnsi="Open Sans" w:cs="Times New Roman"/>
          <w:sz w:val="24"/>
          <w:szCs w:val="24"/>
        </w:rPr>
        <w:tab/>
      </w:r>
      <w:r w:rsidRPr="00A033EB">
        <w:rPr>
          <w:rFonts w:ascii="Open Sans" w:eastAsia="Arial" w:hAnsi="Open Sans" w:cs="Arial"/>
          <w:sz w:val="24"/>
          <w:szCs w:val="24"/>
        </w:rPr>
        <w:t>Date:</w:t>
      </w:r>
      <w:r w:rsidR="00A577A4" w:rsidRPr="00A033EB">
        <w:rPr>
          <w:rFonts w:ascii="Open Sans" w:eastAsia="Arial" w:hAnsi="Open Sans" w:cs="Arial"/>
          <w:sz w:val="24"/>
          <w:szCs w:val="24"/>
        </w:rPr>
        <w:t>________________</w:t>
      </w:r>
      <w:r w:rsidRPr="00A033EB">
        <w:rPr>
          <w:rFonts w:ascii="Open Sans" w:eastAsia="Times New Roman" w:hAnsi="Open Sans" w:cs="Times New Roman"/>
          <w:sz w:val="24"/>
          <w:szCs w:val="24"/>
        </w:rPr>
        <w:tab/>
      </w:r>
    </w:p>
    <w:p w14:paraId="7A0B928D" w14:textId="77777777" w:rsidR="008E71B7" w:rsidRPr="00A033EB" w:rsidRDefault="008E71B7" w:rsidP="00A033EB">
      <w:pPr>
        <w:spacing w:after="0" w:line="240" w:lineRule="auto"/>
        <w:ind w:right="-99"/>
        <w:contextualSpacing/>
        <w:jc w:val="center"/>
        <w:rPr>
          <w:rFonts w:ascii="Open Sans" w:eastAsia="Arial" w:hAnsi="Open Sans" w:cs="Arial"/>
          <w:b/>
          <w:bCs/>
          <w:sz w:val="24"/>
          <w:szCs w:val="24"/>
        </w:rPr>
      </w:pPr>
    </w:p>
    <w:p w14:paraId="199C4CD7" w14:textId="35553624" w:rsidR="0062594B" w:rsidRPr="00A033EB" w:rsidRDefault="00A033EB" w:rsidP="00A033EB">
      <w:pPr>
        <w:spacing w:after="0" w:line="240" w:lineRule="auto"/>
        <w:ind w:right="-99"/>
        <w:contextualSpacing/>
        <w:jc w:val="center"/>
        <w:rPr>
          <w:rFonts w:ascii="Open Sans" w:eastAsia="Arial" w:hAnsi="Open Sans" w:cs="Arial"/>
          <w:b/>
          <w:bCs/>
          <w:sz w:val="24"/>
          <w:szCs w:val="24"/>
        </w:rPr>
      </w:pPr>
      <w:bookmarkStart w:id="0" w:name="_GoBack"/>
      <w:bookmarkEnd w:id="0"/>
      <w:r w:rsidRPr="00A033EB">
        <w:rPr>
          <w:rFonts w:ascii="Open Sans" w:eastAsia="Arial" w:hAnsi="Open Sans" w:cs="Arial"/>
          <w:b/>
          <w:bCs/>
          <w:sz w:val="24"/>
          <w:szCs w:val="24"/>
        </w:rPr>
        <w:t>Hazardous Materials Quiz</w:t>
      </w:r>
    </w:p>
    <w:p w14:paraId="6186BE53" w14:textId="77777777" w:rsidR="00FD3D03" w:rsidRPr="00A033EB" w:rsidRDefault="00FD3D03" w:rsidP="00A033EB">
      <w:pPr>
        <w:spacing w:after="0" w:line="240" w:lineRule="auto"/>
        <w:ind w:right="-99"/>
        <w:contextualSpacing/>
        <w:jc w:val="center"/>
        <w:rPr>
          <w:rFonts w:ascii="Open Sans" w:eastAsia="Arial" w:hAnsi="Open Sans" w:cs="Arial"/>
          <w:b/>
          <w:bCs/>
          <w:sz w:val="24"/>
          <w:szCs w:val="24"/>
        </w:rPr>
      </w:pPr>
    </w:p>
    <w:p w14:paraId="39E61AC7" w14:textId="30EC832F" w:rsidR="00A033EB" w:rsidRPr="003A0905" w:rsidRDefault="00A033EB" w:rsidP="003A0905">
      <w:pPr>
        <w:pStyle w:val="ListParagraph"/>
        <w:numPr>
          <w:ilvl w:val="0"/>
          <w:numId w:val="7"/>
        </w:numPr>
        <w:tabs>
          <w:tab w:val="left" w:pos="480"/>
        </w:tabs>
        <w:spacing w:after="0" w:line="240" w:lineRule="auto"/>
        <w:rPr>
          <w:rFonts w:ascii="Open Sans" w:eastAsia="Arial" w:hAnsi="Open Sans" w:cs="Arial"/>
          <w:sz w:val="24"/>
          <w:szCs w:val="24"/>
        </w:rPr>
      </w:pPr>
      <w:r w:rsidRPr="00BC6D74">
        <w:rPr>
          <w:rFonts w:ascii="Open Sans" w:eastAsia="Arial" w:hAnsi="Open Sans" w:cs="Arial"/>
          <w:sz w:val="24"/>
          <w:szCs w:val="24"/>
        </w:rPr>
        <w:t>Spill kits include all but which of these items?</w:t>
      </w:r>
    </w:p>
    <w:p w14:paraId="0BF11049" w14:textId="0BD3B82A" w:rsidR="00A033EB" w:rsidRPr="00A033EB" w:rsidRDefault="00A033EB" w:rsidP="003A0905">
      <w:pPr>
        <w:numPr>
          <w:ilvl w:val="1"/>
          <w:numId w:val="1"/>
        </w:numPr>
        <w:tabs>
          <w:tab w:val="left" w:pos="1660"/>
        </w:tabs>
        <w:spacing w:after="0" w:line="240" w:lineRule="auto"/>
        <w:ind w:left="1660" w:hanging="303"/>
        <w:contextualSpacing/>
        <w:rPr>
          <w:rFonts w:ascii="Open Sans" w:eastAsia="Arial" w:hAnsi="Open Sans" w:cs="Arial"/>
          <w:sz w:val="24"/>
          <w:szCs w:val="24"/>
        </w:rPr>
      </w:pPr>
      <w:r w:rsidRPr="00A033EB">
        <w:rPr>
          <w:rFonts w:ascii="Open Sans" w:eastAsia="Arial" w:hAnsi="Open Sans" w:cs="Arial"/>
          <w:sz w:val="24"/>
          <w:szCs w:val="24"/>
        </w:rPr>
        <w:t>Neutralizing agents</w:t>
      </w:r>
    </w:p>
    <w:p w14:paraId="3F3BC1DC" w14:textId="632FCE1D" w:rsidR="00A033EB" w:rsidRPr="00A033EB" w:rsidRDefault="00A033EB" w:rsidP="003A0905">
      <w:pPr>
        <w:numPr>
          <w:ilvl w:val="1"/>
          <w:numId w:val="1"/>
        </w:numPr>
        <w:tabs>
          <w:tab w:val="left" w:pos="1660"/>
        </w:tabs>
        <w:spacing w:after="0" w:line="240" w:lineRule="auto"/>
        <w:ind w:left="1660" w:hanging="303"/>
        <w:contextualSpacing/>
        <w:rPr>
          <w:rFonts w:ascii="Open Sans" w:eastAsia="Arial" w:hAnsi="Open Sans" w:cs="Arial"/>
          <w:sz w:val="24"/>
          <w:szCs w:val="24"/>
        </w:rPr>
      </w:pPr>
      <w:r w:rsidRPr="00A033EB">
        <w:rPr>
          <w:rFonts w:ascii="Open Sans" w:eastAsia="Arial" w:hAnsi="Open Sans" w:cs="Arial"/>
          <w:sz w:val="24"/>
          <w:szCs w:val="24"/>
        </w:rPr>
        <w:t>Absorbents</w:t>
      </w:r>
    </w:p>
    <w:p w14:paraId="092E4CAC" w14:textId="535597A6" w:rsidR="00A033EB" w:rsidRPr="00A033EB" w:rsidRDefault="00A033EB" w:rsidP="003A0905">
      <w:pPr>
        <w:numPr>
          <w:ilvl w:val="1"/>
          <w:numId w:val="1"/>
        </w:numPr>
        <w:tabs>
          <w:tab w:val="left" w:pos="1680"/>
        </w:tabs>
        <w:spacing w:after="0" w:line="240" w:lineRule="auto"/>
        <w:ind w:left="1680" w:hanging="323"/>
        <w:contextualSpacing/>
        <w:rPr>
          <w:rFonts w:ascii="Open Sans" w:eastAsia="Arial" w:hAnsi="Open Sans" w:cs="Arial"/>
          <w:sz w:val="24"/>
          <w:szCs w:val="24"/>
        </w:rPr>
      </w:pPr>
      <w:r w:rsidRPr="00A033EB">
        <w:rPr>
          <w:rFonts w:ascii="Open Sans" w:eastAsia="Arial" w:hAnsi="Open Sans" w:cs="Arial"/>
          <w:sz w:val="24"/>
          <w:szCs w:val="24"/>
        </w:rPr>
        <w:t>Plastic scoop, disposable mops, clothes and containers</w:t>
      </w:r>
    </w:p>
    <w:p w14:paraId="50401942" w14:textId="77777777" w:rsidR="00A033EB" w:rsidRPr="00A033EB" w:rsidRDefault="00A033EB" w:rsidP="003A0905">
      <w:pPr>
        <w:numPr>
          <w:ilvl w:val="1"/>
          <w:numId w:val="1"/>
        </w:numPr>
        <w:tabs>
          <w:tab w:val="left" w:pos="1680"/>
        </w:tabs>
        <w:spacing w:after="0" w:line="240" w:lineRule="auto"/>
        <w:ind w:left="1680" w:hanging="323"/>
        <w:contextualSpacing/>
        <w:rPr>
          <w:rFonts w:ascii="Open Sans" w:eastAsia="Arial" w:hAnsi="Open Sans" w:cs="Arial"/>
          <w:sz w:val="24"/>
          <w:szCs w:val="24"/>
        </w:rPr>
      </w:pPr>
      <w:r w:rsidRPr="00A033EB">
        <w:rPr>
          <w:rFonts w:ascii="Open Sans" w:eastAsia="Arial" w:hAnsi="Open Sans" w:cs="Arial"/>
          <w:sz w:val="24"/>
          <w:szCs w:val="24"/>
        </w:rPr>
        <w:t>Spill kits include all of the above</w:t>
      </w:r>
    </w:p>
    <w:p w14:paraId="4615CA59" w14:textId="77777777" w:rsidR="00A033EB" w:rsidRPr="00A033EB" w:rsidRDefault="00A033EB" w:rsidP="00A033EB">
      <w:pPr>
        <w:spacing w:after="0" w:line="229" w:lineRule="exact"/>
        <w:contextualSpacing/>
        <w:rPr>
          <w:rFonts w:ascii="Open Sans" w:eastAsia="Arial" w:hAnsi="Open Sans" w:cs="Arial"/>
          <w:sz w:val="24"/>
          <w:szCs w:val="24"/>
        </w:rPr>
      </w:pPr>
    </w:p>
    <w:p w14:paraId="2B75A254" w14:textId="3969D7CC" w:rsidR="00A033EB" w:rsidRPr="003A0905" w:rsidRDefault="00A033EB" w:rsidP="003A0905">
      <w:pPr>
        <w:pStyle w:val="ListParagraph"/>
        <w:numPr>
          <w:ilvl w:val="0"/>
          <w:numId w:val="7"/>
        </w:numPr>
        <w:tabs>
          <w:tab w:val="left" w:pos="480"/>
        </w:tabs>
        <w:spacing w:after="0" w:line="238" w:lineRule="auto"/>
        <w:ind w:right="540"/>
        <w:rPr>
          <w:rFonts w:ascii="Open Sans" w:eastAsia="Arial" w:hAnsi="Open Sans" w:cs="Arial"/>
          <w:sz w:val="24"/>
          <w:szCs w:val="24"/>
        </w:rPr>
      </w:pPr>
      <w:r w:rsidRPr="00BC6D74">
        <w:rPr>
          <w:rFonts w:ascii="Open Sans" w:eastAsia="Arial" w:hAnsi="Open Sans" w:cs="Arial"/>
          <w:sz w:val="24"/>
          <w:szCs w:val="24"/>
        </w:rPr>
        <w:t>Waste that—because of its physical, chemical, or infectious characteristics— causes or significantly contributes to an increase in human mortality, or an increase in serious illness, and poses a hazard to human health or the environment when improperly treated, stored, transported, disposed of or otherwise managed.</w:t>
      </w:r>
    </w:p>
    <w:p w14:paraId="0D9871A2" w14:textId="6F89342B" w:rsidR="00A033EB" w:rsidRPr="00A033EB" w:rsidRDefault="00A033EB" w:rsidP="003A0905">
      <w:pPr>
        <w:numPr>
          <w:ilvl w:val="1"/>
          <w:numId w:val="2"/>
        </w:numPr>
        <w:tabs>
          <w:tab w:val="left" w:pos="1640"/>
        </w:tabs>
        <w:spacing w:after="0" w:line="240" w:lineRule="auto"/>
        <w:ind w:left="1640" w:hanging="283"/>
        <w:contextualSpacing/>
        <w:rPr>
          <w:rFonts w:ascii="Open Sans" w:eastAsia="Arial" w:hAnsi="Open Sans" w:cs="Arial"/>
          <w:sz w:val="24"/>
          <w:szCs w:val="24"/>
        </w:rPr>
      </w:pPr>
      <w:r w:rsidRPr="00A033EB">
        <w:rPr>
          <w:rFonts w:ascii="Open Sans" w:eastAsia="Arial" w:hAnsi="Open Sans" w:cs="Arial"/>
          <w:sz w:val="24"/>
          <w:szCs w:val="24"/>
        </w:rPr>
        <w:t>Hazardous waste</w:t>
      </w:r>
    </w:p>
    <w:p w14:paraId="7DAA9D33" w14:textId="5B0A35BA" w:rsidR="00A033EB" w:rsidRPr="00A033EB" w:rsidRDefault="00A033EB" w:rsidP="003A0905">
      <w:pPr>
        <w:numPr>
          <w:ilvl w:val="1"/>
          <w:numId w:val="2"/>
        </w:numPr>
        <w:tabs>
          <w:tab w:val="left" w:pos="1640"/>
        </w:tabs>
        <w:spacing w:after="0" w:line="240" w:lineRule="auto"/>
        <w:ind w:left="1640" w:hanging="283"/>
        <w:contextualSpacing/>
        <w:rPr>
          <w:rFonts w:ascii="Open Sans" w:eastAsia="Arial" w:hAnsi="Open Sans" w:cs="Arial"/>
          <w:sz w:val="24"/>
          <w:szCs w:val="24"/>
        </w:rPr>
      </w:pPr>
      <w:r w:rsidRPr="00A033EB">
        <w:rPr>
          <w:rFonts w:ascii="Open Sans" w:eastAsia="Arial" w:hAnsi="Open Sans" w:cs="Arial"/>
          <w:sz w:val="24"/>
          <w:szCs w:val="24"/>
        </w:rPr>
        <w:t>Biohazardous materials</w:t>
      </w:r>
    </w:p>
    <w:p w14:paraId="444C42C9" w14:textId="62EAC885" w:rsidR="00A033EB" w:rsidRPr="00A033EB" w:rsidRDefault="00A033EB" w:rsidP="003A0905">
      <w:pPr>
        <w:numPr>
          <w:ilvl w:val="1"/>
          <w:numId w:val="2"/>
        </w:numPr>
        <w:tabs>
          <w:tab w:val="left" w:pos="1620"/>
        </w:tabs>
        <w:spacing w:after="0" w:line="240" w:lineRule="auto"/>
        <w:ind w:left="1620" w:hanging="263"/>
        <w:contextualSpacing/>
        <w:rPr>
          <w:rFonts w:ascii="Open Sans" w:eastAsia="Arial" w:hAnsi="Open Sans" w:cs="Arial"/>
          <w:sz w:val="24"/>
          <w:szCs w:val="24"/>
        </w:rPr>
      </w:pPr>
      <w:r w:rsidRPr="00A033EB">
        <w:rPr>
          <w:rFonts w:ascii="Open Sans" w:eastAsia="Arial" w:hAnsi="Open Sans" w:cs="Arial"/>
          <w:sz w:val="24"/>
          <w:szCs w:val="24"/>
        </w:rPr>
        <w:t>Medical waste</w:t>
      </w:r>
    </w:p>
    <w:p w14:paraId="3CAAFAE0" w14:textId="77777777" w:rsidR="00A033EB" w:rsidRPr="00A033EB" w:rsidRDefault="00A033EB" w:rsidP="003A0905">
      <w:pPr>
        <w:numPr>
          <w:ilvl w:val="1"/>
          <w:numId w:val="2"/>
        </w:numPr>
        <w:tabs>
          <w:tab w:val="left" w:pos="1640"/>
        </w:tabs>
        <w:spacing w:after="0" w:line="240" w:lineRule="auto"/>
        <w:ind w:left="1640" w:hanging="283"/>
        <w:contextualSpacing/>
        <w:rPr>
          <w:rFonts w:ascii="Open Sans" w:eastAsia="Arial" w:hAnsi="Open Sans" w:cs="Arial"/>
          <w:sz w:val="24"/>
          <w:szCs w:val="24"/>
        </w:rPr>
      </w:pPr>
      <w:r w:rsidRPr="00A033EB">
        <w:rPr>
          <w:rFonts w:ascii="Open Sans" w:eastAsia="Arial" w:hAnsi="Open Sans" w:cs="Arial"/>
          <w:sz w:val="24"/>
          <w:szCs w:val="24"/>
        </w:rPr>
        <w:t>Hazardous materials</w:t>
      </w:r>
    </w:p>
    <w:p w14:paraId="066745C2" w14:textId="77777777" w:rsidR="00A033EB" w:rsidRPr="00A033EB" w:rsidRDefault="00A033EB" w:rsidP="00A033EB">
      <w:pPr>
        <w:spacing w:after="0" w:line="229" w:lineRule="exact"/>
        <w:contextualSpacing/>
        <w:rPr>
          <w:rFonts w:ascii="Open Sans" w:eastAsia="Arial" w:hAnsi="Open Sans" w:cs="Arial"/>
          <w:sz w:val="24"/>
          <w:szCs w:val="24"/>
        </w:rPr>
      </w:pPr>
    </w:p>
    <w:p w14:paraId="6F795F97" w14:textId="60833987" w:rsidR="00A033EB" w:rsidRPr="003A0905" w:rsidRDefault="00A033EB" w:rsidP="003A0905">
      <w:pPr>
        <w:pStyle w:val="ListParagraph"/>
        <w:numPr>
          <w:ilvl w:val="0"/>
          <w:numId w:val="7"/>
        </w:numPr>
        <w:tabs>
          <w:tab w:val="left" w:pos="489"/>
        </w:tabs>
        <w:spacing w:after="0" w:line="235" w:lineRule="auto"/>
        <w:ind w:right="560"/>
        <w:rPr>
          <w:rFonts w:ascii="Open Sans" w:eastAsia="Arial" w:hAnsi="Open Sans" w:cs="Arial"/>
          <w:sz w:val="24"/>
          <w:szCs w:val="24"/>
        </w:rPr>
      </w:pPr>
      <w:r w:rsidRPr="00BC6D74">
        <w:rPr>
          <w:rFonts w:ascii="Open Sans" w:eastAsia="Arial" w:hAnsi="Open Sans" w:cs="Arial"/>
          <w:sz w:val="24"/>
          <w:szCs w:val="24"/>
        </w:rPr>
        <w:t>Sharps found in spills should be picked up with your hands and placed in the clear plastic bag.</w:t>
      </w:r>
    </w:p>
    <w:p w14:paraId="423E51D1" w14:textId="6C54B64D" w:rsidR="00A033EB" w:rsidRPr="00A033EB" w:rsidRDefault="00A033EB" w:rsidP="003A0905">
      <w:pPr>
        <w:numPr>
          <w:ilvl w:val="0"/>
          <w:numId w:val="8"/>
        </w:numPr>
        <w:tabs>
          <w:tab w:val="left" w:pos="164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True</w:t>
      </w:r>
    </w:p>
    <w:p w14:paraId="6BD58FFF" w14:textId="77777777" w:rsidR="00A033EB" w:rsidRPr="00A033EB" w:rsidRDefault="00A033EB" w:rsidP="003A0905">
      <w:pPr>
        <w:numPr>
          <w:ilvl w:val="0"/>
          <w:numId w:val="8"/>
        </w:numPr>
        <w:tabs>
          <w:tab w:val="left" w:pos="164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False</w:t>
      </w:r>
    </w:p>
    <w:p w14:paraId="7B021801" w14:textId="77777777" w:rsidR="00A033EB" w:rsidRPr="00A033EB" w:rsidRDefault="00A033EB" w:rsidP="00A033EB">
      <w:pPr>
        <w:spacing w:after="0" w:line="229" w:lineRule="exact"/>
        <w:contextualSpacing/>
        <w:rPr>
          <w:rFonts w:ascii="Open Sans" w:eastAsia="Arial" w:hAnsi="Open Sans" w:cs="Arial"/>
          <w:sz w:val="24"/>
          <w:szCs w:val="24"/>
        </w:rPr>
      </w:pPr>
    </w:p>
    <w:p w14:paraId="68608FA6" w14:textId="2A05DBF7" w:rsidR="00A033EB" w:rsidRPr="003A0905" w:rsidRDefault="00A033EB" w:rsidP="003A0905">
      <w:pPr>
        <w:pStyle w:val="ListParagraph"/>
        <w:numPr>
          <w:ilvl w:val="0"/>
          <w:numId w:val="7"/>
        </w:numPr>
        <w:tabs>
          <w:tab w:val="left" w:pos="489"/>
        </w:tabs>
        <w:spacing w:after="0" w:line="235" w:lineRule="auto"/>
        <w:ind w:right="20"/>
        <w:rPr>
          <w:rFonts w:ascii="Open Sans" w:eastAsia="Arial" w:hAnsi="Open Sans" w:cs="Arial"/>
          <w:sz w:val="24"/>
          <w:szCs w:val="24"/>
        </w:rPr>
      </w:pPr>
      <w:r w:rsidRPr="00BC6D74">
        <w:rPr>
          <w:rFonts w:ascii="Open Sans" w:eastAsia="Arial" w:hAnsi="Open Sans" w:cs="Arial"/>
          <w:sz w:val="24"/>
          <w:szCs w:val="24"/>
        </w:rPr>
        <w:t>When sealing the red biohazard bag, you should keep it upright to avoid fluid from leaking out.</w:t>
      </w:r>
    </w:p>
    <w:p w14:paraId="7E8941F1" w14:textId="77777777" w:rsidR="003A0905" w:rsidRPr="003A0905" w:rsidRDefault="003A0905" w:rsidP="003A0905">
      <w:pPr>
        <w:pStyle w:val="ListParagraph"/>
        <w:numPr>
          <w:ilvl w:val="0"/>
          <w:numId w:val="10"/>
        </w:numPr>
        <w:tabs>
          <w:tab w:val="left" w:pos="1640"/>
        </w:tabs>
        <w:spacing w:after="0" w:line="240" w:lineRule="auto"/>
        <w:rPr>
          <w:rFonts w:ascii="Open Sans" w:eastAsia="Arial" w:hAnsi="Open Sans" w:cs="Arial"/>
          <w:sz w:val="24"/>
          <w:szCs w:val="24"/>
        </w:rPr>
      </w:pPr>
      <w:r w:rsidRPr="003A0905">
        <w:rPr>
          <w:rFonts w:ascii="Open Sans" w:eastAsia="Arial" w:hAnsi="Open Sans" w:cs="Arial"/>
          <w:sz w:val="24"/>
          <w:szCs w:val="24"/>
        </w:rPr>
        <w:t>True</w:t>
      </w:r>
    </w:p>
    <w:p w14:paraId="72B3A685" w14:textId="77777777" w:rsidR="003A0905" w:rsidRPr="003A0905" w:rsidRDefault="003A0905" w:rsidP="003A0905">
      <w:pPr>
        <w:pStyle w:val="ListParagraph"/>
        <w:numPr>
          <w:ilvl w:val="0"/>
          <w:numId w:val="10"/>
        </w:numPr>
        <w:tabs>
          <w:tab w:val="left" w:pos="1640"/>
        </w:tabs>
        <w:spacing w:after="0" w:line="240" w:lineRule="auto"/>
        <w:rPr>
          <w:rFonts w:ascii="Open Sans" w:eastAsia="Arial" w:hAnsi="Open Sans" w:cs="Arial"/>
          <w:sz w:val="24"/>
          <w:szCs w:val="24"/>
        </w:rPr>
      </w:pPr>
      <w:r w:rsidRPr="003A0905">
        <w:rPr>
          <w:rFonts w:ascii="Open Sans" w:eastAsia="Arial" w:hAnsi="Open Sans" w:cs="Arial"/>
          <w:sz w:val="24"/>
          <w:szCs w:val="24"/>
        </w:rPr>
        <w:t>False</w:t>
      </w:r>
    </w:p>
    <w:p w14:paraId="637743C2" w14:textId="77777777" w:rsidR="00A033EB" w:rsidRPr="00A033EB" w:rsidRDefault="00A033EB" w:rsidP="00A033EB">
      <w:pPr>
        <w:spacing w:after="0" w:line="229" w:lineRule="exact"/>
        <w:contextualSpacing/>
        <w:rPr>
          <w:rFonts w:ascii="Open Sans" w:eastAsia="Arial" w:hAnsi="Open Sans" w:cs="Arial"/>
          <w:sz w:val="24"/>
          <w:szCs w:val="24"/>
        </w:rPr>
      </w:pPr>
    </w:p>
    <w:p w14:paraId="55ACBE21" w14:textId="3A916998" w:rsidR="00A033EB" w:rsidRPr="003A0905" w:rsidRDefault="00A033EB" w:rsidP="003A0905">
      <w:pPr>
        <w:pStyle w:val="ListParagraph"/>
        <w:numPr>
          <w:ilvl w:val="0"/>
          <w:numId w:val="7"/>
        </w:numPr>
        <w:tabs>
          <w:tab w:val="left" w:pos="489"/>
        </w:tabs>
        <w:spacing w:after="0" w:line="235" w:lineRule="auto"/>
        <w:ind w:right="400"/>
        <w:rPr>
          <w:rFonts w:ascii="Open Sans" w:eastAsia="Arial" w:hAnsi="Open Sans" w:cs="Arial"/>
          <w:sz w:val="24"/>
          <w:szCs w:val="24"/>
        </w:rPr>
      </w:pPr>
      <w:r w:rsidRPr="00BC6D74">
        <w:rPr>
          <w:rFonts w:ascii="Open Sans" w:eastAsia="Arial" w:hAnsi="Open Sans" w:cs="Arial"/>
          <w:sz w:val="24"/>
          <w:szCs w:val="24"/>
        </w:rPr>
        <w:t>Perfumes, nail polish, cosmetics, hairspray, and astringent are all examples of what?</w:t>
      </w:r>
    </w:p>
    <w:p w14:paraId="25EB69D3" w14:textId="2B83D288" w:rsidR="00A033EB" w:rsidRPr="00A033EB" w:rsidRDefault="00A033EB" w:rsidP="003A0905">
      <w:pPr>
        <w:numPr>
          <w:ilvl w:val="1"/>
          <w:numId w:val="3"/>
        </w:numPr>
        <w:tabs>
          <w:tab w:val="left" w:pos="164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Common hazardous materials</w:t>
      </w:r>
    </w:p>
    <w:p w14:paraId="7A979D4A" w14:textId="5A2182C6" w:rsidR="00A033EB" w:rsidRPr="00A033EB" w:rsidRDefault="00A033EB" w:rsidP="003A0905">
      <w:pPr>
        <w:numPr>
          <w:ilvl w:val="1"/>
          <w:numId w:val="3"/>
        </w:numPr>
        <w:tabs>
          <w:tab w:val="left" w:pos="164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Medical waste</w:t>
      </w:r>
    </w:p>
    <w:p w14:paraId="5AC02BA2" w14:textId="67BF6483" w:rsidR="00A033EB" w:rsidRPr="00A033EB" w:rsidRDefault="00A033EB" w:rsidP="003A0905">
      <w:pPr>
        <w:numPr>
          <w:ilvl w:val="1"/>
          <w:numId w:val="3"/>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Hazardous waste</w:t>
      </w:r>
    </w:p>
    <w:p w14:paraId="1956C4B7" w14:textId="77777777" w:rsidR="00A033EB" w:rsidRPr="00A033EB" w:rsidRDefault="00A033EB" w:rsidP="003A0905">
      <w:pPr>
        <w:numPr>
          <w:ilvl w:val="1"/>
          <w:numId w:val="3"/>
        </w:numPr>
        <w:tabs>
          <w:tab w:val="left" w:pos="164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Biohazardous materials</w:t>
      </w:r>
    </w:p>
    <w:p w14:paraId="427D3FA5" w14:textId="77777777" w:rsidR="00A033EB" w:rsidRDefault="00A033EB" w:rsidP="00A033EB">
      <w:pPr>
        <w:spacing w:after="0" w:line="240" w:lineRule="auto"/>
        <w:contextualSpacing/>
        <w:rPr>
          <w:rFonts w:ascii="Open Sans" w:eastAsia="Times New Roman" w:hAnsi="Open Sans" w:cs="Times New Roman"/>
          <w:sz w:val="24"/>
          <w:szCs w:val="24"/>
        </w:rPr>
      </w:pPr>
    </w:p>
    <w:p w14:paraId="181DDEAB" w14:textId="77777777" w:rsidR="003E0E69" w:rsidRDefault="003E0E69" w:rsidP="00A033EB">
      <w:pPr>
        <w:spacing w:after="0" w:line="240" w:lineRule="auto"/>
        <w:contextualSpacing/>
        <w:rPr>
          <w:rFonts w:ascii="Open Sans" w:eastAsia="Times New Roman" w:hAnsi="Open Sans" w:cs="Times New Roman"/>
          <w:sz w:val="24"/>
          <w:szCs w:val="24"/>
        </w:rPr>
      </w:pPr>
    </w:p>
    <w:p w14:paraId="4CF3FC55" w14:textId="77777777" w:rsidR="003E0E69" w:rsidRDefault="003E0E69" w:rsidP="00A033EB">
      <w:pPr>
        <w:spacing w:after="0" w:line="240" w:lineRule="auto"/>
        <w:contextualSpacing/>
        <w:rPr>
          <w:rFonts w:ascii="Open Sans" w:eastAsia="Times New Roman" w:hAnsi="Open Sans" w:cs="Times New Roman"/>
          <w:sz w:val="24"/>
          <w:szCs w:val="24"/>
        </w:rPr>
      </w:pPr>
    </w:p>
    <w:p w14:paraId="47241F89" w14:textId="77777777" w:rsidR="003E0E69" w:rsidRDefault="003E0E69" w:rsidP="00A033EB">
      <w:pPr>
        <w:spacing w:after="0" w:line="240" w:lineRule="auto"/>
        <w:contextualSpacing/>
        <w:rPr>
          <w:rFonts w:ascii="Open Sans" w:eastAsia="Times New Roman" w:hAnsi="Open Sans" w:cs="Times New Roman"/>
          <w:sz w:val="24"/>
          <w:szCs w:val="24"/>
        </w:rPr>
      </w:pPr>
    </w:p>
    <w:p w14:paraId="4FDA940C" w14:textId="77777777" w:rsidR="003E0E69" w:rsidRPr="00A033EB" w:rsidRDefault="003E0E69" w:rsidP="00A033EB">
      <w:pPr>
        <w:spacing w:after="0" w:line="240" w:lineRule="auto"/>
        <w:contextualSpacing/>
        <w:rPr>
          <w:rFonts w:ascii="Open Sans" w:eastAsia="Times New Roman" w:hAnsi="Open Sans" w:cs="Times New Roman"/>
          <w:sz w:val="24"/>
          <w:szCs w:val="24"/>
        </w:rPr>
      </w:pPr>
    </w:p>
    <w:p w14:paraId="3582EA9A" w14:textId="43EE3FA7" w:rsidR="00A033EB" w:rsidRPr="003A0905" w:rsidRDefault="00A033EB" w:rsidP="003A0905">
      <w:pPr>
        <w:pStyle w:val="ListParagraph"/>
        <w:numPr>
          <w:ilvl w:val="0"/>
          <w:numId w:val="7"/>
        </w:numPr>
        <w:tabs>
          <w:tab w:val="left" w:pos="460"/>
        </w:tabs>
        <w:spacing w:after="0" w:line="240" w:lineRule="auto"/>
        <w:rPr>
          <w:rFonts w:ascii="Open Sans" w:eastAsia="Arial" w:hAnsi="Open Sans" w:cs="Arial"/>
          <w:sz w:val="24"/>
          <w:szCs w:val="24"/>
        </w:rPr>
      </w:pPr>
      <w:r w:rsidRPr="00BC6D74">
        <w:rPr>
          <w:rFonts w:ascii="Open Sans" w:eastAsia="Arial" w:hAnsi="Open Sans" w:cs="Arial"/>
          <w:sz w:val="24"/>
          <w:szCs w:val="24"/>
        </w:rPr>
        <w:lastRenderedPageBreak/>
        <w:t>Which type of contact requires that you flush with water and remove clothing?</w:t>
      </w:r>
    </w:p>
    <w:p w14:paraId="09CFC7C7" w14:textId="68CD09E3" w:rsidR="00A033EB" w:rsidRPr="00A033EB" w:rsidRDefault="00A033EB" w:rsidP="003A0905">
      <w:pPr>
        <w:numPr>
          <w:ilvl w:val="1"/>
          <w:numId w:val="4"/>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Eye contact</w:t>
      </w:r>
    </w:p>
    <w:p w14:paraId="5C2F69D3" w14:textId="2A55607A" w:rsidR="00A033EB" w:rsidRPr="00A033EB" w:rsidRDefault="00A033EB" w:rsidP="003A0905">
      <w:pPr>
        <w:numPr>
          <w:ilvl w:val="1"/>
          <w:numId w:val="4"/>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Minor skin contact</w:t>
      </w:r>
    </w:p>
    <w:p w14:paraId="21FBA2BE" w14:textId="77777777" w:rsidR="00A033EB" w:rsidRPr="00A033EB" w:rsidRDefault="00A033EB" w:rsidP="003A0905">
      <w:pPr>
        <w:numPr>
          <w:ilvl w:val="1"/>
          <w:numId w:val="4"/>
        </w:numPr>
        <w:tabs>
          <w:tab w:val="left" w:pos="160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Ingestion</w:t>
      </w:r>
    </w:p>
    <w:p w14:paraId="4D9F0A65" w14:textId="77777777" w:rsidR="00A033EB" w:rsidRPr="00A033EB" w:rsidRDefault="00A033EB" w:rsidP="00A033EB">
      <w:pPr>
        <w:spacing w:after="0" w:line="120" w:lineRule="exact"/>
        <w:contextualSpacing/>
        <w:rPr>
          <w:rFonts w:ascii="Open Sans" w:eastAsia="Arial" w:hAnsi="Open Sans" w:cs="Arial"/>
          <w:sz w:val="24"/>
          <w:szCs w:val="24"/>
        </w:rPr>
      </w:pPr>
    </w:p>
    <w:p w14:paraId="695EA772" w14:textId="77777777" w:rsidR="00A033EB" w:rsidRPr="00A033EB" w:rsidRDefault="00A033EB" w:rsidP="003A0905">
      <w:pPr>
        <w:numPr>
          <w:ilvl w:val="1"/>
          <w:numId w:val="4"/>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Major skin contact</w:t>
      </w:r>
    </w:p>
    <w:p w14:paraId="6F4AA9B0" w14:textId="77777777" w:rsidR="00A033EB" w:rsidRPr="00A033EB" w:rsidRDefault="00A033EB" w:rsidP="00A033EB">
      <w:pPr>
        <w:spacing w:after="0" w:line="281" w:lineRule="exact"/>
        <w:contextualSpacing/>
        <w:rPr>
          <w:rFonts w:ascii="Open Sans" w:eastAsia="Arial" w:hAnsi="Open Sans" w:cs="Arial"/>
          <w:sz w:val="24"/>
          <w:szCs w:val="24"/>
        </w:rPr>
      </w:pPr>
    </w:p>
    <w:p w14:paraId="6371DC62" w14:textId="1CDD4491" w:rsidR="00A033EB" w:rsidRPr="003A0905" w:rsidRDefault="00A033EB" w:rsidP="003A0905">
      <w:pPr>
        <w:pStyle w:val="ListParagraph"/>
        <w:numPr>
          <w:ilvl w:val="0"/>
          <w:numId w:val="7"/>
        </w:numPr>
        <w:tabs>
          <w:tab w:val="left" w:pos="460"/>
        </w:tabs>
        <w:spacing w:after="0" w:line="237" w:lineRule="auto"/>
        <w:ind w:right="260"/>
        <w:rPr>
          <w:rFonts w:ascii="Open Sans" w:eastAsia="Arial" w:hAnsi="Open Sans" w:cs="Arial"/>
          <w:sz w:val="24"/>
          <w:szCs w:val="24"/>
        </w:rPr>
      </w:pPr>
      <w:r w:rsidRPr="00BC6D74">
        <w:rPr>
          <w:rFonts w:ascii="Open Sans" w:eastAsia="Arial" w:hAnsi="Open Sans" w:cs="Arial"/>
          <w:sz w:val="24"/>
          <w:szCs w:val="24"/>
        </w:rPr>
        <w:t>Spill procedures should include a plan of action which details potential locations of spills, quantities of material that might be released, and the chemical and/or physical properties of materials.</w:t>
      </w:r>
    </w:p>
    <w:p w14:paraId="5659B2C7" w14:textId="50B509E3" w:rsidR="00A033EB" w:rsidRPr="00A033EB" w:rsidRDefault="00A033EB" w:rsidP="003A0905">
      <w:pPr>
        <w:numPr>
          <w:ilvl w:val="0"/>
          <w:numId w:val="11"/>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True</w:t>
      </w:r>
    </w:p>
    <w:p w14:paraId="4A2C55E8" w14:textId="77777777" w:rsidR="00A033EB" w:rsidRPr="00A033EB" w:rsidRDefault="00A033EB" w:rsidP="003A0905">
      <w:pPr>
        <w:numPr>
          <w:ilvl w:val="0"/>
          <w:numId w:val="11"/>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False</w:t>
      </w:r>
    </w:p>
    <w:p w14:paraId="43341681" w14:textId="77777777" w:rsidR="00BC6D74" w:rsidRDefault="00BC6D74" w:rsidP="00BC6D74">
      <w:pPr>
        <w:tabs>
          <w:tab w:val="left" w:pos="469"/>
        </w:tabs>
        <w:spacing w:after="0" w:line="235" w:lineRule="auto"/>
        <w:ind w:left="1340" w:right="640"/>
        <w:contextualSpacing/>
        <w:rPr>
          <w:rFonts w:ascii="Open Sans" w:eastAsia="Arial" w:hAnsi="Open Sans" w:cs="Arial"/>
          <w:sz w:val="24"/>
          <w:szCs w:val="24"/>
        </w:rPr>
      </w:pPr>
    </w:p>
    <w:p w14:paraId="787689A7" w14:textId="0A8A0727" w:rsidR="00A033EB" w:rsidRPr="003A0905" w:rsidRDefault="00A033EB" w:rsidP="003A0905">
      <w:pPr>
        <w:pStyle w:val="ListParagraph"/>
        <w:numPr>
          <w:ilvl w:val="0"/>
          <w:numId w:val="7"/>
        </w:numPr>
        <w:tabs>
          <w:tab w:val="left" w:pos="469"/>
        </w:tabs>
        <w:spacing w:after="0" w:line="235" w:lineRule="auto"/>
        <w:ind w:right="640"/>
        <w:rPr>
          <w:rFonts w:ascii="Open Sans" w:eastAsia="Arial" w:hAnsi="Open Sans" w:cs="Arial"/>
          <w:sz w:val="24"/>
          <w:szCs w:val="24"/>
        </w:rPr>
      </w:pPr>
      <w:r w:rsidRPr="00BC6D74">
        <w:rPr>
          <w:rFonts w:ascii="Open Sans" w:eastAsia="Arial" w:hAnsi="Open Sans" w:cs="Arial"/>
          <w:sz w:val="24"/>
          <w:szCs w:val="24"/>
        </w:rPr>
        <w:t>Utilizing local exhaust, general ventilation, and personal protective gear falls under which of the steps for handling hazardous materials?</w:t>
      </w:r>
    </w:p>
    <w:p w14:paraId="6B94C1B5" w14:textId="208CAA2C" w:rsidR="00A033EB" w:rsidRPr="00A033EB" w:rsidRDefault="00A033EB" w:rsidP="003A0905">
      <w:pPr>
        <w:numPr>
          <w:ilvl w:val="0"/>
          <w:numId w:val="12"/>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General procedures</w:t>
      </w:r>
    </w:p>
    <w:p w14:paraId="318E4F77" w14:textId="718AEA6F" w:rsidR="00A033EB" w:rsidRPr="00A033EB" w:rsidRDefault="00A033EB" w:rsidP="003E0E69">
      <w:pPr>
        <w:numPr>
          <w:ilvl w:val="0"/>
          <w:numId w:val="12"/>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Protective measure</w:t>
      </w:r>
    </w:p>
    <w:p w14:paraId="6CE50238" w14:textId="442D7891" w:rsidR="00A033EB" w:rsidRPr="00A033EB" w:rsidRDefault="00A033EB" w:rsidP="003E0E69">
      <w:pPr>
        <w:numPr>
          <w:ilvl w:val="0"/>
          <w:numId w:val="12"/>
        </w:numPr>
        <w:tabs>
          <w:tab w:val="left" w:pos="160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First aid procedures</w:t>
      </w:r>
    </w:p>
    <w:p w14:paraId="28930466" w14:textId="77777777" w:rsidR="00A033EB" w:rsidRPr="00A033EB" w:rsidRDefault="00A033EB" w:rsidP="003A0905">
      <w:pPr>
        <w:numPr>
          <w:ilvl w:val="0"/>
          <w:numId w:val="12"/>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Spill procedures</w:t>
      </w:r>
    </w:p>
    <w:p w14:paraId="7F6048B1" w14:textId="77777777" w:rsidR="00A033EB" w:rsidRPr="00A033EB" w:rsidRDefault="00A033EB" w:rsidP="00A033EB">
      <w:pPr>
        <w:spacing w:after="0" w:line="301" w:lineRule="exact"/>
        <w:contextualSpacing/>
        <w:rPr>
          <w:rFonts w:ascii="Open Sans" w:eastAsia="Arial" w:hAnsi="Open Sans" w:cs="Arial"/>
          <w:sz w:val="24"/>
          <w:szCs w:val="24"/>
        </w:rPr>
      </w:pPr>
    </w:p>
    <w:p w14:paraId="268D97B3" w14:textId="4ABD3E65" w:rsidR="00A033EB" w:rsidRPr="003E0E69" w:rsidRDefault="00A033EB" w:rsidP="003E0E69">
      <w:pPr>
        <w:pStyle w:val="ListParagraph"/>
        <w:numPr>
          <w:ilvl w:val="0"/>
          <w:numId w:val="7"/>
        </w:numPr>
        <w:tabs>
          <w:tab w:val="left" w:pos="460"/>
        </w:tabs>
        <w:spacing w:after="0" w:line="240" w:lineRule="auto"/>
        <w:rPr>
          <w:rFonts w:ascii="Open Sans" w:eastAsia="Arial" w:hAnsi="Open Sans" w:cs="Arial"/>
          <w:sz w:val="24"/>
          <w:szCs w:val="24"/>
        </w:rPr>
      </w:pPr>
      <w:r w:rsidRPr="00BC6D74">
        <w:rPr>
          <w:rFonts w:ascii="Open Sans" w:eastAsia="Arial" w:hAnsi="Open Sans" w:cs="Arial"/>
          <w:sz w:val="24"/>
          <w:szCs w:val="24"/>
        </w:rPr>
        <w:t>Which of the actions listed below is not part of the general procedure for spills?</w:t>
      </w:r>
    </w:p>
    <w:p w14:paraId="4D87BDB7" w14:textId="2EB5AD61" w:rsidR="00A033EB" w:rsidRPr="00A033EB" w:rsidRDefault="00A033EB" w:rsidP="003E0E69">
      <w:pPr>
        <w:numPr>
          <w:ilvl w:val="0"/>
          <w:numId w:val="13"/>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Attend to any person contaminated</w:t>
      </w:r>
    </w:p>
    <w:p w14:paraId="0D1E043F" w14:textId="277C612C" w:rsidR="00A033EB" w:rsidRPr="00A033EB" w:rsidRDefault="00A033EB" w:rsidP="003E0E69">
      <w:pPr>
        <w:numPr>
          <w:ilvl w:val="0"/>
          <w:numId w:val="13"/>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Wash eye for 15 minutes</w:t>
      </w:r>
    </w:p>
    <w:p w14:paraId="2FE89818" w14:textId="4D0DC5E4" w:rsidR="00A033EB" w:rsidRPr="00A033EB" w:rsidRDefault="00A033EB" w:rsidP="003E0E69">
      <w:pPr>
        <w:numPr>
          <w:ilvl w:val="0"/>
          <w:numId w:val="13"/>
        </w:numPr>
        <w:tabs>
          <w:tab w:val="left" w:pos="160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Evacuate nonessential personnel</w:t>
      </w:r>
    </w:p>
    <w:p w14:paraId="091F8EB0" w14:textId="77777777" w:rsidR="00A033EB" w:rsidRPr="00A033EB" w:rsidRDefault="00A033EB" w:rsidP="003A0905">
      <w:pPr>
        <w:numPr>
          <w:ilvl w:val="0"/>
          <w:numId w:val="13"/>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Notify individuals of spill</w:t>
      </w:r>
    </w:p>
    <w:p w14:paraId="1AB1B1BC" w14:textId="77777777" w:rsidR="00A033EB" w:rsidRPr="00A033EB" w:rsidRDefault="00A033EB" w:rsidP="00A033EB">
      <w:pPr>
        <w:spacing w:after="0" w:line="249" w:lineRule="exact"/>
        <w:contextualSpacing/>
        <w:rPr>
          <w:rFonts w:ascii="Open Sans" w:eastAsia="Arial" w:hAnsi="Open Sans" w:cs="Arial"/>
          <w:sz w:val="24"/>
          <w:szCs w:val="24"/>
        </w:rPr>
      </w:pPr>
    </w:p>
    <w:p w14:paraId="3E03BCF7" w14:textId="7308C362" w:rsidR="00A033EB" w:rsidRPr="003E0E69" w:rsidRDefault="00A033EB" w:rsidP="003E0E69">
      <w:pPr>
        <w:pStyle w:val="ListParagraph"/>
        <w:numPr>
          <w:ilvl w:val="0"/>
          <w:numId w:val="7"/>
        </w:numPr>
        <w:tabs>
          <w:tab w:val="left" w:pos="460"/>
        </w:tabs>
        <w:spacing w:after="0" w:line="240" w:lineRule="auto"/>
        <w:rPr>
          <w:rFonts w:ascii="Open Sans" w:eastAsia="Arial" w:hAnsi="Open Sans" w:cs="Arial"/>
          <w:sz w:val="24"/>
          <w:szCs w:val="24"/>
        </w:rPr>
      </w:pPr>
      <w:r w:rsidRPr="00BC6D74">
        <w:rPr>
          <w:rFonts w:ascii="Open Sans" w:eastAsia="Arial" w:hAnsi="Open Sans" w:cs="Arial"/>
          <w:sz w:val="24"/>
          <w:szCs w:val="24"/>
        </w:rPr>
        <w:t>Saturated paper towels should be placed in the red biohazard bag.</w:t>
      </w:r>
    </w:p>
    <w:p w14:paraId="1886A633" w14:textId="10940D63" w:rsidR="00A033EB" w:rsidRPr="00A033EB" w:rsidRDefault="00A033EB" w:rsidP="003E0E69">
      <w:pPr>
        <w:numPr>
          <w:ilvl w:val="0"/>
          <w:numId w:val="14"/>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True</w:t>
      </w:r>
    </w:p>
    <w:p w14:paraId="00A2A6C2" w14:textId="77777777" w:rsidR="00A033EB" w:rsidRPr="00A033EB" w:rsidRDefault="00A033EB" w:rsidP="003A0905">
      <w:pPr>
        <w:numPr>
          <w:ilvl w:val="0"/>
          <w:numId w:val="14"/>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False</w:t>
      </w:r>
    </w:p>
    <w:p w14:paraId="7AE404BD" w14:textId="77777777" w:rsidR="00A033EB" w:rsidRPr="00A033EB" w:rsidRDefault="00A033EB" w:rsidP="00A033EB">
      <w:pPr>
        <w:spacing w:after="0" w:line="172" w:lineRule="exact"/>
        <w:contextualSpacing/>
        <w:rPr>
          <w:rFonts w:ascii="Open Sans" w:eastAsia="Arial" w:hAnsi="Open Sans" w:cs="Arial"/>
          <w:sz w:val="24"/>
          <w:szCs w:val="24"/>
        </w:rPr>
      </w:pPr>
    </w:p>
    <w:p w14:paraId="6AD96F42" w14:textId="5117828F" w:rsidR="00A033EB" w:rsidRPr="003E0E69" w:rsidRDefault="00A033EB" w:rsidP="003E0E69">
      <w:pPr>
        <w:pStyle w:val="ListParagraph"/>
        <w:numPr>
          <w:ilvl w:val="0"/>
          <w:numId w:val="7"/>
        </w:numPr>
        <w:tabs>
          <w:tab w:val="left" w:pos="460"/>
        </w:tabs>
        <w:spacing w:after="0" w:line="240" w:lineRule="auto"/>
        <w:rPr>
          <w:rFonts w:ascii="Open Sans" w:eastAsia="Arial" w:hAnsi="Open Sans" w:cs="Arial"/>
          <w:sz w:val="24"/>
          <w:szCs w:val="24"/>
        </w:rPr>
      </w:pPr>
      <w:r w:rsidRPr="00BC6D74">
        <w:rPr>
          <w:rFonts w:ascii="Open Sans" w:eastAsia="Arial" w:hAnsi="Open Sans" w:cs="Arial"/>
          <w:sz w:val="24"/>
          <w:szCs w:val="24"/>
        </w:rPr>
        <w:t>Which is not a common hazardous material?</w:t>
      </w:r>
    </w:p>
    <w:p w14:paraId="14271A0D" w14:textId="02422C6A" w:rsidR="00A033EB" w:rsidRPr="00A033EB" w:rsidRDefault="00A033EB" w:rsidP="003E0E69">
      <w:pPr>
        <w:numPr>
          <w:ilvl w:val="0"/>
          <w:numId w:val="15"/>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Cleaning supplies</w:t>
      </w:r>
    </w:p>
    <w:p w14:paraId="340141EA" w14:textId="10357F5A" w:rsidR="00A033EB" w:rsidRPr="00A033EB" w:rsidRDefault="00A033EB" w:rsidP="003E0E69">
      <w:pPr>
        <w:numPr>
          <w:ilvl w:val="0"/>
          <w:numId w:val="15"/>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Aerosols</w:t>
      </w:r>
    </w:p>
    <w:p w14:paraId="580B4FDC" w14:textId="53B1D62D" w:rsidR="00A033EB" w:rsidRPr="00A033EB" w:rsidRDefault="00A033EB" w:rsidP="003E0E69">
      <w:pPr>
        <w:numPr>
          <w:ilvl w:val="0"/>
          <w:numId w:val="15"/>
        </w:numPr>
        <w:tabs>
          <w:tab w:val="left" w:pos="160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Fuels</w:t>
      </w:r>
    </w:p>
    <w:p w14:paraId="45038164" w14:textId="77777777" w:rsidR="00A033EB" w:rsidRPr="00A033EB" w:rsidRDefault="00A033EB" w:rsidP="003A0905">
      <w:pPr>
        <w:numPr>
          <w:ilvl w:val="0"/>
          <w:numId w:val="15"/>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Soil</w:t>
      </w:r>
    </w:p>
    <w:p w14:paraId="028415AE" w14:textId="77777777" w:rsidR="00BC6D74" w:rsidRDefault="00BC6D74" w:rsidP="00BC6D74">
      <w:pPr>
        <w:pStyle w:val="ListParagraph"/>
        <w:tabs>
          <w:tab w:val="left" w:pos="469"/>
        </w:tabs>
        <w:spacing w:after="0" w:line="235" w:lineRule="auto"/>
        <w:ind w:left="1620" w:right="380"/>
        <w:rPr>
          <w:rFonts w:ascii="Open Sans" w:eastAsia="Arial" w:hAnsi="Open Sans" w:cs="Arial"/>
          <w:sz w:val="24"/>
          <w:szCs w:val="24"/>
        </w:rPr>
      </w:pPr>
    </w:p>
    <w:p w14:paraId="18B823E7" w14:textId="4C98C49D" w:rsidR="00A033EB" w:rsidRPr="003E0E69" w:rsidRDefault="00A033EB" w:rsidP="003E0E69">
      <w:pPr>
        <w:pStyle w:val="ListParagraph"/>
        <w:numPr>
          <w:ilvl w:val="0"/>
          <w:numId w:val="7"/>
        </w:numPr>
        <w:tabs>
          <w:tab w:val="left" w:pos="469"/>
        </w:tabs>
        <w:spacing w:after="0" w:line="235" w:lineRule="auto"/>
        <w:ind w:right="380"/>
        <w:rPr>
          <w:rFonts w:ascii="Open Sans" w:eastAsia="Arial" w:hAnsi="Open Sans" w:cs="Arial"/>
          <w:sz w:val="24"/>
          <w:szCs w:val="24"/>
        </w:rPr>
      </w:pPr>
      <w:r w:rsidRPr="00BC6D74">
        <w:rPr>
          <w:rFonts w:ascii="Open Sans" w:eastAsia="Arial" w:hAnsi="Open Sans" w:cs="Arial"/>
          <w:sz w:val="24"/>
          <w:szCs w:val="24"/>
        </w:rPr>
        <w:t>Which type of injury requires that you call poison control immediately and seek medical attention?</w:t>
      </w:r>
    </w:p>
    <w:p w14:paraId="7A384B4A" w14:textId="7F9259B3" w:rsidR="00A033EB" w:rsidRPr="00A033EB" w:rsidRDefault="00A033EB" w:rsidP="003E0E69">
      <w:pPr>
        <w:numPr>
          <w:ilvl w:val="0"/>
          <w:numId w:val="16"/>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Ingestion</w:t>
      </w:r>
    </w:p>
    <w:p w14:paraId="7FB86827" w14:textId="7E8A04E3" w:rsidR="00A033EB" w:rsidRPr="00A033EB" w:rsidRDefault="00A033EB" w:rsidP="003E0E69">
      <w:pPr>
        <w:numPr>
          <w:ilvl w:val="0"/>
          <w:numId w:val="16"/>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Eye contact</w:t>
      </w:r>
    </w:p>
    <w:p w14:paraId="3E9B709B" w14:textId="799AF717" w:rsidR="00A033EB" w:rsidRPr="00A033EB" w:rsidRDefault="00A033EB" w:rsidP="003E0E69">
      <w:pPr>
        <w:numPr>
          <w:ilvl w:val="0"/>
          <w:numId w:val="16"/>
        </w:numPr>
        <w:tabs>
          <w:tab w:val="left" w:pos="160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Minor skin contact</w:t>
      </w:r>
    </w:p>
    <w:p w14:paraId="6C3BBD2D" w14:textId="77777777" w:rsidR="00A033EB" w:rsidRPr="00A033EB" w:rsidRDefault="00A033EB" w:rsidP="003A0905">
      <w:pPr>
        <w:numPr>
          <w:ilvl w:val="0"/>
          <w:numId w:val="16"/>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Major skin contact</w:t>
      </w:r>
    </w:p>
    <w:p w14:paraId="4AD56381" w14:textId="77777777" w:rsidR="00A033EB" w:rsidRPr="00A033EB" w:rsidRDefault="00A033EB" w:rsidP="00A033EB">
      <w:pPr>
        <w:spacing w:after="0" w:line="260" w:lineRule="exact"/>
        <w:contextualSpacing/>
        <w:rPr>
          <w:rFonts w:ascii="Open Sans" w:eastAsia="Arial" w:hAnsi="Open Sans" w:cs="Arial"/>
          <w:sz w:val="24"/>
          <w:szCs w:val="24"/>
        </w:rPr>
      </w:pPr>
    </w:p>
    <w:p w14:paraId="65317D5B" w14:textId="29B22350" w:rsidR="00A033EB" w:rsidRPr="003E0E69" w:rsidRDefault="00A033EB" w:rsidP="003E0E69">
      <w:pPr>
        <w:pStyle w:val="ListParagraph"/>
        <w:numPr>
          <w:ilvl w:val="0"/>
          <w:numId w:val="7"/>
        </w:numPr>
        <w:tabs>
          <w:tab w:val="left" w:pos="469"/>
        </w:tabs>
        <w:spacing w:after="0" w:line="235" w:lineRule="auto"/>
        <w:ind w:right="500"/>
        <w:rPr>
          <w:rFonts w:ascii="Open Sans" w:eastAsia="Arial" w:hAnsi="Open Sans" w:cs="Arial"/>
          <w:sz w:val="24"/>
          <w:szCs w:val="24"/>
        </w:rPr>
      </w:pPr>
      <w:r w:rsidRPr="003A0905">
        <w:rPr>
          <w:rFonts w:ascii="Open Sans" w:eastAsia="Arial" w:hAnsi="Open Sans" w:cs="Arial"/>
          <w:sz w:val="24"/>
          <w:szCs w:val="24"/>
        </w:rPr>
        <w:t>Which of the following describes materials that contain infectious agents that cause or significantly contribute to increased human mortality?</w:t>
      </w:r>
    </w:p>
    <w:p w14:paraId="22B67617" w14:textId="48251CB8" w:rsidR="00A033EB" w:rsidRPr="00A033EB" w:rsidRDefault="00A033EB" w:rsidP="003E0E69">
      <w:pPr>
        <w:numPr>
          <w:ilvl w:val="0"/>
          <w:numId w:val="17"/>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Radioactive Materials</w:t>
      </w:r>
    </w:p>
    <w:p w14:paraId="59136F94" w14:textId="5B97FBA4" w:rsidR="00A033EB" w:rsidRPr="00A033EB" w:rsidRDefault="00A033EB" w:rsidP="003E0E69">
      <w:pPr>
        <w:numPr>
          <w:ilvl w:val="0"/>
          <w:numId w:val="17"/>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Medical Waste</w:t>
      </w:r>
    </w:p>
    <w:p w14:paraId="481C0FF1" w14:textId="1D889990" w:rsidR="00A033EB" w:rsidRPr="00A033EB" w:rsidRDefault="00A033EB" w:rsidP="003E0E69">
      <w:pPr>
        <w:numPr>
          <w:ilvl w:val="0"/>
          <w:numId w:val="17"/>
        </w:numPr>
        <w:tabs>
          <w:tab w:val="left" w:pos="160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Hazardous Waste</w:t>
      </w:r>
    </w:p>
    <w:p w14:paraId="779C60A5" w14:textId="77777777" w:rsidR="00A033EB" w:rsidRPr="00A033EB" w:rsidRDefault="00A033EB" w:rsidP="003A0905">
      <w:pPr>
        <w:numPr>
          <w:ilvl w:val="0"/>
          <w:numId w:val="17"/>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Biohazardous Materials</w:t>
      </w:r>
    </w:p>
    <w:p w14:paraId="4534A0D0" w14:textId="77777777" w:rsidR="00A033EB" w:rsidRPr="00A033EB" w:rsidRDefault="00A033EB" w:rsidP="00A033EB">
      <w:pPr>
        <w:spacing w:after="0" w:line="257" w:lineRule="exact"/>
        <w:contextualSpacing/>
        <w:rPr>
          <w:rFonts w:ascii="Open Sans" w:eastAsia="Arial" w:hAnsi="Open Sans" w:cs="Arial"/>
          <w:sz w:val="24"/>
          <w:szCs w:val="24"/>
        </w:rPr>
      </w:pPr>
    </w:p>
    <w:p w14:paraId="1304B532" w14:textId="577B8D07" w:rsidR="00A033EB" w:rsidRPr="003E0E69" w:rsidRDefault="00A033EB" w:rsidP="003E0E69">
      <w:pPr>
        <w:pStyle w:val="ListParagraph"/>
        <w:numPr>
          <w:ilvl w:val="0"/>
          <w:numId w:val="7"/>
        </w:numPr>
        <w:tabs>
          <w:tab w:val="left" w:pos="469"/>
        </w:tabs>
        <w:spacing w:after="0" w:line="235" w:lineRule="auto"/>
        <w:ind w:right="680"/>
        <w:rPr>
          <w:rFonts w:ascii="Open Sans" w:eastAsia="Arial" w:hAnsi="Open Sans" w:cs="Arial"/>
          <w:sz w:val="24"/>
          <w:szCs w:val="24"/>
        </w:rPr>
      </w:pPr>
      <w:r w:rsidRPr="003A0905">
        <w:rPr>
          <w:rFonts w:ascii="Open Sans" w:eastAsia="Arial" w:hAnsi="Open Sans" w:cs="Arial"/>
          <w:sz w:val="24"/>
          <w:szCs w:val="24"/>
        </w:rPr>
        <w:t>Which type of contact requires you to remove clothing, while showering and washing with mild detergent or soap and water?</w:t>
      </w:r>
    </w:p>
    <w:p w14:paraId="6755E9BE" w14:textId="74C44605" w:rsidR="00A033EB" w:rsidRPr="00A033EB" w:rsidRDefault="00A033EB" w:rsidP="003E0E69">
      <w:pPr>
        <w:numPr>
          <w:ilvl w:val="0"/>
          <w:numId w:val="18"/>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Major skin contact</w:t>
      </w:r>
    </w:p>
    <w:p w14:paraId="06A3F39C" w14:textId="20EBF2CD" w:rsidR="00A033EB" w:rsidRPr="00A033EB" w:rsidRDefault="00A033EB" w:rsidP="003E0E69">
      <w:pPr>
        <w:numPr>
          <w:ilvl w:val="0"/>
          <w:numId w:val="18"/>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Eye contact</w:t>
      </w:r>
    </w:p>
    <w:p w14:paraId="6057D1B3" w14:textId="7D9CCF3A" w:rsidR="00A033EB" w:rsidRPr="00A033EB" w:rsidRDefault="00A033EB" w:rsidP="003E0E69">
      <w:pPr>
        <w:numPr>
          <w:ilvl w:val="0"/>
          <w:numId w:val="18"/>
        </w:numPr>
        <w:tabs>
          <w:tab w:val="left" w:pos="160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Ingestion</w:t>
      </w:r>
    </w:p>
    <w:p w14:paraId="2414A70E" w14:textId="77777777" w:rsidR="00A033EB" w:rsidRPr="00A033EB" w:rsidRDefault="00A033EB" w:rsidP="003A0905">
      <w:pPr>
        <w:numPr>
          <w:ilvl w:val="0"/>
          <w:numId w:val="18"/>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Minor skin contact</w:t>
      </w:r>
    </w:p>
    <w:p w14:paraId="4759948F" w14:textId="77777777" w:rsidR="00A033EB" w:rsidRPr="00A033EB" w:rsidRDefault="00A033EB" w:rsidP="00A033EB">
      <w:pPr>
        <w:spacing w:after="0" w:line="249" w:lineRule="exact"/>
        <w:contextualSpacing/>
        <w:rPr>
          <w:rFonts w:ascii="Open Sans" w:eastAsia="Arial" w:hAnsi="Open Sans" w:cs="Arial"/>
          <w:sz w:val="24"/>
          <w:szCs w:val="24"/>
        </w:rPr>
      </w:pPr>
    </w:p>
    <w:p w14:paraId="213AD0A0" w14:textId="46A100DF" w:rsidR="00A033EB" w:rsidRPr="003E0E69" w:rsidRDefault="00A033EB" w:rsidP="003E0E69">
      <w:pPr>
        <w:pStyle w:val="ListParagraph"/>
        <w:numPr>
          <w:ilvl w:val="0"/>
          <w:numId w:val="7"/>
        </w:numPr>
        <w:tabs>
          <w:tab w:val="left" w:pos="460"/>
        </w:tabs>
        <w:spacing w:after="0" w:line="240" w:lineRule="auto"/>
        <w:rPr>
          <w:rFonts w:ascii="Open Sans" w:eastAsia="Arial" w:hAnsi="Open Sans" w:cs="Arial"/>
          <w:sz w:val="24"/>
          <w:szCs w:val="24"/>
        </w:rPr>
      </w:pPr>
      <w:r w:rsidRPr="003A0905">
        <w:rPr>
          <w:rFonts w:ascii="Open Sans" w:eastAsia="Arial" w:hAnsi="Open Sans" w:cs="Arial"/>
          <w:sz w:val="24"/>
          <w:szCs w:val="24"/>
        </w:rPr>
        <w:t>Personal protective gear includes all but which of the following materials?</w:t>
      </w:r>
    </w:p>
    <w:p w14:paraId="1E9F6F10" w14:textId="1D909BEF" w:rsidR="00A033EB" w:rsidRPr="00A033EB" w:rsidRDefault="00A033EB" w:rsidP="003E0E69">
      <w:pPr>
        <w:numPr>
          <w:ilvl w:val="0"/>
          <w:numId w:val="19"/>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Gloves</w:t>
      </w:r>
    </w:p>
    <w:p w14:paraId="42E33115" w14:textId="482DE7C7" w:rsidR="00A033EB" w:rsidRPr="00A033EB" w:rsidRDefault="00A033EB" w:rsidP="003E0E69">
      <w:pPr>
        <w:numPr>
          <w:ilvl w:val="0"/>
          <w:numId w:val="19"/>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Protective clothing</w:t>
      </w:r>
    </w:p>
    <w:p w14:paraId="1FAFD9C0" w14:textId="5241EC5A" w:rsidR="00A033EB" w:rsidRPr="00A033EB" w:rsidRDefault="00A033EB" w:rsidP="003E0E69">
      <w:pPr>
        <w:numPr>
          <w:ilvl w:val="0"/>
          <w:numId w:val="19"/>
        </w:numPr>
        <w:tabs>
          <w:tab w:val="left" w:pos="160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Disposable mop</w:t>
      </w:r>
    </w:p>
    <w:p w14:paraId="384151F9" w14:textId="77777777" w:rsidR="00A033EB" w:rsidRPr="00A033EB" w:rsidRDefault="00A033EB" w:rsidP="003A0905">
      <w:pPr>
        <w:numPr>
          <w:ilvl w:val="0"/>
          <w:numId w:val="19"/>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Safety glasses</w:t>
      </w:r>
    </w:p>
    <w:p w14:paraId="3CF29247" w14:textId="77777777" w:rsidR="00A033EB" w:rsidRPr="00A033EB" w:rsidRDefault="00A033EB" w:rsidP="00A033EB">
      <w:pPr>
        <w:spacing w:after="0" w:line="247" w:lineRule="exact"/>
        <w:contextualSpacing/>
        <w:rPr>
          <w:rFonts w:ascii="Open Sans" w:eastAsia="Arial" w:hAnsi="Open Sans" w:cs="Arial"/>
          <w:sz w:val="24"/>
          <w:szCs w:val="24"/>
        </w:rPr>
      </w:pPr>
    </w:p>
    <w:p w14:paraId="4B46BCDF" w14:textId="7572859C" w:rsidR="00A033EB" w:rsidRPr="003E0E69" w:rsidRDefault="00A033EB" w:rsidP="003E0E69">
      <w:pPr>
        <w:pStyle w:val="ListParagraph"/>
        <w:numPr>
          <w:ilvl w:val="0"/>
          <w:numId w:val="7"/>
        </w:numPr>
        <w:tabs>
          <w:tab w:val="left" w:pos="460"/>
        </w:tabs>
        <w:spacing w:after="0" w:line="240" w:lineRule="auto"/>
        <w:rPr>
          <w:rFonts w:ascii="Open Sans" w:eastAsia="Arial" w:hAnsi="Open Sans" w:cs="Arial"/>
          <w:sz w:val="24"/>
          <w:szCs w:val="24"/>
        </w:rPr>
      </w:pPr>
      <w:r w:rsidRPr="003A0905">
        <w:rPr>
          <w:rFonts w:ascii="Open Sans" w:eastAsia="Arial" w:hAnsi="Open Sans" w:cs="Arial"/>
          <w:sz w:val="24"/>
          <w:szCs w:val="24"/>
        </w:rPr>
        <w:t>What are the areas of injury discussed in first aid procedures?</w:t>
      </w:r>
    </w:p>
    <w:p w14:paraId="70A90A05" w14:textId="3137C7CF" w:rsidR="00A033EB" w:rsidRPr="00A033EB" w:rsidRDefault="00A033EB" w:rsidP="003E0E69">
      <w:pPr>
        <w:numPr>
          <w:ilvl w:val="0"/>
          <w:numId w:val="20"/>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Ingestion</w:t>
      </w:r>
    </w:p>
    <w:p w14:paraId="2E7F4465" w14:textId="48DD9BCC" w:rsidR="00A033EB" w:rsidRPr="00A033EB" w:rsidRDefault="00A033EB" w:rsidP="003E0E69">
      <w:pPr>
        <w:numPr>
          <w:ilvl w:val="0"/>
          <w:numId w:val="20"/>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Eye contact</w:t>
      </w:r>
    </w:p>
    <w:p w14:paraId="4DA650A8" w14:textId="1B7BE409" w:rsidR="00A033EB" w:rsidRPr="00A033EB" w:rsidRDefault="00A033EB" w:rsidP="003E0E69">
      <w:pPr>
        <w:numPr>
          <w:ilvl w:val="0"/>
          <w:numId w:val="20"/>
        </w:numPr>
        <w:tabs>
          <w:tab w:val="left" w:pos="160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Skin contact</w:t>
      </w:r>
    </w:p>
    <w:p w14:paraId="00712124" w14:textId="77777777" w:rsidR="00A033EB" w:rsidRPr="00A033EB" w:rsidRDefault="00A033EB" w:rsidP="003A0905">
      <w:pPr>
        <w:numPr>
          <w:ilvl w:val="0"/>
          <w:numId w:val="20"/>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All are areas discussed</w:t>
      </w:r>
    </w:p>
    <w:p w14:paraId="43E4DD3C" w14:textId="77777777" w:rsidR="00A033EB" w:rsidRPr="00A033EB" w:rsidRDefault="00A033EB" w:rsidP="00A033EB">
      <w:pPr>
        <w:spacing w:after="0" w:line="240" w:lineRule="auto"/>
        <w:contextualSpacing/>
        <w:rPr>
          <w:rFonts w:ascii="Open Sans" w:eastAsia="Times New Roman" w:hAnsi="Open Sans" w:cs="Times New Roman"/>
          <w:sz w:val="24"/>
          <w:szCs w:val="24"/>
        </w:rPr>
      </w:pPr>
    </w:p>
    <w:p w14:paraId="5B5E31D0" w14:textId="0A217734" w:rsidR="00A033EB" w:rsidRPr="003E0E69" w:rsidRDefault="00A033EB" w:rsidP="003E0E69">
      <w:pPr>
        <w:pStyle w:val="ListParagraph"/>
        <w:numPr>
          <w:ilvl w:val="0"/>
          <w:numId w:val="7"/>
        </w:numPr>
        <w:tabs>
          <w:tab w:val="left" w:pos="469"/>
        </w:tabs>
        <w:spacing w:after="0" w:line="250" w:lineRule="auto"/>
        <w:ind w:right="380"/>
        <w:rPr>
          <w:rFonts w:ascii="Open Sans" w:eastAsia="Arial" w:hAnsi="Open Sans" w:cs="Arial"/>
          <w:sz w:val="24"/>
          <w:szCs w:val="24"/>
        </w:rPr>
      </w:pPr>
      <w:r w:rsidRPr="003A0905">
        <w:rPr>
          <w:rFonts w:ascii="Open Sans" w:eastAsia="Arial" w:hAnsi="Open Sans" w:cs="Arial"/>
          <w:sz w:val="24"/>
          <w:szCs w:val="24"/>
        </w:rPr>
        <w:t>Which of the following includes biohazardous waste and sharps such as razor blades, and hypodermic needles resulting from the diagnosis, treatment, or immunization of human beings or research pertaining to these activities?</w:t>
      </w:r>
    </w:p>
    <w:p w14:paraId="5D77575C" w14:textId="614AB777" w:rsidR="00A033EB" w:rsidRPr="00A033EB" w:rsidRDefault="00A033EB" w:rsidP="003E0E69">
      <w:pPr>
        <w:numPr>
          <w:ilvl w:val="1"/>
          <w:numId w:val="5"/>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Biohazardous material</w:t>
      </w:r>
    </w:p>
    <w:p w14:paraId="4F0120B8" w14:textId="2022E187" w:rsidR="00A033EB" w:rsidRPr="00A033EB" w:rsidRDefault="00A033EB" w:rsidP="003E0E69">
      <w:pPr>
        <w:numPr>
          <w:ilvl w:val="1"/>
          <w:numId w:val="5"/>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Hazardous waste</w:t>
      </w:r>
    </w:p>
    <w:p w14:paraId="34E1ECF0" w14:textId="3C2AC91C" w:rsidR="00A033EB" w:rsidRPr="00A033EB" w:rsidRDefault="00A033EB" w:rsidP="003E0E69">
      <w:pPr>
        <w:numPr>
          <w:ilvl w:val="1"/>
          <w:numId w:val="5"/>
        </w:numPr>
        <w:tabs>
          <w:tab w:val="left" w:pos="160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Hazardous materials</w:t>
      </w:r>
    </w:p>
    <w:p w14:paraId="5A4B823C" w14:textId="77777777" w:rsidR="00A033EB" w:rsidRPr="00A033EB" w:rsidRDefault="00A033EB" w:rsidP="003A0905">
      <w:pPr>
        <w:numPr>
          <w:ilvl w:val="1"/>
          <w:numId w:val="5"/>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Medical waste</w:t>
      </w:r>
    </w:p>
    <w:p w14:paraId="1DD029D7" w14:textId="77777777" w:rsidR="00A033EB" w:rsidRPr="00A033EB" w:rsidRDefault="00A033EB" w:rsidP="00A033EB">
      <w:pPr>
        <w:spacing w:after="0" w:line="250" w:lineRule="exact"/>
        <w:contextualSpacing/>
        <w:rPr>
          <w:rFonts w:ascii="Open Sans" w:eastAsia="Arial" w:hAnsi="Open Sans" w:cs="Arial"/>
          <w:sz w:val="24"/>
          <w:szCs w:val="24"/>
        </w:rPr>
      </w:pPr>
    </w:p>
    <w:p w14:paraId="55AC578A" w14:textId="7C02285F" w:rsidR="00A033EB" w:rsidRPr="003E0E69" w:rsidRDefault="00A033EB" w:rsidP="003E0E69">
      <w:pPr>
        <w:pStyle w:val="ListParagraph"/>
        <w:numPr>
          <w:ilvl w:val="0"/>
          <w:numId w:val="7"/>
        </w:numPr>
        <w:tabs>
          <w:tab w:val="left" w:pos="460"/>
        </w:tabs>
        <w:spacing w:after="0" w:line="240" w:lineRule="auto"/>
        <w:rPr>
          <w:rFonts w:ascii="Open Sans" w:eastAsia="Arial" w:hAnsi="Open Sans" w:cs="Arial"/>
          <w:sz w:val="24"/>
          <w:szCs w:val="24"/>
        </w:rPr>
      </w:pPr>
      <w:r w:rsidRPr="003A0905">
        <w:rPr>
          <w:rFonts w:ascii="Open Sans" w:eastAsia="Arial" w:hAnsi="Open Sans" w:cs="Arial"/>
          <w:sz w:val="24"/>
          <w:szCs w:val="24"/>
        </w:rPr>
        <w:t>You should always avoid breathing the vapors of spilled materials.</w:t>
      </w:r>
    </w:p>
    <w:p w14:paraId="591B05F5" w14:textId="6376E437" w:rsidR="00A033EB" w:rsidRPr="00A033EB" w:rsidRDefault="00A033EB" w:rsidP="003E0E69">
      <w:pPr>
        <w:numPr>
          <w:ilvl w:val="0"/>
          <w:numId w:val="21"/>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True</w:t>
      </w:r>
    </w:p>
    <w:p w14:paraId="0F6E82EE" w14:textId="5D238A32" w:rsidR="003E0E69" w:rsidRDefault="00A033EB" w:rsidP="003E0E69">
      <w:pPr>
        <w:numPr>
          <w:ilvl w:val="0"/>
          <w:numId w:val="21"/>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False</w:t>
      </w:r>
    </w:p>
    <w:p w14:paraId="37798937" w14:textId="77777777" w:rsidR="003E0E69" w:rsidRDefault="003E0E69" w:rsidP="003E0E69">
      <w:pPr>
        <w:tabs>
          <w:tab w:val="left" w:pos="1620"/>
        </w:tabs>
        <w:spacing w:after="0" w:line="240" w:lineRule="auto"/>
        <w:ind w:left="1800"/>
        <w:contextualSpacing/>
        <w:rPr>
          <w:rFonts w:ascii="Open Sans" w:eastAsia="Arial" w:hAnsi="Open Sans" w:cs="Arial"/>
          <w:sz w:val="24"/>
          <w:szCs w:val="24"/>
        </w:rPr>
      </w:pPr>
    </w:p>
    <w:p w14:paraId="4C91CFC8" w14:textId="77777777" w:rsidR="003E0E69" w:rsidRPr="00A033EB" w:rsidRDefault="003E0E69" w:rsidP="003E0E69">
      <w:pPr>
        <w:tabs>
          <w:tab w:val="left" w:pos="1620"/>
        </w:tabs>
        <w:spacing w:after="0" w:line="240" w:lineRule="auto"/>
        <w:ind w:left="1800"/>
        <w:contextualSpacing/>
        <w:rPr>
          <w:rFonts w:ascii="Open Sans" w:eastAsia="Arial" w:hAnsi="Open Sans" w:cs="Arial"/>
          <w:sz w:val="24"/>
          <w:szCs w:val="24"/>
        </w:rPr>
      </w:pPr>
    </w:p>
    <w:p w14:paraId="58A854B5" w14:textId="6F23440E" w:rsidR="00A033EB" w:rsidRPr="003E0E69" w:rsidRDefault="00A033EB" w:rsidP="003E0E69">
      <w:pPr>
        <w:pStyle w:val="ListParagraph"/>
        <w:numPr>
          <w:ilvl w:val="0"/>
          <w:numId w:val="7"/>
        </w:numPr>
        <w:tabs>
          <w:tab w:val="left" w:pos="469"/>
        </w:tabs>
        <w:spacing w:after="0" w:line="235" w:lineRule="auto"/>
        <w:ind w:right="280"/>
        <w:rPr>
          <w:rFonts w:ascii="Open Sans" w:eastAsia="Arial" w:hAnsi="Open Sans" w:cs="Arial"/>
          <w:sz w:val="24"/>
          <w:szCs w:val="24"/>
        </w:rPr>
      </w:pPr>
      <w:r w:rsidRPr="003A0905">
        <w:rPr>
          <w:rFonts w:ascii="Open Sans" w:eastAsia="Arial" w:hAnsi="Open Sans" w:cs="Arial"/>
          <w:sz w:val="24"/>
          <w:szCs w:val="24"/>
        </w:rPr>
        <w:lastRenderedPageBreak/>
        <w:t>When removing gloves from hands, it is not important to avoid contact with skin by outside of glove surface.</w:t>
      </w:r>
    </w:p>
    <w:p w14:paraId="798FF690" w14:textId="12DD5576" w:rsidR="00A033EB" w:rsidRPr="00A033EB" w:rsidRDefault="00A033EB" w:rsidP="003E0E69">
      <w:pPr>
        <w:numPr>
          <w:ilvl w:val="0"/>
          <w:numId w:val="22"/>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True</w:t>
      </w:r>
    </w:p>
    <w:p w14:paraId="22F2F298" w14:textId="77777777" w:rsidR="00A033EB" w:rsidRPr="00A033EB" w:rsidRDefault="00A033EB" w:rsidP="003A0905">
      <w:pPr>
        <w:numPr>
          <w:ilvl w:val="0"/>
          <w:numId w:val="22"/>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False</w:t>
      </w:r>
    </w:p>
    <w:p w14:paraId="5D51637F" w14:textId="77777777" w:rsidR="00A033EB" w:rsidRPr="00A033EB" w:rsidRDefault="00A033EB" w:rsidP="00A033EB">
      <w:pPr>
        <w:spacing w:after="0" w:line="183" w:lineRule="exact"/>
        <w:contextualSpacing/>
        <w:rPr>
          <w:rFonts w:ascii="Open Sans" w:eastAsia="Arial" w:hAnsi="Open Sans" w:cs="Arial"/>
          <w:sz w:val="24"/>
          <w:szCs w:val="24"/>
        </w:rPr>
      </w:pPr>
    </w:p>
    <w:p w14:paraId="687B6861" w14:textId="4C1AAA1A" w:rsidR="00A033EB" w:rsidRPr="003E0E69" w:rsidRDefault="00A033EB" w:rsidP="003E0E69">
      <w:pPr>
        <w:pStyle w:val="ListParagraph"/>
        <w:numPr>
          <w:ilvl w:val="0"/>
          <w:numId w:val="7"/>
        </w:numPr>
        <w:tabs>
          <w:tab w:val="left" w:pos="469"/>
        </w:tabs>
        <w:spacing w:after="0" w:line="235" w:lineRule="auto"/>
        <w:ind w:right="140"/>
        <w:rPr>
          <w:rFonts w:ascii="Open Sans" w:eastAsia="Arial" w:hAnsi="Open Sans" w:cs="Arial"/>
          <w:sz w:val="24"/>
          <w:szCs w:val="24"/>
        </w:rPr>
      </w:pPr>
      <w:r w:rsidRPr="003A0905">
        <w:rPr>
          <w:rFonts w:ascii="Open Sans" w:eastAsia="Arial" w:hAnsi="Open Sans" w:cs="Arial"/>
          <w:sz w:val="24"/>
          <w:szCs w:val="24"/>
        </w:rPr>
        <w:t>If a material that is flammable is spilled you should leave the ignition running and turn off all heat sources</w:t>
      </w:r>
    </w:p>
    <w:p w14:paraId="447DAC1D" w14:textId="6028ED97" w:rsidR="00A033EB" w:rsidRPr="00A033EB" w:rsidRDefault="00A033EB" w:rsidP="003E0E69">
      <w:pPr>
        <w:numPr>
          <w:ilvl w:val="0"/>
          <w:numId w:val="23"/>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True</w:t>
      </w:r>
    </w:p>
    <w:p w14:paraId="2440B74B" w14:textId="77777777" w:rsidR="00A033EB" w:rsidRPr="00A033EB" w:rsidRDefault="00A033EB" w:rsidP="003A0905">
      <w:pPr>
        <w:numPr>
          <w:ilvl w:val="0"/>
          <w:numId w:val="23"/>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False</w:t>
      </w:r>
    </w:p>
    <w:p w14:paraId="61C47B28" w14:textId="77777777" w:rsidR="00A033EB" w:rsidRPr="00A033EB" w:rsidRDefault="00A033EB" w:rsidP="00A033EB">
      <w:pPr>
        <w:spacing w:after="0" w:line="183" w:lineRule="exact"/>
        <w:contextualSpacing/>
        <w:rPr>
          <w:rFonts w:ascii="Open Sans" w:eastAsia="Arial" w:hAnsi="Open Sans" w:cs="Arial"/>
          <w:sz w:val="24"/>
          <w:szCs w:val="24"/>
        </w:rPr>
      </w:pPr>
    </w:p>
    <w:p w14:paraId="5544EB9A" w14:textId="50F456AC" w:rsidR="00A033EB" w:rsidRPr="003E0E69" w:rsidRDefault="00A033EB" w:rsidP="003E0E69">
      <w:pPr>
        <w:pStyle w:val="ListParagraph"/>
        <w:numPr>
          <w:ilvl w:val="0"/>
          <w:numId w:val="7"/>
        </w:numPr>
        <w:tabs>
          <w:tab w:val="left" w:pos="469"/>
        </w:tabs>
        <w:spacing w:after="0" w:line="236" w:lineRule="auto"/>
        <w:ind w:right="440"/>
        <w:rPr>
          <w:rFonts w:ascii="Open Sans" w:eastAsia="Arial" w:hAnsi="Open Sans" w:cs="Arial"/>
          <w:sz w:val="24"/>
          <w:szCs w:val="24"/>
        </w:rPr>
      </w:pPr>
      <w:r w:rsidRPr="003A0905">
        <w:rPr>
          <w:rFonts w:ascii="Open Sans" w:eastAsia="Arial" w:hAnsi="Open Sans" w:cs="Arial"/>
          <w:sz w:val="24"/>
          <w:szCs w:val="24"/>
        </w:rPr>
        <w:t>Which of the following describes materials that pose a significant present or potential hazard to human health and safety or to the environment if released into the workplace or environment.</w:t>
      </w:r>
    </w:p>
    <w:p w14:paraId="7A14FDBE" w14:textId="529C2A68" w:rsidR="00A033EB" w:rsidRPr="00A033EB" w:rsidRDefault="00A033EB" w:rsidP="003E0E69">
      <w:pPr>
        <w:numPr>
          <w:ilvl w:val="0"/>
          <w:numId w:val="24"/>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Hazardous materials</w:t>
      </w:r>
    </w:p>
    <w:p w14:paraId="3D577D21" w14:textId="04BB8672" w:rsidR="00A033EB" w:rsidRPr="00A033EB" w:rsidRDefault="00A033EB" w:rsidP="003E0E69">
      <w:pPr>
        <w:numPr>
          <w:ilvl w:val="0"/>
          <w:numId w:val="24"/>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Medical waste</w:t>
      </w:r>
    </w:p>
    <w:p w14:paraId="1A888621" w14:textId="437E92A4" w:rsidR="00A033EB" w:rsidRPr="00A033EB" w:rsidRDefault="00A033EB" w:rsidP="003E0E69">
      <w:pPr>
        <w:numPr>
          <w:ilvl w:val="0"/>
          <w:numId w:val="24"/>
        </w:numPr>
        <w:tabs>
          <w:tab w:val="left" w:pos="160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Biohazardous materials</w:t>
      </w:r>
    </w:p>
    <w:p w14:paraId="028E4FF2" w14:textId="77777777" w:rsidR="00A033EB" w:rsidRPr="00A033EB" w:rsidRDefault="00A033EB" w:rsidP="003A0905">
      <w:pPr>
        <w:numPr>
          <w:ilvl w:val="0"/>
          <w:numId w:val="24"/>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Hazardous waste</w:t>
      </w:r>
    </w:p>
    <w:p w14:paraId="289DB3FB" w14:textId="77777777" w:rsidR="00A033EB" w:rsidRPr="00A033EB" w:rsidRDefault="00A033EB" w:rsidP="00A033EB">
      <w:pPr>
        <w:spacing w:after="0" w:line="257" w:lineRule="exact"/>
        <w:contextualSpacing/>
        <w:rPr>
          <w:rFonts w:ascii="Open Sans" w:eastAsia="Arial" w:hAnsi="Open Sans" w:cs="Arial"/>
          <w:sz w:val="24"/>
          <w:szCs w:val="24"/>
        </w:rPr>
      </w:pPr>
    </w:p>
    <w:p w14:paraId="583C3265" w14:textId="4262FD6E" w:rsidR="00A033EB" w:rsidRPr="003E0E69" w:rsidRDefault="00A033EB" w:rsidP="003E0E69">
      <w:pPr>
        <w:pStyle w:val="ListParagraph"/>
        <w:numPr>
          <w:ilvl w:val="0"/>
          <w:numId w:val="7"/>
        </w:numPr>
        <w:tabs>
          <w:tab w:val="left" w:pos="469"/>
        </w:tabs>
        <w:spacing w:after="0" w:line="235" w:lineRule="auto"/>
        <w:ind w:right="1260"/>
        <w:rPr>
          <w:rFonts w:ascii="Open Sans" w:eastAsia="Arial" w:hAnsi="Open Sans" w:cs="Arial"/>
          <w:sz w:val="24"/>
          <w:szCs w:val="24"/>
        </w:rPr>
      </w:pPr>
      <w:r w:rsidRPr="003A0905">
        <w:rPr>
          <w:rFonts w:ascii="Open Sans" w:eastAsia="Arial" w:hAnsi="Open Sans" w:cs="Arial"/>
          <w:sz w:val="24"/>
          <w:szCs w:val="24"/>
        </w:rPr>
        <w:t>A disinfectant is applied after spill is soaked up with paper towels. The disinfectant should be used sparingly.</w:t>
      </w:r>
    </w:p>
    <w:p w14:paraId="25F75201" w14:textId="42ABD624" w:rsidR="00A033EB" w:rsidRPr="00A033EB" w:rsidRDefault="00A033EB" w:rsidP="003E0E69">
      <w:pPr>
        <w:numPr>
          <w:ilvl w:val="0"/>
          <w:numId w:val="25"/>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True</w:t>
      </w:r>
    </w:p>
    <w:p w14:paraId="1C11C5DC" w14:textId="77777777" w:rsidR="00A033EB" w:rsidRPr="00A033EB" w:rsidRDefault="00A033EB" w:rsidP="003A0905">
      <w:pPr>
        <w:numPr>
          <w:ilvl w:val="0"/>
          <w:numId w:val="25"/>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False</w:t>
      </w:r>
    </w:p>
    <w:p w14:paraId="70E04610" w14:textId="77777777" w:rsidR="00A033EB" w:rsidRPr="00A033EB" w:rsidRDefault="00A033EB" w:rsidP="00A033EB">
      <w:pPr>
        <w:spacing w:after="0" w:line="240" w:lineRule="auto"/>
        <w:contextualSpacing/>
        <w:rPr>
          <w:rFonts w:ascii="Open Sans" w:eastAsia="Times New Roman" w:hAnsi="Open Sans" w:cs="Times New Roman"/>
          <w:sz w:val="24"/>
          <w:szCs w:val="24"/>
        </w:rPr>
      </w:pPr>
    </w:p>
    <w:p w14:paraId="7B76CEA4" w14:textId="4AD0715A" w:rsidR="00A033EB" w:rsidRPr="003E0E69" w:rsidRDefault="00A033EB" w:rsidP="003E0E69">
      <w:pPr>
        <w:pStyle w:val="ListParagraph"/>
        <w:numPr>
          <w:ilvl w:val="0"/>
          <w:numId w:val="7"/>
        </w:numPr>
        <w:tabs>
          <w:tab w:val="left" w:pos="460"/>
        </w:tabs>
        <w:spacing w:after="0" w:line="240" w:lineRule="auto"/>
        <w:rPr>
          <w:rFonts w:ascii="Open Sans" w:eastAsia="Arial" w:hAnsi="Open Sans" w:cs="Arial"/>
          <w:sz w:val="24"/>
          <w:szCs w:val="24"/>
        </w:rPr>
      </w:pPr>
      <w:r w:rsidRPr="003A0905">
        <w:rPr>
          <w:rFonts w:ascii="Open Sans" w:eastAsia="Arial" w:hAnsi="Open Sans" w:cs="Arial"/>
          <w:sz w:val="24"/>
          <w:szCs w:val="24"/>
        </w:rPr>
        <w:t>Which of the following is not a category of hazardous materials?</w:t>
      </w:r>
    </w:p>
    <w:p w14:paraId="618B6BA6" w14:textId="33DEF080" w:rsidR="00A033EB" w:rsidRPr="00A033EB" w:rsidRDefault="00A033EB" w:rsidP="003E0E69">
      <w:pPr>
        <w:numPr>
          <w:ilvl w:val="1"/>
          <w:numId w:val="6"/>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Biohazardous materials</w:t>
      </w:r>
    </w:p>
    <w:p w14:paraId="6DCCF019" w14:textId="14829927" w:rsidR="00A033EB" w:rsidRPr="00A033EB" w:rsidRDefault="00A033EB" w:rsidP="003E0E69">
      <w:pPr>
        <w:numPr>
          <w:ilvl w:val="1"/>
          <w:numId w:val="6"/>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Medical Waste</w:t>
      </w:r>
    </w:p>
    <w:p w14:paraId="7E1B86A6" w14:textId="1FA899A9" w:rsidR="00A033EB" w:rsidRPr="00A033EB" w:rsidRDefault="00A033EB" w:rsidP="003E0E69">
      <w:pPr>
        <w:numPr>
          <w:ilvl w:val="1"/>
          <w:numId w:val="6"/>
        </w:numPr>
        <w:tabs>
          <w:tab w:val="left" w:pos="160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Hazardous waste</w:t>
      </w:r>
    </w:p>
    <w:p w14:paraId="01097AF4" w14:textId="77777777" w:rsidR="00A033EB" w:rsidRPr="00A033EB" w:rsidRDefault="00A033EB" w:rsidP="003A0905">
      <w:pPr>
        <w:numPr>
          <w:ilvl w:val="1"/>
          <w:numId w:val="6"/>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Radioactive materials</w:t>
      </w:r>
    </w:p>
    <w:p w14:paraId="63BEA4CD" w14:textId="77777777" w:rsidR="00A033EB" w:rsidRPr="00A033EB" w:rsidRDefault="00A033EB" w:rsidP="00A033EB">
      <w:pPr>
        <w:spacing w:after="0" w:line="260" w:lineRule="exact"/>
        <w:contextualSpacing/>
        <w:rPr>
          <w:rFonts w:ascii="Open Sans" w:eastAsia="Arial" w:hAnsi="Open Sans" w:cs="Arial"/>
          <w:sz w:val="24"/>
          <w:szCs w:val="24"/>
        </w:rPr>
      </w:pPr>
    </w:p>
    <w:p w14:paraId="5F97AE76" w14:textId="6831B14A" w:rsidR="00A033EB" w:rsidRPr="003E0E69" w:rsidRDefault="00A033EB" w:rsidP="003E0E69">
      <w:pPr>
        <w:pStyle w:val="ListParagraph"/>
        <w:numPr>
          <w:ilvl w:val="0"/>
          <w:numId w:val="7"/>
        </w:numPr>
        <w:tabs>
          <w:tab w:val="left" w:pos="469"/>
        </w:tabs>
        <w:spacing w:after="0" w:line="235" w:lineRule="auto"/>
        <w:ind w:right="120"/>
        <w:rPr>
          <w:rFonts w:ascii="Open Sans" w:eastAsia="Arial" w:hAnsi="Open Sans" w:cs="Arial"/>
          <w:sz w:val="24"/>
          <w:szCs w:val="24"/>
        </w:rPr>
      </w:pPr>
      <w:r w:rsidRPr="003A0905">
        <w:rPr>
          <w:rFonts w:ascii="Open Sans" w:eastAsia="Arial" w:hAnsi="Open Sans" w:cs="Arial"/>
          <w:sz w:val="24"/>
          <w:szCs w:val="24"/>
        </w:rPr>
        <w:t>Contains atoms with unstable nuclei that spontaneously emit ionizing radiation to increase their stability.</w:t>
      </w:r>
    </w:p>
    <w:p w14:paraId="5B4D1CC9" w14:textId="2BDDD415" w:rsidR="00A033EB" w:rsidRPr="00A033EB" w:rsidRDefault="00A033EB" w:rsidP="003E0E69">
      <w:pPr>
        <w:numPr>
          <w:ilvl w:val="0"/>
          <w:numId w:val="26"/>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Medical waste</w:t>
      </w:r>
    </w:p>
    <w:p w14:paraId="5B01E6E7" w14:textId="57F93C61" w:rsidR="00A033EB" w:rsidRPr="00A033EB" w:rsidRDefault="00A033EB" w:rsidP="003E0E69">
      <w:pPr>
        <w:numPr>
          <w:ilvl w:val="0"/>
          <w:numId w:val="26"/>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Radioactive materials</w:t>
      </w:r>
    </w:p>
    <w:p w14:paraId="0085454D" w14:textId="6EE5800A" w:rsidR="00A033EB" w:rsidRPr="00A033EB" w:rsidRDefault="00A033EB" w:rsidP="003E0E69">
      <w:pPr>
        <w:numPr>
          <w:ilvl w:val="0"/>
          <w:numId w:val="26"/>
        </w:numPr>
        <w:tabs>
          <w:tab w:val="left" w:pos="160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Radioactive waste</w:t>
      </w:r>
    </w:p>
    <w:p w14:paraId="13C057BE" w14:textId="77777777" w:rsidR="00A033EB" w:rsidRPr="00A033EB" w:rsidRDefault="00A033EB" w:rsidP="003A0905">
      <w:pPr>
        <w:numPr>
          <w:ilvl w:val="0"/>
          <w:numId w:val="26"/>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Biohazardous material</w:t>
      </w:r>
    </w:p>
    <w:p w14:paraId="54F2D36A" w14:textId="77777777" w:rsidR="00A033EB" w:rsidRPr="00A033EB" w:rsidRDefault="00A033EB" w:rsidP="00A033EB">
      <w:pPr>
        <w:spacing w:after="0" w:line="247" w:lineRule="exact"/>
        <w:contextualSpacing/>
        <w:rPr>
          <w:rFonts w:ascii="Open Sans" w:eastAsia="Arial" w:hAnsi="Open Sans" w:cs="Arial"/>
          <w:sz w:val="24"/>
          <w:szCs w:val="24"/>
        </w:rPr>
      </w:pPr>
    </w:p>
    <w:p w14:paraId="1DB1B12D" w14:textId="48599859" w:rsidR="00A033EB" w:rsidRPr="003E0E69" w:rsidRDefault="00A033EB" w:rsidP="003E0E69">
      <w:pPr>
        <w:pStyle w:val="ListParagraph"/>
        <w:numPr>
          <w:ilvl w:val="0"/>
          <w:numId w:val="7"/>
        </w:numPr>
        <w:tabs>
          <w:tab w:val="left" w:pos="460"/>
        </w:tabs>
        <w:spacing w:after="0" w:line="240" w:lineRule="auto"/>
        <w:rPr>
          <w:rFonts w:ascii="Open Sans" w:eastAsia="Arial" w:hAnsi="Open Sans" w:cs="Arial"/>
          <w:sz w:val="24"/>
          <w:szCs w:val="24"/>
        </w:rPr>
      </w:pPr>
      <w:r w:rsidRPr="003A0905">
        <w:rPr>
          <w:rFonts w:ascii="Open Sans" w:eastAsia="Arial" w:hAnsi="Open Sans" w:cs="Arial"/>
          <w:sz w:val="24"/>
          <w:szCs w:val="24"/>
        </w:rPr>
        <w:t>Which is not a step to take if a chemical is splashed in your eye?</w:t>
      </w:r>
    </w:p>
    <w:p w14:paraId="6818D4F0" w14:textId="222C6A4A" w:rsidR="00A033EB" w:rsidRPr="00A033EB" w:rsidRDefault="00A033EB" w:rsidP="003E0E69">
      <w:pPr>
        <w:numPr>
          <w:ilvl w:val="0"/>
          <w:numId w:val="27"/>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Flush your eye/eyelid for 15 minutes</w:t>
      </w:r>
    </w:p>
    <w:p w14:paraId="7C16628F" w14:textId="2C92A981" w:rsidR="00A033EB" w:rsidRPr="00A033EB" w:rsidRDefault="00A033EB" w:rsidP="003E0E69">
      <w:pPr>
        <w:numPr>
          <w:ilvl w:val="0"/>
          <w:numId w:val="27"/>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Remove your clothing</w:t>
      </w:r>
    </w:p>
    <w:p w14:paraId="2293CBFC" w14:textId="053D34C3" w:rsidR="00A033EB" w:rsidRPr="00A033EB" w:rsidRDefault="00A033EB" w:rsidP="003E0E69">
      <w:pPr>
        <w:numPr>
          <w:ilvl w:val="0"/>
          <w:numId w:val="27"/>
        </w:numPr>
        <w:tabs>
          <w:tab w:val="left" w:pos="160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Seek medical attention</w:t>
      </w:r>
    </w:p>
    <w:p w14:paraId="1B055A38" w14:textId="77777777" w:rsidR="00A033EB" w:rsidRPr="00A033EB" w:rsidRDefault="00A033EB" w:rsidP="003A0905">
      <w:pPr>
        <w:numPr>
          <w:ilvl w:val="0"/>
          <w:numId w:val="27"/>
        </w:numPr>
        <w:tabs>
          <w:tab w:val="left" w:pos="1620"/>
        </w:tabs>
        <w:spacing w:after="0" w:line="240" w:lineRule="auto"/>
        <w:contextualSpacing/>
        <w:rPr>
          <w:rFonts w:ascii="Open Sans" w:eastAsia="Arial" w:hAnsi="Open Sans" w:cs="Arial"/>
          <w:sz w:val="24"/>
          <w:szCs w:val="24"/>
        </w:rPr>
      </w:pPr>
      <w:r w:rsidRPr="00A033EB">
        <w:rPr>
          <w:rFonts w:ascii="Open Sans" w:eastAsia="Arial" w:hAnsi="Open Sans" w:cs="Arial"/>
          <w:sz w:val="24"/>
          <w:szCs w:val="24"/>
        </w:rPr>
        <w:t>Remove contacts</w:t>
      </w:r>
    </w:p>
    <w:p w14:paraId="1DFC942D" w14:textId="77777777" w:rsidR="00FD3D03" w:rsidRPr="00A033EB" w:rsidRDefault="00FD3D03" w:rsidP="00A033EB">
      <w:pPr>
        <w:spacing w:after="0" w:line="240" w:lineRule="auto"/>
        <w:ind w:right="-99"/>
        <w:contextualSpacing/>
        <w:rPr>
          <w:rFonts w:ascii="Open Sans" w:eastAsia="Arial" w:hAnsi="Open Sans" w:cs="Arial"/>
          <w:b/>
          <w:bCs/>
          <w:sz w:val="24"/>
          <w:szCs w:val="24"/>
        </w:rPr>
      </w:pPr>
    </w:p>
    <w:sectPr w:rsidR="00FD3D03" w:rsidRPr="00A033EB"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33B0C" w14:textId="77777777" w:rsidR="00B72090" w:rsidRDefault="00B72090" w:rsidP="00E7721B">
      <w:pPr>
        <w:spacing w:after="0" w:line="240" w:lineRule="auto"/>
      </w:pPr>
      <w:r>
        <w:separator/>
      </w:r>
    </w:p>
  </w:endnote>
  <w:endnote w:type="continuationSeparator" w:id="0">
    <w:p w14:paraId="46B33B0D" w14:textId="77777777" w:rsidR="00B72090" w:rsidRDefault="00B7209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6B33B13" w14:textId="04A1B7EB" w:rsidR="00E7721B" w:rsidRPr="00C54472" w:rsidRDefault="00212CEB" w:rsidP="00C54472">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3E0E69">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3E0E69">
              <w:rPr>
                <w:rFonts w:ascii="Open Sans" w:hAnsi="Open Sans" w:cs="Open Sans"/>
                <w:b/>
                <w:bCs/>
                <w:noProof/>
                <w:sz w:val="20"/>
              </w:rPr>
              <w:t>4</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33B0A" w14:textId="77777777" w:rsidR="00B72090" w:rsidRDefault="00B72090" w:rsidP="00E7721B">
      <w:pPr>
        <w:spacing w:after="0" w:line="240" w:lineRule="auto"/>
      </w:pPr>
      <w:r>
        <w:separator/>
      </w:r>
    </w:p>
  </w:footnote>
  <w:footnote w:type="continuationSeparator" w:id="0">
    <w:p w14:paraId="46B33B0B" w14:textId="77777777" w:rsidR="00B72090" w:rsidRDefault="00B72090"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6B33B10" w14:textId="77777777" w:rsidR="00E7721B" w:rsidRDefault="00E7721B">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83DCF1EA"/>
    <w:lvl w:ilvl="0" w:tplc="9482D542">
      <w:start w:val="1"/>
      <w:numFmt w:val="decimal"/>
      <w:lvlText w:val="%1"/>
      <w:lvlJc w:val="left"/>
    </w:lvl>
    <w:lvl w:ilvl="1" w:tplc="04090015">
      <w:start w:val="1"/>
      <w:numFmt w:val="upperLetter"/>
      <w:lvlText w:val="%2."/>
      <w:lvlJc w:val="left"/>
      <w:pPr>
        <w:ind w:left="360" w:hanging="360"/>
      </w:pPr>
    </w:lvl>
    <w:lvl w:ilvl="2" w:tplc="EB6E7056">
      <w:numFmt w:val="decimal"/>
      <w:lvlText w:val=""/>
      <w:lvlJc w:val="left"/>
    </w:lvl>
    <w:lvl w:ilvl="3" w:tplc="0A34DDCA">
      <w:numFmt w:val="decimal"/>
      <w:lvlText w:val=""/>
      <w:lvlJc w:val="left"/>
    </w:lvl>
    <w:lvl w:ilvl="4" w:tplc="171CEC92">
      <w:numFmt w:val="decimal"/>
      <w:lvlText w:val=""/>
      <w:lvlJc w:val="left"/>
    </w:lvl>
    <w:lvl w:ilvl="5" w:tplc="3774DF92">
      <w:numFmt w:val="decimal"/>
      <w:lvlText w:val=""/>
      <w:lvlJc w:val="left"/>
    </w:lvl>
    <w:lvl w:ilvl="6" w:tplc="662889DE">
      <w:numFmt w:val="decimal"/>
      <w:lvlText w:val=""/>
      <w:lvlJc w:val="left"/>
    </w:lvl>
    <w:lvl w:ilvl="7" w:tplc="7590AD60">
      <w:numFmt w:val="decimal"/>
      <w:lvlText w:val=""/>
      <w:lvlJc w:val="left"/>
    </w:lvl>
    <w:lvl w:ilvl="8" w:tplc="B55C1446">
      <w:numFmt w:val="decimal"/>
      <w:lvlText w:val=""/>
      <w:lvlJc w:val="left"/>
    </w:lvl>
  </w:abstractNum>
  <w:abstractNum w:abstractNumId="1">
    <w:nsid w:val="00001AD4"/>
    <w:multiLevelType w:val="hybridMultilevel"/>
    <w:tmpl w:val="90A69502"/>
    <w:lvl w:ilvl="0" w:tplc="C4846E1A">
      <w:start w:val="17"/>
      <w:numFmt w:val="decimal"/>
      <w:lvlText w:val="%1)"/>
      <w:lvlJc w:val="left"/>
    </w:lvl>
    <w:lvl w:ilvl="1" w:tplc="04090015">
      <w:start w:val="1"/>
      <w:numFmt w:val="upperLetter"/>
      <w:lvlText w:val="%2."/>
      <w:lvlJc w:val="left"/>
      <w:pPr>
        <w:ind w:left="1800" w:hanging="360"/>
      </w:pPr>
    </w:lvl>
    <w:lvl w:ilvl="2" w:tplc="89D0753A">
      <w:numFmt w:val="decimal"/>
      <w:lvlText w:val=""/>
      <w:lvlJc w:val="left"/>
    </w:lvl>
    <w:lvl w:ilvl="3" w:tplc="C7F47940">
      <w:numFmt w:val="decimal"/>
      <w:lvlText w:val=""/>
      <w:lvlJc w:val="left"/>
    </w:lvl>
    <w:lvl w:ilvl="4" w:tplc="F8907694">
      <w:numFmt w:val="decimal"/>
      <w:lvlText w:val=""/>
      <w:lvlJc w:val="left"/>
    </w:lvl>
    <w:lvl w:ilvl="5" w:tplc="662C3F72">
      <w:numFmt w:val="decimal"/>
      <w:lvlText w:val=""/>
      <w:lvlJc w:val="left"/>
    </w:lvl>
    <w:lvl w:ilvl="6" w:tplc="88D622BA">
      <w:numFmt w:val="decimal"/>
      <w:lvlText w:val=""/>
      <w:lvlJc w:val="left"/>
    </w:lvl>
    <w:lvl w:ilvl="7" w:tplc="BFF6BD16">
      <w:numFmt w:val="decimal"/>
      <w:lvlText w:val=""/>
      <w:lvlJc w:val="left"/>
    </w:lvl>
    <w:lvl w:ilvl="8" w:tplc="75887B98">
      <w:numFmt w:val="decimal"/>
      <w:lvlText w:val=""/>
      <w:lvlJc w:val="left"/>
    </w:lvl>
  </w:abstractNum>
  <w:abstractNum w:abstractNumId="2">
    <w:nsid w:val="00001E1F"/>
    <w:multiLevelType w:val="hybridMultilevel"/>
    <w:tmpl w:val="50C4E8BE"/>
    <w:lvl w:ilvl="0" w:tplc="689CBC92">
      <w:start w:val="6"/>
      <w:numFmt w:val="decimal"/>
      <w:lvlText w:val="%1)"/>
      <w:lvlJc w:val="left"/>
    </w:lvl>
    <w:lvl w:ilvl="1" w:tplc="04090015">
      <w:start w:val="1"/>
      <w:numFmt w:val="upperLetter"/>
      <w:lvlText w:val="%2."/>
      <w:lvlJc w:val="left"/>
      <w:pPr>
        <w:ind w:left="1800" w:hanging="360"/>
      </w:pPr>
    </w:lvl>
    <w:lvl w:ilvl="2" w:tplc="C41E45B4">
      <w:numFmt w:val="decimal"/>
      <w:lvlText w:val=""/>
      <w:lvlJc w:val="left"/>
    </w:lvl>
    <w:lvl w:ilvl="3" w:tplc="8DB035E6">
      <w:numFmt w:val="decimal"/>
      <w:lvlText w:val=""/>
      <w:lvlJc w:val="left"/>
    </w:lvl>
    <w:lvl w:ilvl="4" w:tplc="3A8C5BFE">
      <w:numFmt w:val="decimal"/>
      <w:lvlText w:val=""/>
      <w:lvlJc w:val="left"/>
    </w:lvl>
    <w:lvl w:ilvl="5" w:tplc="8D78AEBC">
      <w:numFmt w:val="decimal"/>
      <w:lvlText w:val=""/>
      <w:lvlJc w:val="left"/>
    </w:lvl>
    <w:lvl w:ilvl="6" w:tplc="F35EF300">
      <w:numFmt w:val="decimal"/>
      <w:lvlText w:val=""/>
      <w:lvlJc w:val="left"/>
    </w:lvl>
    <w:lvl w:ilvl="7" w:tplc="EDD2331C">
      <w:numFmt w:val="decimal"/>
      <w:lvlText w:val=""/>
      <w:lvlJc w:val="left"/>
    </w:lvl>
    <w:lvl w:ilvl="8" w:tplc="17E61626">
      <w:numFmt w:val="decimal"/>
      <w:lvlText w:val=""/>
      <w:lvlJc w:val="left"/>
    </w:lvl>
  </w:abstractNum>
  <w:abstractNum w:abstractNumId="3">
    <w:nsid w:val="00003B25"/>
    <w:multiLevelType w:val="hybridMultilevel"/>
    <w:tmpl w:val="15303E44"/>
    <w:lvl w:ilvl="0" w:tplc="E37216D8">
      <w:start w:val="3"/>
      <w:numFmt w:val="decimal"/>
      <w:lvlText w:val="%1)"/>
      <w:lvlJc w:val="left"/>
    </w:lvl>
    <w:lvl w:ilvl="1" w:tplc="04090015">
      <w:start w:val="1"/>
      <w:numFmt w:val="upperLetter"/>
      <w:lvlText w:val="%2."/>
      <w:lvlJc w:val="left"/>
      <w:pPr>
        <w:ind w:left="1800" w:hanging="360"/>
      </w:pPr>
    </w:lvl>
    <w:lvl w:ilvl="2" w:tplc="71CE6988">
      <w:numFmt w:val="decimal"/>
      <w:lvlText w:val=""/>
      <w:lvlJc w:val="left"/>
    </w:lvl>
    <w:lvl w:ilvl="3" w:tplc="2578D126">
      <w:numFmt w:val="decimal"/>
      <w:lvlText w:val=""/>
      <w:lvlJc w:val="left"/>
    </w:lvl>
    <w:lvl w:ilvl="4" w:tplc="3A3A2E24">
      <w:numFmt w:val="decimal"/>
      <w:lvlText w:val=""/>
      <w:lvlJc w:val="left"/>
    </w:lvl>
    <w:lvl w:ilvl="5" w:tplc="63703560">
      <w:numFmt w:val="decimal"/>
      <w:lvlText w:val=""/>
      <w:lvlJc w:val="left"/>
    </w:lvl>
    <w:lvl w:ilvl="6" w:tplc="02BE8B40">
      <w:numFmt w:val="decimal"/>
      <w:lvlText w:val=""/>
      <w:lvlJc w:val="left"/>
    </w:lvl>
    <w:lvl w:ilvl="7" w:tplc="B40840B0">
      <w:numFmt w:val="decimal"/>
      <w:lvlText w:val=""/>
      <w:lvlJc w:val="left"/>
    </w:lvl>
    <w:lvl w:ilvl="8" w:tplc="18E67C60">
      <w:numFmt w:val="decimal"/>
      <w:lvlText w:val=""/>
      <w:lvlJc w:val="left"/>
    </w:lvl>
  </w:abstractNum>
  <w:abstractNum w:abstractNumId="4">
    <w:nsid w:val="00004509"/>
    <w:multiLevelType w:val="hybridMultilevel"/>
    <w:tmpl w:val="F93885DC"/>
    <w:lvl w:ilvl="0" w:tplc="57FE0440">
      <w:start w:val="1"/>
      <w:numFmt w:val="decimal"/>
      <w:lvlText w:val="%1)"/>
      <w:lvlJc w:val="left"/>
    </w:lvl>
    <w:lvl w:ilvl="1" w:tplc="04090015">
      <w:start w:val="1"/>
      <w:numFmt w:val="upperLetter"/>
      <w:lvlText w:val="%2."/>
      <w:lvlJc w:val="left"/>
      <w:pPr>
        <w:ind w:left="360" w:hanging="360"/>
      </w:pPr>
    </w:lvl>
    <w:lvl w:ilvl="2" w:tplc="8634FFC8">
      <w:numFmt w:val="decimal"/>
      <w:lvlText w:val=""/>
      <w:lvlJc w:val="left"/>
    </w:lvl>
    <w:lvl w:ilvl="3" w:tplc="23A4BA76">
      <w:numFmt w:val="decimal"/>
      <w:lvlText w:val=""/>
      <w:lvlJc w:val="left"/>
    </w:lvl>
    <w:lvl w:ilvl="4" w:tplc="D94A6A12">
      <w:numFmt w:val="decimal"/>
      <w:lvlText w:val=""/>
      <w:lvlJc w:val="left"/>
    </w:lvl>
    <w:lvl w:ilvl="5" w:tplc="B4AEF554">
      <w:numFmt w:val="decimal"/>
      <w:lvlText w:val=""/>
      <w:lvlJc w:val="left"/>
    </w:lvl>
    <w:lvl w:ilvl="6" w:tplc="1932F470">
      <w:numFmt w:val="decimal"/>
      <w:lvlText w:val=""/>
      <w:lvlJc w:val="left"/>
    </w:lvl>
    <w:lvl w:ilvl="7" w:tplc="0B5E9112">
      <w:numFmt w:val="decimal"/>
      <w:lvlText w:val=""/>
      <w:lvlJc w:val="left"/>
    </w:lvl>
    <w:lvl w:ilvl="8" w:tplc="E1ECD174">
      <w:numFmt w:val="decimal"/>
      <w:lvlText w:val=""/>
      <w:lvlJc w:val="left"/>
    </w:lvl>
  </w:abstractNum>
  <w:abstractNum w:abstractNumId="5">
    <w:nsid w:val="000063CB"/>
    <w:multiLevelType w:val="hybridMultilevel"/>
    <w:tmpl w:val="5F9C78DE"/>
    <w:lvl w:ilvl="0" w:tplc="5A365B82">
      <w:start w:val="23"/>
      <w:numFmt w:val="decimal"/>
      <w:lvlText w:val="%1)"/>
      <w:lvlJc w:val="left"/>
    </w:lvl>
    <w:lvl w:ilvl="1" w:tplc="04090015">
      <w:start w:val="1"/>
      <w:numFmt w:val="upperLetter"/>
      <w:lvlText w:val="%2."/>
      <w:lvlJc w:val="left"/>
      <w:pPr>
        <w:ind w:left="1800" w:hanging="360"/>
      </w:pPr>
    </w:lvl>
    <w:lvl w:ilvl="2" w:tplc="17B24E2A">
      <w:numFmt w:val="decimal"/>
      <w:lvlText w:val=""/>
      <w:lvlJc w:val="left"/>
    </w:lvl>
    <w:lvl w:ilvl="3" w:tplc="EF5E858E">
      <w:numFmt w:val="decimal"/>
      <w:lvlText w:val=""/>
      <w:lvlJc w:val="left"/>
    </w:lvl>
    <w:lvl w:ilvl="4" w:tplc="FB022B34">
      <w:numFmt w:val="decimal"/>
      <w:lvlText w:val=""/>
      <w:lvlJc w:val="left"/>
    </w:lvl>
    <w:lvl w:ilvl="5" w:tplc="B7D88D46">
      <w:numFmt w:val="decimal"/>
      <w:lvlText w:val=""/>
      <w:lvlJc w:val="left"/>
    </w:lvl>
    <w:lvl w:ilvl="6" w:tplc="2B8AD43A">
      <w:numFmt w:val="decimal"/>
      <w:lvlText w:val=""/>
      <w:lvlJc w:val="left"/>
    </w:lvl>
    <w:lvl w:ilvl="7" w:tplc="2F58A416">
      <w:numFmt w:val="decimal"/>
      <w:lvlText w:val=""/>
      <w:lvlJc w:val="left"/>
    </w:lvl>
    <w:lvl w:ilvl="8" w:tplc="919A4DAC">
      <w:numFmt w:val="decimal"/>
      <w:lvlText w:val=""/>
      <w:lvlJc w:val="left"/>
    </w:lvl>
  </w:abstractNum>
  <w:abstractNum w:abstractNumId="6">
    <w:nsid w:val="037D0B58"/>
    <w:multiLevelType w:val="hybridMultilevel"/>
    <w:tmpl w:val="83DCF1EA"/>
    <w:lvl w:ilvl="0" w:tplc="9482D542">
      <w:start w:val="1"/>
      <w:numFmt w:val="decimal"/>
      <w:lvlText w:val="%1"/>
      <w:lvlJc w:val="left"/>
    </w:lvl>
    <w:lvl w:ilvl="1" w:tplc="04090015">
      <w:start w:val="1"/>
      <w:numFmt w:val="upperLetter"/>
      <w:lvlText w:val="%2."/>
      <w:lvlJc w:val="left"/>
      <w:pPr>
        <w:ind w:left="360" w:hanging="360"/>
      </w:pPr>
    </w:lvl>
    <w:lvl w:ilvl="2" w:tplc="EB6E7056">
      <w:numFmt w:val="decimal"/>
      <w:lvlText w:val=""/>
      <w:lvlJc w:val="left"/>
    </w:lvl>
    <w:lvl w:ilvl="3" w:tplc="0A34DDCA">
      <w:numFmt w:val="decimal"/>
      <w:lvlText w:val=""/>
      <w:lvlJc w:val="left"/>
    </w:lvl>
    <w:lvl w:ilvl="4" w:tplc="171CEC92">
      <w:numFmt w:val="decimal"/>
      <w:lvlText w:val=""/>
      <w:lvlJc w:val="left"/>
    </w:lvl>
    <w:lvl w:ilvl="5" w:tplc="3774DF92">
      <w:numFmt w:val="decimal"/>
      <w:lvlText w:val=""/>
      <w:lvlJc w:val="left"/>
    </w:lvl>
    <w:lvl w:ilvl="6" w:tplc="662889DE">
      <w:numFmt w:val="decimal"/>
      <w:lvlText w:val=""/>
      <w:lvlJc w:val="left"/>
    </w:lvl>
    <w:lvl w:ilvl="7" w:tplc="7590AD60">
      <w:numFmt w:val="decimal"/>
      <w:lvlText w:val=""/>
      <w:lvlJc w:val="left"/>
    </w:lvl>
    <w:lvl w:ilvl="8" w:tplc="B55C1446">
      <w:numFmt w:val="decimal"/>
      <w:lvlText w:val=""/>
      <w:lvlJc w:val="left"/>
    </w:lvl>
  </w:abstractNum>
  <w:abstractNum w:abstractNumId="7">
    <w:nsid w:val="08E27665"/>
    <w:multiLevelType w:val="hybridMultilevel"/>
    <w:tmpl w:val="BF6E68D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187370"/>
    <w:multiLevelType w:val="hybridMultilevel"/>
    <w:tmpl w:val="5DEC8A5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27A6C4E"/>
    <w:multiLevelType w:val="hybridMultilevel"/>
    <w:tmpl w:val="5DEC8A5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82D7BD3"/>
    <w:multiLevelType w:val="hybridMultilevel"/>
    <w:tmpl w:val="5DEC8A5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CD80D4C"/>
    <w:multiLevelType w:val="hybridMultilevel"/>
    <w:tmpl w:val="5DEC8A5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CE099C"/>
    <w:multiLevelType w:val="hybridMultilevel"/>
    <w:tmpl w:val="5DEC8A5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C2D3994"/>
    <w:multiLevelType w:val="hybridMultilevel"/>
    <w:tmpl w:val="5DEC8A5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F9E5F83"/>
    <w:multiLevelType w:val="hybridMultilevel"/>
    <w:tmpl w:val="0394938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8714F19"/>
    <w:multiLevelType w:val="hybridMultilevel"/>
    <w:tmpl w:val="379CD88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95928D9"/>
    <w:multiLevelType w:val="hybridMultilevel"/>
    <w:tmpl w:val="379CD88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FA65FC8"/>
    <w:multiLevelType w:val="hybridMultilevel"/>
    <w:tmpl w:val="379CD88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FD30E48"/>
    <w:multiLevelType w:val="hybridMultilevel"/>
    <w:tmpl w:val="5DEC8A5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3FC2618"/>
    <w:multiLevelType w:val="hybridMultilevel"/>
    <w:tmpl w:val="5DEC8A5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4882F46"/>
    <w:multiLevelType w:val="hybridMultilevel"/>
    <w:tmpl w:val="379CD88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8324F89"/>
    <w:multiLevelType w:val="hybridMultilevel"/>
    <w:tmpl w:val="0394938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9D642E2"/>
    <w:multiLevelType w:val="hybridMultilevel"/>
    <w:tmpl w:val="5DEC8A5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C0A2756"/>
    <w:multiLevelType w:val="hybridMultilevel"/>
    <w:tmpl w:val="5DEC8A5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0932366"/>
    <w:multiLevelType w:val="hybridMultilevel"/>
    <w:tmpl w:val="5B5070D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8036C97"/>
    <w:multiLevelType w:val="hybridMultilevel"/>
    <w:tmpl w:val="379CD88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BF82D88"/>
    <w:multiLevelType w:val="hybridMultilevel"/>
    <w:tmpl w:val="765AB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26"/>
  </w:num>
  <w:num w:numId="8">
    <w:abstractNumId w:val="7"/>
  </w:num>
  <w:num w:numId="9">
    <w:abstractNumId w:val="6"/>
  </w:num>
  <w:num w:numId="10">
    <w:abstractNumId w:val="24"/>
  </w:num>
  <w:num w:numId="11">
    <w:abstractNumId w:val="10"/>
  </w:num>
  <w:num w:numId="12">
    <w:abstractNumId w:val="23"/>
  </w:num>
  <w:num w:numId="13">
    <w:abstractNumId w:val="19"/>
  </w:num>
  <w:num w:numId="14">
    <w:abstractNumId w:val="11"/>
  </w:num>
  <w:num w:numId="15">
    <w:abstractNumId w:val="13"/>
  </w:num>
  <w:num w:numId="16">
    <w:abstractNumId w:val="12"/>
  </w:num>
  <w:num w:numId="17">
    <w:abstractNumId w:val="18"/>
  </w:num>
  <w:num w:numId="18">
    <w:abstractNumId w:val="8"/>
  </w:num>
  <w:num w:numId="19">
    <w:abstractNumId w:val="22"/>
  </w:num>
  <w:num w:numId="20">
    <w:abstractNumId w:val="9"/>
  </w:num>
  <w:num w:numId="21">
    <w:abstractNumId w:val="25"/>
  </w:num>
  <w:num w:numId="22">
    <w:abstractNumId w:val="17"/>
  </w:num>
  <w:num w:numId="23">
    <w:abstractNumId w:val="16"/>
  </w:num>
  <w:num w:numId="24">
    <w:abstractNumId w:val="20"/>
  </w:num>
  <w:num w:numId="25">
    <w:abstractNumId w:val="15"/>
  </w:num>
  <w:num w:numId="26">
    <w:abstractNumId w:val="14"/>
  </w:num>
  <w:num w:numId="2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330B7"/>
    <w:rsid w:val="00075319"/>
    <w:rsid w:val="00083229"/>
    <w:rsid w:val="000A456F"/>
    <w:rsid w:val="000C50C7"/>
    <w:rsid w:val="00104EB7"/>
    <w:rsid w:val="00150B91"/>
    <w:rsid w:val="0015420F"/>
    <w:rsid w:val="00170220"/>
    <w:rsid w:val="00176EE3"/>
    <w:rsid w:val="001F0836"/>
    <w:rsid w:val="002035E3"/>
    <w:rsid w:val="00212CEB"/>
    <w:rsid w:val="002133BD"/>
    <w:rsid w:val="002534B1"/>
    <w:rsid w:val="00261A83"/>
    <w:rsid w:val="00332C0A"/>
    <w:rsid w:val="003836AD"/>
    <w:rsid w:val="003A0905"/>
    <w:rsid w:val="003D49FF"/>
    <w:rsid w:val="003D4F01"/>
    <w:rsid w:val="003E0E69"/>
    <w:rsid w:val="00444E90"/>
    <w:rsid w:val="0045794D"/>
    <w:rsid w:val="004C7226"/>
    <w:rsid w:val="004D3741"/>
    <w:rsid w:val="00522998"/>
    <w:rsid w:val="005B539B"/>
    <w:rsid w:val="005D0892"/>
    <w:rsid w:val="005F4BC8"/>
    <w:rsid w:val="0062594B"/>
    <w:rsid w:val="006344A1"/>
    <w:rsid w:val="006572CB"/>
    <w:rsid w:val="00667BAC"/>
    <w:rsid w:val="0067255D"/>
    <w:rsid w:val="006A0368"/>
    <w:rsid w:val="006B64AB"/>
    <w:rsid w:val="0076710B"/>
    <w:rsid w:val="007756CF"/>
    <w:rsid w:val="007E317F"/>
    <w:rsid w:val="007E4D01"/>
    <w:rsid w:val="008A6BDB"/>
    <w:rsid w:val="008E71B7"/>
    <w:rsid w:val="0093293C"/>
    <w:rsid w:val="009C34AA"/>
    <w:rsid w:val="009D3811"/>
    <w:rsid w:val="00A033EB"/>
    <w:rsid w:val="00A56496"/>
    <w:rsid w:val="00A577A4"/>
    <w:rsid w:val="00AA16C1"/>
    <w:rsid w:val="00AA7C04"/>
    <w:rsid w:val="00AB2ACC"/>
    <w:rsid w:val="00AD2CEF"/>
    <w:rsid w:val="00AD55FA"/>
    <w:rsid w:val="00B0214B"/>
    <w:rsid w:val="00B024B0"/>
    <w:rsid w:val="00B43A4B"/>
    <w:rsid w:val="00B47748"/>
    <w:rsid w:val="00B52D65"/>
    <w:rsid w:val="00B72090"/>
    <w:rsid w:val="00B943CD"/>
    <w:rsid w:val="00B97E0F"/>
    <w:rsid w:val="00BC6D74"/>
    <w:rsid w:val="00BF7D9E"/>
    <w:rsid w:val="00C54472"/>
    <w:rsid w:val="00C777A9"/>
    <w:rsid w:val="00C86B33"/>
    <w:rsid w:val="00CD4AE7"/>
    <w:rsid w:val="00E219CB"/>
    <w:rsid w:val="00E678EF"/>
    <w:rsid w:val="00E7721B"/>
    <w:rsid w:val="00F16613"/>
    <w:rsid w:val="00F20813"/>
    <w:rsid w:val="00F5725D"/>
    <w:rsid w:val="00F66F62"/>
    <w:rsid w:val="00FD3D03"/>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33B0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7645">
      <w:bodyDiv w:val="1"/>
      <w:marLeft w:val="0"/>
      <w:marRight w:val="0"/>
      <w:marTop w:val="0"/>
      <w:marBottom w:val="0"/>
      <w:divBdr>
        <w:top w:val="none" w:sz="0" w:space="0" w:color="auto"/>
        <w:left w:val="none" w:sz="0" w:space="0" w:color="auto"/>
        <w:bottom w:val="none" w:sz="0" w:space="0" w:color="auto"/>
        <w:right w:val="none" w:sz="0" w:space="0" w:color="auto"/>
      </w:divBdr>
    </w:div>
    <w:div w:id="10297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openxmlformats.org/package/2006/metadata/core-properties"/>
    <ds:schemaRef ds:uri="http://schemas.microsoft.com/sharepoint/v3"/>
    <ds:schemaRef ds:uri="http://schemas.microsoft.com/office/2006/metadata/properties"/>
    <ds:schemaRef ds:uri="05d88611-e516-4d1a-b12e-39107e78b3d0"/>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56ea17bb-c96d-4826-b465-01eec0dd23dd"/>
    <ds:schemaRef ds:uri="http://www.w3.org/XML/1998/namespace"/>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641</Words>
  <Characters>3657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2017-09-20T14:30:00Z</dcterms:created>
  <dcterms:modified xsi:type="dcterms:W3CDTF">2017-09-20T14:30:00Z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